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173" w:rsidRPr="001C149C" w:rsidRDefault="00183173" w:rsidP="00183173">
      <w:pPr>
        <w:spacing w:before="100" w:beforeAutospacing="1" w:after="100" w:afterAutospacing="1" w:line="240" w:lineRule="auto"/>
        <w:outlineLvl w:val="1"/>
        <w:rPr>
          <w:rFonts w:ascii="Times New Roman" w:eastAsia="Times New Roman" w:hAnsi="Times New Roman"/>
          <w:b/>
          <w:bCs/>
          <w:sz w:val="36"/>
          <w:szCs w:val="36"/>
          <w:lang w:eastAsia="ru-RU"/>
        </w:rPr>
      </w:pPr>
      <w:r w:rsidRPr="001C149C">
        <w:rPr>
          <w:rFonts w:ascii="Times New Roman" w:eastAsia="Times New Roman" w:hAnsi="Times New Roman"/>
          <w:b/>
          <w:bCs/>
          <w:sz w:val="36"/>
          <w:szCs w:val="36"/>
          <w:lang w:eastAsia="ru-RU"/>
        </w:rPr>
        <w:t>1.Понятие международного права, его особенности</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Международное право – это система принципов и норм, регулирующих отношения властного порядка между государствами и другими субъектами международного общения. Из данного определения следует, что наиболее существенными чертами международного права являются особые отношения, которые, в свою очередь, регулируются системой принципов и юридическими нормами, и особый круг субъектов, которые участвуют в международном общении.</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К отношениям, регулируемым нормами международного права, относят отношения между государствами, между государствами и международными межправительственными организациями, между государствами и государствоподобными образованиями, между международными межправительственными организациями. Данные отношения составляют предмет международного права.</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Нормы международного права – это общеобязательные правила деятельности и взаимоотношений субъектов международного права или иных субъектов. Нормам международного права присущи те же особенности, что и внутригосударственным нормам. Норма устанавливает общеобязательное правило поведения для всех субъектов отношений, и ее применение является неоднократным. Международно-правовые нормы классифицируются:</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1) по форме (документально закрепленные и документально не закрепленные);</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2) по субъектно-территориальной сфере (универсальные и локальные);</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3) по функциональному назначению (регулятивные и охранительные);</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4) по характеру субъективных прав и обязанностей (обязывающие, запрещающие, управомочивающие).</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Круг субъектов международного права составляют: государство, международные межправительственные организации, нации и народы, борющиеся за свою независимость, и государствоподобные образования.</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Исходя из данного определения международного права можно выделить определенные его особенности. Международное право отличается от внутригосударственного права по следующим основаниям:</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1) по предмету правового регулирования. Международное право регулирует отношения публичного порядка и не затрагивает отношения частного характера;</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2) по кругу субъектов. В международном праве сложился особый круг субъектов; вопрос об отнесении частных лиц к субъектам международного права является дискуссионным;</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3) по способу нормообразования. В международном праве существует особый согласительный порядок образования норм. Субъекты международного права являются непосредственными участниками процесса нор-мообразования;</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4) по способу защиты норм. В международном праве отсутствует какой-либо аппарат надгосударственного принуждения. Субъекты выполняют свои международные обязательства на основе принципа добровольного выполнения норм международного права.</w:t>
      </w:r>
    </w:p>
    <w:p w:rsidR="00197FAE" w:rsidRPr="001C149C" w:rsidRDefault="00183173">
      <w:pPr>
        <w:rPr>
          <w:rFonts w:ascii="Times New Roman" w:hAnsi="Times New Roman"/>
        </w:rPr>
      </w:pPr>
      <w:r w:rsidRPr="001C149C">
        <w:rPr>
          <w:rFonts w:ascii="Times New Roman" w:hAnsi="Times New Roman"/>
          <w:b/>
        </w:rPr>
        <w:t>2.</w:t>
      </w:r>
      <w:r w:rsidRPr="001C149C">
        <w:rPr>
          <w:rFonts w:ascii="Times New Roman" w:hAnsi="Times New Roman"/>
        </w:rPr>
        <w:t xml:space="preserve"> В древнем мире международные отношения характеризовались региональностью. В этот период региональный характер имело и международное право.</w:t>
      </w:r>
      <w:r w:rsidRPr="001C149C">
        <w:rPr>
          <w:rFonts w:ascii="Times New Roman" w:hAnsi="Times New Roman"/>
        </w:rPr>
        <w:br/>
        <w:t>Универсализации международного права предшествовал этап его деления на право «цивилизованных» и прочих народов. В настоящее время международное право находится на этапе его всеобщего признания и применения, хотя региональные тенденции все еще продолжают сказываться (точка зрения о формировании права Европейских сообществ, о специфике международного права в практике мусульманских стран, недавние рассуждения о праве социалистических стран и т. п.).</w:t>
      </w:r>
      <w:r w:rsidRPr="001C149C">
        <w:rPr>
          <w:rFonts w:ascii="Times New Roman" w:hAnsi="Times New Roman"/>
        </w:rPr>
        <w:br/>
        <w:t>Наука международного права зародилась в период средневековья. В ее развитие внесли свой вклад мыслители многих государств, включая Россию. Особенно большое значение российская наука международного права имела в конце XIX — начале XX столетия.</w:t>
      </w:r>
      <w:r w:rsidRPr="001C149C">
        <w:rPr>
          <w:rFonts w:ascii="Times New Roman" w:hAnsi="Times New Roman"/>
        </w:rPr>
        <w:br/>
        <w:t>Сущность международного права.</w:t>
      </w:r>
      <w:r w:rsidRPr="001C149C">
        <w:rPr>
          <w:rFonts w:ascii="Times New Roman" w:hAnsi="Times New Roman"/>
        </w:rPr>
        <w:br/>
        <w:t>При всем разнообразии существующих в отечественной и зарубежной литературе определений международного права можно выделить общее: большинство авторов рассматривают международное право как особую правовую систему, состоящую из принципов и норм, регулирующих отношения между его субъектами.</w:t>
      </w:r>
      <w:r w:rsidRPr="001C149C">
        <w:rPr>
          <w:rFonts w:ascii="Times New Roman" w:hAnsi="Times New Roman"/>
        </w:rPr>
        <w:br/>
        <w:t>Существующие определения отмечают те или иные черты юридической природы международного права, но не раскрывают его сущности.</w:t>
      </w:r>
      <w:r w:rsidRPr="001C149C">
        <w:rPr>
          <w:rFonts w:ascii="Times New Roman" w:hAnsi="Times New Roman"/>
        </w:rPr>
        <w:br/>
        <w:t>В современной отечественной литературе по международному праву вопрос о его сущности в недавнем прошлом, как правило, сводился к вопросу о его классовом характере. Следует взглянуть на международное право шире, попытаться увидеть созидательную роль этой сферы общественного сознания. Необходимо постоянно помнить, что международное право — не только совокупность принципов и норм, поскольку сама эта совокупность является нормативным отражением международной формы правосознания, возникшей не менее пяти тысяч лет назад как результат осознания людьми своего интереса.</w:t>
      </w:r>
      <w:r w:rsidRPr="001C149C">
        <w:rPr>
          <w:rFonts w:ascii="Times New Roman" w:hAnsi="Times New Roman"/>
        </w:rPr>
        <w:br/>
        <w:t>В международно-правовых нормах находит отражение сложный процесс взаимодействия государств, постоянного преобразования общественных отношений. Складывающееся на их основе правосознание находит отражение в международном праве, которое соответствует не субъективной воле народов, а объективным факторам общественного развития.</w:t>
      </w:r>
      <w:r w:rsidRPr="001C149C">
        <w:rPr>
          <w:rFonts w:ascii="Times New Roman" w:hAnsi="Times New Roman"/>
        </w:rPr>
        <w:br/>
        <w:t>Если волю считать ключом к пониманию права, то легко перейти к его волюнтаристскому пониманию. Ошибочно мнение, что всего можно достичь, заключив нужный договор. Объективные условия, а не позиция того или иного государства, определяют в конечном итоге содержание той или иной нормы права.</w:t>
      </w:r>
      <w:r w:rsidRPr="001C149C">
        <w:rPr>
          <w:rFonts w:ascii="Times New Roman" w:hAnsi="Times New Roman"/>
        </w:rPr>
        <w:br/>
        <w:t>Появление права чаще всего связывают с разделением общества на классы и возникновением государств даже те авторы, которые признают, что развитие международного права связано с закономерностями исторического развития.</w:t>
      </w:r>
    </w:p>
    <w:p w:rsidR="00183173" w:rsidRPr="001C149C" w:rsidRDefault="00183173" w:rsidP="00183173">
      <w:pPr>
        <w:pStyle w:val="a4"/>
      </w:pPr>
      <w:r w:rsidRPr="001C149C">
        <w:rPr>
          <w:b/>
        </w:rPr>
        <w:t>3.</w:t>
      </w:r>
      <w:r w:rsidRPr="001C149C">
        <w:t xml:space="preserve"> В древности центры международной жизни лишь начинали складываться. Международно-правовые нормы часто имели религиозную окраску. Истоки современного дипломатического права, права международных договоров и вооружённых конфликтов зародились в древнем государстве. В средние века феодальная раздробленность была характерной чертой развития человеческого общества. </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Договоры были многочисленными, трудно было отличить публично правовые от частноправовых. Субъектами договора часто выступали феодалы города; Римская католическая церковь оказала существенное влияние на развитие Европейского феодального МП. Ею издавались правила по поводу ограничения так называемых частных воин. Она считала необходимым запрещать военные действия в те или иные дни недели. Предоставляла в церквях убежища. Практика этого периода выработала различные гарантии соблюдения международного договора. Клятва на Библии и на Коране были гарантией тех или иных международных договоров. Римские папы могли выступать в качестве гарантов договора, издавая по этому поводу специальные буллы. Как гаранты обеспечения международного договора использовались заложники. Как правило, договоры в средние века были двухсторонними, вместе с тем начинают появляться многосторонние договора. Таким был вестфальский трактат 1648 г., который юридически оформил окончание тридцатилетней войны. Конечное развитие получило посольское право. Обмен посольствами стал более регулярным, в </w:t>
      </w:r>
      <w:r w:rsidRPr="001C149C">
        <w:rPr>
          <w:rFonts w:ascii="Times New Roman" w:eastAsia="Times New Roman" w:hAnsi="Times New Roman"/>
          <w:sz w:val="24"/>
          <w:szCs w:val="24"/>
          <w:lang w:val="en-US" w:eastAsia="ru-RU"/>
        </w:rPr>
        <w:t>XV</w:t>
      </w:r>
      <w:r w:rsidRPr="001C149C">
        <w:rPr>
          <w:rFonts w:ascii="Times New Roman" w:eastAsia="Times New Roman" w:hAnsi="Times New Roman"/>
          <w:sz w:val="24"/>
          <w:szCs w:val="24"/>
          <w:lang w:eastAsia="ru-RU"/>
        </w:rPr>
        <w:t>-</w:t>
      </w:r>
      <w:r w:rsidRPr="001C149C">
        <w:rPr>
          <w:rFonts w:ascii="Times New Roman" w:eastAsia="Times New Roman" w:hAnsi="Times New Roman"/>
          <w:sz w:val="24"/>
          <w:szCs w:val="24"/>
          <w:lang w:val="en-US" w:eastAsia="ru-RU"/>
        </w:rPr>
        <w:t>XVII</w:t>
      </w:r>
      <w:r w:rsidRPr="001C149C">
        <w:rPr>
          <w:rFonts w:ascii="Times New Roman" w:eastAsia="Times New Roman" w:hAnsi="Times New Roman"/>
          <w:sz w:val="24"/>
          <w:szCs w:val="24"/>
          <w:lang w:eastAsia="ru-RU"/>
        </w:rPr>
        <w:t xml:space="preserve"> века появились институты консулов. В период империи консулы </w:t>
      </w:r>
      <w:r w:rsidRPr="001C149C">
        <w:rPr>
          <w:rFonts w:ascii="Times New Roman" w:eastAsia="Times New Roman" w:hAnsi="Times New Roman"/>
          <w:b/>
          <w:bCs/>
          <w:i/>
          <w:iCs/>
          <w:sz w:val="24"/>
          <w:szCs w:val="24"/>
          <w:u w:val="single"/>
          <w:lang w:eastAsia="ru-RU"/>
        </w:rPr>
        <w:t xml:space="preserve">имели </w:t>
      </w:r>
      <w:r w:rsidRPr="001C149C">
        <w:rPr>
          <w:rFonts w:ascii="Times New Roman" w:eastAsia="Times New Roman" w:hAnsi="Times New Roman"/>
          <w:sz w:val="24"/>
          <w:szCs w:val="24"/>
          <w:lang w:eastAsia="ru-RU"/>
        </w:rPr>
        <w:t xml:space="preserve">только почётное звание, позднее должностное лицо, чиновник, отправляемый правительством за границу для защиты правовых, торговых и иных интересов своих подданных. </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С развитием мореплавания и международной торговли (МТ) признаётся принцип свободы судоходства в открытых морях и океанах, для всех государств закрепляется обычай морского права. В частности можно сослаться на изданный в </w:t>
      </w:r>
      <w:r w:rsidRPr="001C149C">
        <w:rPr>
          <w:rFonts w:ascii="Times New Roman" w:eastAsia="Times New Roman" w:hAnsi="Times New Roman"/>
          <w:sz w:val="24"/>
          <w:szCs w:val="24"/>
          <w:lang w:val="en-US" w:eastAsia="ru-RU"/>
        </w:rPr>
        <w:t>XIV</w:t>
      </w:r>
      <w:r w:rsidRPr="001C149C">
        <w:rPr>
          <w:rFonts w:ascii="Times New Roman" w:eastAsia="Times New Roman" w:hAnsi="Times New Roman"/>
          <w:sz w:val="24"/>
          <w:szCs w:val="24"/>
          <w:lang w:eastAsia="ru-RU"/>
        </w:rPr>
        <w:t xml:space="preserve"> веке “консалатодельмаре” – кодекс морских обычаев. Международно-правовые воззрения в условиях феодализма получили дальнейшее развитие, хотя не было ещё науки МП. Тем не менее, рассуждения мыслителей представляют ценность для современной международно-правовой науки.</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i/>
          <w:iCs/>
          <w:sz w:val="24"/>
          <w:szCs w:val="24"/>
          <w:u w:val="single"/>
          <w:lang w:eastAsia="ru-RU"/>
        </w:rPr>
        <w:t xml:space="preserve">Августин Блаженный </w:t>
      </w:r>
      <w:r w:rsidRPr="001C149C">
        <w:rPr>
          <w:rFonts w:ascii="Times New Roman" w:eastAsia="Times New Roman" w:hAnsi="Times New Roman"/>
          <w:sz w:val="24"/>
          <w:szCs w:val="24"/>
          <w:lang w:eastAsia="ru-RU"/>
        </w:rPr>
        <w:t>(1054-1430). Он утверждал, что люди и государства должны руководствоваться нормами справедливости.</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Средневековый поэт </w:t>
      </w:r>
      <w:r w:rsidRPr="001C149C">
        <w:rPr>
          <w:rFonts w:ascii="Times New Roman" w:eastAsia="Times New Roman" w:hAnsi="Times New Roman"/>
          <w:i/>
          <w:iCs/>
          <w:sz w:val="24"/>
          <w:szCs w:val="24"/>
          <w:u w:val="single"/>
          <w:lang w:eastAsia="ru-RU"/>
        </w:rPr>
        <w:t>Данте</w:t>
      </w:r>
      <w:r w:rsidRPr="001C149C">
        <w:rPr>
          <w:rFonts w:ascii="Times New Roman" w:eastAsia="Times New Roman" w:hAnsi="Times New Roman"/>
          <w:sz w:val="24"/>
          <w:szCs w:val="24"/>
          <w:lang w:eastAsia="ru-RU"/>
        </w:rPr>
        <w:t xml:space="preserve"> (1266-1321) в труде о монархии затрагивал вопросы МП.</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Чешский король </w:t>
      </w:r>
      <w:r w:rsidRPr="001C149C">
        <w:rPr>
          <w:rFonts w:ascii="Times New Roman" w:eastAsia="Times New Roman" w:hAnsi="Times New Roman"/>
          <w:i/>
          <w:iCs/>
          <w:sz w:val="24"/>
          <w:szCs w:val="24"/>
          <w:u w:val="single"/>
          <w:lang w:eastAsia="ru-RU"/>
        </w:rPr>
        <w:t>Иржи Подебрат</w:t>
      </w:r>
      <w:r w:rsidRPr="001C149C">
        <w:rPr>
          <w:rFonts w:ascii="Times New Roman" w:eastAsia="Times New Roman" w:hAnsi="Times New Roman"/>
          <w:sz w:val="24"/>
          <w:szCs w:val="24"/>
          <w:lang w:eastAsia="ru-RU"/>
        </w:rPr>
        <w:t xml:space="preserve"> в </w:t>
      </w:r>
      <w:r w:rsidRPr="001C149C">
        <w:rPr>
          <w:rFonts w:ascii="Times New Roman" w:eastAsia="Times New Roman" w:hAnsi="Times New Roman"/>
          <w:sz w:val="24"/>
          <w:szCs w:val="24"/>
          <w:lang w:val="en-US" w:eastAsia="ru-RU"/>
        </w:rPr>
        <w:t>XV</w:t>
      </w:r>
      <w:r w:rsidRPr="001C149C">
        <w:rPr>
          <w:rFonts w:ascii="Times New Roman" w:eastAsia="Times New Roman" w:hAnsi="Times New Roman"/>
          <w:sz w:val="24"/>
          <w:szCs w:val="24"/>
          <w:lang w:eastAsia="ru-RU"/>
        </w:rPr>
        <w:t xml:space="preserve"> веке выдвигал идею общего Европейского союза (ЕС), и создания МОр с целью обеспечения мира.</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Зарождение международно-правовой науки приходится на период позднего феодализма. В </w:t>
      </w:r>
      <w:r w:rsidRPr="001C149C">
        <w:rPr>
          <w:rFonts w:ascii="Times New Roman" w:eastAsia="Times New Roman" w:hAnsi="Times New Roman"/>
          <w:sz w:val="24"/>
          <w:szCs w:val="24"/>
          <w:lang w:val="en-US" w:eastAsia="ru-RU"/>
        </w:rPr>
        <w:t>XVI</w:t>
      </w:r>
      <w:r w:rsidRPr="001C149C">
        <w:rPr>
          <w:rFonts w:ascii="Times New Roman" w:eastAsia="Times New Roman" w:hAnsi="Times New Roman"/>
          <w:sz w:val="24"/>
          <w:szCs w:val="24"/>
          <w:lang w:eastAsia="ru-RU"/>
        </w:rPr>
        <w:t>-</w:t>
      </w:r>
      <w:r w:rsidRPr="001C149C">
        <w:rPr>
          <w:rFonts w:ascii="Times New Roman" w:eastAsia="Times New Roman" w:hAnsi="Times New Roman"/>
          <w:sz w:val="24"/>
          <w:szCs w:val="24"/>
          <w:lang w:val="en-US" w:eastAsia="ru-RU"/>
        </w:rPr>
        <w:t>XVII</w:t>
      </w:r>
      <w:r w:rsidRPr="001C149C">
        <w:rPr>
          <w:rFonts w:ascii="Times New Roman" w:eastAsia="Times New Roman" w:hAnsi="Times New Roman"/>
          <w:sz w:val="24"/>
          <w:szCs w:val="24"/>
          <w:lang w:eastAsia="ru-RU"/>
        </w:rPr>
        <w:t xml:space="preserve"> века 1625 г. появился первый систематизированный труд о праве войны и мира. Написанный голландским юристом </w:t>
      </w:r>
      <w:r w:rsidRPr="001C149C">
        <w:rPr>
          <w:rFonts w:ascii="Times New Roman" w:eastAsia="Times New Roman" w:hAnsi="Times New Roman"/>
          <w:i/>
          <w:iCs/>
          <w:sz w:val="24"/>
          <w:szCs w:val="24"/>
          <w:u w:val="single"/>
          <w:lang w:eastAsia="ru-RU"/>
        </w:rPr>
        <w:t>Гуго Гроцием</w:t>
      </w:r>
      <w:r w:rsidRPr="001C149C">
        <w:rPr>
          <w:rFonts w:ascii="Times New Roman" w:eastAsia="Times New Roman" w:hAnsi="Times New Roman"/>
          <w:sz w:val="24"/>
          <w:szCs w:val="24"/>
          <w:lang w:eastAsia="ru-RU"/>
        </w:rPr>
        <w:t>, которого справедливо называют отцом науки МП. Он отстаивал свободу плавания в открытом море, а также решительно осуждал войны и их жестокость.</w:t>
      </w:r>
    </w:p>
    <w:p w:rsidR="00183173" w:rsidRPr="001C149C" w:rsidRDefault="00183173" w:rsidP="00183173">
      <w:pPr>
        <w:spacing w:before="100" w:beforeAutospacing="1" w:after="100" w:afterAutospacing="1" w:line="240" w:lineRule="auto"/>
        <w:ind w:left="567"/>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В науке МП получили развитие 3 направления: </w:t>
      </w:r>
    </w:p>
    <w:p w:rsidR="00183173" w:rsidRPr="001C149C" w:rsidRDefault="00183173" w:rsidP="00183173">
      <w:pPr>
        <w:spacing w:before="100" w:beforeAutospacing="1" w:after="100" w:afterAutospacing="1" w:line="240" w:lineRule="auto"/>
        <w:ind w:left="1287" w:hanging="360"/>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1.</w:t>
      </w:r>
      <w:r w:rsidRPr="001C149C">
        <w:rPr>
          <w:rFonts w:ascii="Times New Roman" w:eastAsia="Times New Roman" w:hAnsi="Times New Roman"/>
          <w:sz w:val="14"/>
          <w:szCs w:val="14"/>
          <w:lang w:eastAsia="ru-RU"/>
        </w:rPr>
        <w:t xml:space="preserve">     </w:t>
      </w:r>
      <w:r w:rsidRPr="001C149C">
        <w:rPr>
          <w:rFonts w:ascii="Times New Roman" w:eastAsia="Times New Roman" w:hAnsi="Times New Roman"/>
          <w:sz w:val="24"/>
          <w:szCs w:val="24"/>
          <w:lang w:eastAsia="ru-RU"/>
        </w:rPr>
        <w:t>естественно-правовое</w:t>
      </w:r>
    </w:p>
    <w:p w:rsidR="00183173" w:rsidRPr="001C149C" w:rsidRDefault="00183173" w:rsidP="00183173">
      <w:pPr>
        <w:spacing w:before="100" w:beforeAutospacing="1" w:after="100" w:afterAutospacing="1" w:line="240" w:lineRule="auto"/>
        <w:ind w:left="1287" w:hanging="360"/>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2.</w:t>
      </w:r>
      <w:r w:rsidRPr="001C149C">
        <w:rPr>
          <w:rFonts w:ascii="Times New Roman" w:eastAsia="Times New Roman" w:hAnsi="Times New Roman"/>
          <w:sz w:val="14"/>
          <w:szCs w:val="14"/>
          <w:lang w:eastAsia="ru-RU"/>
        </w:rPr>
        <w:t xml:space="preserve">     </w:t>
      </w:r>
      <w:r w:rsidRPr="001C149C">
        <w:rPr>
          <w:rFonts w:ascii="Times New Roman" w:eastAsia="Times New Roman" w:hAnsi="Times New Roman"/>
          <w:sz w:val="24"/>
          <w:szCs w:val="24"/>
          <w:lang w:eastAsia="ru-RU"/>
        </w:rPr>
        <w:t>позитивистское</w:t>
      </w:r>
    </w:p>
    <w:p w:rsidR="00183173" w:rsidRPr="001C149C" w:rsidRDefault="00183173" w:rsidP="00183173">
      <w:pPr>
        <w:spacing w:before="100" w:beforeAutospacing="1" w:after="100" w:afterAutospacing="1" w:line="240" w:lineRule="auto"/>
        <w:ind w:left="1287" w:hanging="360"/>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3.</w:t>
      </w:r>
      <w:r w:rsidRPr="001C149C">
        <w:rPr>
          <w:rFonts w:ascii="Times New Roman" w:eastAsia="Times New Roman" w:hAnsi="Times New Roman"/>
          <w:sz w:val="14"/>
          <w:szCs w:val="14"/>
          <w:lang w:eastAsia="ru-RU"/>
        </w:rPr>
        <w:t xml:space="preserve">     </w:t>
      </w:r>
      <w:r w:rsidRPr="001C149C">
        <w:rPr>
          <w:rFonts w:ascii="Times New Roman" w:eastAsia="Times New Roman" w:hAnsi="Times New Roman"/>
          <w:sz w:val="24"/>
          <w:szCs w:val="24"/>
          <w:lang w:eastAsia="ru-RU"/>
        </w:rPr>
        <w:t>гроцианское</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Представители первого направления считали, что МП основывается только на божьей воли, а договоры лишь закрепляют эту волю.</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Позитивисты считали, что только закреплённые в положении международных договоров, норм можно отнести к МП.</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Последователи гроция старались совместить естественно-правовое и позитивистское направления, труды Гуго Гроция и его последователей в </w:t>
      </w:r>
      <w:r w:rsidRPr="001C149C">
        <w:rPr>
          <w:rFonts w:ascii="Times New Roman" w:eastAsia="Times New Roman" w:hAnsi="Times New Roman"/>
          <w:sz w:val="24"/>
          <w:szCs w:val="24"/>
          <w:lang w:val="en-US" w:eastAsia="ru-RU"/>
        </w:rPr>
        <w:t>XVII</w:t>
      </w:r>
      <w:r w:rsidRPr="001C149C">
        <w:rPr>
          <w:rFonts w:ascii="Times New Roman" w:eastAsia="Times New Roman" w:hAnsi="Times New Roman"/>
          <w:sz w:val="24"/>
          <w:szCs w:val="24"/>
          <w:lang w:eastAsia="ru-RU"/>
        </w:rPr>
        <w:t xml:space="preserve"> веке привели к созданию науки МП. С развитием капитализма в Европе, создание мирового рынка, расширение и углубление МТ повели к заключению многосторонних соглашений и к образованию межгосударственных организаций. В числе первых появились такие МОр как Международный Телеграфный Союз 1866 г., Всемирный Почтовый Союз 1874 г., Международный Железнодорожный Союз 1886 г. это вызвало качественное и ускоренное развитие МП.</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К числу демократических норм принятых в МП следует отнести кодифицированные и гуманные законы, и обычаи войны, нашедшие выражение в Женевской конвенции (1867 г.) о режиме раненых и больных.</w:t>
      </w:r>
    </w:p>
    <w:p w:rsidR="00183173" w:rsidRPr="001C149C" w:rsidRDefault="00183173" w:rsidP="00183173">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В Гаагских конвенциях 1899 – 1907 гг. прогрессивным в этих конвенциях было положение о том, что война не ведётся против мирных жителей, она ведётся между сражавшимися. Гаагские конвенции ввели МО целую систему средств мирного разрешения споров между государствами. В Европе исчезают такие прежние способы осуществления международных договоров, как понесение клятвы, предоставление заложников, поручительство папы Римского.  </w:t>
      </w:r>
    </w:p>
    <w:p w:rsidR="004E00CD" w:rsidRPr="001C149C" w:rsidRDefault="004E00CD" w:rsidP="004E00CD">
      <w:pPr>
        <w:spacing w:before="100" w:beforeAutospacing="1" w:after="100" w:afterAutospacing="1"/>
        <w:rPr>
          <w:rFonts w:ascii="Times New Roman" w:eastAsia="Times New Roman" w:hAnsi="Times New Roman"/>
          <w:sz w:val="24"/>
          <w:szCs w:val="24"/>
          <w:lang w:eastAsia="ru-RU"/>
        </w:rPr>
      </w:pPr>
      <w:r w:rsidRPr="001C149C">
        <w:rPr>
          <w:rFonts w:ascii="Times New Roman" w:hAnsi="Times New Roman"/>
          <w:b/>
        </w:rPr>
        <w:t>4.</w:t>
      </w:r>
      <w:r w:rsidRPr="001C149C">
        <w:rPr>
          <w:rFonts w:ascii="Times New Roman" w:hAnsi="Times New Roman"/>
        </w:rPr>
        <w:t xml:space="preserve"> </w:t>
      </w:r>
      <w:r w:rsidRPr="001C149C">
        <w:rPr>
          <w:rFonts w:ascii="Times New Roman" w:eastAsia="Times New Roman" w:hAnsi="Times New Roman"/>
          <w:sz w:val="24"/>
          <w:szCs w:val="24"/>
          <w:lang w:eastAsia="ru-RU"/>
        </w:rPr>
        <w:t>наука международного права начала выделяться обособленную отрасль юридической науки в XIII—XIV вв. Тенденцию развития науки можно проследить в научном наследии Конфуция, Лао-цзы, Платона, Аристотеля, Сенеки, Марка Аврелия. Известный римский мыслитель и оратор Цицерон одним из первых попытался выделить в своем учении о праве международный элемент (например, речь «За Манилиев закон»). Однако наибольшее влияние на развитие науки международного права имели воззрения римских юристов III—V вв. Именно они определили сферу «права народов» (Ульпиан), подчеркивая, что право народов есть часть естественного права, отличающаяся от него тем, что животные не являются его субъектами, т.е. к последним относятся не только государства, но и свободные индивиды. Это вполне объяснимо, так как право народов в Риме регулировало не только договорную практику между государствами, но и касалось деятельности государственных органов по регулированию юридического положения иностранцев.</w:t>
      </w:r>
    </w:p>
    <w:p w:rsidR="00E601A5" w:rsidRPr="001C149C" w:rsidRDefault="004E00CD" w:rsidP="004E00CD">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В течение следующего тысячелетия проблемы международного права изучались и толковались в основном в контексте религиозных догматов. Такие отцы церкви, как Амвросий Медиоланский и Августин Блаженный, положили начало этому направлению. В Северной Италии в конце XII в. школой глоссаторов1 была предпринята первая попытка отделения науки международного права от богословия. В дальнейшем это направление научной мысли было развито постглоссаторами. Их труды подготовили плодородную почву для расцвета испанской школы международного права в XVI в. Другой британский философ и политэконом И. Бентам в своем труде «Принципы международного права» (1843 г.) назвал эту научную отрасль «международным правом». Однако заслуженно создателем классической науки международного права считается голландский мыслитель, юрист-международник и дипломат Гуго Греции (1583—1645 гг.). В своем главном труде «О праве войны и мира» (1625 г.) он впервые дал систематическое изложение международного права того времени. Следует отметить, что в других регионах мира наука народного права развивалась аналогичным образом. </w:t>
      </w:r>
    </w:p>
    <w:p w:rsidR="004E00CD" w:rsidRPr="001C149C" w:rsidRDefault="004E00CD" w:rsidP="004E00CD">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 Киевской Руси научная мысль также обращалась к народно-правовым проблемам (митрополит Илларион, мир Мономах). В дальнейшем тем или иным аспекта» международного права уделяли внимание в своих труд; сим Грек, Иван Грозный и др. В XVII—XVHI вв. наука народного права обогатилась воззрениями русских и yi ких мыслителей Ф. Прокоповича, Ю. Крижанича, Д. К; ра, Ф. Орлика, П. Шафирова.</w:t>
      </w:r>
    </w:p>
    <w:p w:rsidR="004E00CD" w:rsidRPr="001C149C" w:rsidRDefault="004E00CD" w:rsidP="004E00CD">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По мере развития и углубления знаний в области м&lt; родного права стали складываться определенные научнь лы. Так, выдающиеся философы Спиноза, Гоббс, MOF Гегель, Кант в своих произведениях пытались выяснить ду и первооснову международного права, его социальны ции. Концепция естественного права была доминирую взглядах философов и юристов, боровшихся с феода порядками и пропагандировавших буржуазно-демокрап ценности и идеалы. Среди юристов-международников ai ки зрения придерживались Ж. Барбейрак, В.Т. Золоть ИЛ. Клюбер, С. Пуфендорф. С этим направлением pi международно-правовой мысли соперничала школа поз&gt; го права (И.Я. Мозер и др.). Сторонники данной школь: ли, что международно-правовая наука должна лишь со изучать и комментировать действующие нормы междун; го права. Продолжала также успешно развиваться грош школа международного права, приверженцы которой (Э. тель, Г.Ф. Мартене и др.) исходили из того, что междунг право основывается как на естественных законах, так и глашениях между народами — молчаливом (обычае) и; выраженном (договоре).</w:t>
      </w:r>
    </w:p>
    <w:p w:rsidR="004E00CD" w:rsidRPr="001C149C" w:rsidRDefault="004E00CD" w:rsidP="004E00CD">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Значительный вклад в эту научную область внес выдающийся немецкий юрист-международник Г.Ф. Мартене (1756—1821 гг.), который с 1776 г. издавал сборники международных договоров 1577—1802 гг. После его смерти это издание продолжалось, пока не было заменено серией сборников договоров, издававшихся Лигой Наций.</w:t>
      </w:r>
    </w:p>
    <w:p w:rsidR="004E00CD" w:rsidRPr="001C149C" w:rsidRDefault="004E00CD" w:rsidP="004E00CD">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В XIX в. на немецкую школу международного права заметное влияние оказала государственно-правовая теория Гегеля. </w:t>
      </w:r>
    </w:p>
    <w:p w:rsidR="00855F01" w:rsidRPr="001C149C" w:rsidRDefault="00855F01">
      <w:pPr>
        <w:rPr>
          <w:rFonts w:ascii="Times New Roman" w:eastAsia="Times New Roman" w:hAnsi="Times New Roman"/>
          <w:sz w:val="24"/>
          <w:szCs w:val="24"/>
          <w:lang w:eastAsia="ru-RU"/>
        </w:rPr>
      </w:pPr>
      <w:r w:rsidRPr="001C149C">
        <w:rPr>
          <w:rFonts w:ascii="Times New Roman" w:hAnsi="Times New Roman"/>
          <w:b/>
        </w:rPr>
        <w:t>5.</w:t>
      </w:r>
      <w:r w:rsidRPr="001C149C">
        <w:rPr>
          <w:rFonts w:ascii="Times New Roman" w:hAnsi="Times New Roman"/>
        </w:rPr>
        <w:t xml:space="preserve"> </w:t>
      </w:r>
      <w:r w:rsidR="004E00CD" w:rsidRPr="001C149C">
        <w:rPr>
          <w:rFonts w:ascii="Times New Roman" w:eastAsia="Times New Roman" w:hAnsi="Times New Roman"/>
          <w:sz w:val="24"/>
          <w:szCs w:val="24"/>
          <w:lang w:eastAsia="ru-RU"/>
        </w:rPr>
        <w:t>Преподавание науки международного права введено в русских университетах уставом 1835 г. под именем общенародного права, которое уставом 1863 г. переименовано в международное право. Оригинальных сочинений, обнимающих всю систему международного права, на русском языке очень мало. Первым по времени является "Курс международного права" профессора Каченовского (Харьков, 1863), остановившийся на истории международных отношений в средние века; он дает громадный научный материал в соединении с блестящим изложением, но во многих отношениях уже устарел. Профессору Капустину принадлежат "Обозрение предметов международного права" (Москва, 1856) и "Международное право. Конспект лекций" (Ярославль, 1873); первое сочинение значительно устарело, второе является попыткой самостоятельной систематизации всей науки международного права. Профессору Стоянову принадлежат "Очерки истории и догматики международного права" (Харьков;. 1875). Профессор Бялэцкий, в сочинении: "О значении международного права и его материалов" (Варшава, 1872), излагает различные взгляды представителей иностранной литературы относительно международных трактатов, обычаев, распоряжений правительств и других источников международного права. Единственным полным изложением на русском языке всей системы международного права является сочинение профессора Мартенса : "Современное международное право цивилизованных народов" (1 издание, Санкт-Петербург, 1882 - 83, перевод на немецкий, французский и испанский языки). Мартенс является представителем позитивного направления в науке международного права и стремится, путем изучения юридических норм и учреждений, открыть законы их развития. Отношения между народами находятся в связи с юридическими учреждениями отдельных государств и с духовными и экономическими интересами общества; так как удовлетворение последних зависит от уважения, которым пользуется внутри государства человеческая личность, то по степени свободы личности, можно судить и о степени участия государства в международном общении. Профессору Незабитовскому принадлежат сочинения: "Учение публицистов о междугосударственном владении" (Киев, 1862) и "О новейших проектах международного устава" ("Киевские Университетские Известия", 1874, № 2). Отрицая основное положение юриспруденции, что право возникает лишь в обществе, он различает право общенародное, охраняющее права человека независимо от принадлежности его к определенному государству, и право междугосударственное, которым защищаются интересы самих государств: общенародное право должно служить основой и границей междугосударственного права. Профессор граф Камаровский написал "Обзор современной литературы по международному праву" (главным образом последних двух десятилетий, Москва, 1887), и "Основные вопросы науки международного права" (Москва, 1895). Он держится религиозно - идеалистического направления, стоит за идею международного мира и прочной междугосударственной организации, основанной на юридических началах.</w:t>
      </w:r>
    </w:p>
    <w:p w:rsidR="00E601A5" w:rsidRPr="001C149C" w:rsidRDefault="00E601A5" w:rsidP="00E601A5">
      <w:pPr>
        <w:pStyle w:val="2"/>
      </w:pPr>
      <w:r w:rsidRPr="001C149C">
        <w:rPr>
          <w:sz w:val="24"/>
          <w:szCs w:val="24"/>
        </w:rPr>
        <w:t>6.</w:t>
      </w:r>
      <w:r w:rsidRPr="001C149C">
        <w:t xml:space="preserve"> Соотношение международного права с внутригосударственным правом и международным частным правом</w:t>
      </w:r>
    </w:p>
    <w:p w:rsidR="00E601A5" w:rsidRPr="001C149C" w:rsidRDefault="00E601A5" w:rsidP="00E601A5">
      <w:pPr>
        <w:pStyle w:val="a3"/>
      </w:pPr>
      <w:r w:rsidRPr="001C149C">
        <w:t>Международное право и внутригосударственное право не существуют изолированно друг от друга. На нормотворческую деятельность в международном праве оказывают влияние национальные правовые системы. Международное право, в свою очередь, влияет на внутригосударственное законодательство. В некоторых странах международное право является составной частью национального законодательства. Так, согласно ч.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В законах многих государств устанавливается, что в случае расхождений между положениями закона и между народными обязательствами преимущественную силу имеют международные обязательства.</w:t>
      </w:r>
    </w:p>
    <w:p w:rsidR="00E601A5" w:rsidRPr="001C149C" w:rsidRDefault="00E601A5" w:rsidP="00E601A5">
      <w:pPr>
        <w:pStyle w:val="a3"/>
      </w:pPr>
      <w:r w:rsidRPr="001C149C">
        <w:t>В теории международного права существуют дуалистическая и монистическая концепции в отношении вопроса о взаимосвязи международного права и внутригосударственного права.</w:t>
      </w:r>
    </w:p>
    <w:p w:rsidR="00E601A5" w:rsidRPr="001C149C" w:rsidRDefault="00E601A5" w:rsidP="00E601A5">
      <w:pPr>
        <w:pStyle w:val="a3"/>
      </w:pPr>
      <w:r w:rsidRPr="001C149C">
        <w:t>Дуалистическая концепция рассматривает международное право и внутригосударственное право как самостоятельные, не имеющие общих точек соприкосновения комплексы.</w:t>
      </w:r>
    </w:p>
    <w:p w:rsidR="00E601A5" w:rsidRPr="001C149C" w:rsidRDefault="00E601A5" w:rsidP="00E601A5">
      <w:pPr>
        <w:pStyle w:val="a3"/>
      </w:pPr>
      <w:r w:rsidRPr="001C149C">
        <w:t>Монистическая теория предполагает, что международное право и внутригосударственное право являются составными частями единого правопорядка. В рамках монистической теории существует концепция примата международного права над внутригосударственным правом и концепция примата внутригосударственного права над международным правом.</w:t>
      </w:r>
    </w:p>
    <w:p w:rsidR="00E601A5" w:rsidRPr="001C149C" w:rsidRDefault="00E601A5" w:rsidP="00E601A5">
      <w:pPr>
        <w:pStyle w:val="a3"/>
      </w:pPr>
      <w:r w:rsidRPr="001C149C">
        <w:t>Международное публичное право и международное частное право, хотя и имеют разные предметы регулирования, но все равно имеют общие точки соприкосновения. Международное частное право устанавливает общеобязательные правила поведения и взаимоотношений для участников международных отношений негосударственного характера. Однако указанные правила содержатся не только во внутригосударственном праве, под юрисдикцией которого находится физическое или юридическое лицо, но и в международных договорах, международных обычаях.</w:t>
      </w:r>
    </w:p>
    <w:p w:rsidR="00E601A5" w:rsidRPr="001C149C" w:rsidRDefault="00E601A5" w:rsidP="00E601A5">
      <w:pPr>
        <w:pStyle w:val="a3"/>
      </w:pPr>
      <w:r w:rsidRPr="001C149C">
        <w:t>Международное частное право как совокупность правовых норм регулирует международные отношения гражданско-правового характера. Однако в процессе регулирования данных правоотношений не должны нарушаться нормы международного права. Международные соглашения, регулирующие гражданско-правовые отношения, во многих случаях заключаются в развитии межгосударственных договоров.</w:t>
      </w:r>
    </w:p>
    <w:p w:rsidR="00E601A5" w:rsidRPr="001C149C" w:rsidRDefault="00E601A5" w:rsidP="00E601A5">
      <w:pPr>
        <w:pStyle w:val="a3"/>
      </w:pPr>
      <w:r w:rsidRPr="001C149C">
        <w:t>На сегодняшний момент соотношение международного права и международного частного права характеризуется сближением и взаимопроникновением. Современное международное право характеризуется расширением сферы применения.</w:t>
      </w:r>
    </w:p>
    <w:p w:rsidR="00E601A5" w:rsidRPr="001C149C" w:rsidRDefault="00E601A5" w:rsidP="00E601A5">
      <w:pPr>
        <w:pStyle w:val="11"/>
      </w:pPr>
      <w:r w:rsidRPr="001C149C">
        <w:t>7. Роль международного соглашения как нормативного источника для международного частного права в настоящее время уже не ставится под сомнение, международный договор либо непосредственно формулирует готовые для применения материально-правовые нормы, либо создает предпосылки для возникновения новых норм во внутреннем праве конкретных государств. Однако из-за противоречия между гражданско-правовой, национальной природой международного частного права</w:t>
      </w:r>
      <w:r w:rsidRPr="001C149C">
        <w:rPr>
          <w:vertAlign w:val="superscript"/>
        </w:rPr>
        <w:t>1</w:t>
      </w:r>
      <w:r w:rsidRPr="001C149C">
        <w:t xml:space="preserve"> и интернациональным характером самого международного договора возникает "извечная" теоретическая проблема: каким образом правовые нормы, созданные субъектами одной правовой системы, приобретают обязательный характер для субъектов совершенно иных правовых систем. Как известно, господствующим мнением является то, что международное и внутригосударственное право принадлежат к разным системам права, поэтому международный договор в силу суверенитета государства не может непосредственно создавать права и обязанности для субъектов внутригосударственного права. Несмотря на существование противоположных правовых теорий, мы будем придерживаться указанной точки зрения.</w:t>
      </w:r>
    </w:p>
    <w:p w:rsidR="00E601A5" w:rsidRPr="001C149C" w:rsidRDefault="00E601A5" w:rsidP="00E601A5">
      <w:pPr>
        <w:pStyle w:val="11"/>
      </w:pPr>
      <w:r w:rsidRPr="001C149C">
        <w:t>В юридической литературе эта проблема решается с помощью так называемой "теории трансформации", согласно которой осуществление международно-правовых норм во внутригосударственном праве должно быть опосредовано правовым актом соответствующего государства, т. е. между заключением международного договора и его регулирующим воздействием на субъектов внутреннего права должен существовать волевой акт государства, допускающий такое воздействие. В значительной степени эта теория была разработана Е. Т. Усенко</w:t>
      </w:r>
      <w:r w:rsidRPr="001C149C">
        <w:rPr>
          <w:vertAlign w:val="superscript"/>
        </w:rPr>
        <w:t>2</w:t>
      </w:r>
      <w:r w:rsidRPr="001C149C">
        <w:t>, Д. Б. Левиным</w:t>
      </w:r>
      <w:r w:rsidRPr="001C149C">
        <w:rPr>
          <w:vertAlign w:val="superscript"/>
        </w:rPr>
        <w:t>3</w:t>
      </w:r>
      <w:r w:rsidRPr="001C149C">
        <w:t>, С. В. Черниченко</w:t>
      </w:r>
      <w:r w:rsidRPr="001C149C">
        <w:rPr>
          <w:vertAlign w:val="superscript"/>
        </w:rPr>
        <w:t>4</w:t>
      </w:r>
      <w:r w:rsidRPr="001C149C">
        <w:t>, Р. А. Мюллерсоном</w:t>
      </w:r>
      <w:r w:rsidRPr="001C149C">
        <w:rPr>
          <w:vertAlign w:val="superscript"/>
        </w:rPr>
        <w:t>5</w:t>
      </w:r>
      <w:r w:rsidRPr="001C149C">
        <w:t xml:space="preserve"> для международного права в целом, а применительно к международному частному праву конкретизирована А. Л. Маковским</w:t>
      </w:r>
      <w:r w:rsidRPr="001C149C">
        <w:rPr>
          <w:vertAlign w:val="superscript"/>
        </w:rPr>
        <w:t>6</w:t>
      </w:r>
      <w:r w:rsidRPr="001C149C">
        <w:t>, С. Н. Лебедевым</w:t>
      </w:r>
      <w:r w:rsidRPr="001C149C">
        <w:rPr>
          <w:vertAlign w:val="superscript"/>
        </w:rPr>
        <w:t>7</w:t>
      </w:r>
      <w:r w:rsidRPr="001C149C">
        <w:t xml:space="preserve"> и М. И. Брагинским</w:t>
      </w:r>
      <w:r w:rsidRPr="001C149C">
        <w:rPr>
          <w:vertAlign w:val="superscript"/>
        </w:rPr>
        <w:t>8</w:t>
      </w:r>
      <w:r w:rsidRPr="001C149C">
        <w:t>.</w:t>
      </w:r>
    </w:p>
    <w:p w:rsidR="00E601A5" w:rsidRPr="001C149C" w:rsidRDefault="00E601A5" w:rsidP="00E601A5">
      <w:pPr>
        <w:pStyle w:val="11"/>
      </w:pPr>
      <w:r w:rsidRPr="001C149C">
        <w:t>Для обозначения процесса исполнения норм международного права внутри страны при помощи норм национального права чаще всего используется термин "трансформация", в широком смысле означающий все способы осуществления норм международного права внутри страны, в узком смысле — только один из таких способов. Вместе с тем в литературе встречается и такой термин, как "имплементация", по сути являющийся синонимом трансформации в широком смысле слова</w:t>
      </w:r>
      <w:r w:rsidRPr="001C149C">
        <w:rPr>
          <w:vertAlign w:val="superscript"/>
        </w:rPr>
        <w:t>9</w:t>
      </w:r>
      <w:r w:rsidRPr="001C149C">
        <w:t>. Реализация норм и принципов международного права в национальных правовых системах означает не только собственно осуществление конкретных нормативных предписаний, но и создание на национальном уровне правовых возможностей для этого, т. е. деятельность государства на всех уровнях по созданию необходимых условий для такой реализации. Другими словами, имплементация представляет собой целостный механизм осуществления международного права с помощью средств национального права. Употребление термина "имплементация" удобнее еще и потому, что обозначение хоть и родственных, но различных понятий одним термином (как в случае с трансформацией), затрудняет восприятие теории. Поэтому, на наш взгляд, термин "имплементация" следует все же предпочесть каким-либо иным терминам, применяемым для обозначения рассматриваемого явления, а трансформацией именовать только один из способов имплементации наряду с иными способами, о которых будет сказано ниже.</w:t>
      </w:r>
    </w:p>
    <w:p w:rsidR="00E601A5" w:rsidRPr="001C149C" w:rsidRDefault="00E601A5" w:rsidP="00E601A5">
      <w:pPr>
        <w:pStyle w:val="11"/>
      </w:pPr>
      <w:r w:rsidRPr="001C149C">
        <w:t>Непосредственно концепция трансформации много раз подробно излагалась и обсуждалась в литературе, поэтому для целей настоящего исследования повторим лишь ее основные положения.</w:t>
      </w:r>
    </w:p>
    <w:p w:rsidR="00E601A5" w:rsidRPr="001C149C" w:rsidRDefault="00E601A5" w:rsidP="00E601A5">
      <w:pPr>
        <w:pStyle w:val="11"/>
      </w:pPr>
      <w:r w:rsidRPr="001C149C">
        <w:t>В целом трансформация международно-правовой нормы означает ее преобразование в норму внутригосударственного права путем принятия нормативно-правового акта. Выделяют два основных варианта трансформации: путем отсылки и путем инкорпорации. Отсылка означает создание в национальном праве нормы, отсылающей к нормам международного соглашения, в силу чего последние могут действовать внутри страны в неизмененном виде, т. е. так, как они существуют в самом соглашении. Под инкорпорацией понимается принятие государством норм, способствующих исполнению предписаний международного права, повторяющих норму международного соглашения либо в переработанном виде, либо сохраняющих только ее смысл. Иногда для целей инкорпорации могут применяться уже существующие нормы внутреннего права, но они тоже подвергаются частичному изменению.</w:t>
      </w:r>
    </w:p>
    <w:p w:rsidR="00E46ADB" w:rsidRPr="001C149C" w:rsidRDefault="00E46ADB" w:rsidP="00E601A5">
      <w:pPr>
        <w:pStyle w:val="11"/>
        <w:rPr>
          <w:b/>
        </w:rPr>
      </w:pPr>
      <w:r w:rsidRPr="001C149C">
        <w:rPr>
          <w:b/>
        </w:rPr>
        <w:t>8.</w:t>
      </w:r>
      <w:r w:rsidRPr="001C149C">
        <w:t xml:space="preserve"> Принятая в 1993 г. Конституция Российской Федерации определила место международного права в национальной правовой системе. Пункт 4 ст. 15 Конституции Российской Федерации гласит: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Этот факт ознаменовал признание Россией своей принадлежности к единому мировому сообществу и окончательное отрешение от концепций раздела мира на самостоятельные мировые системы. Конституция подтвердила ответственность и готовность государства следовать установленным современным международным правом правилам сосуществования и сотрудничества в едином мировом пространстве. Конституция Российской Федерации отразила универсальный процесс взаимодействия и взаимозависимости международного и внутригосударственного права, инкорпорировав в Основной закон государства общепризнанные принципы международного права.</w:t>
      </w:r>
      <w:r w:rsidRPr="001C149C">
        <w:br/>
        <w:t>Сущность определенного в Конституции Российской Федерации статуса международного права, его места и роли в правовой системе страны могут быть раскрыты лишь на основе глубокого изучения специфики международного права, особенностей его субъектов, форм нормотворчества, применения международно-правовых норм.</w:t>
      </w:r>
      <w:r w:rsidRPr="001C149C">
        <w:br/>
        <w:t xml:space="preserve">Международное право, обладая основными признаками права, являет собой особую, специфическую систему права. В отличие от внутригосударственного права, которое регулирует общественные отношения, складывающиеся внутри данного государства, </w:t>
      </w:r>
      <w:r w:rsidRPr="001C149C">
        <w:rPr>
          <w:rStyle w:val="a6"/>
        </w:rPr>
        <w:t>международное право представляет собой созданную и развивающуюся на основе согласования воль государств систему юридических норм, регулирующих отношения, возникающие в рамках мирового сообщества, главным образом, взаимоотношения между государствами.</w:t>
      </w:r>
      <w:r w:rsidRPr="001C149C">
        <w:br/>
        <w:t>Международное право функционирует в рамках межгосударственной системы. Предметом регулирования международного права являются отношения:</w:t>
      </w:r>
      <w:r w:rsidRPr="001C149C">
        <w:br/>
        <w:t>— между государствами - двусторонние и многосторонние;</w:t>
      </w:r>
      <w:r w:rsidRPr="001C149C">
        <w:br/>
        <w:t>— между государствами и международными организациями;</w:t>
      </w:r>
      <w:r w:rsidRPr="001C149C">
        <w:br/>
        <w:t>— между международными организациями;</w:t>
      </w:r>
      <w:r w:rsidRPr="001C149C">
        <w:br/>
        <w:t>— между государствами и национальными политическими организациями, возглавляющими борьбу за национальную независимость;</w:t>
      </w:r>
      <w:r w:rsidRPr="001C149C">
        <w:br/>
        <w:t>— отношения между другими субъектами международного права.</w:t>
      </w:r>
      <w:r w:rsidRPr="001C149C">
        <w:br/>
        <w:t xml:space="preserve">Международное право отличается от внутригосударственного права не только по объекту регулирования, но и по особому способу образования норм, по способам функционирования. Поскольку субъекты международного права неподвластны какой-либо надгосударственной власти, так как в межгосударственной системе не существует судебных и исполнительных органов, идентичных существующим в государствах, применение норм международного права существенно отличается от функционирования и применения внутригосударственного права. Международное право обеспечивается </w:t>
      </w:r>
      <w:r w:rsidRPr="001C149C">
        <w:rPr>
          <w:rStyle w:val="a6"/>
        </w:rPr>
        <w:t>добровольным соблюдением</w:t>
      </w:r>
      <w:r w:rsidRPr="001C149C">
        <w:t xml:space="preserve"> или </w:t>
      </w:r>
      <w:r w:rsidRPr="001C149C">
        <w:rPr>
          <w:rStyle w:val="a6"/>
        </w:rPr>
        <w:t>принуждением.</w:t>
      </w:r>
      <w:r w:rsidRPr="001C149C">
        <w:t xml:space="preserve"> Принуждение в международных отношениях не носит решающего характера. Многочисленные идеи создать в международных отношениях наднациональную силу принуждения не оказались продуктивными. Более значимым в международном праве является общее согласие, общая договоренность, отвечающая как интересам отдельных государств, так и общим интересам человечества. В основе такого подхода лежит признание приоритета общечеловеческих ценностей во имя решения глобальных проблем, таящих в себе угрозу выживанию человечества. Одновременно следует признание, что взаимосогласованность действий государств невозможна без нормативного регулирования происходящих в межгосударственных отношениях процессах.</w:t>
      </w:r>
      <w:r w:rsidRPr="001C149C">
        <w:br/>
        <w:t>В случае необходимости выполнение норм международного права обеспечивается принуждением, осуществляемым самими субъектами международного права (государствами, а также международными организациями). Следовательно, подходить к международному праву исключительно с мерками национального права было бы неверно. Вместе с тем сравнение международного права и внутригосударственного права допустимо, связь между этими системами права не только существует, но и усиливается.</w:t>
      </w:r>
      <w:r w:rsidRPr="001C149C">
        <w:br/>
        <w:t>Вопросы возникновения и периодизации международного права до настоящего времени остаются дискуссионными. Среди ученых преобладает мнение, что абсолютно точная датировка практически невозможна и любая периодизация является условной.</w:t>
      </w:r>
      <w:r w:rsidRPr="001C149C">
        <w:br/>
        <w:t>Современное международное право непосредственно связано с принятием 10 октября 1945 г. Устава Организации Объединенных Наций, который открыл новую эпоху в правовом регулировании международных отношений и нормативно закрепил такие важнейшие принципы международного права, соблюдение и уважение которых способно реально обеспечить всеобъемлющую безопасность всех проживающих на планете Земля.</w:t>
      </w:r>
    </w:p>
    <w:p w:rsidR="00E46ADB" w:rsidRPr="001C149C" w:rsidRDefault="00E46ADB" w:rsidP="00E46ADB">
      <w:pPr>
        <w:spacing w:before="100" w:beforeAutospacing="1" w:after="100" w:afterAutospacing="1"/>
        <w:rPr>
          <w:rFonts w:ascii="Times New Roman" w:eastAsia="Times New Roman" w:hAnsi="Times New Roman"/>
          <w:sz w:val="24"/>
          <w:szCs w:val="24"/>
          <w:lang w:eastAsia="ru-RU"/>
        </w:rPr>
      </w:pPr>
      <w:r w:rsidRPr="001C149C">
        <w:rPr>
          <w:rFonts w:ascii="Times New Roman" w:hAnsi="Times New Roman"/>
          <w:b/>
        </w:rPr>
        <w:t>9.</w:t>
      </w:r>
      <w:r w:rsidRPr="001C149C">
        <w:rPr>
          <w:rFonts w:ascii="Times New Roman" w:hAnsi="Times New Roman"/>
        </w:rPr>
        <w:t xml:space="preserve"> </w:t>
      </w:r>
      <w:r w:rsidRPr="001C149C">
        <w:rPr>
          <w:rFonts w:ascii="Times New Roman" w:eastAsia="Times New Roman" w:hAnsi="Times New Roman"/>
          <w:sz w:val="24"/>
          <w:szCs w:val="24"/>
          <w:lang w:eastAsia="ru-RU"/>
        </w:rPr>
        <w:t>Нормы международного права не всегда находятся на од</w:t>
      </w:r>
      <w:r w:rsidRPr="001C149C">
        <w:rPr>
          <w:rFonts w:ascii="Times New Roman" w:eastAsia="Times New Roman" w:hAnsi="Times New Roman"/>
          <w:sz w:val="24"/>
          <w:szCs w:val="24"/>
          <w:lang w:eastAsia="ru-RU"/>
        </w:rPr>
        <w:softHyphen/>
        <w:t>ном уровне с точки зрения их юридической силы. Этот уровень не зависит от формы закрепления правил поведения. И дого</w:t>
      </w:r>
      <w:r w:rsidRPr="001C149C">
        <w:rPr>
          <w:rFonts w:ascii="Times New Roman" w:eastAsia="Times New Roman" w:hAnsi="Times New Roman"/>
          <w:sz w:val="24"/>
          <w:szCs w:val="24"/>
          <w:lang w:eastAsia="ru-RU"/>
        </w:rPr>
        <w:softHyphen/>
        <w:t>ворные нормы, независимо от наименования договоров, и обыч</w:t>
      </w:r>
      <w:r w:rsidRPr="001C149C">
        <w:rPr>
          <w:rFonts w:ascii="Times New Roman" w:eastAsia="Times New Roman" w:hAnsi="Times New Roman"/>
          <w:sz w:val="24"/>
          <w:szCs w:val="24"/>
          <w:lang w:eastAsia="ru-RU"/>
        </w:rPr>
        <w:softHyphen/>
        <w:t>ные, и нормы, содержащиеся в актах международных органи</w:t>
      </w:r>
      <w:r w:rsidRPr="001C149C">
        <w:rPr>
          <w:rFonts w:ascii="Times New Roman" w:eastAsia="Times New Roman" w:hAnsi="Times New Roman"/>
          <w:sz w:val="24"/>
          <w:szCs w:val="24"/>
          <w:lang w:eastAsia="ru-RU"/>
        </w:rPr>
        <w:softHyphen/>
        <w:t>заций и актах международных конференций, — все они обла</w:t>
      </w:r>
      <w:r w:rsidRPr="001C149C">
        <w:rPr>
          <w:rFonts w:ascii="Times New Roman" w:eastAsia="Times New Roman" w:hAnsi="Times New Roman"/>
          <w:sz w:val="24"/>
          <w:szCs w:val="24"/>
          <w:lang w:eastAsia="ru-RU"/>
        </w:rPr>
        <w:softHyphen/>
        <w:t>дают одинаковой юридической силой, если лежащее в их осно</w:t>
      </w:r>
      <w:r w:rsidRPr="001C149C">
        <w:rPr>
          <w:rFonts w:ascii="Times New Roman" w:eastAsia="Times New Roman" w:hAnsi="Times New Roman"/>
          <w:sz w:val="24"/>
          <w:szCs w:val="24"/>
          <w:lang w:eastAsia="ru-RU"/>
        </w:rPr>
        <w:softHyphen/>
        <w:t>ве соглашение государств (или иных субъектов) выражает рав</w:t>
      </w:r>
      <w:r w:rsidRPr="001C149C">
        <w:rPr>
          <w:rFonts w:ascii="Times New Roman" w:eastAsia="Times New Roman" w:hAnsi="Times New Roman"/>
          <w:sz w:val="24"/>
          <w:szCs w:val="24"/>
          <w:lang w:eastAsia="ru-RU"/>
        </w:rPr>
        <w:softHyphen/>
        <w:t>нозначные интересы и потребности.</w:t>
      </w:r>
    </w:p>
    <w:p w:rsidR="00E46ADB" w:rsidRPr="001C149C" w:rsidRDefault="00E46ADB" w:rsidP="00E46AD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Когда соглашение базируется на общих интересах и по</w:t>
      </w:r>
      <w:r w:rsidRPr="001C149C">
        <w:rPr>
          <w:rFonts w:ascii="Times New Roman" w:eastAsia="Times New Roman" w:hAnsi="Times New Roman"/>
          <w:sz w:val="24"/>
          <w:szCs w:val="24"/>
          <w:lang w:eastAsia="ru-RU"/>
        </w:rPr>
        <w:softHyphen/>
        <w:t>требностях всех или подавляющего большинства государств либо когда это касается особо важного предмета регулирования, го</w:t>
      </w:r>
      <w:r w:rsidRPr="001C149C">
        <w:rPr>
          <w:rFonts w:ascii="Times New Roman" w:eastAsia="Times New Roman" w:hAnsi="Times New Roman"/>
          <w:sz w:val="24"/>
          <w:szCs w:val="24"/>
          <w:lang w:eastAsia="ru-RU"/>
        </w:rPr>
        <w:softHyphen/>
        <w:t>сударства в результате взаимной договоренности придают со</w:t>
      </w:r>
      <w:r w:rsidRPr="001C149C">
        <w:rPr>
          <w:rFonts w:ascii="Times New Roman" w:eastAsia="Times New Roman" w:hAnsi="Times New Roman"/>
          <w:sz w:val="24"/>
          <w:szCs w:val="24"/>
          <w:lang w:eastAsia="ru-RU"/>
        </w:rPr>
        <w:softHyphen/>
        <w:t>ответствующим нормам особое юридическое значение.</w:t>
      </w:r>
    </w:p>
    <w:p w:rsidR="00E46ADB" w:rsidRPr="001C149C" w:rsidRDefault="00E46ADB" w:rsidP="00E46AD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Локальные нормы в принципе должны соответствовать уни</w:t>
      </w:r>
      <w:r w:rsidRPr="001C149C">
        <w:rPr>
          <w:rFonts w:ascii="Times New Roman" w:eastAsia="Times New Roman" w:hAnsi="Times New Roman"/>
          <w:sz w:val="24"/>
          <w:szCs w:val="24"/>
          <w:lang w:eastAsia="ru-RU"/>
        </w:rPr>
        <w:softHyphen/>
        <w:t>версальным. Однако это не значит, что локальная норма долж</w:t>
      </w:r>
      <w:r w:rsidRPr="001C149C">
        <w:rPr>
          <w:rFonts w:ascii="Times New Roman" w:eastAsia="Times New Roman" w:hAnsi="Times New Roman"/>
          <w:sz w:val="24"/>
          <w:szCs w:val="24"/>
          <w:lang w:eastAsia="ru-RU"/>
        </w:rPr>
        <w:softHyphen/>
        <w:t>на быть точной копией универсальной. В таком случае в ло</w:t>
      </w:r>
      <w:r w:rsidRPr="001C149C">
        <w:rPr>
          <w:rFonts w:ascii="Times New Roman" w:eastAsia="Times New Roman" w:hAnsi="Times New Roman"/>
          <w:sz w:val="24"/>
          <w:szCs w:val="24"/>
          <w:lang w:eastAsia="ru-RU"/>
        </w:rPr>
        <w:softHyphen/>
        <w:t>кальных нормах не было бы смысла, так как они не позволяли бы учесть условия конкретных государств (региональную и иную специфику). Вопрос о пределах отступления должен решаться в зависимости от содержания норм. Правило о преимуществе специального закона перед общим применимо и к международ</w:t>
      </w:r>
      <w:r w:rsidRPr="001C149C">
        <w:rPr>
          <w:rFonts w:ascii="Times New Roman" w:eastAsia="Times New Roman" w:hAnsi="Times New Roman"/>
          <w:sz w:val="24"/>
          <w:szCs w:val="24"/>
          <w:lang w:eastAsia="ru-RU"/>
        </w:rPr>
        <w:softHyphen/>
        <w:t>но-правовым нормам. Вместе с тем специализация не должна затрагивать права и интересы других государств — участников универсального договора, противоречить его цели, т. е. приво</w:t>
      </w:r>
      <w:r w:rsidRPr="001C149C">
        <w:rPr>
          <w:rFonts w:ascii="Times New Roman" w:eastAsia="Times New Roman" w:hAnsi="Times New Roman"/>
          <w:sz w:val="24"/>
          <w:szCs w:val="24"/>
          <w:lang w:eastAsia="ru-RU"/>
        </w:rPr>
        <w:softHyphen/>
        <w:t>дить к несовместимости локального и универсального догово</w:t>
      </w:r>
      <w:r w:rsidRPr="001C149C">
        <w:rPr>
          <w:rFonts w:ascii="Times New Roman" w:eastAsia="Times New Roman" w:hAnsi="Times New Roman"/>
          <w:sz w:val="24"/>
          <w:szCs w:val="24"/>
          <w:lang w:eastAsia="ru-RU"/>
        </w:rPr>
        <w:softHyphen/>
        <w:t>ров.</w:t>
      </w:r>
    </w:p>
    <w:p w:rsidR="00E46ADB" w:rsidRPr="001C149C" w:rsidRDefault="00E46ADB" w:rsidP="00E46AD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Недопустимо, например, заключение двустороннего дого</w:t>
      </w:r>
      <w:r w:rsidRPr="001C149C">
        <w:rPr>
          <w:rFonts w:ascii="Times New Roman" w:eastAsia="Times New Roman" w:hAnsi="Times New Roman"/>
          <w:sz w:val="24"/>
          <w:szCs w:val="24"/>
          <w:lang w:eastAsia="ru-RU"/>
        </w:rPr>
        <w:softHyphen/>
        <w:t>вора об оказании помощи какому-либо третьему государству в производстве ядерного оружия, поскольку это запрещено Дого</w:t>
      </w:r>
      <w:r w:rsidRPr="001C149C">
        <w:rPr>
          <w:rFonts w:ascii="Times New Roman" w:eastAsia="Times New Roman" w:hAnsi="Times New Roman"/>
          <w:sz w:val="24"/>
          <w:szCs w:val="24"/>
          <w:lang w:eastAsia="ru-RU"/>
        </w:rPr>
        <w:softHyphen/>
        <w:t>вором о нераспространении ядерного оружия 1968 г., и такое отступление является нарушением Договора.</w:t>
      </w:r>
    </w:p>
    <w:p w:rsidR="00E46ADB" w:rsidRPr="001C149C" w:rsidRDefault="00E46ADB" w:rsidP="00E46AD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Среди локальных норм можно выделить нормы, обладаю</w:t>
      </w:r>
      <w:r w:rsidRPr="001C149C">
        <w:rPr>
          <w:rFonts w:ascii="Times New Roman" w:eastAsia="Times New Roman" w:hAnsi="Times New Roman"/>
          <w:sz w:val="24"/>
          <w:szCs w:val="24"/>
          <w:lang w:eastAsia="ru-RU"/>
        </w:rPr>
        <w:softHyphen/>
        <w:t>щие преимущественной силой по отношению к другим локаль</w:t>
      </w:r>
      <w:r w:rsidRPr="001C149C">
        <w:rPr>
          <w:rFonts w:ascii="Times New Roman" w:eastAsia="Times New Roman" w:hAnsi="Times New Roman"/>
          <w:sz w:val="24"/>
          <w:szCs w:val="24"/>
          <w:lang w:eastAsia="ru-RU"/>
        </w:rPr>
        <w:softHyphen/>
        <w:t>ным нормам. Это нормы, которые регулируют наиболее важные стороны международной жизни нескольких (или даже двух) государств, определяют основные направления их взаимоотно</w:t>
      </w:r>
      <w:r w:rsidRPr="001C149C">
        <w:rPr>
          <w:rFonts w:ascii="Times New Roman" w:eastAsia="Times New Roman" w:hAnsi="Times New Roman"/>
          <w:sz w:val="24"/>
          <w:szCs w:val="24"/>
          <w:lang w:eastAsia="ru-RU"/>
        </w:rPr>
        <w:softHyphen/>
        <w:t>шений, а потому последующие нормы должны создаваться на их основе и им соответствовать. Так, в ст. 16 Договора об осно</w:t>
      </w:r>
      <w:r w:rsidRPr="001C149C">
        <w:rPr>
          <w:rFonts w:ascii="Times New Roman" w:eastAsia="Times New Roman" w:hAnsi="Times New Roman"/>
          <w:sz w:val="24"/>
          <w:szCs w:val="24"/>
          <w:lang w:eastAsia="ru-RU"/>
        </w:rPr>
        <w:softHyphen/>
        <w:t>вах межгосударственных отношений между РСФСР и Литов</w:t>
      </w:r>
      <w:r w:rsidRPr="001C149C">
        <w:rPr>
          <w:rFonts w:ascii="Times New Roman" w:eastAsia="Times New Roman" w:hAnsi="Times New Roman"/>
          <w:sz w:val="24"/>
          <w:szCs w:val="24"/>
          <w:lang w:eastAsia="ru-RU"/>
        </w:rPr>
        <w:softHyphen/>
        <w:t>ской Республикой от 29 июля 1991 г. предусматривается, что Стороны "будут заключать дополнительные соглашения на ос</w:t>
      </w:r>
      <w:r w:rsidRPr="001C149C">
        <w:rPr>
          <w:rFonts w:ascii="Times New Roman" w:eastAsia="Times New Roman" w:hAnsi="Times New Roman"/>
          <w:sz w:val="24"/>
          <w:szCs w:val="24"/>
          <w:lang w:eastAsia="ru-RU"/>
        </w:rPr>
        <w:softHyphen/>
        <w:t>нове принципов, сформулированных в настоящем Договоре". Согласно ст. 8 Договора о коллективной безопасности от 15 мая 1992 г. "государства-участники обязуются не заключать меж</w:t>
      </w:r>
      <w:r w:rsidRPr="001C149C">
        <w:rPr>
          <w:rFonts w:ascii="Times New Roman" w:eastAsia="Times New Roman" w:hAnsi="Times New Roman"/>
          <w:sz w:val="24"/>
          <w:szCs w:val="24"/>
          <w:lang w:eastAsia="ru-RU"/>
        </w:rPr>
        <w:softHyphen/>
        <w:t>дународные соглашения, несовместимые с настоящим Догово</w:t>
      </w:r>
      <w:r w:rsidRPr="001C149C">
        <w:rPr>
          <w:rFonts w:ascii="Times New Roman" w:eastAsia="Times New Roman" w:hAnsi="Times New Roman"/>
          <w:sz w:val="24"/>
          <w:szCs w:val="24"/>
          <w:lang w:eastAsia="ru-RU"/>
        </w:rPr>
        <w:softHyphen/>
        <w:t>ром".</w:t>
      </w:r>
    </w:p>
    <w:p w:rsidR="00E46ADB" w:rsidRPr="001C149C" w:rsidRDefault="00E46ADB" w:rsidP="00E46AD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Таким образом, иерархия норм международного права не означает, будто одни нормы обязательны, а другие — нет. Под</w:t>
      </w:r>
      <w:r w:rsidRPr="001C149C">
        <w:rPr>
          <w:rFonts w:ascii="Times New Roman" w:eastAsia="Times New Roman" w:hAnsi="Times New Roman"/>
          <w:sz w:val="24"/>
          <w:szCs w:val="24"/>
          <w:lang w:eastAsia="ru-RU"/>
        </w:rPr>
        <w:softHyphen/>
        <w:t>чиненность — это не что иное, как совместимость одних норм с другими. В частности, требование соответствия локальных норм универсальным нормам международного права отражает необ</w:t>
      </w:r>
      <w:r w:rsidRPr="001C149C">
        <w:rPr>
          <w:rFonts w:ascii="Times New Roman" w:eastAsia="Times New Roman" w:hAnsi="Times New Roman"/>
          <w:sz w:val="24"/>
          <w:szCs w:val="24"/>
          <w:lang w:eastAsia="ru-RU"/>
        </w:rPr>
        <w:softHyphen/>
        <w:t>ходимость согласования интересов нескольких государств с ин</w:t>
      </w:r>
      <w:r w:rsidRPr="001C149C">
        <w:rPr>
          <w:rFonts w:ascii="Times New Roman" w:eastAsia="Times New Roman" w:hAnsi="Times New Roman"/>
          <w:sz w:val="24"/>
          <w:szCs w:val="24"/>
          <w:lang w:eastAsia="ru-RU"/>
        </w:rPr>
        <w:softHyphen/>
        <w:t>тересами сообщества государств, что способствует укреплению международного правопорядка.</w:t>
      </w:r>
    </w:p>
    <w:p w:rsidR="00E46ADB" w:rsidRPr="001C149C" w:rsidRDefault="00E46ADB" w:rsidP="00E601A5">
      <w:pPr>
        <w:pStyle w:val="11"/>
      </w:pPr>
      <w:r w:rsidRPr="001C149C">
        <w:rPr>
          <w:b/>
        </w:rPr>
        <w:t>10.</w:t>
      </w:r>
      <w:r w:rsidRPr="001C149C">
        <w:rPr>
          <w:rStyle w:val="20"/>
        </w:rPr>
        <w:t xml:space="preserve"> </w:t>
      </w:r>
      <w:r w:rsidRPr="001C149C">
        <w:rPr>
          <w:rStyle w:val="a6"/>
        </w:rPr>
        <w:t>Договором</w:t>
      </w:r>
      <w:r w:rsidRPr="001C149C">
        <w:t xml:space="preserve"> называется </w:t>
      </w:r>
      <w:r w:rsidRPr="001C149C">
        <w:rPr>
          <w:rStyle w:val="a6"/>
        </w:rPr>
        <w:t>заключенное между государствами или другими субъектами международного права соглашение, предназначенное для регулирования их взаимоотношений путем создания международно-правовых обязательств.</w:t>
      </w:r>
      <w:r w:rsidRPr="001C149C">
        <w:br/>
        <w:t>Международные соглашения регулируют политические, экономические и культурные отношения между государствами. Эти соглашения могут носить разные названия.</w:t>
      </w:r>
      <w:r w:rsidRPr="001C149C">
        <w:br/>
        <w:t xml:space="preserve">В основе признанного в доктрине международного права определении международного договора лежит </w:t>
      </w:r>
      <w:r w:rsidRPr="001C149C">
        <w:rPr>
          <w:rStyle w:val="a6"/>
        </w:rPr>
        <w:t>соглашение.</w:t>
      </w:r>
      <w:r w:rsidRPr="001C149C">
        <w:t xml:space="preserve"> Оно служит главным методом согласования воль государств путем принятия решений и создания норм, призванных регулировать международные отношения, в которых отсутствует надгосударственная власть. Поэтому соглашение так или иначе присутствует во всех международно-правовых договорах, несмотря на различные их наименования и формы. В прошлом это могли быть трактаты, в настоящее время это чаще всего — договоры, пакты, соглашения, конвенции, акты, протоколы, статуты и уставы.</w:t>
      </w:r>
      <w:r w:rsidRPr="001C149C">
        <w:br/>
      </w:r>
      <w:r w:rsidRPr="001C149C">
        <w:rPr>
          <w:rStyle w:val="a6"/>
        </w:rPr>
        <w:t>Конвенциями</w:t>
      </w:r>
      <w:r w:rsidRPr="001C149C">
        <w:t xml:space="preserve"> и </w:t>
      </w:r>
      <w:r w:rsidRPr="001C149C">
        <w:rPr>
          <w:rStyle w:val="a6"/>
        </w:rPr>
        <w:t>пактами</w:t>
      </w:r>
      <w:r w:rsidRPr="001C149C">
        <w:t xml:space="preserve"> называются соглашения, регулирующие отношения между государствами по специальным вопросам, например Конвенция ООН по морскому праву, Венская конвенция о дипломатических сношениях, Конвенция о правах ребенка, Международный Пакт о гражданских и политических правах, Международный Пакт о социальных и экономических правах.</w:t>
      </w:r>
      <w:r w:rsidRPr="001C149C">
        <w:br/>
      </w:r>
      <w:r w:rsidRPr="001C149C">
        <w:rPr>
          <w:rStyle w:val="a6"/>
        </w:rPr>
        <w:t>Протоколы,</w:t>
      </w:r>
      <w:r w:rsidRPr="001C149C">
        <w:t xml:space="preserve"> выступая в роли самостоятельного международного договора, как правило, связаны с текстом какого-либо договора. При помощи протокола дополняется, меняется, конкретизируется или расширяется содержание данного договора. Таковыми являются большинство протоколов к Европейской конвенции о защите прав и основных свобод человека, Протоколы к Женевским конвенциям 1949 г. Нередко в названии протокола подчеркнут его факультативный (необязательный), характер, что дает право участнику стороны основного договора воздержаться (навсегда иди на время) от принятия юридических обязательств по Протоколу (например, Факультативный протокол к Пакту о гражданских и политических правах, Факультативный протокол к Конвенции о ликвидации всех форм дискриминации в отношении женщин).</w:t>
      </w:r>
      <w:r w:rsidRPr="001C149C">
        <w:br/>
      </w:r>
      <w:r w:rsidRPr="001C149C">
        <w:rPr>
          <w:rStyle w:val="a6"/>
        </w:rPr>
        <w:t>Статуты и уставы —</w:t>
      </w:r>
      <w:r w:rsidRPr="001C149C">
        <w:t xml:space="preserve"> это, как правило, учредительные акты международных организаций или органов (статут Международного Суда ООН, Устав ООН, Устав Совета Европы и т.д.).</w:t>
      </w:r>
      <w:r w:rsidRPr="001C149C">
        <w:br/>
        <w:t>Международные договоры разделяют по числу участников (двусторонние и многосторонние); по предмету договора (по различным отраслям международного права); по срокам (срочные и бессрочные).</w:t>
      </w:r>
      <w:r w:rsidRPr="001C149C">
        <w:br/>
      </w:r>
      <w:r w:rsidRPr="001C149C">
        <w:rPr>
          <w:rStyle w:val="a6"/>
        </w:rPr>
        <w:t>Декларации, резолюции международных организаций и политические соглашения относятся</w:t>
      </w:r>
      <w:r w:rsidRPr="001C149C">
        <w:t xml:space="preserve"> к </w:t>
      </w:r>
      <w:r w:rsidRPr="001C149C">
        <w:rPr>
          <w:rStyle w:val="a6"/>
        </w:rPr>
        <w:t>не правовым формам международных актов.</w:t>
      </w:r>
      <w:r w:rsidRPr="001C149C">
        <w:t xml:space="preserve"> Не будучи юридически обязательными, эти акты обладают значительной морально-политической силой. В качестве примера можно указать на резолюции Генеральной ассамблеи ООН, региональных организаций и акты, принятые участниками Совещания по безопасности и сотрудничеству в Европе (ныне ОБСЕ).</w:t>
      </w:r>
    </w:p>
    <w:p w:rsidR="00E46ADB" w:rsidRPr="001C149C" w:rsidRDefault="00E46ADB" w:rsidP="00E46ADB">
      <w:pPr>
        <w:pStyle w:val="a3"/>
      </w:pPr>
      <w:r w:rsidRPr="001C149C">
        <w:rPr>
          <w:b/>
        </w:rPr>
        <w:t>11.</w:t>
      </w:r>
      <w:r w:rsidRPr="001C149C">
        <w:t xml:space="preserve"> В силу  исторических условий и закономерностей развития международных отношений обычай в прошлом занимал доминирующее положение.  В течение последнего века положение изменилось,  ходом истории он был отодвинут на второе место после договора.</w:t>
      </w:r>
    </w:p>
    <w:p w:rsidR="00E46ADB" w:rsidRPr="001C149C" w:rsidRDefault="00E46ADB" w:rsidP="00E46ADB">
      <w:pPr>
        <w:pStyle w:val="a3"/>
      </w:pPr>
      <w:r w:rsidRPr="001C149C">
        <w:t>Однако, несмотря на то,  что договоры занимают основное положение в механизме МПР, было бы неправильно преуменьшать роль обычных норм.</w:t>
      </w:r>
    </w:p>
    <w:p w:rsidR="00E46ADB" w:rsidRPr="001C149C" w:rsidRDefault="00E46ADB" w:rsidP="00E46ADB">
      <w:pPr>
        <w:pStyle w:val="a3"/>
      </w:pPr>
      <w:r w:rsidRPr="001C149C">
        <w:t>В отличие  от внутригосударственных систем правового регулирования, в которых закон в большинстве случаев вытесняет обычай, обычай в МП и в будущем будет иметь большое значение.</w:t>
      </w:r>
    </w:p>
    <w:p w:rsidR="00E46ADB" w:rsidRPr="001C149C" w:rsidRDefault="00E46ADB" w:rsidP="00E46ADB">
      <w:pPr>
        <w:pStyle w:val="a3"/>
      </w:pPr>
      <w:r w:rsidRPr="001C149C">
        <w:t>Этот источник характеризуется завидным качеством  и  стабильностью.</w:t>
      </w:r>
    </w:p>
    <w:p w:rsidR="00E46ADB" w:rsidRPr="001C149C" w:rsidRDefault="00E46ADB" w:rsidP="00E46ADB">
      <w:pPr>
        <w:pStyle w:val="a3"/>
      </w:pPr>
      <w:r w:rsidRPr="001C149C">
        <w:t>Он легко поддается кодификации, поскольку в целом не вызывает серьезных разночтений, т.к. сам по себе обычай – это единобразное поведение государств, создающее правовую привычку.</w:t>
      </w:r>
    </w:p>
    <w:p w:rsidR="00E46ADB" w:rsidRPr="001C149C" w:rsidRDefault="00E46ADB" w:rsidP="00E46ADB">
      <w:pPr>
        <w:pStyle w:val="a3"/>
      </w:pPr>
      <w:r w:rsidRPr="001C149C">
        <w:t>Обращаю ваше внимание на то,  что обычай является источником только в тех случаях, когда отношения не урегулированы международным договором.</w:t>
      </w:r>
    </w:p>
    <w:p w:rsidR="00E46ADB" w:rsidRPr="001C149C" w:rsidRDefault="00E46ADB" w:rsidP="00E46ADB">
      <w:pPr>
        <w:pStyle w:val="a3"/>
      </w:pPr>
      <w:r w:rsidRPr="001C149C">
        <w:t>Относительно роли  обычая в современной доктрине МП существуют различные мнения.  Это,  в частности, свидетельствует о том, что теория МП еще далека  от  достаточно достоверных знаний в этой области.  Проблема функционирования обычая в современном механизме МПР относится  к  числу наиболее сложных проблем современной науки МП.</w:t>
      </w:r>
    </w:p>
    <w:p w:rsidR="00E46ADB" w:rsidRPr="001C149C" w:rsidRDefault="00E46ADB" w:rsidP="00E46ADB">
      <w:pPr>
        <w:pStyle w:val="a3"/>
      </w:pPr>
      <w:r w:rsidRPr="001C149C">
        <w:t>Итак, МП-обычаи  формируются в практике международных отношений.</w:t>
      </w:r>
    </w:p>
    <w:p w:rsidR="00E46ADB" w:rsidRPr="001C149C" w:rsidRDefault="00E46ADB" w:rsidP="00E46ADB">
      <w:pPr>
        <w:pStyle w:val="a3"/>
      </w:pPr>
      <w:r w:rsidRPr="001C149C">
        <w:t>В результате  повторяющихся  действий  государств  может возникнуть правило,  которому они обычно следуют.  Однако, данное правило – еще не норма МП,  а просто – обычай – обыкновение. Таких обычаев в международных отношениях очень много, особенно в дипломатии и праве, регулирующем морские сообщения. Например, вновь пребывающего в страну посла встречает представитель МИДа.  Это правило – не юридическая норма, но оно непременно соблюдается государствами.</w:t>
      </w:r>
    </w:p>
    <w:p w:rsidR="00E46ADB" w:rsidRPr="001C149C" w:rsidRDefault="00E46ADB" w:rsidP="00E46ADB">
      <w:pPr>
        <w:pStyle w:val="a3"/>
      </w:pPr>
      <w:r w:rsidRPr="001C149C">
        <w:t>Для установления международного обычая необходимо доказать:</w:t>
      </w:r>
    </w:p>
    <w:p w:rsidR="00E46ADB" w:rsidRPr="001C149C" w:rsidRDefault="00E46ADB" w:rsidP="00E46ADB">
      <w:pPr>
        <w:pStyle w:val="a3"/>
      </w:pPr>
      <w:r w:rsidRPr="001C149C">
        <w:t>- во-первых,   _практику  .государств,  которая заключается в том,  что государства в определенной ситуации действуют приблизительно одинаковым образом - _ это материальный элемент формирования МП-обычая .;</w:t>
      </w:r>
    </w:p>
    <w:p w:rsidR="00E46ADB" w:rsidRPr="001C149C" w:rsidRDefault="00E46ADB" w:rsidP="00E46ADB">
      <w:pPr>
        <w:pStyle w:val="a3"/>
      </w:pPr>
      <w:r w:rsidRPr="001C149C">
        <w:t>во-вторых, то,  что такое поведение государств сопровождается убеждением, что  именно такое поведение юридически обязательно –  _это психологический элемент .. В доктрине он называется _ опини .о _ юрис (opini .о _ juris) .</w:t>
      </w:r>
    </w:p>
    <w:p w:rsidR="00E46ADB" w:rsidRPr="001C149C" w:rsidRDefault="00E46ADB" w:rsidP="00E46ADB">
      <w:pPr>
        <w:pStyle w:val="a3"/>
      </w:pPr>
      <w:r w:rsidRPr="001C149C">
        <w:t>Если имеет место устойчивая практика,  образующая определенное правило, но не признающая за ним юридически обязательной силы, то это – не международный обычай, а обыкновение или правило международной вежливости.</w:t>
      </w:r>
    </w:p>
    <w:p w:rsidR="00E46ADB" w:rsidRPr="001C149C" w:rsidRDefault="00E46ADB" w:rsidP="00E46ADB">
      <w:pPr>
        <w:pStyle w:val="a3"/>
      </w:pPr>
      <w:r w:rsidRPr="001C149C">
        <w:t>Итак,  _МП-обычай  .- это правило, сложившееся в результате длительного применения в отношениях между всеми или некоторыми государствами, но не закрепленное в международном договоре.</w:t>
      </w:r>
    </w:p>
    <w:p w:rsidR="00E46ADB" w:rsidRPr="001C149C" w:rsidRDefault="00E46ADB" w:rsidP="00E46ADB">
      <w:pPr>
        <w:pStyle w:val="a3"/>
      </w:pPr>
      <w:r w:rsidRPr="001C149C">
        <w:t>Ст.38 Статута  Международного  Суда  определяет обычай как «доказательство всеобщей практики, признанной в качестве правовой нормы».</w:t>
      </w:r>
    </w:p>
    <w:p w:rsidR="00242220" w:rsidRPr="001C149C" w:rsidRDefault="00242220" w:rsidP="00242220">
      <w:pPr>
        <w:pStyle w:val="abz"/>
      </w:pPr>
      <w:r w:rsidRPr="001C149C">
        <w:rPr>
          <w:b/>
        </w:rPr>
        <w:t>12.</w:t>
      </w:r>
      <w:r w:rsidRPr="001C149C">
        <w:t xml:space="preserve"> ст. 38 Статута Международного Суда ООН, которая гласит:</w:t>
      </w:r>
    </w:p>
    <w:p w:rsidR="00242220" w:rsidRPr="001C149C" w:rsidRDefault="00242220" w:rsidP="00242220">
      <w:pPr>
        <w:pStyle w:val="abz"/>
      </w:pPr>
      <w:r w:rsidRPr="001C149C">
        <w:t>«Суд, который обязан решать переданные ему споры на основании международного права, применяет:</w:t>
      </w:r>
    </w:p>
    <w:p w:rsidR="00242220" w:rsidRPr="001C149C" w:rsidRDefault="00242220" w:rsidP="00242220">
      <w:pPr>
        <w:pStyle w:val="abz"/>
      </w:pPr>
      <w:r w:rsidRPr="001C149C">
        <w:t>a) международные конвенции, как общие, так и специальные, устанавливающие правила, определенно признанные спорящими государствами;</w:t>
      </w:r>
    </w:p>
    <w:p w:rsidR="00242220" w:rsidRPr="001C149C" w:rsidRDefault="00242220" w:rsidP="00242220">
      <w:pPr>
        <w:pStyle w:val="abz"/>
      </w:pPr>
      <w:r w:rsidRPr="001C149C">
        <w:t>b) международный обычай как доказательство всеобщей практики, признанной в качестве правовой нормы;</w:t>
      </w:r>
    </w:p>
    <w:p w:rsidR="00242220" w:rsidRPr="001C149C" w:rsidRDefault="00242220" w:rsidP="00242220">
      <w:pPr>
        <w:pStyle w:val="abz"/>
      </w:pPr>
      <w:r w:rsidRPr="001C149C">
        <w:t>c) общие принципы права, признанные цивилизованными нациями;</w:t>
      </w:r>
    </w:p>
    <w:p w:rsidR="00242220" w:rsidRPr="001C149C" w:rsidRDefault="00242220" w:rsidP="00242220">
      <w:pPr>
        <w:pStyle w:val="abz"/>
      </w:pPr>
      <w:r w:rsidRPr="001C149C">
        <w:t>d) с оговоркой, указанной в статье 59, судебные решения и доктрины наиболее квалифицированных специалистов по публичному праву различных наций в качестве вспомогательного средства для определения правовых норм».</w:t>
      </w:r>
    </w:p>
    <w:p w:rsidR="00242220" w:rsidRPr="001C149C" w:rsidRDefault="00242220" w:rsidP="00242220">
      <w:pPr>
        <w:pStyle w:val="abz"/>
      </w:pPr>
      <w:r w:rsidRPr="001C149C">
        <w:t>Все ли указанные документы и правила являются источниками международного права? На мой взгляд, на этот вопрос следует дать отрицательный ответ. К источникам международного права могут быть бесспорно отнесены лишь международные договоры и обычаи.</w:t>
      </w:r>
    </w:p>
    <w:p w:rsidR="00242220" w:rsidRPr="001C149C" w:rsidRDefault="00242220" w:rsidP="00242220">
      <w:pPr>
        <w:pStyle w:val="abz"/>
      </w:pPr>
      <w:r w:rsidRPr="001C149C">
        <w:t>Что понимается в ст. 38 под «общими принципами права, признанными цивилизованными нациями»? В теории международного права однозначного ответа на этот вопрос нет, однако большинство юристов-международников склоняются к тому, что это — так называемые «юридические максимы» типа: «последующая норма отменяет предыдущую», «специальная норма отменяет общую», «норма с большей юридической силой отменяет норму с меньшей силой»,</w:t>
      </w:r>
    </w:p>
    <w:p w:rsidR="00242220" w:rsidRPr="001C149C" w:rsidRDefault="00242220" w:rsidP="00242220">
      <w:pPr>
        <w:pStyle w:val="abz"/>
      </w:pPr>
      <w:r w:rsidRPr="001C149C">
        <w:t>«равный над равным власти не имеет» и т.д. Какова юридическая природа такого рода положений?</w:t>
      </w:r>
    </w:p>
    <w:p w:rsidR="00242220" w:rsidRPr="001C149C" w:rsidRDefault="00242220" w:rsidP="00242220">
      <w:pPr>
        <w:pStyle w:val="abz"/>
      </w:pPr>
      <w:r w:rsidRPr="001C149C">
        <w:t>По моему мнению, они представляют собой не основные принципы международного права, как полагают некоторые ученые, а принципы права вообще. Указанные положения являются принципами построения международного права, основными идеями, на которых базируется функционирование как международно-правовой системы, так и правовых систем отдельных государств. Эти принципы не содержат конкретных правил поведения адресатов международно-правовых норм и, следовательно, не могут быть источниками международного права.</w:t>
      </w:r>
    </w:p>
    <w:p w:rsidR="00E46ADB" w:rsidRPr="001C149C" w:rsidRDefault="00242220" w:rsidP="00E601A5">
      <w:pPr>
        <w:pStyle w:val="11"/>
      </w:pPr>
      <w:r w:rsidRPr="001C149C">
        <w:t xml:space="preserve">под общими принципами права, признанными цивилизованными нациями, понимаются общедемократические принципы национально-правовых систем", из чего следует, что понятие "общие принципы права" не тождественно понятию "общепризнанные принципы международного права" и что общие принципы права способствуют образованию систем национального права, международного права, а также правоприменению10. </w:t>
      </w:r>
      <w:r w:rsidRPr="001C149C">
        <w:br/>
        <w:t xml:space="preserve">Удовлетвориться этим объяснением трудно, поскольку из него не следует, что из себя представляют "общие принципы права" как таковые. Предложение И.И. Лукашука ориентироваться на арифметическую сумму общедемократических принципов национально-правовых систем (или же на их усредненную составляющую?) не убеждает, поскольку при этом ускользает смысл слова "общие". </w:t>
      </w:r>
      <w:r w:rsidRPr="001C149C">
        <w:br/>
        <w:t xml:space="preserve">Представляется, что в данном случае следует исходить из теории естественного права, из a priori общности некоторых базовых принципов существования человеческого сообщества, находящих выражение и в правовой сфере. Они разные, но только те из них, которые признаны "цивилизованными нациями", формально должны приниматься во внимание Международным Судом при формировании своего решения. Понятие "цивилизованные нации", примененное в свое время для отмежевания от колониальных и зависимых государств, на сегодняшний день лишнее в п. с) ст.38 Статута Международного Суда. </w:t>
      </w:r>
      <w:r w:rsidRPr="001C149C">
        <w:br/>
        <w:t>В Комментарии к Конституции Российской Федерации при определении общепризнанных принципов и норм в эту категорию относят "нормы, содержащие основополагающие принципы международного права, нормы общего международного обычного права и общие принципы права, признанные цивилизованными нациями.</w:t>
      </w:r>
    </w:p>
    <w:p w:rsidR="00846CB6" w:rsidRPr="001C149C" w:rsidRDefault="00242220" w:rsidP="00846CB6">
      <w:pPr>
        <w:pStyle w:val="a3"/>
      </w:pPr>
      <w:r w:rsidRPr="001C149C">
        <w:rPr>
          <w:b/>
        </w:rPr>
        <w:t>13.</w:t>
      </w:r>
      <w:r w:rsidRPr="001C149C">
        <w:t xml:space="preserve"> </w:t>
      </w:r>
      <w:r w:rsidR="00846CB6" w:rsidRPr="001C149C">
        <w:rPr>
          <w:sz w:val="20"/>
          <w:szCs w:val="20"/>
        </w:rPr>
        <w:t xml:space="preserve">Статья 38 Статута Международного Суда ООН гласит: «Суд, который обязан решать переданные ему споры на основании международного права, применяет ... « c оговоркой, указанной в ст. 59, </w:t>
      </w:r>
      <w:r w:rsidR="00846CB6" w:rsidRPr="001C149C">
        <w:rPr>
          <w:i/>
          <w:iCs/>
          <w:sz w:val="20"/>
          <w:szCs w:val="20"/>
        </w:rPr>
        <w:t>судебные решения и доктрины наиболее квалифицированных специалистов по публичному праву различных наций в качестве вспомогательного средства для определения правовых норм</w:t>
      </w:r>
      <w:r w:rsidR="00846CB6" w:rsidRPr="001C149C">
        <w:rPr>
          <w:sz w:val="20"/>
          <w:szCs w:val="20"/>
        </w:rPr>
        <w:t xml:space="preserve"> » (п. d ст.38 Статут Международного Суда ООН). Статья 59 Статута закрепляет, что «</w:t>
      </w:r>
      <w:r w:rsidR="00846CB6" w:rsidRPr="001C149C">
        <w:rPr>
          <w:i/>
          <w:iCs/>
          <w:sz w:val="20"/>
          <w:szCs w:val="20"/>
        </w:rPr>
        <w:t>решение Суда обязательно лишь для участвующих в деле сторон и лишь по данному делу</w:t>
      </w:r>
      <w:r w:rsidR="00846CB6" w:rsidRPr="001C149C">
        <w:rPr>
          <w:sz w:val="20"/>
          <w:szCs w:val="20"/>
        </w:rPr>
        <w:t xml:space="preserve"> ». </w:t>
      </w:r>
    </w:p>
    <w:p w:rsidR="00846CB6" w:rsidRPr="001C149C" w:rsidRDefault="00846CB6" w:rsidP="00846CB6">
      <w:pPr>
        <w:pStyle w:val="a3"/>
      </w:pPr>
      <w:r w:rsidRPr="001C149C">
        <w:rPr>
          <w:sz w:val="20"/>
          <w:szCs w:val="20"/>
        </w:rPr>
        <w:t xml:space="preserve">Итак, судебное решение названо вспомогательным средством для определения правовых норм, однако из содержания ст.38 Статута нельзя сделать однозначного вывода, что судебное решение является прецедентом – источником права, а также какие-либо условия относимости тех или иных решений к таковым. </w:t>
      </w:r>
    </w:p>
    <w:p w:rsidR="00846CB6" w:rsidRPr="001C149C" w:rsidRDefault="00846CB6" w:rsidP="00846CB6">
      <w:pPr>
        <w:pStyle w:val="a3"/>
      </w:pPr>
      <w:r w:rsidRPr="001C149C">
        <w:rPr>
          <w:sz w:val="20"/>
          <w:szCs w:val="20"/>
        </w:rPr>
        <w:t xml:space="preserve">Решения международных судебных учреждений по конкретному спору безусловно содержат обязывающие для участников спора правила поведения, являясь в таком случае источниками международного права. Суд своим решением создает известное дополнение или углубление нормативной базы данных двухсторонних (либо многосторонних) отношений, которое отсутствовало до спора и вынесения решения. При этом обязательность данного решения для сторон не вызывает сомнения. </w:t>
      </w:r>
    </w:p>
    <w:p w:rsidR="00846CB6" w:rsidRPr="001C149C" w:rsidRDefault="00846CB6" w:rsidP="00846CB6">
      <w:pPr>
        <w:pStyle w:val="a3"/>
      </w:pPr>
      <w:r w:rsidRPr="001C149C">
        <w:rPr>
          <w:sz w:val="20"/>
          <w:szCs w:val="20"/>
        </w:rPr>
        <w:t xml:space="preserve">Кроме того, решения международного суда обладают высоким авторитетом, вследствие чего они активно используются для установления содержания международно-правовых норм как при урегулировании разногласий, так и непосредственно Судом, который обращается к собственным решениям. </w:t>
      </w:r>
    </w:p>
    <w:p w:rsidR="00846CB6" w:rsidRPr="001C149C" w:rsidRDefault="00846CB6" w:rsidP="00846CB6">
      <w:pPr>
        <w:pStyle w:val="a3"/>
      </w:pPr>
      <w:r w:rsidRPr="001C149C">
        <w:rPr>
          <w:sz w:val="20"/>
          <w:szCs w:val="20"/>
        </w:rPr>
        <w:t xml:space="preserve">Способность же их быть использованными в виде положения, применимого в последующем и к другим ситуациям, т.е. служить международно-правовым прецедентом, зависит от того, заключена или не заключена в них главная составляющая - ratio decidendi . Таким образом, именно ratio decidendi выступает критерием «нормативности» того или иного судебного решения. </w:t>
      </w:r>
    </w:p>
    <w:p w:rsidR="00846CB6" w:rsidRPr="001C149C" w:rsidRDefault="00846CB6" w:rsidP="00846CB6">
      <w:pPr>
        <w:pStyle w:val="a3"/>
      </w:pPr>
      <w:r w:rsidRPr="001C149C">
        <w:rPr>
          <w:sz w:val="20"/>
          <w:szCs w:val="20"/>
        </w:rPr>
        <w:t xml:space="preserve">Рассмотрим место и роль доктрины как источника международного права. </w:t>
      </w:r>
    </w:p>
    <w:p w:rsidR="00846CB6" w:rsidRPr="001C149C" w:rsidRDefault="00846CB6" w:rsidP="00846CB6">
      <w:pPr>
        <w:pStyle w:val="a3"/>
      </w:pPr>
      <w:r w:rsidRPr="001C149C">
        <w:rPr>
          <w:sz w:val="20"/>
          <w:szCs w:val="20"/>
        </w:rPr>
        <w:t xml:space="preserve">Традиционно в качестве источника международного права выделяется доктрина. Дореволюционные исследователи констатировали: источником международного права может быть сама </w:t>
      </w:r>
      <w:r w:rsidRPr="001C149C">
        <w:rPr>
          <w:i/>
          <w:iCs/>
          <w:sz w:val="20"/>
          <w:szCs w:val="20"/>
        </w:rPr>
        <w:t xml:space="preserve">наука международного права; </w:t>
      </w:r>
      <w:r w:rsidRPr="001C149C">
        <w:rPr>
          <w:sz w:val="20"/>
          <w:szCs w:val="20"/>
        </w:rPr>
        <w:t>прежде всего, она может разъяснить, истолковать спорные места в применении разных норм права. Затем наука обрабатывает и очищает от ненужных примесей обычаи и вообще влияет на правосознание цивилизованного человечества, внушая ему те или иные мысли можно сказать, просветляя его</w:t>
      </w:r>
      <w:hyperlink r:id="rId5" w:anchor="_ftn7" w:history="1">
        <w:r w:rsidRPr="001C149C">
          <w:rPr>
            <w:rStyle w:val="a7"/>
            <w:sz w:val="20"/>
            <w:szCs w:val="20"/>
          </w:rPr>
          <w:t>[7]</w:t>
        </w:r>
      </w:hyperlink>
      <w:r w:rsidRPr="001C149C">
        <w:rPr>
          <w:sz w:val="20"/>
          <w:szCs w:val="20"/>
        </w:rPr>
        <w:t xml:space="preserve">. </w:t>
      </w:r>
    </w:p>
    <w:p w:rsidR="00846CB6" w:rsidRPr="001C149C" w:rsidRDefault="00846CB6" w:rsidP="00846CB6">
      <w:pPr>
        <w:pStyle w:val="a3"/>
      </w:pPr>
      <w:r w:rsidRPr="001C149C">
        <w:rPr>
          <w:sz w:val="20"/>
          <w:szCs w:val="20"/>
        </w:rPr>
        <w:t xml:space="preserve">Доктрина сыграла существенную роль в признании за международным правом юридической силы. Особую роль в становлении международного права в целом играют труды видных и авторитетных юристов. Еще в далеком прошлом (VI в. н. э.) в Древнем Риме Дигесты Юстиниана представляли собой важную правовую доктрину. Именно в теоретических трудах правоведов впервые была высказана сама идея международного права. Это было сделано Гуго Гроцием, Эммер де Ваттелем и др. Долгое время для международного права роль нормативного факта выполняли изречения Гроция, Ваттеля, Литтлетона, Бартола, Оппенгейма и др. </w:t>
      </w:r>
    </w:p>
    <w:p w:rsidR="00846CB6" w:rsidRPr="001C149C" w:rsidRDefault="00846CB6" w:rsidP="00846CB6">
      <w:pPr>
        <w:pStyle w:val="a3"/>
      </w:pPr>
      <w:r w:rsidRPr="001C149C">
        <w:rPr>
          <w:sz w:val="20"/>
          <w:szCs w:val="20"/>
        </w:rPr>
        <w:t xml:space="preserve">Здесь доктрина играла особую роль, как в обосновании самой идеи такого права, так и в его развитии. </w:t>
      </w:r>
    </w:p>
    <w:p w:rsidR="00846CB6" w:rsidRPr="001C149C" w:rsidRDefault="00846CB6" w:rsidP="00846CB6">
      <w:pPr>
        <w:pStyle w:val="a3"/>
      </w:pPr>
      <w:r w:rsidRPr="001C149C">
        <w:rPr>
          <w:sz w:val="20"/>
          <w:szCs w:val="20"/>
        </w:rPr>
        <w:t xml:space="preserve">Доминирующим направлением в доктрине стало смешанное, сочетающее естественно-правовой подход с позитивно-правовым. В силу того что в практике государств нормы права утверждались с трудом, в доктрине получила развитие тенденция выдавать желаемое за действительное. По этой причине доктрина зачастую опережает нормы, практику. </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Принцип мирного урегулирования международных споров является одним  из</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основных  принципов  современного   международного   права.   Этот   принцип</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логически вытекает из  другого  принципа  международного  права  –  принципа</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мирного  сосуществования  государств,  принципа  неприменения   силы.   Если</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принцип ненападения обязывает государства воздержаться от  угрозы  силы  или</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применения силы в отношениях между  собой,  то  принцип  мирного  разрешения</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международных споров обязывает государства решать споры между  собой  любыми</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мирными способами.</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 xml:space="preserve">      Г.И. Тункин говорит о соотношении этих двух принципов: «они являются в</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известном  смысле  двумя   сторонами   одной   медали.   Если   государствам</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запрещается прибегать к  силе  в  их  отношениях  с  другими  государствами,</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следовательно, и в разрешении споров с этими государствами, то  это  значит,</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что остаются открытыми  только  мирные  пути  разрешения  споров.  С  другой</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стороны  принцип  мирного  разрешения  международных  споров  означает,  что</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нельзя использовать силу для их урегулирования».</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 xml:space="preserve">      Из  такого  соотношения  этих  двух  принципов  следует,  что  история</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утверждения  принципа  мирного   разрешения   международных   споров   тесно</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переплетается  с  историей  становления  в  международном   праве   принципа</w:t>
      </w:r>
    </w:p>
    <w:p w:rsidR="00846CB6" w:rsidRPr="001C149C" w:rsidRDefault="00846CB6" w:rsidP="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1C149C">
        <w:rPr>
          <w:rFonts w:ascii="Times New Roman" w:eastAsia="Times New Roman" w:hAnsi="Times New Roman"/>
          <w:sz w:val="20"/>
          <w:szCs w:val="20"/>
          <w:lang w:eastAsia="ru-RU"/>
        </w:rPr>
        <w:t>ненападения.</w:t>
      </w:r>
    </w:p>
    <w:p w:rsidR="00242220" w:rsidRPr="001C149C" w:rsidRDefault="00846CB6" w:rsidP="00846CB6">
      <w:pPr>
        <w:pStyle w:val="a3"/>
      </w:pPr>
      <w:r w:rsidRPr="001C149C">
        <w:t>14. «конституцию» международного права об</w:t>
      </w:r>
      <w:r w:rsidRPr="001C149C">
        <w:softHyphen/>
        <w:t>разуют его основные принципы. Они представляют собой основопо</w:t>
      </w:r>
      <w:r w:rsidRPr="001C149C">
        <w:softHyphen/>
        <w:t>лагающие общепризнанные нормы, обладающие высшей юридичес</w:t>
      </w:r>
      <w:r w:rsidRPr="001C149C">
        <w:softHyphen/>
        <w:t>кой силой. Все остальные международно-правовые нормы и между</w:t>
      </w:r>
      <w:r w:rsidRPr="001C149C">
        <w:softHyphen/>
        <w:t>народно-значимые действия субъектов должны соответствовать по</w:t>
      </w:r>
      <w:r w:rsidRPr="001C149C">
        <w:softHyphen/>
        <w:t>ложениям основных принципов.</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Рассмотрим содержание основных принципов международного права подробнее.</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I. Принцип суверенного равенства государств и уважения прав, присущих суверенитету. Согласно этому принципу все государства в международных отношениях пользуются суверенным равенством, имеют равные права и обязанности и являются равноправными чле</w:t>
      </w:r>
      <w:r w:rsidRPr="001C149C">
        <w:rPr>
          <w:rFonts w:ascii="Times New Roman" w:eastAsia="Times New Roman" w:hAnsi="Times New Roman"/>
          <w:sz w:val="24"/>
          <w:szCs w:val="24"/>
          <w:lang w:eastAsia="ru-RU"/>
        </w:rPr>
        <w:softHyphen/>
        <w:t xml:space="preserve">нами мирового сообщества. </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II. В соответствии с принципом неприменения силы или угрозой силой все государства в международных отношениях обязаны воздер</w:t>
      </w:r>
      <w:r w:rsidRPr="001C149C">
        <w:rPr>
          <w:rFonts w:ascii="Times New Roman" w:eastAsia="Times New Roman" w:hAnsi="Times New Roman"/>
          <w:sz w:val="24"/>
          <w:szCs w:val="24"/>
          <w:lang w:eastAsia="ru-RU"/>
        </w:rPr>
        <w:softHyphen/>
        <w:t>живаться от угрозы силой или ее применения против территориаль</w:t>
      </w:r>
      <w:r w:rsidRPr="001C149C">
        <w:rPr>
          <w:rFonts w:ascii="Times New Roman" w:eastAsia="Times New Roman" w:hAnsi="Times New Roman"/>
          <w:sz w:val="24"/>
          <w:szCs w:val="24"/>
          <w:lang w:eastAsia="ru-RU"/>
        </w:rPr>
        <w:softHyphen/>
        <w:t>ной неприкосновенности и политической независимости других го</w:t>
      </w:r>
      <w:r w:rsidRPr="001C149C">
        <w:rPr>
          <w:rFonts w:ascii="Times New Roman" w:eastAsia="Times New Roman" w:hAnsi="Times New Roman"/>
          <w:sz w:val="24"/>
          <w:szCs w:val="24"/>
          <w:lang w:eastAsia="ru-RU"/>
        </w:rPr>
        <w:softHyphen/>
        <w:t xml:space="preserve">сударств или каким-либо иным образом, несовместимым с целями ООН. </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III. Согласно принципу мирного разрешения международных спо</w:t>
      </w:r>
      <w:r w:rsidRPr="001C149C">
        <w:rPr>
          <w:rFonts w:ascii="Times New Roman" w:eastAsia="Times New Roman" w:hAnsi="Times New Roman"/>
          <w:sz w:val="24"/>
          <w:szCs w:val="24"/>
          <w:lang w:eastAsia="ru-RU"/>
        </w:rPr>
        <w:softHyphen/>
        <w:t>ров государства обязаны решать свои международные споры с други</w:t>
      </w:r>
      <w:r w:rsidRPr="001C149C">
        <w:rPr>
          <w:rFonts w:ascii="Times New Roman" w:eastAsia="Times New Roman" w:hAnsi="Times New Roman"/>
          <w:sz w:val="24"/>
          <w:szCs w:val="24"/>
          <w:lang w:eastAsia="ru-RU"/>
        </w:rPr>
        <w:softHyphen/>
        <w:t>ми государствами мирными средствами таким образом, чтобы не подвергать угрозе международный мир, безопасность и справедли</w:t>
      </w:r>
      <w:r w:rsidRPr="001C149C">
        <w:rPr>
          <w:rFonts w:ascii="Times New Roman" w:eastAsia="Times New Roman" w:hAnsi="Times New Roman"/>
          <w:sz w:val="24"/>
          <w:szCs w:val="24"/>
          <w:lang w:eastAsia="ru-RU"/>
        </w:rPr>
        <w:softHyphen/>
        <w:t>вость. Споры государств должны разрешаться на основе принципа суверенного равенства, в соответствии с принципом свободного вы</w:t>
      </w:r>
      <w:r w:rsidRPr="001C149C">
        <w:rPr>
          <w:rFonts w:ascii="Times New Roman" w:eastAsia="Times New Roman" w:hAnsi="Times New Roman"/>
          <w:sz w:val="24"/>
          <w:szCs w:val="24"/>
          <w:lang w:eastAsia="ru-RU"/>
        </w:rPr>
        <w:softHyphen/>
        <w:t>бора средств разрешения спора и с учетом других принципов.</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IV. На основе принципа невмешательства во внутренние дела государств каждое государство имеет право самостоятельно выби</w:t>
      </w:r>
      <w:r w:rsidRPr="001C149C">
        <w:rPr>
          <w:rFonts w:ascii="Times New Roman" w:eastAsia="Times New Roman" w:hAnsi="Times New Roman"/>
          <w:sz w:val="24"/>
          <w:szCs w:val="24"/>
          <w:lang w:eastAsia="ru-RU"/>
        </w:rPr>
        <w:softHyphen/>
        <w:t>рать свою политическую, экономическую, социальную или культур</w:t>
      </w:r>
      <w:r w:rsidRPr="001C149C">
        <w:rPr>
          <w:rFonts w:ascii="Times New Roman" w:eastAsia="Times New Roman" w:hAnsi="Times New Roman"/>
          <w:sz w:val="24"/>
          <w:szCs w:val="24"/>
          <w:lang w:eastAsia="ru-RU"/>
        </w:rPr>
        <w:softHyphen/>
        <w:t xml:space="preserve">ную систему без вмешательства со стороны других государств. </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принцип невмешательства во внутренние дела не являет</w:t>
      </w:r>
      <w:r w:rsidRPr="001C149C">
        <w:rPr>
          <w:rFonts w:ascii="Times New Roman" w:eastAsia="Times New Roman" w:hAnsi="Times New Roman"/>
          <w:sz w:val="24"/>
          <w:szCs w:val="24"/>
          <w:lang w:eastAsia="ru-RU"/>
        </w:rPr>
        <w:softHyphen/>
        <w:t>ся абсолютным. Он не затрагивает принудительных мер, применяе</w:t>
      </w:r>
      <w:r w:rsidRPr="001C149C">
        <w:rPr>
          <w:rFonts w:ascii="Times New Roman" w:eastAsia="Times New Roman" w:hAnsi="Times New Roman"/>
          <w:sz w:val="24"/>
          <w:szCs w:val="24"/>
          <w:lang w:eastAsia="ru-RU"/>
        </w:rPr>
        <w:softHyphen/>
        <w:t>мых по решению Совета Безопасности ООН для обеспечения между</w:t>
      </w:r>
      <w:r w:rsidRPr="001C149C">
        <w:rPr>
          <w:rFonts w:ascii="Times New Roman" w:eastAsia="Times New Roman" w:hAnsi="Times New Roman"/>
          <w:sz w:val="24"/>
          <w:szCs w:val="24"/>
          <w:lang w:eastAsia="ru-RU"/>
        </w:rPr>
        <w:softHyphen/>
        <w:t>народного мира и безопасности (см. гл. VII Устава ООН).</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V. Принцип территориальной целостности государств. Госу</w:t>
      </w:r>
      <w:r w:rsidRPr="001C149C">
        <w:rPr>
          <w:rFonts w:ascii="Times New Roman" w:eastAsia="Times New Roman" w:hAnsi="Times New Roman"/>
          <w:sz w:val="24"/>
          <w:szCs w:val="24"/>
          <w:lang w:eastAsia="ru-RU"/>
        </w:rPr>
        <w:softHyphen/>
        <w:t>дарства должны уважать территориальную целостность друг друга и воздерживаться от любых действий, несовместимых с целями и прин</w:t>
      </w:r>
      <w:r w:rsidRPr="001C149C">
        <w:rPr>
          <w:rFonts w:ascii="Times New Roman" w:eastAsia="Times New Roman" w:hAnsi="Times New Roman"/>
          <w:sz w:val="24"/>
          <w:szCs w:val="24"/>
          <w:lang w:eastAsia="ru-RU"/>
        </w:rPr>
        <w:softHyphen/>
        <w:t>ципами Устава ООН. Государства обязаны также воздерживаться от превращения территории друг друга в объект оккупации или мер применения силы в нарушение международного права. Никакая ок</w:t>
      </w:r>
      <w:r w:rsidRPr="001C149C">
        <w:rPr>
          <w:rFonts w:ascii="Times New Roman" w:eastAsia="Times New Roman" w:hAnsi="Times New Roman"/>
          <w:sz w:val="24"/>
          <w:szCs w:val="24"/>
          <w:lang w:eastAsia="ru-RU"/>
        </w:rPr>
        <w:softHyphen/>
        <w:t>купация или приобретение территории таким образом не признаются законными.</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VI. Принцип нерушимости границ. Государства рассматривают как нерушимые все границы друг друга и границы всех государств в Европе и должны воздерживаться от любых требований или дейст</w:t>
      </w:r>
      <w:r w:rsidRPr="001C149C">
        <w:rPr>
          <w:rFonts w:ascii="Times New Roman" w:eastAsia="Times New Roman" w:hAnsi="Times New Roman"/>
          <w:sz w:val="24"/>
          <w:szCs w:val="24"/>
          <w:lang w:eastAsia="ru-RU"/>
        </w:rPr>
        <w:softHyphen/>
        <w:t>вий, направленных на захват части или всей территории другого государства.</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VII. Принцип уважения прав человека. Уважение прав и свобод человека — составная часть всеобъемлющей системы международ</w:t>
      </w:r>
      <w:r w:rsidRPr="001C149C">
        <w:rPr>
          <w:rFonts w:ascii="Times New Roman" w:eastAsia="Times New Roman" w:hAnsi="Times New Roman"/>
          <w:sz w:val="24"/>
          <w:szCs w:val="24"/>
          <w:lang w:eastAsia="ru-RU"/>
        </w:rPr>
        <w:softHyphen/>
        <w:t>ной безопасности. Государства обязаны уважать права человека и основные свободы для всех, без различия расы, пола, языка или религии. Уважение прав человека является существенным фактором мира, справедливости и демократии, необходимых для дружествен</w:t>
      </w:r>
      <w:r w:rsidRPr="001C149C">
        <w:rPr>
          <w:rFonts w:ascii="Times New Roman" w:eastAsia="Times New Roman" w:hAnsi="Times New Roman"/>
          <w:sz w:val="24"/>
          <w:szCs w:val="24"/>
          <w:lang w:eastAsia="ru-RU"/>
        </w:rPr>
        <w:softHyphen/>
        <w:t>ных отношений и сотрудничества между ними</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VIII. Принцип права на самоопределение народов и наций. Все народы вправе свободно определять без вмешательства извне свой политический статус и свое экономическое, социальное и культурное развитие. Способами осуществления народом права на самоопреде</w:t>
      </w:r>
      <w:r w:rsidRPr="001C149C">
        <w:rPr>
          <w:rFonts w:ascii="Times New Roman" w:eastAsia="Times New Roman" w:hAnsi="Times New Roman"/>
          <w:sz w:val="24"/>
          <w:szCs w:val="24"/>
          <w:lang w:eastAsia="ru-RU"/>
        </w:rPr>
        <w:softHyphen/>
        <w:t>ление являются: создание суверенного и независимого государства, свободное присоединение к независимому государству или объединение с ним, установление любого иного политического статуса, сво</w:t>
      </w:r>
      <w:r w:rsidRPr="001C149C">
        <w:rPr>
          <w:rFonts w:ascii="Times New Roman" w:eastAsia="Times New Roman" w:hAnsi="Times New Roman"/>
          <w:sz w:val="24"/>
          <w:szCs w:val="24"/>
          <w:lang w:eastAsia="ru-RU"/>
        </w:rPr>
        <w:softHyphen/>
        <w:t xml:space="preserve">бодно избранного народом. </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IX. Принцип сотрудничества между государствами. Государства должны сотрудничать друг с другом в соответствии с целями и прин</w:t>
      </w:r>
      <w:r w:rsidRPr="001C149C">
        <w:rPr>
          <w:rFonts w:ascii="Times New Roman" w:eastAsia="Times New Roman" w:hAnsi="Times New Roman"/>
          <w:sz w:val="24"/>
          <w:szCs w:val="24"/>
          <w:lang w:eastAsia="ru-RU"/>
        </w:rPr>
        <w:softHyphen/>
        <w:t>ципами ООН. Развивая сотрудничество, государства должны содей</w:t>
      </w:r>
      <w:r w:rsidRPr="001C149C">
        <w:rPr>
          <w:rFonts w:ascii="Times New Roman" w:eastAsia="Times New Roman" w:hAnsi="Times New Roman"/>
          <w:sz w:val="24"/>
          <w:szCs w:val="24"/>
          <w:lang w:eastAsia="ru-RU"/>
        </w:rPr>
        <w:softHyphen/>
        <w:t>ствовать взаимопониманию и доверию, дружественным отношениям между собой, повышать благосостояние народов.</w:t>
      </w:r>
    </w:p>
    <w:p w:rsidR="00846CB6" w:rsidRPr="001C149C" w:rsidRDefault="00846CB6" w:rsidP="00846CB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X. В соответствии с принципом добросовестного выполнения меж</w:t>
      </w:r>
      <w:r w:rsidRPr="001C149C">
        <w:rPr>
          <w:rFonts w:ascii="Times New Roman" w:eastAsia="Times New Roman" w:hAnsi="Times New Roman"/>
          <w:sz w:val="24"/>
          <w:szCs w:val="24"/>
          <w:lang w:eastAsia="ru-RU"/>
        </w:rPr>
        <w:softHyphen/>
        <w:t>дународных обязательств государства обязаны добросовестно вы</w:t>
      </w:r>
      <w:r w:rsidRPr="001C149C">
        <w:rPr>
          <w:rFonts w:ascii="Times New Roman" w:eastAsia="Times New Roman" w:hAnsi="Times New Roman"/>
          <w:sz w:val="24"/>
          <w:szCs w:val="24"/>
          <w:lang w:eastAsia="ru-RU"/>
        </w:rPr>
        <w:softHyphen/>
        <w:t>полнять взятые на себя международные обязательства. При осущест</w:t>
      </w:r>
      <w:r w:rsidRPr="001C149C">
        <w:rPr>
          <w:rFonts w:ascii="Times New Roman" w:eastAsia="Times New Roman" w:hAnsi="Times New Roman"/>
          <w:sz w:val="24"/>
          <w:szCs w:val="24"/>
          <w:lang w:eastAsia="ru-RU"/>
        </w:rPr>
        <w:softHyphen/>
        <w:t>влении своих суверенных прав, включая право устанавливать законы и административные правила, государства должны сообразовываться с их обязательствами по международному праву.</w:t>
      </w:r>
    </w:p>
    <w:p w:rsidR="00194DE4" w:rsidRPr="001C149C" w:rsidRDefault="00194DE4" w:rsidP="00846CB6">
      <w:pPr>
        <w:pStyle w:val="a3"/>
        <w:rPr>
          <w:b/>
          <w:lang w:val="en-US"/>
        </w:rPr>
      </w:pPr>
      <w:r w:rsidRPr="001C149C">
        <w:rPr>
          <w:b/>
          <w:lang w:val="en-US"/>
        </w:rPr>
        <w:t>15.</w:t>
      </w:r>
    </w:p>
    <w:tbl>
      <w:tblPr>
        <w:tblW w:w="5000" w:type="pct"/>
        <w:tblCellSpacing w:w="0" w:type="dxa"/>
        <w:tblCellMar>
          <w:left w:w="0" w:type="dxa"/>
          <w:right w:w="0" w:type="dxa"/>
        </w:tblCellMar>
        <w:tblLook w:val="04A0" w:firstRow="1" w:lastRow="0" w:firstColumn="1" w:lastColumn="0" w:noHBand="0" w:noVBand="1"/>
      </w:tblPr>
      <w:tblGrid>
        <w:gridCol w:w="9339"/>
        <w:gridCol w:w="16"/>
      </w:tblGrid>
      <w:tr w:rsidR="00194DE4" w:rsidRPr="002C3794" w:rsidTr="00194DE4">
        <w:trPr>
          <w:tblCellSpacing w:w="0" w:type="dxa"/>
        </w:trPr>
        <w:tc>
          <w:tcPr>
            <w:tcW w:w="0" w:type="auto"/>
            <w:hideMark/>
          </w:tcPr>
          <w:p w:rsidR="00194DE4" w:rsidRPr="001C149C" w:rsidRDefault="00194DE4" w:rsidP="00194DE4">
            <w:pPr>
              <w:spacing w:after="0"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Право Наций На Самоопределение</w:t>
            </w:r>
          </w:p>
          <w:p w:rsidR="00194DE4" w:rsidRPr="001C149C" w:rsidRDefault="00194DE4" w:rsidP="00194DE4">
            <w:pPr>
              <w:spacing w:after="0" w:line="240" w:lineRule="auto"/>
              <w:rPr>
                <w:rFonts w:ascii="Times New Roman" w:eastAsia="Times New Roman" w:hAnsi="Times New Roman"/>
                <w:sz w:val="24"/>
                <w:szCs w:val="24"/>
                <w:lang w:eastAsia="ru-RU"/>
              </w:rPr>
            </w:pPr>
          </w:p>
        </w:tc>
        <w:tc>
          <w:tcPr>
            <w:tcW w:w="0" w:type="auto"/>
            <w:hideMark/>
          </w:tcPr>
          <w:p w:rsidR="00194DE4" w:rsidRPr="001C149C" w:rsidRDefault="00194DE4" w:rsidP="004E4EC6">
            <w:pPr>
              <w:spacing w:after="0" w:line="240" w:lineRule="auto"/>
              <w:rPr>
                <w:rFonts w:ascii="Times New Roman" w:eastAsia="Times New Roman" w:hAnsi="Times New Roman"/>
                <w:sz w:val="24"/>
                <w:szCs w:val="24"/>
                <w:lang w:eastAsia="ru-RU"/>
              </w:rPr>
            </w:pPr>
          </w:p>
        </w:tc>
      </w:tr>
    </w:tbl>
    <w:p w:rsidR="00194DE4" w:rsidRPr="001C149C" w:rsidRDefault="00194DE4" w:rsidP="00194DE4">
      <w:pPr>
        <w:spacing w:after="0"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 </w:t>
      </w:r>
      <w:hyperlink r:id="rId6" w:history="1">
        <w:r w:rsidRPr="001C149C">
          <w:rPr>
            <w:rFonts w:ascii="Times New Roman" w:eastAsia="Times New Roman" w:hAnsi="Times New Roman"/>
            <w:color w:val="0000FF"/>
            <w:sz w:val="24"/>
            <w:szCs w:val="24"/>
            <w:u w:val="single"/>
            <w:lang w:eastAsia="ru-RU"/>
          </w:rPr>
          <w:t>право народов</w:t>
        </w:r>
      </w:hyperlink>
      <w:r w:rsidRPr="001C149C">
        <w:rPr>
          <w:rFonts w:ascii="Times New Roman" w:eastAsia="Times New Roman" w:hAnsi="Times New Roman"/>
          <w:sz w:val="24"/>
          <w:szCs w:val="24"/>
          <w:lang w:eastAsia="ru-RU"/>
        </w:rPr>
        <w:t xml:space="preserve"> (наций) самостоятельно определять форму своего государственного существования. П.н. на с. предполагает свободное </w:t>
      </w:r>
      <w:hyperlink r:id="rId7" w:history="1">
        <w:r w:rsidRPr="001C149C">
          <w:rPr>
            <w:rFonts w:ascii="Times New Roman" w:eastAsia="Times New Roman" w:hAnsi="Times New Roman"/>
            <w:color w:val="0000FF"/>
            <w:sz w:val="24"/>
            <w:szCs w:val="24"/>
            <w:u w:val="single"/>
            <w:lang w:eastAsia="ru-RU"/>
          </w:rPr>
          <w:t>установление</w:t>
        </w:r>
      </w:hyperlink>
      <w:r w:rsidRPr="001C149C">
        <w:rPr>
          <w:rFonts w:ascii="Times New Roman" w:eastAsia="Times New Roman" w:hAnsi="Times New Roman"/>
          <w:sz w:val="24"/>
          <w:szCs w:val="24"/>
          <w:lang w:eastAsia="ru-RU"/>
        </w:rPr>
        <w:t xml:space="preserve"> нацией различных форм отношений с другими народами на основе добровольного объединения в </w:t>
      </w:r>
      <w:hyperlink r:id="rId8" w:history="1">
        <w:r w:rsidRPr="001C149C">
          <w:rPr>
            <w:rFonts w:ascii="Times New Roman" w:eastAsia="Times New Roman" w:hAnsi="Times New Roman"/>
            <w:color w:val="0000FF"/>
            <w:sz w:val="24"/>
            <w:szCs w:val="24"/>
            <w:u w:val="single"/>
            <w:lang w:eastAsia="ru-RU"/>
          </w:rPr>
          <w:t>федеративное государство</w:t>
        </w:r>
      </w:hyperlink>
      <w:r w:rsidRPr="001C149C">
        <w:rPr>
          <w:rFonts w:ascii="Times New Roman" w:eastAsia="Times New Roman" w:hAnsi="Times New Roman"/>
          <w:sz w:val="24"/>
          <w:szCs w:val="24"/>
          <w:lang w:eastAsia="ru-RU"/>
        </w:rPr>
        <w:t xml:space="preserve"> или создания автономии; это также правомочность отделения и образования независимого государства, определения его внутреннего устройства (</w:t>
      </w:r>
      <w:hyperlink r:id="rId9" w:history="1">
        <w:r w:rsidRPr="001C149C">
          <w:rPr>
            <w:rFonts w:ascii="Times New Roman" w:eastAsia="Times New Roman" w:hAnsi="Times New Roman"/>
            <w:color w:val="0000FF"/>
            <w:sz w:val="24"/>
            <w:szCs w:val="24"/>
            <w:u w:val="single"/>
            <w:lang w:eastAsia="ru-RU"/>
          </w:rPr>
          <w:t>право</w:t>
        </w:r>
      </w:hyperlink>
      <w:r w:rsidRPr="001C149C">
        <w:rPr>
          <w:rFonts w:ascii="Times New Roman" w:eastAsia="Times New Roman" w:hAnsi="Times New Roman"/>
          <w:sz w:val="24"/>
          <w:szCs w:val="24"/>
          <w:lang w:eastAsia="ru-RU"/>
        </w:rPr>
        <w:t xml:space="preserve"> определять </w:t>
      </w:r>
      <w:hyperlink r:id="rId10" w:history="1">
        <w:r w:rsidRPr="001C149C">
          <w:rPr>
            <w:rFonts w:ascii="Times New Roman" w:eastAsia="Times New Roman" w:hAnsi="Times New Roman"/>
            <w:color w:val="0000FF"/>
            <w:sz w:val="24"/>
            <w:szCs w:val="24"/>
            <w:u w:val="single"/>
            <w:lang w:eastAsia="ru-RU"/>
          </w:rPr>
          <w:t>общественный строй</w:t>
        </w:r>
      </w:hyperlink>
      <w:r w:rsidRPr="001C149C">
        <w:rPr>
          <w:rFonts w:ascii="Times New Roman" w:eastAsia="Times New Roman" w:hAnsi="Times New Roman"/>
          <w:sz w:val="24"/>
          <w:szCs w:val="24"/>
          <w:lang w:eastAsia="ru-RU"/>
        </w:rPr>
        <w:t xml:space="preserve">, форму правления и т. д.). П.н. на с. - коллективное право </w:t>
      </w:r>
      <w:hyperlink r:id="rId11" w:history="1">
        <w:r w:rsidRPr="001C149C">
          <w:rPr>
            <w:rFonts w:ascii="Times New Roman" w:eastAsia="Times New Roman" w:hAnsi="Times New Roman"/>
            <w:color w:val="0000FF"/>
            <w:sz w:val="24"/>
            <w:szCs w:val="24"/>
            <w:u w:val="single"/>
            <w:lang w:eastAsia="ru-RU"/>
          </w:rPr>
          <w:t>народа</w:t>
        </w:r>
      </w:hyperlink>
      <w:r w:rsidRPr="001C149C">
        <w:rPr>
          <w:rFonts w:ascii="Times New Roman" w:eastAsia="Times New Roman" w:hAnsi="Times New Roman"/>
          <w:sz w:val="24"/>
          <w:szCs w:val="24"/>
          <w:lang w:eastAsia="ru-RU"/>
        </w:rPr>
        <w:t xml:space="preserve">, относящееся к общепризнанным </w:t>
      </w:r>
      <w:hyperlink r:id="rId12" w:history="1">
        <w:r w:rsidRPr="001C149C">
          <w:rPr>
            <w:rFonts w:ascii="Times New Roman" w:eastAsia="Times New Roman" w:hAnsi="Times New Roman"/>
            <w:color w:val="0000FF"/>
            <w:sz w:val="24"/>
            <w:szCs w:val="24"/>
            <w:u w:val="single"/>
            <w:lang w:eastAsia="ru-RU"/>
          </w:rPr>
          <w:t>нормам</w:t>
        </w:r>
      </w:hyperlink>
      <w:r w:rsidRPr="001C149C">
        <w:rPr>
          <w:rFonts w:ascii="Times New Roman" w:eastAsia="Times New Roman" w:hAnsi="Times New Roman"/>
          <w:sz w:val="24"/>
          <w:szCs w:val="24"/>
          <w:lang w:eastAsia="ru-RU"/>
        </w:rPr>
        <w:t xml:space="preserve"> международного </w:t>
      </w:r>
      <w:hyperlink r:id="rId13" w:history="1">
        <w:r w:rsidRPr="001C149C">
          <w:rPr>
            <w:rFonts w:ascii="Times New Roman" w:eastAsia="Times New Roman" w:hAnsi="Times New Roman"/>
            <w:color w:val="0000FF"/>
            <w:sz w:val="24"/>
            <w:szCs w:val="24"/>
            <w:u w:val="single"/>
            <w:lang w:eastAsia="ru-RU"/>
          </w:rPr>
          <w:t>права</w:t>
        </w:r>
      </w:hyperlink>
      <w:r w:rsidRPr="001C149C">
        <w:rPr>
          <w:rFonts w:ascii="Times New Roman" w:eastAsia="Times New Roman" w:hAnsi="Times New Roman"/>
          <w:sz w:val="24"/>
          <w:szCs w:val="24"/>
          <w:lang w:eastAsia="ru-RU"/>
        </w:rPr>
        <w:t xml:space="preserve">. П.н. на с. эволюционировало в ходе исторического развития. Оно родилось в XVI - XIX вв. в период национально-освободительных движений в Европе и американских </w:t>
      </w:r>
      <w:hyperlink r:id="rId14" w:history="1">
        <w:r w:rsidRPr="001C149C">
          <w:rPr>
            <w:rFonts w:ascii="Times New Roman" w:eastAsia="Times New Roman" w:hAnsi="Times New Roman"/>
            <w:color w:val="0000FF"/>
            <w:sz w:val="24"/>
            <w:szCs w:val="24"/>
            <w:u w:val="single"/>
            <w:lang w:eastAsia="ru-RU"/>
          </w:rPr>
          <w:t>колониях</w:t>
        </w:r>
      </w:hyperlink>
      <w:r w:rsidRPr="001C149C">
        <w:rPr>
          <w:rFonts w:ascii="Times New Roman" w:eastAsia="Times New Roman" w:hAnsi="Times New Roman"/>
          <w:sz w:val="24"/>
          <w:szCs w:val="24"/>
          <w:lang w:eastAsia="ru-RU"/>
        </w:rPr>
        <w:t xml:space="preserve">. Считалось, что основным принципом самоопределения является право на создание при любых обстоятельствах своего государства: "Одна </w:t>
      </w:r>
      <w:hyperlink r:id="rId15" w:history="1">
        <w:r w:rsidRPr="001C149C">
          <w:rPr>
            <w:rFonts w:ascii="Times New Roman" w:eastAsia="Times New Roman" w:hAnsi="Times New Roman"/>
            <w:color w:val="0000FF"/>
            <w:sz w:val="24"/>
            <w:szCs w:val="24"/>
            <w:u w:val="single"/>
            <w:lang w:eastAsia="ru-RU"/>
          </w:rPr>
          <w:t>нация</w:t>
        </w:r>
      </w:hyperlink>
      <w:r w:rsidRPr="001C149C">
        <w:rPr>
          <w:rFonts w:ascii="Times New Roman" w:eastAsia="Times New Roman" w:hAnsi="Times New Roman"/>
          <w:sz w:val="24"/>
          <w:szCs w:val="24"/>
          <w:lang w:eastAsia="ru-RU"/>
        </w:rPr>
        <w:t xml:space="preserve"> - одно </w:t>
      </w:r>
      <w:hyperlink r:id="rId16" w:history="1">
        <w:r w:rsidRPr="001C149C">
          <w:rPr>
            <w:rFonts w:ascii="Times New Roman" w:eastAsia="Times New Roman" w:hAnsi="Times New Roman"/>
            <w:color w:val="0000FF"/>
            <w:sz w:val="24"/>
            <w:szCs w:val="24"/>
            <w:u w:val="single"/>
            <w:lang w:eastAsia="ru-RU"/>
          </w:rPr>
          <w:t>государство</w:t>
        </w:r>
      </w:hyperlink>
      <w:r w:rsidRPr="001C149C">
        <w:rPr>
          <w:rFonts w:ascii="Times New Roman" w:eastAsia="Times New Roman" w:hAnsi="Times New Roman"/>
          <w:sz w:val="24"/>
          <w:szCs w:val="24"/>
          <w:lang w:eastAsia="ru-RU"/>
        </w:rPr>
        <w:t xml:space="preserve">" (П. Манчини, Н.Я. Данилевский, А.Д. Градовский). Этот принцип распространялся только на "цивилизованные народы", предполагая существование колониальных владений и колониальных форм угнетения народов. В.И. Ленин использовал идею П.н. на с. как форму идеологической борьбы с </w:t>
      </w:r>
      <w:hyperlink r:id="rId17" w:history="1">
        <w:r w:rsidRPr="001C149C">
          <w:rPr>
            <w:rFonts w:ascii="Times New Roman" w:eastAsia="Times New Roman" w:hAnsi="Times New Roman"/>
            <w:color w:val="0000FF"/>
            <w:sz w:val="24"/>
            <w:szCs w:val="24"/>
            <w:u w:val="single"/>
            <w:lang w:eastAsia="ru-RU"/>
          </w:rPr>
          <w:t>государственностью</w:t>
        </w:r>
      </w:hyperlink>
      <w:r w:rsidRPr="001C149C">
        <w:rPr>
          <w:rFonts w:ascii="Times New Roman" w:eastAsia="Times New Roman" w:hAnsi="Times New Roman"/>
          <w:sz w:val="24"/>
          <w:szCs w:val="24"/>
          <w:lang w:eastAsia="ru-RU"/>
        </w:rPr>
        <w:t xml:space="preserve"> царской России. В конце XX в. П.н. на с. приобретает несколько иное содержание. Некоторые политологи считают, что в будущем самоопределение наций может быть реализовано в следующих трех основных формах: 1) отделение и создание самостоятельных государств; 2) вхождение в </w:t>
      </w:r>
      <w:hyperlink r:id="rId18" w:history="1">
        <w:r w:rsidRPr="001C149C">
          <w:rPr>
            <w:rFonts w:ascii="Times New Roman" w:eastAsia="Times New Roman" w:hAnsi="Times New Roman"/>
            <w:color w:val="0000FF"/>
            <w:sz w:val="24"/>
            <w:szCs w:val="24"/>
            <w:u w:val="single"/>
            <w:lang w:eastAsia="ru-RU"/>
          </w:rPr>
          <w:t>союзное государство</w:t>
        </w:r>
      </w:hyperlink>
      <w:r w:rsidRPr="001C149C">
        <w:rPr>
          <w:rFonts w:ascii="Times New Roman" w:eastAsia="Times New Roman" w:hAnsi="Times New Roman"/>
          <w:sz w:val="24"/>
          <w:szCs w:val="24"/>
          <w:lang w:eastAsia="ru-RU"/>
        </w:rPr>
        <w:t xml:space="preserve"> и </w:t>
      </w:r>
      <w:hyperlink r:id="rId19" w:history="1">
        <w:r w:rsidRPr="001C149C">
          <w:rPr>
            <w:rFonts w:ascii="Times New Roman" w:eastAsia="Times New Roman" w:hAnsi="Times New Roman"/>
            <w:color w:val="0000FF"/>
            <w:sz w:val="24"/>
            <w:szCs w:val="24"/>
            <w:u w:val="single"/>
            <w:lang w:eastAsia="ru-RU"/>
          </w:rPr>
          <w:t>образование</w:t>
        </w:r>
      </w:hyperlink>
      <w:r w:rsidRPr="001C149C">
        <w:rPr>
          <w:rFonts w:ascii="Times New Roman" w:eastAsia="Times New Roman" w:hAnsi="Times New Roman"/>
          <w:sz w:val="24"/>
          <w:szCs w:val="24"/>
          <w:lang w:eastAsia="ru-RU"/>
        </w:rPr>
        <w:t xml:space="preserve"> федеративных политических структур; 3) сохранение национальных государств путем создания более крупных межнациональных образований, как это происходит сейчас в Европейском сообществе. Как и всякое право, П.н. на с. имеет свои границы, определенные нормами как национального, так и международного права. В частности, в Декларации о принципах международного права, касающихся дружественных отношений и сотрудничества между государствами, в соответствии с Уставом ООН от 24 октября 1970 г. указывается, что при реализации </w:t>
      </w:r>
      <w:hyperlink r:id="rId20" w:history="1">
        <w:r w:rsidRPr="001C149C">
          <w:rPr>
            <w:rFonts w:ascii="Times New Roman" w:eastAsia="Times New Roman" w:hAnsi="Times New Roman"/>
            <w:color w:val="0000FF"/>
            <w:sz w:val="24"/>
            <w:szCs w:val="24"/>
            <w:u w:val="single"/>
            <w:lang w:eastAsia="ru-RU"/>
          </w:rPr>
          <w:t>права народов</w:t>
        </w:r>
      </w:hyperlink>
      <w:r w:rsidRPr="001C149C">
        <w:rPr>
          <w:rFonts w:ascii="Times New Roman" w:eastAsia="Times New Roman" w:hAnsi="Times New Roman"/>
          <w:sz w:val="24"/>
          <w:szCs w:val="24"/>
          <w:lang w:eastAsia="ru-RU"/>
        </w:rPr>
        <w:t xml:space="preserve"> на самоопределение ничто не должно толковаться как "санкционирующее или поощряющее любые </w:t>
      </w:r>
      <w:hyperlink r:id="rId21" w:history="1">
        <w:r w:rsidRPr="001C149C">
          <w:rPr>
            <w:rFonts w:ascii="Times New Roman" w:eastAsia="Times New Roman" w:hAnsi="Times New Roman"/>
            <w:color w:val="0000FF"/>
            <w:sz w:val="24"/>
            <w:szCs w:val="24"/>
            <w:u w:val="single"/>
            <w:lang w:eastAsia="ru-RU"/>
          </w:rPr>
          <w:t>действия</w:t>
        </w:r>
      </w:hyperlink>
      <w:r w:rsidRPr="001C149C">
        <w:rPr>
          <w:rFonts w:ascii="Times New Roman" w:eastAsia="Times New Roman" w:hAnsi="Times New Roman"/>
          <w:sz w:val="24"/>
          <w:szCs w:val="24"/>
          <w:lang w:eastAsia="ru-RU"/>
        </w:rPr>
        <w:t>, которые вели бы к расчленению или к частичному или полному нарушению территориальной целостности или политического единства суверенных и независимых государств... имеющих правительства, представляющие весь народ, принадлежащий к данной территории, без различия расы, вероисповедания или цвета кожи". (В.Ч.)</w:t>
      </w:r>
    </w:p>
    <w:p w:rsidR="008D2260" w:rsidRPr="001C149C" w:rsidRDefault="008D2260" w:rsidP="008D2260">
      <w:pPr>
        <w:spacing w:before="100" w:beforeAutospacing="1" w:after="100" w:afterAutospacing="1"/>
        <w:rPr>
          <w:rFonts w:ascii="Times New Roman" w:eastAsia="Times New Roman" w:hAnsi="Times New Roman"/>
          <w:sz w:val="24"/>
          <w:szCs w:val="24"/>
          <w:lang w:eastAsia="ru-RU"/>
        </w:rPr>
      </w:pPr>
      <w:r w:rsidRPr="001C149C">
        <w:rPr>
          <w:rFonts w:ascii="Times New Roman" w:hAnsi="Times New Roman"/>
          <w:b/>
        </w:rPr>
        <w:t>16.</w:t>
      </w:r>
      <w:r w:rsidRPr="001C149C">
        <w:rPr>
          <w:rFonts w:ascii="Times New Roman" w:hAnsi="Times New Roman"/>
        </w:rPr>
        <w:t xml:space="preserve"> </w:t>
      </w:r>
      <w:r w:rsidRPr="001C149C">
        <w:rPr>
          <w:rFonts w:ascii="Times New Roman" w:eastAsia="Times New Roman" w:hAnsi="Times New Roman"/>
          <w:sz w:val="24"/>
          <w:szCs w:val="24"/>
          <w:lang w:eastAsia="ru-RU"/>
        </w:rPr>
        <w:t>Принцип невмешательства в качестве общего принципа межгосударственных отношений формировался в процессе борьбы наций за свою государственность, то есть в эпоху буржуазно-демократических революций. Следует, однако, подчеркнуть, что в прошлом указанный принцип имел ограниченное применение, поскольку международное право во многих случаях допускало различные формы вмешательства во внутренние дела государств, включая вооруженное вмешательство.</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Современное понимание принципа невмешательства в общей форме зафиксировано в п. 7 ст. 2 Устава ООН и конкретизировано в авторитетных международных документах: Декларации о принципах международного права 1970 года, Заключительном акте СБСЕ, Декларации ООН о недопустимости вмешательства во внутренние дела государств, об ограждении их независимости и суверенитета от 21 декабря 1965 г. и др.</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Так, в соответствии с п. 7 ст. 2 Устава ООН Организация не имеет права "на вмешательство в дела, по существу входящие во внутреннюю компетенцию любого государства". Указанное запрещение распространяется на действия любых других участников международного общения, а не только на действия Организации Объединенных Наций. В противоположность этому представители некоторых школ права иногда утверждают, что Устав ООН не устанавливает принципа невмешательства как нормы взаимоотношений государств, поскольку текст п. 7 ст. 2 Устава относится лишь к целям Организации, а не к действиям государств.</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Международное право в принципе не регулирует вопросы внутриполитического положения государств, поэтому вмешательством должны считаться любые меры государств или международных организаций, с помощью которых последние попытаются препятствовать субъекту международного права решать дела, по существу входящие в его внутреннюю компетенцию.</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Из этого общего правила есть одно исключение, касающееся применения принудительных мер на основании главы VII Устава ООН, то есть действий, которые могут быть предприняты в случаях угрозы миру, нарушения мира или акта агрессии. Отсюда следует сделать вывод, что понятие "дела, по существу входящие во внутреннюю компетенцию любого государства" не относится к чисто территориальным проблемам.</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Это означает, что какие-то события, хотя они и происходят в пределах территории государства, могут рассматриваться как не относящиеся исключительно к внутрен</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ней компетенции последнего. Так, например, если Совет Безопасности ООН констатирует, что события, происходящие в пределах территории какого-либо государства, угрожают международному миру и безопасности, такие события перестают быть внутренним делом данного государства и действия Объединенных Наций в отношении этих событий не будут вмешательством во внутренние дела государства.</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 другой стороны, определенные общественные отношения, происходящие за пределами государственной территории (например, отношения, возникающие из действующего международного договора), продолжают оставаться внутренним делом государств - участников таких отношений.</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Решение проблемы о делах, относящихся к внутренней компетенции государств, на практике часто вызывает споры. Следует помнить, что с развитием международного сотрудничества увеличивается число вопросов, которые государства на добровольной основе подвергают международному регулированию. Это, однако, не означает автоматического изъятия всех таких вопросов из сферы внутренней компетенции государств.</w:t>
      </w:r>
    </w:p>
    <w:p w:rsidR="008D2260" w:rsidRPr="001C149C" w:rsidRDefault="008D2260" w:rsidP="008D2260">
      <w:pPr>
        <w:spacing w:before="100" w:beforeAutospacing="1" w:after="100" w:afterAutospacing="1"/>
        <w:rPr>
          <w:rFonts w:ascii="Times New Roman" w:eastAsia="Times New Roman" w:hAnsi="Times New Roman"/>
          <w:sz w:val="24"/>
          <w:szCs w:val="24"/>
          <w:lang w:eastAsia="ru-RU"/>
        </w:rPr>
      </w:pPr>
      <w:r w:rsidRPr="001C149C">
        <w:rPr>
          <w:rFonts w:ascii="Times New Roman" w:hAnsi="Times New Roman"/>
          <w:b/>
        </w:rPr>
        <w:t>17.</w:t>
      </w:r>
      <w:r w:rsidRPr="001C149C">
        <w:rPr>
          <w:rFonts w:ascii="Times New Roman" w:hAnsi="Times New Roman"/>
        </w:rPr>
        <w:t xml:space="preserve"> </w:t>
      </w:r>
      <w:r w:rsidRPr="001C149C">
        <w:rPr>
          <w:rFonts w:ascii="Times New Roman" w:eastAsia="Times New Roman" w:hAnsi="Times New Roman"/>
          <w:sz w:val="24"/>
          <w:szCs w:val="24"/>
          <w:lang w:eastAsia="ru-RU"/>
        </w:rPr>
        <w:t>В последнее время отмечается существенное расширение форм участия международных организаций в международном нормотворчестве. Получил активное распространение новый метод создания международно-правовых норм – путем принятия резолюций международных органов и организаций.</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Нужно сказать, что юридическая сила резолюций международных организаций определяется их уставами. Согласно уставам большинства организаций резолюции их органов имеет рекомендательный характер. Однако можно выделить две группы нормативных резолюций:</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1) устанавливающие обязательные для органов данной организации правила (регламенты органов, резолюции о формировании бюджета организации, нормы, регулирующие порядок функционирования этой организации, и др.). Эти международные нормы составляют часть внутреннего права данной организации;</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2) приобретающие юридическую обязательность в силу отсылочных норм международных договоров (стандарты ИКАО, рекомендации МАГАТЭ и др.) и/или внутригосударственного законодательства.</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Так, распоряжение Президента РФ «О мерах, связанных с выполнением резолюции Совета Безопасности ООН № 943 от 23 сентября 1994 г.» от 22 ноября 1994 г. установило ограничительные меры в отношении Союзной Республики Югославии; постановление Правительства РФ «О мерах в связи с отменой санкций в отношении ЮАР. введенных резолюциями Генеральной Ассамблеи ООН» от 19 ноября 1993 г. отменяло ряд ограничений на связи с ЮАР и т.д.</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Таким образом, и в процессе создания нормативных резолюций международных организаций можно выделить два этапа создания международно-правовых норм: установление правила поведения и придание согласованному правилу юридической силы международно-правовой нормы.</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Документы и литература</w:t>
      </w:r>
    </w:p>
    <w:p w:rsidR="008D2260" w:rsidRPr="001C149C" w:rsidRDefault="008D2260" w:rsidP="008D2260">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Статут Международного Суда ООН // Действующее международное право / Сост. Ю.М. Колосов и Э. С. Кривчикова. В 3 т. Т. 1. М , 1996. С. 797–811.</w:t>
      </w:r>
    </w:p>
    <w:p w:rsidR="008D2260" w:rsidRPr="001C149C" w:rsidRDefault="008D2260" w:rsidP="008D2260">
      <w:pPr>
        <w:pStyle w:val="CM5"/>
        <w:ind w:firstLine="335"/>
        <w:jc w:val="both"/>
        <w:rPr>
          <w:rFonts w:ascii="Times New Roman" w:hAnsi="Times New Roman"/>
          <w:color w:val="000000"/>
        </w:rPr>
      </w:pPr>
      <w:r w:rsidRPr="001C149C">
        <w:rPr>
          <w:rFonts w:ascii="Times New Roman" w:hAnsi="Times New Roman"/>
          <w:b/>
        </w:rPr>
        <w:t>18.</w:t>
      </w:r>
      <w:r w:rsidRPr="001C149C">
        <w:rPr>
          <w:rFonts w:ascii="Times New Roman" w:hAnsi="Times New Roman"/>
          <w:color w:val="000000"/>
          <w:sz w:val="20"/>
          <w:szCs w:val="20"/>
        </w:rPr>
        <w:t xml:space="preserve"> </w:t>
      </w:r>
      <w:r w:rsidRPr="001C149C">
        <w:rPr>
          <w:rFonts w:ascii="Times New Roman" w:hAnsi="Times New Roman"/>
          <w:color w:val="000000"/>
        </w:rPr>
        <w:t xml:space="preserve">Получил распространение термин «мягкое право». Анализ доктрины и практики показывает, что этот термин используется для обозначения двух различных явлений. В одном случае речь идет об особом виде международно!правовых норм, в другом — о неправовых международных нормах. В первом случае имеются в виду такие нормы, которые в отличие от «твердого права» не порождают четких прав и обязанностей, а дают лишь общую установку, которой, тем не менее, субъекты обязаны следовать. </w:t>
      </w:r>
    </w:p>
    <w:p w:rsidR="008D2260" w:rsidRPr="001C149C" w:rsidRDefault="008D2260" w:rsidP="008D2260">
      <w:pPr>
        <w:pStyle w:val="CM5"/>
        <w:ind w:firstLine="335"/>
        <w:jc w:val="both"/>
        <w:rPr>
          <w:rFonts w:ascii="Times New Roman" w:hAnsi="Times New Roman"/>
          <w:color w:val="000000"/>
        </w:rPr>
      </w:pPr>
      <w:r w:rsidRPr="001C149C">
        <w:rPr>
          <w:rFonts w:ascii="Times New Roman" w:hAnsi="Times New Roman"/>
          <w:color w:val="000000"/>
        </w:rPr>
        <w:t xml:space="preserve">В новых областях международно!правового регулирования зачастую весьма сложно добиться общего согласия по конкретным нормам. В таких случаях на помощь приходят нормы «мягкого права», отличающиеся большей гибкостью. Примером могут служить договоры по защите окружающей среды. В них используются формулировки типа «предпримут усилия», «насколько это возможно», «когда это целесообразно» и т.п. </w:t>
      </w:r>
    </w:p>
    <w:p w:rsidR="008D2260" w:rsidRPr="001C149C" w:rsidRDefault="008D2260" w:rsidP="008D2260">
      <w:pPr>
        <w:pStyle w:val="CM5"/>
        <w:ind w:firstLine="335"/>
        <w:jc w:val="both"/>
        <w:rPr>
          <w:rFonts w:ascii="Times New Roman" w:hAnsi="Times New Roman"/>
          <w:color w:val="000000"/>
        </w:rPr>
      </w:pPr>
      <w:r w:rsidRPr="001C149C">
        <w:rPr>
          <w:rFonts w:ascii="Times New Roman" w:hAnsi="Times New Roman"/>
          <w:color w:val="000000"/>
        </w:rPr>
        <w:t xml:space="preserve">По поводу юридической силы подобных норм существуют различные точки зрения. Но, пожалуй, большинство юристов исходят из того, что нормы «мягкого права» являются международно! правовыми. Это мнение находит отражение и в практике судов государств. </w:t>
      </w:r>
    </w:p>
    <w:p w:rsidR="008D2260" w:rsidRPr="001C149C" w:rsidRDefault="008D2260" w:rsidP="008D2260">
      <w:pPr>
        <w:pStyle w:val="CM5"/>
        <w:ind w:firstLine="335"/>
        <w:jc w:val="both"/>
        <w:rPr>
          <w:rFonts w:ascii="Times New Roman" w:hAnsi="Times New Roman"/>
          <w:color w:val="000000"/>
        </w:rPr>
      </w:pPr>
      <w:r w:rsidRPr="001C149C">
        <w:rPr>
          <w:rFonts w:ascii="Times New Roman" w:hAnsi="Times New Roman"/>
          <w:color w:val="000000"/>
        </w:rPr>
        <w:t xml:space="preserve">Немало юристов отрицательно оценивают «мягкое право», поскольку его распространение якобы не способствует упрочению международно!правовой системы (П. Вейль, Франция). С этим едва ли можно согласиться, не говоря уже о том, что, поскольку явление получило широкое распространение в практике, бороться с ним едва ли имеет смысл. Представляется, что нормы «мягкого права» — необходимый элемент международно!правовой системы, решающий задачи, которые не по плечу «твердому праву». </w:t>
      </w:r>
    </w:p>
    <w:p w:rsidR="008D2260" w:rsidRPr="001C149C" w:rsidRDefault="008D2260" w:rsidP="008D2260">
      <w:pPr>
        <w:pStyle w:val="CM5"/>
        <w:ind w:firstLine="335"/>
        <w:jc w:val="both"/>
        <w:rPr>
          <w:rFonts w:ascii="Times New Roman" w:hAnsi="Times New Roman"/>
          <w:color w:val="000000"/>
        </w:rPr>
      </w:pPr>
      <w:r w:rsidRPr="001C149C">
        <w:rPr>
          <w:rFonts w:ascii="Times New Roman" w:hAnsi="Times New Roman"/>
          <w:color w:val="000000"/>
        </w:rPr>
        <w:t xml:space="preserve">В «мягком праве» нередко встречаются положения, которые призваны служить лишь прикрытием несогласия сторон. Подобные положения не являются нормами, в каком бы договоре они ни содержались. Существуют и притворные нормы, включаемые в договор лишь для того, чтобы скрыть его реальное содержание. </w:t>
      </w:r>
    </w:p>
    <w:p w:rsidR="008D2260" w:rsidRPr="001C149C" w:rsidRDefault="008D2260" w:rsidP="008D2260">
      <w:pPr>
        <w:pStyle w:val="CM5"/>
        <w:ind w:firstLine="335"/>
        <w:jc w:val="both"/>
        <w:rPr>
          <w:rFonts w:ascii="Times New Roman" w:hAnsi="Times New Roman"/>
          <w:color w:val="000000"/>
        </w:rPr>
      </w:pPr>
      <w:r w:rsidRPr="001C149C">
        <w:rPr>
          <w:rFonts w:ascii="Times New Roman" w:hAnsi="Times New Roman"/>
          <w:color w:val="000000"/>
        </w:rPr>
        <w:t xml:space="preserve">Ко второму виду норм «мягкого права» относятся те, что содержатся в неправовых актах, в резолюциях международных органов и организаций, в совместных заявлениях, коммюнике. О том, сколь велико может быть значение этих актов, свидетельствуют, например, решения конференций стран антигитлеровской коалиции. В наше время примером подобных норм служат документы Организации по безопасности и сотрудничеству в Европе (ОБСЕ), которые стали главным инструментом перестройки системы международных отношений в Европе. Такого рода нормы являются не правовыми, а морально!политическими. </w:t>
      </w:r>
    </w:p>
    <w:p w:rsidR="008D2260" w:rsidRPr="001C149C" w:rsidRDefault="008D2260" w:rsidP="008D2260">
      <w:pPr>
        <w:pStyle w:val="CM5"/>
        <w:ind w:firstLine="335"/>
        <w:jc w:val="both"/>
        <w:rPr>
          <w:rFonts w:ascii="Times New Roman" w:hAnsi="Times New Roman"/>
          <w:color w:val="000000"/>
        </w:rPr>
      </w:pPr>
      <w:r w:rsidRPr="001C149C">
        <w:rPr>
          <w:rFonts w:ascii="Times New Roman" w:hAnsi="Times New Roman"/>
          <w:color w:val="000000"/>
        </w:rPr>
        <w:t>Особую разновидность этого вида норм «мягкого права» представляют ожидающие вступления в силу договоры. Как известно, в таком состоянии многосторонние договоры зачастую остаются многие годы. Их положения учитываются при толковании норм международного права, оказывают влияние на практику государств и даже на национальное законодательство. В Докладе Генерального секретаря МОТ о конвенциях этой организации говорится, что, даже не будучи ратифицированными, «они способны оказывать влияние на законодательство и национальную практику»</w:t>
      </w:r>
      <w:r w:rsidRPr="001C149C">
        <w:rPr>
          <w:rFonts w:ascii="Times New Roman" w:hAnsi="Times New Roman"/>
          <w:color w:val="000000"/>
          <w:position w:val="6"/>
          <w:vertAlign w:val="superscript"/>
        </w:rPr>
        <w:t>1</w:t>
      </w:r>
      <w:r w:rsidRPr="001C149C">
        <w:rPr>
          <w:rFonts w:ascii="Times New Roman" w:hAnsi="Times New Roman"/>
          <w:color w:val="000000"/>
        </w:rPr>
        <w:t xml:space="preserve">. </w:t>
      </w:r>
    </w:p>
    <w:p w:rsidR="008D2260" w:rsidRPr="001C149C" w:rsidRDefault="008D2260" w:rsidP="008D2260">
      <w:pPr>
        <w:pStyle w:val="CM66"/>
        <w:spacing w:after="97" w:line="238" w:lineRule="atLeast"/>
        <w:ind w:firstLine="335"/>
        <w:jc w:val="both"/>
        <w:rPr>
          <w:rFonts w:ascii="Times New Roman" w:hAnsi="Times New Roman"/>
          <w:color w:val="000000"/>
        </w:rPr>
      </w:pPr>
      <w:r w:rsidRPr="001C149C">
        <w:rPr>
          <w:rFonts w:ascii="Times New Roman" w:hAnsi="Times New Roman"/>
          <w:color w:val="000000"/>
        </w:rPr>
        <w:t xml:space="preserve">Нормы «мягкого права» второго вида взаимодействуют с нормами международного права, выполняя то, что по тем или иным причинам не могут делать последние. Нередко они обеспечивают предварительное, доправовое регулирование, прокладывая путь праву. Особенно велико значение таких норм «мягкого права» для деятельности международных органов и организаций, которые с их помощью осуществляют большой объем регулирования международных отношений и воздействуют на развитие международного права. </w:t>
      </w:r>
    </w:p>
    <w:p w:rsidR="008D2260" w:rsidRPr="001C149C" w:rsidRDefault="008D2260" w:rsidP="008D2260">
      <w:pPr>
        <w:pStyle w:val="CM5"/>
        <w:ind w:firstLine="335"/>
        <w:jc w:val="both"/>
        <w:rPr>
          <w:rFonts w:ascii="Times New Roman" w:hAnsi="Times New Roman"/>
          <w:color w:val="000000"/>
        </w:rPr>
      </w:pPr>
      <w:r w:rsidRPr="001C149C">
        <w:rPr>
          <w:rFonts w:ascii="Times New Roman" w:hAnsi="Times New Roman"/>
          <w:color w:val="000000"/>
        </w:rPr>
        <w:t xml:space="preserve">Таким образом, «мягкое право» вовсе не является неким ненормальным явлением, как полагают многие юристы. Оно представляет собой закономерное явление, позволяющее обеспечить нормативное регулирование в тех случаях, когда с помощью «твердого права» сделать это невозможно. Это лишний раз доказывает, что нормативный инструментарий, посредством которого регулируются международные отношения, многообразен и не сводится только к праву. Задача состоит в том, чтобы научиться пользоваться этим инструментарием. Далеко не во всех случаях право является оптимальным инструментом решения задач. Зачастую результат может быть легче, с меньшими затратами энергии достигнут иными нормативными средствами. </w:t>
      </w:r>
    </w:p>
    <w:p w:rsidR="005F29BB" w:rsidRPr="001C149C" w:rsidRDefault="005F29BB" w:rsidP="005F29BB">
      <w:pPr>
        <w:autoSpaceDE w:val="0"/>
        <w:autoSpaceDN w:val="0"/>
        <w:adjustRightInd w:val="0"/>
        <w:spacing w:after="0" w:line="240" w:lineRule="auto"/>
        <w:rPr>
          <w:rFonts w:ascii="Times New Roman" w:eastAsia="Helvetica-Bold" w:hAnsi="Times New Roman"/>
          <w:b/>
          <w:bCs/>
          <w:sz w:val="24"/>
          <w:szCs w:val="24"/>
        </w:rPr>
      </w:pPr>
      <w:r w:rsidRPr="001C149C">
        <w:rPr>
          <w:rFonts w:ascii="Times New Roman" w:hAnsi="Times New Roman"/>
          <w:b/>
        </w:rPr>
        <w:t>19.</w:t>
      </w:r>
      <w:r w:rsidRPr="001C149C">
        <w:rPr>
          <w:rFonts w:ascii="Times New Roman" w:eastAsia="Helvetica-Bold" w:hAnsi="Times New Roman"/>
          <w:b/>
          <w:bCs/>
          <w:sz w:val="14"/>
          <w:szCs w:val="14"/>
        </w:rPr>
        <w:t xml:space="preserve"> </w:t>
      </w:r>
      <w:r w:rsidRPr="001C149C">
        <w:rPr>
          <w:rFonts w:ascii="Times New Roman" w:eastAsia="Helvetica-Bold" w:hAnsi="Times New Roman"/>
          <w:b/>
          <w:bCs/>
          <w:sz w:val="24"/>
          <w:szCs w:val="24"/>
        </w:rPr>
        <w:t>Субъекты международного права: понятие,</w:t>
      </w:r>
    </w:p>
    <w:p w:rsidR="005F29BB" w:rsidRPr="001C149C" w:rsidRDefault="005F29BB" w:rsidP="008A27F3">
      <w:pPr>
        <w:autoSpaceDE w:val="0"/>
        <w:autoSpaceDN w:val="0"/>
        <w:adjustRightInd w:val="0"/>
        <w:spacing w:after="0" w:line="240" w:lineRule="auto"/>
        <w:rPr>
          <w:rFonts w:ascii="Times New Roman" w:eastAsia="Helvetica-Bold" w:hAnsi="Times New Roman"/>
          <w:sz w:val="24"/>
          <w:szCs w:val="24"/>
        </w:rPr>
      </w:pPr>
      <w:r w:rsidRPr="001C149C">
        <w:rPr>
          <w:rFonts w:ascii="Times New Roman" w:eastAsia="Helvetica-Bold" w:hAnsi="Times New Roman"/>
          <w:b/>
          <w:bCs/>
          <w:sz w:val="24"/>
          <w:szCs w:val="24"/>
        </w:rPr>
        <w:t xml:space="preserve">виды, </w:t>
      </w:r>
    </w:p>
    <w:p w:rsidR="005F29BB" w:rsidRPr="001C149C" w:rsidRDefault="005F29BB" w:rsidP="008A27F3">
      <w:pPr>
        <w:autoSpaceDE w:val="0"/>
        <w:autoSpaceDN w:val="0"/>
        <w:adjustRightInd w:val="0"/>
        <w:spacing w:after="0" w:line="240" w:lineRule="auto"/>
        <w:rPr>
          <w:rFonts w:ascii="Times New Roman" w:hAnsi="Times New Roman"/>
          <w:sz w:val="24"/>
          <w:szCs w:val="24"/>
        </w:rPr>
      </w:pPr>
      <w:r w:rsidRPr="001C149C">
        <w:rPr>
          <w:rFonts w:ascii="Times New Roman" w:eastAsia="Helvetica-Bold" w:hAnsi="Times New Roman"/>
          <w:b/>
          <w:bCs/>
          <w:sz w:val="24"/>
          <w:szCs w:val="24"/>
        </w:rPr>
        <w:t xml:space="preserve">Субъект МП </w:t>
      </w:r>
      <w:r w:rsidRPr="001C149C">
        <w:rPr>
          <w:rFonts w:ascii="Times New Roman" w:eastAsia="Helvetica-Bold" w:hAnsi="Times New Roman"/>
          <w:sz w:val="24"/>
          <w:szCs w:val="24"/>
        </w:rPr>
        <w:t>- носитель межд. прав и обязанностей,</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возникающих в соответствии с общими нормами МП</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либо предписаниями межд.-правовых актов. Соответст-</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 xml:space="preserve">венно </w:t>
      </w:r>
      <w:r w:rsidRPr="001C149C">
        <w:rPr>
          <w:rFonts w:ascii="Times New Roman" w:eastAsia="Helvetica-Bold" w:hAnsi="Times New Roman"/>
          <w:b/>
          <w:bCs/>
          <w:sz w:val="24"/>
          <w:szCs w:val="24"/>
        </w:rPr>
        <w:t xml:space="preserve">межд. правосубъектность </w:t>
      </w:r>
      <w:r w:rsidRPr="001C149C">
        <w:rPr>
          <w:rFonts w:ascii="Times New Roman" w:eastAsia="Helvetica-Bold" w:hAnsi="Times New Roman"/>
          <w:sz w:val="24"/>
          <w:szCs w:val="24"/>
        </w:rPr>
        <w:t>- юридическая спо-</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собность лица быть субъектом МП. Межд. правосубъект-</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ность по своему происхождению делится на фактиче-</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скую и юридическую. Существуют поэтому две категории</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 xml:space="preserve">субъектов МП: </w:t>
      </w:r>
      <w:r w:rsidRPr="001C149C">
        <w:rPr>
          <w:rFonts w:ascii="Times New Roman" w:eastAsia="Helvetica-Bold" w:hAnsi="Times New Roman"/>
          <w:b/>
          <w:bCs/>
          <w:sz w:val="24"/>
          <w:szCs w:val="24"/>
        </w:rPr>
        <w:t xml:space="preserve">первичные </w:t>
      </w:r>
      <w:r w:rsidRPr="001C149C">
        <w:rPr>
          <w:rFonts w:ascii="Times New Roman" w:eastAsia="Helvetica-Bold" w:hAnsi="Times New Roman"/>
          <w:sz w:val="24"/>
          <w:szCs w:val="24"/>
        </w:rPr>
        <w:t xml:space="preserve">(суверенные) и </w:t>
      </w:r>
      <w:r w:rsidRPr="001C149C">
        <w:rPr>
          <w:rFonts w:ascii="Times New Roman" w:eastAsia="Helvetica-Bold" w:hAnsi="Times New Roman"/>
          <w:b/>
          <w:bCs/>
          <w:sz w:val="24"/>
          <w:szCs w:val="24"/>
        </w:rPr>
        <w:t>производ-</w:t>
      </w:r>
      <w:r w:rsidR="008A27F3" w:rsidRPr="001C149C">
        <w:rPr>
          <w:rFonts w:ascii="Times New Roman" w:eastAsia="Helvetica-Bold" w:hAnsi="Times New Roman"/>
          <w:b/>
          <w:bCs/>
          <w:sz w:val="24"/>
          <w:szCs w:val="24"/>
        </w:rPr>
        <w:t xml:space="preserve"> </w:t>
      </w:r>
      <w:r w:rsidRPr="001C149C">
        <w:rPr>
          <w:rFonts w:ascii="Times New Roman" w:eastAsia="Helvetica-Bold" w:hAnsi="Times New Roman"/>
          <w:b/>
          <w:bCs/>
          <w:sz w:val="24"/>
          <w:szCs w:val="24"/>
        </w:rPr>
        <w:t xml:space="preserve">ные </w:t>
      </w:r>
      <w:r w:rsidRPr="001C149C">
        <w:rPr>
          <w:rFonts w:ascii="Times New Roman" w:eastAsia="Helvetica-Bold" w:hAnsi="Times New Roman"/>
          <w:sz w:val="24"/>
          <w:szCs w:val="24"/>
        </w:rPr>
        <w:t>(несуверенные). Отличаются они тем, что первич-</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ные субъекты МП никто не создает в качестве таковых.</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Производные субъекты МП создаются первичными. Пра-</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воспособность производных субъектов МП оговаривает-</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ся в договорах об их создании.</w:t>
      </w:r>
      <w:r w:rsidR="008A27F3" w:rsidRPr="001C149C">
        <w:rPr>
          <w:rFonts w:ascii="Times New Roman" w:eastAsia="Helvetica-Bold" w:hAnsi="Times New Roman"/>
          <w:sz w:val="24"/>
          <w:szCs w:val="24"/>
        </w:rPr>
        <w:t xml:space="preserve"> </w:t>
      </w:r>
      <w:r w:rsidRPr="001C149C">
        <w:rPr>
          <w:rFonts w:ascii="Times New Roman" w:eastAsia="Helvetica-Bold" w:hAnsi="Times New Roman"/>
          <w:b/>
          <w:bCs/>
          <w:sz w:val="24"/>
          <w:szCs w:val="24"/>
        </w:rPr>
        <w:t>Первичные субъекты МП.</w:t>
      </w:r>
      <w:r w:rsidR="008A27F3" w:rsidRPr="001C149C">
        <w:rPr>
          <w:rFonts w:ascii="Times New Roman" w:eastAsia="Helvetica-Bold" w:hAnsi="Times New Roman"/>
          <w:b/>
          <w:bCs/>
          <w:sz w:val="24"/>
          <w:szCs w:val="24"/>
        </w:rPr>
        <w:t xml:space="preserve"> </w:t>
      </w:r>
      <w:r w:rsidRPr="001C149C">
        <w:rPr>
          <w:rFonts w:ascii="Times New Roman" w:eastAsia="Helvetica-Bold" w:hAnsi="Times New Roman"/>
          <w:sz w:val="24"/>
          <w:szCs w:val="24"/>
        </w:rPr>
        <w:t>1. Государства. Признаки: территория, население, пуб-</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личные власти (система органов).</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2. Нации, борющиеся за национальное самоопределе-</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ние. Нация - историческая общность людей, проживаю-</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щая на данной территории и характеризующаяся един-</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ством политики, экономики, культуры, социальной жизни</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и языка. Чтобы быть субъектом МП, нации необходимы:</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территория, на которой она бы могла самоопределиться;</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политическая организация, которая могла бы выступать</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от имени всей нации; воинские формирования; быть</w:t>
      </w:r>
      <w:r w:rsidR="008A27F3" w:rsidRPr="001C149C">
        <w:rPr>
          <w:rFonts w:ascii="Times New Roman" w:eastAsia="Helvetica-Bold" w:hAnsi="Times New Roman"/>
          <w:sz w:val="24"/>
          <w:szCs w:val="24"/>
        </w:rPr>
        <w:t xml:space="preserve"> </w:t>
      </w:r>
      <w:r w:rsidRPr="001C149C">
        <w:rPr>
          <w:rFonts w:ascii="Times New Roman" w:eastAsia="Helvetica-Bold" w:hAnsi="Times New Roman"/>
          <w:sz w:val="24"/>
          <w:szCs w:val="24"/>
        </w:rPr>
        <w:t>признанной при межд. организациях.</w:t>
      </w:r>
      <w:r w:rsidR="008A27F3" w:rsidRPr="001C149C">
        <w:rPr>
          <w:rFonts w:ascii="Times New Roman" w:eastAsia="Helvetica-Bold" w:hAnsi="Times New Roman"/>
          <w:sz w:val="24"/>
          <w:szCs w:val="24"/>
        </w:rPr>
        <w:t xml:space="preserve"> </w:t>
      </w:r>
      <w:r w:rsidRPr="001C149C">
        <w:rPr>
          <w:rFonts w:ascii="Times New Roman" w:eastAsia="Helvetica-Bold" w:hAnsi="Times New Roman"/>
          <w:b/>
          <w:bCs/>
          <w:sz w:val="24"/>
          <w:szCs w:val="24"/>
        </w:rPr>
        <w:t>Производные субъекты МП</w:t>
      </w:r>
      <w:r w:rsidR="008A27F3" w:rsidRPr="001C149C">
        <w:rPr>
          <w:rFonts w:ascii="Times New Roman" w:eastAsia="Helvetica-Bold" w:hAnsi="Times New Roman"/>
          <w:b/>
          <w:bCs/>
          <w:sz w:val="24"/>
          <w:szCs w:val="24"/>
        </w:rPr>
        <w:t>: 1.</w:t>
      </w:r>
      <w:r w:rsidRPr="001C149C">
        <w:rPr>
          <w:rFonts w:ascii="Times New Roman" w:eastAsia="Helvetica-Bold" w:hAnsi="Times New Roman"/>
          <w:b/>
          <w:bCs/>
          <w:sz w:val="24"/>
          <w:szCs w:val="24"/>
        </w:rPr>
        <w:t xml:space="preserve">Межд. организации. </w:t>
      </w:r>
      <w:r w:rsidRPr="001C149C">
        <w:rPr>
          <w:rFonts w:ascii="Times New Roman" w:eastAsia="Helvetica-Bold" w:hAnsi="Times New Roman"/>
          <w:sz w:val="24"/>
          <w:szCs w:val="24"/>
        </w:rPr>
        <w:t>Существует два вида:</w:t>
      </w:r>
      <w:r w:rsidR="008A27F3" w:rsidRPr="001C149C">
        <w:rPr>
          <w:rFonts w:ascii="Times New Roman" w:eastAsia="Helvetica-Bold" w:hAnsi="Times New Roman"/>
          <w:b/>
          <w:bCs/>
          <w:sz w:val="24"/>
          <w:szCs w:val="24"/>
        </w:rPr>
        <w:t xml:space="preserve"> </w:t>
      </w:r>
      <w:r w:rsidRPr="001C149C">
        <w:rPr>
          <w:rFonts w:ascii="Times New Roman" w:hAnsi="Times New Roman"/>
          <w:sz w:val="24"/>
          <w:szCs w:val="24"/>
        </w:rPr>
        <w:t>межд. межправительственные организации - основа-</w:t>
      </w:r>
      <w:r w:rsidR="008A27F3" w:rsidRPr="001C149C">
        <w:rPr>
          <w:rFonts w:ascii="Times New Roman" w:hAnsi="Times New Roman"/>
          <w:sz w:val="24"/>
          <w:szCs w:val="24"/>
        </w:rPr>
        <w:t xml:space="preserve"> </w:t>
      </w:r>
      <w:r w:rsidRPr="001C149C">
        <w:rPr>
          <w:rFonts w:ascii="Times New Roman" w:hAnsi="Times New Roman"/>
          <w:sz w:val="24"/>
          <w:szCs w:val="24"/>
        </w:rPr>
        <w:t>ны на межправительственных соглашениях. Межд. меж-</w:t>
      </w:r>
      <w:r w:rsidR="008A27F3" w:rsidRPr="001C149C">
        <w:rPr>
          <w:rFonts w:ascii="Times New Roman" w:hAnsi="Times New Roman"/>
          <w:sz w:val="24"/>
          <w:szCs w:val="24"/>
        </w:rPr>
        <w:t xml:space="preserve"> </w:t>
      </w:r>
      <w:r w:rsidRPr="001C149C">
        <w:rPr>
          <w:rFonts w:ascii="Times New Roman" w:hAnsi="Times New Roman"/>
          <w:sz w:val="24"/>
          <w:szCs w:val="24"/>
        </w:rPr>
        <w:t>правительственные организации существуют как уни-</w:t>
      </w:r>
      <w:r w:rsidR="008A27F3" w:rsidRPr="001C149C">
        <w:rPr>
          <w:rFonts w:ascii="Times New Roman" w:hAnsi="Times New Roman"/>
          <w:sz w:val="24"/>
          <w:szCs w:val="24"/>
        </w:rPr>
        <w:t xml:space="preserve"> </w:t>
      </w:r>
      <w:r w:rsidRPr="001C149C">
        <w:rPr>
          <w:rFonts w:ascii="Times New Roman" w:hAnsi="Times New Roman"/>
          <w:sz w:val="24"/>
          <w:szCs w:val="24"/>
        </w:rPr>
        <w:t>версальные, которые носят всемирный характер (ООН),</w:t>
      </w:r>
      <w:r w:rsidR="008A27F3" w:rsidRPr="001C149C">
        <w:rPr>
          <w:rFonts w:ascii="Times New Roman" w:hAnsi="Times New Roman"/>
          <w:sz w:val="24"/>
          <w:szCs w:val="24"/>
        </w:rPr>
        <w:t xml:space="preserve"> </w:t>
      </w:r>
      <w:r w:rsidRPr="001C149C">
        <w:rPr>
          <w:rFonts w:ascii="Times New Roman" w:hAnsi="Times New Roman"/>
          <w:sz w:val="24"/>
          <w:szCs w:val="24"/>
        </w:rPr>
        <w:t>и региональные, объединяющие субъектов МП данного</w:t>
      </w:r>
      <w:r w:rsidR="008A27F3" w:rsidRPr="001C149C">
        <w:rPr>
          <w:rFonts w:ascii="Times New Roman" w:hAnsi="Times New Roman"/>
          <w:sz w:val="24"/>
          <w:szCs w:val="24"/>
        </w:rPr>
        <w:t xml:space="preserve"> </w:t>
      </w:r>
      <w:r w:rsidRPr="001C149C">
        <w:rPr>
          <w:rFonts w:ascii="Times New Roman" w:hAnsi="Times New Roman"/>
          <w:sz w:val="24"/>
          <w:szCs w:val="24"/>
        </w:rPr>
        <w:t>региона (ОБСЕ, Евросоюз, Совет Европы и др.);</w:t>
      </w:r>
      <w:r w:rsidR="008A27F3" w:rsidRPr="001C149C">
        <w:rPr>
          <w:rFonts w:ascii="Times New Roman" w:hAnsi="Times New Roman"/>
          <w:sz w:val="24"/>
          <w:szCs w:val="24"/>
        </w:rPr>
        <w:t xml:space="preserve"> </w:t>
      </w:r>
      <w:r w:rsidRPr="001C149C">
        <w:rPr>
          <w:rFonts w:ascii="Times New Roman" w:hAnsi="Times New Roman"/>
          <w:sz w:val="24"/>
          <w:szCs w:val="24"/>
        </w:rPr>
        <w:t>межд. неправительственные организации (так назы-</w:t>
      </w:r>
      <w:r w:rsidR="008A27F3" w:rsidRPr="001C149C">
        <w:rPr>
          <w:rFonts w:ascii="Times New Roman" w:hAnsi="Times New Roman"/>
          <w:sz w:val="24"/>
          <w:szCs w:val="24"/>
        </w:rPr>
        <w:t xml:space="preserve"> </w:t>
      </w:r>
      <w:r w:rsidRPr="001C149C">
        <w:rPr>
          <w:rFonts w:ascii="Times New Roman" w:hAnsi="Times New Roman"/>
          <w:sz w:val="24"/>
          <w:szCs w:val="24"/>
        </w:rPr>
        <w:t>ваемые органы народной дипломатии) - основаны не-</w:t>
      </w:r>
      <w:r w:rsidR="008A27F3" w:rsidRPr="001C149C">
        <w:rPr>
          <w:rFonts w:ascii="Times New Roman" w:hAnsi="Times New Roman"/>
          <w:sz w:val="24"/>
          <w:szCs w:val="24"/>
        </w:rPr>
        <w:t xml:space="preserve"> </w:t>
      </w:r>
      <w:r w:rsidRPr="001C149C">
        <w:rPr>
          <w:rFonts w:ascii="Times New Roman" w:hAnsi="Times New Roman"/>
          <w:sz w:val="24"/>
          <w:szCs w:val="24"/>
        </w:rPr>
        <w:t>правительственными, негосударственными организа-</w:t>
      </w:r>
      <w:r w:rsidR="008A27F3" w:rsidRPr="001C149C">
        <w:rPr>
          <w:rFonts w:ascii="Times New Roman" w:hAnsi="Times New Roman"/>
          <w:sz w:val="24"/>
          <w:szCs w:val="24"/>
        </w:rPr>
        <w:t xml:space="preserve"> </w:t>
      </w:r>
      <w:r w:rsidRPr="001C149C">
        <w:rPr>
          <w:rFonts w:ascii="Times New Roman" w:hAnsi="Times New Roman"/>
          <w:sz w:val="24"/>
          <w:szCs w:val="24"/>
        </w:rPr>
        <w:t>циями и лицами.</w:t>
      </w:r>
      <w:r w:rsidR="008A27F3" w:rsidRPr="001C149C">
        <w:rPr>
          <w:rFonts w:ascii="Times New Roman" w:hAnsi="Times New Roman"/>
          <w:sz w:val="24"/>
          <w:szCs w:val="24"/>
        </w:rPr>
        <w:t xml:space="preserve"> </w:t>
      </w:r>
      <w:r w:rsidRPr="001C149C">
        <w:rPr>
          <w:rFonts w:ascii="Times New Roman" w:hAnsi="Times New Roman"/>
          <w:sz w:val="24"/>
          <w:szCs w:val="24"/>
        </w:rPr>
        <w:t xml:space="preserve">2. </w:t>
      </w:r>
      <w:r w:rsidRPr="001C149C">
        <w:rPr>
          <w:rFonts w:ascii="Times New Roman" w:eastAsia="Helvetica-Bold" w:hAnsi="Times New Roman"/>
          <w:b/>
          <w:bCs/>
          <w:sz w:val="24"/>
          <w:szCs w:val="24"/>
        </w:rPr>
        <w:t xml:space="preserve">Государственно-подобные субъекты </w:t>
      </w:r>
      <w:r w:rsidRPr="001C149C">
        <w:rPr>
          <w:rFonts w:ascii="Times New Roman" w:hAnsi="Times New Roman"/>
          <w:sz w:val="24"/>
          <w:szCs w:val="24"/>
        </w:rPr>
        <w:t>(Ватикан,</w:t>
      </w:r>
      <w:r w:rsidR="008A27F3" w:rsidRPr="001C149C">
        <w:rPr>
          <w:rFonts w:ascii="Times New Roman" w:hAnsi="Times New Roman"/>
          <w:sz w:val="24"/>
          <w:szCs w:val="24"/>
        </w:rPr>
        <w:t xml:space="preserve"> </w:t>
      </w:r>
      <w:r w:rsidRPr="001C149C">
        <w:rPr>
          <w:rFonts w:ascii="Times New Roman" w:hAnsi="Times New Roman"/>
          <w:sz w:val="24"/>
          <w:szCs w:val="24"/>
        </w:rPr>
        <w:t>Сан-Марино, Монако, Андорра, Мальтийский орден в</w:t>
      </w:r>
      <w:r w:rsidR="008A27F3" w:rsidRPr="001C149C">
        <w:rPr>
          <w:rFonts w:ascii="Times New Roman" w:hAnsi="Times New Roman"/>
          <w:sz w:val="24"/>
          <w:szCs w:val="24"/>
        </w:rPr>
        <w:t xml:space="preserve"> </w:t>
      </w:r>
      <w:r w:rsidRPr="001C149C">
        <w:rPr>
          <w:rFonts w:ascii="Times New Roman" w:hAnsi="Times New Roman"/>
          <w:sz w:val="24"/>
          <w:szCs w:val="24"/>
        </w:rPr>
        <w:t>Риме). Относятся они к производным субъектам, так как</w:t>
      </w:r>
      <w:r w:rsidR="008A27F3" w:rsidRPr="001C149C">
        <w:rPr>
          <w:rFonts w:ascii="Times New Roman" w:hAnsi="Times New Roman"/>
          <w:sz w:val="24"/>
          <w:szCs w:val="24"/>
        </w:rPr>
        <w:t xml:space="preserve"> </w:t>
      </w:r>
      <w:r w:rsidRPr="001C149C">
        <w:rPr>
          <w:rFonts w:ascii="Times New Roman" w:hAnsi="Times New Roman"/>
          <w:sz w:val="24"/>
          <w:szCs w:val="24"/>
        </w:rPr>
        <w:t>в основе их создания лежит договор. Как правило, дого-</w:t>
      </w:r>
      <w:r w:rsidR="008A27F3" w:rsidRPr="001C149C">
        <w:rPr>
          <w:rFonts w:ascii="Times New Roman" w:hAnsi="Times New Roman"/>
          <w:sz w:val="24"/>
          <w:szCs w:val="24"/>
        </w:rPr>
        <w:t xml:space="preserve"> </w:t>
      </w:r>
      <w:r w:rsidRPr="001C149C">
        <w:rPr>
          <w:rFonts w:ascii="Times New Roman" w:hAnsi="Times New Roman"/>
          <w:sz w:val="24"/>
          <w:szCs w:val="24"/>
        </w:rPr>
        <w:t>вор с сопредельными государствами о ненападении на</w:t>
      </w:r>
      <w:r w:rsidR="008A27F3" w:rsidRPr="001C149C">
        <w:rPr>
          <w:rFonts w:ascii="Times New Roman" w:hAnsi="Times New Roman"/>
          <w:sz w:val="24"/>
          <w:szCs w:val="24"/>
        </w:rPr>
        <w:t xml:space="preserve"> </w:t>
      </w:r>
      <w:r w:rsidRPr="001C149C">
        <w:rPr>
          <w:rFonts w:ascii="Helvetica" w:hAnsi="Helvetica"/>
          <w:sz w:val="24"/>
          <w:szCs w:val="24"/>
        </w:rPr>
        <w:t>≪</w:t>
      </w:r>
      <w:r w:rsidRPr="001C149C">
        <w:rPr>
          <w:rFonts w:ascii="Times New Roman" w:hAnsi="Times New Roman"/>
          <w:sz w:val="24"/>
          <w:szCs w:val="24"/>
        </w:rPr>
        <w:t>вольные города</w:t>
      </w:r>
      <w:r w:rsidRPr="001C149C">
        <w:rPr>
          <w:rFonts w:ascii="Helvetica" w:hAnsi="Helvetica"/>
          <w:sz w:val="24"/>
          <w:szCs w:val="24"/>
        </w:rPr>
        <w:t>≫</w:t>
      </w:r>
      <w:r w:rsidRPr="001C149C">
        <w:rPr>
          <w:rFonts w:ascii="Times New Roman" w:hAnsi="Times New Roman"/>
          <w:sz w:val="24"/>
          <w:szCs w:val="24"/>
        </w:rPr>
        <w:t>, которые впоследствии трансформи-</w:t>
      </w:r>
      <w:r w:rsidR="008A27F3" w:rsidRPr="001C149C">
        <w:rPr>
          <w:rFonts w:ascii="Times New Roman" w:hAnsi="Times New Roman"/>
          <w:sz w:val="24"/>
          <w:szCs w:val="24"/>
        </w:rPr>
        <w:t xml:space="preserve"> </w:t>
      </w:r>
      <w:r w:rsidRPr="001C149C">
        <w:rPr>
          <w:rFonts w:ascii="Times New Roman" w:hAnsi="Times New Roman"/>
          <w:sz w:val="24"/>
          <w:szCs w:val="24"/>
        </w:rPr>
        <w:t>руются в подобия государства со своей незначительной</w:t>
      </w:r>
      <w:r w:rsidR="008A27F3" w:rsidRPr="001C149C">
        <w:rPr>
          <w:rFonts w:ascii="Times New Roman" w:hAnsi="Times New Roman"/>
          <w:sz w:val="24"/>
          <w:szCs w:val="24"/>
        </w:rPr>
        <w:t xml:space="preserve"> </w:t>
      </w:r>
      <w:r w:rsidRPr="001C149C">
        <w:rPr>
          <w:rFonts w:ascii="Times New Roman" w:hAnsi="Times New Roman"/>
          <w:sz w:val="24"/>
          <w:szCs w:val="24"/>
        </w:rPr>
        <w:t>армией, границей, подобием суверенитета. Ватикан име-</w:t>
      </w:r>
      <w:r w:rsidR="008A27F3" w:rsidRPr="001C149C">
        <w:rPr>
          <w:rFonts w:ascii="Times New Roman" w:hAnsi="Times New Roman"/>
          <w:sz w:val="24"/>
          <w:szCs w:val="24"/>
        </w:rPr>
        <w:t xml:space="preserve"> </w:t>
      </w:r>
      <w:r w:rsidRPr="001C149C">
        <w:rPr>
          <w:rFonts w:ascii="Times New Roman" w:hAnsi="Times New Roman"/>
          <w:sz w:val="24"/>
          <w:szCs w:val="24"/>
        </w:rPr>
        <w:t>ет аналогичный договор с Италией.</w:t>
      </w:r>
      <w:r w:rsidR="008A27F3" w:rsidRPr="001C149C">
        <w:rPr>
          <w:rFonts w:ascii="Times New Roman" w:hAnsi="Times New Roman"/>
          <w:sz w:val="24"/>
          <w:szCs w:val="24"/>
        </w:rPr>
        <w:t xml:space="preserve"> </w:t>
      </w:r>
      <w:r w:rsidRPr="001C149C">
        <w:rPr>
          <w:rFonts w:ascii="Times New Roman" w:hAnsi="Times New Roman"/>
          <w:sz w:val="24"/>
          <w:szCs w:val="24"/>
        </w:rPr>
        <w:t xml:space="preserve">Помимо этого существуют </w:t>
      </w:r>
      <w:r w:rsidRPr="001C149C">
        <w:rPr>
          <w:rFonts w:ascii="Times New Roman" w:eastAsia="Helvetica-Bold" w:hAnsi="Times New Roman"/>
          <w:b/>
          <w:bCs/>
          <w:sz w:val="24"/>
          <w:szCs w:val="24"/>
        </w:rPr>
        <w:t>участники отдельных ви-</w:t>
      </w:r>
      <w:r w:rsidR="008A27F3" w:rsidRPr="001C149C">
        <w:rPr>
          <w:rFonts w:ascii="Times New Roman" w:eastAsia="Helvetica-Bold" w:hAnsi="Times New Roman"/>
          <w:b/>
          <w:bCs/>
          <w:sz w:val="24"/>
          <w:szCs w:val="24"/>
        </w:rPr>
        <w:t xml:space="preserve"> </w:t>
      </w:r>
      <w:r w:rsidRPr="001C149C">
        <w:rPr>
          <w:rFonts w:ascii="Times New Roman" w:eastAsia="Helvetica-Bold" w:hAnsi="Times New Roman"/>
          <w:b/>
          <w:bCs/>
          <w:sz w:val="24"/>
          <w:szCs w:val="24"/>
        </w:rPr>
        <w:t xml:space="preserve">дов </w:t>
      </w:r>
      <w:r w:rsidRPr="001C149C">
        <w:rPr>
          <w:rFonts w:ascii="Times New Roman" w:hAnsi="Times New Roman"/>
          <w:sz w:val="24"/>
          <w:szCs w:val="24"/>
        </w:rPr>
        <w:t>межд.-правовых отношений (своего рода единовре-</w:t>
      </w:r>
      <w:r w:rsidR="008A27F3" w:rsidRPr="001C149C">
        <w:rPr>
          <w:rFonts w:ascii="Times New Roman" w:hAnsi="Times New Roman"/>
          <w:sz w:val="24"/>
          <w:szCs w:val="24"/>
        </w:rPr>
        <w:t xml:space="preserve"> </w:t>
      </w:r>
      <w:r w:rsidRPr="001C149C">
        <w:rPr>
          <w:rFonts w:ascii="Times New Roman" w:hAnsi="Times New Roman"/>
          <w:sz w:val="24"/>
          <w:szCs w:val="24"/>
        </w:rPr>
        <w:t>менные субъекты). К ним относятся правительства в из-</w:t>
      </w:r>
      <w:r w:rsidR="008A27F3" w:rsidRPr="001C149C">
        <w:rPr>
          <w:rFonts w:ascii="Times New Roman" w:hAnsi="Times New Roman"/>
          <w:sz w:val="24"/>
          <w:szCs w:val="24"/>
        </w:rPr>
        <w:t xml:space="preserve"> </w:t>
      </w:r>
      <w:r w:rsidRPr="001C149C">
        <w:rPr>
          <w:rFonts w:ascii="Times New Roman" w:hAnsi="Times New Roman"/>
          <w:sz w:val="24"/>
          <w:szCs w:val="24"/>
        </w:rPr>
        <w:t>гнании, восставшая сторона, воюющая сторона. Однако</w:t>
      </w:r>
      <w:r w:rsidR="008A27F3" w:rsidRPr="001C149C">
        <w:rPr>
          <w:rFonts w:ascii="Times New Roman" w:hAnsi="Times New Roman"/>
          <w:sz w:val="24"/>
          <w:szCs w:val="24"/>
        </w:rPr>
        <w:t xml:space="preserve"> </w:t>
      </w:r>
      <w:r w:rsidRPr="001C149C">
        <w:rPr>
          <w:rFonts w:ascii="Times New Roman" w:hAnsi="Times New Roman"/>
          <w:sz w:val="24"/>
          <w:szCs w:val="24"/>
        </w:rPr>
        <w:t>вопрос об их межд. правосубъектности решается исклю-</w:t>
      </w:r>
      <w:r w:rsidR="008A27F3" w:rsidRPr="001C149C">
        <w:rPr>
          <w:rFonts w:ascii="Times New Roman" w:hAnsi="Times New Roman"/>
          <w:sz w:val="24"/>
          <w:szCs w:val="24"/>
        </w:rPr>
        <w:t xml:space="preserve"> </w:t>
      </w:r>
      <w:r w:rsidRPr="001C149C">
        <w:rPr>
          <w:rFonts w:ascii="Times New Roman" w:hAnsi="Times New Roman"/>
          <w:sz w:val="24"/>
          <w:szCs w:val="24"/>
        </w:rPr>
        <w:t>чительно по согласию государств. Их единичная право-</w:t>
      </w:r>
      <w:r w:rsidR="008A27F3" w:rsidRPr="001C149C">
        <w:rPr>
          <w:rFonts w:ascii="Times New Roman" w:hAnsi="Times New Roman"/>
          <w:sz w:val="24"/>
          <w:szCs w:val="24"/>
        </w:rPr>
        <w:t xml:space="preserve"> </w:t>
      </w:r>
      <w:r w:rsidRPr="001C149C">
        <w:rPr>
          <w:rFonts w:ascii="Times New Roman" w:hAnsi="Times New Roman"/>
          <w:sz w:val="24"/>
          <w:szCs w:val="24"/>
        </w:rPr>
        <w:t>субъектность чрезвычайно ограничена.</w:t>
      </w:r>
      <w:r w:rsidR="008A27F3" w:rsidRPr="001C149C">
        <w:rPr>
          <w:rFonts w:ascii="Times New Roman" w:hAnsi="Times New Roman"/>
          <w:sz w:val="24"/>
          <w:szCs w:val="24"/>
        </w:rPr>
        <w:t xml:space="preserve"> </w:t>
      </w:r>
      <w:r w:rsidRPr="001C149C">
        <w:rPr>
          <w:rFonts w:ascii="Times New Roman" w:hAnsi="Times New Roman"/>
          <w:sz w:val="24"/>
          <w:szCs w:val="24"/>
        </w:rPr>
        <w:t>Одним из самых дискуссионных в науке МП является</w:t>
      </w:r>
      <w:r w:rsidR="008A27F3" w:rsidRPr="001C149C">
        <w:rPr>
          <w:rFonts w:ascii="Times New Roman" w:hAnsi="Times New Roman"/>
          <w:sz w:val="24"/>
          <w:szCs w:val="24"/>
        </w:rPr>
        <w:t xml:space="preserve"> </w:t>
      </w:r>
      <w:r w:rsidRPr="001C149C">
        <w:rPr>
          <w:rFonts w:ascii="Times New Roman" w:hAnsi="Times New Roman"/>
          <w:sz w:val="24"/>
          <w:szCs w:val="24"/>
        </w:rPr>
        <w:t>вопрос о межд. правосубъектности индивида. Диапазон</w:t>
      </w:r>
      <w:r w:rsidR="008A27F3" w:rsidRPr="001C149C">
        <w:rPr>
          <w:rFonts w:ascii="Times New Roman" w:hAnsi="Times New Roman"/>
          <w:sz w:val="24"/>
          <w:szCs w:val="24"/>
        </w:rPr>
        <w:t xml:space="preserve"> </w:t>
      </w:r>
      <w:r w:rsidRPr="001C149C">
        <w:rPr>
          <w:rFonts w:ascii="Times New Roman" w:hAnsi="Times New Roman"/>
          <w:sz w:val="24"/>
          <w:szCs w:val="24"/>
        </w:rPr>
        <w:t>взглядов здесь действительно широк: от полного отри-</w:t>
      </w:r>
      <w:r w:rsidR="008A27F3" w:rsidRPr="001C149C">
        <w:rPr>
          <w:rFonts w:ascii="Times New Roman" w:hAnsi="Times New Roman"/>
          <w:sz w:val="24"/>
          <w:szCs w:val="24"/>
        </w:rPr>
        <w:t xml:space="preserve"> </w:t>
      </w:r>
      <w:r w:rsidRPr="001C149C">
        <w:rPr>
          <w:rFonts w:ascii="Times New Roman" w:hAnsi="Times New Roman"/>
          <w:sz w:val="24"/>
          <w:szCs w:val="24"/>
        </w:rPr>
        <w:t>цания межд. правосубъектности индивида до признания</w:t>
      </w:r>
      <w:r w:rsidR="008A27F3" w:rsidRPr="001C149C">
        <w:rPr>
          <w:rFonts w:ascii="Times New Roman" w:hAnsi="Times New Roman"/>
          <w:sz w:val="24"/>
          <w:szCs w:val="24"/>
        </w:rPr>
        <w:t xml:space="preserve"> </w:t>
      </w:r>
      <w:r w:rsidRPr="001C149C">
        <w:rPr>
          <w:rFonts w:ascii="Times New Roman" w:hAnsi="Times New Roman"/>
          <w:sz w:val="24"/>
          <w:szCs w:val="24"/>
        </w:rPr>
        <w:t>последнего единственным субъектом МП.</w:t>
      </w:r>
      <w:r w:rsidR="008A27F3" w:rsidRPr="001C149C">
        <w:rPr>
          <w:rFonts w:ascii="Times New Roman" w:hAnsi="Times New Roman"/>
          <w:sz w:val="24"/>
          <w:szCs w:val="24"/>
        </w:rPr>
        <w:t xml:space="preserve"> </w:t>
      </w:r>
    </w:p>
    <w:p w:rsidR="008A27F3" w:rsidRPr="001C149C" w:rsidRDefault="008A27F3" w:rsidP="008A27F3">
      <w:pPr>
        <w:pStyle w:val="a3"/>
      </w:pPr>
      <w:r w:rsidRPr="001C149C">
        <w:rPr>
          <w:b/>
        </w:rPr>
        <w:t>20.</w:t>
      </w:r>
      <w:r w:rsidRPr="001C149C">
        <w:rPr>
          <w:sz w:val="20"/>
          <w:szCs w:val="20"/>
        </w:rPr>
        <w:t xml:space="preserve"> Кто являются субъектами международного права; иными словами, кому принадлежат те права и обязанности, которые вытекают из норм, установленных международным правом?</w:t>
      </w:r>
    </w:p>
    <w:p w:rsidR="008A27F3" w:rsidRPr="001C149C" w:rsidRDefault="008A27F3" w:rsidP="008A27F3">
      <w:pPr>
        <w:pStyle w:val="a3"/>
      </w:pPr>
      <w:r w:rsidRPr="001C149C">
        <w:rPr>
          <w:sz w:val="20"/>
          <w:szCs w:val="20"/>
        </w:rPr>
        <w:t xml:space="preserve">Субъектами международного права являются как государства, так и частные лица, и частные общества, и части государств, и пр., и пр. Этот взгляд проводится сравнительно немногими учеными. Поскольку дело идет о сношениях </w:t>
      </w:r>
      <w:r w:rsidRPr="001C149C">
        <w:rPr>
          <w:i/>
          <w:iCs/>
          <w:sz w:val="20"/>
          <w:szCs w:val="20"/>
        </w:rPr>
        <w:t xml:space="preserve">между государствами, </w:t>
      </w:r>
      <w:r w:rsidRPr="001C149C">
        <w:rPr>
          <w:sz w:val="20"/>
          <w:szCs w:val="20"/>
        </w:rPr>
        <w:t xml:space="preserve">как целыми, субъектами прав являются только </w:t>
      </w:r>
      <w:r w:rsidRPr="001C149C">
        <w:rPr>
          <w:i/>
          <w:iCs/>
          <w:sz w:val="20"/>
          <w:szCs w:val="20"/>
        </w:rPr>
        <w:t xml:space="preserve">государства, </w:t>
      </w:r>
      <w:r w:rsidRPr="001C149C">
        <w:rPr>
          <w:sz w:val="20"/>
          <w:szCs w:val="20"/>
        </w:rPr>
        <w:t>но если говорить вообще о международном сношении и вытекающем из него правопорядке, то здесь субъектами прав могут быт как государства, так и не государства.</w:t>
      </w:r>
    </w:p>
    <w:p w:rsidR="008A27F3" w:rsidRPr="001C149C" w:rsidRDefault="008A27F3" w:rsidP="008A27F3">
      <w:pPr>
        <w:pStyle w:val="a3"/>
      </w:pPr>
      <w:r w:rsidRPr="001C149C">
        <w:rPr>
          <w:sz w:val="20"/>
          <w:szCs w:val="20"/>
        </w:rPr>
        <w:t xml:space="preserve">Скажем несколько слов об </w:t>
      </w:r>
      <w:r w:rsidRPr="001C149C">
        <w:rPr>
          <w:i/>
          <w:iCs/>
          <w:sz w:val="20"/>
          <w:szCs w:val="20"/>
        </w:rPr>
        <w:t xml:space="preserve">основных </w:t>
      </w:r>
      <w:r w:rsidRPr="001C149C">
        <w:rPr>
          <w:sz w:val="20"/>
          <w:szCs w:val="20"/>
        </w:rPr>
        <w:t xml:space="preserve">международных правах государств, как целых. Прежде всего необходимо заметить, что общепризнанной и само собою понятной истиной считается равноправие всех независимых государств. Это равноправие американец </w:t>
      </w:r>
      <w:r w:rsidRPr="001C149C">
        <w:rPr>
          <w:i/>
          <w:iCs/>
          <w:sz w:val="20"/>
          <w:szCs w:val="20"/>
        </w:rPr>
        <w:t xml:space="preserve">Сомнер </w:t>
      </w:r>
      <w:r w:rsidRPr="001C149C">
        <w:rPr>
          <w:sz w:val="20"/>
          <w:szCs w:val="20"/>
        </w:rPr>
        <w:t>великолепно определил так: «Не подобает совершать против маленького и бессильного народа то, что мы не решаемся сделать народу великому и могущественному и что мы не допустили бы предпринять против нас самих». Великое правило, которое, надо сказать, однако, и до сих пор слишком еще часто нарушается.</w:t>
      </w:r>
    </w:p>
    <w:p w:rsidR="008A27F3" w:rsidRPr="001C149C" w:rsidRDefault="008A27F3" w:rsidP="008A27F3">
      <w:pPr>
        <w:pStyle w:val="a3"/>
      </w:pPr>
      <w:r w:rsidRPr="001C149C">
        <w:rPr>
          <w:sz w:val="20"/>
          <w:szCs w:val="20"/>
        </w:rPr>
        <w:t xml:space="preserve">Какими же правами, на основании равноправия, обладает каждое из </w:t>
      </w:r>
      <w:r w:rsidRPr="001C149C">
        <w:rPr>
          <w:i/>
          <w:iCs/>
          <w:sz w:val="20"/>
          <w:szCs w:val="20"/>
        </w:rPr>
        <w:t xml:space="preserve">независимых </w:t>
      </w:r>
      <w:r w:rsidRPr="001C149C">
        <w:rPr>
          <w:sz w:val="20"/>
          <w:szCs w:val="20"/>
        </w:rPr>
        <w:t xml:space="preserve">(суверенных) государств? </w:t>
      </w:r>
      <w:r w:rsidRPr="001C149C">
        <w:rPr>
          <w:i/>
          <w:iCs/>
          <w:sz w:val="20"/>
          <w:szCs w:val="20"/>
        </w:rPr>
        <w:t xml:space="preserve">Проф: Мартенс </w:t>
      </w:r>
      <w:r w:rsidRPr="001C149C">
        <w:rPr>
          <w:sz w:val="20"/>
          <w:szCs w:val="20"/>
        </w:rPr>
        <w:t xml:space="preserve">считает ими: 1) право самосохранения, 2) право территориальности, 3) право независимости, 4) право на уважение и честь, 5) право на международные сообщения и 6) право принуждения. «В праве на самосохранение заключается не только право борьбы против нападающих, но и право предупреждения неминуемо грозящей опасности... Из права самосохранения вытекает необходимость для государства иметь средства для своей охраны. К таковым принадлежат: 1) совокупность вооруженных сухопутных и морских сил, 2) крепости и укрепления всех родов, 3) международные союзы оборонительные и наступательные» (Мартенс. «Международное право», т. I, стр. 300 — 301). Иногда сохранение неприкосновенности какого-либо государства обеспечивается договорами между собою, других государств. Государство этими договорами признается </w:t>
      </w:r>
      <w:r w:rsidRPr="001C149C">
        <w:rPr>
          <w:i/>
          <w:iCs/>
          <w:sz w:val="20"/>
          <w:szCs w:val="20"/>
        </w:rPr>
        <w:t xml:space="preserve">нейтральным, </w:t>
      </w:r>
      <w:r w:rsidRPr="001C149C">
        <w:rPr>
          <w:sz w:val="20"/>
          <w:szCs w:val="20"/>
        </w:rPr>
        <w:t>т.е. договоры постановляют, что оно от всякого покушения на целость его владений будет защищаться всеми государствами, подписавшими договор. Право самосохранения таких нейтрализованных государств урезывается в своем объеме. Часто им не позволяется иметь постоянных войск свыше определенного количества, не укреплять определенных мест своей территории. Они не в праве вести других войн, кроме, как защищать свою территорию и заключать договоры, какие могут обязать начать войну.</w:t>
      </w:r>
    </w:p>
    <w:p w:rsidR="008A27F3" w:rsidRPr="001C149C" w:rsidRDefault="008A27F3" w:rsidP="008A27F3">
      <w:pPr>
        <w:pStyle w:val="a3"/>
      </w:pPr>
      <w:r w:rsidRPr="001C149C">
        <w:rPr>
          <w:sz w:val="20"/>
          <w:szCs w:val="20"/>
        </w:rPr>
        <w:t xml:space="preserve">В настоящее время постоянно нейтрализованными государствами являются: </w:t>
      </w:r>
      <w:r w:rsidRPr="001C149C">
        <w:rPr>
          <w:i/>
          <w:iCs/>
          <w:sz w:val="20"/>
          <w:szCs w:val="20"/>
        </w:rPr>
        <w:t xml:space="preserve">Швейцария, Бельгия, Люксембург </w:t>
      </w:r>
      <w:r w:rsidRPr="001C149C">
        <w:rPr>
          <w:sz w:val="20"/>
          <w:szCs w:val="20"/>
        </w:rPr>
        <w:t xml:space="preserve">и африканское государство </w:t>
      </w:r>
      <w:r w:rsidRPr="001C149C">
        <w:rPr>
          <w:i/>
          <w:iCs/>
          <w:sz w:val="20"/>
          <w:szCs w:val="20"/>
        </w:rPr>
        <w:t xml:space="preserve">Конго. Право территориальности </w:t>
      </w:r>
      <w:r w:rsidRPr="001C149C">
        <w:rPr>
          <w:sz w:val="20"/>
          <w:szCs w:val="20"/>
        </w:rPr>
        <w:t>есть основное право государства, как такового, согласно которому только само государство имеет право распоряжаться в пределах своей территории.</w:t>
      </w:r>
    </w:p>
    <w:p w:rsidR="008A27F3" w:rsidRPr="001C149C" w:rsidRDefault="008A27F3" w:rsidP="008A27F3">
      <w:pPr>
        <w:pStyle w:val="a3"/>
      </w:pPr>
      <w:r w:rsidRPr="001C149C">
        <w:rPr>
          <w:sz w:val="20"/>
          <w:szCs w:val="20"/>
        </w:rPr>
        <w:t xml:space="preserve">Таким же основным правом является </w:t>
      </w:r>
      <w:r w:rsidRPr="001C149C">
        <w:rPr>
          <w:i/>
          <w:iCs/>
          <w:sz w:val="20"/>
          <w:szCs w:val="20"/>
        </w:rPr>
        <w:t xml:space="preserve">право независимости, </w:t>
      </w:r>
      <w:r w:rsidRPr="001C149C">
        <w:rPr>
          <w:sz w:val="20"/>
          <w:szCs w:val="20"/>
        </w:rPr>
        <w:t xml:space="preserve">заключающееся в полной и самостоятельной свободе государства в деле своего внутреннего управления и внешних сношений. Право независимости часто нарушалось, а одно время это нарушение хотели возвести в правило. Это было, когда Священный союз, образовавшийся из пяти главных государств Европы (России, Австрии, Англии, Пруссии и Франции) после падения Наполеона I в 1815 году объявил, что его цель — поддержание законности против всяких нарушений ее. Прикрываясь такою целью, Священный союз подавлял своею силою все </w:t>
      </w:r>
      <w:r w:rsidRPr="001C149C">
        <w:rPr>
          <w:i/>
          <w:iCs/>
          <w:sz w:val="20"/>
          <w:szCs w:val="20"/>
        </w:rPr>
        <w:t xml:space="preserve">освободительные народные движения </w:t>
      </w:r>
      <w:r w:rsidRPr="001C149C">
        <w:rPr>
          <w:sz w:val="20"/>
          <w:szCs w:val="20"/>
        </w:rPr>
        <w:t xml:space="preserve">внутри отдельных государств Европы, стало быть, вмешивался во внутренние дела отдельных государств. Теперь взгляды Священного союза осуждены и наукой и международным правосознанием. </w:t>
      </w:r>
      <w:r w:rsidRPr="001C149C">
        <w:rPr>
          <w:i/>
          <w:iCs/>
          <w:sz w:val="20"/>
          <w:szCs w:val="20"/>
        </w:rPr>
        <w:t xml:space="preserve">Права на уважение и честь </w:t>
      </w:r>
      <w:r w:rsidRPr="001C149C">
        <w:rPr>
          <w:sz w:val="20"/>
          <w:szCs w:val="20"/>
        </w:rPr>
        <w:t xml:space="preserve">(почтение к представителям и знакам национальной чести государства) </w:t>
      </w:r>
      <w:r w:rsidRPr="001C149C">
        <w:rPr>
          <w:i/>
          <w:iCs/>
          <w:sz w:val="20"/>
          <w:szCs w:val="20"/>
        </w:rPr>
        <w:t xml:space="preserve">и на международные сношения </w:t>
      </w:r>
      <w:r w:rsidRPr="001C149C">
        <w:rPr>
          <w:sz w:val="20"/>
          <w:szCs w:val="20"/>
        </w:rPr>
        <w:t xml:space="preserve">понятны сами собою. Под правом </w:t>
      </w:r>
      <w:r w:rsidRPr="001C149C">
        <w:rPr>
          <w:i/>
          <w:iCs/>
          <w:sz w:val="20"/>
          <w:szCs w:val="20"/>
        </w:rPr>
        <w:t xml:space="preserve">принуждения </w:t>
      </w:r>
      <w:r w:rsidRPr="001C149C">
        <w:rPr>
          <w:sz w:val="20"/>
          <w:szCs w:val="20"/>
        </w:rPr>
        <w:t>понимается право государства охранять всеми законными средствами свои права и интересы.</w:t>
      </w:r>
    </w:p>
    <w:p w:rsidR="008A27F3" w:rsidRPr="001C149C" w:rsidRDefault="008A27F3" w:rsidP="008A27F3">
      <w:pPr>
        <w:pStyle w:val="a3"/>
      </w:pPr>
      <w:r w:rsidRPr="001C149C">
        <w:rPr>
          <w:sz w:val="20"/>
          <w:szCs w:val="20"/>
        </w:rPr>
        <w:t>Полунезависимые (несуверенные) государства ограничены в своих правах, смотря по характеру зависимости. Они могут быть ограничены и в праве самозащиты, и в праве господства над своею территорией, и в праве независимости и т. д.</w:t>
      </w:r>
    </w:p>
    <w:p w:rsidR="008A27F3" w:rsidRPr="001C149C" w:rsidRDefault="00E0412E" w:rsidP="008A27F3">
      <w:pPr>
        <w:autoSpaceDE w:val="0"/>
        <w:autoSpaceDN w:val="0"/>
        <w:adjustRightInd w:val="0"/>
        <w:spacing w:after="0" w:line="240" w:lineRule="auto"/>
        <w:rPr>
          <w:rFonts w:ascii="Times New Roman" w:hAnsi="Times New Roman"/>
        </w:rPr>
      </w:pPr>
      <w:r w:rsidRPr="001C149C">
        <w:rPr>
          <w:rFonts w:ascii="Times New Roman" w:hAnsi="Times New Roman"/>
          <w:b/>
          <w:sz w:val="24"/>
          <w:szCs w:val="24"/>
        </w:rPr>
        <w:t>21.</w:t>
      </w:r>
      <w:r w:rsidRPr="001C149C">
        <w:rPr>
          <w:rFonts w:ascii="Times New Roman" w:hAnsi="Times New Roman"/>
          <w:b/>
          <w:bCs/>
        </w:rPr>
        <w:t xml:space="preserve"> Международно-правовое признание</w:t>
      </w:r>
      <w:r w:rsidRPr="001C149C">
        <w:rPr>
          <w:rFonts w:ascii="Times New Roman" w:hAnsi="Times New Roman"/>
        </w:rPr>
        <w:t xml:space="preserve"> — формальный акт (действие) государства, констатирующий наступление определённых </w:t>
      </w:r>
      <w:hyperlink r:id="rId22" w:tooltip="Юридический факт" w:history="1">
        <w:r w:rsidRPr="001C149C">
          <w:rPr>
            <w:rStyle w:val="a7"/>
            <w:rFonts w:ascii="Times New Roman" w:hAnsi="Times New Roman"/>
          </w:rPr>
          <w:t>юридических последствий</w:t>
        </w:r>
      </w:hyperlink>
      <w:r w:rsidRPr="001C149C">
        <w:rPr>
          <w:rFonts w:ascii="Times New Roman" w:hAnsi="Times New Roman"/>
        </w:rPr>
        <w:t xml:space="preserve"> в сфере </w:t>
      </w:r>
      <w:hyperlink r:id="rId23" w:tooltip="Международные отношения" w:history="1">
        <w:r w:rsidRPr="001C149C">
          <w:rPr>
            <w:rStyle w:val="a7"/>
            <w:rFonts w:ascii="Times New Roman" w:hAnsi="Times New Roman"/>
          </w:rPr>
          <w:t>международных отношений</w:t>
        </w:r>
      </w:hyperlink>
      <w:r w:rsidRPr="001C149C">
        <w:rPr>
          <w:rFonts w:ascii="Times New Roman" w:hAnsi="Times New Roman"/>
        </w:rPr>
        <w:t>; признание существующими государствами новых государств или правительств либо других дестинаторов признания в целях установления с ними официальных или неофициальных, полных или неполных, постоянных или временных отношений</w:t>
      </w:r>
    </w:p>
    <w:p w:rsidR="00E0412E" w:rsidRPr="001C149C" w:rsidRDefault="00E0412E" w:rsidP="00E0412E">
      <w:pPr>
        <w:spacing w:before="100" w:beforeAutospacing="1" w:after="100" w:afterAutospacing="1" w:line="240" w:lineRule="auto"/>
        <w:outlineLvl w:val="1"/>
        <w:rPr>
          <w:rFonts w:ascii="Times New Roman" w:eastAsia="Times New Roman" w:hAnsi="Times New Roman"/>
          <w:b/>
          <w:bCs/>
          <w:sz w:val="36"/>
          <w:szCs w:val="36"/>
          <w:lang w:eastAsia="ru-RU"/>
        </w:rPr>
      </w:pPr>
      <w:r w:rsidRPr="001C149C">
        <w:rPr>
          <w:rFonts w:ascii="Times New Roman" w:eastAsia="Times New Roman" w:hAnsi="Times New Roman"/>
          <w:b/>
          <w:bCs/>
          <w:sz w:val="36"/>
          <w:szCs w:val="36"/>
          <w:lang w:eastAsia="ru-RU"/>
        </w:rPr>
        <w:t>Виды международно-правового признания</w:t>
      </w:r>
    </w:p>
    <w:p w:rsidR="00E0412E" w:rsidRPr="001C149C" w:rsidRDefault="00E0412E" w:rsidP="00E0412E">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Основными видами международно-правового признания являются:</w:t>
      </w:r>
    </w:p>
    <w:p w:rsidR="00E0412E" w:rsidRPr="001C149C" w:rsidRDefault="00E0412E" w:rsidP="00E0412E">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признание государства;</w:t>
      </w:r>
    </w:p>
    <w:p w:rsidR="00E0412E" w:rsidRPr="001C149C" w:rsidRDefault="00E0412E" w:rsidP="00E0412E">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признание правительства;</w:t>
      </w:r>
    </w:p>
    <w:p w:rsidR="00E0412E" w:rsidRPr="001C149C" w:rsidRDefault="00E0412E" w:rsidP="00E0412E">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признание восставшей (воюющей) стороны;</w:t>
      </w:r>
    </w:p>
    <w:p w:rsidR="00E0412E" w:rsidRPr="001C149C" w:rsidRDefault="00E0412E" w:rsidP="00E0412E">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признание национально-освободительных организаций;</w:t>
      </w:r>
    </w:p>
    <w:p w:rsidR="00E0412E" w:rsidRPr="001C149C" w:rsidRDefault="00E0412E" w:rsidP="00E0412E">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признание организаций сопротивления и др.</w:t>
      </w:r>
    </w:p>
    <w:p w:rsidR="00E0412E" w:rsidRPr="001C149C" w:rsidRDefault="00E0412E" w:rsidP="00E0412E">
      <w:pPr>
        <w:pStyle w:val="3"/>
        <w:rPr>
          <w:rFonts w:ascii="Times New Roman" w:hAnsi="Times New Roman"/>
        </w:rPr>
      </w:pPr>
      <w:r w:rsidRPr="001C149C">
        <w:rPr>
          <w:rStyle w:val="mw-headline"/>
          <w:rFonts w:ascii="Times New Roman" w:hAnsi="Times New Roman"/>
        </w:rPr>
        <w:t>Признание государства</w:t>
      </w:r>
    </w:p>
    <w:p w:rsidR="00E0412E" w:rsidRPr="001C149C" w:rsidRDefault="00E0412E" w:rsidP="00E0412E">
      <w:pPr>
        <w:pStyle w:val="a3"/>
      </w:pPr>
      <w:r w:rsidRPr="001C149C">
        <w:rPr>
          <w:i/>
          <w:iCs/>
        </w:rPr>
        <w:t>Признание государства</w:t>
      </w:r>
      <w:r w:rsidRPr="001C149C">
        <w:t xml:space="preserve"> в </w:t>
      </w:r>
      <w:hyperlink r:id="rId24" w:tooltip="Международное публичное право" w:history="1">
        <w:r w:rsidRPr="001C149C">
          <w:rPr>
            <w:rStyle w:val="a7"/>
          </w:rPr>
          <w:t>международным публичном праве</w:t>
        </w:r>
      </w:hyperlink>
      <w:r w:rsidRPr="001C149C">
        <w:t xml:space="preserve"> представляет собой совокупность </w:t>
      </w:r>
      <w:hyperlink r:id="rId25" w:tooltip="Правовая норма" w:history="1">
        <w:r w:rsidRPr="001C149C">
          <w:rPr>
            <w:rStyle w:val="a7"/>
          </w:rPr>
          <w:t>норм</w:t>
        </w:r>
      </w:hyperlink>
      <w:r w:rsidRPr="001C149C">
        <w:t xml:space="preserve">, регулирующих процесс вступления на международную арену новых </w:t>
      </w:r>
      <w:hyperlink r:id="rId26" w:tooltip="Государство" w:history="1">
        <w:r w:rsidRPr="001C149C">
          <w:rPr>
            <w:rStyle w:val="a7"/>
          </w:rPr>
          <w:t>государств</w:t>
        </w:r>
      </w:hyperlink>
      <w:r w:rsidRPr="001C149C">
        <w:t xml:space="preserve"> как субъектов международно-правовых отношений.</w:t>
      </w:r>
    </w:p>
    <w:p w:rsidR="00E0412E" w:rsidRPr="001C149C" w:rsidRDefault="00E0412E" w:rsidP="00E0412E">
      <w:pPr>
        <w:pStyle w:val="a3"/>
      </w:pPr>
      <w:r w:rsidRPr="001C149C">
        <w:t xml:space="preserve">Вопрос о признании нового государства встаёт, когда это государство возникло в результате: а) </w:t>
      </w:r>
      <w:hyperlink r:id="rId27" w:tooltip="Революция" w:history="1">
        <w:r w:rsidRPr="001C149C">
          <w:rPr>
            <w:rStyle w:val="a7"/>
          </w:rPr>
          <w:t>социальной революции</w:t>
        </w:r>
      </w:hyperlink>
      <w:r w:rsidRPr="001C149C">
        <w:t xml:space="preserve">, приведшей к замене одного </w:t>
      </w:r>
      <w:hyperlink r:id="rId28" w:tooltip="Общественный строй" w:history="1">
        <w:r w:rsidRPr="001C149C">
          <w:rPr>
            <w:rStyle w:val="a7"/>
          </w:rPr>
          <w:t>общественного строя</w:t>
        </w:r>
      </w:hyperlink>
      <w:r w:rsidRPr="001C149C">
        <w:t xml:space="preserve"> другим; б) </w:t>
      </w:r>
      <w:hyperlink r:id="rId29" w:tooltip="Национально-освободительное движение" w:history="1">
        <w:r w:rsidRPr="001C149C">
          <w:rPr>
            <w:rStyle w:val="a7"/>
          </w:rPr>
          <w:t>национально-освободительной борьбы</w:t>
        </w:r>
      </w:hyperlink>
      <w:r w:rsidRPr="001C149C">
        <w:t xml:space="preserve"> народов </w:t>
      </w:r>
      <w:hyperlink r:id="rId30" w:tooltip="Колония" w:history="1">
        <w:r w:rsidRPr="001C149C">
          <w:rPr>
            <w:rStyle w:val="a7"/>
          </w:rPr>
          <w:t>колониальных</w:t>
        </w:r>
      </w:hyperlink>
      <w:r w:rsidRPr="001C149C">
        <w:t xml:space="preserve"> и зависимых стран; в) слияния двух или нескольких государств или распада одного государства на два или несколько новых.</w:t>
      </w:r>
    </w:p>
    <w:p w:rsidR="00E0412E" w:rsidRPr="001C149C" w:rsidRDefault="00E0412E" w:rsidP="00E0412E">
      <w:pPr>
        <w:pStyle w:val="3"/>
        <w:rPr>
          <w:rFonts w:ascii="Times New Roman" w:hAnsi="Times New Roman"/>
        </w:rPr>
      </w:pPr>
      <w:r w:rsidRPr="001C149C">
        <w:rPr>
          <w:rStyle w:val="mw-headline"/>
          <w:rFonts w:ascii="Times New Roman" w:hAnsi="Times New Roman"/>
        </w:rPr>
        <w:t>Признание правительства</w:t>
      </w:r>
    </w:p>
    <w:p w:rsidR="00E0412E" w:rsidRPr="001C149C" w:rsidRDefault="00E0412E" w:rsidP="00E0412E">
      <w:pPr>
        <w:pStyle w:val="a3"/>
      </w:pPr>
      <w:r w:rsidRPr="001C149C">
        <w:t xml:space="preserve">Признание обычно первоначально адресуется вновь возникшему государству. Но признание может предоставляться и правительству существующего государства, которое пришло к власти неконституционным путём — в результате </w:t>
      </w:r>
      <w:hyperlink r:id="rId31" w:tooltip="Гражданская война" w:history="1">
        <w:r w:rsidRPr="001C149C">
          <w:rPr>
            <w:rStyle w:val="a7"/>
          </w:rPr>
          <w:t>гражданской войны</w:t>
        </w:r>
      </w:hyperlink>
      <w:r w:rsidRPr="001C149C">
        <w:t xml:space="preserve"> или </w:t>
      </w:r>
      <w:hyperlink r:id="rId32" w:tooltip="Государственный переворот" w:history="1">
        <w:r w:rsidRPr="001C149C">
          <w:rPr>
            <w:rStyle w:val="a7"/>
          </w:rPr>
          <w:t>переворота</w:t>
        </w:r>
      </w:hyperlink>
      <w:r w:rsidRPr="001C149C">
        <w:t>.</w:t>
      </w:r>
    </w:p>
    <w:p w:rsidR="00E0412E" w:rsidRPr="001C149C" w:rsidRDefault="00E0412E" w:rsidP="00E0412E">
      <w:pPr>
        <w:pStyle w:val="a3"/>
      </w:pPr>
      <w:r w:rsidRPr="001C149C">
        <w:t>Единых критериев признания такого рода правительств в международной практике не существует. Обычно исходят из того, что признание правительства является обоснованным, когда оно:</w:t>
      </w:r>
    </w:p>
    <w:p w:rsidR="00E0412E" w:rsidRPr="001C149C" w:rsidRDefault="00E0412E" w:rsidP="00E0412E">
      <w:pPr>
        <w:numPr>
          <w:ilvl w:val="0"/>
          <w:numId w:val="4"/>
        </w:numPr>
        <w:spacing w:before="100" w:beforeAutospacing="1" w:after="100" w:afterAutospacing="1" w:line="240" w:lineRule="auto"/>
        <w:rPr>
          <w:rFonts w:ascii="Times New Roman" w:hAnsi="Times New Roman"/>
        </w:rPr>
      </w:pPr>
      <w:r w:rsidRPr="001C149C">
        <w:rPr>
          <w:rFonts w:ascii="Times New Roman" w:hAnsi="Times New Roman"/>
        </w:rPr>
        <w:t>эффективно осуществляет власть на территории своего государства, контролирует внутреннюю ситуацию,</w:t>
      </w:r>
    </w:p>
    <w:p w:rsidR="00E0412E" w:rsidRPr="001C149C" w:rsidRDefault="00E0412E" w:rsidP="00E0412E">
      <w:pPr>
        <w:numPr>
          <w:ilvl w:val="0"/>
          <w:numId w:val="4"/>
        </w:numPr>
        <w:spacing w:before="100" w:beforeAutospacing="1" w:after="100" w:afterAutospacing="1" w:line="240" w:lineRule="auto"/>
        <w:rPr>
          <w:rFonts w:ascii="Times New Roman" w:hAnsi="Times New Roman"/>
        </w:rPr>
      </w:pPr>
      <w:r w:rsidRPr="001C149C">
        <w:rPr>
          <w:rFonts w:ascii="Times New Roman" w:hAnsi="Times New Roman"/>
        </w:rPr>
        <w:t>проводит политику соблюдения прав и основных свобод человека, уважения прав иностранных граждан,</w:t>
      </w:r>
    </w:p>
    <w:p w:rsidR="00E0412E" w:rsidRPr="001C149C" w:rsidRDefault="00E0412E" w:rsidP="00E0412E">
      <w:pPr>
        <w:numPr>
          <w:ilvl w:val="0"/>
          <w:numId w:val="4"/>
        </w:numPr>
        <w:spacing w:before="100" w:beforeAutospacing="1" w:after="100" w:afterAutospacing="1" w:line="240" w:lineRule="auto"/>
        <w:rPr>
          <w:rFonts w:ascii="Times New Roman" w:hAnsi="Times New Roman"/>
        </w:rPr>
      </w:pPr>
      <w:r w:rsidRPr="001C149C">
        <w:rPr>
          <w:rFonts w:ascii="Times New Roman" w:hAnsi="Times New Roman"/>
        </w:rPr>
        <w:t>выражает готовность к мирному урегулированию внутригосударственных конфликтов, если таковые имеют место,</w:t>
      </w:r>
    </w:p>
    <w:p w:rsidR="00E0412E" w:rsidRPr="001C149C" w:rsidRDefault="00E0412E" w:rsidP="00E0412E">
      <w:pPr>
        <w:numPr>
          <w:ilvl w:val="0"/>
          <w:numId w:val="4"/>
        </w:numPr>
        <w:spacing w:before="100" w:beforeAutospacing="1" w:after="100" w:afterAutospacing="1" w:line="240" w:lineRule="auto"/>
        <w:rPr>
          <w:rFonts w:ascii="Times New Roman" w:hAnsi="Times New Roman"/>
        </w:rPr>
      </w:pPr>
      <w:r w:rsidRPr="001C149C">
        <w:rPr>
          <w:rFonts w:ascii="Times New Roman" w:hAnsi="Times New Roman"/>
        </w:rPr>
        <w:t>заявляет о готовности соблюдать международные обязательства.</w:t>
      </w:r>
    </w:p>
    <w:p w:rsidR="003F4FDF" w:rsidRPr="001C149C" w:rsidRDefault="003F4FDF" w:rsidP="003F4FDF">
      <w:pPr>
        <w:pStyle w:val="3"/>
        <w:rPr>
          <w:rFonts w:ascii="Times New Roman" w:hAnsi="Times New Roman"/>
        </w:rPr>
      </w:pPr>
      <w:r w:rsidRPr="001C149C">
        <w:rPr>
          <w:rStyle w:val="mw-headline"/>
          <w:rFonts w:ascii="Times New Roman" w:hAnsi="Times New Roman"/>
        </w:rPr>
        <w:t>Признание восставшей (воюющей) стороны</w:t>
      </w:r>
    </w:p>
    <w:p w:rsidR="00E0412E" w:rsidRPr="001C149C" w:rsidRDefault="003F4FDF" w:rsidP="008A27F3">
      <w:pPr>
        <w:autoSpaceDE w:val="0"/>
        <w:autoSpaceDN w:val="0"/>
        <w:adjustRightInd w:val="0"/>
        <w:spacing w:after="0" w:line="240" w:lineRule="auto"/>
        <w:rPr>
          <w:rFonts w:ascii="Times New Roman" w:hAnsi="Times New Roman"/>
        </w:rPr>
      </w:pPr>
      <w:r w:rsidRPr="001C149C">
        <w:rPr>
          <w:rFonts w:ascii="Times New Roman" w:hAnsi="Times New Roman"/>
        </w:rPr>
        <w:t xml:space="preserve">Признание восставшей (воюющей) стороны представляет собой своего рода предварительное признание, направленное на установление контактов с признаваемым субъектом. Признание в качестве воюющей стороны предполагает, что признающее государство, исходя из наличия состояния войны, считает необходимым соблюдать нейтралитет по отношению к обеим воюющим сторонам. В период Второй мировой войны, например, в качестве воюющей стороны признавался </w:t>
      </w:r>
      <w:hyperlink r:id="rId33" w:tooltip="Сражающаяся Франция" w:history="1">
        <w:r w:rsidRPr="001C149C">
          <w:rPr>
            <w:rStyle w:val="a7"/>
            <w:rFonts w:ascii="Times New Roman" w:hAnsi="Times New Roman"/>
          </w:rPr>
          <w:t>Национальный комитет «Сражающаяся Франция»</w:t>
        </w:r>
      </w:hyperlink>
      <w:r w:rsidRPr="001C149C">
        <w:rPr>
          <w:rFonts w:ascii="Times New Roman" w:hAnsi="Times New Roman"/>
        </w:rPr>
        <w:t>.</w:t>
      </w:r>
    </w:p>
    <w:p w:rsidR="003F4FDF" w:rsidRPr="001C149C" w:rsidRDefault="003F4FDF" w:rsidP="003F4FDF">
      <w:pPr>
        <w:pStyle w:val="4"/>
        <w:rPr>
          <w:rFonts w:ascii="Times New Roman" w:hAnsi="Times New Roman"/>
        </w:rPr>
      </w:pPr>
      <w:r w:rsidRPr="001C149C">
        <w:rPr>
          <w:rStyle w:val="mw-headline"/>
          <w:rFonts w:ascii="Times New Roman" w:hAnsi="Times New Roman"/>
        </w:rPr>
        <w:t>Примеры международно-правового признания статуса воюющей стороны</w:t>
      </w:r>
    </w:p>
    <w:p w:rsidR="003F4FDF" w:rsidRPr="001C149C" w:rsidRDefault="00505999" w:rsidP="003F4FDF">
      <w:pPr>
        <w:numPr>
          <w:ilvl w:val="0"/>
          <w:numId w:val="5"/>
        </w:numPr>
        <w:spacing w:before="100" w:beforeAutospacing="1" w:after="100" w:afterAutospacing="1" w:line="240" w:lineRule="auto"/>
        <w:rPr>
          <w:rFonts w:ascii="Times New Roman" w:hAnsi="Times New Roman"/>
        </w:rPr>
      </w:pPr>
      <w:hyperlink r:id="rId34" w:tooltip="Великобритания" w:history="1">
        <w:r w:rsidR="003F4FDF" w:rsidRPr="001C149C">
          <w:rPr>
            <w:rStyle w:val="a7"/>
            <w:rFonts w:ascii="Times New Roman" w:hAnsi="Times New Roman"/>
          </w:rPr>
          <w:t>Великобритания</w:t>
        </w:r>
      </w:hyperlink>
      <w:r w:rsidR="003F4FDF" w:rsidRPr="001C149C">
        <w:rPr>
          <w:rFonts w:ascii="Times New Roman" w:hAnsi="Times New Roman"/>
        </w:rPr>
        <w:t xml:space="preserve"> признавала </w:t>
      </w:r>
      <w:hyperlink r:id="rId35" w:tooltip="Конфедеративные Штаты Америки" w:history="1">
        <w:r w:rsidR="003F4FDF" w:rsidRPr="001C149C">
          <w:rPr>
            <w:rStyle w:val="a7"/>
            <w:rFonts w:ascii="Times New Roman" w:hAnsi="Times New Roman"/>
          </w:rPr>
          <w:t>Конфедеративные Штаты Америки</w:t>
        </w:r>
      </w:hyperlink>
      <w:r w:rsidR="003F4FDF" w:rsidRPr="001C149C">
        <w:rPr>
          <w:rFonts w:ascii="Times New Roman" w:hAnsi="Times New Roman"/>
        </w:rPr>
        <w:t xml:space="preserve"> в качестве воюющей стороны в первый месяц </w:t>
      </w:r>
      <w:hyperlink r:id="rId36" w:tooltip="Гражданская война в США" w:history="1">
        <w:r w:rsidR="003F4FDF" w:rsidRPr="001C149C">
          <w:rPr>
            <w:rStyle w:val="a7"/>
            <w:rFonts w:ascii="Times New Roman" w:hAnsi="Times New Roman"/>
          </w:rPr>
          <w:t>гражданской войны в США</w:t>
        </w:r>
      </w:hyperlink>
      <w:r w:rsidR="003F4FDF" w:rsidRPr="001C149C">
        <w:rPr>
          <w:rFonts w:ascii="Times New Roman" w:hAnsi="Times New Roman"/>
        </w:rPr>
        <w:t>.</w:t>
      </w:r>
    </w:p>
    <w:p w:rsidR="003F4FDF" w:rsidRPr="001C149C" w:rsidRDefault="003F4FDF" w:rsidP="003F4FDF">
      <w:pPr>
        <w:pStyle w:val="3"/>
        <w:rPr>
          <w:rFonts w:ascii="Times New Roman" w:hAnsi="Times New Roman"/>
        </w:rPr>
      </w:pPr>
      <w:r w:rsidRPr="001C149C">
        <w:rPr>
          <w:rStyle w:val="mw-headline"/>
          <w:rFonts w:ascii="Times New Roman" w:hAnsi="Times New Roman"/>
        </w:rPr>
        <w:t>Признание организаций сопротивления и национального освобождения</w:t>
      </w:r>
    </w:p>
    <w:p w:rsidR="003F4FDF" w:rsidRPr="001C149C" w:rsidRDefault="003F4FDF" w:rsidP="003F4FDF">
      <w:pPr>
        <w:pStyle w:val="a3"/>
      </w:pPr>
      <w:r w:rsidRPr="001C149C">
        <w:t xml:space="preserve">Признание организаций сопротивления получило широкое распространение со стороны государств </w:t>
      </w:r>
      <w:hyperlink r:id="rId37" w:tooltip="Антигитлеровская коалиция" w:history="1">
        <w:r w:rsidRPr="001C149C">
          <w:rPr>
            <w:rStyle w:val="a7"/>
          </w:rPr>
          <w:t>антигитлерской коалиции</w:t>
        </w:r>
      </w:hyperlink>
      <w:r w:rsidRPr="001C149C">
        <w:t xml:space="preserve"> в годы </w:t>
      </w:r>
      <w:hyperlink r:id="rId38" w:tooltip="Вторая мировая война" w:history="1">
        <w:r w:rsidRPr="001C149C">
          <w:rPr>
            <w:rStyle w:val="a7"/>
          </w:rPr>
          <w:t>второй мировой войны</w:t>
        </w:r>
      </w:hyperlink>
      <w:r w:rsidRPr="001C149C">
        <w:t xml:space="preserve">. Признание органов сопротивления, которые создавались на территории государств, временно захваченных </w:t>
      </w:r>
      <w:hyperlink r:id="rId39" w:tooltip="Третий рейх" w:history="1">
        <w:r w:rsidRPr="001C149C">
          <w:rPr>
            <w:rStyle w:val="a7"/>
          </w:rPr>
          <w:t>Германией</w:t>
        </w:r>
      </w:hyperlink>
      <w:r w:rsidRPr="001C149C">
        <w:t xml:space="preserve"> и её союзниками, означало признание власти, борющейся против оккупантов.</w:t>
      </w:r>
    </w:p>
    <w:p w:rsidR="003F4FDF" w:rsidRPr="001C149C" w:rsidRDefault="003F4FDF" w:rsidP="003F4FDF">
      <w:pPr>
        <w:spacing w:before="100" w:beforeAutospacing="1" w:after="100" w:afterAutospacing="1" w:line="240" w:lineRule="auto"/>
        <w:outlineLvl w:val="1"/>
        <w:rPr>
          <w:rFonts w:ascii="Times New Roman" w:eastAsia="Times New Roman" w:hAnsi="Times New Roman"/>
          <w:b/>
          <w:bCs/>
          <w:sz w:val="36"/>
          <w:szCs w:val="36"/>
          <w:lang w:eastAsia="ru-RU"/>
        </w:rPr>
      </w:pPr>
      <w:r w:rsidRPr="001C149C">
        <w:rPr>
          <w:rFonts w:ascii="Times New Roman" w:eastAsia="Times New Roman" w:hAnsi="Times New Roman"/>
          <w:b/>
          <w:bCs/>
          <w:sz w:val="36"/>
          <w:szCs w:val="36"/>
          <w:lang w:eastAsia="ru-RU"/>
        </w:rPr>
        <w:t>формы международно-правового признания</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Наиболее распространённый </w:t>
      </w:r>
      <w:r w:rsidRPr="001C149C">
        <w:rPr>
          <w:rFonts w:ascii="Times New Roman" w:eastAsia="Times New Roman" w:hAnsi="Times New Roman"/>
          <w:i/>
          <w:iCs/>
          <w:sz w:val="24"/>
          <w:szCs w:val="24"/>
          <w:lang w:eastAsia="ru-RU"/>
        </w:rPr>
        <w:t>способ</w:t>
      </w:r>
      <w:r w:rsidRPr="001C149C">
        <w:rPr>
          <w:rFonts w:ascii="Times New Roman" w:eastAsia="Times New Roman" w:hAnsi="Times New Roman"/>
          <w:sz w:val="24"/>
          <w:szCs w:val="24"/>
          <w:lang w:eastAsia="ru-RU"/>
        </w:rPr>
        <w:t xml:space="preserve"> официального признания — установление или согласие на установление существующим государством дипломатических отношений с новым государством.</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По форме признание обычно подразделяется на признание </w:t>
      </w:r>
      <w:hyperlink r:id="rId40" w:tooltip="Де-юре" w:history="1">
        <w:r w:rsidRPr="001C149C">
          <w:rPr>
            <w:rFonts w:ascii="Times New Roman" w:eastAsia="Times New Roman" w:hAnsi="Times New Roman"/>
            <w:color w:val="0000FF"/>
            <w:sz w:val="24"/>
            <w:szCs w:val="24"/>
            <w:u w:val="single"/>
            <w:lang w:eastAsia="ru-RU"/>
          </w:rPr>
          <w:t>де-юре</w:t>
        </w:r>
      </w:hyperlink>
      <w:r w:rsidRPr="001C149C">
        <w:rPr>
          <w:rFonts w:ascii="Times New Roman" w:eastAsia="Times New Roman" w:hAnsi="Times New Roman"/>
          <w:sz w:val="24"/>
          <w:szCs w:val="24"/>
          <w:lang w:eastAsia="ru-RU"/>
        </w:rPr>
        <w:t xml:space="preserve"> и </w:t>
      </w:r>
      <w:hyperlink r:id="rId41" w:tooltip="Де-факто" w:history="1">
        <w:r w:rsidRPr="001C149C">
          <w:rPr>
            <w:rFonts w:ascii="Times New Roman" w:eastAsia="Times New Roman" w:hAnsi="Times New Roman"/>
            <w:color w:val="0000FF"/>
            <w:sz w:val="24"/>
            <w:szCs w:val="24"/>
            <w:u w:val="single"/>
            <w:lang w:eastAsia="ru-RU"/>
          </w:rPr>
          <w:t>де-факто</w:t>
        </w:r>
      </w:hyperlink>
      <w:r w:rsidRPr="001C149C">
        <w:rPr>
          <w:rFonts w:ascii="Times New Roman" w:eastAsia="Times New Roman" w:hAnsi="Times New Roman"/>
          <w:sz w:val="24"/>
          <w:szCs w:val="24"/>
          <w:lang w:eastAsia="ru-RU"/>
        </w:rPr>
        <w:t>.</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Признание может быть прямо выраженным, когда признаваемой стороне направляется специальный документ о признании, или подразумеваемым, когда последствия признания реализуются фактически.</w:t>
      </w:r>
    </w:p>
    <w:p w:rsidR="003F4FDF" w:rsidRPr="001C149C" w:rsidRDefault="003F4FDF" w:rsidP="003F4FDF">
      <w:pPr>
        <w:pStyle w:val="a3"/>
      </w:pPr>
      <w:r w:rsidRPr="001C149C">
        <w:rPr>
          <w:b/>
        </w:rPr>
        <w:t>22.</w:t>
      </w:r>
      <w:r w:rsidRPr="001C149C">
        <w:rPr>
          <w:b/>
          <w:bCs/>
        </w:rPr>
        <w:t xml:space="preserve"> Правопреемство государств</w:t>
      </w:r>
      <w:r w:rsidRPr="001C149C">
        <w:t> — это переход прав и обязанностей одного государства другому государству или смена одного государства другим государством в несении ответственности за международные отношения какой-либо территории.</w:t>
      </w:r>
    </w:p>
    <w:p w:rsidR="003F4FDF" w:rsidRPr="001C149C" w:rsidRDefault="003F4FDF" w:rsidP="003F4FDF">
      <w:pPr>
        <w:spacing w:before="100" w:beforeAutospacing="1" w:after="100" w:afterAutospacing="1" w:line="240" w:lineRule="auto"/>
        <w:outlineLvl w:val="1"/>
        <w:rPr>
          <w:rFonts w:ascii="Times New Roman" w:eastAsia="Times New Roman" w:hAnsi="Times New Roman"/>
          <w:b/>
          <w:bCs/>
          <w:sz w:val="36"/>
          <w:szCs w:val="36"/>
          <w:lang w:eastAsia="ru-RU"/>
        </w:rPr>
      </w:pPr>
      <w:r w:rsidRPr="001C149C">
        <w:rPr>
          <w:rFonts w:ascii="Times New Roman" w:eastAsia="Times New Roman" w:hAnsi="Times New Roman"/>
          <w:b/>
          <w:bCs/>
          <w:sz w:val="36"/>
          <w:szCs w:val="36"/>
          <w:lang w:eastAsia="ru-RU"/>
        </w:rPr>
        <w:t>Концепции правопреемства</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Концепция универсального правопреемства</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 соответствии с ней правопреемство в международном праве похоже на правопреемство в частном праве и предполагает переход суверенитета от предшественника к преемнику в полном объеме, по всем правоотношениям. Суверенитет и приобретенные на его основании права и обязанности рассматриваются как атрибут территории государства.</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Противоположная позиция предполагает полное исчезновение предшествующего государства и его суверенитета и возникновение совершенно нового субъекта международного права, не связанного обязательствами государства-предшественника. За исключением соблюдения государственных границ и договоров, их устанавливающих (принцип </w:t>
      </w:r>
      <w:hyperlink r:id="rId42" w:tooltip="Uti possidetis (страница отсутствует)" w:history="1">
        <w:r w:rsidRPr="001C149C">
          <w:rPr>
            <w:rFonts w:ascii="Times New Roman" w:eastAsia="Times New Roman" w:hAnsi="Times New Roman"/>
            <w:color w:val="0000FF"/>
            <w:sz w:val="24"/>
            <w:szCs w:val="24"/>
            <w:u w:val="single"/>
            <w:lang w:eastAsia="ru-RU"/>
          </w:rPr>
          <w:t>uti possidetis</w:t>
        </w:r>
      </w:hyperlink>
      <w:r w:rsidRPr="001C149C">
        <w:rPr>
          <w:rFonts w:ascii="Times New Roman" w:eastAsia="Times New Roman" w:hAnsi="Times New Roman"/>
          <w:sz w:val="24"/>
          <w:szCs w:val="24"/>
          <w:lang w:eastAsia="ru-RU"/>
        </w:rPr>
        <w:t>)</w:t>
      </w:r>
    </w:p>
    <w:p w:rsidR="003F4FDF" w:rsidRPr="001C149C" w:rsidRDefault="003F4FDF" w:rsidP="003F4FDF">
      <w:pPr>
        <w:spacing w:before="100" w:beforeAutospacing="1" w:after="100" w:afterAutospacing="1" w:line="240" w:lineRule="auto"/>
        <w:outlineLvl w:val="1"/>
        <w:rPr>
          <w:rFonts w:ascii="Times New Roman" w:eastAsia="Times New Roman" w:hAnsi="Times New Roman"/>
          <w:b/>
          <w:bCs/>
          <w:sz w:val="36"/>
          <w:szCs w:val="36"/>
          <w:lang w:eastAsia="ru-RU"/>
        </w:rPr>
      </w:pPr>
      <w:r w:rsidRPr="001C149C">
        <w:rPr>
          <w:rFonts w:ascii="Times New Roman" w:eastAsia="Times New Roman" w:hAnsi="Times New Roman"/>
          <w:b/>
          <w:bCs/>
          <w:sz w:val="36"/>
          <w:szCs w:val="36"/>
          <w:lang w:eastAsia="ru-RU"/>
        </w:rPr>
        <w:t>Случаи правопреемства</w:t>
      </w:r>
    </w:p>
    <w:p w:rsidR="003F4FDF" w:rsidRPr="001C149C" w:rsidRDefault="00505999" w:rsidP="003F4FDF">
      <w:pPr>
        <w:spacing w:before="100" w:beforeAutospacing="1" w:after="100" w:afterAutospacing="1" w:line="240" w:lineRule="auto"/>
        <w:rPr>
          <w:rFonts w:ascii="Times New Roman" w:eastAsia="Times New Roman" w:hAnsi="Times New Roman"/>
          <w:sz w:val="24"/>
          <w:szCs w:val="24"/>
          <w:lang w:eastAsia="ru-RU"/>
        </w:rPr>
      </w:pPr>
      <w:hyperlink r:id="rId43" w:tooltip="Правопреемство" w:history="1">
        <w:r w:rsidR="003F4FDF" w:rsidRPr="001C149C">
          <w:rPr>
            <w:rFonts w:ascii="Times New Roman" w:eastAsia="Times New Roman" w:hAnsi="Times New Roman"/>
            <w:color w:val="0000FF"/>
            <w:sz w:val="24"/>
            <w:szCs w:val="24"/>
            <w:u w:val="single"/>
            <w:lang w:eastAsia="ru-RU"/>
          </w:rPr>
          <w:t>Правопреемство</w:t>
        </w:r>
      </w:hyperlink>
      <w:r w:rsidR="003F4FDF" w:rsidRPr="001C149C">
        <w:rPr>
          <w:rFonts w:ascii="Times New Roman" w:eastAsia="Times New Roman" w:hAnsi="Times New Roman"/>
          <w:sz w:val="24"/>
          <w:szCs w:val="24"/>
          <w:lang w:eastAsia="ru-RU"/>
        </w:rPr>
        <w:t xml:space="preserve"> происходит в случаях перехода территории одного государства другому государству, а также в случаях образования новых государств. В связи с этим различают:</w:t>
      </w:r>
    </w:p>
    <w:p w:rsidR="003F4FDF" w:rsidRPr="001C149C" w:rsidRDefault="003F4FDF" w:rsidP="003F4FDF">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bCs/>
          <w:sz w:val="24"/>
          <w:szCs w:val="24"/>
          <w:lang w:eastAsia="ru-RU"/>
        </w:rPr>
        <w:t>разделение</w:t>
      </w:r>
      <w:r w:rsidRPr="001C149C">
        <w:rPr>
          <w:rFonts w:ascii="Times New Roman" w:eastAsia="Times New Roman" w:hAnsi="Times New Roman"/>
          <w:sz w:val="24"/>
          <w:szCs w:val="24"/>
          <w:lang w:eastAsia="ru-RU"/>
        </w:rPr>
        <w:t xml:space="preserve"> — государство распалось на два (и более) государства. Старое государство исчезает, на его месте возникают новые (например, </w:t>
      </w:r>
      <w:hyperlink r:id="rId44" w:tooltip="Распад СССР" w:history="1">
        <w:r w:rsidRPr="001C149C">
          <w:rPr>
            <w:rFonts w:ascii="Times New Roman" w:eastAsia="Times New Roman" w:hAnsi="Times New Roman"/>
            <w:color w:val="0000FF"/>
            <w:sz w:val="24"/>
            <w:szCs w:val="24"/>
            <w:u w:val="single"/>
            <w:lang w:eastAsia="ru-RU"/>
          </w:rPr>
          <w:t>распад СССР</w:t>
        </w:r>
      </w:hyperlink>
      <w:r w:rsidRPr="001C149C">
        <w:rPr>
          <w:rFonts w:ascii="Times New Roman" w:eastAsia="Times New Roman" w:hAnsi="Times New Roman"/>
          <w:sz w:val="24"/>
          <w:szCs w:val="24"/>
          <w:lang w:eastAsia="ru-RU"/>
        </w:rPr>
        <w:t xml:space="preserve"> в декабре </w:t>
      </w:r>
      <w:hyperlink r:id="rId45" w:tooltip="1991" w:history="1">
        <w:r w:rsidRPr="001C149C">
          <w:rPr>
            <w:rFonts w:ascii="Times New Roman" w:eastAsia="Times New Roman" w:hAnsi="Times New Roman"/>
            <w:color w:val="0000FF"/>
            <w:sz w:val="24"/>
            <w:szCs w:val="24"/>
            <w:u w:val="single"/>
            <w:lang w:eastAsia="ru-RU"/>
          </w:rPr>
          <w:t>1991</w:t>
        </w:r>
      </w:hyperlink>
      <w:r w:rsidRPr="001C149C">
        <w:rPr>
          <w:rFonts w:ascii="Times New Roman" w:eastAsia="Times New Roman" w:hAnsi="Times New Roman"/>
          <w:sz w:val="24"/>
          <w:szCs w:val="24"/>
          <w:lang w:eastAsia="ru-RU"/>
        </w:rPr>
        <w:t> г.)</w:t>
      </w:r>
    </w:p>
    <w:p w:rsidR="003F4FDF" w:rsidRPr="001C149C" w:rsidRDefault="003F4FDF" w:rsidP="003F4FDF">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bCs/>
          <w:sz w:val="24"/>
          <w:szCs w:val="24"/>
          <w:lang w:eastAsia="ru-RU"/>
        </w:rPr>
        <w:t>выделение</w:t>
      </w:r>
      <w:r w:rsidRPr="001C149C">
        <w:rPr>
          <w:rFonts w:ascii="Times New Roman" w:eastAsia="Times New Roman" w:hAnsi="Times New Roman"/>
          <w:sz w:val="24"/>
          <w:szCs w:val="24"/>
          <w:lang w:eastAsia="ru-RU"/>
        </w:rPr>
        <w:t xml:space="preserve"> — из государства выделилась часть, но само государство осталось (например, выход </w:t>
      </w:r>
      <w:hyperlink r:id="rId46" w:tooltip="Ангилья" w:history="1">
        <w:r w:rsidRPr="001C149C">
          <w:rPr>
            <w:rFonts w:ascii="Times New Roman" w:eastAsia="Times New Roman" w:hAnsi="Times New Roman"/>
            <w:color w:val="0000FF"/>
            <w:sz w:val="24"/>
            <w:szCs w:val="24"/>
            <w:u w:val="single"/>
            <w:lang w:eastAsia="ru-RU"/>
          </w:rPr>
          <w:t>Республики Ангилья</w:t>
        </w:r>
      </w:hyperlink>
      <w:r w:rsidRPr="001C149C">
        <w:rPr>
          <w:rFonts w:ascii="Times New Roman" w:eastAsia="Times New Roman" w:hAnsi="Times New Roman"/>
          <w:sz w:val="24"/>
          <w:szCs w:val="24"/>
          <w:lang w:eastAsia="ru-RU"/>
        </w:rPr>
        <w:t xml:space="preserve"> из Федерации </w:t>
      </w:r>
      <w:hyperlink r:id="rId47" w:tooltip="Сент-Китс и Невис" w:history="1">
        <w:r w:rsidRPr="001C149C">
          <w:rPr>
            <w:rFonts w:ascii="Times New Roman" w:eastAsia="Times New Roman" w:hAnsi="Times New Roman"/>
            <w:color w:val="0000FF"/>
            <w:sz w:val="24"/>
            <w:szCs w:val="24"/>
            <w:u w:val="single"/>
            <w:lang w:eastAsia="ru-RU"/>
          </w:rPr>
          <w:t>Сент-Китс и Невис</w:t>
        </w:r>
      </w:hyperlink>
      <w:r w:rsidRPr="001C149C">
        <w:rPr>
          <w:rFonts w:ascii="Times New Roman" w:eastAsia="Times New Roman" w:hAnsi="Times New Roman"/>
          <w:sz w:val="24"/>
          <w:szCs w:val="24"/>
          <w:lang w:eastAsia="ru-RU"/>
        </w:rPr>
        <w:t xml:space="preserve"> в </w:t>
      </w:r>
      <w:hyperlink r:id="rId48" w:tooltip="1980" w:history="1">
        <w:r w:rsidRPr="001C149C">
          <w:rPr>
            <w:rFonts w:ascii="Times New Roman" w:eastAsia="Times New Roman" w:hAnsi="Times New Roman"/>
            <w:color w:val="0000FF"/>
            <w:sz w:val="24"/>
            <w:szCs w:val="24"/>
            <w:u w:val="single"/>
            <w:lang w:eastAsia="ru-RU"/>
          </w:rPr>
          <w:t>1980</w:t>
        </w:r>
      </w:hyperlink>
      <w:r w:rsidRPr="001C149C">
        <w:rPr>
          <w:rFonts w:ascii="Times New Roman" w:eastAsia="Times New Roman" w:hAnsi="Times New Roman"/>
          <w:sz w:val="24"/>
          <w:szCs w:val="24"/>
          <w:lang w:eastAsia="ru-RU"/>
        </w:rPr>
        <w:t> г.)</w:t>
      </w:r>
    </w:p>
    <w:p w:rsidR="003F4FDF" w:rsidRPr="001C149C" w:rsidRDefault="003F4FDF" w:rsidP="003F4FDF">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bCs/>
          <w:sz w:val="24"/>
          <w:szCs w:val="24"/>
          <w:lang w:eastAsia="ru-RU"/>
        </w:rPr>
        <w:t>объединение</w:t>
      </w:r>
      <w:r w:rsidRPr="001C149C">
        <w:rPr>
          <w:rFonts w:ascii="Times New Roman" w:eastAsia="Times New Roman" w:hAnsi="Times New Roman"/>
          <w:sz w:val="24"/>
          <w:szCs w:val="24"/>
          <w:lang w:eastAsia="ru-RU"/>
        </w:rPr>
        <w:t xml:space="preserve"> — два и более государства становятся одним (например, объединение </w:t>
      </w:r>
      <w:hyperlink r:id="rId49" w:tooltip="Народная Демократическая Республика Йемен" w:history="1">
        <w:r w:rsidRPr="001C149C">
          <w:rPr>
            <w:rFonts w:ascii="Times New Roman" w:eastAsia="Times New Roman" w:hAnsi="Times New Roman"/>
            <w:color w:val="0000FF"/>
            <w:sz w:val="24"/>
            <w:szCs w:val="24"/>
            <w:u w:val="single"/>
            <w:lang w:eastAsia="ru-RU"/>
          </w:rPr>
          <w:t>Народной Демократической Республики Йемен</w:t>
        </w:r>
      </w:hyperlink>
      <w:r w:rsidRPr="001C149C">
        <w:rPr>
          <w:rFonts w:ascii="Times New Roman" w:eastAsia="Times New Roman" w:hAnsi="Times New Roman"/>
          <w:sz w:val="24"/>
          <w:szCs w:val="24"/>
          <w:lang w:eastAsia="ru-RU"/>
        </w:rPr>
        <w:t xml:space="preserve"> и </w:t>
      </w:r>
      <w:hyperlink r:id="rId50" w:tooltip="Йеменская Арабская Республика" w:history="1">
        <w:r w:rsidRPr="001C149C">
          <w:rPr>
            <w:rFonts w:ascii="Times New Roman" w:eastAsia="Times New Roman" w:hAnsi="Times New Roman"/>
            <w:color w:val="0000FF"/>
            <w:sz w:val="24"/>
            <w:szCs w:val="24"/>
            <w:u w:val="single"/>
            <w:lang w:eastAsia="ru-RU"/>
          </w:rPr>
          <w:t>Йеменской Арабской Республики</w:t>
        </w:r>
      </w:hyperlink>
      <w:r w:rsidRPr="001C149C">
        <w:rPr>
          <w:rFonts w:ascii="Times New Roman" w:eastAsia="Times New Roman" w:hAnsi="Times New Roman"/>
          <w:sz w:val="24"/>
          <w:szCs w:val="24"/>
          <w:lang w:eastAsia="ru-RU"/>
        </w:rPr>
        <w:t xml:space="preserve"> в единое государство — </w:t>
      </w:r>
      <w:hyperlink r:id="rId51" w:tooltip="Йемен" w:history="1">
        <w:r w:rsidRPr="001C149C">
          <w:rPr>
            <w:rFonts w:ascii="Times New Roman" w:eastAsia="Times New Roman" w:hAnsi="Times New Roman"/>
            <w:color w:val="0000FF"/>
            <w:sz w:val="24"/>
            <w:szCs w:val="24"/>
            <w:u w:val="single"/>
            <w:lang w:eastAsia="ru-RU"/>
          </w:rPr>
          <w:t>Йеменскую Республику</w:t>
        </w:r>
      </w:hyperlink>
      <w:r w:rsidRPr="001C149C">
        <w:rPr>
          <w:rFonts w:ascii="Times New Roman" w:eastAsia="Times New Roman" w:hAnsi="Times New Roman"/>
          <w:sz w:val="24"/>
          <w:szCs w:val="24"/>
          <w:lang w:eastAsia="ru-RU"/>
        </w:rPr>
        <w:t xml:space="preserve"> в </w:t>
      </w:r>
      <w:hyperlink r:id="rId52" w:tooltip="1990" w:history="1">
        <w:r w:rsidRPr="001C149C">
          <w:rPr>
            <w:rFonts w:ascii="Times New Roman" w:eastAsia="Times New Roman" w:hAnsi="Times New Roman"/>
            <w:color w:val="0000FF"/>
            <w:sz w:val="24"/>
            <w:szCs w:val="24"/>
            <w:u w:val="single"/>
            <w:lang w:eastAsia="ru-RU"/>
          </w:rPr>
          <w:t>1990</w:t>
        </w:r>
      </w:hyperlink>
      <w:r w:rsidRPr="001C149C">
        <w:rPr>
          <w:rFonts w:ascii="Times New Roman" w:eastAsia="Times New Roman" w:hAnsi="Times New Roman"/>
          <w:sz w:val="24"/>
          <w:szCs w:val="24"/>
          <w:lang w:eastAsia="ru-RU"/>
        </w:rPr>
        <w:t> г.)</w:t>
      </w:r>
    </w:p>
    <w:p w:rsidR="003F4FDF" w:rsidRPr="001C149C" w:rsidRDefault="003F4FDF" w:rsidP="003F4FDF">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bCs/>
          <w:sz w:val="24"/>
          <w:szCs w:val="24"/>
          <w:lang w:eastAsia="ru-RU"/>
        </w:rPr>
        <w:t>присоединение</w:t>
      </w:r>
      <w:r w:rsidRPr="001C149C">
        <w:rPr>
          <w:rFonts w:ascii="Times New Roman" w:eastAsia="Times New Roman" w:hAnsi="Times New Roman"/>
          <w:sz w:val="24"/>
          <w:szCs w:val="24"/>
          <w:lang w:eastAsia="ru-RU"/>
        </w:rPr>
        <w:t xml:space="preserve"> — одно государство присоединяется к другому (например, к </w:t>
      </w:r>
      <w:hyperlink r:id="rId53" w:tooltip="ФРГ" w:history="1">
        <w:r w:rsidRPr="001C149C">
          <w:rPr>
            <w:rFonts w:ascii="Times New Roman" w:eastAsia="Times New Roman" w:hAnsi="Times New Roman"/>
            <w:color w:val="0000FF"/>
            <w:sz w:val="24"/>
            <w:szCs w:val="24"/>
            <w:u w:val="single"/>
            <w:lang w:eastAsia="ru-RU"/>
          </w:rPr>
          <w:t>ФРГ</w:t>
        </w:r>
      </w:hyperlink>
      <w:r w:rsidRPr="001C149C">
        <w:rPr>
          <w:rFonts w:ascii="Times New Roman" w:eastAsia="Times New Roman" w:hAnsi="Times New Roman"/>
          <w:sz w:val="24"/>
          <w:szCs w:val="24"/>
          <w:lang w:eastAsia="ru-RU"/>
        </w:rPr>
        <w:t xml:space="preserve"> присоединилась </w:t>
      </w:r>
      <w:hyperlink r:id="rId54" w:tooltip="ГДР" w:history="1">
        <w:r w:rsidRPr="001C149C">
          <w:rPr>
            <w:rFonts w:ascii="Times New Roman" w:eastAsia="Times New Roman" w:hAnsi="Times New Roman"/>
            <w:color w:val="0000FF"/>
            <w:sz w:val="24"/>
            <w:szCs w:val="24"/>
            <w:u w:val="single"/>
            <w:lang w:eastAsia="ru-RU"/>
          </w:rPr>
          <w:t>ГДР</w:t>
        </w:r>
      </w:hyperlink>
      <w:r w:rsidRPr="001C149C">
        <w:rPr>
          <w:rFonts w:ascii="Times New Roman" w:eastAsia="Times New Roman" w:hAnsi="Times New Roman"/>
          <w:sz w:val="24"/>
          <w:szCs w:val="24"/>
          <w:lang w:eastAsia="ru-RU"/>
        </w:rPr>
        <w:t xml:space="preserve"> в октябре 1990 г.).</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Разделение и объединение не предполагают сохранение государства-предшественника.</w:t>
      </w:r>
    </w:p>
    <w:p w:rsidR="003F4FDF" w:rsidRPr="001C149C" w:rsidRDefault="003F4FDF" w:rsidP="003F4FDF">
      <w:pPr>
        <w:rPr>
          <w:rFonts w:ascii="Times New Roman" w:eastAsia="Times New Roman" w:hAnsi="Times New Roman"/>
          <w:sz w:val="24"/>
          <w:szCs w:val="24"/>
          <w:lang w:eastAsia="ru-RU"/>
        </w:rPr>
      </w:pPr>
      <w:r w:rsidRPr="001C149C">
        <w:rPr>
          <w:rFonts w:ascii="Times New Roman" w:hAnsi="Times New Roman"/>
          <w:b/>
          <w:sz w:val="24"/>
          <w:szCs w:val="24"/>
        </w:rPr>
        <w:t>23.</w:t>
      </w:r>
      <w:r w:rsidRPr="001C149C">
        <w:rPr>
          <w:rFonts w:ascii="Times New Roman" w:hAnsi="Times New Roman"/>
        </w:rPr>
        <w:t xml:space="preserve"> </w:t>
      </w:r>
      <w:r w:rsidRPr="001C149C">
        <w:rPr>
          <w:rFonts w:ascii="Times New Roman" w:eastAsia="Times New Roman" w:hAnsi="Times New Roman"/>
          <w:sz w:val="24"/>
          <w:szCs w:val="24"/>
          <w:lang w:eastAsia="ru-RU"/>
        </w:rPr>
        <w:t>Международные организации</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На современном этапе насчитывается около 7 тысяч международных организаций</w:t>
      </w:r>
      <w:bookmarkStart w:id="0" w:name="i00681"/>
      <w:bookmarkEnd w:id="0"/>
      <w:r w:rsidR="002C3794">
        <w:fldChar w:fldCharType="begin"/>
      </w:r>
      <w:r w:rsidR="002C3794">
        <w:instrText xml:space="preserve"> HYPERLINK "http://www.e-college.ru/xbooks/xbook079/book/index/predmetnyi.htm" \l "i00681" </w:instrText>
      </w:r>
      <w:r w:rsidR="002C3794">
        <w:fldChar w:fldCharType="separate"/>
      </w:r>
      <w:r w:rsidR="00505999">
        <w:rPr>
          <w:rFonts w:ascii="Times New Roman" w:eastAsia="Times New Roman" w:hAnsi="Times New Roman"/>
          <w:noProof/>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http://www.e-college.ru/xbooks/xbook079/book/files/predmetnyi.gif" href="http://www.e-college.ru/xbooks/xbook079/book/index/predmetnyi.htm#i00681"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среди которых почти 300 межправительственных. Государства могут объединяться в многочисленные ассоциации, лиги, советы, союзы, собственно организации, создаваемые на основе различных принципов и целей с учетом расширения объема глобальных, межрегиональных, региональных и партикулярных задач, возникающих между ними. В числе международных организаций принято выделять:</w:t>
      </w:r>
    </w:p>
    <w:p w:rsidR="003F4FDF" w:rsidRPr="001C149C" w:rsidRDefault="003F4FDF" w:rsidP="003F4FD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универсальные</w:t>
      </w:r>
      <w:bookmarkStart w:id="1" w:name="i00685"/>
      <w:bookmarkEnd w:id="1"/>
      <w:r w:rsidR="002C3794">
        <w:fldChar w:fldCharType="begin"/>
      </w:r>
      <w:r w:rsidR="002C3794">
        <w:instrText xml:space="preserve"> HYPERLINK "http://www.e-college.ru/xbooks/xbook079/book/index/predmetnyi.htm" \l "i00685" </w:instrText>
      </w:r>
      <w:r w:rsidR="002C3794">
        <w:fldChar w:fldCharType="separate"/>
      </w:r>
      <w:r w:rsidR="00505999">
        <w:rPr>
          <w:rFonts w:ascii="Times New Roman" w:eastAsia="Times New Roman" w:hAnsi="Times New Roman"/>
          <w:noProof/>
          <w:color w:val="0000FF"/>
          <w:sz w:val="24"/>
          <w:szCs w:val="24"/>
          <w:lang w:eastAsia="ru-RU"/>
        </w:rPr>
        <w:pict>
          <v:shape id="Рисунок 5" o:spid="_x0000_i1026" type="#_x0000_t75" alt="http://www.e-college.ru/xbooks/xbook079/book/files/predmetnyi.gif" href="http://www.e-college.ru/xbooks/xbook079/book/index/predmetnyi.htm#i00685"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открытые для всех стран мира (ООН);</w:t>
      </w:r>
    </w:p>
    <w:p w:rsidR="003F4FDF" w:rsidRPr="001C149C" w:rsidRDefault="003F4FDF" w:rsidP="003F4FD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специализированные</w:t>
      </w:r>
      <w:bookmarkStart w:id="2" w:name="i00688"/>
      <w:bookmarkEnd w:id="2"/>
      <w:r w:rsidR="002C3794">
        <w:fldChar w:fldCharType="begin"/>
      </w:r>
      <w:r w:rsidR="002C3794">
        <w:instrText xml:space="preserve"> HYPERLINK "http://www.e-college.ru/xbooks/xbook079/book/index/predmetnyi.htm" \l "i00688" </w:instrText>
      </w:r>
      <w:r w:rsidR="002C3794">
        <w:fldChar w:fldCharType="separate"/>
      </w:r>
      <w:r w:rsidR="00505999">
        <w:rPr>
          <w:rFonts w:ascii="Times New Roman" w:eastAsia="Times New Roman" w:hAnsi="Times New Roman"/>
          <w:noProof/>
          <w:color w:val="0000FF"/>
          <w:sz w:val="24"/>
          <w:szCs w:val="24"/>
          <w:lang w:eastAsia="ru-RU"/>
        </w:rPr>
        <w:pict>
          <v:shape id="Рисунок 6" o:spid="_x0000_i1027" type="#_x0000_t75" alt="http://www.e-college.ru/xbooks/xbook079/book/files/predmetnyi.gif" href="http://www.e-college.ru/xbooks/xbook079/book/index/predmetnyi.htm#i00688"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(ВОЗ);</w:t>
      </w:r>
    </w:p>
    <w:p w:rsidR="003F4FDF" w:rsidRPr="001C149C" w:rsidRDefault="003F4FDF" w:rsidP="003F4FD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межрегиональные</w:t>
      </w:r>
      <w:bookmarkStart w:id="3" w:name="i00691"/>
      <w:bookmarkEnd w:id="3"/>
      <w:r w:rsidR="002C3794">
        <w:fldChar w:fldCharType="begin"/>
      </w:r>
      <w:r w:rsidR="002C3794">
        <w:instrText xml:space="preserve"> HYPERLINK "http://www.e-college.ru/xbooks/xbook079/book/index/predmetnyi.htm" \l "i00691" </w:instrText>
      </w:r>
      <w:r w:rsidR="002C3794">
        <w:fldChar w:fldCharType="separate"/>
      </w:r>
      <w:r w:rsidR="00505999">
        <w:rPr>
          <w:rFonts w:ascii="Times New Roman" w:eastAsia="Times New Roman" w:hAnsi="Times New Roman"/>
          <w:noProof/>
          <w:color w:val="0000FF"/>
          <w:sz w:val="24"/>
          <w:szCs w:val="24"/>
          <w:lang w:eastAsia="ru-RU"/>
        </w:rPr>
        <w:pict>
          <v:shape id="Рисунок 7" o:spid="_x0000_i1028" type="#_x0000_t75" alt="http://www.e-college.ru/xbooks/xbook079/book/files/predmetnyi.gif" href="http://www.e-college.ru/xbooks/xbook079/book/index/predmetnyi.htm#i00691"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(ШОС — Шанхайская организация сотрудничества);</w:t>
      </w:r>
    </w:p>
    <w:p w:rsidR="003F4FDF" w:rsidRPr="001C149C" w:rsidRDefault="003F4FDF" w:rsidP="003F4FD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региональные</w:t>
      </w:r>
      <w:bookmarkStart w:id="4" w:name="i00695"/>
      <w:bookmarkEnd w:id="4"/>
      <w:r w:rsidR="002C3794">
        <w:fldChar w:fldCharType="begin"/>
      </w:r>
      <w:r w:rsidR="002C3794">
        <w:instrText xml:space="preserve"> HYPERLINK "http://www.e-college.ru/xbooks/xbook079/book/index/predmetnyi.htm" \l "i00695" </w:instrText>
      </w:r>
      <w:r w:rsidR="002C3794">
        <w:fldChar w:fldCharType="separate"/>
      </w:r>
      <w:r w:rsidR="00505999">
        <w:rPr>
          <w:rFonts w:ascii="Times New Roman" w:eastAsia="Times New Roman" w:hAnsi="Times New Roman"/>
          <w:noProof/>
          <w:color w:val="0000FF"/>
          <w:sz w:val="24"/>
          <w:szCs w:val="24"/>
          <w:lang w:eastAsia="ru-RU"/>
        </w:rPr>
        <w:pict>
          <v:shape id="Рисунок 8" o:spid="_x0000_i1029" type="#_x0000_t75" alt="http://www.e-college.ru/xbooks/xbook079/book/files/predmetnyi.gif" href="http://www.e-college.ru/xbooks/xbook079/book/index/predmetnyi.htm#i00695"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(Африканский Союз);</w:t>
      </w:r>
    </w:p>
    <w:p w:rsidR="003F4FDF" w:rsidRPr="001C149C" w:rsidRDefault="003F4FDF" w:rsidP="003F4FD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торгово-экономические</w:t>
      </w:r>
      <w:bookmarkStart w:id="5" w:name="i00698"/>
      <w:bookmarkEnd w:id="5"/>
      <w:r w:rsidR="002C3794">
        <w:fldChar w:fldCharType="begin"/>
      </w:r>
      <w:r w:rsidR="002C3794">
        <w:instrText xml:space="preserve"> HYPERLINK "http://www.e-college.ru/xbooks/xbook079/book/index/predmetnyi.htm" \l "i00698" </w:instrText>
      </w:r>
      <w:r w:rsidR="002C3794">
        <w:fldChar w:fldCharType="separate"/>
      </w:r>
      <w:r w:rsidR="00505999">
        <w:rPr>
          <w:rFonts w:ascii="Times New Roman" w:eastAsia="Times New Roman" w:hAnsi="Times New Roman"/>
          <w:noProof/>
          <w:color w:val="0000FF"/>
          <w:sz w:val="24"/>
          <w:szCs w:val="24"/>
          <w:lang w:eastAsia="ru-RU"/>
        </w:rPr>
        <w:pict>
          <v:shape id="Рисунок 9" o:spid="_x0000_i1030" type="#_x0000_t75" alt="http://www.e-college.ru/xbooks/xbook079/book/files/predmetnyi.gif" href="http://www.e-college.ru/xbooks/xbook079/book/index/predmetnyi.htm#i00698"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(ОПЭК);</w:t>
      </w:r>
    </w:p>
    <w:p w:rsidR="003F4FDF" w:rsidRPr="001C149C" w:rsidRDefault="003F4FDF" w:rsidP="003F4FD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военно-политические</w:t>
      </w:r>
      <w:bookmarkStart w:id="6" w:name="i00701"/>
      <w:bookmarkEnd w:id="6"/>
      <w:r w:rsidR="002C3794">
        <w:fldChar w:fldCharType="begin"/>
      </w:r>
      <w:r w:rsidR="002C3794">
        <w:instrText xml:space="preserve"> HYPERLINK "http://www.e-college.ru/xbooks/xbook079/book/index/predmetnyi.htm" \l "i00701" </w:instrText>
      </w:r>
      <w:r w:rsidR="002C3794">
        <w:fldChar w:fldCharType="separate"/>
      </w:r>
      <w:r w:rsidR="00505999">
        <w:rPr>
          <w:rFonts w:ascii="Times New Roman" w:eastAsia="Times New Roman" w:hAnsi="Times New Roman"/>
          <w:noProof/>
          <w:color w:val="0000FF"/>
          <w:sz w:val="24"/>
          <w:szCs w:val="24"/>
          <w:lang w:eastAsia="ru-RU"/>
        </w:rPr>
        <w:pict>
          <v:shape id="Рисунок 10" o:spid="_x0000_i1031" type="#_x0000_t75" alt="http://www.e-college.ru/xbooks/xbook079/book/files/predmetnyi.gif" href="http://www.e-college.ru/xbooks/xbook079/book/index/predmetnyi.htm#i00701"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(НАТО);</w:t>
      </w:r>
    </w:p>
    <w:p w:rsidR="003F4FDF" w:rsidRPr="001C149C" w:rsidRDefault="003F4FDF" w:rsidP="003F4FD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этнические</w:t>
      </w:r>
      <w:bookmarkStart w:id="7" w:name="i00704"/>
      <w:bookmarkEnd w:id="7"/>
      <w:r w:rsidR="002C3794">
        <w:fldChar w:fldCharType="begin"/>
      </w:r>
      <w:r w:rsidR="002C3794">
        <w:instrText xml:space="preserve"> HYPERLINK "http://www.e-college.ru/xbooks/xbook079/book/index/predmetnyi.htm" \l "i00704" </w:instrText>
      </w:r>
      <w:r w:rsidR="002C3794">
        <w:fldChar w:fldCharType="separate"/>
      </w:r>
      <w:r w:rsidR="00505999">
        <w:rPr>
          <w:rFonts w:ascii="Times New Roman" w:eastAsia="Times New Roman" w:hAnsi="Times New Roman"/>
          <w:noProof/>
          <w:color w:val="0000FF"/>
          <w:sz w:val="24"/>
          <w:szCs w:val="24"/>
          <w:lang w:eastAsia="ru-RU"/>
        </w:rPr>
        <w:pict>
          <v:shape id="Рисунок 11" o:spid="_x0000_i1032" type="#_x0000_t75" alt="http://www.e-college.ru/xbooks/xbook079/book/files/predmetnyi.gif" href="http://www.e-college.ru/xbooks/xbook079/book/index/predmetnyi.htm#i00704"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(ЛАГ — Лига арабских государств);</w:t>
      </w:r>
    </w:p>
    <w:p w:rsidR="003F4FDF" w:rsidRPr="001C149C" w:rsidRDefault="003F4FDF" w:rsidP="003F4FD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религиозные</w:t>
      </w:r>
      <w:bookmarkStart w:id="8" w:name="i00708"/>
      <w:bookmarkEnd w:id="8"/>
      <w:r w:rsidR="002C3794">
        <w:fldChar w:fldCharType="begin"/>
      </w:r>
      <w:r w:rsidR="002C3794">
        <w:instrText xml:space="preserve"> HYPERLINK "http://www.e-college.ru/xbooks/xbook079/book/index/predmetnyi.htm" \l "i00708" </w:instrText>
      </w:r>
      <w:r w:rsidR="002C3794">
        <w:fldChar w:fldCharType="separate"/>
      </w:r>
      <w:r w:rsidR="00505999">
        <w:rPr>
          <w:rFonts w:ascii="Times New Roman" w:eastAsia="Times New Roman" w:hAnsi="Times New Roman"/>
          <w:noProof/>
          <w:color w:val="0000FF"/>
          <w:sz w:val="24"/>
          <w:szCs w:val="24"/>
          <w:lang w:eastAsia="ru-RU"/>
        </w:rPr>
        <w:pict>
          <v:shape id="Рисунок 12" o:spid="_x0000_i1033" type="#_x0000_t75" alt="http://www.e-college.ru/xbooks/xbook079/book/files/predmetnyi.gif" href="http://www.e-college.ru/xbooks/xbook079/book/index/predmetnyi.htm#i00708"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(ОИК — Организация Исламская конференция);</w:t>
      </w:r>
    </w:p>
    <w:p w:rsidR="003F4FDF" w:rsidRPr="001C149C" w:rsidRDefault="003F4FDF" w:rsidP="003F4FD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лингвистические</w:t>
      </w:r>
      <w:bookmarkStart w:id="9" w:name="i00712"/>
      <w:bookmarkEnd w:id="9"/>
      <w:r w:rsidR="002C3794">
        <w:fldChar w:fldCharType="begin"/>
      </w:r>
      <w:r w:rsidR="002C3794">
        <w:instrText xml:space="preserve"> HYPERLINK "http://www.e-college.ru/xbooks/xbook079/book/index/predmetnyi.htm" \l "i00712" </w:instrText>
      </w:r>
      <w:r w:rsidR="002C3794">
        <w:fldChar w:fldCharType="separate"/>
      </w:r>
      <w:r w:rsidR="00505999">
        <w:rPr>
          <w:rFonts w:ascii="Times New Roman" w:eastAsia="Times New Roman" w:hAnsi="Times New Roman"/>
          <w:noProof/>
          <w:color w:val="0000FF"/>
          <w:sz w:val="24"/>
          <w:szCs w:val="24"/>
          <w:lang w:eastAsia="ru-RU"/>
        </w:rPr>
        <w:pict>
          <v:shape id="Рисунок 13" o:spid="_x0000_i1034" type="#_x0000_t75" alt="http://www.e-college.ru/xbooks/xbook079/book/files/predmetnyi.gif" href="http://www.e-college.ru/xbooks/xbook079/book/index/predmetnyi.htm#i00712"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(Иберийский союз — ассоциация испаноязычных государств);</w:t>
      </w:r>
    </w:p>
    <w:p w:rsidR="003F4FDF" w:rsidRPr="001C149C" w:rsidRDefault="003F4FDF" w:rsidP="003F4FDF">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правозащитные</w:t>
      </w:r>
      <w:bookmarkStart w:id="10" w:name="i00716"/>
      <w:bookmarkEnd w:id="10"/>
      <w:r w:rsidR="002C3794">
        <w:fldChar w:fldCharType="begin"/>
      </w:r>
      <w:r w:rsidR="002C3794">
        <w:instrText xml:space="preserve"> HYPERLINK "http://www.e-college.ru/xbooks/xbook079/book/index/predmetnyi.htm" \l "i00716" </w:instrText>
      </w:r>
      <w:r w:rsidR="002C3794">
        <w:fldChar w:fldCharType="separate"/>
      </w:r>
      <w:r w:rsidR="00505999">
        <w:rPr>
          <w:rFonts w:ascii="Times New Roman" w:eastAsia="Times New Roman" w:hAnsi="Times New Roman"/>
          <w:noProof/>
          <w:color w:val="0000FF"/>
          <w:sz w:val="24"/>
          <w:szCs w:val="24"/>
          <w:lang w:eastAsia="ru-RU"/>
        </w:rPr>
        <w:pict>
          <v:shape id="Рисунок 14" o:spid="_x0000_i1035" type="#_x0000_t75" alt="http://www.e-college.ru/xbooks/xbook079/book/files/predmetnyi.gif" href="http://www.e-college.ru/xbooks/xbook079/book/index/predmetnyi.htm#i00716"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(Совет Европы) и т.д.</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Правосубъектность организаций носит специальный характер, поскольку ограничена целями и полномочиями, необходимыми для решения поставленных перед ними задач, закрепленных в учредительных документах. Они включают межправительственные организации (ООН, ОАЕ и др.), состоящие из государств, а также межгосударственные механизмы и органы, члены которых действуют в личном качестве (международные арбитражи, комитеты, группы экспертов и т.п.). Временным международным учреждением можно считать межправительственную конференцию. Решения органов международных организаций, предпринимаемые ими от своего имени, — проявление международной правосубъектности организации в целом.</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Международная организация как субъект международного права</w:t>
      </w:r>
      <w:bookmarkStart w:id="11" w:name="i00719"/>
      <w:bookmarkEnd w:id="11"/>
      <w:r w:rsidR="002C3794">
        <w:fldChar w:fldCharType="begin"/>
      </w:r>
      <w:r w:rsidR="002C3794">
        <w:instrText xml:space="preserve"> HYPERLINK "http://www.e-college.ru/xbooks/xbook079/book/index/predmetnyi.htm" \l "i00719" </w:instrText>
      </w:r>
      <w:r w:rsidR="002C3794">
        <w:fldChar w:fldCharType="separate"/>
      </w:r>
      <w:r w:rsidR="00505999">
        <w:rPr>
          <w:rFonts w:ascii="Times New Roman" w:eastAsia="Times New Roman" w:hAnsi="Times New Roman"/>
          <w:noProof/>
          <w:color w:val="0000FF"/>
          <w:sz w:val="24"/>
          <w:szCs w:val="24"/>
          <w:lang w:eastAsia="ru-RU"/>
        </w:rPr>
        <w:pict>
          <v:shape id="Рисунок 15" o:spid="_x0000_i1036" type="#_x0000_t75" alt="http://www.e-college.ru/xbooks/xbook079/book/files/predmetnyi.gif" href="http://www.e-college.ru/xbooks/xbook079/book/index/predmetnyi.htm#i00719"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обладает рядом особенностей:</w:t>
      </w:r>
    </w:p>
    <w:p w:rsidR="003F4FDF" w:rsidRPr="001C149C" w:rsidRDefault="003F4FDF" w:rsidP="003F4FDF">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вторичность — создаются государствами и действуют на основе учредительных актов;</w:t>
      </w:r>
    </w:p>
    <w:p w:rsidR="003F4FDF" w:rsidRPr="001C149C" w:rsidRDefault="003F4FDF" w:rsidP="003F4FDF">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отсутствие суверенитета и территории;</w:t>
      </w:r>
    </w:p>
    <w:p w:rsidR="003F4FDF" w:rsidRPr="001C149C" w:rsidRDefault="003F4FDF" w:rsidP="003F4FDF">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вступают лишь в те правоотношения и заключают международные договоры, которые соответствуют их функциям и учредительным актам;</w:t>
      </w:r>
    </w:p>
    <w:p w:rsidR="003F4FDF" w:rsidRPr="001C149C" w:rsidRDefault="003F4FDF" w:rsidP="003F4FDF">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постоянные представительства при международных организациях носят односторонний характер;</w:t>
      </w:r>
    </w:p>
    <w:p w:rsidR="003F4FDF" w:rsidRPr="001C149C" w:rsidRDefault="003F4FDF" w:rsidP="003F4FDF">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они ограничены в выборе средств принуждения и разрешения споров;</w:t>
      </w:r>
    </w:p>
    <w:p w:rsidR="003F4FDF" w:rsidRPr="001C149C" w:rsidRDefault="003F4FDF" w:rsidP="003F4FDF">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любая международная организация волеизъявлением государств-членов может прекратить существование.</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Специфика государственноподобного образования</w:t>
      </w:r>
      <w:bookmarkStart w:id="12" w:name="i00730"/>
      <w:bookmarkEnd w:id="12"/>
      <w:r w:rsidR="002C3794">
        <w:fldChar w:fldCharType="begin"/>
      </w:r>
      <w:r w:rsidR="002C3794">
        <w:instrText xml:space="preserve"> HYPERLINK "http://www.e-college.ru/xbooks/xbook079/book/index/predmetnyi.htm" \l "i00730" </w:instrText>
      </w:r>
      <w:r w:rsidR="002C3794">
        <w:fldChar w:fldCharType="separate"/>
      </w:r>
      <w:r w:rsidR="00505999">
        <w:rPr>
          <w:rFonts w:ascii="Times New Roman" w:eastAsia="Times New Roman" w:hAnsi="Times New Roman"/>
          <w:noProof/>
          <w:color w:val="0000FF"/>
          <w:sz w:val="24"/>
          <w:szCs w:val="24"/>
          <w:lang w:eastAsia="ru-RU"/>
        </w:rPr>
        <w:pict>
          <v:shape id="Рисунок 16" o:spid="_x0000_i1037" type="#_x0000_t75" alt="http://www.e-college.ru/xbooks/xbook079/book/files/predmetnyi.gif" href="http://www.e-college.ru/xbooks/xbook079/book/index/predmetnyi.htm#i00730" style="width:9pt;height:9pt;visibility:visible" o:button="t">
            <v:fill o:detectmouseclick="t"/>
            <v:imagedata r:id="rId55" o:title="predmetnyi"/>
          </v:shape>
        </w:pict>
      </w:r>
      <w:r w:rsidR="002C3794">
        <w:fldChar w:fldCharType="end"/>
      </w:r>
      <w:r w:rsidRPr="001C149C">
        <w:rPr>
          <w:rFonts w:ascii="Times New Roman" w:eastAsia="Times New Roman" w:hAnsi="Times New Roman"/>
          <w:sz w:val="24"/>
          <w:szCs w:val="24"/>
          <w:lang w:eastAsia="ru-RU"/>
        </w:rPr>
        <w:t xml:space="preserve"> как субъекта МП состоит в том, что в основе его образования лежит договор заинтересованных государств, закрепляющий особенности его международно-правового статуса (Ватикан</w:t>
      </w:r>
      <w:bookmarkStart w:id="13" w:name="i00731"/>
      <w:bookmarkEnd w:id="13"/>
      <w:r w:rsidR="002C3794">
        <w:fldChar w:fldCharType="begin"/>
      </w:r>
      <w:r w:rsidR="002C3794">
        <w:instrText xml:space="preserve"> HYPERLINK "http://www.e-college.ru/xbooks/xbook079/book/index/geograficeskih-nazvanii.htm" \l "i00731" </w:instrText>
      </w:r>
      <w:r w:rsidR="002C3794">
        <w:fldChar w:fldCharType="separate"/>
      </w:r>
      <w:r w:rsidR="00505999">
        <w:rPr>
          <w:rFonts w:ascii="Times New Roman" w:eastAsia="Times New Roman" w:hAnsi="Times New Roman"/>
          <w:noProof/>
          <w:color w:val="0000FF"/>
          <w:sz w:val="24"/>
          <w:szCs w:val="24"/>
          <w:lang w:eastAsia="ru-RU"/>
        </w:rPr>
        <w:pict>
          <v:shape id="Рисунок 17" o:spid="_x0000_i1038" type="#_x0000_t75" alt="http://www.e-college.ru/xbooks/xbook079/book/files/geograficeskih-nazvanii.gif" href="http://www.e-college.ru/xbooks/xbook079/book/index/geograficeskih-nazvanii.htm#i00731" style="width:9pt;height:9pt;visibility:visible" o:button="t">
            <v:fill o:detectmouseclick="t"/>
            <v:imagedata r:id="rId56" o:title="geograficeskih-nazvanii"/>
          </v:shape>
        </w:pict>
      </w:r>
      <w:r w:rsidR="002C3794">
        <w:fldChar w:fldCharType="end"/>
      </w:r>
      <w:r w:rsidRPr="001C149C">
        <w:rPr>
          <w:rFonts w:ascii="Times New Roman" w:eastAsia="Times New Roman" w:hAnsi="Times New Roman"/>
          <w:sz w:val="24"/>
          <w:szCs w:val="24"/>
          <w:lang w:eastAsia="ru-RU"/>
        </w:rPr>
        <w:t>, Сан-Марино</w:t>
      </w:r>
      <w:bookmarkStart w:id="14" w:name="i00732"/>
      <w:bookmarkEnd w:id="14"/>
      <w:r w:rsidR="002C3794">
        <w:fldChar w:fldCharType="begin"/>
      </w:r>
      <w:r w:rsidR="002C3794">
        <w:instrText xml:space="preserve"> HYPERLINK "http://www.e-college.ru/xbooks/xbook079/book/index/geograficeskih-nazvanii.htm" \l "i00732" </w:instrText>
      </w:r>
      <w:r w:rsidR="002C3794">
        <w:fldChar w:fldCharType="separate"/>
      </w:r>
      <w:r w:rsidR="00505999">
        <w:rPr>
          <w:rFonts w:ascii="Times New Roman" w:eastAsia="Times New Roman" w:hAnsi="Times New Roman"/>
          <w:noProof/>
          <w:color w:val="0000FF"/>
          <w:sz w:val="24"/>
          <w:szCs w:val="24"/>
          <w:lang w:eastAsia="ru-RU"/>
        </w:rPr>
        <w:pict>
          <v:shape id="Рисунок 18" o:spid="_x0000_i1039" type="#_x0000_t75" alt="http://www.e-college.ru/xbooks/xbook079/book/files/geograficeskih-nazvanii.gif" href="http://www.e-college.ru/xbooks/xbook079/book/index/geograficeskih-nazvanii.htm#i00732" style="width:9pt;height:9pt;visibility:visible" o:button="t">
            <v:fill o:detectmouseclick="t"/>
            <v:imagedata r:id="rId56" o:title="geograficeskih-nazvanii"/>
          </v:shape>
        </w:pict>
      </w:r>
      <w:r w:rsidR="002C3794">
        <w:fldChar w:fldCharType="end"/>
      </w:r>
      <w:r w:rsidRPr="001C149C">
        <w:rPr>
          <w:rFonts w:ascii="Times New Roman" w:eastAsia="Times New Roman" w:hAnsi="Times New Roman"/>
          <w:sz w:val="24"/>
          <w:szCs w:val="24"/>
          <w:lang w:eastAsia="ru-RU"/>
        </w:rPr>
        <w:t>, Андорра</w:t>
      </w:r>
      <w:bookmarkStart w:id="15" w:name="i00733"/>
      <w:bookmarkEnd w:id="15"/>
      <w:r w:rsidR="002C3794">
        <w:fldChar w:fldCharType="begin"/>
      </w:r>
      <w:r w:rsidR="002C3794">
        <w:instrText xml:space="preserve"> HYPERLINK "http://www.e-college.ru/xbooks/xbook079/book/index/geograficeskih-nazvanii.htm" \l "i00733" </w:instrText>
      </w:r>
      <w:r w:rsidR="002C3794">
        <w:fldChar w:fldCharType="separate"/>
      </w:r>
      <w:r w:rsidR="00505999">
        <w:rPr>
          <w:rFonts w:ascii="Times New Roman" w:eastAsia="Times New Roman" w:hAnsi="Times New Roman"/>
          <w:noProof/>
          <w:color w:val="0000FF"/>
          <w:sz w:val="24"/>
          <w:szCs w:val="24"/>
          <w:lang w:eastAsia="ru-RU"/>
        </w:rPr>
        <w:pict>
          <v:shape id="Рисунок 19" o:spid="_x0000_i1040" type="#_x0000_t75" alt="http://www.e-college.ru/xbooks/xbook079/book/files/geograficeskih-nazvanii.gif" href="http://www.e-college.ru/xbooks/xbook079/book/index/geograficeskih-nazvanii.htm#i00733" style="width:9pt;height:9pt;visibility:visible" o:button="t">
            <v:fill o:detectmouseclick="t"/>
            <v:imagedata r:id="rId56" o:title="geograficeskih-nazvanii"/>
          </v:shape>
        </w:pict>
      </w:r>
      <w:r w:rsidR="002C3794">
        <w:fldChar w:fldCharType="end"/>
      </w:r>
      <w:r w:rsidRPr="001C149C">
        <w:rPr>
          <w:rFonts w:ascii="Times New Roman" w:eastAsia="Times New Roman" w:hAnsi="Times New Roman"/>
          <w:sz w:val="24"/>
          <w:szCs w:val="24"/>
          <w:lang w:eastAsia="ru-RU"/>
        </w:rPr>
        <w:t>, Мальтийский орден</w:t>
      </w:r>
      <w:bookmarkStart w:id="16" w:name="i00734"/>
      <w:bookmarkEnd w:id="16"/>
      <w:r w:rsidR="002C3794">
        <w:fldChar w:fldCharType="begin"/>
      </w:r>
      <w:r w:rsidR="002C3794">
        <w:instrText xml:space="preserve"> HYPERLINK "http://www.e-college.ru/xbooks/xbook079/book/index/geograficeskih-nazvanii.htm" \l "i00734" </w:instrText>
      </w:r>
      <w:r w:rsidR="002C3794">
        <w:fldChar w:fldCharType="separate"/>
      </w:r>
      <w:r w:rsidR="00505999">
        <w:rPr>
          <w:rFonts w:ascii="Times New Roman" w:eastAsia="Times New Roman" w:hAnsi="Times New Roman"/>
          <w:noProof/>
          <w:color w:val="0000FF"/>
          <w:sz w:val="24"/>
          <w:szCs w:val="24"/>
          <w:lang w:eastAsia="ru-RU"/>
        </w:rPr>
        <w:pict>
          <v:shape id="Рисунок 20" o:spid="_x0000_i1041" type="#_x0000_t75" alt="http://www.e-college.ru/xbooks/xbook079/book/files/geograficeskih-nazvanii.gif" href="http://www.e-college.ru/xbooks/xbook079/book/index/geograficeskih-nazvanii.htm#i00734" style="width:9pt;height:9pt;visibility:visible" o:button="t">
            <v:fill o:detectmouseclick="t"/>
            <v:imagedata r:id="rId56" o:title="geograficeskih-nazvanii"/>
          </v:shape>
        </w:pict>
      </w:r>
      <w:r w:rsidR="002C3794">
        <w:fldChar w:fldCharType="end"/>
      </w:r>
      <w:r w:rsidRPr="001C149C">
        <w:rPr>
          <w:rFonts w:ascii="Times New Roman" w:eastAsia="Times New Roman" w:hAnsi="Times New Roman"/>
          <w:sz w:val="24"/>
          <w:szCs w:val="24"/>
          <w:lang w:eastAsia="ru-RU"/>
        </w:rPr>
        <w:t>).</w:t>
      </w:r>
    </w:p>
    <w:p w:rsidR="003F4FDF" w:rsidRPr="001C149C" w:rsidRDefault="003F4FDF" w:rsidP="003F4FDF">
      <w:pPr>
        <w:spacing w:before="100" w:beforeAutospacing="1" w:after="100" w:afterAutospacing="1"/>
        <w:rPr>
          <w:rFonts w:ascii="Times New Roman" w:eastAsia="Times New Roman" w:hAnsi="Times New Roman"/>
          <w:sz w:val="24"/>
          <w:szCs w:val="24"/>
          <w:lang w:eastAsia="ru-RU"/>
        </w:rPr>
      </w:pPr>
      <w:r w:rsidRPr="001C149C">
        <w:rPr>
          <w:rFonts w:ascii="Times New Roman" w:hAnsi="Times New Roman"/>
          <w:b/>
          <w:sz w:val="24"/>
          <w:szCs w:val="24"/>
        </w:rPr>
        <w:t>24.</w:t>
      </w:r>
      <w:r w:rsidRPr="001C149C">
        <w:rPr>
          <w:rFonts w:ascii="Times New Roman" w:hAnsi="Times New Roman"/>
        </w:rPr>
        <w:t xml:space="preserve"> </w:t>
      </w:r>
      <w:r w:rsidRPr="001C149C">
        <w:rPr>
          <w:rFonts w:ascii="Times New Roman" w:eastAsia="Times New Roman" w:hAnsi="Times New Roman"/>
          <w:sz w:val="24"/>
          <w:szCs w:val="24"/>
          <w:lang w:eastAsia="ru-RU"/>
        </w:rPr>
        <w:t>Международная правосубъектность наций и народов, борющихся за независимость</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Правосубъектность борющихся наций, как и правосубъектность государств, носит объективный характер, т.е. существует независимо от чьей-либо воли. Современное международное право подтвержда</w:t>
      </w:r>
      <w:r w:rsidRPr="001C149C">
        <w:rPr>
          <w:rFonts w:ascii="Times New Roman" w:eastAsia="Times New Roman" w:hAnsi="Times New Roman"/>
          <w:sz w:val="24"/>
          <w:szCs w:val="24"/>
          <w:lang w:eastAsia="ru-RU"/>
        </w:rPr>
        <w:softHyphen/>
        <w:t>ет и гарантирует право народов на самоопределение, включая право на свободный выбор и развитие своего социально-политического статуса.</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Принцип самоопределения народов является одним из основных принципов международного права, его становление приходится на конец XIX — начало XX вв. Особенно динамичное развитие он при</w:t>
      </w:r>
      <w:r w:rsidRPr="001C149C">
        <w:rPr>
          <w:rFonts w:ascii="Times New Roman" w:eastAsia="Times New Roman" w:hAnsi="Times New Roman"/>
          <w:sz w:val="24"/>
          <w:szCs w:val="24"/>
          <w:lang w:eastAsia="ru-RU"/>
        </w:rPr>
        <w:softHyphen/>
        <w:t>обрел после Октябрьской революции 1917 г. в России.</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 принятием Устава ООН право нации на самоопределение окон</w:t>
      </w:r>
      <w:r w:rsidRPr="001C149C">
        <w:rPr>
          <w:rFonts w:ascii="Times New Roman" w:eastAsia="Times New Roman" w:hAnsi="Times New Roman"/>
          <w:sz w:val="24"/>
          <w:szCs w:val="24"/>
          <w:lang w:eastAsia="ru-RU"/>
        </w:rPr>
        <w:softHyphen/>
        <w:t>чательно завершило свое юридическое оформление в качестве основ</w:t>
      </w:r>
      <w:r w:rsidRPr="001C149C">
        <w:rPr>
          <w:rFonts w:ascii="Times New Roman" w:eastAsia="Times New Roman" w:hAnsi="Times New Roman"/>
          <w:sz w:val="24"/>
          <w:szCs w:val="24"/>
          <w:lang w:eastAsia="ru-RU"/>
        </w:rPr>
        <w:softHyphen/>
        <w:t>ного принципа международного права. Декларация о предоставле</w:t>
      </w:r>
      <w:r w:rsidRPr="001C149C">
        <w:rPr>
          <w:rFonts w:ascii="Times New Roman" w:eastAsia="Times New Roman" w:hAnsi="Times New Roman"/>
          <w:sz w:val="24"/>
          <w:szCs w:val="24"/>
          <w:lang w:eastAsia="ru-RU"/>
        </w:rPr>
        <w:softHyphen/>
        <w:t>нии независимости колониальным странам и народам 1960 г. конкре</w:t>
      </w:r>
      <w:r w:rsidRPr="001C149C">
        <w:rPr>
          <w:rFonts w:ascii="Times New Roman" w:eastAsia="Times New Roman" w:hAnsi="Times New Roman"/>
          <w:sz w:val="24"/>
          <w:szCs w:val="24"/>
          <w:lang w:eastAsia="ru-RU"/>
        </w:rPr>
        <w:softHyphen/>
        <w:t>тизировала и развила содержание этого принципа. Наиболее полно его содержание было сформулировано в Декларации о принципах международного права 1970 г., где говорится: «Все народы имеют право свободно определять без вмешательства извне свой политичес</w:t>
      </w:r>
      <w:r w:rsidRPr="001C149C">
        <w:rPr>
          <w:rFonts w:ascii="Times New Roman" w:eastAsia="Times New Roman" w:hAnsi="Times New Roman"/>
          <w:sz w:val="24"/>
          <w:szCs w:val="24"/>
          <w:lang w:eastAsia="ru-RU"/>
        </w:rPr>
        <w:softHyphen/>
        <w:t>кий статус и осуществлять свое экономическое, социальное и куль</w:t>
      </w:r>
      <w:r w:rsidRPr="001C149C">
        <w:rPr>
          <w:rFonts w:ascii="Times New Roman" w:eastAsia="Times New Roman" w:hAnsi="Times New Roman"/>
          <w:sz w:val="24"/>
          <w:szCs w:val="24"/>
          <w:lang w:eastAsia="ru-RU"/>
        </w:rPr>
        <w:softHyphen/>
        <w:t>турное развитие, и каждое государство обязано уважать это право в соответствии с положениями Устава ООН».</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 современном международном праве имеются нормы, под</w:t>
      </w:r>
      <w:r w:rsidRPr="001C149C">
        <w:rPr>
          <w:rFonts w:ascii="Times New Roman" w:eastAsia="Times New Roman" w:hAnsi="Times New Roman"/>
          <w:sz w:val="24"/>
          <w:szCs w:val="24"/>
          <w:lang w:eastAsia="ru-RU"/>
        </w:rPr>
        <w:softHyphen/>
        <w:t>тверждающие правосубъектность борющихся наций. Нации, борю</w:t>
      </w:r>
      <w:r w:rsidRPr="001C149C">
        <w:rPr>
          <w:rFonts w:ascii="Times New Roman" w:eastAsia="Times New Roman" w:hAnsi="Times New Roman"/>
          <w:sz w:val="24"/>
          <w:szCs w:val="24"/>
          <w:lang w:eastAsia="ru-RU"/>
        </w:rPr>
        <w:softHyphen/>
        <w:t>щиеся за создание независимого государства, находятся под защитой международного права; они объективно могут применять меры при</w:t>
      </w:r>
      <w:r w:rsidRPr="001C149C">
        <w:rPr>
          <w:rFonts w:ascii="Times New Roman" w:eastAsia="Times New Roman" w:hAnsi="Times New Roman"/>
          <w:sz w:val="24"/>
          <w:szCs w:val="24"/>
          <w:lang w:eastAsia="ru-RU"/>
        </w:rPr>
        <w:softHyphen/>
        <w:t>нуждения в отношении тех сил, которые препятствуют обретению нацией полной международной правосубъектности, оформлению в государство. Но применение принуждения — не единственное и, в принципе, не главное проявление международной правосубъектнос</w:t>
      </w:r>
      <w:r w:rsidRPr="001C149C">
        <w:rPr>
          <w:rFonts w:ascii="Times New Roman" w:eastAsia="Times New Roman" w:hAnsi="Times New Roman"/>
          <w:sz w:val="24"/>
          <w:szCs w:val="24"/>
          <w:lang w:eastAsia="ru-RU"/>
        </w:rPr>
        <w:softHyphen/>
        <w:t>ти наций. Субъектом международного права может быть признана только та нация, которая имеет свою политическую организацию, самостоятельно осуществляющую квазигосударственные функции.</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Иначе говоря, нация должна иметь догосударственную форму орга</w:t>
      </w:r>
      <w:r w:rsidRPr="001C149C">
        <w:rPr>
          <w:rFonts w:ascii="Times New Roman" w:eastAsia="Times New Roman" w:hAnsi="Times New Roman"/>
          <w:sz w:val="24"/>
          <w:szCs w:val="24"/>
          <w:lang w:eastAsia="ru-RU"/>
        </w:rPr>
        <w:softHyphen/>
        <w:t>низации: народный фронт, зачатки органов власти и управления, население на контролируемой территории и т.д.</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Необходимо учитывать, что международной правосубъектнос-тью в собственном значении этого слова могут обладать (и обладают) не все, а лишь ограниченное число наций — нации, не оформленные в государства, но стремящиеся к их созданию в соответствии с меж</w:t>
      </w:r>
      <w:r w:rsidRPr="001C149C">
        <w:rPr>
          <w:rFonts w:ascii="Times New Roman" w:eastAsia="Times New Roman" w:hAnsi="Times New Roman"/>
          <w:sz w:val="24"/>
          <w:szCs w:val="24"/>
          <w:lang w:eastAsia="ru-RU"/>
        </w:rPr>
        <w:softHyphen/>
        <w:t>дународным правом.</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Таким образом, практически любая нация потенциально может стать субъектом правоотношений самоопределения. Однако право народов на самоопределение фиксировалось в целях борьбы с коло</w:t>
      </w:r>
      <w:r w:rsidRPr="001C149C">
        <w:rPr>
          <w:rFonts w:ascii="Times New Roman" w:eastAsia="Times New Roman" w:hAnsi="Times New Roman"/>
          <w:sz w:val="24"/>
          <w:szCs w:val="24"/>
          <w:lang w:eastAsia="ru-RU"/>
        </w:rPr>
        <w:softHyphen/>
        <w:t>ниализмом и его последствиями, и как норма антиколониальной на</w:t>
      </w:r>
      <w:r w:rsidRPr="001C149C">
        <w:rPr>
          <w:rFonts w:ascii="Times New Roman" w:eastAsia="Times New Roman" w:hAnsi="Times New Roman"/>
          <w:sz w:val="24"/>
          <w:szCs w:val="24"/>
          <w:lang w:eastAsia="ru-RU"/>
        </w:rPr>
        <w:softHyphen/>
        <w:t>правленности она свою задачу выполнила.</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 настоящее время особое значение приобретает другой аспект права наций на самоопределение. Сегодня речь идет о развитии нации, уже свободно определившей свой политический статус. В ны</w:t>
      </w:r>
      <w:r w:rsidRPr="001C149C">
        <w:rPr>
          <w:rFonts w:ascii="Times New Roman" w:eastAsia="Times New Roman" w:hAnsi="Times New Roman"/>
          <w:sz w:val="24"/>
          <w:szCs w:val="24"/>
          <w:lang w:eastAsia="ru-RU"/>
        </w:rPr>
        <w:softHyphen/>
        <w:t>нешних условиях принцип права наций на самоопределение должен гармонизироваться, согласовываться с другими принципами между</w:t>
      </w:r>
      <w:r w:rsidRPr="001C149C">
        <w:rPr>
          <w:rFonts w:ascii="Times New Roman" w:eastAsia="Times New Roman" w:hAnsi="Times New Roman"/>
          <w:sz w:val="24"/>
          <w:szCs w:val="24"/>
          <w:lang w:eastAsia="ru-RU"/>
        </w:rPr>
        <w:softHyphen/>
        <w:t>народного права и, в частности, с принципом уважения государствен</w:t>
      </w:r>
      <w:r w:rsidRPr="001C149C">
        <w:rPr>
          <w:rFonts w:ascii="Times New Roman" w:eastAsia="Times New Roman" w:hAnsi="Times New Roman"/>
          <w:sz w:val="24"/>
          <w:szCs w:val="24"/>
          <w:lang w:eastAsia="ru-RU"/>
        </w:rPr>
        <w:softHyphen/>
        <w:t>ного суверенитета и невмешательства во внутренние дела других госу</w:t>
      </w:r>
      <w:r w:rsidRPr="001C149C">
        <w:rPr>
          <w:rFonts w:ascii="Times New Roman" w:eastAsia="Times New Roman" w:hAnsi="Times New Roman"/>
          <w:sz w:val="24"/>
          <w:szCs w:val="24"/>
          <w:lang w:eastAsia="ru-RU"/>
        </w:rPr>
        <w:softHyphen/>
        <w:t>дарств. Иными словами, нужно говорить уже не о праве всех (!) наций на международную правосубъектность, а о праве нации, получившей свою государственность, развиваться без вмешательства извне.</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Борющаяся нация вступает в правоотношения с государством, контролирующем эту территорию, другими государствами и нация</w:t>
      </w:r>
      <w:r w:rsidRPr="001C149C">
        <w:rPr>
          <w:rFonts w:ascii="Times New Roman" w:eastAsia="Times New Roman" w:hAnsi="Times New Roman"/>
          <w:sz w:val="24"/>
          <w:szCs w:val="24"/>
          <w:lang w:eastAsia="ru-RU"/>
        </w:rPr>
        <w:softHyphen/>
        <w:t>ми, международными организациями. Участвуя в конкретных между</w:t>
      </w:r>
      <w:r w:rsidRPr="001C149C">
        <w:rPr>
          <w:rFonts w:ascii="Times New Roman" w:eastAsia="Times New Roman" w:hAnsi="Times New Roman"/>
          <w:sz w:val="24"/>
          <w:szCs w:val="24"/>
          <w:lang w:eastAsia="ru-RU"/>
        </w:rPr>
        <w:softHyphen/>
        <w:t>народных правоотношениях, она приобретает дополнительные права и защиту.</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Различают права, которыми уже обладает нация (они вытекают из национального суверенитета), и права, за обладание которыми она борется (вытекают из государственного суверенитета).</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Правосубъектность борющейся нации включает в себя комплекс следующих основных прав: право на самостоятельное волеизъявле</w:t>
      </w:r>
      <w:r w:rsidRPr="001C149C">
        <w:rPr>
          <w:rFonts w:ascii="Times New Roman" w:eastAsia="Times New Roman" w:hAnsi="Times New Roman"/>
          <w:sz w:val="24"/>
          <w:szCs w:val="24"/>
          <w:lang w:eastAsia="ru-RU"/>
        </w:rPr>
        <w:softHyphen/>
        <w:t>ние; право на международно-правовую защиту и помощь со стороны других субъектов международного права; право на участие в между</w:t>
      </w:r>
      <w:r w:rsidRPr="001C149C">
        <w:rPr>
          <w:rFonts w:ascii="Times New Roman" w:eastAsia="Times New Roman" w:hAnsi="Times New Roman"/>
          <w:sz w:val="24"/>
          <w:szCs w:val="24"/>
          <w:lang w:eastAsia="ru-RU"/>
        </w:rPr>
        <w:softHyphen/>
        <w:t>народных организациях и конференциях; право участвовать в созда</w:t>
      </w:r>
      <w:r w:rsidRPr="001C149C">
        <w:rPr>
          <w:rFonts w:ascii="Times New Roman" w:eastAsia="Times New Roman" w:hAnsi="Times New Roman"/>
          <w:sz w:val="24"/>
          <w:szCs w:val="24"/>
          <w:lang w:eastAsia="ru-RU"/>
        </w:rPr>
        <w:softHyphen/>
        <w:t>нии норм международного права и самостоятельно выполнять при</w:t>
      </w:r>
      <w:r w:rsidRPr="001C149C">
        <w:rPr>
          <w:rFonts w:ascii="Times New Roman" w:eastAsia="Times New Roman" w:hAnsi="Times New Roman"/>
          <w:sz w:val="24"/>
          <w:szCs w:val="24"/>
          <w:lang w:eastAsia="ru-RU"/>
        </w:rPr>
        <w:softHyphen/>
        <w:t>нятые на себя международные обязательства.</w:t>
      </w:r>
    </w:p>
    <w:p w:rsidR="003F4FDF" w:rsidRPr="001C149C" w:rsidRDefault="003F4FDF" w:rsidP="003F4FDF">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Таким образом, суверенитет борющейся нации характеризуется тем, что он не зависит от признания ее субъектом международного права со стороны других государств; права борющейся нации охра</w:t>
      </w:r>
      <w:r w:rsidRPr="001C149C">
        <w:rPr>
          <w:rFonts w:ascii="Times New Roman" w:eastAsia="Times New Roman" w:hAnsi="Times New Roman"/>
          <w:sz w:val="24"/>
          <w:szCs w:val="24"/>
          <w:lang w:eastAsia="ru-RU"/>
        </w:rPr>
        <w:softHyphen/>
        <w:t>няются международным правом; нация от своего имени вправе при</w:t>
      </w:r>
      <w:r w:rsidRPr="001C149C">
        <w:rPr>
          <w:rFonts w:ascii="Times New Roman" w:eastAsia="Times New Roman" w:hAnsi="Times New Roman"/>
          <w:sz w:val="24"/>
          <w:szCs w:val="24"/>
          <w:lang w:eastAsia="ru-RU"/>
        </w:rPr>
        <w:softHyphen/>
        <w:t>менять принудительные меры против нарушителей ее суверенитета.</w:t>
      </w:r>
    </w:p>
    <w:p w:rsidR="002C4DB3" w:rsidRPr="001C149C" w:rsidRDefault="002C4DB3" w:rsidP="002C4DB3">
      <w:pPr>
        <w:pStyle w:val="2"/>
        <w:rPr>
          <w:sz w:val="24"/>
          <w:szCs w:val="24"/>
        </w:rPr>
      </w:pPr>
      <w:r w:rsidRPr="001C149C">
        <w:rPr>
          <w:b w:val="0"/>
          <w:sz w:val="24"/>
          <w:szCs w:val="24"/>
        </w:rPr>
        <w:t>25.</w:t>
      </w:r>
      <w:r w:rsidRPr="001C149C">
        <w:t xml:space="preserve"> </w:t>
      </w:r>
      <w:r w:rsidRPr="001C149C">
        <w:rPr>
          <w:sz w:val="24"/>
          <w:szCs w:val="24"/>
        </w:rPr>
        <w:t>В международно-правовых документах и литературе по международному праву термин «международные неправительственные организации» (МНПО) употребляется в отношении организаций, действующих на национальном, субрегиональном, региональном или международном уровнях. При этом определяющим в термине остается слово «неправительственная», которое само по себе является своего рода вызовом, альтернативой понятию «правительственная» организация.</w:t>
      </w:r>
    </w:p>
    <w:p w:rsidR="002C4DB3" w:rsidRPr="001C149C" w:rsidRDefault="002C4DB3" w:rsidP="002C4DB3">
      <w:pPr>
        <w:spacing w:before="100" w:beforeAutospacing="1" w:after="100" w:afterAutospacing="1" w:line="240" w:lineRule="auto"/>
        <w:outlineLvl w:val="1"/>
        <w:rPr>
          <w:rFonts w:ascii="Times New Roman" w:eastAsia="Times New Roman" w:hAnsi="Times New Roman"/>
          <w:b/>
          <w:bCs/>
          <w:sz w:val="24"/>
          <w:szCs w:val="24"/>
          <w:lang w:eastAsia="ru-RU"/>
        </w:rPr>
      </w:pPr>
      <w:r w:rsidRPr="001C149C">
        <w:rPr>
          <w:rFonts w:ascii="Times New Roman" w:eastAsia="Times New Roman" w:hAnsi="Times New Roman"/>
          <w:b/>
          <w:bCs/>
          <w:sz w:val="24"/>
          <w:szCs w:val="24"/>
          <w:lang w:eastAsia="ru-RU"/>
        </w:rPr>
        <w:t>Тем самым подчеркивается независимость этих организаций от правительств, а также их тесная связь с такими категориями, как широкие массы, власть народа.</w:t>
      </w:r>
    </w:p>
    <w:p w:rsidR="002C4DB3" w:rsidRPr="001C149C" w:rsidRDefault="002C4DB3" w:rsidP="002C4DB3">
      <w:pPr>
        <w:pStyle w:val="a3"/>
      </w:pPr>
      <w:r w:rsidRPr="001C149C">
        <w:t>Различие между правительственными и неправительственными организациями лежит в их правовой основе. Однако в реальности большое многообразие этих организаций делает трудно раз-личимыми их категории и сложным проведение четких границ между ними. В связи с этим была предпринята попытка провести разграничение между ними на основе суверенитета: правительственные организации, связанные, а неправительственные организа-ции, не связанные с суверенитетом государств. В этом случае ученые предпочитают говорить не об организациях, а о «действи-ях, свободных от суверенитета».</w:t>
      </w:r>
    </w:p>
    <w:p w:rsidR="002C4DB3" w:rsidRPr="001C149C" w:rsidRDefault="002C4DB3" w:rsidP="002C4DB3">
      <w:pPr>
        <w:pStyle w:val="a3"/>
      </w:pPr>
      <w:r w:rsidRPr="001C149C">
        <w:t>Следует подчеркнуть, что в Уставе ООН не уточняется уровень неправительственной организации, то есть на каком уровне она функционирует: на национальном, субрегиональном, региональ-ном или международном. В нем речь идет о полномочии Эконо-мического и Социального Совета ООН (ЭКОСОС) проводить над-лежащие мероприятия для консультаций с неправительственными организациями, входящими в его компетенцию (ст. 71)</w:t>
      </w:r>
      <w:r w:rsidRPr="001C149C">
        <w:rPr>
          <w:vertAlign w:val="superscript"/>
        </w:rPr>
        <w:t>11</w:t>
      </w:r>
      <w:r w:rsidRPr="001C149C">
        <w:t xml:space="preserve"> Устав Организации Объединенных Наций, принят 26.06.1945г..</w:t>
      </w:r>
    </w:p>
    <w:p w:rsidR="002C4DB3" w:rsidRPr="001C149C" w:rsidRDefault="002C4DB3" w:rsidP="002C4DB3">
      <w:pPr>
        <w:pStyle w:val="a3"/>
      </w:pPr>
      <w:r w:rsidRPr="001C149C">
        <w:t>В соответствии с Резолюцией ЭКОСОС 288 В (X) 1950г. термин «неправительственная» подразумевает «любую международную организацию, не учрежденную на основании межправительственного соглашения»</w:t>
      </w:r>
      <w:r w:rsidRPr="001C149C">
        <w:rPr>
          <w:vertAlign w:val="superscript"/>
        </w:rPr>
        <w:t>22</w:t>
      </w:r>
      <w:r w:rsidRPr="001C149C">
        <w:t xml:space="preserve"> Абашидзе А. Х., Урсин Д. А. Неправительственные организации: международно-правовые аспекты. М., 2002, с. 21..</w:t>
      </w:r>
    </w:p>
    <w:p w:rsidR="002C4DB3" w:rsidRPr="001C149C" w:rsidRDefault="002C4DB3" w:rsidP="002C4DB3">
      <w:pPr>
        <w:pStyle w:val="a3"/>
      </w:pPr>
      <w:r w:rsidRPr="001C149C">
        <w:t>По мнению Кузнецовой Е., можно выделить несколько критериев, которым должны отвечать МНПО</w:t>
      </w:r>
      <w:r w:rsidRPr="001C149C">
        <w:rPr>
          <w:vertAlign w:val="superscript"/>
        </w:rPr>
        <w:t>33</w:t>
      </w:r>
      <w:r w:rsidRPr="001C149C">
        <w:t xml:space="preserve"> Кузнецова Е. Эволюция консультативного статуса международных неправительственных организаций при экономическом и социальном Совете ООН. М., 2004, с. 34..</w:t>
      </w:r>
    </w:p>
    <w:p w:rsidR="002C4DB3" w:rsidRPr="001C149C" w:rsidRDefault="002C4DB3" w:rsidP="002C4DB3">
      <w:pPr>
        <w:pStyle w:val="a3"/>
      </w:pPr>
      <w:r w:rsidRPr="001C149C">
        <w:t xml:space="preserve">Во-первых, организация должна иметь </w:t>
      </w:r>
      <w:r w:rsidRPr="001C149C">
        <w:rPr>
          <w:i/>
          <w:iCs/>
        </w:rPr>
        <w:t>некоммерческий характер</w:t>
      </w:r>
      <w:r w:rsidRPr="001C149C">
        <w:t>. В ООН некоммерческий характер подразумевается в силу требования о финансировании организации самими членами или добровольными взносами. Тем не менее, формально некоммерческие организации, объединяющие представителей бизнеса, лоббирующих коммерческие интересы, признаются в качестве МНПО и Советом Европы, и ООН. Так, Международный морской форум нефтедобывающих компаний активно сотрудничает с ООН и Международной морской организацией в качестве МНПО.</w:t>
      </w:r>
    </w:p>
    <w:p w:rsidR="002C4DB3" w:rsidRPr="001C149C" w:rsidRDefault="002C4DB3" w:rsidP="002C4DB3">
      <w:pPr>
        <w:pStyle w:val="a3"/>
      </w:pPr>
      <w:r w:rsidRPr="001C149C">
        <w:t xml:space="preserve">Во-вторых, </w:t>
      </w:r>
      <w:r w:rsidRPr="001C149C">
        <w:rPr>
          <w:i/>
          <w:iCs/>
        </w:rPr>
        <w:t>организация не должна использовать или пропагандировать насильственные методы</w:t>
      </w:r>
      <w:r w:rsidRPr="001C149C">
        <w:t>. Соответственно, не признаются МНПО освободительные движения, воюющие или восставшие стороны и прочие вооруженные группировки, даже если их действия легитимны по международному праву (Организация освобождения Палестины, Народная организация Юго-Западной Африки (СВАПО)).</w:t>
      </w:r>
    </w:p>
    <w:p w:rsidR="002C4DB3" w:rsidRPr="001C149C" w:rsidRDefault="002C4DB3" w:rsidP="002C4DB3">
      <w:pPr>
        <w:pStyle w:val="a3"/>
      </w:pPr>
      <w:r w:rsidRPr="001C149C">
        <w:t xml:space="preserve">И, наконец, </w:t>
      </w:r>
      <w:r w:rsidRPr="001C149C">
        <w:rPr>
          <w:i/>
          <w:iCs/>
        </w:rPr>
        <w:t>организация не должна принимать участие в политике с целью достижения власти</w:t>
      </w:r>
      <w:r w:rsidRPr="001C149C">
        <w:t>. Данный критерий исключает из круга МНПО всевозможные политические партии и оппозиционные объединения политических партий, таких, как Либеральный интернационал, Социалистический интернационал, Международный союз демократов, по общему мнению, являются НПО.</w:t>
      </w:r>
    </w:p>
    <w:p w:rsidR="00627E75" w:rsidRPr="001C149C" w:rsidRDefault="00627E75" w:rsidP="00627E75">
      <w:pPr>
        <w:spacing w:before="100" w:beforeAutospacing="1" w:after="100" w:afterAutospacing="1"/>
        <w:rPr>
          <w:rFonts w:ascii="Times New Roman" w:eastAsia="Times New Roman" w:hAnsi="Times New Roman"/>
          <w:sz w:val="24"/>
          <w:szCs w:val="24"/>
          <w:lang w:eastAsia="ru-RU"/>
        </w:rPr>
      </w:pPr>
      <w:r w:rsidRPr="001C149C">
        <w:rPr>
          <w:rFonts w:ascii="Times New Roman" w:hAnsi="Times New Roman"/>
          <w:b/>
          <w:sz w:val="24"/>
          <w:szCs w:val="24"/>
        </w:rPr>
        <w:t>26.</w:t>
      </w:r>
      <w:r w:rsidRPr="001C149C">
        <w:rPr>
          <w:rFonts w:ascii="Times New Roman" w:hAnsi="Times New Roman"/>
        </w:rPr>
        <w:t xml:space="preserve"> </w:t>
      </w:r>
      <w:r w:rsidRPr="001C149C">
        <w:rPr>
          <w:rFonts w:ascii="Times New Roman" w:eastAsia="Times New Roman" w:hAnsi="Times New Roman"/>
          <w:sz w:val="24"/>
          <w:szCs w:val="24"/>
          <w:lang w:eastAsia="ru-RU"/>
        </w:rPr>
        <w:t>Проблема международной правосубъектности физических лиц имеет давнюю традицию в юридической литературе. Западные ученые уже довольно давно признают за индивидом качество международной правосубъектности, аргументируя свою позицию ссылками на возможность привлечения индивидов к международной ответственности, обращения индивида в международные органы за защитой своих прав. Кроме того, физические лица в странах Европейского Союза имеют право обращаться с исками в Европейский Суд. После ратификации в 1998 г. Европейской Конвенции по защите прав человека и основных свобод 1950 г. физические лица в России также могут обращаться в Европейскую комиссию по правам человека и Европейский суд по правам человека.</w:t>
      </w:r>
    </w:p>
    <w:p w:rsidR="00627E7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Советские юристы по идеологическим соображениям долгое время отрицали наличие у индивида международной правосубъектности. Однако в конце 80-х гг. и в отечественной международно-правовой литературе начали появляться работы, в которых индивиды стали рассматриваться как субъекты международного права. В настоящее время число ученых, разделяющих эту точку зрения, постоянно увеличивается.</w:t>
      </w:r>
    </w:p>
    <w:p w:rsidR="00627E7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На мой взгляд, ответ на вопрос, является ли индивид субъектом международного права, зависит от того, какими характеристиками этот субъект, по нашему мнению, должен обладать.</w:t>
      </w:r>
    </w:p>
    <w:p w:rsidR="00627E7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Если считать, что субъект международного права – это лицо, на которое распространяется действие международно-правовых норм, которое эти нормы наделяют субъективными правами и обязанностями, то индивид, безусловно, является субъектом международного права. Существует множество международно-правовых норм, которыми напрямую могут руководствоваться физические лица (Пакт о гражданских и политических правах 1966 г., Конвенция о правах ребенка 1989 г., Женевские конвенции о защите жертв войны 1949 г., Дополнительные протоколы I и II к ним 1977 г., Нью-Йоркская конвенция о признании и приведении в исполнение иностранных арбитражных решений 1958 г. и т.д.).</w:t>
      </w:r>
    </w:p>
    <w:p w:rsidR="00627E7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Однако понятия и категории международного права, как уже отмечалось, не всегда идентичны понятиям внутригосударственного права. И если мы считаем, что субъект международного права не только обладает правами и обязанностями, вытекающими из международно-правовых норм, но и является коллективным образованием, и, самое главное, принимает прямое участие в создании норм международного права, то индивида к субъектам международного права относить нельзя.</w:t>
      </w:r>
    </w:p>
    <w:p w:rsidR="00627E75" w:rsidRPr="001C149C" w:rsidRDefault="00627E75" w:rsidP="00627E75">
      <w:pPr>
        <w:pStyle w:val="a3"/>
      </w:pPr>
      <w:r w:rsidRPr="001C149C">
        <w:rPr>
          <w:b/>
        </w:rPr>
        <w:t>27.</w:t>
      </w:r>
      <w:r w:rsidRPr="001C149C">
        <w:t xml:space="preserve"> В настоящее время проблема международной правосубъектности субъектов РФ особенно остра. Сегодня о своей международной правосубъектности заявили некоторые субъекты РФ, вследствие чего представляется целесообразным выяснить правомерность подобных заявлений.</w:t>
      </w:r>
    </w:p>
    <w:p w:rsidR="00627E75" w:rsidRPr="001C149C" w:rsidRDefault="00627E75" w:rsidP="00627E75">
      <w:pPr>
        <w:pStyle w:val="a3"/>
      </w:pPr>
      <w:r w:rsidRPr="001C149C">
        <w:t>Субъекты РФ пробуют самостоятельно выступать в международных отношениях, заключают соглашения с субъектами зарубежных федераций и административно-территориальными единицами, обмениваются с ними представительствами и закрепляют соответствующие положения в своем законодательстве, а нормативные акты некоторых субъектов РФ предусматривают возможность заключения ими международных договоров от своего имени.</w:t>
      </w:r>
    </w:p>
    <w:p w:rsidR="00627E75" w:rsidRPr="001C149C" w:rsidRDefault="00627E75" w:rsidP="00627E75">
      <w:pPr>
        <w:pStyle w:val="a3"/>
      </w:pPr>
      <w:r w:rsidRPr="001C149C">
        <w:t>Более того, в некоторых субъектах РФ приняты нормативные акты, регулирующие процедуру заключения, исполнения и прекращения договоров, а в иных актах говорится о том, что органы государственной власти области вправе заключать договоры, являющиеся нормативно-правовыми актами, с органами государственной власти РФ, с субъектами РФ, с иностранными государствами по вопросам, представляющим их общий, взаимный интерес.</w:t>
      </w:r>
    </w:p>
    <w:p w:rsidR="00627E75" w:rsidRPr="001C149C" w:rsidRDefault="00627E75" w:rsidP="00627E75">
      <w:pPr>
        <w:pStyle w:val="a3"/>
      </w:pPr>
      <w:r w:rsidRPr="001C149C">
        <w:t>В соответствии с Конституцией РФ (п. "о" ч. 1 ст. 72) координация международных и внешнеэкономических связей субъектов РФ относится к совместному ведению РФ и субъектов Федерации. Однако Конституция прямо не говорит о возможности субъектов РФ заключать соглашения, которые являлись бы международными договорами. Федеральный закон от 15 июля 1995 г. N 101-ФЗ "О международных договорах Российской Федерации" также относит заключение международных договоров Российской Федерации к ведению Российской Федерации. Установлено, что международные договоры Российской Федерации, затрагивающие вопросы, относящиеся к ведению субъектов Федерации, заключаются по согласованию с соответствующими органами субъектов. При этом основные положения договоров, затрагивающих вопросы совместного ведения, должны направляться для внесения предложений в соответствующие органы субъекта Федерации, которые, однако, не имеют права вето на заключение договора. Федеральный закон не содержит положений, устанавливающих права субъектов Федерации на самостоятельное заключение международных договоров.</w:t>
      </w:r>
    </w:p>
    <w:p w:rsidR="00627E75" w:rsidRPr="001C149C" w:rsidRDefault="00627E75" w:rsidP="00627E75">
      <w:pPr>
        <w:pStyle w:val="a3"/>
      </w:pPr>
      <w:r w:rsidRPr="001C149C">
        <w:t>Ни Конституция РФ, ни Федеральный конституционный закон от 21 июля 1994 г. N 1-ФКЗ "О Конституционном Суде Российской Федерации" (с изм. и доп. от 8 февраля, 15 декабря 2001 г., 7 июня 2004 г., 5 апреля 2005 г.) не закрепляют норм о проверке конституционности международных договоров субъектов Федерации, хотя в отношении международных договоров РФ такая процедура предусмотрена, что также свидетельствует о нежелании законодателя наделить субъекты Федерации полномочиями по самостоятельному заключению международных договоров.</w:t>
      </w:r>
    </w:p>
    <w:p w:rsidR="00627E75" w:rsidRPr="001C149C" w:rsidRDefault="00627E75" w:rsidP="00627E75">
      <w:pPr>
        <w:pStyle w:val="a3"/>
      </w:pPr>
      <w:r w:rsidRPr="001C149C">
        <w:t>Статья 27 Федерального конституционного закона от 31 декабря 1996 г. N 1-ФКЗ "О судебной системе Российской Федерации" (с изм. и доп. от 15 декабря 2001 г., 4 июля 2003 г., 5 апреля 2005 г.) устанавливает компетенцию конституционных (уставных) судов субъектов РФ. Следует обратить внимание на то, что среди правовых актов, которые могут быть предметом рассмотрения в этих судах, международные договоры субъектов РФ также не названы.</w:t>
      </w:r>
    </w:p>
    <w:p w:rsidR="00627E75" w:rsidRPr="001C149C" w:rsidRDefault="00627E75" w:rsidP="00627E75">
      <w:pPr>
        <w:pStyle w:val="a3"/>
      </w:pPr>
      <w:r w:rsidRPr="001C149C">
        <w:t>Однако в федеральном законодательстве можно найти норму, свидетельствующую о наличии у субъектов РФ элементов договорной правоспособности. Это статья 8 Федерального закона от 8 декабря 2003 г. N 164-ФЗ "Об основах государственного регулирования внешнеторговой деятельности" (с изм. и доп. от 22 августа 2004 г., 22 июля 2005 г., 2 февраля 2006 г.), согласно которой субъекты РФ имеют право в пределах своей компетенции заключать соглашения в области внешнеторговых связей с субъектами иностранных федеративных государств, административно-территориальными образованиями иностранных государств.</w:t>
      </w:r>
    </w:p>
    <w:p w:rsidR="00627E75" w:rsidRPr="001C149C" w:rsidRDefault="00627E75" w:rsidP="00627E75">
      <w:pPr>
        <w:pStyle w:val="a3"/>
      </w:pPr>
      <w:r w:rsidRPr="001C149C">
        <w:t>Что касается практики обмена представительствами с субъектами иностранных федераций, то следует отметить, что ни в Конституции, ни в законодательстве РФ данный вопрос пока никак не урегулирован. Указанные представительства открываются не на основе взаимности и аккредитуются при каком-либо органе власти субъекта зарубежной федерации или территориальной единицы. Эти органы, являясь иностранными юридическими лицами, не имеют статуса дипломатических или консульских представительств, и на них не распространяются положения соответствующих конвенций о дипломатических и консульских сношениях.</w:t>
      </w:r>
    </w:p>
    <w:p w:rsidR="00627E75" w:rsidRPr="001C149C" w:rsidRDefault="00627E75" w:rsidP="00627E75">
      <w:pPr>
        <w:pStyle w:val="a3"/>
      </w:pPr>
      <w:r w:rsidRPr="001C149C">
        <w:t>Итак, относительно международной правосубъектности субъектов Российской Федерации можно сделать следующий вывод: в настоящее время субъекты РФ не обладают в полной мере всеми элементами международной правосубъектности, однако тенденция развития их правосубъектности и оформления их в субъекты международного права налицо, что требует соответствующего закрепления в федеральном законодательстве.</w:t>
      </w:r>
    </w:p>
    <w:p w:rsidR="00627E75" w:rsidRPr="001C149C" w:rsidRDefault="00627E75" w:rsidP="00627E75">
      <w:pPr>
        <w:pStyle w:val="a3"/>
      </w:pPr>
      <w:r w:rsidRPr="001C149C">
        <w:rPr>
          <w:b/>
        </w:rPr>
        <w:t>28.</w:t>
      </w:r>
      <w:r w:rsidRPr="001C149C">
        <w:rPr>
          <w:b/>
          <w:bCs/>
        </w:rPr>
        <w:t xml:space="preserve"> Международная правосубъектность государственно-подобных образований.</w:t>
      </w:r>
      <w:r w:rsidRPr="001C149C">
        <w:t xml:space="preserve"> Под государственно-подобными образованиями обычно понимают вольные города и Ватикан. Они наделяются соответствующим объемом прав и обязанностей, обладают территорией, суверенитетом, имеют свое гражданство, законодательное собрание, правительство, международные договоры. Вольным городом называется государство-город, обладающий внутренним самоуправлением и некоторой международной правосубъектностью. Одним из первых таких городов был Великий Новгород.</w:t>
      </w:r>
      <w:r w:rsidRPr="001C149C">
        <w:br/>
        <w:t>     Вольные города, как правило, создавались как один из способов замораживания территориальных притязаний, смягчения в межгосударственных отношениях напряженности, возникающей по поводу принадлежности какой-либо территории. Вольный город создается на основе международного договора или решения международной организации и представляет собой своеобразное государство с ограниченной правоспособностью. Его вооруженные силы носят чисто оборонительный характер либо являются не вооруженными силами в традиционном понимании, а скорее силами по охране границ и поддержанию правопорядка. Гарантами статуса вольных городов выступали либо группа государств, либо международные организации (Лига Наций, ООН и др.). Неотъемлемым признаком вольного города являются его демилитаризация и нейтрализация.</w:t>
      </w:r>
      <w:r w:rsidRPr="001C149C">
        <w:br/>
        <w:t>     Так, статус вольного города Данцига (в настоящее время Гданьск) был определен в ст.100-108 Версальского мирного договора от 28 июня 1919г., в польско-данцигской Конвенции от 9 ноября 1920г. и в ряде других соглашений (например, в соглашении от 24 октября 1921г. и в решениях Верховного комиссара Лиги Наций, признанных впоследствии польским правительством). Его гарантом выступала Лига Наций, а во внешних сношениях интересы города представляла Польша.</w:t>
      </w:r>
    </w:p>
    <w:p w:rsidR="00627E75" w:rsidRPr="001C149C" w:rsidRDefault="00627E75" w:rsidP="00627E75">
      <w:pPr>
        <w:pStyle w:val="a3"/>
      </w:pPr>
      <w:r w:rsidRPr="001C149C">
        <w:t>     Особый международно-правовой статус имел Западный Берлин. После окончания второй мировой войны в результате раскола Германии образовались два суверенных государства: Федеративная Республика Германия и Германская Демократическая Республика, а также особая политико-территориальная единица - Западный Берлин.</w:t>
      </w:r>
    </w:p>
    <w:p w:rsidR="00627E75" w:rsidRPr="001C149C" w:rsidRDefault="00627E75" w:rsidP="00627E75">
      <w:pPr>
        <w:pStyle w:val="a3"/>
      </w:pPr>
      <w:r w:rsidRPr="001C149C">
        <w:t>     Определенную специфику имеет вопрос о международной правосубъектности Ватикана и Мальтийского ордена.</w:t>
      </w:r>
      <w:r w:rsidRPr="001C149C">
        <w:br/>
        <w:t>     В 1929г. на основании Латеранского договора, подписанного папским представителем Гаспари и главой правительства Италии Муссолини, было искусственно создано "государство" Ватикан (договор пересмотрен в 1984г.). В Преамбуле Латеранского договора определен международно-правовой статус государства "Город Ватикан" следующим образом: для обеспечения абсолютной и явной независимости Святейшему престолу, гарантирующей бесспорный суверенитет на международной арене, выявилась необходимость создания "государства" Ватикан, признавая по отношению к Святейшему престолу его полную собственность, исключительную и абсолютную власть и суверенную юрисдикцию.</w:t>
      </w:r>
      <w:r w:rsidRPr="001C149C">
        <w:br/>
        <w:t>     Внешне Ватикан (Святой престол) обладает почти всеми атрибутами государства - небольшой территорией, органами власти и т.п. О населении Ватикана, однако, можно говорить только условно: это соответствующие должностные лица, занимающиеся делами католической церкви. Вместе с тем Ватикан - не государство в социальном смысле как механизм управления обществом, им порожденный и его представляющий. Скорее он может рассматриваться как административный центр католической церкви.</w:t>
      </w:r>
      <w:r w:rsidRPr="001C149C">
        <w:br/>
        <w:t>     Ватикан поддерживает внешние связи со многими государствами, учреждает в этих государствах свои постоянные представительства (посольства), возглавляемые папскими нунциями или интернунциями (ст.14 Венской конвенции о дипломатических сношениях 1961г.). Делегации Ватикана участвуют в работе международных организаций и конференций. Он является членом ряда межправительственных организаций (МАГАТЭ, МСЭ, ВПС и др.), имеет постоянных наблюдателей при ООН, ФАО, ЮНЕСКО и других организациях.</w:t>
      </w:r>
      <w:r w:rsidRPr="001C149C">
        <w:br/>
        <w:t>     При этом следует отличать договоры, заключаемые папой как главой церкви по делам церкви (контракты), от светских договоров, которые он заключает от имени государства Ватикан.</w:t>
      </w:r>
      <w:r w:rsidRPr="001C149C">
        <w:br/>
        <w:t>     Мальтийский орден в 1889г. был признан суверенным образованием. Местопребывание ордена - Рим. Его официальная цель - благотворительность. Он имеет дипломатические отношения со многими государствами. Ни своей территории, ни населения у ордена нет. Его суверенитет и международная правосубъектность - правовая фикция.</w:t>
      </w:r>
    </w:p>
    <w:p w:rsidR="00627E75" w:rsidRPr="001C149C" w:rsidRDefault="00627E75" w:rsidP="00627E75">
      <w:pPr>
        <w:pStyle w:val="a3"/>
      </w:pPr>
      <w:r w:rsidRPr="001C149C">
        <w:rPr>
          <w:b/>
        </w:rPr>
        <w:t>29.</w:t>
      </w:r>
      <w:r w:rsidRPr="001C149C">
        <w:t xml:space="preserve"> Согласительные (политические) средства разрешения международных споров</w:t>
      </w:r>
    </w:p>
    <w:p w:rsidR="00627E7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Государства — члены ООН приняли на себя обязательство «проводить мирными средствами, в согласии с принципами справедливости и международного права, улаживание или разрешение международных споров или ситуаций, которые могут привести к нарушению мира» (п. 1 ст. 1 Устава ООН).</w:t>
      </w:r>
    </w:p>
    <w:p w:rsidR="00627E7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Механизм реализации принципа мирного разрешения международных споров существует в виде системы международно-правовых средств такого урегулирования. Согласно ст. 33 Устава ООН, государства, участвующие в любом споре, продолжение которого могло бы угрожать поддержанию международного мира и безопасности, должны прежде всего стремиться разрешить спор путем «переговоров, обследования, посредничества, примирения, арбитража, судебного разбирательства, обращения к региональным органам или соглашениям или иными мирными средствами по своему выбору».</w:t>
      </w:r>
    </w:p>
    <w:p w:rsidR="003B3A3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sz w:val="24"/>
          <w:szCs w:val="24"/>
          <w:lang w:eastAsia="ru-RU"/>
        </w:rPr>
        <w:t>Переговоры.</w:t>
      </w:r>
      <w:r w:rsidRPr="001C149C">
        <w:rPr>
          <w:rFonts w:ascii="Times New Roman" w:eastAsia="Times New Roman" w:hAnsi="Times New Roman"/>
          <w:sz w:val="24"/>
          <w:szCs w:val="24"/>
          <w:lang w:eastAsia="ru-RU"/>
        </w:rPr>
        <w:t xml:space="preserve"> Это наиболее доступное, гибкое и эффективное средство мирного разрешения споров, играющее ведущую роль среди других мирных средств. Такая их роль обусловлена тем, что конкретные цели, состав участников, уровень представительства на переговорах, их организационные формы и прочие процедурные вопросы согласовываются самими спорящими сторонами. В соответствии с основными принципами и нормами современного международного права переговоры должны вестись на равноправной основе, исключающей нарушение суверенной воли заинтересованных сторон. </w:t>
      </w:r>
    </w:p>
    <w:p w:rsidR="003B3A3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sz w:val="24"/>
          <w:szCs w:val="24"/>
          <w:lang w:eastAsia="ru-RU"/>
        </w:rPr>
        <w:t>Консультации сторон</w:t>
      </w:r>
      <w:r w:rsidRPr="001C149C">
        <w:rPr>
          <w:rFonts w:ascii="Times New Roman" w:eastAsia="Times New Roman" w:hAnsi="Times New Roman"/>
          <w:sz w:val="24"/>
          <w:szCs w:val="24"/>
          <w:lang w:eastAsia="ru-RU"/>
        </w:rPr>
        <w:t xml:space="preserve">. Как средство мирного урегулирования споров консультации стали применяться после Второй мировой войны, получи международно-правовое закрепление в большом числе двусторонних и многосторонних соглашений. Консультирующиеся стороны могут заранее устанавливать периодичность встреч, создавать консультативные комиссии. Указанные особенности консультаций способствуют поиску компромиссных решений спорящими сторонами, непрерывности контактов между ними, а также реализации достигнутых договоренностей в целях предупреждения возникновения новых споров и кризисных ситуаций. </w:t>
      </w:r>
    </w:p>
    <w:p w:rsidR="003B3A3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sz w:val="24"/>
          <w:szCs w:val="24"/>
          <w:lang w:eastAsia="ru-RU"/>
        </w:rPr>
        <w:t xml:space="preserve">Обследование. </w:t>
      </w:r>
      <w:r w:rsidRPr="001C149C">
        <w:rPr>
          <w:rFonts w:ascii="Times New Roman" w:eastAsia="Times New Roman" w:hAnsi="Times New Roman"/>
          <w:sz w:val="24"/>
          <w:szCs w:val="24"/>
          <w:lang w:eastAsia="ru-RU"/>
        </w:rPr>
        <w:t xml:space="preserve">Это средство мирного урегулирования, к которому  прибегают в тех случаях, когда спорящие стороны расходятся в оценке фактических обстоятельств, вызывающих спор или приведших к спору. Для осуществления процедуры обследования стороны создают на паритетных началах международную следственную комиссию, иногда во главе с представителем третьего государства или международной организации. Следственная комиссия должна учреждаться на основании специального соглашения между спорящими сторонами. В соглашении определяются подлежащие расследованию факты, порядок и срок образования комиссии, объем полномочий ее членов, а также место пребывания комиссии, ее право перемещаться, срок, в который каждая спорящая сторона должна будет представить свое изложение фактов, и т.д. </w:t>
      </w:r>
    </w:p>
    <w:p w:rsidR="00627E7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sz w:val="24"/>
          <w:szCs w:val="24"/>
          <w:lang w:eastAsia="ru-RU"/>
        </w:rPr>
        <w:t>Примирение</w:t>
      </w:r>
      <w:r w:rsidRPr="001C149C">
        <w:rPr>
          <w:rFonts w:ascii="Times New Roman" w:eastAsia="Times New Roman" w:hAnsi="Times New Roman"/>
          <w:sz w:val="24"/>
          <w:szCs w:val="24"/>
          <w:lang w:eastAsia="ru-RU"/>
        </w:rPr>
        <w:t xml:space="preserve"> (согласительная процедура). Как средство мирного урегулирования споров примирение, в отличие от обследования, включает не только выяснение фактических обстоятельств, но и выработку конкретных рекомендаций для сторон. При применении согласительной процедуры стороны, как и в случае с обследованием, образуют на паритетных началах международную согласительную комиссию, которая и вырабатывает свои рекомендации.</w:t>
      </w:r>
    </w:p>
    <w:p w:rsidR="00627E7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sz w:val="24"/>
          <w:szCs w:val="24"/>
          <w:lang w:eastAsia="ru-RU"/>
        </w:rPr>
        <w:t>Добрые услуги</w:t>
      </w:r>
      <w:r w:rsidRPr="001C149C">
        <w:rPr>
          <w:rFonts w:ascii="Times New Roman" w:eastAsia="Times New Roman" w:hAnsi="Times New Roman"/>
          <w:sz w:val="24"/>
          <w:szCs w:val="24"/>
          <w:lang w:eastAsia="ru-RU"/>
        </w:rPr>
        <w:t>. Это действия не участвующей в споре стороны (государства, международной организации, известного общественного или политического деятеля), направленные на установление контактов между спорящими сторонами. Добрые услуги могут оказываться как в ответ на соответствующую просьбу одной или обеих спорящих сторон, так и по инициативе самой третьей стороны.</w:t>
      </w:r>
    </w:p>
    <w:p w:rsidR="00627E75" w:rsidRPr="001C149C" w:rsidRDefault="00627E75" w:rsidP="00627E75">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sz w:val="24"/>
          <w:szCs w:val="24"/>
          <w:lang w:eastAsia="ru-RU"/>
        </w:rPr>
        <w:t>Посредничество</w:t>
      </w:r>
      <w:r w:rsidRPr="001C149C">
        <w:rPr>
          <w:rFonts w:ascii="Times New Roman" w:eastAsia="Times New Roman" w:hAnsi="Times New Roman"/>
          <w:sz w:val="24"/>
          <w:szCs w:val="24"/>
          <w:lang w:eastAsia="ru-RU"/>
        </w:rPr>
        <w:t>. Оно предполагает непосредственное участие третьей стороны в мирном разрешении спора. Участвуя в переговорах спорящих сторон, посредник призван всемерно содействовать выработке приемлемого для этих сторон решения спора. Он вправе предлагать свои варианты такого разрешения, хотя предложения посредника не носят для спорящих сторон обязательного характера.</w:t>
      </w:r>
    </w:p>
    <w:p w:rsidR="003F4FDF" w:rsidRPr="001C149C" w:rsidRDefault="003B3A35" w:rsidP="008A27F3">
      <w:pPr>
        <w:autoSpaceDE w:val="0"/>
        <w:autoSpaceDN w:val="0"/>
        <w:adjustRightInd w:val="0"/>
        <w:spacing w:after="0" w:line="240" w:lineRule="auto"/>
        <w:rPr>
          <w:rFonts w:ascii="Times New Roman" w:hAnsi="Times New Roman"/>
        </w:rPr>
      </w:pPr>
      <w:r w:rsidRPr="001C149C">
        <w:rPr>
          <w:rFonts w:ascii="Times New Roman" w:hAnsi="Times New Roman"/>
          <w:b/>
          <w:sz w:val="24"/>
          <w:szCs w:val="24"/>
        </w:rPr>
        <w:t>30.</w:t>
      </w:r>
      <w:r w:rsidRPr="001C149C">
        <w:rPr>
          <w:rFonts w:ascii="Times New Roman" w:hAnsi="Times New Roman"/>
        </w:rPr>
        <w:t xml:space="preserve"> Международный арбитраж представляет собой добровольно выраженное согласие спорящих передать свой спор на рассмотрение третьей стороны (третейское разбирательство), решение которой будет обязательным для сторон в споре. Обязательность признания и исполнения решения есть то главное, что отличает арбитражную процедуру от приведенных выше средств мирного урегулирования споров. Существуют два вида арбитражных органов: постоянный арбитраж и временный (арбитраж ad hoc). В отличие от постоянного арбитраж ad hoc создается соглашением сторон, именуемым компромисс или третейская запись, для рассмотрения только данного конкретного спора. Указанное соглашение содержит описание предмета спора, состав суда, его компетенцию, принципы и процедуру арбитражного разбирательства, а также положение о признании сторонами в споре обязательности арбитражного решения.</w:t>
      </w:r>
    </w:p>
    <w:p w:rsidR="003B3A35" w:rsidRPr="001C149C" w:rsidRDefault="003B3A35" w:rsidP="003B3A35">
      <w:pPr>
        <w:pStyle w:val="a3"/>
      </w:pPr>
      <w:r w:rsidRPr="001C149C">
        <w:t>Арбитражной практике известны два вида юрисдикции постоянных арбитражей: факультативная и обязательная. В первом случае для передачи спора в арбитражный орган необходимо обоюдное согласие всех сторон, во втором — достаточно требования одной из сторон.</w:t>
      </w:r>
    </w:p>
    <w:p w:rsidR="003B3A35" w:rsidRPr="001C149C" w:rsidRDefault="003B3A35" w:rsidP="003B3A35">
      <w:pPr>
        <w:pStyle w:val="a3"/>
      </w:pPr>
      <w:r w:rsidRPr="001C149C">
        <w:t>Можно выделить три основных способа передачи дела на международное арбитражное разбирательство:</w:t>
      </w:r>
    </w:p>
    <w:p w:rsidR="003B3A35" w:rsidRPr="001C149C" w:rsidRDefault="003B3A35" w:rsidP="003B3A35">
      <w:pPr>
        <w:pStyle w:val="a3"/>
      </w:pPr>
      <w:r w:rsidRPr="001C149C">
        <w:t>— специальное соглашение (компромисс), передающее существующий спор на арбитраж;</w:t>
      </w:r>
    </w:p>
    <w:p w:rsidR="003B3A35" w:rsidRPr="001C149C" w:rsidRDefault="003B3A35" w:rsidP="003B3A35">
      <w:pPr>
        <w:pStyle w:val="a3"/>
      </w:pPr>
      <w:r w:rsidRPr="001C149C">
        <w:t>— специальное положение (арбитражная оговорка) в различных договорах, предусматривающее передачу в арбитраж споров, которые могут возникнуть из толкования или применения договора;</w:t>
      </w:r>
    </w:p>
    <w:p w:rsidR="003B3A35" w:rsidRPr="001C149C" w:rsidRDefault="003B3A35" w:rsidP="003B3A35">
      <w:pPr>
        <w:pStyle w:val="a3"/>
      </w:pPr>
      <w:r w:rsidRPr="001C149C">
        <w:t>— общие арбитражные договоры, предусматривающие передачу на арбитражное разбирательство любых споров, которые могут возникнуть между сторонами (обязательный арбитраж). Стороны нередко оговаривают, что арбитражу не подлежат споры, затрагивающие жизненные интересы, независимость или честь сторон.</w:t>
      </w:r>
    </w:p>
    <w:p w:rsidR="003B3A35" w:rsidRPr="001C149C" w:rsidRDefault="003B3A35" w:rsidP="003B3A35">
      <w:pPr>
        <w:pStyle w:val="a3"/>
      </w:pPr>
      <w:r w:rsidRPr="001C149C">
        <w:t>Судебное разбирательство Международным Судом ООН. В основе своей судебное разбирательство сходно с третейским. К наиболее существенным факторам, обусловливающим сходство между судом и арбитражем, следует отнести окончательность выносимого решения и его юридически обязательный характер для сторон в споре. Различие между арбитражем и Международным Судом ООН заключается, главным образом, в порядке их образования и касается преимущественно способа формирования численного и персонального состава, функционирования и т.д.</w:t>
      </w:r>
    </w:p>
    <w:p w:rsidR="003B3A35" w:rsidRPr="001C149C" w:rsidRDefault="003B3A35" w:rsidP="003B3A35">
      <w:pPr>
        <w:pStyle w:val="a3"/>
      </w:pPr>
      <w:r w:rsidRPr="001C149C">
        <w:t>Сторонами по делам, разбираемым Судом, могут быть только государства. К ведению Суда относятся все дела, которые будут переданы ему сторонами, а также все вопросы, предусмотренные Уставом ООН или действующими договорами. При этом юрисдикция Суда носит факультативный характер, означающей, что спор может быть рассмотрен в Суде только с согласия всех спорящих сторон.</w:t>
      </w:r>
    </w:p>
    <w:p w:rsidR="003B3A35" w:rsidRPr="001C149C" w:rsidRDefault="003B3A35" w:rsidP="003B3A35">
      <w:pPr>
        <w:pStyle w:val="a3"/>
      </w:pPr>
      <w:r w:rsidRPr="001C149C">
        <w:t>Дела в Суде возбуждаются двумя способами: нотификацией специального соглашения, заключенного между сторонами в споре, либо подачей секретарю Суда одностороннего письменного заявления. В том и в другом случаях должны быть указаны стороны в споре и его предмет (п. 1 ст. 40 Статута).</w:t>
      </w:r>
    </w:p>
    <w:p w:rsidR="003B3A35" w:rsidRPr="001C149C" w:rsidRDefault="003B3A35" w:rsidP="003B3A35">
      <w:pPr>
        <w:pStyle w:val="a3"/>
      </w:pPr>
      <w:r w:rsidRPr="001C149C">
        <w:t>Судопроизводство делится на письменную и устную стадии. Суд устанавливает сроки предоставления сторонами меморандумов, контрмеморандумов, ответов на них, а также подтверждающих их документов. Устное судопроизводство заключается в заслушивании Судом свидетелей, экспертов, представителей и адвокатов сторон. За время своего существования Международный Суд рассмотрел около 70 спорных дел, касающихся толкования и применения международных договоров, суверенитета над определенными территориями, делимитации морских пространств и континентального шельфа и др. Довольно широкую известность приобрело его решение от 27 июня 1986 г. по иску Никарагуа против США, в котором Суд признал незаконными военные и полувоенные действия США и обязал их возместить Никарагуа причиненный ущерб.</w:t>
      </w:r>
    </w:p>
    <w:p w:rsidR="003B3A35" w:rsidRPr="001C149C" w:rsidRDefault="003B3A35" w:rsidP="003B3A35">
      <w:pPr>
        <w:pStyle w:val="a3"/>
      </w:pPr>
      <w:r w:rsidRPr="001C149C">
        <w:t>Консультативное заключение представляет собой мнение международных судей по тому или иному юридическому вопросу и, как правило, носит рекомендательный характер. Однако сторона, обратившаяся с запросом, может признать для себя обязательным консультативное заключение Международного Суда. Начиная с 1946 г. Международный Суд вынес более 20 консультативных заключений.</w:t>
      </w:r>
    </w:p>
    <w:p w:rsidR="003B3A35" w:rsidRPr="001C149C" w:rsidRDefault="003B3A35" w:rsidP="003B3A35">
      <w:pPr>
        <w:pStyle w:val="a3"/>
      </w:pPr>
      <w:r w:rsidRPr="001C149C">
        <w:t>Большой резонанс вызвало консультативное заключение Международного Суда от 8 июля 1996 г. по запросу Генеральной Ассамблеи ООН о законности угрозы ядерным оружием или его применения. В нем Международный Суд, в частности, постановил единогласно, что ни в международном обычном, ни в международном договорном праве нет какого-либо конкретного разрешения относительно угрозы или применения ядерного оружия. Суд также единогласно постановил, что угроза силой или применение силы с использованием ядерного оружия, которые противоречат положениям п. 4 ст. 2 и ст. 51 Устава ООН, являются противоправными.</w:t>
      </w:r>
    </w:p>
    <w:p w:rsidR="00965897" w:rsidRPr="001C149C" w:rsidRDefault="00965897" w:rsidP="00965897">
      <w:pPr>
        <w:pStyle w:val="a3"/>
      </w:pPr>
      <w:r w:rsidRPr="001C149C">
        <w:rPr>
          <w:b/>
        </w:rPr>
        <w:t>31.</w:t>
      </w:r>
      <w:r w:rsidRPr="001C149C">
        <w:t xml:space="preserve"> </w:t>
      </w:r>
      <w:r w:rsidRPr="001C149C">
        <w:rPr>
          <w:i/>
          <w:iCs/>
          <w:u w:val="single"/>
        </w:rPr>
        <w:t>Мирное урегулирование споров в рамках ООН.</w:t>
      </w:r>
      <w:r w:rsidRPr="001C149C">
        <w:rPr>
          <w:b/>
          <w:bCs/>
        </w:rPr>
        <w:t xml:space="preserve"> </w:t>
      </w:r>
      <w:r w:rsidRPr="001C149C">
        <w:t xml:space="preserve">По Уставу ООН Совет Безопасности и Генеральная Ассамблея являются органами, наделенными полномочиями в области мирного разрешения споров. Согласно главе VI Устава ООН «Мирное разрешение споров», речь идет в первую очередь о спорах, продолжение которых могло бы угрожать поддержанию международного мира и безопасности. </w:t>
      </w:r>
    </w:p>
    <w:p w:rsidR="0001049B" w:rsidRPr="001C149C" w:rsidRDefault="00965897" w:rsidP="00965897">
      <w:pPr>
        <w:pStyle w:val="a3"/>
      </w:pPr>
      <w:r w:rsidRPr="001C149C">
        <w:t>Совет Безопасности занимает центральное место в разрешении таких споров. В соответствии со ст. 34 Устава Совет Безопасности уполномочен провести расследование любого спора или любой си</w:t>
      </w:r>
      <w:r w:rsidRPr="001C149C">
        <w:softHyphen/>
        <w:t>туации, которая может привести к международным трениям или вы</w:t>
      </w:r>
      <w:r w:rsidRPr="001C149C">
        <w:softHyphen/>
        <w:t>звать спор, для определения того, не может ли продолжение этого спора шеи ситуации угрожать поддержанию международного мира и безопасности. На основании этой статьи Совет Безопасности осуще</w:t>
      </w:r>
      <w:r w:rsidRPr="001C149C">
        <w:softHyphen/>
        <w:t>ствляет функции международной следственной процедуры. Рассле</w:t>
      </w:r>
      <w:r w:rsidRPr="001C149C">
        <w:softHyphen/>
        <w:t>дование может осуществляться самим Советом или специально со</w:t>
      </w:r>
      <w:r w:rsidRPr="001C149C">
        <w:softHyphen/>
        <w:t xml:space="preserve">зданными для этой цели комиссиями, выезжающими на места. </w:t>
      </w:r>
    </w:p>
    <w:p w:rsidR="00965897" w:rsidRPr="001C149C" w:rsidRDefault="00965897" w:rsidP="00965897">
      <w:pPr>
        <w:pStyle w:val="a3"/>
      </w:pPr>
      <w:r w:rsidRPr="001C149C">
        <w:t>Установив характер спора или ситуации, Совет Безопасности вправе предпринять ряд действий. Он может потребовать от сторон, когда сочтет это необходимым, разрешения их спора, продолжение которого могло бы угрожать поддержанию международного мира и безопасности, при помощи тех средств, которые перечислены в ст. 33 Устава ООН. Наряду с этим для указанной категории споров и ситуаций Совет может рекомендовать сторонам надлежащую про</w:t>
      </w:r>
      <w:r w:rsidRPr="001C149C">
        <w:softHyphen/>
        <w:t xml:space="preserve">цедуру или методы урегулирования с учетом уже принятой сторонами процедуры разрешения спора (ст. 36 Устава). Совет также принимает во внимание, что споры юридического характера должны, как общее правило, передаваться сторонами в Международный Суд. </w:t>
      </w:r>
    </w:p>
    <w:p w:rsidR="00965897" w:rsidRPr="001C149C" w:rsidRDefault="00965897" w:rsidP="00965897">
      <w:pPr>
        <w:pStyle w:val="a3"/>
      </w:pPr>
      <w:r w:rsidRPr="001C149C">
        <w:rPr>
          <w:i/>
          <w:iCs/>
          <w:u w:val="single"/>
        </w:rPr>
        <w:t>Мирное урегулирование споров в рамках ОБСЕ.</w:t>
      </w:r>
      <w:r w:rsidRPr="001C149C">
        <w:rPr>
          <w:b/>
          <w:bCs/>
        </w:rPr>
        <w:t xml:space="preserve"> </w:t>
      </w:r>
      <w:r w:rsidRPr="001C149C">
        <w:t>В рамках ОБСЕ разработана система мирного разрешения споров, состоящая из че</w:t>
      </w:r>
      <w:r w:rsidRPr="001C149C">
        <w:softHyphen/>
        <w:t>тырех элементов; Механизма ОБСЕ по урегулированию споров (Валлеттский механизм), Комиссии ОБСЕ по примирению, Суда по при</w:t>
      </w:r>
      <w:r w:rsidRPr="001C149C">
        <w:softHyphen/>
        <w:t xml:space="preserve">мирению и арбитражу и процедуры директивного примирения. </w:t>
      </w:r>
    </w:p>
    <w:p w:rsidR="00965897" w:rsidRPr="001C149C" w:rsidRDefault="00965897" w:rsidP="00965897">
      <w:pPr>
        <w:pStyle w:val="a3"/>
      </w:pPr>
      <w:r w:rsidRPr="001C149C">
        <w:t>В основе Механизма ОБСЕ по урегулированию споров лежат Принципы по мирному урегулированию споров и Положения про</w:t>
      </w:r>
      <w:r w:rsidRPr="001C149C">
        <w:softHyphen/>
        <w:t>цедуры ОБСЕ по мирному урегулированию споров, принятые в Вал</w:t>
      </w:r>
      <w:r w:rsidRPr="001C149C">
        <w:softHyphen/>
        <w:t>летте в феврале 1991 года и одобренные с изменениями на Стокгольм</w:t>
      </w:r>
      <w:r w:rsidRPr="001C149C">
        <w:softHyphen/>
        <w:t xml:space="preserve">ском заседании Совета в декабре 1992 года. </w:t>
      </w:r>
    </w:p>
    <w:p w:rsidR="00965897" w:rsidRPr="001C149C" w:rsidRDefault="00965897" w:rsidP="00965897">
      <w:pPr>
        <w:pStyle w:val="a3"/>
      </w:pPr>
      <w:r w:rsidRPr="001C149C">
        <w:t>Валлеттский механизм выполняет функции согласительного и примирительного органа. Его отличительной чертой является то, что он приводится в действие по одностороннему обращению любой из сторон в споре. Как отмечено в разделе IV Положения, любая из сторон в споре может обратиться с просьбой о создании Механизма ОБСЕ по урегулированию споров путем уведомления другой стороны или сторон в споре. Такой Механизм образуется одним или несколь</w:t>
      </w:r>
      <w:r w:rsidRPr="001C149C">
        <w:softHyphen/>
        <w:t>кими членами, выбираемыми при общем согласии сторон в споре из списка квалифицированных кандидатов, который ведется назначаю</w:t>
      </w:r>
      <w:r w:rsidRPr="001C149C">
        <w:softHyphen/>
        <w:t>щим институтом. Задача Механизма по урегулированию споров состоит в оказании помощи сторонам в определении подходящих процедур урегулиро</w:t>
      </w:r>
      <w:r w:rsidRPr="001C149C">
        <w:softHyphen/>
        <w:t xml:space="preserve">вания спора. В этих целях Механизм может предлагать общие или конкретные замечания или советы, имеющие рекомендательный характер. Подобные же замечания и советы он может давать и по существу спора по требованию любой из сторон в споре. </w:t>
      </w:r>
    </w:p>
    <w:p w:rsidR="00965897" w:rsidRPr="001C149C" w:rsidRDefault="00965897" w:rsidP="00965897">
      <w:pPr>
        <w:pStyle w:val="a3"/>
      </w:pPr>
      <w:r w:rsidRPr="001C149C">
        <w:t>Вторым элементом системы ОБСЕ по мирному урегулированию споров является Комиссия ОБСЕ по примирению, предусмотренная Положением о ней, одобренным в Стокгольме в декабре 1992 года в дополнение к Валлеттскому механизму. Спор между государствами — участниками ОБСЕ может быть передан Комиссии, если об этом до</w:t>
      </w:r>
      <w:r w:rsidRPr="001C149C">
        <w:softHyphen/>
        <w:t>говорятся стороны в споре. Однако в соответствии с разделом II По</w:t>
      </w:r>
      <w:r w:rsidRPr="001C149C">
        <w:softHyphen/>
        <w:t xml:space="preserve">ложения государство-участник может в любое время заявить, что оно на условиях взаимности согласится с процедурой примирения Ко-. миссии в отношении споров между ними и другими государствами-участниками. В этом случае становится возможным обращение к Комиссии в одностороннем порядке. </w:t>
      </w:r>
    </w:p>
    <w:p w:rsidR="00965897" w:rsidRPr="001C149C" w:rsidRDefault="00965897" w:rsidP="00965897">
      <w:pPr>
        <w:pStyle w:val="a3"/>
      </w:pPr>
      <w:r w:rsidRPr="001C149C">
        <w:t>Третьим элементом системы является Суд по примирению и ар</w:t>
      </w:r>
      <w:r w:rsidRPr="001C149C">
        <w:softHyphen/>
        <w:t>битражу, создание которого предусмотрено Конвенцией по прими</w:t>
      </w:r>
      <w:r w:rsidRPr="001C149C">
        <w:softHyphen/>
        <w:t>рению и арбитражу в рамках ОБСЕ, принятой в Стокгольме 15 де</w:t>
      </w:r>
      <w:r w:rsidRPr="001C149C">
        <w:softHyphen/>
        <w:t xml:space="preserve">кабря 1992 г. Конвенция вступила в силу в 1997 году. Ее участниками являются 20 государств. Россия не участвует. Местом пребывания Суда является Женева. </w:t>
      </w:r>
    </w:p>
    <w:p w:rsidR="0001049B" w:rsidRPr="001C149C" w:rsidRDefault="0001049B" w:rsidP="0001049B">
      <w:pPr>
        <w:pStyle w:val="a3"/>
      </w:pPr>
      <w:r w:rsidRPr="001C149C">
        <w:t xml:space="preserve">В соответствии с Уставом СНГ целями Содружества являются: </w:t>
      </w:r>
    </w:p>
    <w:p w:rsidR="0001049B" w:rsidRPr="001C149C" w:rsidRDefault="0001049B" w:rsidP="0001049B">
      <w:pPr>
        <w:pStyle w:val="a3"/>
      </w:pPr>
      <w:r w:rsidRPr="001C149C">
        <w:t xml:space="preserve">- осуществление сотрудничества в политической, экономической, экологической, гуманитарной, культурной и иных областях; </w:t>
      </w:r>
    </w:p>
    <w:p w:rsidR="0001049B" w:rsidRPr="001C149C" w:rsidRDefault="0001049B" w:rsidP="0001049B">
      <w:pPr>
        <w:pStyle w:val="a3"/>
      </w:pPr>
      <w:r w:rsidRPr="001C149C">
        <w:t xml:space="preserve">- всестороннее и сбалансированное экономическое и социальное развитие государств-членов в рамках общего экономического пространства, межгосударственная кооперация и интеграция; </w:t>
      </w:r>
    </w:p>
    <w:p w:rsidR="0001049B" w:rsidRPr="001C149C" w:rsidRDefault="0001049B" w:rsidP="0001049B">
      <w:pPr>
        <w:pStyle w:val="a3"/>
      </w:pPr>
      <w:r w:rsidRPr="001C149C">
        <w:t xml:space="preserve">- обеспечение прав и основных свобод человека в соответствии с общепризнанными принципами и нормами международного права и документами ОБСЕ; </w:t>
      </w:r>
    </w:p>
    <w:p w:rsidR="0001049B" w:rsidRPr="001C149C" w:rsidRDefault="0001049B" w:rsidP="0001049B">
      <w:pPr>
        <w:pStyle w:val="a3"/>
      </w:pPr>
      <w:r w:rsidRPr="001C149C">
        <w:t xml:space="preserve">- сотрудничество между государствами-членами в обеспечении международного мира и безопасности, осуществление эффективных мер по сокращению вооружений и военных расходов, ликвидации ядерного и других видов оружия массового уничтожения, достижению всеобщего и полного разоружения; </w:t>
      </w:r>
    </w:p>
    <w:p w:rsidR="0001049B" w:rsidRPr="001C149C" w:rsidRDefault="0001049B" w:rsidP="0001049B">
      <w:pPr>
        <w:pStyle w:val="a3"/>
      </w:pPr>
      <w:r w:rsidRPr="001C149C">
        <w:t xml:space="preserve">- содействие гражданам государств-членов в свободном общении, контактах и передвижении в Содружестве; </w:t>
      </w:r>
    </w:p>
    <w:p w:rsidR="0001049B" w:rsidRPr="001C149C" w:rsidRDefault="0001049B" w:rsidP="0001049B">
      <w:pPr>
        <w:pStyle w:val="a3"/>
      </w:pPr>
      <w:r w:rsidRPr="001C149C">
        <w:t xml:space="preserve">- взаимная правовая помощь и сотрудничество в других сферах правовых отношений; </w:t>
      </w:r>
    </w:p>
    <w:p w:rsidR="0001049B" w:rsidRPr="001C149C" w:rsidRDefault="0001049B" w:rsidP="0001049B">
      <w:pPr>
        <w:pStyle w:val="a3"/>
      </w:pPr>
      <w:r w:rsidRPr="001C149C">
        <w:t xml:space="preserve">- мирное разрешение споров и конфликтов между государствами Содружества. </w:t>
      </w:r>
    </w:p>
    <w:p w:rsidR="0001049B" w:rsidRPr="001C149C" w:rsidRDefault="0001049B" w:rsidP="0001049B">
      <w:pPr>
        <w:pStyle w:val="a3"/>
      </w:pPr>
      <w:r w:rsidRPr="001C149C">
        <w:t xml:space="preserve">Сегодня СНГ - это форма сотрудничества равноправных независимых государств, признанная международным сообществом региональная межгосударственная организация. Ее отличительными особенностями являются осуществление взаимодействия практически во всех сферах межгосударственного общения, гибкость механизмов и форматов коллективного сотрудничества. Созданный механизм организации межгосударственных и межправительственных связей позволяет учитывать разную степень готовности стран к интеграции и предоставляет возможность каждой из них участвовать в тех сферах сотрудничества и в той мере, которые отвечают их национальным интересам. </w:t>
      </w:r>
    </w:p>
    <w:p w:rsidR="0001049B" w:rsidRPr="001C149C" w:rsidRDefault="0001049B" w:rsidP="0001049B">
      <w:pPr>
        <w:pStyle w:val="a3"/>
      </w:pPr>
      <w:r w:rsidRPr="001C149C">
        <w:rPr>
          <w:b/>
        </w:rPr>
        <w:t>32.</w:t>
      </w:r>
      <w:r w:rsidRPr="001C149C">
        <w:t xml:space="preserve"> Международный суд ООН - один из шести главных органов ООН и главный судебный орган этой организации. Учрежден в 1945 году вместо существовавшей до Второй мировой войны при Лиге наций Постоянной палаты международного правосудия.</w:t>
      </w:r>
    </w:p>
    <w:p w:rsidR="0001049B" w:rsidRPr="001C149C" w:rsidRDefault="0001049B" w:rsidP="0001049B">
      <w:pPr>
        <w:pStyle w:val="a3"/>
      </w:pPr>
      <w:r w:rsidRPr="001C149C">
        <w:t>Суд формируется и действует в соответствии со своим Статутом, который является неотъемлемой частью Устава ООН. Статут Международного суда был подписан 26 июня 1945 года и вступил в силу 24 октября 1945 года.</w:t>
      </w:r>
    </w:p>
    <w:p w:rsidR="0001049B" w:rsidRPr="001C149C" w:rsidRDefault="0001049B" w:rsidP="0001049B">
      <w:pPr>
        <w:pStyle w:val="a3"/>
      </w:pPr>
      <w:r w:rsidRPr="001C149C">
        <w:rPr>
          <w:rStyle w:val="ab"/>
        </w:rPr>
        <w:t>Функции</w:t>
      </w:r>
    </w:p>
    <w:p w:rsidR="0001049B" w:rsidRPr="001C149C" w:rsidRDefault="0001049B" w:rsidP="0001049B">
      <w:pPr>
        <w:pStyle w:val="a3"/>
      </w:pPr>
      <w:r w:rsidRPr="001C149C">
        <w:t>Сторонами в рассматриваемых Судом делах могут быть только государства. Суд уполномочен рассматривать правовые споры между государствами, связанные с нарушением международных договоров и обязательств или возникающие при их толковании; принимать обязательные к исполнению решения по всем спорам, которые передаются государствами на его рассмотрение; давать консультативные, не имеющие обязательной силы заключения по правовым вопросам по просьбе Генеральной Ассамблеи ООН, Совета Безопасности и других органов ООН с разрешения ГА ООН</w:t>
      </w:r>
    </w:p>
    <w:p w:rsidR="0001049B" w:rsidRPr="001C149C" w:rsidRDefault="0001049B" w:rsidP="0001049B">
      <w:pPr>
        <w:pStyle w:val="a3"/>
      </w:pPr>
      <w:r w:rsidRPr="001C149C">
        <w:t>В суд могут обращаться участники его Статута, в число которых автоматически входят все члены ООН. Государство, не являющееся членом ООН, может стать участником Статута на условиях, определяемых в каждом отдельном случае ГА ООН по рекомендации СБ ООН. Все государства участники Статута Международного Суда могут быть сторонами в рассматриваемых им делах. Другие государства могут передавать на его рассмотрение дела на условиях, определенных СБ ООН. Кроме того, СБ ООН может рекомендовать передать на рассмотрение Суда любой юридический спор.</w:t>
      </w:r>
    </w:p>
    <w:p w:rsidR="0001049B" w:rsidRPr="001C149C" w:rsidRDefault="0001049B" w:rsidP="0001049B">
      <w:pPr>
        <w:pStyle w:val="a3"/>
      </w:pPr>
      <w:r w:rsidRPr="001C149C">
        <w:rPr>
          <w:rStyle w:val="ab"/>
        </w:rPr>
        <w:t>Судопроизводство</w:t>
      </w:r>
    </w:p>
    <w:p w:rsidR="0001049B" w:rsidRPr="001C149C" w:rsidRDefault="0001049B" w:rsidP="0001049B">
      <w:pPr>
        <w:pStyle w:val="a3"/>
      </w:pPr>
      <w:r w:rsidRPr="001C149C">
        <w:t>Разбирательство возбуждается одним из двух следующих способов:</w:t>
      </w:r>
    </w:p>
    <w:p w:rsidR="0001049B" w:rsidRPr="001C149C" w:rsidRDefault="0001049B" w:rsidP="0001049B">
      <w:pPr>
        <w:pStyle w:val="a3"/>
      </w:pPr>
      <w:r w:rsidRPr="001C149C">
        <w:t>1). Посредством уведомления о специальном соглашении: специальное соглашение является двусторонним по своему характеру, заключается государствами, желающими совместно представить спор на рассмотрение Суда, и состоит из одного текста вопросов, которые они согласились передать на рассмотрение Суда; любое из этих государств может возбудить разбирательство, уведомив Секретариат об этом соглашении;</w:t>
      </w:r>
    </w:p>
    <w:p w:rsidR="0001049B" w:rsidRPr="001C149C" w:rsidRDefault="0001049B" w:rsidP="0001049B">
      <w:pPr>
        <w:pStyle w:val="a3"/>
      </w:pPr>
      <w:r w:rsidRPr="001C149C">
        <w:t>2). Посредством заявления: заявление, которое является односторонним по своему характеру, подается государством против другого государства на основе юрисдикционной статьи в договоре или заявлений в рамках системы «факультативной оговорки».</w:t>
      </w:r>
    </w:p>
    <w:p w:rsidR="0001049B" w:rsidRPr="001C149C" w:rsidRDefault="0001049B" w:rsidP="0001049B">
      <w:pPr>
        <w:pStyle w:val="a3"/>
      </w:pPr>
      <w:r w:rsidRPr="001C149C">
        <w:t>В документах, сопровождаемых письмом министра иностранных дел соответствующего государства или его посла в Гааге, должен указываться точный предмет спора и названия сторон. Заявление должно быть более подробным, чем специальное соглашение: помимо вышеупомянутых элементов, государство заявитель должно указать основания наличия, по его мнению, у Суда юрисдикции. Оно должно также указать точный характер претензии и представить краткое изложение фактов и оснований, лежащих в основе этой претензии.</w:t>
      </w:r>
    </w:p>
    <w:p w:rsidR="0001049B" w:rsidRPr="001C149C" w:rsidRDefault="0001049B" w:rsidP="0001049B">
      <w:pPr>
        <w:pStyle w:val="a3"/>
      </w:pPr>
      <w:r w:rsidRPr="001C149C">
        <w:t>Секретарь немедленно препровождает специальное соглашение или заявление другой стороне и судьям, а также Генеральному секретарю Организации Объединенных Наций и всем государствам членам, имеющим право обращаться в Суд. Он включает дело в общий список Суда и информирует прессу.</w:t>
      </w:r>
    </w:p>
    <w:p w:rsidR="0001049B" w:rsidRPr="001C149C" w:rsidRDefault="0001049B" w:rsidP="0001049B">
      <w:pPr>
        <w:pStyle w:val="a3"/>
      </w:pPr>
      <w:r w:rsidRPr="001C149C">
        <w:t>Решение Суда является обязательным для соответствующих сторон. В статье 94 Устава Организации Объединенных Наций предусматривается, что «каждый член Организации обязуется выполнить решение [Суда] по тому делу, в котором он является стороной». Любое государство, независимо от того, является ли оно членом Организации Объединенных Наций или нет, которое считает, что другая сторона не выполнила решение Суда, может довести этот вопрос до сведения Совета Безопасности. Последний, если признает это необходимым, может сделать рекомендации или решить о принятии мер для приведения решения в исполнение.</w:t>
      </w:r>
    </w:p>
    <w:p w:rsidR="0001049B" w:rsidRPr="001C149C" w:rsidRDefault="0001049B" w:rsidP="0001049B">
      <w:pPr>
        <w:rPr>
          <w:rFonts w:ascii="Times New Roman" w:hAnsi="Times New Roman"/>
        </w:rPr>
      </w:pPr>
      <w:r w:rsidRPr="001C149C">
        <w:rPr>
          <w:rFonts w:ascii="Times New Roman" w:hAnsi="Times New Roman"/>
          <w:b/>
          <w:sz w:val="24"/>
          <w:szCs w:val="24"/>
        </w:rPr>
        <w:t>33.</w:t>
      </w:r>
      <w:r w:rsidRPr="001C149C">
        <w:rPr>
          <w:rFonts w:ascii="Times New Roman" w:hAnsi="Times New Roman"/>
          <w:spacing w:val="20"/>
          <w:sz w:val="20"/>
          <w:szCs w:val="20"/>
        </w:rPr>
        <w:t xml:space="preserve">  </w:t>
      </w:r>
      <w:r w:rsidRPr="001C149C">
        <w:rPr>
          <w:rFonts w:ascii="Times New Roman" w:hAnsi="Times New Roman"/>
        </w:rPr>
        <w:t xml:space="preserve"> </w:t>
      </w:r>
      <w:hyperlink r:id="rId57" w:history="1">
        <w:r w:rsidRPr="001C149C">
          <w:rPr>
            <w:rStyle w:val="a7"/>
            <w:rFonts w:ascii="Times New Roman" w:hAnsi="Times New Roman"/>
            <w:spacing w:val="20"/>
            <w:sz w:val="20"/>
            <w:szCs w:val="20"/>
          </w:rPr>
          <w:t>решения</w:t>
        </w:r>
      </w:hyperlink>
      <w:r w:rsidRPr="001C149C">
        <w:rPr>
          <w:rFonts w:ascii="Times New Roman" w:hAnsi="Times New Roman"/>
        </w:rPr>
        <w:t xml:space="preserve"> </w:t>
      </w:r>
    </w:p>
    <w:p w:rsidR="0001049B" w:rsidRPr="001C149C" w:rsidRDefault="0001049B" w:rsidP="0001049B">
      <w:pPr>
        <w:pStyle w:val="a3"/>
      </w:pPr>
      <w:r w:rsidRPr="001C149C">
        <w:rPr>
          <w:color w:val="000000"/>
          <w:spacing w:val="20"/>
          <w:sz w:val="20"/>
          <w:szCs w:val="20"/>
        </w:rPr>
        <w:t>ЭКОНОМИЧЕСКИЙ СУД СНГ - один из основных органов Содружества Независимых Государств. Статус Э.С. СНГ определен Соглашением о статусе Экономического Суда Содружества Независимых Государств от 6 июля 1992 г., подписанном РФ, Арменией, Беларусью, Казахстаном, Киргизией, Молдовой (с оговорками), Таджикистаном, Узбекистаном. Каждое из указанных государств избирает в Э.С. СНГ по двое судей. Местонахождением Э.С. СНГ определен г. Минск. Основной целью Э.С. СНГ является обеспечения единообразного применения соглашений государств-участников СНГ и основанных на них экономических обязательств и договоров путем разрешения споров, вытекающих из экономических отношений. Процедура разрешения споров устанавливается Регламентом, утверждаемым Пленумом Э.С. СНГ. К ведению Э.С. СНГ относится разрешение межгосударственных экономических споров: возникающих при исполнении экономических обязательств, предусмотренных соглашениями, решениями Совета глав государств, Совета глав правительств СНГ и других его институтов; о соответствии нормативных и других актов государств-участников СНГ , принятых по экономическим вопросам, соглашениям и иным актам СНГ . Соглашениями государств-участников СНГ к ведению Э.С. СНГ могут быть отнесены другие споры, связанные с исполнением соглашений и принятых на их основе иных актов СНГ .</w:t>
      </w:r>
    </w:p>
    <w:p w:rsidR="0001049B" w:rsidRPr="001C149C" w:rsidRDefault="0001049B" w:rsidP="0001049B">
      <w:pPr>
        <w:pStyle w:val="a3"/>
      </w:pPr>
      <w:r w:rsidRPr="001C149C">
        <w:rPr>
          <w:color w:val="000000"/>
          <w:spacing w:val="20"/>
          <w:sz w:val="20"/>
          <w:szCs w:val="20"/>
        </w:rPr>
        <w:t>Споры рассматриваются Э.С. СНГ по заявлению заинтересованных государств в лице их полномочных органов, институтов СНГ . Э.С. СНГ не может отказаться от разрешения спора за отсутствием или неясностью подлежащей применению нормы права. По результатам рассмотрения спора Э.С. СНГ принимает решение, в котором устанавливается факт нарушения государством-участником соглашений, других актов СНГ и его институтов (либо отсутствие нарушения) и определяются меры, которые рекомендуется принять соответствующему государству в целях устранения нарушения и его последствий. Государство, в отношении которого принято решение Суда , обеспечивает его исполнение. Решение Суда должно соответствовать положениям соглашений и иным актам СНГ , а также применимым нормативным актам.</w:t>
      </w:r>
    </w:p>
    <w:p w:rsidR="0001049B" w:rsidRPr="001C149C" w:rsidRDefault="0001049B" w:rsidP="0001049B">
      <w:pPr>
        <w:pStyle w:val="a3"/>
      </w:pPr>
      <w:r w:rsidRPr="001C149C">
        <w:rPr>
          <w:color w:val="000000"/>
          <w:spacing w:val="20"/>
          <w:sz w:val="20"/>
          <w:szCs w:val="20"/>
        </w:rPr>
        <w:t>Э.С. СНГ толкование: применения положений соглашений, других актов Содружества и его институтов; актов законодательства бывшего Союза ССР на период взаимосогласованного их применения, в том числе о допустимости применения этих актов, как не противоречащих соглашениям и принятым на их основе иным актам Содружества. Толкование осуществляется при принятии решений по конкретным делам, а также по запросам высших органов власти и управления государств, институтов СНГ , высших хозяйственных, арбитражных судов и иных высших органов, разрешающих в государствах экономические споры.</w:t>
      </w:r>
    </w:p>
    <w:p w:rsidR="0001049B" w:rsidRPr="001C149C" w:rsidRDefault="0001049B" w:rsidP="0001049B">
      <w:pPr>
        <w:pStyle w:val="a3"/>
      </w:pPr>
      <w:r w:rsidRPr="001C149C">
        <w:rPr>
          <w:color w:val="000000"/>
          <w:spacing w:val="20"/>
          <w:sz w:val="20"/>
          <w:szCs w:val="20"/>
        </w:rPr>
        <w:t>Судьи Э.С. СНГ избираются (назначаются) в порядке, установленном в государствах-участниках для избрания (назначения) судей высших хозяйственных, арбитражных судов государств-участников СНГ , сроком на 10 лет, на строго профессиональной основе из числа судей хозяйственных, арбитражных судов и иных лиц, являющихся специалистами высокой квалификации в области экономических правоотношений, имеющих высшее юридическое образование. Председатель Э.С. СНГ и его заместители избираются судьями этого Суда большинством голосов и утверждаются Советом глав государств Содружества сроком на 5 лет. Высшим коллегиальным органом Э.С. СНГ является Пленум. Пленум состоит из председателя Э.С. СНГ , его заместителей и судей этого Суда , а также председателей высших хозяйственных, арбитражных судов и иных высших государственных органов, разрешающих в государствах-участниках экономические споры. Пленум Э.С. СНГ : рассматривает жалобы на решения Э.С. СНГ в порядке, установленном Регламентом; принимает рекомендации по обеспечению единообразной практики применения соглашений, других актов Содружества и его институтов при разрешении экономических споров; разрабатывает и вносит на рассмотрение государств-участников, институтов Содружества предложения по устранению коллизий в законодательстве государств-участников. Судопроизводство в Э.С. СНГ осуществляется на языке межгосударственного общения, принятого в Содружестве.</w:t>
      </w:r>
      <w:r w:rsidRPr="001C149C">
        <w:rPr>
          <w:spacing w:val="20"/>
        </w:rPr>
        <w:t xml:space="preserve"> </w:t>
      </w:r>
    </w:p>
    <w:p w:rsidR="0001049B" w:rsidRPr="001C149C" w:rsidRDefault="0001049B" w:rsidP="0001049B">
      <w:pPr>
        <w:pStyle w:val="a3"/>
        <w:jc w:val="both"/>
      </w:pPr>
      <w:r w:rsidRPr="001C149C">
        <w:rPr>
          <w:b/>
        </w:rPr>
        <w:t>34.</w:t>
      </w:r>
      <w:r w:rsidRPr="001C149C">
        <w:rPr>
          <w:b/>
          <w:bCs/>
        </w:rPr>
        <w:t xml:space="preserve"> Международный уголовный суд</w:t>
      </w:r>
      <w:r w:rsidRPr="001C149C">
        <w:t xml:space="preserve"> — первый постоянный правовой институт, в компетенцию которого входит преследование лиц, ответственных за геноцид, военные преступления и преступления против человечности. </w:t>
      </w:r>
    </w:p>
    <w:p w:rsidR="0001049B" w:rsidRPr="001C149C" w:rsidRDefault="0001049B" w:rsidP="0001049B">
      <w:pPr>
        <w:pStyle w:val="a3"/>
        <w:jc w:val="both"/>
      </w:pPr>
      <w:r w:rsidRPr="001C149C">
        <w:rPr>
          <w:b/>
          <w:bCs/>
        </w:rPr>
        <w:t xml:space="preserve">Существует </w:t>
      </w:r>
      <w:r w:rsidRPr="001C149C">
        <w:t xml:space="preserve">с июля 2002 года. В отличие от других международных и смешанных уголовных судов, МУС является постоянным учреждением. </w:t>
      </w:r>
    </w:p>
    <w:p w:rsidR="0001049B" w:rsidRPr="001C149C" w:rsidRDefault="0001049B" w:rsidP="0001049B">
      <w:pPr>
        <w:pStyle w:val="a3"/>
        <w:jc w:val="both"/>
      </w:pPr>
      <w:r w:rsidRPr="001C149C">
        <w:rPr>
          <w:b/>
          <w:bCs/>
        </w:rPr>
        <w:t>Резиденция</w:t>
      </w:r>
      <w:r w:rsidRPr="001C149C">
        <w:t xml:space="preserve"> — Гаага, но заседания могут происходить в любом месте. </w:t>
      </w:r>
    </w:p>
    <w:p w:rsidR="0001049B" w:rsidRPr="001C149C" w:rsidRDefault="0001049B" w:rsidP="0001049B">
      <w:pPr>
        <w:pStyle w:val="a3"/>
        <w:jc w:val="both"/>
      </w:pPr>
      <w:r w:rsidRPr="001C149C">
        <w:rPr>
          <w:b/>
          <w:bCs/>
        </w:rPr>
        <w:t>Компетенция Суда ограничена во времени</w:t>
      </w:r>
      <w:r w:rsidRPr="001C149C">
        <w:t xml:space="preserve"> - преступлениями, совершёнными после 1 июля 2002 года, даты вступления Римского статута в силу. Если некоторый конфликт  (например, война в Уганде)  продолжается уже двадцать лет, то компетенция Суда ограничена теми действиями, которые были там совершены после 1 июля 2002 года.</w:t>
      </w:r>
    </w:p>
    <w:p w:rsidR="0001049B" w:rsidRPr="001C149C" w:rsidRDefault="0001049B" w:rsidP="0001049B">
      <w:pPr>
        <w:pStyle w:val="a3"/>
        <w:jc w:val="both"/>
      </w:pPr>
      <w:r w:rsidRPr="001C149C">
        <w:rPr>
          <w:b/>
          <w:bCs/>
        </w:rPr>
        <w:t>Международный уголовный суд - это «последнее прибежище».</w:t>
      </w:r>
      <w:r w:rsidRPr="001C149C">
        <w:t xml:space="preserve"> Он действует только в случае, если государство, на территории которого совершено преступление или гражданином которого является преступник, не желает или фактически не может осуществить расследование и выдвинуть обвинение. Эта система, так называемая система дополнительности, оставляет государствам первичную ответственность расследования и выдвижения обвинений по международным преступлениям. Компетенция государства имеет приоритет над компетенцией международного суда (в отличие от созданных ad hoc трибуналов ООН по бывшей Югославии и по Руанде). Но если следственная и прокурорская деятельность, предпринятая некоторым государством, не соответствует международным процессуальным стандартам или имеет целью защиту связанного с преступлением лица от юрисдикции Международного уголовного суда, то суд имеет право осуществить правосудие по данному случаю.</w:t>
      </w:r>
    </w:p>
    <w:p w:rsidR="0001049B" w:rsidRPr="001C149C" w:rsidRDefault="0001049B" w:rsidP="0001049B">
      <w:pPr>
        <w:pStyle w:val="a3"/>
        <w:jc w:val="both"/>
      </w:pPr>
      <w:r w:rsidRPr="001C149C">
        <w:t>Государства становятся участниками МУС (а преступления, совершённые их гражданами или на их территории — подсудными ему) по факту ратификации Римского статута 1998 года.</w:t>
      </w:r>
    </w:p>
    <w:p w:rsidR="0001049B" w:rsidRPr="001C149C" w:rsidRDefault="0001049B" w:rsidP="0001049B">
      <w:pPr>
        <w:pStyle w:val="a3"/>
        <w:jc w:val="both"/>
      </w:pPr>
      <w:r w:rsidRPr="001C149C">
        <w:t>К декабрю 2008 года Римский статут ратифицировали 108 государств во всём мире. 30 из государств-участников относятся к африканским государствам, 14 - к азиатским, 16 - из Восточной Европы, 23 - из Латинской Америки и Карибского бассейна и 25 - из Западной Европы и другие государства. Российская Федерация подписала Римский статут (13 сентября 2000 года), однако ещё не ратифицировала его и  государством-участником Международного уголовного суда не является. Таких государств ещё 39 (среди них США, Египет, Чехия, Украина, Израиль и Иран). Ряд стран принципиально возражает против самой идеи МУС как ограничивающей суверенитет государств и дающей неопределённо широкие компетенции суду (среди них Индия и Китай).</w:t>
      </w:r>
    </w:p>
    <w:p w:rsidR="0001049B" w:rsidRPr="001C149C" w:rsidRDefault="0001049B" w:rsidP="0001049B">
      <w:pPr>
        <w:pStyle w:val="a3"/>
        <w:jc w:val="both"/>
      </w:pPr>
      <w:r w:rsidRPr="001C149C">
        <w:t>Суд состоит из 18 судей, причём каждая из вышеперечисленных групп должна быть представлена по крайней мере 2 судьями. В настоящее время 2 судей представляют Восточную Европу, 2 - Азию, 3 - Африку, 4 - Латинскую Америку, а остальные 7 - Западную Европу и другие государства.</w:t>
      </w:r>
    </w:p>
    <w:p w:rsidR="0001049B" w:rsidRPr="001C149C" w:rsidRDefault="0001049B" w:rsidP="0001049B">
      <w:pPr>
        <w:pStyle w:val="a3"/>
        <w:jc w:val="both"/>
      </w:pPr>
      <w:r w:rsidRPr="001C149C">
        <w:rPr>
          <w:b/>
          <w:bCs/>
        </w:rPr>
        <w:t>Внутренняя компетенция суда ограничена 4 группами преступлений -</w:t>
      </w:r>
    </w:p>
    <w:p w:rsidR="0001049B" w:rsidRPr="001C149C" w:rsidRDefault="0001049B" w:rsidP="0001049B">
      <w:pPr>
        <w:pStyle w:val="a3"/>
        <w:jc w:val="both"/>
      </w:pPr>
      <w:r w:rsidRPr="001C149C">
        <w:t xml:space="preserve">1. Преступление, состоящее в геноциде (тяжкое преступление, осуществлённое с намерением целиком или частично истребить национальную, этническую, расовую или религиозную группу как таковую). </w:t>
      </w:r>
    </w:p>
    <w:p w:rsidR="0001049B" w:rsidRPr="001C149C" w:rsidRDefault="0001049B" w:rsidP="0001049B">
      <w:pPr>
        <w:pStyle w:val="a3"/>
        <w:jc w:val="both"/>
      </w:pPr>
      <w:r w:rsidRPr="001C149C">
        <w:t xml:space="preserve">2. Преступления против человечности (осуществлённые как часть масштабного или систематического преследования, направленного против любого мирного населения, причём о преследовании преступнику известно). </w:t>
      </w:r>
    </w:p>
    <w:p w:rsidR="0001049B" w:rsidRPr="001C149C" w:rsidRDefault="0001049B" w:rsidP="0001049B">
      <w:pPr>
        <w:pStyle w:val="a3"/>
        <w:jc w:val="both"/>
      </w:pPr>
      <w:r w:rsidRPr="001C149C">
        <w:t xml:space="preserve">3. Военные преступления (нарушения законов и обычаев ведения войны, регулирующих поведение вооружённых формирований во время войны и защищающих гражданское население, военнопленных, культурное достояние и др.). </w:t>
      </w:r>
    </w:p>
    <w:p w:rsidR="0001049B" w:rsidRPr="001C149C" w:rsidRDefault="0001049B" w:rsidP="0001049B">
      <w:pPr>
        <w:pStyle w:val="a3"/>
        <w:jc w:val="both"/>
      </w:pPr>
      <w:r w:rsidRPr="001C149C">
        <w:t>4. Агрессия. Однако во время переговоров в Риме стороны не смогли прийти к единому определению этого преступления, и поэтому было решено, что на данный момент Суд не может осуществлять правосудия по вопросам, связанным с преступной агрессией.</w:t>
      </w:r>
    </w:p>
    <w:p w:rsidR="0001049B" w:rsidRPr="001C149C" w:rsidRDefault="0001049B" w:rsidP="0001049B">
      <w:pPr>
        <w:pStyle w:val="a3"/>
        <w:jc w:val="both"/>
      </w:pPr>
      <w:r w:rsidRPr="001C149C">
        <w:t>В компетенцию Суда входят только преступления, которые были совершены либо на территории государства - участника, либо гражданином государства - участника. Если же не соблюдается ни личный, ни территориальный принцип, Суд не может действовать. Это положение гарантирует право государств решать, подвергать или нет своих граждан или свою территорию юрисдикции МУС.</w:t>
      </w:r>
    </w:p>
    <w:p w:rsidR="0001049B" w:rsidRPr="001C149C" w:rsidRDefault="0001049B" w:rsidP="0001049B">
      <w:pPr>
        <w:spacing w:before="100" w:beforeAutospacing="1" w:after="100" w:afterAutospacing="1"/>
        <w:rPr>
          <w:rFonts w:ascii="Times New Roman" w:eastAsia="Times New Roman" w:hAnsi="Times New Roman"/>
          <w:sz w:val="24"/>
          <w:szCs w:val="24"/>
          <w:lang w:eastAsia="ru-RU"/>
        </w:rPr>
      </w:pPr>
      <w:r w:rsidRPr="001C149C">
        <w:rPr>
          <w:rFonts w:ascii="Times New Roman" w:hAnsi="Times New Roman"/>
          <w:b/>
          <w:sz w:val="24"/>
          <w:szCs w:val="24"/>
        </w:rPr>
        <w:t>35-36.</w:t>
      </w:r>
      <w:r w:rsidRPr="001C149C">
        <w:rPr>
          <w:rFonts w:ascii="Times New Roman" w:hAnsi="Times New Roman"/>
        </w:rPr>
        <w:t xml:space="preserve"> </w:t>
      </w:r>
      <w:r w:rsidRPr="001C149C">
        <w:rPr>
          <w:rFonts w:ascii="Times New Roman" w:eastAsia="Times New Roman" w:hAnsi="Times New Roman"/>
          <w:sz w:val="24"/>
          <w:szCs w:val="24"/>
          <w:lang w:eastAsia="ru-RU"/>
        </w:rPr>
        <w:t>Понятие и основания международно-правовой ответственности</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 обеспечении исполнения норм международного права важную роль играет институт ответственности. Ответственность в междуна</w:t>
      </w:r>
      <w:r w:rsidRPr="001C149C">
        <w:rPr>
          <w:rFonts w:ascii="Times New Roman" w:eastAsia="Times New Roman" w:hAnsi="Times New Roman"/>
          <w:sz w:val="24"/>
          <w:szCs w:val="24"/>
          <w:lang w:eastAsia="ru-RU"/>
        </w:rPr>
        <w:softHyphen/>
        <w:t>родном праве представляет собой оценку международного правона</w:t>
      </w:r>
      <w:r w:rsidRPr="001C149C">
        <w:rPr>
          <w:rFonts w:ascii="Times New Roman" w:eastAsia="Times New Roman" w:hAnsi="Times New Roman"/>
          <w:sz w:val="24"/>
          <w:szCs w:val="24"/>
          <w:lang w:eastAsia="ru-RU"/>
        </w:rPr>
        <w:softHyphen/>
        <w:t>рушения и субъекта, его совершившего, со стороны мирового сооб</w:t>
      </w:r>
      <w:r w:rsidRPr="001C149C">
        <w:rPr>
          <w:rFonts w:ascii="Times New Roman" w:eastAsia="Times New Roman" w:hAnsi="Times New Roman"/>
          <w:sz w:val="24"/>
          <w:szCs w:val="24"/>
          <w:lang w:eastAsia="ru-RU"/>
        </w:rPr>
        <w:softHyphen/>
        <w:t>щества и характеризуется применением определенных мер к право</w:t>
      </w:r>
      <w:r w:rsidRPr="001C149C">
        <w:rPr>
          <w:rFonts w:ascii="Times New Roman" w:eastAsia="Times New Roman" w:hAnsi="Times New Roman"/>
          <w:sz w:val="24"/>
          <w:szCs w:val="24"/>
          <w:lang w:eastAsia="ru-RU"/>
        </w:rPr>
        <w:softHyphen/>
        <w:t>нарушителю. Содержание правоотношения международно-право</w:t>
      </w:r>
      <w:r w:rsidRPr="001C149C">
        <w:rPr>
          <w:rFonts w:ascii="Times New Roman" w:eastAsia="Times New Roman" w:hAnsi="Times New Roman"/>
          <w:sz w:val="24"/>
          <w:szCs w:val="24"/>
          <w:lang w:eastAsia="ru-RU"/>
        </w:rPr>
        <w:softHyphen/>
        <w:t>вой ответственности заключается в осуждении правонарушителя и в обязанности правонарушителя понести неблагоприятные последст</w:t>
      </w:r>
      <w:r w:rsidRPr="001C149C">
        <w:rPr>
          <w:rFonts w:ascii="Times New Roman" w:eastAsia="Times New Roman" w:hAnsi="Times New Roman"/>
          <w:sz w:val="24"/>
          <w:szCs w:val="24"/>
          <w:lang w:eastAsia="ru-RU"/>
        </w:rPr>
        <w:softHyphen/>
        <w:t>вия правонарушения.</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Нормы о международно-правовой ответственности государств «разбросаны» по отдельным отраслям международного права, таким, как право международной правосубъектности, право международ</w:t>
      </w:r>
      <w:r w:rsidRPr="001C149C">
        <w:rPr>
          <w:rFonts w:ascii="Times New Roman" w:eastAsia="Times New Roman" w:hAnsi="Times New Roman"/>
          <w:sz w:val="24"/>
          <w:szCs w:val="24"/>
          <w:lang w:eastAsia="ru-RU"/>
        </w:rPr>
        <w:softHyphen/>
        <w:t>ных организаций, право международной безопасности и др. В насто</w:t>
      </w:r>
      <w:r w:rsidRPr="001C149C">
        <w:rPr>
          <w:rFonts w:ascii="Times New Roman" w:eastAsia="Times New Roman" w:hAnsi="Times New Roman"/>
          <w:sz w:val="24"/>
          <w:szCs w:val="24"/>
          <w:lang w:eastAsia="ru-RU"/>
        </w:rPr>
        <w:softHyphen/>
        <w:t>ящее время Комиссией международного права ООН ведется работа по кодификации института ответственности.</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Основаниями международной ответственности являются предус</w:t>
      </w:r>
      <w:r w:rsidRPr="001C149C">
        <w:rPr>
          <w:rFonts w:ascii="Times New Roman" w:eastAsia="Times New Roman" w:hAnsi="Times New Roman"/>
          <w:sz w:val="24"/>
          <w:szCs w:val="24"/>
          <w:lang w:eastAsia="ru-RU"/>
        </w:rPr>
        <w:softHyphen/>
        <w:t>мотренные международно-правовыми нормами объективные и субъ</w:t>
      </w:r>
      <w:r w:rsidRPr="001C149C">
        <w:rPr>
          <w:rFonts w:ascii="Times New Roman" w:eastAsia="Times New Roman" w:hAnsi="Times New Roman"/>
          <w:sz w:val="24"/>
          <w:szCs w:val="24"/>
          <w:lang w:eastAsia="ru-RU"/>
        </w:rPr>
        <w:softHyphen/>
        <w:t>ективные признаки. Различают юридические, фактические и процес</w:t>
      </w:r>
      <w:r w:rsidRPr="001C149C">
        <w:rPr>
          <w:rFonts w:ascii="Times New Roman" w:eastAsia="Times New Roman" w:hAnsi="Times New Roman"/>
          <w:sz w:val="24"/>
          <w:szCs w:val="24"/>
          <w:lang w:eastAsia="ru-RU"/>
        </w:rPr>
        <w:softHyphen/>
        <w:t>суальные основания международно-правовой ответственности.</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Под юридическими основаниями понимают международно-пра</w:t>
      </w:r>
      <w:r w:rsidRPr="001C149C">
        <w:rPr>
          <w:rFonts w:ascii="Times New Roman" w:eastAsia="Times New Roman" w:hAnsi="Times New Roman"/>
          <w:sz w:val="24"/>
          <w:szCs w:val="24"/>
          <w:lang w:eastAsia="ru-RU"/>
        </w:rPr>
        <w:softHyphen/>
        <w:t>вовые обязательства субъектов международного права, в соответст</w:t>
      </w:r>
      <w:r w:rsidRPr="001C149C">
        <w:rPr>
          <w:rFonts w:ascii="Times New Roman" w:eastAsia="Times New Roman" w:hAnsi="Times New Roman"/>
          <w:sz w:val="24"/>
          <w:szCs w:val="24"/>
          <w:lang w:eastAsia="ru-RU"/>
        </w:rPr>
        <w:softHyphen/>
        <w:t>вии с которыми то или иное деяние объявляется международным правонарушением. Иными словами, при международном правонару</w:t>
      </w:r>
      <w:r w:rsidRPr="001C149C">
        <w:rPr>
          <w:rFonts w:ascii="Times New Roman" w:eastAsia="Times New Roman" w:hAnsi="Times New Roman"/>
          <w:sz w:val="24"/>
          <w:szCs w:val="24"/>
          <w:lang w:eastAsia="ru-RU"/>
        </w:rPr>
        <w:softHyphen/>
        <w:t>шении нарушается не сама международно-правовая норма, а обяза</w:t>
      </w:r>
      <w:r w:rsidRPr="001C149C">
        <w:rPr>
          <w:rFonts w:ascii="Times New Roman" w:eastAsia="Times New Roman" w:hAnsi="Times New Roman"/>
          <w:sz w:val="24"/>
          <w:szCs w:val="24"/>
          <w:lang w:eastAsia="ru-RU"/>
        </w:rPr>
        <w:softHyphen/>
        <w:t>тельства субъектов соблюдать международное правило поведения. Поэтому перечень источников юридических оснований ответствен</w:t>
      </w:r>
      <w:r w:rsidRPr="001C149C">
        <w:rPr>
          <w:rFonts w:ascii="Times New Roman" w:eastAsia="Times New Roman" w:hAnsi="Times New Roman"/>
          <w:sz w:val="24"/>
          <w:szCs w:val="24"/>
          <w:lang w:eastAsia="ru-RU"/>
        </w:rPr>
        <w:softHyphen/>
        <w:t>ности шире, чем круг источников международного права.</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Юридическими основаниями ответственности являются: дого</w:t>
      </w:r>
      <w:r w:rsidRPr="001C149C">
        <w:rPr>
          <w:rFonts w:ascii="Times New Roman" w:eastAsia="Times New Roman" w:hAnsi="Times New Roman"/>
          <w:sz w:val="24"/>
          <w:szCs w:val="24"/>
          <w:lang w:eastAsia="ru-RU"/>
        </w:rPr>
        <w:softHyphen/>
        <w:t>вор, обычай, решения международных судов и арбитражей, резолю</w:t>
      </w:r>
      <w:r w:rsidRPr="001C149C">
        <w:rPr>
          <w:rFonts w:ascii="Times New Roman" w:eastAsia="Times New Roman" w:hAnsi="Times New Roman"/>
          <w:sz w:val="24"/>
          <w:szCs w:val="24"/>
          <w:lang w:eastAsia="ru-RU"/>
        </w:rPr>
        <w:softHyphen/>
        <w:t>ции международных организаций (например, ст. 24 и 25 Устава ООН устанавливают юридическую обязательность для всех членов ООН решений Совета Безопасности ООН), а также односторонние между</w:t>
      </w:r>
      <w:r w:rsidRPr="001C149C">
        <w:rPr>
          <w:rFonts w:ascii="Times New Roman" w:eastAsia="Times New Roman" w:hAnsi="Times New Roman"/>
          <w:sz w:val="24"/>
          <w:szCs w:val="24"/>
          <w:lang w:eastAsia="ru-RU"/>
        </w:rPr>
        <w:softHyphen/>
        <w:t>народно-правовые обязательства государств, устанавливающие юри</w:t>
      </w:r>
      <w:r w:rsidRPr="001C149C">
        <w:rPr>
          <w:rFonts w:ascii="Times New Roman" w:eastAsia="Times New Roman" w:hAnsi="Times New Roman"/>
          <w:sz w:val="24"/>
          <w:szCs w:val="24"/>
          <w:lang w:eastAsia="ru-RU"/>
        </w:rPr>
        <w:softHyphen/>
        <w:t>дически обязательные правила поведения для данного государства (в форме деклараций, заявлений, нот, выступлений должностных лиц и т.п.).</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Фактическим основанием ответственности является междуна</w:t>
      </w:r>
      <w:r w:rsidRPr="001C149C">
        <w:rPr>
          <w:rFonts w:ascii="Times New Roman" w:eastAsia="Times New Roman" w:hAnsi="Times New Roman"/>
          <w:sz w:val="24"/>
          <w:szCs w:val="24"/>
          <w:lang w:eastAsia="ru-RU"/>
        </w:rPr>
        <w:softHyphen/>
        <w:t>родное правонарушение, т.е. деяние субъекта международного права, выражающееся в действиях (бездействии) его органов или должностных лиц, нарушающее международно-правовые обязатель</w:t>
      </w:r>
      <w:r w:rsidRPr="001C149C">
        <w:rPr>
          <w:rFonts w:ascii="Times New Roman" w:eastAsia="Times New Roman" w:hAnsi="Times New Roman"/>
          <w:sz w:val="24"/>
          <w:szCs w:val="24"/>
          <w:lang w:eastAsia="ru-RU"/>
        </w:rPr>
        <w:softHyphen/>
        <w:t>ства.</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Процессуальные основания ответственности представляют собой процедуру рассмотрения дел о правонарушениях и привлечения к ответственности. В одних случаях эта процедура детально зафикси</w:t>
      </w:r>
      <w:r w:rsidRPr="001C149C">
        <w:rPr>
          <w:rFonts w:ascii="Times New Roman" w:eastAsia="Times New Roman" w:hAnsi="Times New Roman"/>
          <w:sz w:val="24"/>
          <w:szCs w:val="24"/>
          <w:lang w:eastAsia="ru-RU"/>
        </w:rPr>
        <w:softHyphen/>
        <w:t>рована в международно-правовых актах, в других — ее выбор остав</w:t>
      </w:r>
      <w:r w:rsidRPr="001C149C">
        <w:rPr>
          <w:rFonts w:ascii="Times New Roman" w:eastAsia="Times New Roman" w:hAnsi="Times New Roman"/>
          <w:sz w:val="24"/>
          <w:szCs w:val="24"/>
          <w:lang w:eastAsia="ru-RU"/>
        </w:rPr>
        <w:softHyphen/>
        <w:t>лен на усмотрение органов, применяющих меры ответственности.</w:t>
      </w:r>
    </w:p>
    <w:p w:rsidR="0001049B" w:rsidRPr="001C149C" w:rsidRDefault="0001049B" w:rsidP="0001049B">
      <w:pPr>
        <w:spacing w:before="100" w:beforeAutospacing="1" w:after="100" w:afterAutospacing="1"/>
        <w:rPr>
          <w:rFonts w:ascii="Times New Roman" w:eastAsia="Times New Roman" w:hAnsi="Times New Roman"/>
          <w:sz w:val="24"/>
          <w:szCs w:val="24"/>
          <w:lang w:eastAsia="ru-RU"/>
        </w:rPr>
      </w:pPr>
      <w:r w:rsidRPr="001C149C">
        <w:rPr>
          <w:rFonts w:ascii="Times New Roman" w:hAnsi="Times New Roman"/>
          <w:b/>
          <w:sz w:val="24"/>
          <w:szCs w:val="24"/>
        </w:rPr>
        <w:t>37.</w:t>
      </w:r>
      <w:r w:rsidRPr="001C149C">
        <w:rPr>
          <w:rFonts w:ascii="Times New Roman" w:hAnsi="Times New Roman"/>
        </w:rPr>
        <w:t xml:space="preserve"> </w:t>
      </w:r>
      <w:r w:rsidRPr="001C149C">
        <w:rPr>
          <w:rFonts w:ascii="Times New Roman" w:eastAsia="Times New Roman" w:hAnsi="Times New Roman"/>
          <w:sz w:val="24"/>
          <w:szCs w:val="24"/>
          <w:lang w:eastAsia="ru-RU"/>
        </w:rPr>
        <w:t>Виды и формы международно-правовой ответственности государств</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Различают два вида ответственности государств: материальная и нематериальная. Последнюю иногда называют политической ответ</w:t>
      </w:r>
      <w:r w:rsidRPr="001C149C">
        <w:rPr>
          <w:rFonts w:ascii="Times New Roman" w:eastAsia="Times New Roman" w:hAnsi="Times New Roman"/>
          <w:sz w:val="24"/>
          <w:szCs w:val="24"/>
          <w:lang w:eastAsia="ru-RU"/>
        </w:rPr>
        <w:softHyphen/>
        <w:t>ственностью, но, на мой взгляд, это неточно. Дело в том, что между</w:t>
      </w:r>
      <w:r w:rsidRPr="001C149C">
        <w:rPr>
          <w:rFonts w:ascii="Times New Roman" w:eastAsia="Times New Roman" w:hAnsi="Times New Roman"/>
          <w:sz w:val="24"/>
          <w:szCs w:val="24"/>
          <w:lang w:eastAsia="ru-RU"/>
        </w:rPr>
        <w:softHyphen/>
        <w:t>народно-правовая ответственность в силу специфики данной право</w:t>
      </w:r>
      <w:r w:rsidRPr="001C149C">
        <w:rPr>
          <w:rFonts w:ascii="Times New Roman" w:eastAsia="Times New Roman" w:hAnsi="Times New Roman"/>
          <w:sz w:val="24"/>
          <w:szCs w:val="24"/>
          <w:lang w:eastAsia="ru-RU"/>
        </w:rPr>
        <w:softHyphen/>
        <w:t>вой системы всегда выступает в политической форме. В то же время некоторые виды нематериальной ответственности (например, ресто</w:t>
      </w:r>
      <w:r w:rsidRPr="001C149C">
        <w:rPr>
          <w:rFonts w:ascii="Times New Roman" w:eastAsia="Times New Roman" w:hAnsi="Times New Roman"/>
          <w:sz w:val="24"/>
          <w:szCs w:val="24"/>
          <w:lang w:eastAsia="ru-RU"/>
        </w:rPr>
        <w:softHyphen/>
        <w:t>рация) выступают в виде конкретных материальных действий. Так что деление ответственности на материальную и нематериальную в достаточной степени условно и проводится больше в учебных целях.</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Материальная ответственность выражается в форме реституций и репараций.</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Реституция представляет собой возмещение правонарушителем причиненного материального ущерба в натуре (возвращение непра</w:t>
      </w:r>
      <w:r w:rsidRPr="001C149C">
        <w:rPr>
          <w:rFonts w:ascii="Times New Roman" w:eastAsia="Times New Roman" w:hAnsi="Times New Roman"/>
          <w:sz w:val="24"/>
          <w:szCs w:val="24"/>
          <w:lang w:eastAsia="ru-RU"/>
        </w:rPr>
        <w:softHyphen/>
        <w:t>вомерно захваченного имущества, транспортных средств и т.д.). Раз</w:t>
      </w:r>
      <w:r w:rsidRPr="001C149C">
        <w:rPr>
          <w:rFonts w:ascii="Times New Roman" w:eastAsia="Times New Roman" w:hAnsi="Times New Roman"/>
          <w:sz w:val="24"/>
          <w:szCs w:val="24"/>
          <w:lang w:eastAsia="ru-RU"/>
        </w:rPr>
        <w:softHyphen/>
        <w:t>новидностью реституции является субституция — замена неправо</w:t>
      </w:r>
      <w:r w:rsidRPr="001C149C">
        <w:rPr>
          <w:rFonts w:ascii="Times New Roman" w:eastAsia="Times New Roman" w:hAnsi="Times New Roman"/>
          <w:sz w:val="24"/>
          <w:szCs w:val="24"/>
          <w:lang w:eastAsia="ru-RU"/>
        </w:rPr>
        <w:softHyphen/>
        <w:t>мерно уничтоженного или поврежденного имущества аналогичным по стоимости и назначению.</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Репарация — это возмещение материального ущерба, причинен</w:t>
      </w:r>
      <w:r w:rsidRPr="001C149C">
        <w:rPr>
          <w:rFonts w:ascii="Times New Roman" w:eastAsia="Times New Roman" w:hAnsi="Times New Roman"/>
          <w:sz w:val="24"/>
          <w:szCs w:val="24"/>
          <w:lang w:eastAsia="ru-RU"/>
        </w:rPr>
        <w:softHyphen/>
        <w:t>ного правонарушением, деньгами, товарами, услугами. Репарация осуществляется, когда восстановление прежнего положения в форме ресторации невозможно и преследует цель возмещения вреда.</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Репарации коренным образом отличаются от контрибуций. Кон</w:t>
      </w:r>
      <w:r w:rsidRPr="001C149C">
        <w:rPr>
          <w:rFonts w:ascii="Times New Roman" w:eastAsia="Times New Roman" w:hAnsi="Times New Roman"/>
          <w:sz w:val="24"/>
          <w:szCs w:val="24"/>
          <w:lang w:eastAsia="ru-RU"/>
        </w:rPr>
        <w:softHyphen/>
        <w:t>трибуции налагались государством-победителем в качестве «возмещения военных издержек» независимо от того, являлось оно потер</w:t>
      </w:r>
      <w:r w:rsidRPr="001C149C">
        <w:rPr>
          <w:rFonts w:ascii="Times New Roman" w:eastAsia="Times New Roman" w:hAnsi="Times New Roman"/>
          <w:sz w:val="24"/>
          <w:szCs w:val="24"/>
          <w:lang w:eastAsia="ru-RU"/>
        </w:rPr>
        <w:softHyphen/>
        <w:t>певшим или государством-агрессором. Репарации же — это всегда правомерное возложение обязанности возместить ущерб на правона</w:t>
      </w:r>
      <w:r w:rsidRPr="001C149C">
        <w:rPr>
          <w:rFonts w:ascii="Times New Roman" w:eastAsia="Times New Roman" w:hAnsi="Times New Roman"/>
          <w:sz w:val="24"/>
          <w:szCs w:val="24"/>
          <w:lang w:eastAsia="ru-RU"/>
        </w:rPr>
        <w:softHyphen/>
        <w:t>рушителя. В настоящее время контрибуции запрещены международ</w:t>
      </w:r>
      <w:r w:rsidRPr="001C149C">
        <w:rPr>
          <w:rFonts w:ascii="Times New Roman" w:eastAsia="Times New Roman" w:hAnsi="Times New Roman"/>
          <w:sz w:val="24"/>
          <w:szCs w:val="24"/>
          <w:lang w:eastAsia="ru-RU"/>
        </w:rPr>
        <w:softHyphen/>
        <w:t>ным правом.</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Нематериальная ответственность выражается в форме рестора</w:t>
      </w:r>
      <w:r w:rsidRPr="001C149C">
        <w:rPr>
          <w:rFonts w:ascii="Times New Roman" w:eastAsia="Times New Roman" w:hAnsi="Times New Roman"/>
          <w:sz w:val="24"/>
          <w:szCs w:val="24"/>
          <w:lang w:eastAsia="ru-RU"/>
        </w:rPr>
        <w:softHyphen/>
        <w:t>ции, сатисфакции, ограничений суверенитета и декларативных ре</w:t>
      </w:r>
      <w:r w:rsidRPr="001C149C">
        <w:rPr>
          <w:rFonts w:ascii="Times New Roman" w:eastAsia="Times New Roman" w:hAnsi="Times New Roman"/>
          <w:sz w:val="24"/>
          <w:szCs w:val="24"/>
          <w:lang w:eastAsia="ru-RU"/>
        </w:rPr>
        <w:softHyphen/>
        <w:t>шений.</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Ресторация представляет собой восстановление правонарушите</w:t>
      </w:r>
      <w:r w:rsidRPr="001C149C">
        <w:rPr>
          <w:rFonts w:ascii="Times New Roman" w:eastAsia="Times New Roman" w:hAnsi="Times New Roman"/>
          <w:sz w:val="24"/>
          <w:szCs w:val="24"/>
          <w:lang w:eastAsia="ru-RU"/>
        </w:rPr>
        <w:softHyphen/>
        <w:t>лем прежнего состояния и несение им всех неблагоприятных послед</w:t>
      </w:r>
      <w:r w:rsidRPr="001C149C">
        <w:rPr>
          <w:rFonts w:ascii="Times New Roman" w:eastAsia="Times New Roman" w:hAnsi="Times New Roman"/>
          <w:sz w:val="24"/>
          <w:szCs w:val="24"/>
          <w:lang w:eastAsia="ru-RU"/>
        </w:rPr>
        <w:softHyphen/>
        <w:t>ствий этого (например, освобождение незаконно занятой территории и несение связанных с этим имущественных расходов).</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Сатисфакция предполагает удовлетворение правонарушителем нематериальных требований, заглаживание нематериального (мо</w:t>
      </w:r>
      <w:r w:rsidRPr="001C149C">
        <w:rPr>
          <w:rFonts w:ascii="Times New Roman" w:eastAsia="Times New Roman" w:hAnsi="Times New Roman"/>
          <w:sz w:val="24"/>
          <w:szCs w:val="24"/>
          <w:lang w:eastAsia="ru-RU"/>
        </w:rPr>
        <w:softHyphen/>
        <w:t>рального) ущерба. Это могут быть официальные выражения сожале</w:t>
      </w:r>
      <w:r w:rsidRPr="001C149C">
        <w:rPr>
          <w:rFonts w:ascii="Times New Roman" w:eastAsia="Times New Roman" w:hAnsi="Times New Roman"/>
          <w:sz w:val="24"/>
          <w:szCs w:val="24"/>
          <w:lang w:eastAsia="ru-RU"/>
        </w:rPr>
        <w:softHyphen/>
        <w:t>ния и сочувствия, оказание почестей флагу потерпевшего государст</w:t>
      </w:r>
      <w:r w:rsidRPr="001C149C">
        <w:rPr>
          <w:rFonts w:ascii="Times New Roman" w:eastAsia="Times New Roman" w:hAnsi="Times New Roman"/>
          <w:sz w:val="24"/>
          <w:szCs w:val="24"/>
          <w:lang w:eastAsia="ru-RU"/>
        </w:rPr>
        <w:softHyphen/>
        <w:t>ва, исполнение гимна государства в торжественной обстановке, при</w:t>
      </w:r>
      <w:r w:rsidRPr="001C149C">
        <w:rPr>
          <w:rFonts w:ascii="Times New Roman" w:eastAsia="Times New Roman" w:hAnsi="Times New Roman"/>
          <w:sz w:val="24"/>
          <w:szCs w:val="24"/>
          <w:lang w:eastAsia="ru-RU"/>
        </w:rPr>
        <w:softHyphen/>
        <w:t>несение извинений, официальное признание факта правонарушения и т.д. Сатисфакция, как правило, сопровождает действия, осущест</w:t>
      </w:r>
      <w:r w:rsidRPr="001C149C">
        <w:rPr>
          <w:rFonts w:ascii="Times New Roman" w:eastAsia="Times New Roman" w:hAnsi="Times New Roman"/>
          <w:sz w:val="24"/>
          <w:szCs w:val="24"/>
          <w:lang w:eastAsia="ru-RU"/>
        </w:rPr>
        <w:softHyphen/>
        <w:t>вляемые в порядке ресторации.</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Ограничения суверенитета государства выступают в различных формах. Наиболее ярким примером этого вида ответственности могут служить меры, принятые в отношении фашистской Германии по окончании Второй мировой войны. Германия, в частности, лиши</w:t>
      </w:r>
      <w:r w:rsidRPr="001C149C">
        <w:rPr>
          <w:rFonts w:ascii="Times New Roman" w:eastAsia="Times New Roman" w:hAnsi="Times New Roman"/>
          <w:sz w:val="24"/>
          <w:szCs w:val="24"/>
          <w:lang w:eastAsia="ru-RU"/>
        </w:rPr>
        <w:softHyphen/>
        <w:t>лась значительной части своей территории, на оставшейся был уста</w:t>
      </w:r>
      <w:r w:rsidRPr="001C149C">
        <w:rPr>
          <w:rFonts w:ascii="Times New Roman" w:eastAsia="Times New Roman" w:hAnsi="Times New Roman"/>
          <w:sz w:val="24"/>
          <w:szCs w:val="24"/>
          <w:lang w:eastAsia="ru-RU"/>
        </w:rPr>
        <w:softHyphen/>
        <w:t>новлен режим послевоенной оккупации. Была произведена демили</w:t>
      </w:r>
      <w:r w:rsidRPr="001C149C">
        <w:rPr>
          <w:rFonts w:ascii="Times New Roman" w:eastAsia="Times New Roman" w:hAnsi="Times New Roman"/>
          <w:sz w:val="24"/>
          <w:szCs w:val="24"/>
          <w:lang w:eastAsia="ru-RU"/>
        </w:rPr>
        <w:softHyphen/>
        <w:t>таризация Германии, а ее вооруженные силы были распущены. Был ликвидирован ряд государственных институтов, а некоторые учреж</w:t>
      </w:r>
      <w:r w:rsidRPr="001C149C">
        <w:rPr>
          <w:rFonts w:ascii="Times New Roman" w:eastAsia="Times New Roman" w:hAnsi="Times New Roman"/>
          <w:sz w:val="24"/>
          <w:szCs w:val="24"/>
          <w:lang w:eastAsia="ru-RU"/>
        </w:rPr>
        <w:softHyphen/>
        <w:t>дения признаны преступными. Отменялось действие многих норма</w:t>
      </w:r>
      <w:r w:rsidRPr="001C149C">
        <w:rPr>
          <w:rFonts w:ascii="Times New Roman" w:eastAsia="Times New Roman" w:hAnsi="Times New Roman"/>
          <w:sz w:val="24"/>
          <w:szCs w:val="24"/>
          <w:lang w:eastAsia="ru-RU"/>
        </w:rPr>
        <w:softHyphen/>
        <w:t>тивных актов. И, наконец, привлекались к уголовной ответственности высшие должностные лица Германии, а также служащие преступных организаций и военные преступники.</w:t>
      </w:r>
    </w:p>
    <w:p w:rsidR="0001049B" w:rsidRPr="001C149C" w:rsidRDefault="0001049B" w:rsidP="0001049B">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Декларативные решения выражаются в форме решения междуна</w:t>
      </w:r>
      <w:r w:rsidRPr="001C149C">
        <w:rPr>
          <w:rFonts w:ascii="Times New Roman" w:eastAsia="Times New Roman" w:hAnsi="Times New Roman"/>
          <w:sz w:val="24"/>
          <w:szCs w:val="24"/>
          <w:lang w:eastAsia="ru-RU"/>
        </w:rPr>
        <w:softHyphen/>
        <w:t>родного органа (например, суда) или организации, признающих какое-либо деяние международным правонарушением.</w:t>
      </w:r>
    </w:p>
    <w:p w:rsidR="00C41786" w:rsidRPr="001C149C" w:rsidRDefault="00C41786" w:rsidP="00C41786">
      <w:pPr>
        <w:pStyle w:val="a3"/>
      </w:pPr>
      <w:r w:rsidRPr="001C149C">
        <w:rPr>
          <w:b/>
        </w:rPr>
        <w:t>38.</w:t>
      </w:r>
      <w:r w:rsidRPr="001C149C">
        <w:t xml:space="preserve"> </w:t>
      </w:r>
      <w:r w:rsidRPr="001C149C">
        <w:rPr>
          <w:rStyle w:val="ab"/>
        </w:rPr>
        <w:t>Реализация международно-правовой ответственности.</w:t>
      </w:r>
    </w:p>
    <w:p w:rsidR="00C41786" w:rsidRPr="001C149C" w:rsidRDefault="00C41786" w:rsidP="00C41786">
      <w:pPr>
        <w:pStyle w:val="a3"/>
      </w:pPr>
      <w:r w:rsidRPr="001C149C">
        <w:t>В случае  установления факта правонарушения (а при абсолютной – или относительной – ответственности факта причинения  материального  ущерба) потерпевшая сторона предъявляет претензию.</w:t>
      </w:r>
    </w:p>
    <w:p w:rsidR="00C41786" w:rsidRPr="001C149C" w:rsidRDefault="00C41786" w:rsidP="00C41786">
      <w:pPr>
        <w:pStyle w:val="a3"/>
      </w:pPr>
      <w:r w:rsidRPr="001C149C">
        <w:t xml:space="preserve">Предъявитель претензии может быть только </w:t>
      </w:r>
      <w:r w:rsidRPr="001C149C">
        <w:rPr>
          <w:rStyle w:val="a6"/>
          <w:b/>
          <w:bCs/>
        </w:rPr>
        <w:t xml:space="preserve">непосредственно  потерпевший субъект МП. </w:t>
      </w:r>
      <w:r w:rsidRPr="001C149C">
        <w:t xml:space="preserve">Претензия может быть выражена в   заявлении  (часто  публикуется  в  печати) официального органа или лица; в дипломатическом представлении (чаще всего – в официальной ноте),   в ином письменном обращении правительственных органов потерпевшего субъекта.    В любом случае важна </w:t>
      </w:r>
      <w:r w:rsidRPr="001C149C">
        <w:rPr>
          <w:rStyle w:val="a6"/>
          <w:b/>
          <w:bCs/>
        </w:rPr>
        <w:t>доказанность вины правонарушителя</w:t>
      </w:r>
      <w:r w:rsidRPr="001C149C">
        <w:t>.  А в  соответствующих случаях – суммы материального ущерба.    Недостаточно обоснованные претензии порождают международные  споры.</w:t>
      </w:r>
    </w:p>
    <w:p w:rsidR="00C41786" w:rsidRPr="001C149C" w:rsidRDefault="00C41786" w:rsidP="00C41786">
      <w:pPr>
        <w:pStyle w:val="a3"/>
      </w:pPr>
      <w:r w:rsidRPr="001C149C">
        <w:t>Все материалы претензии  по  дипломатическим  каналам  направляются субъекту-правонарушителю.</w:t>
      </w:r>
    </w:p>
    <w:p w:rsidR="00C41786" w:rsidRPr="001C149C" w:rsidRDefault="00C41786" w:rsidP="00C41786">
      <w:pPr>
        <w:pStyle w:val="a3"/>
      </w:pPr>
      <w:r w:rsidRPr="001C149C">
        <w:t xml:space="preserve">В практике международных отношений бывают случаи </w:t>
      </w:r>
      <w:r w:rsidRPr="001C149C">
        <w:rPr>
          <w:rStyle w:val="a6"/>
          <w:b/>
          <w:bCs/>
        </w:rPr>
        <w:t>политических заявлений</w:t>
      </w:r>
      <w:r w:rsidRPr="001C149C">
        <w:t xml:space="preserve"> об  ответственности  государства за те или иные действия.  Если за этим не следует официального требования о признании  ответственности  и принятии мер,  то такие заявления носят </w:t>
      </w:r>
      <w:r w:rsidRPr="001C149C">
        <w:rPr>
          <w:rStyle w:val="ab"/>
        </w:rPr>
        <w:t>предупредительный характер</w:t>
      </w:r>
      <w:r w:rsidRPr="001C149C">
        <w:t>. При этом надо учесть,  что политическая ответственность возникает из  факта правонарушения в любом случае, даже если она не реализуется в виде формальной претензии.    Принудительной реализации  ответственности МП в принципе не предусматривает. За исключением коллективных санкций по решениям Совета Безопасности ООН.</w:t>
      </w:r>
    </w:p>
    <w:p w:rsidR="00C41786" w:rsidRPr="001C149C" w:rsidRDefault="00C41786" w:rsidP="00C41786">
      <w:pPr>
        <w:spacing w:before="100" w:beforeAutospacing="1" w:after="100" w:afterAutospacing="1"/>
        <w:rPr>
          <w:rFonts w:ascii="Times New Roman" w:eastAsia="Times New Roman" w:hAnsi="Times New Roman"/>
          <w:sz w:val="24"/>
          <w:szCs w:val="24"/>
          <w:lang w:eastAsia="ru-RU"/>
        </w:rPr>
      </w:pPr>
      <w:r w:rsidRPr="001C149C">
        <w:rPr>
          <w:rFonts w:ascii="Times New Roman" w:hAnsi="Times New Roman"/>
          <w:b/>
          <w:sz w:val="24"/>
          <w:szCs w:val="24"/>
        </w:rPr>
        <w:t>39.</w:t>
      </w:r>
      <w:r w:rsidRPr="001C149C">
        <w:rPr>
          <w:rFonts w:ascii="Times New Roman" w:hAnsi="Times New Roman"/>
        </w:rPr>
        <w:t xml:space="preserve"> </w:t>
      </w:r>
      <w:r w:rsidRPr="001C149C">
        <w:rPr>
          <w:rFonts w:ascii="Times New Roman" w:eastAsia="Times New Roman" w:hAnsi="Times New Roman"/>
          <w:sz w:val="24"/>
          <w:szCs w:val="24"/>
          <w:lang w:eastAsia="ru-RU"/>
        </w:rPr>
        <w:t>Понятие международного договора</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sz w:val="24"/>
          <w:szCs w:val="24"/>
          <w:lang w:eastAsia="ru-RU"/>
        </w:rPr>
        <w:t>Международный договор</w:t>
      </w:r>
      <w:r w:rsidRPr="001C149C">
        <w:rPr>
          <w:rFonts w:ascii="Times New Roman" w:eastAsia="Times New Roman" w:hAnsi="Times New Roman"/>
          <w:sz w:val="24"/>
          <w:szCs w:val="24"/>
          <w:lang w:eastAsia="ru-RU"/>
        </w:rPr>
        <w:t xml:space="preserve"> представляет собой международное со</w:t>
      </w:r>
      <w:r w:rsidRPr="001C149C">
        <w:rPr>
          <w:rFonts w:ascii="Times New Roman" w:eastAsia="Times New Roman" w:hAnsi="Times New Roman"/>
          <w:sz w:val="24"/>
          <w:szCs w:val="24"/>
          <w:lang w:eastAsia="ru-RU"/>
        </w:rPr>
        <w:softHyphen/>
        <w:t>глашение, заключенное между государствами и/или другими субъек</w:t>
      </w:r>
      <w:r w:rsidRPr="001C149C">
        <w:rPr>
          <w:rFonts w:ascii="Times New Roman" w:eastAsia="Times New Roman" w:hAnsi="Times New Roman"/>
          <w:sz w:val="24"/>
          <w:szCs w:val="24"/>
          <w:lang w:eastAsia="ru-RU"/>
        </w:rPr>
        <w:softHyphen/>
        <w:t>тами международного права в письменной или устной форме и регу</w:t>
      </w:r>
      <w:r w:rsidRPr="001C149C">
        <w:rPr>
          <w:rFonts w:ascii="Times New Roman" w:eastAsia="Times New Roman" w:hAnsi="Times New Roman"/>
          <w:sz w:val="24"/>
          <w:szCs w:val="24"/>
          <w:lang w:eastAsia="ru-RU"/>
        </w:rPr>
        <w:softHyphen/>
        <w:t>лируемое международным правом, независимо от того, содержится ли такое соглашение в одном или нескольких документах, а также независимо от его конкретного наименования. Международные до</w:t>
      </w:r>
      <w:r w:rsidRPr="001C149C">
        <w:rPr>
          <w:rFonts w:ascii="Times New Roman" w:eastAsia="Times New Roman" w:hAnsi="Times New Roman"/>
          <w:sz w:val="24"/>
          <w:szCs w:val="24"/>
          <w:lang w:eastAsia="ru-RU"/>
        </w:rPr>
        <w:softHyphen/>
        <w:t>говоры могут иметь самое различное наименование (пакт, конвенция, протокол, соглашение и т.д.); юридическая сила договора не зависит от его наименования.</w:t>
      </w:r>
    </w:p>
    <w:p w:rsidR="00C41786" w:rsidRPr="001C149C" w:rsidRDefault="00C41786" w:rsidP="00C41786">
      <w:pPr>
        <w:spacing w:before="100" w:beforeAutospacing="1" w:after="100" w:afterAutospacing="1" w:line="240" w:lineRule="auto"/>
        <w:rPr>
          <w:rFonts w:ascii="Times New Roman" w:eastAsia="Times New Roman" w:hAnsi="Times New Roman"/>
          <w:b/>
          <w:sz w:val="24"/>
          <w:szCs w:val="24"/>
          <w:lang w:eastAsia="ru-RU"/>
        </w:rPr>
      </w:pPr>
      <w:r w:rsidRPr="001C149C">
        <w:rPr>
          <w:rFonts w:ascii="Times New Roman" w:eastAsia="Times New Roman" w:hAnsi="Times New Roman"/>
          <w:b/>
          <w:sz w:val="24"/>
          <w:szCs w:val="24"/>
          <w:lang w:eastAsia="ru-RU"/>
        </w:rPr>
        <w:t>Субъекты права международных договоров</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Все субъекты международного права обладают правоспособнос</w:t>
      </w:r>
      <w:r w:rsidRPr="001C149C">
        <w:rPr>
          <w:rFonts w:ascii="Times New Roman" w:eastAsia="Times New Roman" w:hAnsi="Times New Roman"/>
          <w:sz w:val="24"/>
          <w:szCs w:val="24"/>
          <w:lang w:eastAsia="ru-RU"/>
        </w:rPr>
        <w:softHyphen/>
        <w:t>тью заключать международные договоры. Однако такая правоспо</w:t>
      </w:r>
      <w:r w:rsidRPr="001C149C">
        <w:rPr>
          <w:rFonts w:ascii="Times New Roman" w:eastAsia="Times New Roman" w:hAnsi="Times New Roman"/>
          <w:sz w:val="24"/>
          <w:szCs w:val="24"/>
          <w:lang w:eastAsia="ru-RU"/>
        </w:rPr>
        <w:softHyphen/>
        <w:t>собность ограничена основными принципами международного права и другими императивными нормами. Кроме того, следует учитывать, что если основные (суверенные) субъекты вправе заключать догово</w:t>
      </w:r>
      <w:r w:rsidRPr="001C149C">
        <w:rPr>
          <w:rFonts w:ascii="Times New Roman" w:eastAsia="Times New Roman" w:hAnsi="Times New Roman"/>
          <w:sz w:val="24"/>
          <w:szCs w:val="24"/>
          <w:lang w:eastAsia="ru-RU"/>
        </w:rPr>
        <w:softHyphen/>
        <w:t>ры практически по любому вопросу, могущему быть предметом меж</w:t>
      </w:r>
      <w:r w:rsidRPr="001C149C">
        <w:rPr>
          <w:rFonts w:ascii="Times New Roman" w:eastAsia="Times New Roman" w:hAnsi="Times New Roman"/>
          <w:sz w:val="24"/>
          <w:szCs w:val="24"/>
          <w:lang w:eastAsia="ru-RU"/>
        </w:rPr>
        <w:softHyphen/>
        <w:t>дународно-правового регулирования, то правоспособность произ</w:t>
      </w:r>
      <w:r w:rsidRPr="001C149C">
        <w:rPr>
          <w:rFonts w:ascii="Times New Roman" w:eastAsia="Times New Roman" w:hAnsi="Times New Roman"/>
          <w:sz w:val="24"/>
          <w:szCs w:val="24"/>
          <w:lang w:eastAsia="ru-RU"/>
        </w:rPr>
        <w:softHyphen/>
        <w:t>водных субъектов международного права ограничена их учредитель</w:t>
      </w:r>
      <w:r w:rsidRPr="001C149C">
        <w:rPr>
          <w:rFonts w:ascii="Times New Roman" w:eastAsia="Times New Roman" w:hAnsi="Times New Roman"/>
          <w:sz w:val="24"/>
          <w:szCs w:val="24"/>
          <w:lang w:eastAsia="ru-RU"/>
        </w:rPr>
        <w:softHyphen/>
        <w:t>ными документами, в частности, уставами международных организа</w:t>
      </w:r>
      <w:r w:rsidRPr="001C149C">
        <w:rPr>
          <w:rFonts w:ascii="Times New Roman" w:eastAsia="Times New Roman" w:hAnsi="Times New Roman"/>
          <w:sz w:val="24"/>
          <w:szCs w:val="24"/>
          <w:lang w:eastAsia="ru-RU"/>
        </w:rPr>
        <w:softHyphen/>
        <w:t>ций.</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Международные договоры не создают прав и обязательств или прав для третьих государств без их на то согласия. Однако государст</w:t>
      </w:r>
      <w:r w:rsidRPr="001C149C">
        <w:rPr>
          <w:rFonts w:ascii="Times New Roman" w:eastAsia="Times New Roman" w:hAnsi="Times New Roman"/>
          <w:sz w:val="24"/>
          <w:szCs w:val="24"/>
          <w:lang w:eastAsia="ru-RU"/>
        </w:rPr>
        <w:softHyphen/>
        <w:t>ва, не участвующие в договоре, могут применять его положения в качестве обычных норм международного права.</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Сторонами в договорах могут быть как государства, так и между</w:t>
      </w:r>
      <w:r w:rsidRPr="001C149C">
        <w:rPr>
          <w:rFonts w:ascii="Times New Roman" w:eastAsia="Times New Roman" w:hAnsi="Times New Roman"/>
          <w:sz w:val="24"/>
          <w:szCs w:val="24"/>
          <w:lang w:eastAsia="ru-RU"/>
        </w:rPr>
        <w:softHyphen/>
        <w:t>народные организации. Иногда заключаются договоры с участием лиц, не являющихся субъектами международного права (например, межправительственное соглашение, в котором, помимо государств, участвует крупное предприятие). Такие договоры являются между</w:t>
      </w:r>
      <w:r w:rsidRPr="001C149C">
        <w:rPr>
          <w:rFonts w:ascii="Times New Roman" w:eastAsia="Times New Roman" w:hAnsi="Times New Roman"/>
          <w:sz w:val="24"/>
          <w:szCs w:val="24"/>
          <w:lang w:eastAsia="ru-RU"/>
        </w:rPr>
        <w:softHyphen/>
        <w:t>народно-правовыми в части отношений между субъектами междуна</w:t>
      </w:r>
      <w:r w:rsidRPr="001C149C">
        <w:rPr>
          <w:rFonts w:ascii="Times New Roman" w:eastAsia="Times New Roman" w:hAnsi="Times New Roman"/>
          <w:sz w:val="24"/>
          <w:szCs w:val="24"/>
          <w:lang w:eastAsia="ru-RU"/>
        </w:rPr>
        <w:softHyphen/>
        <w:t>родного права, в части, касающейся отношений между государством и предприятием; правила, зафиксированные в договоре, носят част</w:t>
      </w:r>
      <w:r w:rsidRPr="001C149C">
        <w:rPr>
          <w:rFonts w:ascii="Times New Roman" w:eastAsia="Times New Roman" w:hAnsi="Times New Roman"/>
          <w:sz w:val="24"/>
          <w:szCs w:val="24"/>
          <w:lang w:eastAsia="ru-RU"/>
        </w:rPr>
        <w:softHyphen/>
        <w:t>ноправовой характер.</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Виды международных договоров</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 зависимости от субъекта, заключающего договор, различают три вида международных договоров: межгосударственные (заклю</w:t>
      </w:r>
      <w:r w:rsidRPr="001C149C">
        <w:rPr>
          <w:rFonts w:ascii="Times New Roman" w:eastAsia="Times New Roman" w:hAnsi="Times New Roman"/>
          <w:sz w:val="24"/>
          <w:szCs w:val="24"/>
          <w:lang w:eastAsia="ru-RU"/>
        </w:rPr>
        <w:softHyphen/>
        <w:t>чаемые от имени государства), межправительственные (от имени правительства) и межведомственные договоры (от имени ведомств — органов исполнительной власти).</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Структура договоров</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Международные договоры, как правило, состоят из преамбулы (в ней обычно указываются цели заключения данного договора, стороны договора и др.), центральной части (предмет договора, права и обязанности сторон), заключительной части (в ней предусматрива</w:t>
      </w:r>
      <w:r w:rsidRPr="001C149C">
        <w:rPr>
          <w:rFonts w:ascii="Times New Roman" w:eastAsia="Times New Roman" w:hAnsi="Times New Roman"/>
          <w:sz w:val="24"/>
          <w:szCs w:val="24"/>
          <w:lang w:eastAsia="ru-RU"/>
        </w:rPr>
        <w:softHyphen/>
        <w:t>ются условия вступления договора в силу, срок его действия, порядок прекращения и т.д.). Иногда договоры сопровождаются приложе</w:t>
      </w:r>
      <w:r w:rsidRPr="001C149C">
        <w:rPr>
          <w:rFonts w:ascii="Times New Roman" w:eastAsia="Times New Roman" w:hAnsi="Times New Roman"/>
          <w:sz w:val="24"/>
          <w:szCs w:val="24"/>
          <w:lang w:eastAsia="ru-RU"/>
        </w:rPr>
        <w:softHyphen/>
        <w:t>ниями, в которых содержатся нормы, поясняющие основной текст, правила процедуры, разрешение споров и т.д. Все части договора имеют одинаковую юридическую силу и применяются с учетом каж</w:t>
      </w:r>
      <w:r w:rsidRPr="001C149C">
        <w:rPr>
          <w:rFonts w:ascii="Times New Roman" w:eastAsia="Times New Roman" w:hAnsi="Times New Roman"/>
          <w:sz w:val="24"/>
          <w:szCs w:val="24"/>
          <w:lang w:eastAsia="ru-RU"/>
        </w:rPr>
        <w:softHyphen/>
        <w:t>дой из них.</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Право договоров представляет собой отрасль международного права, включающую в себя нормы о создании, действии и прекраще</w:t>
      </w:r>
      <w:r w:rsidRPr="001C149C">
        <w:rPr>
          <w:rFonts w:ascii="Times New Roman" w:eastAsia="Times New Roman" w:hAnsi="Times New Roman"/>
          <w:sz w:val="24"/>
          <w:szCs w:val="24"/>
          <w:lang w:eastAsia="ru-RU"/>
        </w:rPr>
        <w:softHyphen/>
        <w:t>нии международных договоров.</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Нужно сказать, что право договоров — одна из самых кодифици</w:t>
      </w:r>
      <w:r w:rsidRPr="001C149C">
        <w:rPr>
          <w:rFonts w:ascii="Times New Roman" w:eastAsia="Times New Roman" w:hAnsi="Times New Roman"/>
          <w:sz w:val="24"/>
          <w:szCs w:val="24"/>
          <w:lang w:eastAsia="ru-RU"/>
        </w:rPr>
        <w:softHyphen/>
        <w:t>рованных отраслей международного права. На специально созван</w:t>
      </w:r>
      <w:r w:rsidRPr="001C149C">
        <w:rPr>
          <w:rFonts w:ascii="Times New Roman" w:eastAsia="Times New Roman" w:hAnsi="Times New Roman"/>
          <w:sz w:val="24"/>
          <w:szCs w:val="24"/>
          <w:lang w:eastAsia="ru-RU"/>
        </w:rPr>
        <w:softHyphen/>
        <w:t>ных международных конференциях были разработаны Венская кон</w:t>
      </w:r>
      <w:r w:rsidRPr="001C149C">
        <w:rPr>
          <w:rFonts w:ascii="Times New Roman" w:eastAsia="Times New Roman" w:hAnsi="Times New Roman"/>
          <w:sz w:val="24"/>
          <w:szCs w:val="24"/>
          <w:lang w:eastAsia="ru-RU"/>
        </w:rPr>
        <w:softHyphen/>
        <w:t>венция о праве международных договоров 1969 г. и Венская конвен</w:t>
      </w:r>
      <w:r w:rsidRPr="001C149C">
        <w:rPr>
          <w:rFonts w:ascii="Times New Roman" w:eastAsia="Times New Roman" w:hAnsi="Times New Roman"/>
          <w:sz w:val="24"/>
          <w:szCs w:val="24"/>
          <w:lang w:eastAsia="ru-RU"/>
        </w:rPr>
        <w:softHyphen/>
        <w:t>ция о праве договоров между государствами и международными организациями или между международными организациями 1986 г. Эти и другие документы регламентируют порядок заключения, ис</w:t>
      </w:r>
      <w:r w:rsidRPr="001C149C">
        <w:rPr>
          <w:rFonts w:ascii="Times New Roman" w:eastAsia="Times New Roman" w:hAnsi="Times New Roman"/>
          <w:sz w:val="24"/>
          <w:szCs w:val="24"/>
          <w:lang w:eastAsia="ru-RU"/>
        </w:rPr>
        <w:softHyphen/>
        <w:t>полнения и прекращения действия международных договоров.</w:t>
      </w:r>
    </w:p>
    <w:p w:rsidR="00C41786" w:rsidRPr="001C149C" w:rsidRDefault="00C41786" w:rsidP="00C41786">
      <w:pPr>
        <w:spacing w:before="100" w:beforeAutospacing="1" w:after="100" w:afterAutospacing="1"/>
        <w:rPr>
          <w:rFonts w:ascii="Times New Roman" w:eastAsia="Times New Roman" w:hAnsi="Times New Roman"/>
          <w:sz w:val="24"/>
          <w:szCs w:val="24"/>
          <w:lang w:eastAsia="ru-RU"/>
        </w:rPr>
      </w:pPr>
      <w:r w:rsidRPr="001C149C">
        <w:rPr>
          <w:rFonts w:ascii="Times New Roman" w:eastAsia="Times New Roman" w:hAnsi="Times New Roman"/>
          <w:b/>
          <w:sz w:val="24"/>
          <w:szCs w:val="24"/>
          <w:lang w:eastAsia="ru-RU"/>
        </w:rPr>
        <w:t>40.</w:t>
      </w:r>
      <w:r w:rsidRPr="001C149C">
        <w:rPr>
          <w:rFonts w:ascii="Times New Roman" w:hAnsi="Times New Roman"/>
        </w:rPr>
        <w:t xml:space="preserve"> </w:t>
      </w:r>
      <w:r w:rsidRPr="001C149C">
        <w:rPr>
          <w:rFonts w:ascii="Times New Roman" w:eastAsia="Times New Roman" w:hAnsi="Times New Roman"/>
          <w:sz w:val="24"/>
          <w:szCs w:val="24"/>
          <w:lang w:eastAsia="ru-RU"/>
        </w:rPr>
        <w:t>Заключение договора</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Выступать от имени государства при разработке текста договора, подписании договора и т.п. может лишь лицо, наделенное для этого необходимыми полномочиями. Полномочия — это документ, исхо</w:t>
      </w:r>
      <w:r w:rsidRPr="001C149C">
        <w:rPr>
          <w:rFonts w:ascii="Times New Roman" w:eastAsia="Times New Roman" w:hAnsi="Times New Roman"/>
          <w:sz w:val="24"/>
          <w:szCs w:val="24"/>
          <w:lang w:eastAsia="ru-RU"/>
        </w:rPr>
        <w:softHyphen/>
        <w:t>дящий от компетентного государственного органа, посредством ко</w:t>
      </w:r>
      <w:r w:rsidRPr="001C149C">
        <w:rPr>
          <w:rFonts w:ascii="Times New Roman" w:eastAsia="Times New Roman" w:hAnsi="Times New Roman"/>
          <w:sz w:val="24"/>
          <w:szCs w:val="24"/>
          <w:lang w:eastAsia="ru-RU"/>
        </w:rPr>
        <w:softHyphen/>
        <w:t>торого одно или несколько лиц назначаются представлять данное государство в целях ведения переговоров, принятия договора или установления его аутентичности, выражения согласия на обязатель</w:t>
      </w:r>
      <w:r w:rsidRPr="001C149C">
        <w:rPr>
          <w:rFonts w:ascii="Times New Roman" w:eastAsia="Times New Roman" w:hAnsi="Times New Roman"/>
          <w:sz w:val="24"/>
          <w:szCs w:val="24"/>
          <w:lang w:eastAsia="ru-RU"/>
        </w:rPr>
        <w:softHyphen/>
        <w:t>ность договора или совершения иного акта, относящегося к договору. Без полномочий считаются представляющими свое государство главы государств, главы правительств, министры иностранных дел (по всем актам, относящимся к заключению договора); главы дипло</w:t>
      </w:r>
      <w:r w:rsidRPr="001C149C">
        <w:rPr>
          <w:rFonts w:ascii="Times New Roman" w:eastAsia="Times New Roman" w:hAnsi="Times New Roman"/>
          <w:sz w:val="24"/>
          <w:szCs w:val="24"/>
          <w:lang w:eastAsia="ru-RU"/>
        </w:rPr>
        <w:softHyphen/>
        <w:t>матических представительств (для принятия текста договора между их государством и государством, при котором они аккредитованы); представители государств на международных конференциях или в международных организациях (для принятия текста договора на кон</w:t>
      </w:r>
      <w:r w:rsidRPr="001C149C">
        <w:rPr>
          <w:rFonts w:ascii="Times New Roman" w:eastAsia="Times New Roman" w:hAnsi="Times New Roman"/>
          <w:sz w:val="24"/>
          <w:szCs w:val="24"/>
          <w:lang w:eastAsia="ru-RU"/>
        </w:rPr>
        <w:softHyphen/>
        <w:t>ференции или в организации).</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Можно выделить следующие стадии заключения международных договоров: выработка текста и установление его аутентичности; при</w:t>
      </w:r>
      <w:r w:rsidRPr="001C149C">
        <w:rPr>
          <w:rFonts w:ascii="Times New Roman" w:eastAsia="Times New Roman" w:hAnsi="Times New Roman"/>
          <w:sz w:val="24"/>
          <w:szCs w:val="24"/>
          <w:lang w:eastAsia="ru-RU"/>
        </w:rPr>
        <w:softHyphen/>
        <w:t>нятие текста договора; выражение согласия на обязательность дого</w:t>
      </w:r>
      <w:r w:rsidRPr="001C149C">
        <w:rPr>
          <w:rFonts w:ascii="Times New Roman" w:eastAsia="Times New Roman" w:hAnsi="Times New Roman"/>
          <w:sz w:val="24"/>
          <w:szCs w:val="24"/>
          <w:lang w:eastAsia="ru-RU"/>
        </w:rPr>
        <w:softHyphen/>
        <w:t>вора.</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Выработка текста и установление аутентичности</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Разработка текста договора может происходить на переговорах, на специально созываемых международных конференциях, в рамках международных организаций. Так, конвенции о праве договоров 1969 г. и 1986 г. принимались на международных конференциях по кодификации права договоров, Конвенция о борьбе с захватом за</w:t>
      </w:r>
      <w:r w:rsidRPr="001C149C">
        <w:rPr>
          <w:rFonts w:ascii="Times New Roman" w:eastAsia="Times New Roman" w:hAnsi="Times New Roman"/>
          <w:sz w:val="24"/>
          <w:szCs w:val="24"/>
          <w:lang w:eastAsia="ru-RU"/>
        </w:rPr>
        <w:softHyphen/>
        <w:t>ложников 1979 г. — на Генеральной Ассамблее ООН, Конвенция о принудительном и обязательном труде 1929 г. — в рамках МОТ и т.п. Двусторонние договоры разрабатываются в основном на переговорах соответствующих государств. После того как текст договора согласо</w:t>
      </w:r>
      <w:r w:rsidRPr="001C149C">
        <w:rPr>
          <w:rFonts w:ascii="Times New Roman" w:eastAsia="Times New Roman" w:hAnsi="Times New Roman"/>
          <w:sz w:val="24"/>
          <w:szCs w:val="24"/>
          <w:lang w:eastAsia="ru-RU"/>
        </w:rPr>
        <w:softHyphen/>
        <w:t>ван, необходимо установить его аутентичность.</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Установление аутентичности означает, что текст договора окон</w:t>
      </w:r>
      <w:r w:rsidRPr="001C149C">
        <w:rPr>
          <w:rFonts w:ascii="Times New Roman" w:eastAsia="Times New Roman" w:hAnsi="Times New Roman"/>
          <w:sz w:val="24"/>
          <w:szCs w:val="24"/>
          <w:lang w:eastAsia="ru-RU"/>
        </w:rPr>
        <w:softHyphen/>
        <w:t>чателен и изменениям не подлежит. Установление аутентичности договора производится путем его парафирования (постановки под договором инициалов уполномоченных лиц), подписания, подписа</w:t>
      </w:r>
      <w:r w:rsidRPr="001C149C">
        <w:rPr>
          <w:rFonts w:ascii="Times New Roman" w:eastAsia="Times New Roman" w:hAnsi="Times New Roman"/>
          <w:sz w:val="24"/>
          <w:szCs w:val="24"/>
          <w:lang w:eastAsia="ru-RU"/>
        </w:rPr>
        <w:softHyphen/>
        <w:t>ния ad referendum (подписания договора с условием последующего одобрения компетентным государственным органом), включения текста в заключительный акт конференции или в резолюцию между</w:t>
      </w:r>
      <w:r w:rsidRPr="001C149C">
        <w:rPr>
          <w:rFonts w:ascii="Times New Roman" w:eastAsia="Times New Roman" w:hAnsi="Times New Roman"/>
          <w:sz w:val="24"/>
          <w:szCs w:val="24"/>
          <w:lang w:eastAsia="ru-RU"/>
        </w:rPr>
        <w:softHyphen/>
        <w:t xml:space="preserve">народной организации об одобрении договора. </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Принятие текста договора</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Текст договора может приниматься либо голосованием (едино</w:t>
      </w:r>
      <w:r w:rsidRPr="001C149C">
        <w:rPr>
          <w:rFonts w:ascii="Times New Roman" w:eastAsia="Times New Roman" w:hAnsi="Times New Roman"/>
          <w:sz w:val="24"/>
          <w:szCs w:val="24"/>
          <w:lang w:eastAsia="ru-RU"/>
        </w:rPr>
        <w:softHyphen/>
        <w:t>гласно, простым большинством, большинством в две трети голосов или иным большинством по соглашению сторон), либо консенсусом (без голосования, при отсутствии возражений участников перегово</w:t>
      </w:r>
      <w:r w:rsidRPr="001C149C">
        <w:rPr>
          <w:rFonts w:ascii="Times New Roman" w:eastAsia="Times New Roman" w:hAnsi="Times New Roman"/>
          <w:sz w:val="24"/>
          <w:szCs w:val="24"/>
          <w:lang w:eastAsia="ru-RU"/>
        </w:rPr>
        <w:softHyphen/>
        <w:t>ров. Если поступает хотя бы одно возражение, текст договора не может быть принят до тех пор, пока не будут изменено соответствую</w:t>
      </w:r>
      <w:r w:rsidRPr="001C149C">
        <w:rPr>
          <w:rFonts w:ascii="Times New Roman" w:eastAsia="Times New Roman" w:hAnsi="Times New Roman"/>
          <w:sz w:val="24"/>
          <w:szCs w:val="24"/>
          <w:lang w:eastAsia="ru-RU"/>
        </w:rPr>
        <w:softHyphen/>
        <w:t xml:space="preserve">щее положение договора или возражение не будет снято). </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Подписание. Необходимо учитывать, что подписание договора может выражать как стадию заключения договора (установление аутентичности текста), так и форму выражения согласия на обяза</w:t>
      </w:r>
      <w:r w:rsidRPr="001C149C">
        <w:rPr>
          <w:rFonts w:ascii="Times New Roman" w:eastAsia="Times New Roman" w:hAnsi="Times New Roman"/>
          <w:sz w:val="24"/>
          <w:szCs w:val="24"/>
          <w:lang w:eastAsia="ru-RU"/>
        </w:rPr>
        <w:softHyphen/>
        <w:t>тельность договора, если договор предусматривает, что подписание имеет такую силу, или стороны договорились об этом в процессе переговоров, либо такое намерение вытекает из полномочий пред</w:t>
      </w:r>
      <w:r w:rsidRPr="001C149C">
        <w:rPr>
          <w:rFonts w:ascii="Times New Roman" w:eastAsia="Times New Roman" w:hAnsi="Times New Roman"/>
          <w:sz w:val="24"/>
          <w:szCs w:val="24"/>
          <w:lang w:eastAsia="ru-RU"/>
        </w:rPr>
        <w:softHyphen/>
        <w:t>ставителя, или иным образом это было выражено во время перего</w:t>
      </w:r>
      <w:r w:rsidRPr="001C149C">
        <w:rPr>
          <w:rFonts w:ascii="Times New Roman" w:eastAsia="Times New Roman" w:hAnsi="Times New Roman"/>
          <w:sz w:val="24"/>
          <w:szCs w:val="24"/>
          <w:lang w:eastAsia="ru-RU"/>
        </w:rPr>
        <w:softHyphen/>
        <w:t>воров.</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Согласие на обязательность договора может также выражаться путем обмена документами, образующими договор, или иными до</w:t>
      </w:r>
      <w:r w:rsidRPr="001C149C">
        <w:rPr>
          <w:rFonts w:ascii="Times New Roman" w:eastAsia="Times New Roman" w:hAnsi="Times New Roman"/>
          <w:sz w:val="24"/>
          <w:szCs w:val="24"/>
          <w:lang w:eastAsia="ru-RU"/>
        </w:rPr>
        <w:softHyphen/>
        <w:t xml:space="preserve">кументами (нотами, письмами и др.), если это предусмотрено этими документами или иным образом установлена договоренность сторон об этом. </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Ратификация договора означает дачу государством согласия на обязательность договора. Согласие на обязательность договора вы</w:t>
      </w:r>
      <w:r w:rsidRPr="001C149C">
        <w:rPr>
          <w:rFonts w:ascii="Times New Roman" w:eastAsia="Times New Roman" w:hAnsi="Times New Roman"/>
          <w:sz w:val="24"/>
          <w:szCs w:val="24"/>
          <w:lang w:eastAsia="ru-RU"/>
        </w:rPr>
        <w:softHyphen/>
        <w:t>ражается ратификацией: если это предусмотрено в самом договоре или вытекает из полномочий представителя государства; если госу</w:t>
      </w:r>
      <w:r w:rsidRPr="001C149C">
        <w:rPr>
          <w:rFonts w:ascii="Times New Roman" w:eastAsia="Times New Roman" w:hAnsi="Times New Roman"/>
          <w:sz w:val="24"/>
          <w:szCs w:val="24"/>
          <w:lang w:eastAsia="ru-RU"/>
        </w:rPr>
        <w:softHyphen/>
        <w:t xml:space="preserve">дарства договорились об этом во время переговоров; если договор подписан под условием ратификации (ст. 14 Конвенции о праве международных договоров 1969 г.). </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Вступление договора в силу</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Договор вступает в силу в порядке и с даты, предусмотренных в самом договоре или согласованных между участвующими в перегово</w:t>
      </w:r>
      <w:r w:rsidRPr="001C149C">
        <w:rPr>
          <w:rFonts w:ascii="Times New Roman" w:eastAsia="Times New Roman" w:hAnsi="Times New Roman"/>
          <w:sz w:val="24"/>
          <w:szCs w:val="24"/>
          <w:lang w:eastAsia="ru-RU"/>
        </w:rPr>
        <w:softHyphen/>
        <w:t>рах государствами. При отсутствии такой договоренности договор вступает в силу, как только будет выражено согласие всех участников переговоров на обязательность для них договора. Договор также может вступать в силу в момент обмена ратификационными грамота</w:t>
      </w:r>
      <w:r w:rsidRPr="001C149C">
        <w:rPr>
          <w:rFonts w:ascii="Times New Roman" w:eastAsia="Times New Roman" w:hAnsi="Times New Roman"/>
          <w:sz w:val="24"/>
          <w:szCs w:val="24"/>
          <w:lang w:eastAsia="ru-RU"/>
        </w:rPr>
        <w:softHyphen/>
        <w:t>ми, документами о присоединении, сдачи на хранение установленно</w:t>
      </w:r>
      <w:r w:rsidRPr="001C149C">
        <w:rPr>
          <w:rFonts w:ascii="Times New Roman" w:eastAsia="Times New Roman" w:hAnsi="Times New Roman"/>
          <w:sz w:val="24"/>
          <w:szCs w:val="24"/>
          <w:lang w:eastAsia="ru-RU"/>
        </w:rPr>
        <w:softHyphen/>
        <w:t>го числа ратификационных грамот или через определенный срок после этого.</w:t>
      </w:r>
    </w:p>
    <w:p w:rsidR="00C41786" w:rsidRPr="001C149C" w:rsidRDefault="00C41786" w:rsidP="00C41786">
      <w:pPr>
        <w:pStyle w:val="2"/>
      </w:pPr>
      <w:r w:rsidRPr="001C149C">
        <w:rPr>
          <w:b w:val="0"/>
          <w:sz w:val="24"/>
          <w:szCs w:val="24"/>
        </w:rPr>
        <w:t>41.</w:t>
      </w:r>
      <w:r w:rsidRPr="001C149C">
        <w:t xml:space="preserve"> Действие  </w:t>
      </w:r>
      <w:bookmarkStart w:id="17" w:name="YANDEX_147"/>
      <w:bookmarkEnd w:id="17"/>
      <w:r w:rsidRPr="001C149C">
        <w:t xml:space="preserve"> международных  </w:t>
      </w:r>
      <w:bookmarkStart w:id="18" w:name="YANDEX_148"/>
      <w:bookmarkEnd w:id="18"/>
      <w:r w:rsidRPr="001C149C">
        <w:t xml:space="preserve"> договоров  </w:t>
      </w:r>
      <w:bookmarkStart w:id="19" w:name="YANDEX_149"/>
      <w:bookmarkEnd w:id="19"/>
      <w:r w:rsidRPr="001C149C">
        <w:t xml:space="preserve"> во  </w:t>
      </w:r>
      <w:bookmarkStart w:id="20" w:name="YANDEX_150"/>
      <w:bookmarkEnd w:id="20"/>
      <w:r w:rsidRPr="001C149C">
        <w:t xml:space="preserve"> времени  </w:t>
      </w:r>
      <w:bookmarkStart w:id="21" w:name="YANDEX_151"/>
      <w:bookmarkEnd w:id="21"/>
      <w:r w:rsidRPr="001C149C">
        <w:t xml:space="preserve"> и  в </w:t>
      </w:r>
      <w:bookmarkStart w:id="22" w:name="YANDEX_152"/>
      <w:bookmarkEnd w:id="22"/>
      <w:r w:rsidRPr="001C149C">
        <w:t> пространстве , по кругу лиц</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bookmarkStart w:id="23" w:name="YANDEX_153"/>
      <w:bookmarkEnd w:id="23"/>
      <w:r w:rsidRPr="001C149C">
        <w:rPr>
          <w:rFonts w:ascii="Times New Roman" w:eastAsia="Times New Roman" w:hAnsi="Times New Roman"/>
          <w:sz w:val="24"/>
          <w:szCs w:val="24"/>
          <w:lang w:eastAsia="ru-RU"/>
        </w:rPr>
        <w:t xml:space="preserve"> Международный  </w:t>
      </w:r>
      <w:bookmarkStart w:id="24" w:name="YANDEX_154"/>
      <w:bookmarkEnd w:id="24"/>
      <w:r w:rsidRPr="001C149C">
        <w:rPr>
          <w:rFonts w:ascii="Times New Roman" w:eastAsia="Times New Roman" w:hAnsi="Times New Roman"/>
          <w:sz w:val="24"/>
          <w:szCs w:val="24"/>
          <w:lang w:eastAsia="ru-RU"/>
        </w:rPr>
        <w:t xml:space="preserve"> договор  начинает действовать с момента вступления его в силу до прекращения </w:t>
      </w:r>
      <w:bookmarkStart w:id="25" w:name="YANDEX_155"/>
      <w:bookmarkEnd w:id="25"/>
      <w:r w:rsidRPr="001C149C">
        <w:rPr>
          <w:rFonts w:ascii="Times New Roman" w:eastAsia="Times New Roman" w:hAnsi="Times New Roman"/>
          <w:sz w:val="24"/>
          <w:szCs w:val="24"/>
          <w:lang w:eastAsia="ru-RU"/>
        </w:rPr>
        <w:t xml:space="preserve"> и  не имеет обратной силы. Это </w:t>
      </w:r>
      <w:bookmarkStart w:id="26" w:name="YANDEX_156"/>
      <w:bookmarkEnd w:id="26"/>
      <w:r w:rsidRPr="001C149C">
        <w:rPr>
          <w:rFonts w:ascii="Times New Roman" w:eastAsia="Times New Roman" w:hAnsi="Times New Roman"/>
          <w:sz w:val="24"/>
          <w:szCs w:val="24"/>
          <w:lang w:eastAsia="ru-RU"/>
        </w:rPr>
        <w:t xml:space="preserve"> действие  </w:t>
      </w:r>
      <w:bookmarkStart w:id="27" w:name="YANDEX_157"/>
      <w:bookmarkEnd w:id="27"/>
      <w:r w:rsidRPr="001C149C">
        <w:rPr>
          <w:rFonts w:ascii="Times New Roman" w:eastAsia="Times New Roman" w:hAnsi="Times New Roman"/>
          <w:sz w:val="24"/>
          <w:szCs w:val="24"/>
          <w:lang w:eastAsia="ru-RU"/>
        </w:rPr>
        <w:t xml:space="preserve"> международного  </w:t>
      </w:r>
      <w:bookmarkStart w:id="28" w:name="YANDEX_158"/>
      <w:bookmarkEnd w:id="28"/>
      <w:r w:rsidRPr="001C149C">
        <w:rPr>
          <w:rFonts w:ascii="Times New Roman" w:eastAsia="Times New Roman" w:hAnsi="Times New Roman"/>
          <w:sz w:val="24"/>
          <w:szCs w:val="24"/>
          <w:lang w:eastAsia="ru-RU"/>
        </w:rPr>
        <w:t xml:space="preserve"> договора  </w:t>
      </w:r>
      <w:bookmarkStart w:id="29" w:name="YANDEX_159"/>
      <w:bookmarkEnd w:id="29"/>
      <w:r w:rsidRPr="001C149C">
        <w:rPr>
          <w:rFonts w:ascii="Times New Roman" w:eastAsia="Times New Roman" w:hAnsi="Times New Roman"/>
          <w:sz w:val="24"/>
          <w:szCs w:val="24"/>
          <w:lang w:eastAsia="ru-RU"/>
        </w:rPr>
        <w:t xml:space="preserve"> во  </w:t>
      </w:r>
      <w:bookmarkStart w:id="30" w:name="YANDEX_160"/>
      <w:bookmarkEnd w:id="30"/>
      <w:r w:rsidRPr="001C149C">
        <w:rPr>
          <w:rFonts w:ascii="Times New Roman" w:eastAsia="Times New Roman" w:hAnsi="Times New Roman"/>
          <w:sz w:val="24"/>
          <w:szCs w:val="24"/>
          <w:lang w:eastAsia="ru-RU"/>
        </w:rPr>
        <w:t xml:space="preserve"> времени . Государства до вступления </w:t>
      </w:r>
      <w:bookmarkStart w:id="31" w:name="YANDEX_161"/>
      <w:bookmarkEnd w:id="31"/>
      <w:r w:rsidRPr="001C149C">
        <w:rPr>
          <w:rFonts w:ascii="Times New Roman" w:eastAsia="Times New Roman" w:hAnsi="Times New Roman"/>
          <w:sz w:val="24"/>
          <w:szCs w:val="24"/>
          <w:lang w:eastAsia="ru-RU"/>
        </w:rPr>
        <w:t xml:space="preserve"> международного  </w:t>
      </w:r>
      <w:bookmarkStart w:id="32" w:name="YANDEX_162"/>
      <w:bookmarkEnd w:id="32"/>
      <w:r w:rsidRPr="001C149C">
        <w:rPr>
          <w:rFonts w:ascii="Times New Roman" w:eastAsia="Times New Roman" w:hAnsi="Times New Roman"/>
          <w:sz w:val="24"/>
          <w:szCs w:val="24"/>
          <w:lang w:eastAsia="ru-RU"/>
        </w:rPr>
        <w:t xml:space="preserve"> договора  в силу могут оговорить его временное применение. Действующим </w:t>
      </w:r>
      <w:bookmarkStart w:id="33" w:name="YANDEX_163"/>
      <w:bookmarkEnd w:id="33"/>
      <w:r w:rsidRPr="001C149C">
        <w:rPr>
          <w:rFonts w:ascii="Times New Roman" w:eastAsia="Times New Roman" w:hAnsi="Times New Roman"/>
          <w:sz w:val="24"/>
          <w:szCs w:val="24"/>
          <w:lang w:eastAsia="ru-RU"/>
        </w:rPr>
        <w:t xml:space="preserve"> международный  </w:t>
      </w:r>
      <w:bookmarkStart w:id="34" w:name="YANDEX_164"/>
      <w:bookmarkEnd w:id="34"/>
      <w:r w:rsidRPr="001C149C">
        <w:rPr>
          <w:rFonts w:ascii="Times New Roman" w:eastAsia="Times New Roman" w:hAnsi="Times New Roman"/>
          <w:sz w:val="24"/>
          <w:szCs w:val="24"/>
          <w:lang w:eastAsia="ru-RU"/>
        </w:rPr>
        <w:t xml:space="preserve"> договор  является тогда, когда он обрел </w:t>
      </w:r>
      <w:bookmarkStart w:id="35" w:name="YANDEX_165"/>
      <w:bookmarkEnd w:id="35"/>
      <w:r w:rsidRPr="001C149C">
        <w:rPr>
          <w:rFonts w:ascii="Times New Roman" w:eastAsia="Times New Roman" w:hAnsi="Times New Roman"/>
          <w:sz w:val="24"/>
          <w:szCs w:val="24"/>
          <w:lang w:eastAsia="ru-RU"/>
        </w:rPr>
        <w:t xml:space="preserve"> и  не утратил юридическую силу. Вступивший в силу </w:t>
      </w:r>
      <w:bookmarkStart w:id="36" w:name="YANDEX_166"/>
      <w:bookmarkEnd w:id="36"/>
      <w:r w:rsidRPr="001C149C">
        <w:rPr>
          <w:rFonts w:ascii="Times New Roman" w:eastAsia="Times New Roman" w:hAnsi="Times New Roman"/>
          <w:sz w:val="24"/>
          <w:szCs w:val="24"/>
          <w:lang w:eastAsia="ru-RU"/>
        </w:rPr>
        <w:t xml:space="preserve"> международный  </w:t>
      </w:r>
      <w:bookmarkStart w:id="37" w:name="YANDEX_167"/>
      <w:bookmarkEnd w:id="37"/>
      <w:r w:rsidRPr="001C149C">
        <w:rPr>
          <w:rFonts w:ascii="Times New Roman" w:eastAsia="Times New Roman" w:hAnsi="Times New Roman"/>
          <w:sz w:val="24"/>
          <w:szCs w:val="24"/>
          <w:lang w:eastAsia="ru-RU"/>
        </w:rPr>
        <w:t xml:space="preserve"> договор  становится юридически обязательным для всех его участников. Так, </w:t>
      </w:r>
      <w:bookmarkStart w:id="38" w:name="YANDEX_168"/>
      <w:bookmarkEnd w:id="38"/>
      <w:r w:rsidRPr="001C149C">
        <w:rPr>
          <w:rFonts w:ascii="Times New Roman" w:eastAsia="Times New Roman" w:hAnsi="Times New Roman"/>
          <w:sz w:val="24"/>
          <w:szCs w:val="24"/>
          <w:lang w:eastAsia="ru-RU"/>
        </w:rPr>
        <w:t xml:space="preserve"> договоры  могут вступать в силу с момента подписания, ратификации, обмена ратификационными грамотами или сдачи депозитарию определенного числа ратификационных грамот. </w:t>
      </w:r>
      <w:bookmarkStart w:id="39" w:name="YANDEX_169"/>
      <w:bookmarkEnd w:id="39"/>
      <w:r w:rsidRPr="001C149C">
        <w:rPr>
          <w:rFonts w:ascii="Times New Roman" w:eastAsia="Times New Roman" w:hAnsi="Times New Roman"/>
          <w:sz w:val="24"/>
          <w:szCs w:val="24"/>
          <w:lang w:eastAsia="ru-RU"/>
        </w:rPr>
        <w:t xml:space="preserve"> Международный  </w:t>
      </w:r>
      <w:bookmarkStart w:id="40" w:name="YANDEX_170"/>
      <w:bookmarkEnd w:id="40"/>
      <w:r w:rsidRPr="001C149C">
        <w:rPr>
          <w:rFonts w:ascii="Times New Roman" w:eastAsia="Times New Roman" w:hAnsi="Times New Roman"/>
          <w:sz w:val="24"/>
          <w:szCs w:val="24"/>
          <w:lang w:eastAsia="ru-RU"/>
        </w:rPr>
        <w:t xml:space="preserve"> договор  может заключаться на определенный срок, на неопределенный срок </w:t>
      </w:r>
      <w:bookmarkStart w:id="41" w:name="YANDEX_171"/>
      <w:bookmarkEnd w:id="41"/>
      <w:r w:rsidRPr="001C149C">
        <w:rPr>
          <w:rFonts w:ascii="Times New Roman" w:eastAsia="Times New Roman" w:hAnsi="Times New Roman"/>
          <w:sz w:val="24"/>
          <w:szCs w:val="24"/>
          <w:lang w:eastAsia="ru-RU"/>
        </w:rPr>
        <w:t xml:space="preserve"> и  не содержать указания на срок </w:t>
      </w:r>
      <w:bookmarkStart w:id="42" w:name="YANDEX_172"/>
      <w:bookmarkEnd w:id="42"/>
      <w:r w:rsidRPr="001C149C">
        <w:rPr>
          <w:rFonts w:ascii="Times New Roman" w:eastAsia="Times New Roman" w:hAnsi="Times New Roman"/>
          <w:sz w:val="24"/>
          <w:szCs w:val="24"/>
          <w:lang w:eastAsia="ru-RU"/>
        </w:rPr>
        <w:t xml:space="preserve"> действия  либо иметь указание на бессрочность </w:t>
      </w:r>
      <w:bookmarkStart w:id="43" w:name="YANDEX_173"/>
      <w:bookmarkEnd w:id="43"/>
      <w:r w:rsidRPr="001C149C">
        <w:rPr>
          <w:rFonts w:ascii="Times New Roman" w:eastAsia="Times New Roman" w:hAnsi="Times New Roman"/>
          <w:sz w:val="24"/>
          <w:szCs w:val="24"/>
          <w:lang w:eastAsia="ru-RU"/>
        </w:rPr>
        <w:t xml:space="preserve"> договора . Положение о сроке </w:t>
      </w:r>
      <w:bookmarkStart w:id="44" w:name="YANDEX_174"/>
      <w:bookmarkEnd w:id="44"/>
      <w:r w:rsidRPr="001C149C">
        <w:rPr>
          <w:rFonts w:ascii="Times New Roman" w:eastAsia="Times New Roman" w:hAnsi="Times New Roman"/>
          <w:sz w:val="24"/>
          <w:szCs w:val="24"/>
          <w:lang w:eastAsia="ru-RU"/>
        </w:rPr>
        <w:t xml:space="preserve"> международного  </w:t>
      </w:r>
      <w:bookmarkStart w:id="45" w:name="YANDEX_175"/>
      <w:bookmarkEnd w:id="45"/>
      <w:r w:rsidRPr="001C149C">
        <w:rPr>
          <w:rFonts w:ascii="Times New Roman" w:eastAsia="Times New Roman" w:hAnsi="Times New Roman"/>
          <w:sz w:val="24"/>
          <w:szCs w:val="24"/>
          <w:lang w:eastAsia="ru-RU"/>
        </w:rPr>
        <w:t xml:space="preserve"> договора  указывается в самом </w:t>
      </w:r>
      <w:bookmarkStart w:id="46" w:name="YANDEX_176"/>
      <w:bookmarkEnd w:id="46"/>
      <w:r w:rsidRPr="001C149C">
        <w:rPr>
          <w:rFonts w:ascii="Times New Roman" w:eastAsia="Times New Roman" w:hAnsi="Times New Roman"/>
          <w:sz w:val="24"/>
          <w:szCs w:val="24"/>
          <w:lang w:eastAsia="ru-RU"/>
        </w:rPr>
        <w:t xml:space="preserve"> договоре . На определенный срок заключаются двусторонние </w:t>
      </w:r>
      <w:bookmarkStart w:id="47" w:name="YANDEX_177"/>
      <w:bookmarkEnd w:id="47"/>
      <w:r w:rsidRPr="001C149C">
        <w:rPr>
          <w:rFonts w:ascii="Times New Roman" w:eastAsia="Times New Roman" w:hAnsi="Times New Roman"/>
          <w:sz w:val="24"/>
          <w:szCs w:val="24"/>
          <w:lang w:eastAsia="ru-RU"/>
        </w:rPr>
        <w:t xml:space="preserve"> и  многосторонние </w:t>
      </w:r>
      <w:bookmarkStart w:id="48" w:name="YANDEX_178"/>
      <w:bookmarkEnd w:id="48"/>
      <w:r w:rsidRPr="001C149C">
        <w:rPr>
          <w:rFonts w:ascii="Times New Roman" w:eastAsia="Times New Roman" w:hAnsi="Times New Roman"/>
          <w:sz w:val="24"/>
          <w:szCs w:val="24"/>
          <w:lang w:eastAsia="ru-RU"/>
        </w:rPr>
        <w:t xml:space="preserve"> договоры . Двусторонние </w:t>
      </w:r>
      <w:bookmarkStart w:id="49" w:name="YANDEX_179"/>
      <w:bookmarkEnd w:id="49"/>
      <w:r w:rsidRPr="001C149C">
        <w:rPr>
          <w:rFonts w:ascii="Times New Roman" w:eastAsia="Times New Roman" w:hAnsi="Times New Roman"/>
          <w:sz w:val="24"/>
          <w:szCs w:val="24"/>
          <w:lang w:eastAsia="ru-RU"/>
        </w:rPr>
        <w:t xml:space="preserve"> договоры  могут содержать условие того, что по истечении определенного срока </w:t>
      </w:r>
      <w:bookmarkStart w:id="50" w:name="YANDEX_180"/>
      <w:bookmarkEnd w:id="50"/>
      <w:r w:rsidRPr="001C149C">
        <w:rPr>
          <w:rFonts w:ascii="Times New Roman" w:eastAsia="Times New Roman" w:hAnsi="Times New Roman"/>
          <w:sz w:val="24"/>
          <w:szCs w:val="24"/>
          <w:lang w:eastAsia="ru-RU"/>
        </w:rPr>
        <w:t xml:space="preserve"> действия  они будут оставаться в силе до тех пор, пока один из участников </w:t>
      </w:r>
      <w:bookmarkStart w:id="51" w:name="YANDEX_181"/>
      <w:bookmarkEnd w:id="51"/>
      <w:r w:rsidRPr="001C149C">
        <w:rPr>
          <w:rFonts w:ascii="Times New Roman" w:eastAsia="Times New Roman" w:hAnsi="Times New Roman"/>
          <w:sz w:val="24"/>
          <w:szCs w:val="24"/>
          <w:lang w:eastAsia="ru-RU"/>
        </w:rPr>
        <w:t xml:space="preserve"> договора  не заявит о своем выходе из него. Некоторые </w:t>
      </w:r>
      <w:bookmarkStart w:id="52" w:name="YANDEX_182"/>
      <w:bookmarkEnd w:id="52"/>
      <w:r w:rsidRPr="001C149C">
        <w:rPr>
          <w:rFonts w:ascii="Times New Roman" w:eastAsia="Times New Roman" w:hAnsi="Times New Roman"/>
          <w:sz w:val="24"/>
          <w:szCs w:val="24"/>
          <w:lang w:eastAsia="ru-RU"/>
        </w:rPr>
        <w:t xml:space="preserve"> договоры  могут содержать положения, по которым срок </w:t>
      </w:r>
      <w:bookmarkStart w:id="53" w:name="YANDEX_183"/>
      <w:bookmarkEnd w:id="53"/>
      <w:r w:rsidRPr="001C149C">
        <w:rPr>
          <w:rFonts w:ascii="Times New Roman" w:eastAsia="Times New Roman" w:hAnsi="Times New Roman"/>
          <w:sz w:val="24"/>
          <w:szCs w:val="24"/>
          <w:lang w:eastAsia="ru-RU"/>
        </w:rPr>
        <w:t xml:space="preserve"> международного  </w:t>
      </w:r>
      <w:bookmarkStart w:id="54" w:name="YANDEX_184"/>
      <w:bookmarkEnd w:id="54"/>
      <w:r w:rsidRPr="001C149C">
        <w:rPr>
          <w:rFonts w:ascii="Times New Roman" w:eastAsia="Times New Roman" w:hAnsi="Times New Roman"/>
          <w:sz w:val="24"/>
          <w:szCs w:val="24"/>
          <w:lang w:eastAsia="ru-RU"/>
        </w:rPr>
        <w:t xml:space="preserve"> договора  будет продлен автоматически на 3 года или 5 лет. Продление будет осуществляться до тех пор, пока один из участников </w:t>
      </w:r>
      <w:bookmarkStart w:id="55" w:name="YANDEX_185"/>
      <w:bookmarkEnd w:id="55"/>
      <w:r w:rsidRPr="001C149C">
        <w:rPr>
          <w:rFonts w:ascii="Times New Roman" w:eastAsia="Times New Roman" w:hAnsi="Times New Roman"/>
          <w:sz w:val="24"/>
          <w:szCs w:val="24"/>
          <w:lang w:eastAsia="ru-RU"/>
        </w:rPr>
        <w:t xml:space="preserve"> международного  </w:t>
      </w:r>
      <w:bookmarkStart w:id="56" w:name="YANDEX_186"/>
      <w:bookmarkEnd w:id="56"/>
      <w:r w:rsidRPr="001C149C">
        <w:rPr>
          <w:rFonts w:ascii="Times New Roman" w:eastAsia="Times New Roman" w:hAnsi="Times New Roman"/>
          <w:sz w:val="24"/>
          <w:szCs w:val="24"/>
          <w:lang w:eastAsia="ru-RU"/>
        </w:rPr>
        <w:t xml:space="preserve"> договора  не денонсирует </w:t>
      </w:r>
      <w:bookmarkStart w:id="57" w:name="YANDEX_187"/>
      <w:bookmarkEnd w:id="57"/>
      <w:r w:rsidRPr="001C149C">
        <w:rPr>
          <w:rFonts w:ascii="Times New Roman" w:eastAsia="Times New Roman" w:hAnsi="Times New Roman"/>
          <w:sz w:val="24"/>
          <w:szCs w:val="24"/>
          <w:lang w:eastAsia="ru-RU"/>
        </w:rPr>
        <w:t xml:space="preserve"> договор  либо откажется продлевать его </w:t>
      </w:r>
      <w:bookmarkStart w:id="58" w:name="YANDEX_188"/>
      <w:bookmarkEnd w:id="58"/>
      <w:r w:rsidRPr="001C149C">
        <w:rPr>
          <w:rFonts w:ascii="Times New Roman" w:eastAsia="Times New Roman" w:hAnsi="Times New Roman"/>
          <w:sz w:val="24"/>
          <w:szCs w:val="24"/>
          <w:lang w:eastAsia="ru-RU"/>
        </w:rPr>
        <w:t xml:space="preserve"> действие . Продление </w:t>
      </w:r>
      <w:bookmarkStart w:id="59" w:name="YANDEX_189"/>
      <w:bookmarkEnd w:id="59"/>
      <w:r w:rsidRPr="001C149C">
        <w:rPr>
          <w:rFonts w:ascii="Times New Roman" w:eastAsia="Times New Roman" w:hAnsi="Times New Roman"/>
          <w:sz w:val="24"/>
          <w:szCs w:val="24"/>
          <w:lang w:eastAsia="ru-RU"/>
        </w:rPr>
        <w:t xml:space="preserve"> договора  называется пролонгацией. В случае, если срок </w:t>
      </w:r>
      <w:bookmarkStart w:id="60" w:name="YANDEX_190"/>
      <w:bookmarkEnd w:id="60"/>
      <w:r w:rsidRPr="001C149C">
        <w:rPr>
          <w:rFonts w:ascii="Times New Roman" w:eastAsia="Times New Roman" w:hAnsi="Times New Roman"/>
          <w:sz w:val="24"/>
          <w:szCs w:val="24"/>
          <w:lang w:eastAsia="ru-RU"/>
        </w:rPr>
        <w:t xml:space="preserve"> международного  </w:t>
      </w:r>
      <w:bookmarkStart w:id="61" w:name="YANDEX_191"/>
      <w:bookmarkEnd w:id="61"/>
      <w:r w:rsidRPr="001C149C">
        <w:rPr>
          <w:rFonts w:ascii="Times New Roman" w:eastAsia="Times New Roman" w:hAnsi="Times New Roman"/>
          <w:sz w:val="24"/>
          <w:szCs w:val="24"/>
          <w:lang w:eastAsia="ru-RU"/>
        </w:rPr>
        <w:t xml:space="preserve"> договора  истек, то стороны могут договориться о его продлении. Такое продление срока </w:t>
      </w:r>
      <w:bookmarkStart w:id="62" w:name="YANDEX_192"/>
      <w:bookmarkEnd w:id="62"/>
      <w:r w:rsidRPr="001C149C">
        <w:rPr>
          <w:rFonts w:ascii="Times New Roman" w:eastAsia="Times New Roman" w:hAnsi="Times New Roman"/>
          <w:sz w:val="24"/>
          <w:szCs w:val="24"/>
          <w:lang w:eastAsia="ru-RU"/>
        </w:rPr>
        <w:t xml:space="preserve"> международного  </w:t>
      </w:r>
      <w:bookmarkStart w:id="63" w:name="YANDEX_193"/>
      <w:bookmarkEnd w:id="63"/>
      <w:r w:rsidRPr="001C149C">
        <w:rPr>
          <w:rFonts w:ascii="Times New Roman" w:eastAsia="Times New Roman" w:hAnsi="Times New Roman"/>
          <w:sz w:val="24"/>
          <w:szCs w:val="24"/>
          <w:lang w:eastAsia="ru-RU"/>
        </w:rPr>
        <w:t xml:space="preserve"> договора  называется возобновлением (или восстановлением) срока </w:t>
      </w:r>
      <w:bookmarkStart w:id="64" w:name="YANDEX_194"/>
      <w:bookmarkEnd w:id="64"/>
      <w:r w:rsidRPr="001C149C">
        <w:rPr>
          <w:rFonts w:ascii="Times New Roman" w:eastAsia="Times New Roman" w:hAnsi="Times New Roman"/>
          <w:sz w:val="24"/>
          <w:szCs w:val="24"/>
          <w:lang w:eastAsia="ru-RU"/>
        </w:rPr>
        <w:t xml:space="preserve"> действия  </w:t>
      </w:r>
      <w:bookmarkStart w:id="65" w:name="YANDEX_195"/>
      <w:bookmarkEnd w:id="65"/>
      <w:r w:rsidRPr="001C149C">
        <w:rPr>
          <w:rFonts w:ascii="Times New Roman" w:eastAsia="Times New Roman" w:hAnsi="Times New Roman"/>
          <w:sz w:val="24"/>
          <w:szCs w:val="24"/>
          <w:lang w:eastAsia="ru-RU"/>
        </w:rPr>
        <w:t xml:space="preserve"> международного  </w:t>
      </w:r>
      <w:bookmarkStart w:id="66" w:name="YANDEX_196"/>
      <w:bookmarkEnd w:id="66"/>
      <w:r w:rsidRPr="001C149C">
        <w:rPr>
          <w:rFonts w:ascii="Times New Roman" w:eastAsia="Times New Roman" w:hAnsi="Times New Roman"/>
          <w:sz w:val="24"/>
          <w:szCs w:val="24"/>
          <w:lang w:eastAsia="ru-RU"/>
        </w:rPr>
        <w:t xml:space="preserve"> договора . Бессрочным является </w:t>
      </w:r>
      <w:bookmarkStart w:id="67" w:name="YANDEX_197"/>
      <w:bookmarkEnd w:id="67"/>
      <w:r w:rsidRPr="001C149C">
        <w:rPr>
          <w:rFonts w:ascii="Times New Roman" w:eastAsia="Times New Roman" w:hAnsi="Times New Roman"/>
          <w:sz w:val="24"/>
          <w:szCs w:val="24"/>
          <w:lang w:eastAsia="ru-RU"/>
        </w:rPr>
        <w:t xml:space="preserve"> договор , который не указывает на срок его </w:t>
      </w:r>
      <w:bookmarkStart w:id="68" w:name="YANDEX_198"/>
      <w:bookmarkEnd w:id="68"/>
      <w:r w:rsidRPr="001C149C">
        <w:rPr>
          <w:rFonts w:ascii="Times New Roman" w:eastAsia="Times New Roman" w:hAnsi="Times New Roman"/>
          <w:sz w:val="24"/>
          <w:szCs w:val="24"/>
          <w:lang w:eastAsia="ru-RU"/>
        </w:rPr>
        <w:t xml:space="preserve"> действия  </w:t>
      </w:r>
      <w:bookmarkStart w:id="69" w:name="YANDEX_199"/>
      <w:bookmarkEnd w:id="69"/>
      <w:r w:rsidRPr="001C149C">
        <w:rPr>
          <w:rFonts w:ascii="Times New Roman" w:eastAsia="Times New Roman" w:hAnsi="Times New Roman"/>
          <w:sz w:val="24"/>
          <w:szCs w:val="24"/>
          <w:lang w:eastAsia="ru-RU"/>
        </w:rPr>
        <w:t xml:space="preserve"> и  не содержит условий его прекращения, либо который прямо предусматривает бессрочность его </w:t>
      </w:r>
      <w:bookmarkStart w:id="70" w:name="YANDEX_200"/>
      <w:bookmarkEnd w:id="70"/>
      <w:r w:rsidRPr="001C149C">
        <w:rPr>
          <w:rFonts w:ascii="Times New Roman" w:eastAsia="Times New Roman" w:hAnsi="Times New Roman"/>
          <w:sz w:val="24"/>
          <w:szCs w:val="24"/>
          <w:lang w:eastAsia="ru-RU"/>
        </w:rPr>
        <w:t> действия .</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В </w:t>
      </w:r>
      <w:bookmarkStart w:id="71" w:name="YANDEX_201"/>
      <w:bookmarkEnd w:id="71"/>
      <w:r w:rsidRPr="001C149C">
        <w:rPr>
          <w:rFonts w:ascii="Times New Roman" w:eastAsia="Times New Roman" w:hAnsi="Times New Roman"/>
          <w:sz w:val="24"/>
          <w:szCs w:val="24"/>
          <w:lang w:eastAsia="ru-RU"/>
        </w:rPr>
        <w:t> международно-правовых  актах нередко вместо термина «</w:t>
      </w:r>
      <w:bookmarkStart w:id="72" w:name="YANDEX_202"/>
      <w:bookmarkEnd w:id="72"/>
      <w:r w:rsidRPr="001C149C">
        <w:rPr>
          <w:rFonts w:ascii="Times New Roman" w:eastAsia="Times New Roman" w:hAnsi="Times New Roman"/>
          <w:sz w:val="24"/>
          <w:szCs w:val="24"/>
          <w:lang w:eastAsia="ru-RU"/>
        </w:rPr>
        <w:t xml:space="preserve"> действие » используется термин «применение». В </w:t>
      </w:r>
      <w:bookmarkStart w:id="73" w:name="YANDEX_203"/>
      <w:bookmarkEnd w:id="73"/>
      <w:r w:rsidRPr="001C149C">
        <w:rPr>
          <w:rFonts w:ascii="Times New Roman" w:eastAsia="Times New Roman" w:hAnsi="Times New Roman"/>
          <w:sz w:val="24"/>
          <w:szCs w:val="24"/>
          <w:lang w:eastAsia="ru-RU"/>
        </w:rPr>
        <w:t xml:space="preserve"> международном  праве иногда считается, что с момента вступления </w:t>
      </w:r>
      <w:bookmarkStart w:id="74" w:name="YANDEX_204"/>
      <w:bookmarkEnd w:id="74"/>
      <w:r w:rsidRPr="001C149C">
        <w:rPr>
          <w:rFonts w:ascii="Times New Roman" w:eastAsia="Times New Roman" w:hAnsi="Times New Roman"/>
          <w:sz w:val="24"/>
          <w:szCs w:val="24"/>
          <w:lang w:eastAsia="ru-RU"/>
        </w:rPr>
        <w:t xml:space="preserve"> международного  </w:t>
      </w:r>
      <w:bookmarkStart w:id="75" w:name="YANDEX_205"/>
      <w:bookmarkEnd w:id="75"/>
      <w:r w:rsidRPr="001C149C">
        <w:rPr>
          <w:rFonts w:ascii="Times New Roman" w:eastAsia="Times New Roman" w:hAnsi="Times New Roman"/>
          <w:sz w:val="24"/>
          <w:szCs w:val="24"/>
          <w:lang w:eastAsia="ru-RU"/>
        </w:rPr>
        <w:t xml:space="preserve"> договора  в силу он действует, но не применяется, а применяется тогда, когда наступит ситуация, которая обусловлена в самом </w:t>
      </w:r>
      <w:bookmarkStart w:id="76" w:name="YANDEX_206"/>
      <w:bookmarkEnd w:id="76"/>
      <w:r w:rsidRPr="001C149C">
        <w:rPr>
          <w:rFonts w:ascii="Times New Roman" w:eastAsia="Times New Roman" w:hAnsi="Times New Roman"/>
          <w:sz w:val="24"/>
          <w:szCs w:val="24"/>
          <w:lang w:eastAsia="ru-RU"/>
        </w:rPr>
        <w:t xml:space="preserve"> международном  </w:t>
      </w:r>
      <w:bookmarkStart w:id="77" w:name="YANDEX_207"/>
      <w:bookmarkEnd w:id="77"/>
      <w:r w:rsidRPr="001C149C">
        <w:rPr>
          <w:rFonts w:ascii="Times New Roman" w:eastAsia="Times New Roman" w:hAnsi="Times New Roman"/>
          <w:sz w:val="24"/>
          <w:szCs w:val="24"/>
          <w:lang w:eastAsia="ru-RU"/>
        </w:rPr>
        <w:t> договоре . Так, например, соглашения о правилах ведения войны будут действовать, но применяться будут, когда возникнет вооруженный конфликт.</w:t>
      </w:r>
    </w:p>
    <w:p w:rsidR="00C41786" w:rsidRPr="001C149C" w:rsidRDefault="00C41786" w:rsidP="00C41786">
      <w:pPr>
        <w:spacing w:before="100" w:beforeAutospacing="1" w:after="100" w:afterAutospacing="1" w:line="240" w:lineRule="auto"/>
        <w:rPr>
          <w:rFonts w:ascii="Times New Roman" w:eastAsia="Times New Roman" w:hAnsi="Times New Roman"/>
          <w:sz w:val="24"/>
          <w:szCs w:val="24"/>
          <w:lang w:eastAsia="ru-RU"/>
        </w:rPr>
      </w:pPr>
      <w:bookmarkStart w:id="78" w:name="YANDEX_208"/>
      <w:bookmarkEnd w:id="78"/>
      <w:r w:rsidRPr="001C149C">
        <w:rPr>
          <w:rFonts w:ascii="Times New Roman" w:eastAsia="Times New Roman" w:hAnsi="Times New Roman"/>
          <w:sz w:val="24"/>
          <w:szCs w:val="24"/>
          <w:lang w:eastAsia="ru-RU"/>
        </w:rPr>
        <w:t xml:space="preserve"> Международный  </w:t>
      </w:r>
      <w:bookmarkStart w:id="79" w:name="YANDEX_209"/>
      <w:bookmarkEnd w:id="79"/>
      <w:r w:rsidRPr="001C149C">
        <w:rPr>
          <w:rFonts w:ascii="Times New Roman" w:eastAsia="Times New Roman" w:hAnsi="Times New Roman"/>
          <w:sz w:val="24"/>
          <w:szCs w:val="24"/>
          <w:lang w:eastAsia="ru-RU"/>
        </w:rPr>
        <w:t xml:space="preserve"> договор  обязателен для всех участников </w:t>
      </w:r>
      <w:bookmarkStart w:id="80" w:name="YANDEX_210"/>
      <w:bookmarkEnd w:id="80"/>
      <w:r w:rsidRPr="001C149C">
        <w:rPr>
          <w:rFonts w:ascii="Times New Roman" w:eastAsia="Times New Roman" w:hAnsi="Times New Roman"/>
          <w:sz w:val="24"/>
          <w:szCs w:val="24"/>
          <w:lang w:eastAsia="ru-RU"/>
        </w:rPr>
        <w:t xml:space="preserve"> договора , в отношении всей его территории. Это </w:t>
      </w:r>
      <w:bookmarkStart w:id="81" w:name="YANDEX_211"/>
      <w:bookmarkEnd w:id="81"/>
      <w:r w:rsidRPr="001C149C">
        <w:rPr>
          <w:rFonts w:ascii="Times New Roman" w:eastAsia="Times New Roman" w:hAnsi="Times New Roman"/>
          <w:sz w:val="24"/>
          <w:szCs w:val="24"/>
          <w:lang w:eastAsia="ru-RU"/>
        </w:rPr>
        <w:t xml:space="preserve"> действие  </w:t>
      </w:r>
      <w:bookmarkStart w:id="82" w:name="YANDEX_212"/>
      <w:bookmarkEnd w:id="82"/>
      <w:r w:rsidRPr="001C149C">
        <w:rPr>
          <w:rFonts w:ascii="Times New Roman" w:eastAsia="Times New Roman" w:hAnsi="Times New Roman"/>
          <w:sz w:val="24"/>
          <w:szCs w:val="24"/>
          <w:lang w:eastAsia="ru-RU"/>
        </w:rPr>
        <w:t xml:space="preserve"> международного  </w:t>
      </w:r>
      <w:bookmarkStart w:id="83" w:name="YANDEX_213"/>
      <w:bookmarkEnd w:id="83"/>
      <w:r w:rsidRPr="001C149C">
        <w:rPr>
          <w:rFonts w:ascii="Times New Roman" w:eastAsia="Times New Roman" w:hAnsi="Times New Roman"/>
          <w:sz w:val="24"/>
          <w:szCs w:val="24"/>
          <w:lang w:eastAsia="ru-RU"/>
        </w:rPr>
        <w:t> договора  называется «</w:t>
      </w:r>
      <w:bookmarkStart w:id="84" w:name="YANDEX_214"/>
      <w:bookmarkEnd w:id="84"/>
      <w:r w:rsidRPr="001C149C">
        <w:rPr>
          <w:rFonts w:ascii="Times New Roman" w:eastAsia="Times New Roman" w:hAnsi="Times New Roman"/>
          <w:sz w:val="24"/>
          <w:szCs w:val="24"/>
          <w:lang w:eastAsia="ru-RU"/>
        </w:rPr>
        <w:t xml:space="preserve"> действие  в </w:t>
      </w:r>
      <w:bookmarkStart w:id="85" w:name="YANDEX_215"/>
      <w:bookmarkEnd w:id="85"/>
      <w:r w:rsidRPr="001C149C">
        <w:rPr>
          <w:rFonts w:ascii="Times New Roman" w:eastAsia="Times New Roman" w:hAnsi="Times New Roman"/>
          <w:sz w:val="24"/>
          <w:szCs w:val="24"/>
          <w:lang w:eastAsia="ru-RU"/>
        </w:rPr>
        <w:t xml:space="preserve"> пространстве  </w:t>
      </w:r>
      <w:bookmarkStart w:id="86" w:name="YANDEX_216"/>
      <w:bookmarkEnd w:id="86"/>
      <w:r w:rsidRPr="001C149C">
        <w:rPr>
          <w:rFonts w:ascii="Times New Roman" w:eastAsia="Times New Roman" w:hAnsi="Times New Roman"/>
          <w:sz w:val="24"/>
          <w:szCs w:val="24"/>
          <w:lang w:eastAsia="ru-RU"/>
        </w:rPr>
        <w:t> и  по кругу лиц».</w:t>
      </w:r>
    </w:p>
    <w:p w:rsidR="00C41786" w:rsidRPr="001C149C" w:rsidRDefault="00C41786" w:rsidP="00C41786">
      <w:pPr>
        <w:pStyle w:val="a3"/>
      </w:pPr>
      <w:r w:rsidRPr="001C149C">
        <w:rPr>
          <w:b/>
          <w:bCs/>
        </w:rPr>
        <w:t>ТОЛКОВАНИЕ МЕЖДУНАРОДНЫХ ДОГОВОРОВ</w:t>
      </w:r>
      <w:r w:rsidRPr="001C149C">
        <w:t xml:space="preserve"> (англ. interpretation of treaties) - в </w:t>
      </w:r>
      <w:hyperlink r:id="rId58" w:history="1">
        <w:r w:rsidRPr="001C149C">
          <w:rPr>
            <w:rStyle w:val="a7"/>
          </w:rPr>
          <w:t>международном праве</w:t>
        </w:r>
      </w:hyperlink>
      <w:r w:rsidRPr="001C149C">
        <w:t xml:space="preserve"> установление подлинного смысла и содержания </w:t>
      </w:r>
      <w:hyperlink r:id="rId59" w:history="1">
        <w:r w:rsidRPr="001C149C">
          <w:rPr>
            <w:rStyle w:val="a7"/>
          </w:rPr>
          <w:t>международного договора</w:t>
        </w:r>
      </w:hyperlink>
      <w:r w:rsidRPr="001C149C">
        <w:t xml:space="preserve"> с целью наиболее полной и точной </w:t>
      </w:r>
      <w:hyperlink r:id="rId60" w:history="1">
        <w:r w:rsidRPr="001C149C">
          <w:rPr>
            <w:rStyle w:val="a7"/>
          </w:rPr>
          <w:t>реализации</w:t>
        </w:r>
      </w:hyperlink>
      <w:r w:rsidRPr="001C149C">
        <w:t xml:space="preserve"> его условий. Т.м.д. осуществляется на </w:t>
      </w:r>
      <w:hyperlink r:id="rId61" w:history="1">
        <w:r w:rsidRPr="001C149C">
          <w:rPr>
            <w:rStyle w:val="a7"/>
          </w:rPr>
          <w:t>основе</w:t>
        </w:r>
      </w:hyperlink>
      <w:r w:rsidRPr="001C149C">
        <w:t xml:space="preserve"> определенных принципов, учитывающих особенности </w:t>
      </w:r>
      <w:hyperlink r:id="rId62" w:history="1">
        <w:r w:rsidRPr="001C149C">
          <w:rPr>
            <w:rStyle w:val="a7"/>
          </w:rPr>
          <w:t>договора</w:t>
        </w:r>
      </w:hyperlink>
      <w:r w:rsidRPr="001C149C">
        <w:t xml:space="preserve"> как соглашения субъектов </w:t>
      </w:r>
      <w:hyperlink r:id="rId63" w:history="1">
        <w:r w:rsidRPr="001C149C">
          <w:rPr>
            <w:rStyle w:val="a7"/>
          </w:rPr>
          <w:t>международного права</w:t>
        </w:r>
      </w:hyperlink>
      <w:r w:rsidRPr="001C149C">
        <w:t xml:space="preserve">. Принципы Т.м.д. имеют общеобязательный характер; некоторые из них закреплены в Венской </w:t>
      </w:r>
      <w:hyperlink r:id="rId64" w:history="1">
        <w:r w:rsidRPr="001C149C">
          <w:rPr>
            <w:rStyle w:val="a7"/>
          </w:rPr>
          <w:t>конвенции</w:t>
        </w:r>
      </w:hyperlink>
      <w:r w:rsidRPr="001C149C">
        <w:t xml:space="preserve"> о </w:t>
      </w:r>
      <w:hyperlink r:id="rId65" w:history="1">
        <w:r w:rsidRPr="001C149C">
          <w:rPr>
            <w:rStyle w:val="a7"/>
          </w:rPr>
          <w:t>праве международных договоров</w:t>
        </w:r>
      </w:hyperlink>
      <w:r w:rsidRPr="001C149C">
        <w:t xml:space="preserve"> (1969 г.), другие основаны на международных </w:t>
      </w:r>
      <w:hyperlink r:id="rId66" w:history="1">
        <w:r w:rsidRPr="001C149C">
          <w:rPr>
            <w:rStyle w:val="a7"/>
          </w:rPr>
          <w:t>обычаях</w:t>
        </w:r>
      </w:hyperlink>
      <w:r w:rsidRPr="001C149C">
        <w:t xml:space="preserve">. Основными принципами Т.м.д. являются необходимость соответствия толкования основным принципам </w:t>
      </w:r>
      <w:hyperlink r:id="rId67" w:history="1">
        <w:r w:rsidRPr="001C149C">
          <w:rPr>
            <w:rStyle w:val="a7"/>
          </w:rPr>
          <w:t>международного права</w:t>
        </w:r>
      </w:hyperlink>
      <w:r w:rsidRPr="001C149C">
        <w:t xml:space="preserve"> и его добросовестность.</w:t>
      </w:r>
    </w:p>
    <w:p w:rsidR="00C41786" w:rsidRPr="001C149C" w:rsidRDefault="00C41786" w:rsidP="00C41786">
      <w:pPr>
        <w:pStyle w:val="a3"/>
      </w:pPr>
      <w:r w:rsidRPr="001C149C">
        <w:t xml:space="preserve">Т.м.д. может осуществляться: какой-либо </w:t>
      </w:r>
      <w:hyperlink r:id="rId68" w:history="1">
        <w:r w:rsidRPr="001C149C">
          <w:rPr>
            <w:rStyle w:val="a7"/>
          </w:rPr>
          <w:t>стороной</w:t>
        </w:r>
      </w:hyperlink>
      <w:r w:rsidRPr="001C149C">
        <w:t xml:space="preserve"> </w:t>
      </w:r>
      <w:hyperlink r:id="rId69" w:history="1">
        <w:r w:rsidRPr="001C149C">
          <w:rPr>
            <w:rStyle w:val="a7"/>
          </w:rPr>
          <w:t>договора</w:t>
        </w:r>
      </w:hyperlink>
      <w:r w:rsidRPr="001C149C">
        <w:t xml:space="preserve"> (такое толкование имеет силу лишь для одной стороны); </w:t>
      </w:r>
      <w:hyperlink r:id="rId70" w:history="1">
        <w:r w:rsidRPr="001C149C">
          <w:rPr>
            <w:rStyle w:val="a7"/>
          </w:rPr>
          <w:t>сторонами</w:t>
        </w:r>
      </w:hyperlink>
      <w:r w:rsidRPr="001C149C">
        <w:t xml:space="preserve"> </w:t>
      </w:r>
      <w:hyperlink r:id="rId71" w:history="1">
        <w:r w:rsidRPr="001C149C">
          <w:rPr>
            <w:rStyle w:val="a7"/>
          </w:rPr>
          <w:t>договора</w:t>
        </w:r>
      </w:hyperlink>
      <w:r w:rsidRPr="001C149C">
        <w:t xml:space="preserve"> по соглашению между ними (аутентичное Т.м.д., имеющее обязательное значение для сторон); международными </w:t>
      </w:r>
      <w:hyperlink r:id="rId72" w:history="1">
        <w:r w:rsidRPr="001C149C">
          <w:rPr>
            <w:rStyle w:val="a7"/>
          </w:rPr>
          <w:t>органами</w:t>
        </w:r>
      </w:hyperlink>
      <w:r w:rsidRPr="001C149C">
        <w:t xml:space="preserve">, которые с этой целью могут быть упомянуты в самом </w:t>
      </w:r>
      <w:hyperlink r:id="rId73" w:history="1">
        <w:r w:rsidRPr="001C149C">
          <w:rPr>
            <w:rStyle w:val="a7"/>
          </w:rPr>
          <w:t>договоре</w:t>
        </w:r>
      </w:hyperlink>
      <w:r w:rsidRPr="001C149C">
        <w:t xml:space="preserve">. В зависимости от субъекта Т.м.д. различают официальное (осуществляемое </w:t>
      </w:r>
      <w:hyperlink r:id="rId74" w:history="1">
        <w:r w:rsidRPr="001C149C">
          <w:rPr>
            <w:rStyle w:val="a7"/>
          </w:rPr>
          <w:t>государствами</w:t>
        </w:r>
      </w:hyperlink>
      <w:r w:rsidRPr="001C149C">
        <w:t xml:space="preserve"> или их органами) и неофициальное (осуществляемое лицами, специально не управомоченными на официальное толкование). Разновидностью неофициального Т.м.д. является </w:t>
      </w:r>
      <w:hyperlink r:id="rId75" w:history="1">
        <w:r w:rsidRPr="001C149C">
          <w:rPr>
            <w:rStyle w:val="a7"/>
          </w:rPr>
          <w:t>доктринальное толкование</w:t>
        </w:r>
      </w:hyperlink>
      <w:r w:rsidRPr="001C149C">
        <w:t xml:space="preserve">, осуществляемое научными </w:t>
      </w:r>
      <w:hyperlink r:id="rId76" w:history="1">
        <w:r w:rsidRPr="001C149C">
          <w:rPr>
            <w:rStyle w:val="a7"/>
          </w:rPr>
          <w:t>учреждениями</w:t>
        </w:r>
      </w:hyperlink>
      <w:r w:rsidRPr="001C149C">
        <w:t xml:space="preserve"> и отдельными учеными.</w:t>
      </w:r>
    </w:p>
    <w:p w:rsidR="00C41786" w:rsidRPr="001C149C" w:rsidRDefault="00C41786" w:rsidP="00C41786">
      <w:pPr>
        <w:pStyle w:val="a3"/>
      </w:pPr>
      <w:r w:rsidRPr="001C149C">
        <w:t xml:space="preserve">Основные приемы (способы) толкования подразделяются на: грамматическое толкование (анализ договорного текста с точки зрения этимологии, лексики, синтаксиса и стилистики данного языка); логическое толкование (анализ положений </w:t>
      </w:r>
      <w:hyperlink r:id="rId77" w:history="1">
        <w:r w:rsidRPr="001C149C">
          <w:rPr>
            <w:rStyle w:val="a7"/>
          </w:rPr>
          <w:t>договора</w:t>
        </w:r>
      </w:hyperlink>
      <w:r w:rsidRPr="001C149C">
        <w:t xml:space="preserve"> с использованием </w:t>
      </w:r>
      <w:hyperlink r:id="rId78" w:history="1">
        <w:r w:rsidRPr="001C149C">
          <w:rPr>
            <w:rStyle w:val="a7"/>
          </w:rPr>
          <w:t>законов</w:t>
        </w:r>
      </w:hyperlink>
      <w:r w:rsidRPr="001C149C">
        <w:t xml:space="preserve"> и правил логики); систематическое толкование (анализ конкретной нормы </w:t>
      </w:r>
      <w:hyperlink r:id="rId79" w:history="1">
        <w:r w:rsidRPr="001C149C">
          <w:rPr>
            <w:rStyle w:val="a7"/>
          </w:rPr>
          <w:t>договора</w:t>
        </w:r>
      </w:hyperlink>
      <w:r w:rsidRPr="001C149C">
        <w:t xml:space="preserve"> на </w:t>
      </w:r>
      <w:hyperlink r:id="rId80" w:history="1">
        <w:r w:rsidRPr="001C149C">
          <w:rPr>
            <w:rStyle w:val="a7"/>
          </w:rPr>
          <w:t>основе</w:t>
        </w:r>
      </w:hyperlink>
      <w:r w:rsidRPr="001C149C">
        <w:t xml:space="preserve"> исследования ее </w:t>
      </w:r>
      <w:hyperlink r:id="rId81" w:history="1">
        <w:r w:rsidRPr="001C149C">
          <w:rPr>
            <w:rStyle w:val="a7"/>
          </w:rPr>
          <w:t>связей</w:t>
        </w:r>
      </w:hyperlink>
      <w:r w:rsidRPr="001C149C">
        <w:t xml:space="preserve"> с др. его положениями, а при необходимости - с учетом др. </w:t>
      </w:r>
      <w:hyperlink r:id="rId82" w:history="1">
        <w:r w:rsidRPr="001C149C">
          <w:rPr>
            <w:rStyle w:val="a7"/>
          </w:rPr>
          <w:t>договоров</w:t>
        </w:r>
      </w:hyperlink>
      <w:r w:rsidRPr="001C149C">
        <w:t xml:space="preserve">, иных норм </w:t>
      </w:r>
      <w:hyperlink r:id="rId83" w:history="1">
        <w:r w:rsidRPr="001C149C">
          <w:rPr>
            <w:rStyle w:val="a7"/>
          </w:rPr>
          <w:t>международного права</w:t>
        </w:r>
      </w:hyperlink>
      <w:r w:rsidRPr="001C149C">
        <w:t xml:space="preserve">, применимых к отношениям </w:t>
      </w:r>
      <w:hyperlink r:id="rId84" w:history="1">
        <w:r w:rsidRPr="001C149C">
          <w:rPr>
            <w:rStyle w:val="a7"/>
          </w:rPr>
          <w:t>участников</w:t>
        </w:r>
      </w:hyperlink>
      <w:r w:rsidRPr="001C149C">
        <w:t xml:space="preserve"> договора); историческое толкование (исследование положений </w:t>
      </w:r>
      <w:hyperlink r:id="rId85" w:history="1">
        <w:r w:rsidRPr="001C149C">
          <w:rPr>
            <w:rStyle w:val="a7"/>
          </w:rPr>
          <w:t>договора</w:t>
        </w:r>
      </w:hyperlink>
      <w:r w:rsidRPr="001C149C">
        <w:t xml:space="preserve"> в </w:t>
      </w:r>
      <w:hyperlink r:id="rId86" w:history="1">
        <w:r w:rsidRPr="001C149C">
          <w:rPr>
            <w:rStyle w:val="a7"/>
          </w:rPr>
          <w:t>связи</w:t>
        </w:r>
      </w:hyperlink>
      <w:r w:rsidRPr="001C149C">
        <w:t xml:space="preserve"> с конкретными историческими условиями его заключения); обычное (практическое) толкование (установление смысла нормы </w:t>
      </w:r>
      <w:hyperlink r:id="rId87" w:history="1">
        <w:r w:rsidRPr="001C149C">
          <w:rPr>
            <w:rStyle w:val="a7"/>
          </w:rPr>
          <w:t>договора</w:t>
        </w:r>
      </w:hyperlink>
      <w:r w:rsidRPr="001C149C">
        <w:t xml:space="preserve"> на основании практических </w:t>
      </w:r>
      <w:hyperlink r:id="rId88" w:history="1">
        <w:r w:rsidRPr="001C149C">
          <w:rPr>
            <w:rStyle w:val="a7"/>
          </w:rPr>
          <w:t>действий</w:t>
        </w:r>
      </w:hyperlink>
      <w:r w:rsidRPr="001C149C">
        <w:t xml:space="preserve"> </w:t>
      </w:r>
      <w:hyperlink r:id="rId89" w:history="1">
        <w:r w:rsidRPr="001C149C">
          <w:rPr>
            <w:rStyle w:val="a7"/>
          </w:rPr>
          <w:t>контрагентов</w:t>
        </w:r>
      </w:hyperlink>
      <w:r w:rsidRPr="001C149C">
        <w:t xml:space="preserve"> (для одного из них), поскольку эти </w:t>
      </w:r>
      <w:hyperlink r:id="rId90" w:history="1">
        <w:r w:rsidRPr="001C149C">
          <w:rPr>
            <w:rStyle w:val="a7"/>
          </w:rPr>
          <w:t>действия</w:t>
        </w:r>
      </w:hyperlink>
      <w:r w:rsidRPr="001C149C">
        <w:t xml:space="preserve"> свидетельствуют о понимании договорной нормы в определенном смысле). </w:t>
      </w:r>
    </w:p>
    <w:p w:rsidR="001F1C50" w:rsidRPr="001C149C" w:rsidRDefault="001F1C50" w:rsidP="001F1C50">
      <w:pPr>
        <w:pStyle w:val="a3"/>
      </w:pPr>
      <w:r w:rsidRPr="001C149C">
        <w:rPr>
          <w:b/>
        </w:rPr>
        <w:t>42.</w:t>
      </w:r>
      <w:r w:rsidRPr="001C149C">
        <w:t xml:space="preserve"> Действительность международных договоров. Венские конвенции 1969 и 1986 годов исходят из презумпции действительности международных договоров, поскольку действительность договора или согласие участника на обязательность для него договора может оспариваться лишь на основе международного права. Только действительный договор создает права и обязанности, которые в нем предусматриваются.</w:t>
      </w:r>
    </w:p>
    <w:p w:rsidR="001F1C50" w:rsidRPr="001C149C" w:rsidRDefault="001F1C50" w:rsidP="001F1C50">
      <w:pPr>
        <w:pStyle w:val="a3"/>
      </w:pPr>
      <w:r w:rsidRPr="001C149C">
        <w:t>В международной практике встречались случаи, когда отдельные договоры объявлялись недействительными. Венская конвенция 1969 года содержит исчерпывающий перечень оснований недействительности договоров. Основаниями недействительности являются принуждение государства, обман, ошибка, противоречие договора норме jus cogens и др.</w:t>
      </w:r>
    </w:p>
    <w:p w:rsidR="001F1C50" w:rsidRPr="001C149C" w:rsidRDefault="001F1C50" w:rsidP="001F1C50">
      <w:pPr>
        <w:pStyle w:val="a3"/>
      </w:pPr>
      <w:r w:rsidRPr="001C149C">
        <w:t>Если договор был заключен в результате принуждения государства посредством угрозы силой или ее применения в нарушение принципов Устава ООН, он является ничтожным. Ничтожным считается также договор, который заключен в результате принуждения представителя государства действиями или угрозами, направленными против него.</w:t>
      </w:r>
    </w:p>
    <w:p w:rsidR="001F1C50" w:rsidRPr="001C149C" w:rsidRDefault="001F1C50" w:rsidP="001F1C50">
      <w:pPr>
        <w:pStyle w:val="a3"/>
      </w:pPr>
      <w:r w:rsidRPr="001C149C">
        <w:t>Недействительными являются договоры, которые заключены в результате подкупа представителя государства, обмана контрагента либо ошибки, которая касается факта или ситуации, представляющих существенную основу согласия на участие в договоре.</w:t>
      </w:r>
    </w:p>
    <w:p w:rsidR="001F1C50" w:rsidRPr="001C149C" w:rsidRDefault="001F1C50" w:rsidP="001F1C50">
      <w:pPr>
        <w:pStyle w:val="a3"/>
      </w:pPr>
      <w:r w:rsidRPr="001C149C">
        <w:t>Если согласие государства на обязательность договора было выражено в нарушение какого-либо положения внутреннего права, то оно не может ссылаться на это как на основание недействительности договора. Такая ссылка возможна лишь в том случае, когда это касалось нормы внутреннего права особо важного значения и было явным.</w:t>
      </w:r>
    </w:p>
    <w:p w:rsidR="00407C2F" w:rsidRPr="001C149C" w:rsidRDefault="00407C2F" w:rsidP="00407C2F">
      <w:pPr>
        <w:pStyle w:val="a3"/>
      </w:pPr>
      <w:r w:rsidRPr="001C149C">
        <w:rPr>
          <w:b/>
        </w:rPr>
        <w:t>43.</w:t>
      </w:r>
      <w:r w:rsidRPr="001C149C">
        <w:t xml:space="preserve"> Прекращение действия международных договоров. Недействительность договора.</w:t>
      </w:r>
    </w:p>
    <w:p w:rsidR="00407C2F" w:rsidRPr="001C149C" w:rsidRDefault="00407C2F" w:rsidP="00407C2F">
      <w:pPr>
        <w:pStyle w:val="a3"/>
      </w:pPr>
      <w:r w:rsidRPr="001C149C">
        <w:t>Различают прекращение и приостановление действия договора.</w:t>
      </w:r>
      <w:r w:rsidRPr="001C149C">
        <w:br/>
        <w:t>Прекращение действия означает утрату договором с определенной даты юридической силы.</w:t>
      </w:r>
    </w:p>
    <w:p w:rsidR="00407C2F" w:rsidRPr="001C149C" w:rsidRDefault="00407C2F" w:rsidP="00407C2F">
      <w:pPr>
        <w:pStyle w:val="a3"/>
      </w:pPr>
      <w:r w:rsidRPr="001C149C">
        <w:t>Приостановление – это временное прекращение действия договора.</w:t>
      </w:r>
    </w:p>
    <w:p w:rsidR="00407C2F" w:rsidRPr="001C149C" w:rsidRDefault="00407C2F" w:rsidP="00407C2F">
      <w:pPr>
        <w:pStyle w:val="a3"/>
      </w:pPr>
      <w:r w:rsidRPr="001C149C">
        <w:t>Можно видеть внутренние и внешние основания прекращения действия договоров.</w:t>
      </w:r>
    </w:p>
    <w:p w:rsidR="00407C2F" w:rsidRPr="001C149C" w:rsidRDefault="00407C2F" w:rsidP="00407C2F">
      <w:pPr>
        <w:pStyle w:val="a3"/>
      </w:pPr>
      <w:r w:rsidRPr="001C149C">
        <w:t>К внутренним основаниям ( т. е. предусмотренным в самом договоре) относятся: истечение срока действия договора; исполнение договора; денонсация договора; наступление предусмотренных в договоре событий или условий ( например, сокращение числа участников договора, в результате которого оно становится меньше числа, установленного договором).</w:t>
      </w:r>
    </w:p>
    <w:p w:rsidR="00407C2F" w:rsidRPr="001C149C" w:rsidRDefault="00407C2F" w:rsidP="00407C2F">
      <w:pPr>
        <w:pStyle w:val="a3"/>
      </w:pPr>
      <w:r w:rsidRPr="001C149C">
        <w:t>Внешние основания прекращения договоров ( условия, не предусмотренные договором): согласие на прекращение договора его участников; аннулирование договора; существенное нарушение условий договора одним или несколькими участниками; прекращение существования субъекта договора; возникновение новой императивной норме международного права; коренное изменение обстоятельств; война.</w:t>
      </w:r>
    </w:p>
    <w:p w:rsidR="00407C2F" w:rsidRPr="001C149C" w:rsidRDefault="00407C2F" w:rsidP="00407C2F">
      <w:pPr>
        <w:pStyle w:val="a3"/>
      </w:pPr>
      <w:r w:rsidRPr="001C149C">
        <w:t>Денонсация – это правомерный односторонний отказ государства от договора. Правовые отношения, возникшие до момента денонсации, признаются законными. Право государства на денонсацию может быть предусмотрено в самом договоре, либо быть «подразумеваемым» ( т. е. вытекать из общей правосубъектности государств.).</w:t>
      </w:r>
    </w:p>
    <w:p w:rsidR="00407C2F" w:rsidRPr="001C149C" w:rsidRDefault="00407C2F" w:rsidP="00407C2F">
      <w:pPr>
        <w:pStyle w:val="a3"/>
      </w:pPr>
      <w:r w:rsidRPr="001C149C">
        <w:t>Денонсация договора, как правило, осуществляется в том же порядке и теми же органами, что и согласие на его обязательность ( катификация).</w:t>
      </w:r>
    </w:p>
    <w:p w:rsidR="00BA7CC1" w:rsidRPr="001C149C" w:rsidRDefault="00407C2F" w:rsidP="00407C2F">
      <w:pPr>
        <w:pStyle w:val="a3"/>
      </w:pPr>
      <w:r w:rsidRPr="001C149C">
        <w:t>Аннулирование договора означает признание его недействующим, ничтожным с момента заключения. « Так в 1990 году Советским Союзом были аннулированы как нарушающие основные принципы международного права секретные советско – германские протоколы 1939 – 1940 г. г. о разделе</w:t>
      </w:r>
      <w:r w:rsidRPr="001C149C">
        <w:br/>
        <w:t xml:space="preserve">Польши и Прибалтийских стран. </w:t>
      </w:r>
    </w:p>
    <w:p w:rsidR="00407C2F" w:rsidRPr="001C149C" w:rsidRDefault="00407C2F" w:rsidP="00407C2F">
      <w:pPr>
        <w:pStyle w:val="a3"/>
      </w:pPr>
      <w:r w:rsidRPr="001C149C">
        <w:t>Аннулирование осуществляется путем денонсации или выхода из договора.</w:t>
      </w:r>
    </w:p>
    <w:p w:rsidR="00407C2F" w:rsidRPr="001C149C" w:rsidRDefault="00407C2F" w:rsidP="00407C2F">
      <w:pPr>
        <w:pStyle w:val="a3"/>
      </w:pPr>
      <w:r w:rsidRPr="001C149C">
        <w:t>В международном праве действует презумпция действительности договора.</w:t>
      </w:r>
      <w:r w:rsidRPr="001C149C">
        <w:br/>
        <w:t>Однако, при определенных обстоятельствах договоры могут быть признаны недействительными, не имеющими юридической силы.</w:t>
      </w:r>
    </w:p>
    <w:p w:rsidR="00407C2F" w:rsidRPr="001C149C" w:rsidRDefault="00407C2F" w:rsidP="00407C2F">
      <w:pPr>
        <w:pStyle w:val="a3"/>
      </w:pPr>
      <w:r w:rsidRPr="001C149C">
        <w:t>В зависимости от последствий различают абсолютную и относительную недействительность договоров.</w:t>
      </w:r>
    </w:p>
    <w:p w:rsidR="00407C2F" w:rsidRPr="001C149C" w:rsidRDefault="00407C2F" w:rsidP="00407C2F">
      <w:pPr>
        <w:pStyle w:val="a3"/>
      </w:pPr>
      <w:r w:rsidRPr="001C149C">
        <w:t>Абсолютная недействительность ( недействительность договора с самого начала ) влечет устранение всего совершенного по договору.</w:t>
      </w:r>
      <w:r w:rsidRPr="001C149C">
        <w:br/>
        <w:t>Основаниями абсолютной недействительности могут быть: обманные действия другого государства; подкуп представителя государства; принуждение представителя государства; принуждение государства в результате угрозы силой или ее применения в нарушение принципов Устава ООН.</w:t>
      </w:r>
    </w:p>
    <w:p w:rsidR="00407C2F" w:rsidRPr="001C149C" w:rsidRDefault="00407C2F" w:rsidP="00407C2F">
      <w:pPr>
        <w:pStyle w:val="a3"/>
      </w:pPr>
      <w:r w:rsidRPr="001C149C">
        <w:t>Договоры также являются ничтожными, если в момент заключенния они противоречат императивной норме общего международного права ( т. е. норме, которая принимается и признается международным сообществом государств в целом как норма, отклонение от которой не допустимо, и которая может быть изменена только последующей нормой, носящей такой же характер).</w:t>
      </w:r>
    </w:p>
    <w:p w:rsidR="00407C2F" w:rsidRPr="001C149C" w:rsidRDefault="00407C2F" w:rsidP="00407C2F">
      <w:pPr>
        <w:pStyle w:val="a3"/>
      </w:pPr>
      <w:r w:rsidRPr="001C149C">
        <w:t>При относительной недействительности ( недействительности с момента оспаривания ) договора действия, совершенные добросовестно до ссылки на недействительность, не считаются незаконными лишь по причине недействительности договора.</w:t>
      </w:r>
    </w:p>
    <w:p w:rsidR="00407C2F" w:rsidRPr="001C149C" w:rsidRDefault="00407C2F" w:rsidP="00407C2F">
      <w:pPr>
        <w:pStyle w:val="a3"/>
      </w:pPr>
      <w:r w:rsidRPr="001C149C">
        <w:t>Основаниями относительной недействительности являются: нарушение нормы внутреннего права ( государство не вправе ссылаться на то обстоятельство, что его согласие на обязательность договора было выражено в нарушении положений его внутреннего права, если только данное нарушение не было явным и не касалось нормы его внутреннего права особо важного значения</w:t>
      </w:r>
      <w:r w:rsidRPr="001C149C">
        <w:br/>
        <w:t>); превышение представителем государства правомочий на выражение согласия на обязательность договора; ошибка, которая касается факта или ситуации, существовавших при заключении договора, если они представляли существенную основу для согласия на обязательность.</w:t>
      </w:r>
    </w:p>
    <w:p w:rsidR="00C41786" w:rsidRPr="001C149C" w:rsidRDefault="00BA7CC1" w:rsidP="00C4178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b/>
          <w:sz w:val="24"/>
          <w:szCs w:val="24"/>
          <w:lang w:eastAsia="ru-RU"/>
        </w:rPr>
        <w:t>44.</w:t>
      </w:r>
      <w:r w:rsidRPr="001C149C">
        <w:rPr>
          <w:rFonts w:ascii="Times New Roman" w:hAnsi="Times New Roman"/>
          <w:sz w:val="18"/>
          <w:szCs w:val="18"/>
        </w:rPr>
        <w:t xml:space="preserve"> </w:t>
      </w:r>
      <w:r w:rsidRPr="001C149C">
        <w:rPr>
          <w:rFonts w:ascii="Times New Roman" w:eastAsia="Times New Roman" w:hAnsi="Times New Roman"/>
          <w:sz w:val="24"/>
          <w:szCs w:val="24"/>
          <w:lang w:eastAsia="ru-RU"/>
        </w:rPr>
        <w:t xml:space="preserve">Основные права человека – права, гарантированные конституциями государств и международными правовыми документами. Глава II Конституции РФ признает приоритет международного права в области прав человека по отношению к внутригосударственному. Права и свободы можно подразделить на три группы: 1) Личные или гражданские права: Призваны обеспечивать свободу человека как члена общества, его защищенность от незаконного внешнего вмешательства. Государство признает свободу личности в определенной сфере отношений, отданной на усмотрение человека, она не может быть объектом притязания государства. 2) Политические права: Обеспеченная государством возможность участия человека в политической жизни, в том числе в осуществлении государственной власти. Они составляют основу демократии и направлены на проявление человека в качестве активного участника политического процесса. 3) Социально-экономические и культурные права: Касаются поддержания и закрепления социально-экономических условий жизни человека, определение его положения в сфере быта, труда, занятости, благосостояния и пр. </w:t>
      </w:r>
      <w:r w:rsidRPr="001C149C">
        <w:rPr>
          <w:rFonts w:ascii="Times New Roman" w:eastAsia="Times New Roman" w:hAnsi="Times New Roman"/>
          <w:sz w:val="24"/>
          <w:szCs w:val="24"/>
          <w:lang w:eastAsia="ru-RU"/>
        </w:rPr>
        <w:br/>
        <w:t xml:space="preserve">Международные документы по правам человека: 1) Устав ООН – первый в истории международных отношений многосторонний договор, закрепивший основы развития сотрудничества государств по вопросу прав человека. В настоящее время при комиссии ООН по правам человека (ПЧ) действуют 6 комитетов: а) По ПЧ б) По расовой дискриминации в) По ликвидации дискриминации в отношении женщин г) По экономическим, социальным и культурным правам д) По правам ребенка. </w:t>
      </w:r>
      <w:r w:rsidRPr="001C149C">
        <w:rPr>
          <w:rFonts w:ascii="Times New Roman" w:eastAsia="Times New Roman" w:hAnsi="Times New Roman"/>
          <w:sz w:val="24"/>
          <w:szCs w:val="24"/>
          <w:lang w:eastAsia="ru-RU"/>
        </w:rPr>
        <w:br/>
        <w:t xml:space="preserve">2) Международный билль по ПЧ. Включает: а) Всеобщая декларация прав человека от 1948 года б) Международный пакт об экономических, социальных и культурных правах 1966 года в) Факультативный протокол к международному пакту о гражданских и политических правах 1966 года г) Второй Факультативный протокол к международному пакту о гражданских и политических правах, направленный на отмену смертной казни 1989 года. </w:t>
      </w:r>
      <w:r w:rsidRPr="001C149C">
        <w:rPr>
          <w:rFonts w:ascii="Times New Roman" w:eastAsia="Times New Roman" w:hAnsi="Times New Roman"/>
          <w:sz w:val="24"/>
          <w:szCs w:val="24"/>
          <w:lang w:eastAsia="ru-RU"/>
        </w:rPr>
        <w:br/>
        <w:t>3) Европейская система международной защиты прав человека: В 1953 году была принята была принята европейская конвенция о защите прав человека и основных свобод. За ее соблюдением наблюдает Европейский суд по правам человека. В 1973 году в Хельсинки состоялось совещание по вопросам сотрудничества и безопасности в Европе. В 1994 году оно было преобразовано в ОБСЕ и объединило все государства Европы, США и Канаду. Гражданин, чьи права нарушены, может обратиться либо в комитет по правам человека при ООН, либо в Европейский суд, при условии, что гражданином использованы все внутригосударственные средства правовой защиты.</w:t>
      </w:r>
    </w:p>
    <w:p w:rsidR="00BA7CC1" w:rsidRPr="001C149C" w:rsidRDefault="00BA7CC1" w:rsidP="00C41786">
      <w:pPr>
        <w:spacing w:before="100" w:beforeAutospacing="1" w:after="100" w:afterAutospacing="1" w:line="240" w:lineRule="auto"/>
        <w:rPr>
          <w:rFonts w:ascii="Times New Roman" w:eastAsia="Times New Roman" w:hAnsi="Times New Roman"/>
          <w:sz w:val="24"/>
          <w:szCs w:val="24"/>
          <w:lang w:eastAsia="ru-RU"/>
        </w:rPr>
      </w:pPr>
    </w:p>
    <w:p w:rsidR="00BA7CC1" w:rsidRPr="001C149C" w:rsidRDefault="00BA7CC1" w:rsidP="00C41786">
      <w:pPr>
        <w:spacing w:before="100" w:beforeAutospacing="1" w:after="100" w:afterAutospacing="1" w:line="240" w:lineRule="auto"/>
        <w:rPr>
          <w:rFonts w:ascii="Times New Roman" w:eastAsia="Times New Roman" w:hAnsi="Times New Roman"/>
          <w:b/>
          <w:sz w:val="24"/>
          <w:szCs w:val="24"/>
          <w:lang w:eastAsia="ru-RU"/>
        </w:rPr>
      </w:pPr>
    </w:p>
    <w:p w:rsidR="00BA7CC1" w:rsidRPr="001C149C" w:rsidRDefault="00BA7CC1" w:rsidP="00BA7CC1">
      <w:pPr>
        <w:spacing w:before="100" w:beforeAutospacing="1" w:after="100" w:afterAutospacing="1"/>
        <w:rPr>
          <w:rFonts w:ascii="Times New Roman" w:eastAsia="Times New Roman" w:hAnsi="Times New Roman"/>
          <w:sz w:val="24"/>
          <w:szCs w:val="24"/>
          <w:lang w:eastAsia="ru-RU"/>
        </w:rPr>
      </w:pPr>
      <w:r w:rsidRPr="001C149C">
        <w:rPr>
          <w:rFonts w:ascii="Times New Roman" w:eastAsia="Times New Roman" w:hAnsi="Times New Roman"/>
          <w:b/>
          <w:sz w:val="24"/>
          <w:szCs w:val="24"/>
          <w:lang w:eastAsia="ru-RU"/>
        </w:rPr>
        <w:t>45.</w:t>
      </w:r>
      <w:r w:rsidRPr="001C149C">
        <w:rPr>
          <w:rFonts w:ascii="Times New Roman" w:hAnsi="Times New Roman"/>
        </w:rPr>
        <w:t xml:space="preserve"> </w:t>
      </w:r>
      <w:r w:rsidRPr="001C149C">
        <w:rPr>
          <w:rFonts w:ascii="Times New Roman" w:eastAsia="Times New Roman" w:hAnsi="Times New Roman"/>
          <w:sz w:val="24"/>
          <w:szCs w:val="24"/>
          <w:lang w:eastAsia="ru-RU"/>
        </w:rPr>
        <w:t>Органы внешних сношений государств</w:t>
      </w:r>
    </w:p>
    <w:p w:rsidR="00BA7CC1" w:rsidRPr="001C149C" w:rsidRDefault="00BA7CC1" w:rsidP="00BA7CC1">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Дипломатическая деятельность государств реализуется через сис</w:t>
      </w:r>
      <w:r w:rsidRPr="001C149C">
        <w:rPr>
          <w:rFonts w:ascii="Times New Roman" w:eastAsia="Times New Roman" w:hAnsi="Times New Roman"/>
          <w:sz w:val="24"/>
          <w:szCs w:val="24"/>
          <w:lang w:eastAsia="ru-RU"/>
        </w:rPr>
        <w:softHyphen/>
        <w:t>тему органов внешних сношений. Различают внутригосударственные и зарубежные органы внешних сношений.</w:t>
      </w:r>
    </w:p>
    <w:p w:rsidR="00BA7CC1" w:rsidRPr="001C149C" w:rsidRDefault="00BA7CC1" w:rsidP="00BA7CC1">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К внутригосударственным органам внешних сношений относятся глава государства, парламент, правительство, министерство ино</w:t>
      </w:r>
      <w:r w:rsidRPr="001C149C">
        <w:rPr>
          <w:rFonts w:ascii="Times New Roman" w:eastAsia="Times New Roman" w:hAnsi="Times New Roman"/>
          <w:sz w:val="24"/>
          <w:szCs w:val="24"/>
          <w:lang w:eastAsia="ru-RU"/>
        </w:rPr>
        <w:softHyphen/>
        <w:t>странных дел, другие ведомства и службы, в функции которых входит осуществление внешних сношений по отдельным вопросам.</w:t>
      </w:r>
    </w:p>
    <w:p w:rsidR="00BA7CC1" w:rsidRPr="001C149C" w:rsidRDefault="00BA7CC1" w:rsidP="00BA7CC1">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Президент РФ в соответствии с Конституцией России и федераль</w:t>
      </w:r>
      <w:r w:rsidRPr="001C149C">
        <w:rPr>
          <w:rFonts w:ascii="Times New Roman" w:eastAsia="Times New Roman" w:hAnsi="Times New Roman"/>
          <w:sz w:val="24"/>
          <w:szCs w:val="24"/>
          <w:lang w:eastAsia="ru-RU"/>
        </w:rPr>
        <w:softHyphen/>
        <w:t>ным законодательством определяет основные направления внутрен</w:t>
      </w:r>
      <w:r w:rsidRPr="001C149C">
        <w:rPr>
          <w:rFonts w:ascii="Times New Roman" w:eastAsia="Times New Roman" w:hAnsi="Times New Roman"/>
          <w:sz w:val="24"/>
          <w:szCs w:val="24"/>
          <w:lang w:eastAsia="ru-RU"/>
        </w:rPr>
        <w:softHyphen/>
        <w:t>ней и внешней политики РФ, как глава государства представляет Российскую Федерацию внутри страны и в международных отноше</w:t>
      </w:r>
      <w:r w:rsidRPr="001C149C">
        <w:rPr>
          <w:rFonts w:ascii="Times New Roman" w:eastAsia="Times New Roman" w:hAnsi="Times New Roman"/>
          <w:sz w:val="24"/>
          <w:szCs w:val="24"/>
          <w:lang w:eastAsia="ru-RU"/>
        </w:rPr>
        <w:softHyphen/>
        <w:t>ниях. Президент РФ, в частности: осуществляет руководство внеш</w:t>
      </w:r>
      <w:r w:rsidRPr="001C149C">
        <w:rPr>
          <w:rFonts w:ascii="Times New Roman" w:eastAsia="Times New Roman" w:hAnsi="Times New Roman"/>
          <w:sz w:val="24"/>
          <w:szCs w:val="24"/>
          <w:lang w:eastAsia="ru-RU"/>
        </w:rPr>
        <w:softHyphen/>
        <w:t>ней политикой РФ; ведет переговоры и подписывает международные договоры РФ; подписывает ратификационные грамоты; принимает верительные и отзывные грамоты аккредитуемых при нем диплома</w:t>
      </w:r>
      <w:r w:rsidRPr="001C149C">
        <w:rPr>
          <w:rFonts w:ascii="Times New Roman" w:eastAsia="Times New Roman" w:hAnsi="Times New Roman"/>
          <w:sz w:val="24"/>
          <w:szCs w:val="24"/>
          <w:lang w:eastAsia="ru-RU"/>
        </w:rPr>
        <w:softHyphen/>
        <w:t>тических представителей; назначает и отзывает дипломатических представителей в другие государства и международные организации; присваивает высшие дипломатические ранги.</w:t>
      </w:r>
    </w:p>
    <w:p w:rsidR="00BA7CC1" w:rsidRPr="001C149C" w:rsidRDefault="00BA7CC1" w:rsidP="00BA7CC1">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Государственная Дума принимает законы, в том числе о ратифи</w:t>
      </w:r>
      <w:r w:rsidRPr="001C149C">
        <w:rPr>
          <w:rFonts w:ascii="Times New Roman" w:eastAsia="Times New Roman" w:hAnsi="Times New Roman"/>
          <w:sz w:val="24"/>
          <w:szCs w:val="24"/>
          <w:lang w:eastAsia="ru-RU"/>
        </w:rPr>
        <w:softHyphen/>
        <w:t>кации и денонсации международных договоров РФ, о вступлении РФ в межгосударственные союзы и организации и др. Совет Федерации решает вопросы об использовании Вооруженных Сил РФ за предела</w:t>
      </w:r>
      <w:r w:rsidRPr="001C149C">
        <w:rPr>
          <w:rFonts w:ascii="Times New Roman" w:eastAsia="Times New Roman" w:hAnsi="Times New Roman"/>
          <w:sz w:val="24"/>
          <w:szCs w:val="24"/>
          <w:lang w:eastAsia="ru-RU"/>
        </w:rPr>
        <w:softHyphen/>
        <w:t>ми ее территории, рассматривает законы о ратификации и денонса</w:t>
      </w:r>
      <w:r w:rsidRPr="001C149C">
        <w:rPr>
          <w:rFonts w:ascii="Times New Roman" w:eastAsia="Times New Roman" w:hAnsi="Times New Roman"/>
          <w:sz w:val="24"/>
          <w:szCs w:val="24"/>
          <w:lang w:eastAsia="ru-RU"/>
        </w:rPr>
        <w:softHyphen/>
        <w:t>ции международных договоров РФ.</w:t>
      </w:r>
    </w:p>
    <w:p w:rsidR="00BA7CC1" w:rsidRPr="001C149C" w:rsidRDefault="00BA7CC1" w:rsidP="00BA7CC1">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Правительство РФ осуществляет меры по реализации внешней политики нашего государства, принимает решения о проведении переговоров и заключении межправительственных и межведомствен</w:t>
      </w:r>
      <w:r w:rsidRPr="001C149C">
        <w:rPr>
          <w:rFonts w:ascii="Times New Roman" w:eastAsia="Times New Roman" w:hAnsi="Times New Roman"/>
          <w:sz w:val="24"/>
          <w:szCs w:val="24"/>
          <w:lang w:eastAsia="ru-RU"/>
        </w:rPr>
        <w:softHyphen/>
        <w:t>ных договоров.</w:t>
      </w:r>
    </w:p>
    <w:p w:rsidR="00BA7CC1" w:rsidRPr="001C149C" w:rsidRDefault="00BA7CC1" w:rsidP="00BA7CC1">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Министерство иностранных дел РФ в соответствии с Положением о МИД РФ 1995 г.: разрабатывает общую стратегию внешней поли</w:t>
      </w:r>
      <w:r w:rsidRPr="001C149C">
        <w:rPr>
          <w:rFonts w:ascii="Times New Roman" w:eastAsia="Times New Roman" w:hAnsi="Times New Roman"/>
          <w:sz w:val="24"/>
          <w:szCs w:val="24"/>
          <w:lang w:eastAsia="ru-RU"/>
        </w:rPr>
        <w:softHyphen/>
        <w:t>тики РФ и представляет предложения Президенту РФ; обеспечивает дипломатические и консульские сношения РФ с иностранными госу</w:t>
      </w:r>
      <w:r w:rsidRPr="001C149C">
        <w:rPr>
          <w:rFonts w:ascii="Times New Roman" w:eastAsia="Times New Roman" w:hAnsi="Times New Roman"/>
          <w:sz w:val="24"/>
          <w:szCs w:val="24"/>
          <w:lang w:eastAsia="ru-RU"/>
        </w:rPr>
        <w:softHyphen/>
        <w:t>дарствами, международными организациями, представительство и защиту за рубежом интересов РФ, прав и интересов российских фи</w:t>
      </w:r>
      <w:r w:rsidRPr="001C149C">
        <w:rPr>
          <w:rFonts w:ascii="Times New Roman" w:eastAsia="Times New Roman" w:hAnsi="Times New Roman"/>
          <w:sz w:val="24"/>
          <w:szCs w:val="24"/>
          <w:lang w:eastAsia="ru-RU"/>
        </w:rPr>
        <w:softHyphen/>
        <w:t>зических и юридических лиц, ведение переговоров от имени РФ, разработку проектов международных договоров РФ, наблюдение за выполнением договоров РФ и др.</w:t>
      </w:r>
    </w:p>
    <w:p w:rsidR="00BA7CC1" w:rsidRPr="001C149C" w:rsidRDefault="00BA7CC1" w:rsidP="00BA7CC1">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Помимо вышеназванных, к органам внешних сношений РФ отно</w:t>
      </w:r>
      <w:r w:rsidRPr="001C149C">
        <w:rPr>
          <w:rFonts w:ascii="Times New Roman" w:eastAsia="Times New Roman" w:hAnsi="Times New Roman"/>
          <w:sz w:val="24"/>
          <w:szCs w:val="24"/>
          <w:lang w:eastAsia="ru-RU"/>
        </w:rPr>
        <w:softHyphen/>
        <w:t>сятся: Государственный таможенный комитет РФ, Федеральная по</w:t>
      </w:r>
      <w:r w:rsidRPr="001C149C">
        <w:rPr>
          <w:rFonts w:ascii="Times New Roman" w:eastAsia="Times New Roman" w:hAnsi="Times New Roman"/>
          <w:sz w:val="24"/>
          <w:szCs w:val="24"/>
          <w:lang w:eastAsia="ru-RU"/>
        </w:rPr>
        <w:softHyphen/>
        <w:t>граничная служба и др.</w:t>
      </w:r>
    </w:p>
    <w:p w:rsidR="00BA7CC1" w:rsidRPr="001C149C" w:rsidRDefault="00BA7CC1" w:rsidP="00BA7CC1">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Зарубежными органами внешних сношений являются дипломати</w:t>
      </w:r>
      <w:r w:rsidRPr="001C149C">
        <w:rPr>
          <w:rFonts w:ascii="Times New Roman" w:eastAsia="Times New Roman" w:hAnsi="Times New Roman"/>
          <w:sz w:val="24"/>
          <w:szCs w:val="24"/>
          <w:lang w:eastAsia="ru-RU"/>
        </w:rPr>
        <w:softHyphen/>
        <w:t>ческие и консульские представительства, торговые представительст</w:t>
      </w:r>
      <w:r w:rsidRPr="001C149C">
        <w:rPr>
          <w:rFonts w:ascii="Times New Roman" w:eastAsia="Times New Roman" w:hAnsi="Times New Roman"/>
          <w:sz w:val="24"/>
          <w:szCs w:val="24"/>
          <w:lang w:eastAsia="ru-RU"/>
        </w:rPr>
        <w:softHyphen/>
        <w:t>ва, представительства государств при международных организациях, делегации на международных совещаниях и конференциях, специ</w:t>
      </w:r>
      <w:r w:rsidRPr="001C149C">
        <w:rPr>
          <w:rFonts w:ascii="Times New Roman" w:eastAsia="Times New Roman" w:hAnsi="Times New Roman"/>
          <w:sz w:val="24"/>
          <w:szCs w:val="24"/>
          <w:lang w:eastAsia="ru-RU"/>
        </w:rPr>
        <w:softHyphen/>
        <w:t>альные миссии.</w:t>
      </w:r>
    </w:p>
    <w:p w:rsidR="00655A12" w:rsidRPr="001C149C" w:rsidRDefault="00655A12" w:rsidP="00655A12">
      <w:pPr>
        <w:pStyle w:val="a3"/>
      </w:pPr>
      <w:r w:rsidRPr="001C149C">
        <w:rPr>
          <w:b/>
        </w:rPr>
        <w:t>46.</w:t>
      </w:r>
      <w:r w:rsidRPr="001C149C">
        <w:rPr>
          <w:b/>
          <w:bCs/>
        </w:rPr>
        <w:t xml:space="preserve"> Дипломат</w:t>
      </w:r>
      <w:r w:rsidRPr="001C149C">
        <w:rPr>
          <w:rStyle w:val="accented"/>
          <w:b/>
          <w:bCs/>
        </w:rPr>
        <w:t>и</w:t>
      </w:r>
      <w:r w:rsidRPr="001C149C">
        <w:rPr>
          <w:b/>
          <w:bCs/>
        </w:rPr>
        <w:t>ческое представ</w:t>
      </w:r>
      <w:r w:rsidRPr="001C149C">
        <w:rPr>
          <w:rStyle w:val="accented"/>
          <w:b/>
          <w:bCs/>
        </w:rPr>
        <w:t>и</w:t>
      </w:r>
      <w:r w:rsidRPr="001C149C">
        <w:rPr>
          <w:b/>
          <w:bCs/>
        </w:rPr>
        <w:t>тельство,</w:t>
      </w:r>
      <w:r w:rsidRPr="001C149C">
        <w:t xml:space="preserve"> зарубежный орган внешних сношений государства, возглавляемый послом (посольство), посланником или поверенным в делах (миссия). Учреждается в силу установления дипломатических отношений и по договорённости заинтересованных государств. Д. п. имеет отделы (группы), занимающиеся вопросами экономических отношений, политическими вопросами, прессой, консульскими делами, вопросами культурных связей, а также военный атташат. В состав Д. п. СССР входят также </w:t>
      </w:r>
      <w:hyperlink r:id="rId91" w:history="1">
        <w:r w:rsidRPr="001C149C">
          <w:rPr>
            <w:rStyle w:val="a7"/>
            <w:i/>
            <w:iCs/>
          </w:rPr>
          <w:t>торговые представительства</w:t>
        </w:r>
      </w:hyperlink>
      <w:r w:rsidRPr="001C149C">
        <w:t>.</w:t>
      </w:r>
    </w:p>
    <w:p w:rsidR="00655A12" w:rsidRPr="001C149C" w:rsidRDefault="00655A12" w:rsidP="00655A12">
      <w:pPr>
        <w:pStyle w:val="a3"/>
      </w:pPr>
      <w:r w:rsidRPr="001C149C">
        <w:t>  Состав Д. п. подразделяется на дипломатический персонал (атташе, секретари и советники), технический и административный персонал, который иногда не совсем точно называют официальным (канцелярские работники, референты, переводчики, телетайписты, стенографистки, технические секретари, бухгалтеры, не имеющие дипломатического паспорта и ранга), и обслуживающий персонал (шофёры, уборщицы, сторожа, повара и т.п.), состоящий как из граждан страны пребывания, так и из граждан аккредитующего государства.</w:t>
      </w:r>
    </w:p>
    <w:p w:rsidR="00655A12" w:rsidRPr="001C149C" w:rsidRDefault="00655A12" w:rsidP="00655A12">
      <w:pPr>
        <w:pStyle w:val="a3"/>
      </w:pPr>
      <w:r w:rsidRPr="001C149C">
        <w:t xml:space="preserve">  Главные функции Д. п. заключаются в представительстве аккредитующего государства в государстве пребывания, в защите интересов своего государства и его граждан в стране пребывания в пределах, допускаемых международным правом, в ведении переговоров с правительством государства пребывания, в выяснении всеми законными средствами условий и событий в государстве пребывания и сообщения о них своему правительству. К основным функциям Д. п. следует отнести и консульские функции (см. </w:t>
      </w:r>
      <w:hyperlink r:id="rId92" w:history="1">
        <w:r w:rsidRPr="001C149C">
          <w:rPr>
            <w:rStyle w:val="a7"/>
            <w:i/>
            <w:iCs/>
          </w:rPr>
          <w:t>Консул</w:t>
        </w:r>
      </w:hyperlink>
      <w:r w:rsidRPr="001C149C">
        <w:t>). В функции Д. п., в составе которого имеется торгпредство, входит также представительство интересов своего государства в области внешней торговли, её осуществление и регулирование.</w:t>
      </w:r>
    </w:p>
    <w:p w:rsidR="00655A12" w:rsidRPr="001C149C" w:rsidRDefault="00655A12" w:rsidP="00655A12">
      <w:pPr>
        <w:pStyle w:val="a3"/>
      </w:pPr>
      <w:r w:rsidRPr="001C149C">
        <w:t>  Государство пребывания должно оказать содействие иностранному государству в приобретении на своей территории или получении помещений, необходимых для Д. п. Аккредитующее государство не может без предварительно выраженного согласия государства пребывания учреждать канцелярии, являющиеся частью Д. п., в каких-либо населённых пунктах, кроме тех, где учреждено само представительство. Помещение Д. п. неприкосновенно. Власти государства пребывания не могут вступать в эти помещения иначе, как с согласия главы Д. п. или лица, им уполномоченного. Под «помещением представительства» здесь понимаются одно или несколько зданий или часть здания, используемые для целей представительства, независимо от того, принадлежат они аккредитующему государству или являются помещениями наёмными или арендуемыми; сюда же относятся и придомовый участок, в том числе сад и место для стоянки автомашин. На государстве пребывания лежит обязанность принимать все надлежащие меры для ограждения этих помещений от всяких вторжений или вреда и для предотвращения любого нарушения спокойствия Д. п. или оскорбления достоинства его персонала. В СССР помещения, занятые Д. п. иностранных государств, а также строения, занятые консульскими представительствами, в соответствии с Положением «О дипломатических и консульских представительствах иностранных государств на территории Союза ССР» от 23 мая 1966 и Венской конвенцией о дипломатических сношениях 1961 пользуются неприкосновенностью и освобождаются от налогов; неприкосновенностью пользуются также документы и архивы Д. п.</w:t>
      </w:r>
    </w:p>
    <w:p w:rsidR="00655A12" w:rsidRPr="001C149C" w:rsidRDefault="00655A12" w:rsidP="00655A12">
      <w:pPr>
        <w:pStyle w:val="a3"/>
      </w:pPr>
      <w:r w:rsidRPr="001C149C">
        <w:t>  Д. п. прекращает своё существование в результате его закрытия, либо отозвания Д. п. аккредитующим государством, разрыва дипломатических отношений или возникновения состояния войны между соответствующими государствами. Во всех этих случаях государство пребывания обязано уважать и охранять помещения Д. п. Аккредитующее государство может вверить охрану помещения своего Д. п., его имущества и архивов дипломатическому представителю какого-либо третьего государства.</w:t>
      </w:r>
    </w:p>
    <w:p w:rsidR="00BA7CC1" w:rsidRPr="001C149C" w:rsidRDefault="00655A12" w:rsidP="00C41786">
      <w:pPr>
        <w:spacing w:before="100" w:beforeAutospacing="1" w:after="100" w:afterAutospacing="1" w:line="240" w:lineRule="auto"/>
        <w:rPr>
          <w:rFonts w:ascii="Times New Roman" w:hAnsi="Times New Roman"/>
        </w:rPr>
      </w:pPr>
      <w:r w:rsidRPr="001C149C">
        <w:rPr>
          <w:rFonts w:ascii="Times New Roman" w:hAnsi="Times New Roman"/>
        </w:rPr>
        <w:t xml:space="preserve">Международным правом установлены следующие виды дипломатических представительств: 1) посольства — предста¬вительства высшего уровня, возглавляемые чрезвычайным и полномочным послом; к ним приравниваются представительст¬ва Ватикана —- нунциатуры, а также представительства, кото¬рыми обмениваются государства Британского Содружества; </w:t>
      </w:r>
      <w:r w:rsidRPr="001C149C">
        <w:rPr>
          <w:rFonts w:ascii="Times New Roman" w:hAnsi="Times New Roman"/>
        </w:rPr>
        <w:br/>
        <w:t>2) миссии — представительства, возглавляемые чрезвычайны¬ми и полномочными посланниками; 3) иные официальные пред¬ставительства, имеющие специфический статус (например, представительство Российской Федерации по поддержанию кон¬тактов с Ватиканом и соответствующее представительство Ва¬тикана в России).</w:t>
      </w:r>
    </w:p>
    <w:p w:rsidR="00655A12" w:rsidRPr="001C149C" w:rsidRDefault="00655A12" w:rsidP="00C41786">
      <w:pPr>
        <w:spacing w:before="100" w:beforeAutospacing="1" w:after="100" w:afterAutospacing="1" w:line="240" w:lineRule="auto"/>
        <w:rPr>
          <w:rFonts w:ascii="Times New Roman" w:hAnsi="Times New Roman"/>
        </w:rPr>
      </w:pPr>
      <w:r w:rsidRPr="001C149C">
        <w:rPr>
          <w:rFonts w:ascii="Times New Roman" w:hAnsi="Times New Roman"/>
          <w:b/>
        </w:rPr>
        <w:t>47.</w:t>
      </w:r>
      <w:r w:rsidRPr="001C149C">
        <w:rPr>
          <w:rFonts w:ascii="Times New Roman" w:hAnsi="Times New Roman"/>
        </w:rPr>
        <w:t xml:space="preserve"> Дипломатические иммунитеты и привилегии:</w:t>
      </w:r>
      <w:r w:rsidRPr="001C149C">
        <w:rPr>
          <w:rFonts w:ascii="Times New Roman" w:hAnsi="Times New Roman"/>
        </w:rPr>
        <w:br/>
        <w:t>1. Неприкосновенность помещения дипломатического представительства ( территория представительства экстерриториально по отношению к юрисдикции государства-пребывания, кроме того власти последней должны оказывать содействие представительству подыскании и содержании помещения);</w:t>
      </w:r>
      <w:r w:rsidRPr="001C149C">
        <w:rPr>
          <w:rFonts w:ascii="Times New Roman" w:hAnsi="Times New Roman"/>
        </w:rPr>
        <w:br/>
        <w:t>2. Неприкосновенность транспортного средства дипломатического представительства ( оно также экстерриториально, однако автоинспекция «праве фиксировать нарушения и сообщать об этом в МИД водителя транспортных средств не обладая дипломатической неприкосновенностью не подпадают под признаки экстерриториальности);</w:t>
      </w:r>
      <w:r w:rsidRPr="001C149C">
        <w:rPr>
          <w:rFonts w:ascii="Times New Roman" w:hAnsi="Times New Roman"/>
        </w:rPr>
        <w:br/>
        <w:t>3. Неприкосновенность архивов дипломатического представительства;</w:t>
      </w:r>
      <w:r w:rsidRPr="001C149C">
        <w:rPr>
          <w:rFonts w:ascii="Times New Roman" w:hAnsi="Times New Roman"/>
        </w:rPr>
        <w:br/>
        <w:t>4. Фискальный иммунитет ( представительства и его члены освобождаются от всех видов налогов и обязательных платежей в связи со своей деятельностью, однако работники дипломатического представительства - граждане страны пребывания уплачивают подоходный и иные обязательные налоги);</w:t>
      </w:r>
      <w:r w:rsidRPr="001C149C">
        <w:rPr>
          <w:rFonts w:ascii="Times New Roman" w:hAnsi="Times New Roman"/>
        </w:rPr>
        <w:br/>
        <w:t>5. Право использовать свой государственный флаг и герб, вправе осуществлять внеочередную телефонную, телеграфную и иную связь, включая возможность использования кодов ( при этом запрещено прослушивание переговоров, дипломатическая почта не подлежит вскрытию, а дипломатические курьеры неприкосновенны);</w:t>
      </w:r>
      <w:r w:rsidRPr="001C149C">
        <w:rPr>
          <w:rFonts w:ascii="Times New Roman" w:hAnsi="Times New Roman"/>
        </w:rPr>
        <w:br/>
        <w:t>6. Личный иммунитет - дипломатические представители, т.е. лица, обладающие дипломатическим рангом, а также члены их семей, не могут, быть подвергнуты аресту или задержанию, неприкосновенно их постоянное и временное жилище и имущество, они пользуются иммунитетом от уголовной, гражданской и административной юрисдикции. Однако дипломат обязан уважать и соблюдать законы страны пребывания ( не исключена возможность привлечения его к уголовной ответственности у себя на родине). Кроме того. допустимы вещного иска касающиеся недвижимого имущества дипломата; Иски касающиеся прав наследования; иски, относящиеся к любой профессиональной деятельности дипломата, не относящейся к его официальным функциям, хотя Венская конвенция 1969 г. и запрещает такую деятельность.</w:t>
      </w:r>
      <w:r w:rsidRPr="001C149C">
        <w:rPr>
          <w:rFonts w:ascii="Times New Roman" w:hAnsi="Times New Roman"/>
        </w:rPr>
        <w:br/>
        <w:t>7. Дипломат не обязан давать свидетельские показания, но может дать согласие на свое участке по делу в качестве свидетеля;</w:t>
      </w:r>
      <w:r w:rsidRPr="001C149C">
        <w:rPr>
          <w:rFonts w:ascii="Times New Roman" w:hAnsi="Times New Roman"/>
        </w:rPr>
        <w:br/>
        <w:t>8. Таможенный иммунитет дипломата освобождение от всех таможенных пошлин, его багаж не подлежит досмотру. В случае досмотра, при наличии достаточно веских оснований полагать наличие в багаже контрабанды, обязательно присутствие дипломата или его представителя при досмотре.</w:t>
      </w:r>
      <w:r w:rsidRPr="001C149C">
        <w:rPr>
          <w:rFonts w:ascii="Times New Roman" w:hAnsi="Times New Roman"/>
        </w:rPr>
        <w:br/>
        <w:t>Иммунитет дипломатического представительства и дипломата абсолютный и применим даже в случае его злоупотребления. Члены семей дипломата обладают аналогичным иммунитетом. Таким же иммунитетом обладает административно - технический, а также обслуживающий персонал представительства, за исключением иммунитета при действиях, совершенных ими не при исполнении служебных обязанностей.</w:t>
      </w:r>
      <w:r w:rsidRPr="001C149C">
        <w:rPr>
          <w:rFonts w:ascii="Times New Roman" w:hAnsi="Times New Roman"/>
        </w:rPr>
        <w:br/>
        <w:t>Если иммунитет и Привилегии дипломатических представителей государств носит характер обычных норм, то иммунитет представителей международных организаций оговаривается в международных договорах ( например: Конвенция о привилегиях и иммунитетах ООН,1946г. )</w:t>
      </w:r>
      <w:r w:rsidRPr="001C149C">
        <w:rPr>
          <w:rFonts w:ascii="Times New Roman" w:hAnsi="Times New Roman"/>
        </w:rPr>
        <w:br/>
        <w:t>Объем консульских иммунитета и привилегий в целом аналогичен дипломатическим, однако здесь есть некоторые моменты, не применимые к дипломатическим Представителям:</w:t>
      </w:r>
      <w:r w:rsidRPr="001C149C">
        <w:rPr>
          <w:rFonts w:ascii="Times New Roman" w:hAnsi="Times New Roman"/>
        </w:rPr>
        <w:br/>
        <w:t>2. Консульские работники могут быть лишены свободы, но только по приговору суда за совершение тяжкого преступления;</w:t>
      </w:r>
      <w:r w:rsidRPr="001C149C">
        <w:rPr>
          <w:rFonts w:ascii="Times New Roman" w:hAnsi="Times New Roman"/>
        </w:rPr>
        <w:br/>
        <w:t>3. В отношении консульского работника государство пребывания вправе возбудить уголовное дело и он обязан являться в компетентные органы ( при этом, а также при задержании обязательно уведомление ими консульского учреждения);</w:t>
      </w:r>
      <w:r w:rsidRPr="001C149C">
        <w:rPr>
          <w:rFonts w:ascii="Times New Roman" w:hAnsi="Times New Roman"/>
        </w:rPr>
        <w:br/>
        <w:t xml:space="preserve">4. Персонал консульского учреждения может быть вызван в суд в качестве свидетеля. Отказ консулом от дачи показаний недопустим. </w:t>
      </w:r>
      <w:r w:rsidRPr="001C149C">
        <w:rPr>
          <w:rFonts w:ascii="Times New Roman" w:hAnsi="Times New Roman"/>
        </w:rPr>
        <w:br/>
        <w:t>5. Предъявление иска консульским работником лишает его права ссылаться на свой иммунитет в случае предъявления ему встречного иска.</w:t>
      </w:r>
      <w:r w:rsidRPr="001C149C">
        <w:rPr>
          <w:rFonts w:ascii="Times New Roman" w:hAnsi="Times New Roman"/>
        </w:rPr>
        <w:br/>
        <w:t>6. Государство может отказаться от иммунитета консульских работников.</w:t>
      </w:r>
    </w:p>
    <w:p w:rsidR="00655A12" w:rsidRPr="001C149C" w:rsidRDefault="00655A12" w:rsidP="00655A12">
      <w:pPr>
        <w:spacing w:before="100" w:beforeAutospacing="1" w:after="100" w:afterAutospacing="1"/>
        <w:rPr>
          <w:rFonts w:ascii="Times New Roman" w:eastAsia="Times New Roman" w:hAnsi="Times New Roman"/>
          <w:sz w:val="24"/>
          <w:szCs w:val="24"/>
          <w:lang w:eastAsia="ru-RU"/>
        </w:rPr>
      </w:pPr>
      <w:r w:rsidRPr="001C149C">
        <w:rPr>
          <w:rFonts w:ascii="Times New Roman" w:hAnsi="Times New Roman"/>
          <w:b/>
        </w:rPr>
        <w:t>48.</w:t>
      </w:r>
      <w:r w:rsidRPr="001C149C">
        <w:rPr>
          <w:rFonts w:ascii="Times New Roman" w:hAnsi="Times New Roman"/>
        </w:rPr>
        <w:t xml:space="preserve"> </w:t>
      </w:r>
      <w:r w:rsidRPr="001C149C">
        <w:rPr>
          <w:rFonts w:ascii="Times New Roman" w:eastAsia="Times New Roman" w:hAnsi="Times New Roman"/>
          <w:sz w:val="24"/>
          <w:szCs w:val="24"/>
          <w:lang w:eastAsia="ru-RU"/>
        </w:rPr>
        <w:t>Консульское учреждение (консульство) — это постоянный государственный орган внешних сношений, учреждаемый в другом государстве на основе соглашения между этими государствами для выполнения консульских функций в определенном консульском округе.</w:t>
      </w:r>
    </w:p>
    <w:p w:rsidR="00655A12" w:rsidRPr="001C149C" w:rsidRDefault="00655A12" w:rsidP="00655A12">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В международной практике существуют следующие виды консульских учреждений: генеральное консульство, консульство, вице-консульство и консульское агентство. Эти учреждения возглавляют, соответственно, генеральный консул, консул, вице-консул и консульский агент. Консулы и вице-консулы, кроме тех случаев, когда они возглавляют консульские учреждения, могут входить как обычные должностные лица в состав генеральных консульств. В настоящее время стала также распространенной практика открытия консульских отделов при дипломатических представительствах. Возглавляют эти отделы заведующие, которые именуются генеральными консулами или консулами. Заведующим консульских отделов посольств, как правило, не выдаются патент и экзекватура, поскольку они действуют как сотрудники дипломатического представительства.</w:t>
      </w:r>
    </w:p>
    <w:p w:rsidR="00655A12" w:rsidRPr="001C149C" w:rsidRDefault="00655A12" w:rsidP="00655A12">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Основные функции консульских учреждений определены Венской конвенцией о консульских сношениях 1963 г. К ним относятся:</w:t>
      </w:r>
    </w:p>
    <w:p w:rsidR="00655A12" w:rsidRPr="001C149C" w:rsidRDefault="00655A12" w:rsidP="00655A12">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1) защита в государстве пребывания интересов своего государства, его граждан и юридических лиц в пределах, допускаемых международным правом;</w:t>
      </w:r>
    </w:p>
    <w:p w:rsidR="00655A12" w:rsidRPr="001C149C" w:rsidRDefault="00655A12" w:rsidP="00655A12">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2) содействие развитию торговых, экономических, культурных и научных связей между представляемым государством и государством пребывания, а также содействие развитию дружественных отношений между ними;</w:t>
      </w:r>
    </w:p>
    <w:p w:rsidR="00655A12" w:rsidRPr="001C149C" w:rsidRDefault="00655A12" w:rsidP="00655A12">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3) выяснение всеми законными путями условий и событий в торговой, экономической, культурной и научной жизни государства пребывания, сообщение о них правительству представляемого государства и представление сведений заинтересованным лицам;</w:t>
      </w:r>
    </w:p>
    <w:p w:rsidR="00655A12" w:rsidRPr="001C149C" w:rsidRDefault="00655A12" w:rsidP="00655A12">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4) выполнение административных и нотариальных функций</w:t>
      </w:r>
    </w:p>
    <w:p w:rsidR="00655A12" w:rsidRPr="001C149C" w:rsidRDefault="00655A12" w:rsidP="00655A12">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5) оказание помощи и содействия физическим и юрид-ским лицам представляемого государства;</w:t>
      </w:r>
    </w:p>
    <w:p w:rsidR="00655A12" w:rsidRPr="001C149C" w:rsidRDefault="00655A12" w:rsidP="00655A12">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6) оказание помощи морским (речным) судам и само и их экипажам;</w:t>
      </w:r>
    </w:p>
    <w:p w:rsidR="00655A12" w:rsidRPr="001C149C" w:rsidRDefault="00655A12" w:rsidP="00655A12">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7) выполнение иных функций, возложенных на консул учреждение представляемым государством, которые не запрещаются законами и правилами государства пребывания.</w:t>
      </w:r>
    </w:p>
    <w:p w:rsidR="00655A12" w:rsidRPr="001C149C" w:rsidRDefault="00655A12" w:rsidP="00655A12">
      <w:pPr>
        <w:pStyle w:val="a3"/>
      </w:pPr>
      <w:r w:rsidRPr="001C149C">
        <w:t>Появление в практике России института почетных консулов явилось одной из правовых новелл современного этапа развития ее внешних сношений. В первые годы после революции этим институтом пыталась воспользоваться и Советская Россия, но назначенные ею почетные консулы из числа профсоюзных и других общественных деятелей зарубежных стран не были признаны в качестве таковых правительствами западных государств, а в дальнейшем в результате сложившихся враждебных взаимоотношений со многими ведущими державами данная практика в СССР не закрепилась.</w:t>
      </w:r>
    </w:p>
    <w:p w:rsidR="00655A12" w:rsidRPr="001C149C" w:rsidRDefault="00655A12" w:rsidP="00655A12">
      <w:pPr>
        <w:pStyle w:val="a3"/>
      </w:pPr>
      <w:r w:rsidRPr="001C149C">
        <w:t>Вернулись к этому вопросу лишь в середине 70-х годов, когда Консуль</w:t>
      </w:r>
      <w:r w:rsidRPr="001C149C">
        <w:softHyphen/>
        <w:t>ский устав СССР 1976 г. в ст. 97 предусмотрел возможность поручения, по согласованию с государством пребывания, выполнения отдельных консульских функций нештатным консулам, которыми могли быть как граждане СССР, так и иностранцы.</w:t>
      </w:r>
      <w:r w:rsidRPr="001C149C">
        <w:rPr>
          <w:vertAlign w:val="superscript"/>
        </w:rPr>
        <w:t>1</w:t>
      </w:r>
      <w:r w:rsidRPr="001C149C">
        <w:t xml:space="preserve"> Однако в силу разных обстоятельств тогда эта практика не получила распространения. Положение существенно изменилось в 90-е годы, когда Российская Федерация стала назначать в зарубежные государства почетных консулов из числа своих граждан, проживающих в данных государ</w:t>
      </w:r>
      <w:r w:rsidRPr="001C149C">
        <w:softHyphen/>
        <w:t>ствах, или из числа граждан этих государств. Расширение этой практики вызвало необходимость нормативно-правового регулирования их статуса и функций. 13 октября 1998 г. приказом по Министерству иностранных дел РФ было утверждено Положение о почетном консуле РФ (кстати, до сих пор так официально и не опубликованное), которое подвело российскую внутри</w:t>
      </w:r>
      <w:r w:rsidRPr="001C149C">
        <w:softHyphen/>
        <w:t>государственную юридическую базу под деятельность почетных консулов России за границей</w:t>
      </w:r>
    </w:p>
    <w:p w:rsidR="00655A12" w:rsidRPr="001C149C" w:rsidRDefault="00655A12" w:rsidP="00655A12">
      <w:pPr>
        <w:pStyle w:val="a3"/>
      </w:pPr>
      <w:r w:rsidRPr="001C149C">
        <w:t>1. Правовой статус почетного консула может быть определен на основе нормативно-правовых источников трех правовых систем: 1) международного права (договорного и обычного), 2) внутреннего права представляемого государства, 3) внутреннего права принимающего государства.</w:t>
      </w:r>
    </w:p>
    <w:p w:rsidR="00655A12" w:rsidRPr="001C149C" w:rsidRDefault="00655A12" w:rsidP="00655A12">
      <w:pPr>
        <w:pStyle w:val="a3"/>
      </w:pPr>
      <w:r w:rsidRPr="001C149C">
        <w:t>2. Основной универсальный международно-правовой акт, регулиру</w:t>
      </w:r>
      <w:r w:rsidRPr="001C149C">
        <w:softHyphen/>
        <w:t>ющий консульские взаимоотношения государств и являющийся обязательным для подписавших его государств, — Венская конвенция о консульских сношениях 1963 г.</w:t>
      </w:r>
      <w:r w:rsidRPr="001C149C">
        <w:rPr>
          <w:vertAlign w:val="superscript"/>
        </w:rPr>
        <w:t>3</w:t>
      </w:r>
      <w:r w:rsidRPr="001C149C">
        <w:t xml:space="preserve"> (Россия как государство — продолжатель СССР является участником Конвенции с 14 апреля 1989 г.). На двустороннем уровне консуль</w:t>
      </w:r>
      <w:r w:rsidRPr="001C149C">
        <w:softHyphen/>
        <w:t>ские отношения между конкретными государствами регулируются специаль</w:t>
      </w:r>
      <w:r w:rsidRPr="001C149C">
        <w:softHyphen/>
        <w:t>ными консульскими договорами (именуемыми чаще всего конвенциями). Кроме того, в соответствии со ст. 1 Конвенции 1963 г., согласие на установ</w:t>
      </w:r>
      <w:r w:rsidRPr="001C149C">
        <w:softHyphen/>
        <w:t>ление дипломатических отношений между государствами предполагает, как правило, и установление консульских отношений.</w:t>
      </w:r>
    </w:p>
    <w:p w:rsidR="00655A12" w:rsidRPr="001C149C" w:rsidRDefault="00655A12" w:rsidP="00655A12">
      <w:pPr>
        <w:pStyle w:val="a3"/>
      </w:pPr>
      <w:r w:rsidRPr="001C149C">
        <w:t>3. Как уже было отмечено, в законодательстве России не урегулировано положение почетных консулов иностранных государств на ее территории. Поэтому правовой статус почетного консула, порядок взаимоотношений возглавляемого им консульства с государственными органами, юриди</w:t>
      </w:r>
      <w:r w:rsidRPr="001C149C">
        <w:softHyphen/>
        <w:t>ческими и физическими лицами на территории России можно определить на основе: а) международных договоров, участником которых является Россия; б) правовых актов России по консульским вопросам общего характера; в) нормативно-правовых актов направляющего консула государства; г) факти</w:t>
      </w:r>
      <w:r w:rsidRPr="001C149C">
        <w:softHyphen/>
        <w:t xml:space="preserve">ческих юридически значимых действий компетентных органов Российской Федерации. </w:t>
      </w:r>
    </w:p>
    <w:p w:rsidR="008C5BC8" w:rsidRPr="001C149C" w:rsidRDefault="008C5BC8" w:rsidP="008C5BC8">
      <w:pPr>
        <w:pStyle w:val="a3"/>
      </w:pPr>
      <w:r w:rsidRPr="001C149C">
        <w:rPr>
          <w:b/>
        </w:rPr>
        <w:t>49.</w:t>
      </w:r>
      <w:r w:rsidRPr="001C149C">
        <w:t xml:space="preserve"> Венская конвенция проводит разграничения между иммунитетами, предоставляемыми консульствам, которые возглавляются штатными консулами, и иммунитетами, признанными за консульствами, возглавляемыми почетными консулами. Власти государства пребывания должны, согласно статьям 28 и 30, предоставить все возможности для выполнения консульскими учреждениями своих функций и оказывать содействие в приобретении необходимых для консульства помещений или оказывать последнему содействие в подыскании помещений иным путем. Кроме того, консульскому персоналу и консульским помещениям предоставляются различные иммунитеты.</w:t>
      </w:r>
    </w:p>
    <w:p w:rsidR="008C5BC8" w:rsidRPr="001C149C" w:rsidRDefault="008C5BC8" w:rsidP="008C5BC8">
      <w:pPr>
        <w:pStyle w:val="a3"/>
      </w:pPr>
      <w:r w:rsidRPr="001C149C">
        <w:t>Неприкосновенность. Этот иммунитет имеет важное значение для консула, чтобы он мог выполнять свои обязанности беспрепятственно и без помех со стороны местных властей. Все консульские конвенции гарантируют личную неприкосновенность консулов, хотя в некоторых из них разрешается подвергать их аресту в случае совершения преступления.</w:t>
      </w:r>
    </w:p>
    <w:p w:rsidR="008C5BC8" w:rsidRPr="001C149C" w:rsidRDefault="008C5BC8" w:rsidP="008C5BC8">
      <w:pPr>
        <w:pStyle w:val="a3"/>
      </w:pPr>
      <w:r w:rsidRPr="001C149C">
        <w:t>Статья 40 конвенции налагает на государство пребывания обязанность относиться к консульским должностным лицам с полным уважением и не допускать каких-либо посягательств на их личность, свободу и достоинство. Статья 41 предусматривает, что консульские должностные лица не должны подвергаться аресту или задержанию до суда, кроме случая совершения ими тяжких преступлений и только на основании постановления компетентных судебных властей. Во всех остальных случаях они не могут быть заключены в тюрьму иначе, как во исполнение окончательных судебных решений (ст. 41). Консул обязан лично посетить представителей власти. Тем не менее при производстве дела ему должны оказываться знаки внимания, приличествующие ему в силу его официального положения, и должно ставиться как можно меньше препятствий к выполнению консульских функций. В случае ареста какого-либо работника консульского персонала или возбуждения против него уголовного дела государство пребывания должно незамедлительно известить об этом главу консульского учреждения. Если обвинение предъявлено главе консульского учреждения, государство пребывания должно незамедлительно сообщить об этом представляемому государству по дипломатическим каналам.</w:t>
      </w:r>
    </w:p>
    <w:p w:rsidR="008C5BC8" w:rsidRPr="001C149C" w:rsidRDefault="008C5BC8" w:rsidP="008C5BC8">
      <w:pPr>
        <w:pStyle w:val="a3"/>
      </w:pPr>
      <w:r w:rsidRPr="001C149C">
        <w:t>Иммунитет от юрисдикции в отношении действий, совершаемых при выполнении консульских функций, распространяется на всех работников консульства. Следует отметить, что в США консульские работники подлежат юрисдикции только федеральных судов.</w:t>
      </w:r>
    </w:p>
    <w:p w:rsidR="008C5BC8" w:rsidRPr="001C149C" w:rsidRDefault="008C5BC8" w:rsidP="008C5BC8">
      <w:pPr>
        <w:pStyle w:val="a3"/>
      </w:pPr>
      <w:r w:rsidRPr="001C149C">
        <w:t>Неприкосновенность консульских помещений. Недавно принятая всеми неприкосновенность консульских помещений была подтверждена Венской конвенцией 1963 года. Она распространяется как на резиденцию главы консульского учреждения, так и на служебные помещения консульства. Консулы имеют право помещать над дверью консульства и своей резиденции герб представляемого государства и вывешивать национальный флаг (ст. 29). Во время официальных поездок они могут также устанавливать флаг на своей автомашине. Власти должны обеспечить уважение к флагу и гербу со стороны местного населения. Невыполнение этого положения приводит к необходимости приносить извинения или к возмещению причиненного ущерба. О неприкосновенности консульских помещений говорится в статье 31 указанной Конвенции. В ней подчеркивается, что государство пребывания должно принимать все надлежащие меры для ограждения консульских помещений от всякого рода вторжений или ущерба и для предотвращения нарушения спокойствия консульства или оскорбления его достоинства. Это знамение времени. Очень часто во время политических осложнений безответственные элементы подстрекают толпу к организации демонстраций перед консульствами тех государств, политика которых подвергается критике, в то время как полиция проявляет равнодушие и не принимает никаких мер к охране помещений официальных представительств Неприкосновенность сопровождается освобождением от налогов консульских помещений и резиденций консулов. Она распространяется на архивы консульства (официальные архивы и документы), а также и на почтовую переписку. Взимаемые консульские сборы не подлежат обложению налогом.</w:t>
      </w:r>
    </w:p>
    <w:p w:rsidR="004666C5" w:rsidRPr="001C149C" w:rsidRDefault="008C5BC8" w:rsidP="004666C5">
      <w:pPr>
        <w:pStyle w:val="a3"/>
      </w:pPr>
      <w:r w:rsidRPr="001C149C">
        <w:rPr>
          <w:b/>
        </w:rPr>
        <w:t>50.</w:t>
      </w:r>
      <w:r w:rsidRPr="001C149C">
        <w:t xml:space="preserve"> </w:t>
      </w:r>
      <w:r w:rsidR="004666C5" w:rsidRPr="001C149C">
        <w:t>ПРИВИЛЕГИИ И ИММУНИТЕТЫ МЕЖДУНАРОДНЫХ ОРГАНИЗАЦИЙ</w:t>
      </w:r>
    </w:p>
    <w:p w:rsidR="004666C5" w:rsidRPr="001C149C" w:rsidRDefault="004666C5" w:rsidP="004666C5">
      <w:pPr>
        <w:pStyle w:val="a3"/>
      </w:pPr>
      <w:r w:rsidRPr="001C149C">
        <w:t>- особые права и преимущества, предоставляемые межправительственным международным организациям на территории государств, как правило, их членов в целях обеспечения самостоятельного выполнения ими своих уставных функций. Объем привилегий и иммунитетов, предоставляемых межправительственным организациям, обычно регулируется их уставами и уточняется в специальных соглашениях, заключаемых каждой организацией с государствами - ее членами и государством пребывания ее учреждений, а тж. в специальных международных конвенциях (например, в Конвенции о привилегиях и иммунитетах Объединенных Наций 1946 г.. Венской конвенции о представительстве государств в их отношениях с международными организациями универсального характера 1975 г. и др.). Международным организациям обычно предоставляются права на неприкосновенность помещений, собственности, архивов, документов и корреспонденции, свободу сношений, включая право пользования шифрами, кодом, курьерами и вализой, иммунитет от юрисдикции, фискальный иммунитет, таможенные привилегии, права на эмблему и флаг и т.д. Кроме того, государства пребывания учреждений организаций обязуются обеспечивать беспрепятственный доступ в такие учреждения представителей и членов делегаций всех государств - членов организации, сотрудников организаций и других официальных лиц. Сотрудникам межправительственных организаций предоставляются функциональные привилегии и иммунитета, объем которых зависит от практики конкретных организаций и стран. Все они, однако, освобождаются от судебной ответственности за все сказанное, написанное и содеянное в качестве должностного лица международной организации.</w:t>
      </w:r>
    </w:p>
    <w:p w:rsidR="00655A12" w:rsidRPr="001C149C" w:rsidRDefault="004666C5" w:rsidP="004666C5">
      <w:pPr>
        <w:pStyle w:val="a3"/>
      </w:pPr>
      <w:r w:rsidRPr="001C149C">
        <w:rPr>
          <w:b/>
        </w:rPr>
        <w:t>51.</w:t>
      </w:r>
      <w:r w:rsidRPr="001C149C">
        <w:t xml:space="preserve"> ОРГАНИЗАЦИЯ ОБЪЕДИНЕННЫХ НАЦИЙ (ООН), международная организация, основанная в 1945, со штаб-квартирой в Нью-Йорке. ООН создана союзными державами-победительницами после окончания. Второй мировой войны. Ее задачи определены Уставом ООН: «Поддерживать международный мир и безопасность и для этой цели принимать эффективные коллективные меры по предотвращению и устранению угрозы миру… Развивать дружественные отношения между нациями на основе уважения принципа равноправия и самоопределения народов… для обеспечения сотрудничества в разрешении международных проблем экономического, социального, культурного и гуманитарного характера и всемерно способствовать развитию уважения прав человека и основных свобод для всех, без различия расы, пола, языка и религии. ООН - универсальная международная организация, созданная с целью поддержания мира, международной безопасности и развития сотрудничества между государствами. Есть все основания считать эту организацию уникальной и универсальной, поскольку в мире нет и не было подобного рода международного дипломатического форума в виде системы организаций, которые рассматривают вопросы и принимают решения в разных областях деятельности. </w:t>
      </w:r>
    </w:p>
    <w:p w:rsidR="004666C5" w:rsidRPr="001C149C" w:rsidRDefault="004666C5" w:rsidP="004666C5">
      <w:pPr>
        <w:pStyle w:val="a3"/>
      </w:pPr>
      <w:r w:rsidRPr="001C149C">
        <w:rPr>
          <w:b/>
          <w:bCs/>
        </w:rPr>
        <w:t>Цели</w:t>
      </w:r>
    </w:p>
    <w:p w:rsidR="004666C5" w:rsidRPr="001C149C" w:rsidRDefault="004666C5" w:rsidP="004666C5">
      <w:pPr>
        <w:pStyle w:val="a3"/>
      </w:pPr>
      <w:r w:rsidRPr="001C149C">
        <w:t>Самой важной целью ООН является поддержание международного мира и безопасности. Государства обязаны разрешать свои споры мирными средствами. В случае угрозы миру, нарушения мира или актов агрессии государства-члены должны по решению Совета Безопасности и под его руководством принимать коллективные меры против агрессора и применять соответствующие принудительные меры невоенного или военного характера.</w:t>
      </w:r>
    </w:p>
    <w:p w:rsidR="004666C5" w:rsidRPr="001C149C" w:rsidRDefault="004666C5" w:rsidP="004666C5">
      <w:pPr>
        <w:pStyle w:val="a3"/>
      </w:pPr>
      <w:r w:rsidRPr="001C149C">
        <w:t>ООН должна заботиться о развитии дружественных отношений между нациями на основе уважения принципа равноправия и самоопределения народов. Она должна осуществлять международное сотрудничество в разрешении международных проблем экономического, социального, культурного и гуманитарного характера, независимо от общественного строя или степени экономического развития государства.</w:t>
      </w:r>
    </w:p>
    <w:p w:rsidR="004666C5" w:rsidRPr="001C149C" w:rsidRDefault="004666C5" w:rsidP="004666C5">
      <w:pPr>
        <w:pStyle w:val="a3"/>
      </w:pPr>
      <w:r w:rsidRPr="001C149C">
        <w:t xml:space="preserve">ООН является общим средством государств в деле достижения мирного и дружественного сотрудничества между ними. Она является местом, где все члены разрешают международные проблемы и ищут пути их урегулирования. </w:t>
      </w:r>
    </w:p>
    <w:p w:rsidR="004666C5" w:rsidRPr="001C149C" w:rsidRDefault="004666C5" w:rsidP="004666C5">
      <w:pPr>
        <w:pStyle w:val="a3"/>
      </w:pPr>
      <w:r w:rsidRPr="001C149C">
        <w:t xml:space="preserve">Для достижения указанных целей ООН и государства-члены действуют в соответствии со следующими </w:t>
      </w:r>
      <w:r w:rsidRPr="001C149C">
        <w:rPr>
          <w:b/>
        </w:rPr>
        <w:t>принципами:</w:t>
      </w:r>
    </w:p>
    <w:p w:rsidR="004666C5" w:rsidRPr="001C149C" w:rsidRDefault="004666C5" w:rsidP="004666C5">
      <w:pPr>
        <w:pStyle w:val="a3"/>
      </w:pPr>
      <w:r w:rsidRPr="001C149C">
        <w:t>- суверенного равенства всех государств-членов;</w:t>
      </w:r>
    </w:p>
    <w:p w:rsidR="004666C5" w:rsidRPr="001C149C" w:rsidRDefault="004666C5" w:rsidP="004666C5">
      <w:pPr>
        <w:pStyle w:val="a3"/>
      </w:pPr>
      <w:r w:rsidRPr="001C149C">
        <w:t>- добровольного выполнения принятых на себя по Уставу обязательств;</w:t>
      </w:r>
    </w:p>
    <w:p w:rsidR="004666C5" w:rsidRPr="001C149C" w:rsidRDefault="004666C5" w:rsidP="004666C5">
      <w:pPr>
        <w:pStyle w:val="a3"/>
      </w:pPr>
      <w:r w:rsidRPr="001C149C">
        <w:t>- разрешения международных споров мирными средствами; воздержания от угрозы силой или ее применения;</w:t>
      </w:r>
    </w:p>
    <w:p w:rsidR="004666C5" w:rsidRPr="001C149C" w:rsidRDefault="004666C5" w:rsidP="004666C5">
      <w:pPr>
        <w:pStyle w:val="a3"/>
      </w:pPr>
      <w:r w:rsidRPr="001C149C">
        <w:t>- обязательного участия в действиях ООН;</w:t>
      </w:r>
    </w:p>
    <w:p w:rsidR="004666C5" w:rsidRPr="001C149C" w:rsidRDefault="004666C5" w:rsidP="004666C5">
      <w:pPr>
        <w:pStyle w:val="a3"/>
      </w:pPr>
      <w:r w:rsidRPr="001C149C">
        <w:t>- невмешательства во внутренние дела любого государства.</w:t>
      </w:r>
    </w:p>
    <w:p w:rsidR="004666C5" w:rsidRPr="001C149C" w:rsidRDefault="004666C5" w:rsidP="004666C5">
      <w:pPr>
        <w:pStyle w:val="a3"/>
      </w:pPr>
      <w:r w:rsidRPr="001C149C">
        <w:rPr>
          <w:b/>
          <w:bCs/>
        </w:rPr>
        <w:t>Членство в ООН</w:t>
      </w:r>
    </w:p>
    <w:p w:rsidR="004666C5" w:rsidRPr="001C149C" w:rsidRDefault="004666C5" w:rsidP="004666C5">
      <w:pPr>
        <w:pStyle w:val="a3"/>
      </w:pPr>
      <w:r w:rsidRPr="001C149C">
        <w:t>Главными органами ООН, поименованными в Уставе ООН, являются:</w:t>
      </w:r>
    </w:p>
    <w:p w:rsidR="004666C5" w:rsidRPr="001C149C" w:rsidRDefault="004666C5" w:rsidP="004666C5">
      <w:pPr>
        <w:pStyle w:val="a3"/>
      </w:pPr>
      <w:r w:rsidRPr="001C149C">
        <w:t>- Генеральная Ассамблея ООН.</w:t>
      </w:r>
    </w:p>
    <w:p w:rsidR="004666C5" w:rsidRPr="001C149C" w:rsidRDefault="004666C5" w:rsidP="004666C5">
      <w:pPr>
        <w:pStyle w:val="a3"/>
      </w:pPr>
      <w:r w:rsidRPr="001C149C">
        <w:t>- Совет Безопасности ООН.</w:t>
      </w:r>
    </w:p>
    <w:p w:rsidR="004666C5" w:rsidRPr="001C149C" w:rsidRDefault="004666C5" w:rsidP="004666C5">
      <w:pPr>
        <w:pStyle w:val="a3"/>
      </w:pPr>
      <w:r w:rsidRPr="001C149C">
        <w:t>- Экономический и Социальный Совет ООН.</w:t>
      </w:r>
    </w:p>
    <w:p w:rsidR="004666C5" w:rsidRPr="001C149C" w:rsidRDefault="004666C5" w:rsidP="004666C5">
      <w:pPr>
        <w:pStyle w:val="a3"/>
      </w:pPr>
      <w:r w:rsidRPr="001C149C">
        <w:t>- Международный Суд ООН.</w:t>
      </w:r>
    </w:p>
    <w:p w:rsidR="004666C5" w:rsidRPr="001C149C" w:rsidRDefault="004666C5" w:rsidP="004666C5">
      <w:pPr>
        <w:pStyle w:val="a3"/>
      </w:pPr>
      <w:r w:rsidRPr="001C149C">
        <w:t>- Совет по опеке ООН.</w:t>
      </w:r>
    </w:p>
    <w:p w:rsidR="004666C5" w:rsidRPr="001C149C" w:rsidRDefault="004666C5" w:rsidP="004666C5">
      <w:pPr>
        <w:pStyle w:val="a3"/>
      </w:pPr>
      <w:r w:rsidRPr="001C149C">
        <w:t>- Секретариат ООН.</w:t>
      </w:r>
    </w:p>
    <w:p w:rsidR="004666C5" w:rsidRPr="001C149C" w:rsidRDefault="004666C5" w:rsidP="004666C5">
      <w:pPr>
        <w:pStyle w:val="a3"/>
      </w:pPr>
      <w:r w:rsidRPr="001C149C">
        <w:t>- Также могут создаваться вспомогательные органы.</w:t>
      </w:r>
    </w:p>
    <w:p w:rsidR="004666C5" w:rsidRPr="001C149C" w:rsidRDefault="004666C5" w:rsidP="004666C5">
      <w:pPr>
        <w:pStyle w:val="a3"/>
      </w:pPr>
      <w:r w:rsidRPr="001C149C">
        <w:rPr>
          <w:u w:val="single"/>
        </w:rPr>
        <w:t>Генеральная Ассамблея</w:t>
      </w:r>
      <w:r w:rsidRPr="001C149C">
        <w:t xml:space="preserve"> состоит из делегаций всех членов ООН. Генеральная Ассамблея вправе обсуждать любые вопросы в пределах Устава ООН (кроме споров и ситуаций, рассматриваемых Советом Безопасности), делать рекомендации членам ООН, Совету Безопасности. Генеральная Ассамблея, в частности, утверждает бюджет ООН, избирает непостоянных членов Совета Безопасности, членов Экономического и Социального Совета, судей Международного Суда, решает вопросы приема и исключения из членов ООН, избирает Генерального секретаря ООН. При Генеральной Ассамблее действуют такие вспомогательные органы как Комиссия международного права, Специальный комитет по операциям по поддержанию мира, Консультативный комитет по административным и бюджетным вопросам.</w:t>
      </w:r>
    </w:p>
    <w:p w:rsidR="004666C5" w:rsidRPr="001C149C" w:rsidRDefault="004666C5" w:rsidP="004666C5">
      <w:pPr>
        <w:pStyle w:val="a3"/>
      </w:pPr>
      <w:r w:rsidRPr="001C149C">
        <w:rPr>
          <w:u w:val="single"/>
        </w:rPr>
        <w:t>Совет Безопасности</w:t>
      </w:r>
      <w:r w:rsidRPr="001C149C">
        <w:t xml:space="preserve"> в настоящее время состоит из 15 членов. 5 из них являются постоянными, еще десять избираются Генеральной Ассамблеей. Решение принимается как минимум 9 голосами членов Совета, если ни один из постоянных членов Совета Безопасности не проголосовал против. На Совет Безопасности возлагается ответственность за поддержание мира и безопасности от имени всех членов ООН. Решения Совета Безопасности обязательны для членов ООН. 54 члена Экономического и Социального Совета избираются Генеральной Ассамблеей ООН. . Шлянцев Д.А. Международное право. Курс лекций. - М.: Юстицинформ, 2009. - 256 с.</w:t>
      </w:r>
    </w:p>
    <w:p w:rsidR="004666C5" w:rsidRPr="001C149C" w:rsidRDefault="004666C5" w:rsidP="004666C5">
      <w:pPr>
        <w:pStyle w:val="a3"/>
      </w:pPr>
      <w:r w:rsidRPr="001C149C">
        <w:rPr>
          <w:u w:val="single"/>
        </w:rPr>
        <w:t>Экономический и Социальный Совет ООН</w:t>
      </w:r>
      <w:r w:rsidRPr="001C149C">
        <w:t xml:space="preserve"> разрабатывает меры по повышению уровня жизни, полной занятости населения и условиям экономического и социального прогресса и развития, разрешению международных проблем в области экономической, социальной, здравоохранения и подобных проблем, обеспечению международного сотрудничества в области культуры и образования, всеобщему уважению и соблюдению прав человека и основных свобод для всех, без различия расы, пола, языка и религии. В этих целях Экономический и Социальный Совет, в частности, готовит проекты международных конвенций, созывает международные конференции, координирует деятельность специализированных учреждений ООН.</w:t>
      </w:r>
    </w:p>
    <w:p w:rsidR="004666C5" w:rsidRPr="001C149C" w:rsidRDefault="004666C5" w:rsidP="004666C5">
      <w:pPr>
        <w:pStyle w:val="a3"/>
      </w:pPr>
      <w:r w:rsidRPr="001C149C">
        <w:rPr>
          <w:u w:val="single"/>
        </w:rPr>
        <w:t>Совет по опеке</w:t>
      </w:r>
      <w:r w:rsidRPr="001C149C">
        <w:t>, предназначенный для управления подопечными территориями ООН, фактически не функционирует с 1994 г., когда независимость получила последняя подопечная территория, и международная система опеки под эгидой ООН перестала существовать.</w:t>
      </w:r>
    </w:p>
    <w:p w:rsidR="004666C5" w:rsidRPr="001C149C" w:rsidRDefault="004666C5" w:rsidP="004666C5">
      <w:pPr>
        <w:pStyle w:val="a3"/>
      </w:pPr>
      <w:r w:rsidRPr="001C149C">
        <w:rPr>
          <w:u w:val="single"/>
        </w:rPr>
        <w:t>Международный Суд</w:t>
      </w:r>
      <w:r w:rsidRPr="001C149C">
        <w:t xml:space="preserve"> - правопреемник Постоянной палаты международного правосудия при Лиги Наций - является главным судебным органом ООН. В его состав входят 15 судей, избираемых одновременно Генеральной Ассамблеей и Советом Безопасности (избранным считается лицо, получившее большинство голосов в обоих органах). Международный Суд ООН осуществляет свою деятельность, в частности, разрешает межгосударственные споры и дает консультативные заключения по юридическим вопросам по запросам органов ООН, в соответствии со Статутом Международного Суда, являющемся неотъемлемой составной частью Устава ООН.</w:t>
      </w:r>
    </w:p>
    <w:p w:rsidR="004666C5" w:rsidRPr="001C149C" w:rsidRDefault="004666C5" w:rsidP="004666C5">
      <w:pPr>
        <w:pStyle w:val="a3"/>
      </w:pPr>
      <w:r w:rsidRPr="001C149C">
        <w:rPr>
          <w:u w:val="single"/>
        </w:rPr>
        <w:t>Секретариат ООН</w:t>
      </w:r>
      <w:r w:rsidRPr="001C149C">
        <w:t xml:space="preserve"> обеспечивает деятельность ее органов и возглавляется Генеральным секретарем, избираемым Генеральной Ассамблеей по рекомендации Совета Безопасности на 5-летний срок. Генеральный Секретарь в своей деятельности независим и является главным административным должностным лицом ООН. Секретариат является как бы связующим звеном в деятельности ООН.</w:t>
      </w:r>
    </w:p>
    <w:p w:rsidR="004666C5" w:rsidRPr="001C149C" w:rsidRDefault="004666C5" w:rsidP="004666C5">
      <w:pPr>
        <w:pStyle w:val="a3"/>
      </w:pPr>
    </w:p>
    <w:p w:rsidR="004666C5" w:rsidRPr="001C149C" w:rsidRDefault="004666C5" w:rsidP="004666C5">
      <w:pPr>
        <w:pStyle w:val="a3"/>
      </w:pPr>
      <w:r w:rsidRPr="001C149C">
        <w:rPr>
          <w:b/>
        </w:rPr>
        <w:t>52.</w:t>
      </w:r>
      <w:r w:rsidRPr="001C149C">
        <w:rPr>
          <w:rStyle w:val="20"/>
        </w:rPr>
        <w:t xml:space="preserve"> </w:t>
      </w:r>
      <w:r w:rsidRPr="001C149C">
        <w:rPr>
          <w:rStyle w:val="ab"/>
        </w:rPr>
        <w:t>СОВЕТ БЕЗОПАСНОСТИ</w:t>
      </w:r>
      <w:r w:rsidRPr="001C149C">
        <w:br/>
      </w:r>
      <w:r w:rsidRPr="001C149C">
        <w:rPr>
          <w:rStyle w:val="ab"/>
        </w:rPr>
        <w:t>Членство.</w:t>
      </w:r>
      <w:r w:rsidRPr="001C149C">
        <w:t xml:space="preserve"> В Совет Безопасности входят 5 постоянных членов - Великобритания, Китай, Россия (де-факто наследник СССР), США и Франция - и 10 членов, избираемых на Генеральной Ассамблее на двухлетний срок; повторное переизбрание не допускается. Непостоянные члены избираются из следующих регионов: 5 из Африки и Азии, 1 из Восточной Европы, 2 из Латинской Америки и 2 из Западной Европы, а также остальных регионов, включая Австралию и Канаду. Совет Безопасности организован так, чтобы он мог функционировать непрерывно, а представитель каждого из его членов должен постоянно находиться в штаб-квартире ООН. Председательство в Совете предоставляется каждому члену в течение одного месяца, ротация председателей происходит в соответствии с расположением их имен по английскому алфавиту.</w:t>
      </w:r>
      <w:r w:rsidRPr="001C149C">
        <w:br/>
      </w:r>
      <w:r w:rsidRPr="001C149C">
        <w:rPr>
          <w:rStyle w:val="ab"/>
        </w:rPr>
        <w:t>Полномочия.</w:t>
      </w:r>
      <w:r w:rsidRPr="001C149C">
        <w:t xml:space="preserve"> Создатели Устава рассматривали Совет Безопасности как ключевой элемент организации. В военное время Большая пятерка трансформировалась в Совет постоянных членов, известный в кругах ООН как Постоянная пятерка, которая обладает широкими полномочиями по сохранению мира и безопасности. В других положениях Устава утверждается, что только резолюции СБ являются обязательными; решения всех других органов ООН носят лишь рекомендательный характер. Совет может организовывать дискуссии и предлагать средства обеспечения его решений мирным путем или же имеет право прибегать к применению разнообразных санкций - от свертывания дипломатических отношений до применения коллективных военных мер. По Уставу был создан Военно-штабной комитет, определявший "стратегическое направление" военных операций миротворческих сил ООН (этот орган никогда не функционировал). По сложившимся нормам вмешательство миротворческих сил ООН требует предварительного согласия тех государств, куда они должны быть направлены. Подобные операции планируются на основе уважения национальных и территориальных прав государств - членов ООН. Хотя эти ограничения иногда препятствуют более эффективным действиям ООН, с другой стороны, они гарантируют неущемление государственных интересов членов ООН. Помимо контроля за миротворческими силами, Совет Безопасности дает рекомендации Генеральной Ассамблее относительно назначения нового генерального секретаря. Совет должен рассматривать также все предложения о приеме новых членов ООН.</w:t>
      </w:r>
      <w:r w:rsidRPr="001C149C">
        <w:br/>
      </w:r>
      <w:r w:rsidRPr="001C149C">
        <w:rPr>
          <w:rStyle w:val="ab"/>
        </w:rPr>
        <w:t>Функции.</w:t>
      </w:r>
      <w:r w:rsidRPr="001C149C">
        <w:t xml:space="preserve"> Небольшой численный состав Совета Безопасности - важный фактор, способствующий оперативному проведению его заседаний и акций. Вместе с тем, когда требуется единогласное решение пяти его постоянных членов, возникают серьезные процедурные проблемы. Сложившиеся в результате холодной войны линии раздела между западным и восточным политическими блоками оказывали парализующий эффект на деятельность Совета на протяжении большей части его истории. С распадом советского блока на первый план выдвинулись противоречия между богатыми и бедными странами. Имея возможность использовать финансовые и политические стимулы или угрожать правительствам развивающихся стран, входящих в Совет, их возможным использованием, США удавалось преодолевать разногласия и добиваться принятия общих решений.</w:t>
      </w:r>
      <w:r w:rsidRPr="001C149C">
        <w:br/>
      </w:r>
      <w:r w:rsidRPr="001C149C">
        <w:rPr>
          <w:rStyle w:val="ab"/>
        </w:rPr>
        <w:t>ГЕНЕРАЛЬНАЯ АССАМБЛЕЯ</w:t>
      </w:r>
      <w:r w:rsidRPr="001C149C">
        <w:br/>
      </w:r>
      <w:r w:rsidRPr="001C149C">
        <w:rPr>
          <w:rStyle w:val="ab"/>
        </w:rPr>
        <w:t>Членство.</w:t>
      </w:r>
      <w:r w:rsidRPr="001C149C">
        <w:t xml:space="preserve"> Все страны-члены ООН представлены в Генеральной Ассамблее одним голосом.</w:t>
      </w:r>
      <w:r w:rsidRPr="001C149C">
        <w:br/>
      </w:r>
      <w:r w:rsidRPr="001C149C">
        <w:rPr>
          <w:rStyle w:val="ab"/>
        </w:rPr>
        <w:t>Полномочия.</w:t>
      </w:r>
      <w:r w:rsidRPr="001C149C">
        <w:t xml:space="preserve"> Генеральная Ассамблея задумывалась как форум, на котором нациям мира должна быть предоставлена широкая возможность "обсуждать любые вопросы или дела в пределах Устава". Это крупнейший и наиболее представительный, но не самый полновластный орган ООН, поскольку Ассамблея не имеет полномочий заставить провести в жизнь свои решения. Принятые Ассамблеей резолюции, в отличие от решений СБ, не имеют обязательной силы, при этом ни одна из наций не может наложить на них вето. Генеральная Ассамблея контролирует деятельность Экономического и Социального совета, Совета по опеке, а также специальных учреждений; на нее возлагаются также ключевые электоральные обязанности. Совместно с Советом Безопасности Ассамблея избирает генерального секретаря и судей Международного суда; она же принимает решения о приеме в ООН новых членов. Ассамблея избирает 10 также непостоянных членов. Наконец, она определяет размеры взноса каждого государства - члена ООН в бюджет Организации.</w:t>
      </w:r>
      <w:r w:rsidRPr="001C149C">
        <w:br/>
      </w:r>
      <w:r w:rsidRPr="001C149C">
        <w:rPr>
          <w:rStyle w:val="ab"/>
        </w:rPr>
        <w:t>Функции.</w:t>
      </w:r>
      <w:r w:rsidRPr="001C149C">
        <w:t xml:space="preserve"> Помимо регулярных сессий, Генеральная Ассамблея ведет работу через использование сложной структуры комитетов и региональных групп; это позволяет различным правительствам быть уверенными, что их интересы и приоритеты их регионов адекватно представлены в ООН. Эти группы принимают участие также в отборе государств, которые в соответствии с процедурой ротации должны будут войти в Совет Безопасности.</w:t>
      </w:r>
      <w:r w:rsidRPr="001C149C">
        <w:br/>
      </w:r>
      <w:r w:rsidRPr="001C149C">
        <w:rPr>
          <w:rStyle w:val="ab"/>
        </w:rPr>
        <w:t>Комитеты.</w:t>
      </w:r>
      <w:r w:rsidRPr="001C149C">
        <w:t xml:space="preserve"> Подобно национальным законодательным собраниям, Ассамблея подразделяется на комитеты. В ее состав входят 7 постоянных комитетов: Специальный политический комитет; Первый комитет (разоружение и вопросы безопасности); Второй комитет (экономические и финансовые вопросы); Третий комитет (социальные, гуманитарные вопросы и вопросы культуры); Четвертый комитет (территории, находящиеся под опекой, и вопросы деколонизации); Пятый комитет (административные и бюджетные вопросы) и Шестой комитет (правовые вопросы). Каждое государство - член ООН имеет право быть представленным в любом из этих комитетов.</w:t>
      </w:r>
    </w:p>
    <w:p w:rsidR="004666C5" w:rsidRPr="001C149C" w:rsidRDefault="004666C5" w:rsidP="004666C5">
      <w:pPr>
        <w:rPr>
          <w:rFonts w:ascii="Times New Roman" w:eastAsia="Times New Roman" w:hAnsi="Times New Roman"/>
          <w:sz w:val="24"/>
          <w:szCs w:val="24"/>
          <w:lang w:eastAsia="ru-RU"/>
        </w:rPr>
      </w:pPr>
      <w:r w:rsidRPr="001C149C">
        <w:rPr>
          <w:rFonts w:ascii="Times New Roman" w:hAnsi="Times New Roman"/>
          <w:b/>
        </w:rPr>
        <w:t>53.</w:t>
      </w:r>
      <w:r w:rsidRPr="001C149C">
        <w:rPr>
          <w:rFonts w:ascii="Times New Roman" w:hAnsi="Times New Roman"/>
        </w:rPr>
        <w:t xml:space="preserve"> </w:t>
      </w:r>
      <w:r w:rsidRPr="001C149C">
        <w:rPr>
          <w:rFonts w:ascii="Times New Roman" w:eastAsia="Times New Roman" w:hAnsi="Times New Roman"/>
          <w:sz w:val="24"/>
          <w:szCs w:val="24"/>
          <w:lang w:eastAsia="ru-RU"/>
        </w:rPr>
        <w:t>ЭКОНОМИЧЕСКИЙ И СОЦИАЛЬНЫЙ СОВЕТ ООН</w:t>
      </w:r>
    </w:p>
    <w:p w:rsidR="004666C5" w:rsidRPr="001C149C" w:rsidRDefault="004666C5" w:rsidP="004666C5">
      <w:pPr>
        <w:spacing w:after="0" w:line="240" w:lineRule="auto"/>
        <w:ind w:left="720"/>
        <w:rPr>
          <w:rFonts w:ascii="Times New Roman" w:eastAsia="Times New Roman" w:hAnsi="Times New Roman"/>
          <w:sz w:val="24"/>
          <w:szCs w:val="24"/>
          <w:lang w:eastAsia="ru-RU"/>
        </w:rPr>
      </w:pPr>
    </w:p>
    <w:p w:rsidR="00355211" w:rsidRPr="001C149C" w:rsidRDefault="004666C5" w:rsidP="00355211">
      <w:pPr>
        <w:spacing w:after="0" w:line="240" w:lineRule="auto"/>
        <w:ind w:left="720"/>
        <w:rPr>
          <w:rFonts w:ascii="Times New Roman" w:hAnsi="Times New Roman"/>
        </w:rPr>
      </w:pPr>
      <w:r w:rsidRPr="001C149C">
        <w:rPr>
          <w:rFonts w:ascii="Times New Roman" w:eastAsia="Times New Roman" w:hAnsi="Times New Roman"/>
          <w:sz w:val="24"/>
          <w:szCs w:val="24"/>
          <w:lang w:eastAsia="ru-RU"/>
        </w:rPr>
        <w:t xml:space="preserve">(ЭКОСОС) - один из главных органов ООН, который под руководством Генеральной Ассамблеи ООН координирует экономическую и социальную деятельность ООН, специализированных учреждений ООН, а тж. многочисленных органов ООН. На ЭКОСОС возложены широкие к многообразные функции координации и развития сотрудничества государств с различным социальным строем в таких важных экономических и социальных областях их взаимоотношений, как экономическое развитие, мировая торговля, индустриализация, освоение природных ресурсов, международная защита прав и свобод человека, положение женщин, народонаселение, социальное обеспечение, наука и техника, предупреждение преступности и мн. др. Совет призван, согласно Уставу ООН. предпринимать исследования, составлять доклады и выносить рекомендации по вопросам международного, экономического, социального, культурного сотрудничества государств, содействовать уважению и соблюдению прав человека, созывать международные конференции и симпозиумы, подготавливать проекты конвенций по вопросам своей компетенции для представления их Генеральной Ассамблее, заключать соглашения со специализированными учреждениями ООН, определяющими характер их отношений с ООН, принимать меры для получения докладов от них и информации от членов ООН по вопросам, входящим в его компетенцию. ЭКОСОС уполномочен представлять Совету Безопасности ООН информацию и по предложению Совета Безопасности обязан ему помогать. </w:t>
      </w:r>
    </w:p>
    <w:p w:rsidR="00355211" w:rsidRPr="001C149C" w:rsidRDefault="00355211" w:rsidP="00355211">
      <w:pPr>
        <w:pStyle w:val="a3"/>
      </w:pPr>
      <w:r w:rsidRPr="001C149C">
        <w:rPr>
          <w:b/>
          <w:bCs/>
        </w:rPr>
        <w:t>Совет по опеке ООН</w:t>
      </w:r>
      <w:r w:rsidRPr="001C149C">
        <w:t xml:space="preserve"> — это один из главных органов </w:t>
      </w:r>
      <w:hyperlink r:id="rId93" w:tooltip="Организация Объединённых Наций" w:history="1">
        <w:r w:rsidRPr="001C149C">
          <w:rPr>
            <w:rStyle w:val="a7"/>
          </w:rPr>
          <w:t>Организации Объединённых Наций</w:t>
        </w:r>
      </w:hyperlink>
      <w:r w:rsidRPr="001C149C">
        <w:t xml:space="preserve">, который был создан для наблюдения за управлением подопечными территориями, подпадающими под систему </w:t>
      </w:r>
      <w:hyperlink r:id="rId94" w:tooltip="Международная опека (страница отсутствует)" w:history="1">
        <w:r w:rsidRPr="001C149C">
          <w:rPr>
            <w:rStyle w:val="a7"/>
          </w:rPr>
          <w:t>международной опеки</w:t>
        </w:r>
      </w:hyperlink>
      <w:r w:rsidRPr="001C149C">
        <w:t xml:space="preserve">.Совет по Опеке приостановил свою работу </w:t>
      </w:r>
      <w:hyperlink r:id="rId95" w:tooltip="1 ноября" w:history="1">
        <w:r w:rsidRPr="001C149C">
          <w:rPr>
            <w:rStyle w:val="a7"/>
          </w:rPr>
          <w:t>1 ноября</w:t>
        </w:r>
      </w:hyperlink>
      <w:r w:rsidRPr="001C149C">
        <w:t xml:space="preserve"> </w:t>
      </w:r>
      <w:hyperlink r:id="rId96" w:tooltip="1994 год" w:history="1">
        <w:r w:rsidRPr="001C149C">
          <w:rPr>
            <w:rStyle w:val="a7"/>
          </w:rPr>
          <w:t>1994 года</w:t>
        </w:r>
      </w:hyperlink>
      <w:r w:rsidRPr="001C149C">
        <w:t xml:space="preserve"> после того, как все 11 территорий под опекой получили </w:t>
      </w:r>
      <w:hyperlink r:id="rId97" w:tooltip="Независимость" w:history="1">
        <w:r w:rsidRPr="001C149C">
          <w:rPr>
            <w:rStyle w:val="a7"/>
          </w:rPr>
          <w:t>независимость</w:t>
        </w:r>
      </w:hyperlink>
      <w:r w:rsidRPr="001C149C">
        <w:t xml:space="preserve">, последняя из них — </w:t>
      </w:r>
      <w:hyperlink r:id="rId98" w:tooltip="Палау" w:history="1">
        <w:r w:rsidRPr="001C149C">
          <w:rPr>
            <w:rStyle w:val="a7"/>
          </w:rPr>
          <w:t>Палау</w:t>
        </w:r>
      </w:hyperlink>
      <w:r w:rsidRPr="001C149C">
        <w:t xml:space="preserve"> — </w:t>
      </w:r>
      <w:hyperlink r:id="rId99" w:tooltip="1 октября" w:history="1">
        <w:r w:rsidRPr="001C149C">
          <w:rPr>
            <w:rStyle w:val="a7"/>
          </w:rPr>
          <w:t>1 октября</w:t>
        </w:r>
      </w:hyperlink>
      <w:r w:rsidRPr="001C149C">
        <w:t xml:space="preserve"> </w:t>
      </w:r>
      <w:hyperlink r:id="rId100" w:tooltip="1994 год" w:history="1">
        <w:r w:rsidRPr="001C149C">
          <w:rPr>
            <w:rStyle w:val="a7"/>
          </w:rPr>
          <w:t>1994 года</w:t>
        </w:r>
      </w:hyperlink>
      <w:r w:rsidRPr="001C149C">
        <w:t>.</w:t>
      </w:r>
    </w:p>
    <w:p w:rsidR="00355211" w:rsidRPr="001C149C" w:rsidRDefault="00355211" w:rsidP="00355211">
      <w:pPr>
        <w:pStyle w:val="a3"/>
      </w:pPr>
      <w:r w:rsidRPr="001C149C">
        <w:t xml:space="preserve">После чего </w:t>
      </w:r>
      <w:hyperlink r:id="rId101" w:tooltip="Кофи Аннан" w:history="1">
        <w:r w:rsidRPr="001C149C">
          <w:rPr>
            <w:rStyle w:val="a7"/>
          </w:rPr>
          <w:t>Кофи Аннан</w:t>
        </w:r>
      </w:hyperlink>
      <w:r w:rsidRPr="001C149C">
        <w:t xml:space="preserve"> предложил данному органу ООН стать форумом коллективной опеки за окружающей средой. Совет по Опеке был создан для обеспечения международного наблюдения за 11 подопечными территориями, находившимися под управлением семи государств-членов, а также для обеспечения того, чтобы их правительства предпринимали необходимые усилия для подготовки этих территорий к самоуправлению или независимости. К 1994 году все подопечные территории перешли к самоуправлению или стали независимыми либо в качестве самостоятельных государств, либо присоединившись к соседним независимым государствам. Поскольку работа Совета по Опеке завершена, в его состав в настоящее время входят пять постоянных членов Совета Безопасности. В его правила процедуры были внесены соответствующие изменения, с тем чтобы он мог проводить свои заседания лишь в тех случаях, когда того могут потребовать обстоятельства.</w:t>
      </w:r>
    </w:p>
    <w:p w:rsidR="00355211" w:rsidRPr="001C149C" w:rsidRDefault="00355211" w:rsidP="00355211">
      <w:pPr>
        <w:pStyle w:val="a3"/>
      </w:pPr>
      <w:r w:rsidRPr="001C149C">
        <w:rPr>
          <w:b/>
          <w:bCs/>
        </w:rPr>
        <w:t>Генера́льный секрета́рь ООН</w:t>
      </w:r>
      <w:r w:rsidRPr="001C149C">
        <w:t xml:space="preserve"> — главное административное должностное лицо </w:t>
      </w:r>
      <w:hyperlink r:id="rId102" w:tooltip="Организация Объединённых Наций" w:history="1">
        <w:r w:rsidRPr="001C149C">
          <w:rPr>
            <w:rStyle w:val="a7"/>
          </w:rPr>
          <w:t>Организации Объединённых Наций</w:t>
        </w:r>
      </w:hyperlink>
      <w:r w:rsidRPr="001C149C">
        <w:t>.</w:t>
      </w:r>
    </w:p>
    <w:p w:rsidR="00355211" w:rsidRPr="001C149C" w:rsidRDefault="00355211" w:rsidP="00355211">
      <w:pPr>
        <w:pStyle w:val="a3"/>
      </w:pPr>
      <w:r w:rsidRPr="001C149C">
        <w:t xml:space="preserve">Генеральный секретарь назначается </w:t>
      </w:r>
      <w:hyperlink r:id="rId103" w:tooltip="Генеральная Ассамблея ООН" w:history="1">
        <w:r w:rsidRPr="001C149C">
          <w:rPr>
            <w:rStyle w:val="a7"/>
          </w:rPr>
          <w:t>Генеральной Ассамблеей ООН</w:t>
        </w:r>
      </w:hyperlink>
      <w:r w:rsidRPr="001C149C">
        <w:t xml:space="preserve"> по рекомендации </w:t>
      </w:r>
      <w:hyperlink r:id="rId104" w:tooltip="Совет Безопасности ООН" w:history="1">
        <w:r w:rsidRPr="001C149C">
          <w:rPr>
            <w:rStyle w:val="a7"/>
          </w:rPr>
          <w:t>Совета Безопасности ООН</w:t>
        </w:r>
      </w:hyperlink>
      <w:r w:rsidRPr="001C149C">
        <w:t xml:space="preserve">. Решению Совета Безопасности обычно предшествуют неформальные обсуждения и серия рейтинговых голосований. Кроме того, любой из пяти постоянных членов Совета может при голосовании воспользоваться правом </w:t>
      </w:r>
      <w:hyperlink r:id="rId105" w:tooltip="Вето" w:history="1">
        <w:r w:rsidRPr="001C149C">
          <w:rPr>
            <w:rStyle w:val="a7"/>
          </w:rPr>
          <w:t>вето</w:t>
        </w:r>
      </w:hyperlink>
      <w:r w:rsidRPr="001C149C">
        <w:t>. В соответствии с общепринятой практикой Генерального секретаря не избирают из представителей стран — постоянных членов Совета Безопасности.</w:t>
      </w:r>
    </w:p>
    <w:p w:rsidR="00355211" w:rsidRPr="001C149C" w:rsidRDefault="00355211" w:rsidP="00355211">
      <w:pPr>
        <w:pStyle w:val="a3"/>
      </w:pPr>
      <w:r w:rsidRPr="001C149C">
        <w:t xml:space="preserve">Генеральный секретарь ООН </w:t>
      </w:r>
      <w:hyperlink r:id="rId106" w:tooltip="Выборы" w:history="1">
        <w:r w:rsidRPr="001C149C">
          <w:rPr>
            <w:rStyle w:val="a7"/>
          </w:rPr>
          <w:t>избирается</w:t>
        </w:r>
      </w:hyperlink>
      <w:r w:rsidRPr="001C149C">
        <w:t xml:space="preserve"> на пять лет с возможным переизбранием на новый срок. Хотя нет никаких ограничений на количество пятилетних сроков, в течение которых генсек может находиться в своей должности, до сих пор никто не занимал этот пост более двух раз.</w:t>
      </w:r>
    </w:p>
    <w:p w:rsidR="00355211" w:rsidRPr="001C149C" w:rsidRDefault="00355211" w:rsidP="00355211">
      <w:pPr>
        <w:pStyle w:val="2"/>
      </w:pPr>
      <w:r w:rsidRPr="001C149C">
        <w:rPr>
          <w:rStyle w:val="mw-headline"/>
        </w:rPr>
        <w:t>Обязанности</w:t>
      </w:r>
    </w:p>
    <w:p w:rsidR="00355211" w:rsidRPr="001C149C" w:rsidRDefault="00355211" w:rsidP="00355211">
      <w:pPr>
        <w:pStyle w:val="a3"/>
      </w:pPr>
      <w:r w:rsidRPr="001C149C">
        <w:t xml:space="preserve">Генеральный секретарь доводит до сведения </w:t>
      </w:r>
      <w:hyperlink r:id="rId107" w:tooltip="Совет Безопасности ООН" w:history="1">
        <w:r w:rsidRPr="001C149C">
          <w:rPr>
            <w:rStyle w:val="a7"/>
          </w:rPr>
          <w:t>Совета Безопасности</w:t>
        </w:r>
      </w:hyperlink>
      <w:r w:rsidRPr="001C149C">
        <w:t xml:space="preserve"> информацию по проблемам, угрожающим, по его мнению, поддержанию международного мира и безопасности. Генеральный секретарь не должен получать указания от какого бы то ни было правительства или власти. Он ответственен только перед </w:t>
      </w:r>
      <w:hyperlink r:id="rId108" w:tooltip="Организация Объединённых Наций" w:history="1">
        <w:r w:rsidRPr="001C149C">
          <w:rPr>
            <w:rStyle w:val="a7"/>
          </w:rPr>
          <w:t>Организацией Объединённых Наций</w:t>
        </w:r>
      </w:hyperlink>
      <w:r w:rsidRPr="001C149C">
        <w:t>.</w:t>
      </w:r>
    </w:p>
    <w:p w:rsidR="00355211" w:rsidRPr="001C149C" w:rsidRDefault="00355211" w:rsidP="00355211">
      <w:pPr>
        <w:pStyle w:val="a3"/>
      </w:pPr>
      <w:r w:rsidRPr="001C149C">
        <w:t xml:space="preserve">Генеральный секретарь назначает персонал </w:t>
      </w:r>
      <w:hyperlink r:id="rId109" w:tooltip="Секретариат ООН" w:history="1">
        <w:r w:rsidRPr="001C149C">
          <w:rPr>
            <w:rStyle w:val="a7"/>
          </w:rPr>
          <w:t>Секретариата ООН</w:t>
        </w:r>
      </w:hyperlink>
      <w:r w:rsidRPr="001C149C">
        <w:t xml:space="preserve"> согласно правилам, устанавливаемым Генеральной Ассамблеей.</w:t>
      </w:r>
    </w:p>
    <w:p w:rsidR="00355211" w:rsidRPr="001C149C" w:rsidRDefault="00355211" w:rsidP="00355211">
      <w:pPr>
        <w:pStyle w:val="a3"/>
      </w:pPr>
      <w:r w:rsidRPr="001C149C">
        <w:rPr>
          <w:b/>
          <w:bCs/>
        </w:rPr>
        <w:t>Секретариат ООН</w:t>
      </w:r>
      <w:r w:rsidRPr="001C149C">
        <w:t xml:space="preserve"> — это международный персонал, работающий в учреждениях по всему миру и выполняющий разнообразную повседневную работу Организации. Он обслуживает и другие главные органы </w:t>
      </w:r>
      <w:hyperlink r:id="rId110" w:tooltip="ООН" w:history="1">
        <w:r w:rsidRPr="001C149C">
          <w:rPr>
            <w:rStyle w:val="a7"/>
          </w:rPr>
          <w:t>Организации Объединённых Наций</w:t>
        </w:r>
      </w:hyperlink>
      <w:r w:rsidRPr="001C149C">
        <w:t xml:space="preserve"> и осуществляет принятые ими программы и политические установки. Во главе Секретариата стоит Генеральный секретарь, который назначается </w:t>
      </w:r>
      <w:hyperlink r:id="rId111" w:tooltip="Генеральная Ассамблея ООН" w:history="1">
        <w:r w:rsidRPr="001C149C">
          <w:rPr>
            <w:rStyle w:val="a7"/>
          </w:rPr>
          <w:t>Генеральной Ассамблеей</w:t>
        </w:r>
      </w:hyperlink>
      <w:r w:rsidRPr="001C149C">
        <w:t xml:space="preserve"> по рекомендации Совета Безопасности сроком на 5 лет с возможностью переизбрания на новый срок.</w:t>
      </w:r>
    </w:p>
    <w:p w:rsidR="00355211" w:rsidRPr="001C149C" w:rsidRDefault="00355211" w:rsidP="00355211">
      <w:pPr>
        <w:pStyle w:val="a3"/>
      </w:pPr>
      <w:r w:rsidRPr="001C149C">
        <w:t>Обязанности, выполняемые Секретариатом, столь же разнообразны, как и проблемы, которыми занимается Организация Объединённых Наций, — от руководства миротворческими операциями до посредничества в международных спорах, от составления обзоров экономических и социальных тенденций и проблем до подготовки исследований по правам человека и устойчивому развитию. Кроме того, персонал Секретариата ориентирует и информирует мировые средства информации о работе Организации Объединённых Наций; организует международные конференции по проблемам мирового значения; следит за выполнением решений органов Организации Объединённых Наций и осуществляет перевод выступлений и документов на официальные языки Организации.</w:t>
      </w:r>
    </w:p>
    <w:p w:rsidR="00355211" w:rsidRPr="001C149C" w:rsidRDefault="00355211" w:rsidP="00355211">
      <w:pPr>
        <w:pStyle w:val="1"/>
        <w:rPr>
          <w:rFonts w:ascii="Times New Roman" w:hAnsi="Times New Roman"/>
          <w:color w:val="000000"/>
        </w:rPr>
      </w:pPr>
      <w:r w:rsidRPr="001C149C">
        <w:rPr>
          <w:rFonts w:ascii="Times New Roman" w:hAnsi="Times New Roman"/>
          <w:b w:val="0"/>
        </w:rPr>
        <w:t>54.</w:t>
      </w:r>
      <w:r w:rsidRPr="001C149C">
        <w:rPr>
          <w:rFonts w:ascii="Times New Roman" w:hAnsi="Times New Roman"/>
          <w:color w:val="000000"/>
        </w:rPr>
        <w:t xml:space="preserve"> Специализированные учреждения оон</w:t>
      </w:r>
    </w:p>
    <w:p w:rsidR="00355211" w:rsidRPr="001C149C" w:rsidRDefault="00355211" w:rsidP="00355211">
      <w:pPr>
        <w:pStyle w:val="articletext"/>
        <w:rPr>
          <w:color w:val="000000"/>
        </w:rPr>
      </w:pPr>
      <w:r w:rsidRPr="001C149C">
        <w:rPr>
          <w:color w:val="000000"/>
        </w:rPr>
        <w:t>Международные межправительственные организации, осуществляющие деятельность в экономической, социальной, культурной и других областях. Согласно ст. 63 Устава ООН С.у. СОН связаны с ООН, что практически выражается в наличии соглашений между ООН и специализированными учреждениями, а тж. в определенных установленных формах их связи с другими органами ООН. Связь С. у. ООН с ООН следует рассматривать как фактор, призванный определять такое направление деятельности данного учреждения, которое соответствует основополагающим целям и принципам ООН. Тем не менее, С.у. ООН являются сямостоятельными международными организациями. Структура, компетенция и другие вопросы организации С.у. ООН определены в международно-правовом порядке договорами, соглашениями или учредительными актами, регламентами деятельности их органов. Существенное значение для деятельности С.у. ООН имеет Конвенция о привилегиях и иммунитетах С.у. ООН, утвержденная Генеральной Ассамблеей ООН 1 мая 1947 г. К С.у. ООН полностью применимы положения Устава ООН о суверенном равенстве государств-членов, об их главнейшей обязанности "развивать дружественные отношения между нациями на основе уважения принципа равноправия и самоопределения народов" (п. 2 ст. 1 Устава ООН). К настоящему времени существуют 14 С.у. ООН: Всемирный почтовый союз (ВПС), Международный союз электросвязи (МСЭ), Международная организация гражданской авиации (ИКАО), Организация объединенных наций по вопросам образования, науки и культуры (ЮНЕСКО), Всемирная организация здравоохранения (ВОЗ), Всемирная метеорологическая организация (ВМО), Международная морская организация (ИМО), Всемирная организация интеллектуальной собственности (ВОИС), Продовольственная и сельскохозяйственная организация (ОАО), Всемирный банк (включает: Международный банк реконструкции и развития (МБРР), Международную финансовую корпорацию (МФК), Международную ассоциацию развития (MAP)), Международный валютный фонд (МВФ), Международный фонд сельскохозяйственного развития (ИФАД), Международную организацию труда (МОТ), Организацию объединенных наций по промышленному развитию (ЮНИДО).</w:t>
      </w:r>
    </w:p>
    <w:p w:rsidR="00355211" w:rsidRPr="001C149C" w:rsidRDefault="00355211" w:rsidP="00355211">
      <w:pPr>
        <w:pStyle w:val="a3"/>
      </w:pPr>
      <w:r w:rsidRPr="001C149C">
        <w:rPr>
          <w:b/>
          <w:color w:val="000000"/>
        </w:rPr>
        <w:t>55.</w:t>
      </w:r>
      <w:r w:rsidRPr="001C149C">
        <w:t xml:space="preserve"> Содружество Независимых Государств (СНГ) - межгосударственное объединение большинства бывших союзных республик СССР.</w:t>
      </w:r>
    </w:p>
    <w:p w:rsidR="00355211" w:rsidRPr="001C149C" w:rsidRDefault="00355211" w:rsidP="00355211">
      <w:pPr>
        <w:pStyle w:val="a3"/>
      </w:pPr>
      <w:r w:rsidRPr="001C149C">
        <w:t>Соглашение о создании Содружества Независимых Государств (СНГ) было подписано 8 декабря 1991 года в Вискулях (резиденции Белорусского правительства в Беловежской пуще) руководителями Республики Беларусь, Российской Федерации и Украины.</w:t>
      </w:r>
      <w:r w:rsidRPr="001C149C">
        <w:br/>
        <w:t>21 декабря 1991 года к Соглашению присоединились Азербайджан, Армения, Казахстан, Киргизия, Молдавия, Таджикистан, Туркменистан, Узбекистан, подписавшие совместно с Белоруссией, Россией и Украиной в г. Алма-Ате Декларацию о целях и принципах СНГ.</w:t>
      </w:r>
    </w:p>
    <w:p w:rsidR="00355211" w:rsidRPr="001C149C" w:rsidRDefault="00355211" w:rsidP="00355211">
      <w:pPr>
        <w:pStyle w:val="a3"/>
      </w:pPr>
      <w:r w:rsidRPr="001C149C">
        <w:t>Вступление в СНГ Грузии было оформлено решением глав государств от 3 декабря 1993 года, принятым в связи с обращением главы грузинского государства Эдуарда Шеварднадзе от 8 октября 1993 года. 12 августа 2008 года президент Грузии Михаил Саакашвили заявил о выходе страны из СНГ.</w:t>
      </w:r>
    </w:p>
    <w:p w:rsidR="00355211" w:rsidRPr="001C149C" w:rsidRDefault="00355211" w:rsidP="00355211">
      <w:pPr>
        <w:pStyle w:val="a3"/>
      </w:pPr>
      <w:r w:rsidRPr="001C149C">
        <w:t>В августе 2005 года Туркмения вышла из действительных членов СНГ и получила статус ассоциированного члена-наблюдателя.</w:t>
      </w:r>
    </w:p>
    <w:p w:rsidR="00355211" w:rsidRPr="001C149C" w:rsidRDefault="00355211" w:rsidP="00355211">
      <w:pPr>
        <w:pStyle w:val="a3"/>
      </w:pPr>
      <w:r w:rsidRPr="001C149C">
        <w:t>Из республик бывшего СССР в СНГ не вошли Латвия, Литва, Эстония.</w:t>
      </w:r>
    </w:p>
    <w:p w:rsidR="00355211" w:rsidRPr="001C149C" w:rsidRDefault="00355211" w:rsidP="00355211">
      <w:pPr>
        <w:pStyle w:val="a3"/>
      </w:pPr>
      <w:r w:rsidRPr="001C149C">
        <w:t xml:space="preserve">Уставные </w:t>
      </w:r>
      <w:r w:rsidRPr="001C149C">
        <w:rPr>
          <w:b/>
        </w:rPr>
        <w:t>цели и направления</w:t>
      </w:r>
      <w:r w:rsidRPr="001C149C">
        <w:t xml:space="preserve"> деятельности СНГ:</w:t>
      </w:r>
    </w:p>
    <w:p w:rsidR="00355211" w:rsidRPr="001C149C" w:rsidRDefault="00355211" w:rsidP="00355211">
      <w:pPr>
        <w:pStyle w:val="a3"/>
      </w:pPr>
      <w:r w:rsidRPr="001C149C">
        <w:t>осуществление сотрудничества в политической, экономической, экологической, гуманитарной, культурной и иных областях;</w:t>
      </w:r>
    </w:p>
    <w:p w:rsidR="00355211" w:rsidRPr="001C149C" w:rsidRDefault="00355211" w:rsidP="00355211">
      <w:pPr>
        <w:pStyle w:val="a3"/>
      </w:pPr>
      <w:r w:rsidRPr="001C149C">
        <w:t>всестороннее и сбалансированное экономическое и социальное развитие государств</w:t>
      </w:r>
      <w:r w:rsidRPr="001C149C">
        <w:noBreakHyphen/>
        <w:t>участников в рамках общего экономического пространства, межгосударственная кооперация и интеграция;</w:t>
      </w:r>
    </w:p>
    <w:p w:rsidR="00355211" w:rsidRPr="001C149C" w:rsidRDefault="00355211" w:rsidP="00355211">
      <w:pPr>
        <w:pStyle w:val="a3"/>
      </w:pPr>
      <w:r w:rsidRPr="001C149C">
        <w:t>развитие равноправного и взаимовыгодного партнерства в сфере экономики через формирование зоны свободной торговли;</w:t>
      </w:r>
    </w:p>
    <w:p w:rsidR="00355211" w:rsidRPr="001C149C" w:rsidRDefault="00355211" w:rsidP="00355211">
      <w:pPr>
        <w:pStyle w:val="a3"/>
      </w:pPr>
      <w:r w:rsidRPr="001C149C">
        <w:t>обеспечение прав и основных свобод человека в соответствии с общепризнанными нормами международного права и документами ОБСЕ;</w:t>
      </w:r>
    </w:p>
    <w:p w:rsidR="00355211" w:rsidRPr="001C149C" w:rsidRDefault="00355211" w:rsidP="00355211">
      <w:pPr>
        <w:pStyle w:val="a3"/>
      </w:pPr>
      <w:r w:rsidRPr="001C149C">
        <w:t>сотрудничество между государствами-участниками в обеспечении международного мира и безопасности, осуществление эффективных мер по сокращению гонки вооружений и военных расходов, ликвидации ядерного и других видов ОМУ, достижение всеобщего и полного разоружения;</w:t>
      </w:r>
    </w:p>
    <w:p w:rsidR="00355211" w:rsidRPr="001C149C" w:rsidRDefault="00355211" w:rsidP="00355211">
      <w:pPr>
        <w:pStyle w:val="a3"/>
      </w:pPr>
      <w:r w:rsidRPr="001C149C">
        <w:t>достижение более тесного взаимодействия государств СНГ с ООН и другими международными организациями в сфере урегулирования международных конфликтов;</w:t>
      </w:r>
    </w:p>
    <w:p w:rsidR="00355211" w:rsidRPr="001C149C" w:rsidRDefault="00355211" w:rsidP="00355211">
      <w:pPr>
        <w:pStyle w:val="a3"/>
      </w:pPr>
      <w:r w:rsidRPr="001C149C">
        <w:t>содействие гражданам государств-участников в свободном общении, контактах и передвижении в Содружестве;</w:t>
      </w:r>
    </w:p>
    <w:p w:rsidR="00355211" w:rsidRPr="001C149C" w:rsidRDefault="00355211" w:rsidP="00355211">
      <w:pPr>
        <w:pStyle w:val="a3"/>
      </w:pPr>
      <w:r w:rsidRPr="001C149C">
        <w:t>взаимная правовая помощь и сотрудничество в других сферах правовых отношений;</w:t>
      </w:r>
    </w:p>
    <w:p w:rsidR="00355211" w:rsidRPr="001C149C" w:rsidRDefault="00355211" w:rsidP="00355211">
      <w:pPr>
        <w:pStyle w:val="a3"/>
      </w:pPr>
      <w:r w:rsidRPr="001C149C">
        <w:t>объединение сил и средств в борьбе с организованной преступностью, международным терроризмом и иными проявлениями экстремизма;</w:t>
      </w:r>
    </w:p>
    <w:p w:rsidR="00355211" w:rsidRPr="001C149C" w:rsidRDefault="00355211" w:rsidP="00355211">
      <w:pPr>
        <w:pStyle w:val="a3"/>
      </w:pPr>
      <w:r w:rsidRPr="001C149C">
        <w:t>мирное разрешение споров и конфликтов между членами Содружества.</w:t>
      </w:r>
    </w:p>
    <w:p w:rsidR="00355211" w:rsidRPr="001C149C" w:rsidRDefault="00355211" w:rsidP="00355211">
      <w:pPr>
        <w:pStyle w:val="a3"/>
      </w:pPr>
      <w:r w:rsidRPr="001C149C">
        <w:t>Взаимодействие стран в рамках Содружества Независимых Государств осуществляется через его координирующие институты. В Содружестве действуют более около 70 межгосударственных (межправительственных) координационных и консультативных органов СНГ, основными из которых являются: Совет глав государств, Совет глав правительств, Совет министров иностранных дел, Совет министров обороны, Экономический суд, Межгосударственный банк, Межпарламентская ассамблея, Исполнительный комитет.</w:t>
      </w:r>
    </w:p>
    <w:p w:rsidR="00355211" w:rsidRPr="001C149C" w:rsidRDefault="00355211" w:rsidP="00355211">
      <w:pPr>
        <w:pStyle w:val="a3"/>
      </w:pPr>
      <w:r w:rsidRPr="001C149C">
        <w:t>В сентябре 1993 года главы государств Содружества Независимых Государств подписали Договор о создании Экономического союза, в котором заложена концепция трансформации хозяйственного взаимодействия в рамках Содружества Независимых Государств с учетом сложившихся в нем реалий.</w:t>
      </w:r>
    </w:p>
    <w:p w:rsidR="00355211" w:rsidRPr="001C149C" w:rsidRDefault="00355211" w:rsidP="00355211">
      <w:pPr>
        <w:pStyle w:val="a3"/>
      </w:pPr>
      <w:r w:rsidRPr="001C149C">
        <w:t>Ключевыми этапами на пути становления СНГ стали заключение Соглашения о создании зоны свободной торговли 15 апреля 1994 года, а также Соглашения о создании Межгосударственного экономического комитета в качестве постоянно действующего органа Экономического союза, и Соглашения о создании Платежного союза государств-участников СНГ 21 октября 1994 года.</w:t>
      </w:r>
    </w:p>
    <w:p w:rsidR="00A57AD6" w:rsidRPr="001C149C" w:rsidRDefault="00A57AD6" w:rsidP="00A57AD6">
      <w:pPr>
        <w:pStyle w:val="a3"/>
      </w:pPr>
      <w:r w:rsidRPr="001C149C">
        <w:rPr>
          <w:b/>
        </w:rPr>
        <w:t>56.</w:t>
      </w:r>
      <w:r w:rsidRPr="001C149C">
        <w:rPr>
          <w:b/>
          <w:bCs/>
        </w:rPr>
        <w:t xml:space="preserve"> Совет Европы</w:t>
      </w:r>
      <w:r w:rsidRPr="001C149C">
        <w:t xml:space="preserve"> — старейшая в Европе международная политическая организация. Её основная заявленная цель — построение единой </w:t>
      </w:r>
      <w:hyperlink r:id="rId112" w:tooltip="Европа" w:history="1">
        <w:r w:rsidRPr="001C149C">
          <w:rPr>
            <w:rStyle w:val="a7"/>
          </w:rPr>
          <w:t>Европы</w:t>
        </w:r>
      </w:hyperlink>
      <w:r w:rsidRPr="001C149C">
        <w:t xml:space="preserve">, основывающейся на принципах </w:t>
      </w:r>
      <w:hyperlink r:id="rId113" w:tooltip="Свобода (философия)" w:history="1">
        <w:r w:rsidRPr="001C149C">
          <w:rPr>
            <w:rStyle w:val="a7"/>
          </w:rPr>
          <w:t>свободы</w:t>
        </w:r>
      </w:hyperlink>
      <w:r w:rsidRPr="001C149C">
        <w:t xml:space="preserve">, </w:t>
      </w:r>
      <w:hyperlink r:id="rId114" w:tooltip="Демократия" w:history="1">
        <w:r w:rsidRPr="001C149C">
          <w:rPr>
            <w:rStyle w:val="a7"/>
          </w:rPr>
          <w:t>демократии</w:t>
        </w:r>
      </w:hyperlink>
      <w:r w:rsidRPr="001C149C">
        <w:t xml:space="preserve">, защиты </w:t>
      </w:r>
      <w:hyperlink r:id="rId115" w:tooltip="Права человека" w:history="1">
        <w:r w:rsidRPr="001C149C">
          <w:rPr>
            <w:rStyle w:val="a7"/>
          </w:rPr>
          <w:t>прав человека</w:t>
        </w:r>
      </w:hyperlink>
      <w:r w:rsidRPr="001C149C">
        <w:t xml:space="preserve"> и верховенства </w:t>
      </w:r>
      <w:hyperlink r:id="rId116" w:tooltip="Закон" w:history="1">
        <w:r w:rsidRPr="001C149C">
          <w:rPr>
            <w:rStyle w:val="a7"/>
          </w:rPr>
          <w:t>закона</w:t>
        </w:r>
      </w:hyperlink>
      <w:r w:rsidRPr="001C149C">
        <w:t>.</w:t>
      </w:r>
    </w:p>
    <w:p w:rsidR="00A57AD6" w:rsidRPr="001C149C" w:rsidRDefault="00A57AD6" w:rsidP="00A57AD6">
      <w:pPr>
        <w:pStyle w:val="a3"/>
      </w:pPr>
      <w:r w:rsidRPr="001C149C">
        <w:t xml:space="preserve">Одним из самых значительных достижений Совета Европы считается разработка и принятие </w:t>
      </w:r>
      <w:hyperlink r:id="rId117" w:tooltip="Европейская конвенция о защите прав человека и основных свобод" w:history="1">
        <w:r w:rsidRPr="001C149C">
          <w:rPr>
            <w:rStyle w:val="a7"/>
          </w:rPr>
          <w:t>Европейской конвенции о защите прав человека и основных свобод</w:t>
        </w:r>
      </w:hyperlink>
      <w:r w:rsidRPr="001C149C">
        <w:t>.</w:t>
      </w:r>
    </w:p>
    <w:p w:rsidR="00A57AD6" w:rsidRPr="001C149C" w:rsidRDefault="00A57AD6" w:rsidP="00A57AD6">
      <w:pPr>
        <w:pStyle w:val="2"/>
      </w:pPr>
      <w:r w:rsidRPr="001C149C">
        <w:rPr>
          <w:rStyle w:val="mw-headline"/>
        </w:rPr>
        <w:t>Создание</w:t>
      </w:r>
    </w:p>
    <w:p w:rsidR="00A57AD6" w:rsidRPr="001C149C" w:rsidRDefault="00A57AD6" w:rsidP="00A57AD6">
      <w:pPr>
        <w:pStyle w:val="a3"/>
      </w:pPr>
      <w:r w:rsidRPr="001C149C">
        <w:t xml:space="preserve">Совет Европы был создан на волне призывов к единению Европы и построения своего рода «Соединённых Штатов Европы» после </w:t>
      </w:r>
      <w:hyperlink r:id="rId118" w:tooltip="Вторая мировая война" w:history="1">
        <w:r w:rsidRPr="001C149C">
          <w:rPr>
            <w:rStyle w:val="a7"/>
          </w:rPr>
          <w:t>Второй мировой войны</w:t>
        </w:r>
      </w:hyperlink>
      <w:r w:rsidRPr="001C149C">
        <w:t xml:space="preserve">. Одним из наиболее активных сторонников этой идеи считается </w:t>
      </w:r>
      <w:hyperlink r:id="rId119" w:tooltip="Черчилль, Уинстон" w:history="1">
        <w:r w:rsidRPr="001C149C">
          <w:rPr>
            <w:rStyle w:val="a7"/>
          </w:rPr>
          <w:t>Уинстон Черчилль</w:t>
        </w:r>
      </w:hyperlink>
      <w:r w:rsidRPr="001C149C">
        <w:t>.</w:t>
      </w:r>
    </w:p>
    <w:p w:rsidR="00A57AD6" w:rsidRPr="001C149C" w:rsidRDefault="00A57AD6" w:rsidP="00A57AD6">
      <w:pPr>
        <w:pStyle w:val="2"/>
      </w:pPr>
      <w:r w:rsidRPr="001C149C">
        <w:rPr>
          <w:rStyle w:val="mw-headline"/>
        </w:rPr>
        <w:t>Цели</w:t>
      </w:r>
    </w:p>
    <w:p w:rsidR="00A57AD6" w:rsidRPr="001C149C" w:rsidRDefault="00A57AD6" w:rsidP="00A57AD6">
      <w:pPr>
        <w:pStyle w:val="a3"/>
      </w:pPr>
      <w:r w:rsidRPr="001C149C">
        <w:t>Глава I Устава Совета Европы посвящена целям, которые преследует Совет Европы, и состоит из одной единственной статьи 1. В ней, в частности, говорится следующее:</w:t>
      </w:r>
    </w:p>
    <w:p w:rsidR="00A57AD6" w:rsidRPr="001C149C" w:rsidRDefault="00A57AD6" w:rsidP="00A57AD6">
      <w:pPr>
        <w:pStyle w:val="a3"/>
      </w:pPr>
      <w:r w:rsidRPr="001C149C">
        <w:rPr>
          <w:i/>
          <w:iCs/>
        </w:rPr>
        <w:t>«а) Целью Совета Европы является осуществление более тесного союза между его членами для защиты и продвижения идеалов и принципов, являющихся их общим наследием, и содействовать их экономическому и социальному прогрессу.</w:t>
      </w:r>
    </w:p>
    <w:p w:rsidR="00A57AD6" w:rsidRPr="001C149C" w:rsidRDefault="00A57AD6" w:rsidP="00A57AD6">
      <w:pPr>
        <w:pStyle w:val="a3"/>
      </w:pPr>
      <w:r w:rsidRPr="001C149C">
        <w:rPr>
          <w:i/>
          <w:iCs/>
        </w:rPr>
        <w:t>b) Эта цель будет преследоваться через посредство органов Совета путём рассмотрения вопросов, представляющих общий интерес, заключением соглашений, проведением совместных действий в экономической, социальной, культурной, научной, юридической и административной областях, равно как и путём защиты и развития прав человека и основных свобод».</w:t>
      </w:r>
    </w:p>
    <w:p w:rsidR="00A57AD6" w:rsidRPr="001C149C" w:rsidRDefault="00A57AD6" w:rsidP="00A57AD6">
      <w:pPr>
        <w:pStyle w:val="a3"/>
      </w:pPr>
      <w:r w:rsidRPr="001C149C">
        <w:t>Деятельность его направлена, прежде всего, на обеспечение и защиту прав человека, будь то гражданские, политические, экономические, социальные или культурные права, то есть деятельность Совета Европы охватывает все сферы жизни человека. Однако экономическими и военно-политическими вопросами организация не занимается.</w:t>
      </w:r>
    </w:p>
    <w:p w:rsidR="00A57AD6" w:rsidRPr="001C149C" w:rsidRDefault="00A57AD6" w:rsidP="00A57AD6">
      <w:pPr>
        <w:pStyle w:val="2"/>
      </w:pPr>
      <w:r w:rsidRPr="001C149C">
        <w:rPr>
          <w:rStyle w:val="mw-headline"/>
        </w:rPr>
        <w:t>Структура</w:t>
      </w:r>
    </w:p>
    <w:p w:rsidR="00A57AD6" w:rsidRPr="001C149C" w:rsidRDefault="00A57AD6" w:rsidP="00A57AD6">
      <w:pPr>
        <w:pStyle w:val="3"/>
        <w:rPr>
          <w:rFonts w:ascii="Times New Roman" w:hAnsi="Times New Roman"/>
        </w:rPr>
      </w:pPr>
      <w:r w:rsidRPr="001C149C">
        <w:rPr>
          <w:rStyle w:val="mw-headline"/>
          <w:rFonts w:ascii="Times New Roman" w:hAnsi="Times New Roman"/>
        </w:rPr>
        <w:t>Комитет министров</w:t>
      </w:r>
    </w:p>
    <w:p w:rsidR="00A57AD6" w:rsidRPr="001C149C" w:rsidRDefault="00A57AD6" w:rsidP="00A57AD6">
      <w:pPr>
        <w:pStyle w:val="a3"/>
      </w:pPr>
      <w:r w:rsidRPr="001C149C">
        <w:t xml:space="preserve">Является руководящим органом. Состоит из </w:t>
      </w:r>
      <w:hyperlink r:id="rId120" w:tooltip="Министр иностранных дел" w:history="1">
        <w:r w:rsidRPr="001C149C">
          <w:rPr>
            <w:rStyle w:val="a7"/>
          </w:rPr>
          <w:t>министров иностранных дел</w:t>
        </w:r>
      </w:hyperlink>
      <w:r w:rsidRPr="001C149C">
        <w:t xml:space="preserve"> всех стран-членов и собирается на сессии один или два раза в год. Страны-председатели Комитета министров меняются каждые полгода по принципу ротации в алфавитном порядке. Деятельность Комитета подразумевает: подготовку и заключение конвенций и соглашений; принятие рекомендаций государствам-членам; принятие бюджета; </w:t>
      </w:r>
    </w:p>
    <w:p w:rsidR="00A57AD6" w:rsidRPr="001C149C" w:rsidRDefault="00A57AD6" w:rsidP="00A57AD6">
      <w:pPr>
        <w:pStyle w:val="3"/>
        <w:rPr>
          <w:rFonts w:ascii="Times New Roman" w:hAnsi="Times New Roman"/>
        </w:rPr>
      </w:pPr>
      <w:r w:rsidRPr="001C149C">
        <w:rPr>
          <w:rStyle w:val="mw-headline"/>
          <w:rFonts w:ascii="Times New Roman" w:hAnsi="Times New Roman"/>
        </w:rPr>
        <w:t>Парламентская ассамблея</w:t>
      </w:r>
    </w:p>
    <w:p w:rsidR="00A57AD6" w:rsidRPr="001C149C" w:rsidRDefault="00A57AD6" w:rsidP="00A57AD6">
      <w:pPr>
        <w:pStyle w:val="a3"/>
      </w:pPr>
      <w:r w:rsidRPr="001C149C">
        <w:t xml:space="preserve">Консультативный орган. Состоит из представителей </w:t>
      </w:r>
      <w:hyperlink r:id="rId121" w:tooltip="Парламент" w:history="1">
        <w:r w:rsidRPr="001C149C">
          <w:rPr>
            <w:rStyle w:val="a7"/>
          </w:rPr>
          <w:t>парламентов</w:t>
        </w:r>
      </w:hyperlink>
      <w:r w:rsidRPr="001C149C">
        <w:t xml:space="preserve"> всех государств-членов. Пять наиболее крупных государств, включая Россию, имеют в </w:t>
      </w:r>
      <w:hyperlink r:id="rId122" w:tooltip="ПАСЕ" w:history="1">
        <w:r w:rsidRPr="001C149C">
          <w:rPr>
            <w:rStyle w:val="a7"/>
          </w:rPr>
          <w:t>ПАСЕ</w:t>
        </w:r>
      </w:hyperlink>
      <w:r w:rsidRPr="001C149C">
        <w:t xml:space="preserve"> 18 членов, минимальное представительство — 2 члена от государства. </w:t>
      </w:r>
    </w:p>
    <w:p w:rsidR="00A57AD6" w:rsidRPr="001C149C" w:rsidRDefault="00A57AD6" w:rsidP="00A57AD6">
      <w:pPr>
        <w:pStyle w:val="3"/>
        <w:rPr>
          <w:rFonts w:ascii="Times New Roman" w:hAnsi="Times New Roman"/>
        </w:rPr>
      </w:pPr>
      <w:r w:rsidRPr="001C149C">
        <w:rPr>
          <w:rStyle w:val="mw-headline"/>
          <w:rFonts w:ascii="Times New Roman" w:hAnsi="Times New Roman"/>
        </w:rPr>
        <w:t>Европейский суд по правам человека</w:t>
      </w:r>
    </w:p>
    <w:p w:rsidR="00A57AD6" w:rsidRPr="001C149C" w:rsidRDefault="00A57AD6" w:rsidP="00A57AD6">
      <w:pPr>
        <w:pStyle w:val="a3"/>
      </w:pPr>
      <w:r w:rsidRPr="001C149C">
        <w:t xml:space="preserve">Европейский суд по правам человека состоит из судей, число которых соответствует количеству Государств-участников Конвенции. Конвенция не предусматривает ограничения числа судей одного гражданства. </w:t>
      </w:r>
    </w:p>
    <w:p w:rsidR="00A57AD6" w:rsidRPr="001C149C" w:rsidRDefault="00A57AD6" w:rsidP="00A57AD6">
      <w:pPr>
        <w:pStyle w:val="a3"/>
      </w:pPr>
      <w:r w:rsidRPr="001C149C">
        <w:rPr>
          <w:rStyle w:val="mw-headline"/>
        </w:rPr>
        <w:t>Конгресс местных и региональных властей Европы</w:t>
      </w:r>
    </w:p>
    <w:p w:rsidR="00A57AD6" w:rsidRPr="001C149C" w:rsidRDefault="00A57AD6" w:rsidP="00A57AD6">
      <w:pPr>
        <w:pStyle w:val="a3"/>
      </w:pPr>
      <w:r w:rsidRPr="001C149C">
        <w:t>Консультативный орган, представляющий местные и региональные власти. Делегация каждой страны в Конгрессе состоит из равного числа представителей регионов и органов местного самоуправления.</w:t>
      </w:r>
    </w:p>
    <w:p w:rsidR="00A57AD6" w:rsidRPr="001C149C" w:rsidRDefault="00A57AD6" w:rsidP="00A57AD6">
      <w:pPr>
        <w:pStyle w:val="3"/>
        <w:rPr>
          <w:rFonts w:ascii="Times New Roman" w:hAnsi="Times New Roman"/>
        </w:rPr>
      </w:pPr>
      <w:r w:rsidRPr="001C149C">
        <w:rPr>
          <w:rStyle w:val="mw-headline"/>
          <w:rFonts w:ascii="Times New Roman" w:hAnsi="Times New Roman"/>
        </w:rPr>
        <w:t>Секретариат Совета Европы</w:t>
      </w:r>
    </w:p>
    <w:p w:rsidR="00A57AD6" w:rsidRPr="001C149C" w:rsidRDefault="00A57AD6" w:rsidP="00A57AD6">
      <w:pPr>
        <w:pStyle w:val="a3"/>
      </w:pPr>
      <w:r w:rsidRPr="001C149C">
        <w:t xml:space="preserve">Секретариат обслуживает политические органы СЕ и осуществляет ряд других функций в интересах Организации. В структуре Секретариата выделяются подразделения, обслуживающие основные органы (ПАСЕ, КМСЕ, ЕСПЧ, Конгресс), административно-координационные (Генеральный политический директорат, </w:t>
      </w:r>
    </w:p>
    <w:p w:rsidR="00A57AD6" w:rsidRPr="001C149C" w:rsidRDefault="00A57AD6" w:rsidP="00A57AD6">
      <w:pPr>
        <w:spacing w:before="100" w:beforeAutospacing="1" w:after="100" w:afterAutospacing="1" w:line="240" w:lineRule="auto"/>
        <w:rPr>
          <w:rFonts w:ascii="Times New Roman" w:eastAsia="Times New Roman" w:hAnsi="Times New Roman"/>
          <w:b/>
          <w:sz w:val="24"/>
          <w:szCs w:val="24"/>
          <w:lang w:eastAsia="ru-RU"/>
        </w:rPr>
      </w:pPr>
      <w:r w:rsidRPr="001C149C">
        <w:rPr>
          <w:rFonts w:ascii="Times New Roman" w:eastAsia="Times New Roman" w:hAnsi="Times New Roman"/>
          <w:b/>
          <w:sz w:val="24"/>
          <w:szCs w:val="24"/>
          <w:lang w:eastAsia="ru-RU"/>
        </w:rPr>
        <w:t>57. Международно-правовые акты о всеобщих правах человека</w:t>
      </w:r>
    </w:p>
    <w:p w:rsidR="00A57AD6" w:rsidRPr="001C149C" w:rsidRDefault="00A57AD6" w:rsidP="00A57AD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Первоначально приверженность мирового сообщества основным правам человека была выражена еще в Уставе ООН в 1945 году, но наиболее полным, общепризнанным и авторитетным воплощением современной доктрины прав и свобод человека является Всеобщая декларация прав человека, принятая 10 декабря 1948 г Генеральной Ассамблеей ООН. Она представляет собой важнейший социально-политический и юридический документ современности, закрепивший в мировом масштабе основополагающие принципы и нормы, определяющие с позиций подлинного гуманизма и демократизма общий современный политический, социально-экономический и духовно-культурный статус личности. В ее преамбуле говорится, что «признание достоинства, присущего всем членам человеческой семьи, и их равных и неотъемлемых прав является основой свободы, справедливости и всеобщего мира, в то время как небрежение и презрение к правам человека привели к варварским атакам, которые возмущают совесть человечества».</w:t>
      </w:r>
    </w:p>
    <w:p w:rsidR="00A57AD6" w:rsidRPr="001C149C" w:rsidRDefault="00A57AD6" w:rsidP="00A57AD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Эта Декларация исходит из того, что все люди рождаются свободными и равными в своем достоинстве и правах (ст. 1) и что каждый человек должен обладать всеми правами и всеми свободами, провозглашенными настоящей Декларацией, без какого бы то ни было различия (ст. 2). В ней также определяются конкретные личные (гражданские) и политические права и свободы, в том числе права на жизнь, свободу, личную неприкосновенность и безопасность, на равенство всех перед законом, на свободу передвижения по стране, выезд из нее и въезд в нее, на гражданство и его изменение, на свободу мысли, совести и религии, мирных собраний и ассоциаций, на участие в управлении своей страной и др. Декларация закрепляет и многие конкретные экономические, социальные и культурные (духовные) права и свободы, среди которых права на собственность и предпринимательство, труд и свободный выбор работы, социальное обеспечение и отдых, образование и участие в культурной жизни, достойный уровень жизни и др. Вместе с тем она напоминает, что каждый человек имеет и обязанности перед обществом.</w:t>
      </w:r>
    </w:p>
    <w:p w:rsidR="00A57AD6" w:rsidRPr="001C149C" w:rsidRDefault="00A57AD6" w:rsidP="00A57AD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Во второй половине ХХ в. было принято значительное число международных конвенций по отдельным группам прав человека и гражданина, среди которых - Международная конвенция о ликвидации всех форм расовой дискриминации (1966 г), Конвенция по предупреждению пыток и бесчеловечного или унижающего достоинство обращения или наказания (1984 г.), Европейская конвенция о защите прав человека и основных свобод (1950). Согласно этим пактам и конвенции были созданы международный Комитет по правам человека и Европейский Суд по правам человека, призванные следить за соблюдением этих прав. </w:t>
      </w:r>
    </w:p>
    <w:p w:rsidR="00A57AD6" w:rsidRPr="001C149C" w:rsidRDefault="00A57AD6" w:rsidP="00A57AD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Одним из основополагающих международных документов в области защиты прав и свобод человека и гражданина, является - </w:t>
      </w:r>
      <w:r w:rsidRPr="001C149C">
        <w:rPr>
          <w:rFonts w:ascii="Times New Roman" w:eastAsia="Times New Roman" w:hAnsi="Times New Roman"/>
          <w:b/>
          <w:bCs/>
          <w:sz w:val="24"/>
          <w:szCs w:val="24"/>
          <w:lang w:eastAsia="ru-RU"/>
        </w:rPr>
        <w:t xml:space="preserve">Европейская Конвенция о защите прав человека и основных свобод </w:t>
      </w:r>
      <w:r w:rsidRPr="001C149C">
        <w:rPr>
          <w:rFonts w:ascii="Times New Roman" w:eastAsia="Times New Roman" w:hAnsi="Times New Roman"/>
          <w:sz w:val="24"/>
          <w:szCs w:val="24"/>
          <w:lang w:eastAsia="ru-RU"/>
        </w:rPr>
        <w:t>(далее - европейская Конвенция)</w:t>
      </w:r>
      <w:r w:rsidRPr="001C149C">
        <w:rPr>
          <w:rFonts w:ascii="Times New Roman" w:eastAsia="Times New Roman" w:hAnsi="Times New Roman"/>
          <w:b/>
          <w:bCs/>
          <w:sz w:val="24"/>
          <w:szCs w:val="24"/>
          <w:lang w:eastAsia="ru-RU"/>
        </w:rPr>
        <w:t>,</w:t>
      </w:r>
      <w:r w:rsidRPr="001C149C">
        <w:rPr>
          <w:rFonts w:ascii="Times New Roman" w:eastAsia="Times New Roman" w:hAnsi="Times New Roman"/>
          <w:sz w:val="24"/>
          <w:szCs w:val="24"/>
          <w:lang w:eastAsia="ru-RU"/>
        </w:rPr>
        <w:t xml:space="preserve"> подписанная в Риме 5 ноября 1950 г. государствами - членами Совета Европы (ратифицирована и вступила в силу в 1954 г.) Какие же права защищает европейская Конвенция? В первую очередь - право на жизнь. В соответствии с Протоколом № 6, принятым в 1985 году, смертная казнь в мирное время запрещена. Там, где смертная казнь еще существует, смертные приговоры должны выноситься лишь за самые тяжкие преступления и в соответствии с законом. Россия не ратифицировала Протокол № 6, принятый в 1985 году, однако в настоящее время наказание в виде смертной казни согласно Постановлению Конституционного Суда РФ от 2 февраля 1999 г. не назначается, а с 1996 года в России не приводятся в исполнение смертные приговоры.</w:t>
      </w:r>
    </w:p>
    <w:p w:rsidR="00A57AD6" w:rsidRPr="001C149C" w:rsidRDefault="00A57AD6" w:rsidP="00A57AD6">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Статья 3 европейской Конвенции гласит, что никто не должен подвергаться пыткам и бесчеловечному или унижающему достоинство обращению или наказанию. Конвенция запрещает рабство и принудительный труд (ст. 4), дискриминацию (ст. 14), устанавливает, что наказание возможно исключительно на основании закона (ст. 7), закрепляет право на уважение частной и семейной жизни (ст. 8), свободу мысли, совести и религии (ст. 9), свободу выражения (ст. 10), свободу собраний и ассоциаций (ст. 11), право на вступление в брак (ст. 12).</w:t>
      </w:r>
    </w:p>
    <w:p w:rsidR="0003578C" w:rsidRPr="001C149C" w:rsidRDefault="0003578C" w:rsidP="0003578C">
      <w:pPr>
        <w:pStyle w:val="a3"/>
      </w:pPr>
      <w:r w:rsidRPr="001C149C">
        <w:rPr>
          <w:b/>
        </w:rPr>
        <w:t>58.</w:t>
      </w:r>
      <w:r w:rsidRPr="001C149C">
        <w:t xml:space="preserve"> Среди теоретических аспектов прав человека приоритетной выступает идея тождественности международным стандартам национальных критериев. Так, Конституция Российской Федерации (далее Конституция РФ) разрабатывалась с учетом мировых стандартов на основе Всеобщей декларации прав человека, Европейской конвенции о защите прав человека и основных свобод и Протоколов к ней. </w:t>
      </w:r>
    </w:p>
    <w:p w:rsidR="0003578C" w:rsidRPr="001C149C" w:rsidRDefault="0003578C" w:rsidP="0003578C">
      <w:pPr>
        <w:pStyle w:val="a3"/>
      </w:pPr>
      <w:r w:rsidRPr="001C149C">
        <w:t xml:space="preserve">В частности, первые пункты ст. 5 Европейской конвенции о защите прав человека и основных свобод (далее ЕКПЧ) и ст. 22 Конституции РФ тождественны: "Каждый имеет право на свободу и личную неприкосновенность". </w:t>
      </w:r>
    </w:p>
    <w:p w:rsidR="0003578C" w:rsidRPr="001C149C" w:rsidRDefault="0003578C" w:rsidP="0003578C">
      <w:pPr>
        <w:pStyle w:val="a3"/>
      </w:pPr>
      <w:r w:rsidRPr="001C149C">
        <w:t>В то же время близки в текстовом и смысловом звучании:</w:t>
      </w:r>
    </w:p>
    <w:p w:rsidR="0003578C" w:rsidRPr="001C149C" w:rsidRDefault="0003578C" w:rsidP="0003578C">
      <w:pPr>
        <w:pStyle w:val="a3"/>
      </w:pPr>
      <w:r w:rsidRPr="001C149C">
        <w:t xml:space="preserve">- ст. 2 ЕКПЧ и ст. 20 Конституции РФ "право каждого человека на жизнь"; </w:t>
      </w:r>
    </w:p>
    <w:p w:rsidR="0003578C" w:rsidRPr="001C149C" w:rsidRDefault="0003578C" w:rsidP="0003578C">
      <w:pPr>
        <w:pStyle w:val="a3"/>
      </w:pPr>
      <w:r w:rsidRPr="001C149C">
        <w:t xml:space="preserve">- ст. 3 ЕКПЧ и ст. 21 Конституции РФ "никто не должен подвергаться пыткам..."; </w:t>
      </w:r>
    </w:p>
    <w:p w:rsidR="0003578C" w:rsidRPr="001C149C" w:rsidRDefault="0003578C" w:rsidP="0003578C">
      <w:pPr>
        <w:pStyle w:val="a3"/>
      </w:pPr>
      <w:r w:rsidRPr="001C149C">
        <w:t xml:space="preserve">- ст.8 ЕКПЧ и ст. 23 Конституции РФ "каждый имеет право на неприкосновенность частной жизни..."; </w:t>
      </w:r>
    </w:p>
    <w:p w:rsidR="0003578C" w:rsidRPr="001C149C" w:rsidRDefault="0003578C" w:rsidP="0003578C">
      <w:pPr>
        <w:pStyle w:val="a3"/>
      </w:pPr>
      <w:r w:rsidRPr="001C149C">
        <w:t xml:space="preserve">- ст. 9 ЕКПЧ и ст. 18 Конституции РФ "каждый человек имеет право на свободу мысли, совести, религии"; </w:t>
      </w:r>
    </w:p>
    <w:p w:rsidR="0003578C" w:rsidRPr="001C149C" w:rsidRDefault="0003578C" w:rsidP="0003578C">
      <w:pPr>
        <w:pStyle w:val="a3"/>
      </w:pPr>
      <w:r w:rsidRPr="001C149C">
        <w:t xml:space="preserve">- ст. 10 ЕКПЧ и ст. 29 Конституции РФ "каждый человек имеет право на свободу выражения своего мнения" и другие. </w:t>
      </w:r>
    </w:p>
    <w:p w:rsidR="0003578C" w:rsidRPr="001C149C" w:rsidRDefault="0003578C" w:rsidP="0003578C">
      <w:pPr>
        <w:pStyle w:val="a3"/>
      </w:pPr>
      <w:r w:rsidRPr="001C149C">
        <w:t>Кроме того, более императивно по сравнению со ст. 32 Конституции РФ изложена ст. 3 Протокола № 1 "Высокие Договаривающиеся Стороны обязуются проводить свободные выборы с разумной периодичностью путем тайного голосования в таких условиях, которые обеспечат свободное волеизъявление народа в выборе законодательной власти". Ст. 32 Конституции РФ гласит, что "граждане Российской Федерации имеют право участвовать в управлении делами государства как непосредственно, так и через своих представителей, избирать и быть избранными в органы государственной власти и органы местного самоуправления, а также участвовать в референдуме". Однако, как показывает практика, в реальной жизни осуществить это право проблематично, особенно на уровне субъектов Российской Федерации, ибо целый ряд законодательных органов субъектов Российской Федерации продлили свои полномочия, не имея на то мандата избирателей.</w:t>
      </w:r>
    </w:p>
    <w:p w:rsidR="0003578C" w:rsidRPr="001C149C" w:rsidRDefault="0003578C" w:rsidP="0003578C">
      <w:pPr>
        <w:pStyle w:val="a3"/>
      </w:pPr>
      <w:r w:rsidRPr="001C149C">
        <w:t xml:space="preserve">Конституция Российской Федерации (ст. 15, ч. 4) провозглашает,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 Это положение закреплено и в Федеральном законе "О международных договорах Российской Федерации". Так, согласно статьи 22 Федерального закона "О международных договорах Российской Федерации", если международный договор содержит правила, требующие изменения отдельных положений Конституции Российской Федерации, то решение на его обязательность для России возможно в форме федерального закона только после внесения соответствующих поправок в Конституцию Российской Федерации или после пересмотра ее положений соответствующим порядком. </w:t>
      </w:r>
    </w:p>
    <w:p w:rsidR="0003578C" w:rsidRPr="001C149C" w:rsidRDefault="0003578C" w:rsidP="0003578C">
      <w:pPr>
        <w:pStyle w:val="a3"/>
      </w:pPr>
      <w:r w:rsidRPr="001C149C">
        <w:t>В этой связи, в России возрастает значимость ратификации международных договоров. Ратификация на современном этапе развития российской государственности становится не только формой выражения согласия России на обязательность для нее международного договора, но и формой включения в ее внутреннюю правовую систему новой составной части, имеющей специфический характер. При этом текст вносимого на ратификацию международного договора должен быть доступен не только физически, но и лингвистически, всем лицам, уполномоченным принимать решение о ратификации, после вступления договора в силу — всем органам государства России и всем гражданам России.</w:t>
      </w:r>
    </w:p>
    <w:p w:rsidR="0003578C" w:rsidRPr="001C149C" w:rsidRDefault="0003578C" w:rsidP="0003578C">
      <w:pPr>
        <w:pStyle w:val="a3"/>
      </w:pPr>
      <w:r w:rsidRPr="001C149C">
        <w:t xml:space="preserve">Конституция РФ регулирует не только личные, гражданские, политические и духовные права человека как ЕКПЧ, но и социально-экономические, которые закреплены в Социальной Хартии, Рамочной конвенции о защите национальных меньшинств и Европейской Хартии местного самоуправления. Сейчас в Российской Федерации именно на сферу социальных прав приходится основной массив нарушений прав человека. Их защита имеет свою специфику, ибо для обеспечения этой категории прав недостаточно юридических механизмов и процедур, необходима разносторонняя деятельность государства, направленная на осуществление социальной политики, развитие производства, повышение материального уровня жизни населения. </w:t>
      </w:r>
    </w:p>
    <w:p w:rsidR="00910AB0" w:rsidRPr="001C149C" w:rsidRDefault="00910AB0" w:rsidP="00910AB0">
      <w:pPr>
        <w:pStyle w:val="a3"/>
      </w:pPr>
      <w:r w:rsidRPr="001C149C">
        <w:rPr>
          <w:b/>
        </w:rPr>
        <w:t>59.</w:t>
      </w:r>
      <w:r w:rsidRPr="001C149C">
        <w:t xml:space="preserve"> Европейская конвенция о правах человека, принятая в 1950 году и вступившая в силу в 1953 году — своеобразное отражение ценностей цивилизации и демократии. Она конкретизирует в себе некоторые права и свободы, закрепленные во Всеобщей декларации прав человека и содержит перечень гарантированных прав, таких как право на жизнь, запрещение пыток, рабства и принудительного труда, право на свободу и личную неприкосновенность, право на справедливое судебное разбирательство, на уважение частной и семейной жизни, свободу мысли, совести и религии, свободу выражения мнения, свободу собраний и объединений, право на вступление в брак, право на эффективное средство правовой защиты и запрещение дискриминации.</w:t>
      </w:r>
    </w:p>
    <w:p w:rsidR="00910AB0" w:rsidRPr="001C149C" w:rsidRDefault="00910AB0" w:rsidP="00910AB0">
      <w:pPr>
        <w:pStyle w:val="a3"/>
      </w:pPr>
      <w:r w:rsidRPr="001C149C">
        <w:t>Права, защищаемые Конвенцией, изменились за полвека не только благодаря толкованию ее положений в Суде —   прецедентное право — , но и дополнительным Протоколам к ней, содержащим новые права, отразившие ситуации, ранее Конвенцией не предусматривавшиеся.</w:t>
      </w:r>
    </w:p>
    <w:p w:rsidR="00910AB0" w:rsidRPr="001C149C" w:rsidRDefault="00910AB0" w:rsidP="00910AB0">
      <w:pPr>
        <w:pStyle w:val="a3"/>
      </w:pPr>
      <w:r w:rsidRPr="001C149C">
        <w:t>Важность Конвенции заключается не только в объеме защищаемых ею прав, но и в системе контроля, созданной для рассмотрения предполагаемых нарушений и обеспечения соблюдения государствами своих обязательств в рамках Конвенции, а именно признание этих прав и свобод за каждым человеком под их юрисдикцией, а не только за своими гражданами.</w:t>
      </w:r>
    </w:p>
    <w:p w:rsidR="00910AB0" w:rsidRPr="001C149C" w:rsidRDefault="00910AB0" w:rsidP="00910AB0">
      <w:pPr>
        <w:pStyle w:val="a3"/>
      </w:pPr>
      <w:r w:rsidRPr="001C149C">
        <w:t>Постановления Суда обязывают стороны принять все необходимые меры для их выполнения. За исполнением судебных постановлений следит Комитет министров в соответствии со статьей 54 Конвенции. Наконец, согласно статье 52 Конвенции, генеральный секретарь может попросить стороны представить разъяснения о том, как их внутреннее законодательство обеспечивает выполнение Конвенции.</w:t>
      </w:r>
    </w:p>
    <w:p w:rsidR="00910AB0" w:rsidRPr="001C149C" w:rsidRDefault="00910AB0" w:rsidP="00910AB0">
      <w:pPr>
        <w:pStyle w:val="1"/>
        <w:rPr>
          <w:rFonts w:ascii="Times New Roman" w:hAnsi="Times New Roman"/>
          <w:color w:val="000000"/>
        </w:rPr>
      </w:pPr>
      <w:r w:rsidRPr="001C149C">
        <w:rPr>
          <w:rFonts w:ascii="Times New Roman" w:hAnsi="Times New Roman"/>
          <w:color w:val="000000"/>
        </w:rPr>
        <w:t>Европейский суд по правам человека</w:t>
      </w:r>
    </w:p>
    <w:p w:rsidR="00910AB0" w:rsidRPr="001C149C" w:rsidRDefault="00910AB0" w:rsidP="00910AB0">
      <w:pPr>
        <w:pStyle w:val="articletext"/>
        <w:rPr>
          <w:color w:val="000000"/>
        </w:rPr>
      </w:pPr>
      <w:r w:rsidRPr="001C149C">
        <w:rPr>
          <w:color w:val="000000"/>
        </w:rPr>
        <w:t xml:space="preserve">Один из двух органов (наряду с Европейской комиссией по правам человека), созданных Европейской конвенцией о защите прав человека и основных свобод (ст. 19) в целях обеспечения уважения обязательств, вытекающих из Конвенции для государств, являющихся ее участниками и сделавших специальные заявления о признании для них в качестве обязательной юрисдикции Е.с.п.п.ч. по всем вопросам, касающимся толкования и применения Конвенции. Е.с.п.п.ч, был образован 21 января 1959 г., пять месяцев спустя после того, как Генеральный секретарь Совета Европы получил 8-е заявление о признании обязательной юрисдикции Е.с.п.п.ч. Члены Е.с.п.п.ч. избираются на 9 лет (и могут быть переизбраны) Парламентской ассамблеей Совета Европы большинством голосов из списка кандидатов, представленных государствами — членами Совета Европы. Каждое государство имеет право включить в список трех кандидатов, из них по крайней мере два должны быть его гражданами. Число судей в Е.с.п.п.ч. должно соответствовать числу не стран — участниц Конвенции (как в Комиссии), а членов Совета Европы. При этом в Е.с.п.п.ч. одновременно не может быть дважды представлено одно и то же государство. Тем не менее, лицо, представляющее в Е.с.п.п.ч. то или иное государство, не обязательно должно быть гражданином последнего. </w:t>
      </w:r>
    </w:p>
    <w:p w:rsidR="00910AB0" w:rsidRPr="001C149C" w:rsidRDefault="00910AB0" w:rsidP="00910AB0">
      <w:pPr>
        <w:pStyle w:val="a3"/>
      </w:pPr>
      <w:r w:rsidRPr="001C149C">
        <w:t xml:space="preserve">Пояснительная записка для желающих обратиться в </w:t>
      </w:r>
      <w:hyperlink r:id="rId123" w:tooltip="http://www.echr.ru/court/index.htm" w:history="1">
        <w:r w:rsidRPr="001C149C">
          <w:rPr>
            <w:rStyle w:val="a7"/>
          </w:rPr>
          <w:t>Европейский Суд по правам человека</w:t>
        </w:r>
      </w:hyperlink>
      <w:r w:rsidRPr="001C149C">
        <w:t xml:space="preserve"> </w:t>
      </w:r>
    </w:p>
    <w:p w:rsidR="00910AB0" w:rsidRPr="001C149C" w:rsidRDefault="00910AB0" w:rsidP="00910AB0">
      <w:pPr>
        <w:pStyle w:val="a3"/>
      </w:pPr>
      <w:r w:rsidRPr="001C149C">
        <w:t xml:space="preserve">I. Какими делами занимается Суд? </w:t>
      </w:r>
    </w:p>
    <w:p w:rsidR="00910AB0" w:rsidRPr="001C149C" w:rsidRDefault="00910AB0" w:rsidP="00910AB0">
      <w:pPr>
        <w:pStyle w:val="a3"/>
      </w:pPr>
      <w:r w:rsidRPr="001C149C">
        <w:t xml:space="preserve">3. Суд вправе рассматривать только жалобы на нарушения одного или нескольких прав, закрепленных в Конвенции и Протоколах к ней. Суд не является вышестоящей апелляционной инстанцией по отношению к внутригосударственным судебным инстанциям и не полномочен отменять либо изменять их решения. Равным образом Суд не может от Вашего имени напрямую вмешиваться в деятельность властного органа, на действия которого Вы жалуетесь. </w:t>
      </w:r>
    </w:p>
    <w:p w:rsidR="00910AB0" w:rsidRPr="001C149C" w:rsidRDefault="00910AB0" w:rsidP="00910AB0">
      <w:pPr>
        <w:pStyle w:val="a3"/>
      </w:pPr>
      <w:r w:rsidRPr="001C149C">
        <w:t xml:space="preserve">4. Жалобы, которые Суд вправе рассматривать, должны быть направлены против Государств, ратифицировавших Конвенцию или соответствующие Протоколы, а также относящиеся к событиям, имевшим место после определенной даты. Эта дата зависит от того, против какого именно Государства направлена жалоба, а также от того, касается ли жалоба нарушения прав, изложенных в Конвенции или в одном из Протоколов. </w:t>
      </w:r>
    </w:p>
    <w:p w:rsidR="00910AB0" w:rsidRPr="001C149C" w:rsidRDefault="00910AB0" w:rsidP="00910AB0">
      <w:pPr>
        <w:pStyle w:val="a3"/>
      </w:pPr>
      <w:r w:rsidRPr="001C149C">
        <w:t xml:space="preserve">5. Предметом жалоб, направляемых в Суд, должны быть события, за которые несет ответственность публичная власть (органы законодательной, исполнительной, судебной власти и проч.) одного из Государств. Суд не принимает к рассмотрению жалобы, направленные против частных лиц или организаций. </w:t>
      </w:r>
    </w:p>
    <w:p w:rsidR="00910AB0" w:rsidRPr="001C149C" w:rsidRDefault="00910AB0" w:rsidP="00910AB0">
      <w:pPr>
        <w:pStyle w:val="a3"/>
      </w:pPr>
      <w:r w:rsidRPr="001C149C">
        <w:t xml:space="preserve">6. Согласно положениям Статьи 35 § 1 Конвенции Суд может принимать жалобы к рассмотрению только после того, как были исчерпаны все доступные средства внутренней правовой защиты, и не позднее шести месяцев после принятия окончательного решения. Суд не сможет принять к рассмотрению жалобы, не удовлетворяющие данным требованиям приемлемости. </w:t>
      </w:r>
    </w:p>
    <w:p w:rsidR="00910AB0" w:rsidRPr="001C149C" w:rsidRDefault="00910AB0" w:rsidP="00910AB0">
      <w:pPr>
        <w:pStyle w:val="a3"/>
      </w:pPr>
      <w:r w:rsidRPr="001C149C">
        <w:t xml:space="preserve">7. По этой причине является крайне важным то обстоятельство, что перед обращением в Суд Вами были задействованы все судебные инстанции соответствующего Государства, с помощью которых представлялось возможным устранить нарушение Ваших прав. В противном случае Вы должны будете доказать, что такие средства защиты были бы неэффективными. Это означает, что Вам надлежит сперва обратиться в национальные суды, вплоть до высшей судебной инстанции, которой подсудно данное дело. При этом необходимо заявить национальным судебным органам хотя бы по существу те жалобы, которые Вы в дальнейшем намереваетесь направить в Суд. В этой связи следует особо отметить, что юриспруденцией Суда не рассматривается в качестве эффективного средства правовой защиты процедура пересмотра в порядке надзора судебных решений, вступивших в законную силу, предусмотренная российским законодательством. </w:t>
      </w:r>
    </w:p>
    <w:p w:rsidR="00910AB0" w:rsidRPr="001C149C" w:rsidRDefault="00910AB0" w:rsidP="00910AB0">
      <w:pPr>
        <w:pStyle w:val="a3"/>
      </w:pPr>
      <w:r w:rsidRPr="001C149C">
        <w:t xml:space="preserve">8. При обращении за защитой на внутригосударственном уровне Вами должны быть соблюдены национальные процедурные правила, включая сроки исковой давности. Если, например, Ваша кассационная жалоба отвергается по причине пропуска срока на обжалование, или по причине несоблюдения правил подведомственности, или ввиду нарушения соответствующих процедур, Суд не сможет принять Ваше дело к рассмотрению. </w:t>
      </w:r>
    </w:p>
    <w:p w:rsidR="00910AB0" w:rsidRPr="001C149C" w:rsidRDefault="00910AB0" w:rsidP="00910AB0">
      <w:pPr>
        <w:pStyle w:val="a3"/>
      </w:pPr>
      <w:r w:rsidRPr="001C149C">
        <w:t xml:space="preserve">9. Однако, если объектом Вашей жалобы является какое-либо судебное решение, например приговор, Вам необязательно предпринимать попытки возбудить процедуру пересмотра дела после прохождения обычной судебной процедуры обжалования. Равным образом от Вас не требуется обращения к несудебным процедурам, подачи прошений о помиловании или амнистии Петиции (к Парламенту, Главе Государства или Правительства, министру или уполномоченному по правам человека) не входят в перечень эффективных средств правовой защиты, к которым Вы должны прибегнуть. </w:t>
      </w:r>
    </w:p>
    <w:p w:rsidR="00910AB0" w:rsidRPr="001C149C" w:rsidRDefault="00910AB0" w:rsidP="00910AB0">
      <w:pPr>
        <w:pStyle w:val="a3"/>
      </w:pPr>
      <w:r w:rsidRPr="001C149C">
        <w:t xml:space="preserve">10. Для обращения в Суд Вы располагаете периодом в шесть месяцев с момента вынесения решения высшим компетентным органом государственной власти или судом. Шестимесячный срок отсчитывается с момента получения Вами или Вашим адвокатом окончательного судебного решения, вынесенного в процессе обычного обжалования, а не с момента последующих отказов возобновить разбирательство по Вашему делу, либо отказа в помиловании, применении акта амнистии и иных действий несудебного характера. </w:t>
      </w:r>
    </w:p>
    <w:p w:rsidR="0003578C" w:rsidRPr="001C149C" w:rsidRDefault="00C73CFF" w:rsidP="00C73CFF">
      <w:pPr>
        <w:rPr>
          <w:rFonts w:ascii="Times New Roman" w:hAnsi="Times New Roman"/>
          <w:b/>
          <w:color w:val="000000"/>
        </w:rPr>
      </w:pPr>
      <w:r w:rsidRPr="001C149C">
        <w:rPr>
          <w:rFonts w:ascii="Times New Roman" w:hAnsi="Times New Roman"/>
          <w:b/>
          <w:color w:val="000000"/>
        </w:rPr>
        <w:t>60. Двойное гражданство</w:t>
      </w:r>
    </w:p>
    <w:p w:rsidR="00C73CFF" w:rsidRPr="001C149C" w:rsidRDefault="00C73CFF" w:rsidP="00C73CFF">
      <w:pPr>
        <w:pStyle w:val="1"/>
        <w:tabs>
          <w:tab w:val="left" w:pos="142"/>
        </w:tabs>
        <w:spacing w:before="0"/>
        <w:jc w:val="both"/>
        <w:rPr>
          <w:rFonts w:ascii="Times New Roman" w:hAnsi="Times New Roman"/>
          <w:sz w:val="24"/>
          <w:szCs w:val="24"/>
        </w:rPr>
      </w:pPr>
      <w:r w:rsidRPr="001C149C">
        <w:rPr>
          <w:rFonts w:ascii="Times New Roman" w:hAnsi="Times New Roman"/>
          <w:sz w:val="24"/>
          <w:szCs w:val="24"/>
        </w:rPr>
        <w:t>Международно-правовые вопросы двойного гражданства (бипатризма) и безгражданства (апатризма)</w:t>
      </w:r>
    </w:p>
    <w:p w:rsidR="00C73CFF" w:rsidRPr="001C149C" w:rsidRDefault="00C73CFF" w:rsidP="00C73CFF">
      <w:pPr>
        <w:tabs>
          <w:tab w:val="left" w:pos="142"/>
          <w:tab w:val="left" w:pos="1276"/>
        </w:tabs>
        <w:spacing w:after="0"/>
        <w:jc w:val="both"/>
        <w:rPr>
          <w:rFonts w:ascii="Times New Roman" w:hAnsi="Times New Roman"/>
          <w:sz w:val="24"/>
          <w:szCs w:val="24"/>
        </w:rPr>
      </w:pPr>
      <w:r w:rsidRPr="001C149C">
        <w:rPr>
          <w:rFonts w:ascii="Times New Roman" w:hAnsi="Times New Roman"/>
          <w:sz w:val="24"/>
          <w:szCs w:val="24"/>
        </w:rPr>
        <w:t>Двойное гражданства – наличие у лица гражданства 2 или более государств</w:t>
      </w:r>
    </w:p>
    <w:p w:rsidR="00C73CFF" w:rsidRPr="001C149C" w:rsidRDefault="00C73CFF" w:rsidP="00C73CFF">
      <w:pPr>
        <w:tabs>
          <w:tab w:val="left" w:pos="142"/>
          <w:tab w:val="left" w:pos="1276"/>
        </w:tabs>
        <w:spacing w:after="0"/>
        <w:jc w:val="both"/>
        <w:rPr>
          <w:rFonts w:ascii="Times New Roman" w:hAnsi="Times New Roman"/>
          <w:sz w:val="24"/>
          <w:szCs w:val="24"/>
        </w:rPr>
      </w:pPr>
      <w:r w:rsidRPr="001C149C">
        <w:rPr>
          <w:rFonts w:ascii="Times New Roman" w:hAnsi="Times New Roman"/>
          <w:sz w:val="24"/>
          <w:szCs w:val="24"/>
        </w:rPr>
        <w:t>Государство, гражданин которого имеет также иностранное гражданство, рассматривает его исключительно как своего гражданина независимо от того, положительно или отрицательно относится это государство к приобретению его гражданином иностранного гражданства</w:t>
      </w:r>
    </w:p>
    <w:p w:rsidR="00C73CFF" w:rsidRPr="001C149C" w:rsidRDefault="00C73CFF" w:rsidP="00C73CFF">
      <w:pPr>
        <w:tabs>
          <w:tab w:val="left" w:pos="142"/>
          <w:tab w:val="left" w:pos="1276"/>
        </w:tabs>
        <w:spacing w:after="0"/>
        <w:jc w:val="both"/>
        <w:rPr>
          <w:rFonts w:ascii="Times New Roman" w:hAnsi="Times New Roman"/>
          <w:sz w:val="24"/>
          <w:szCs w:val="24"/>
        </w:rPr>
      </w:pPr>
      <w:r w:rsidRPr="001C149C">
        <w:rPr>
          <w:rFonts w:ascii="Times New Roman" w:hAnsi="Times New Roman"/>
          <w:sz w:val="24"/>
          <w:szCs w:val="24"/>
        </w:rPr>
        <w:t>Согласно закону от 1991 года гражданину России может быть разрешено иметь гражданство другого государства, с которым Россией заключен договор. Но граждане России, имеющие также иностранное гражданство, не могут на этом основании быть ограничены в правах, уклоняться от выполнения обязанностей или освобождаться от ответственности, вытекающей из гражданства России</w:t>
      </w:r>
    </w:p>
    <w:p w:rsidR="00C73CFF" w:rsidRPr="001C149C" w:rsidRDefault="00C73CFF" w:rsidP="00C73CFF">
      <w:pPr>
        <w:tabs>
          <w:tab w:val="left" w:pos="142"/>
          <w:tab w:val="left" w:pos="1276"/>
        </w:tabs>
        <w:spacing w:after="0"/>
        <w:jc w:val="both"/>
        <w:rPr>
          <w:rFonts w:ascii="Times New Roman" w:hAnsi="Times New Roman"/>
          <w:sz w:val="24"/>
          <w:szCs w:val="24"/>
        </w:rPr>
      </w:pPr>
      <w:r w:rsidRPr="001C149C">
        <w:rPr>
          <w:rFonts w:ascii="Times New Roman" w:hAnsi="Times New Roman"/>
          <w:sz w:val="24"/>
          <w:szCs w:val="24"/>
        </w:rPr>
        <w:t>Отрицательные последствия бипатризма</w:t>
      </w:r>
    </w:p>
    <w:p w:rsidR="00C73CFF" w:rsidRPr="001C149C" w:rsidRDefault="00C73CFF" w:rsidP="00C73CFF">
      <w:pPr>
        <w:pStyle w:val="ac"/>
        <w:numPr>
          <w:ilvl w:val="0"/>
          <w:numId w:val="10"/>
        </w:numPr>
        <w:tabs>
          <w:tab w:val="left" w:pos="142"/>
          <w:tab w:val="left" w:pos="1276"/>
        </w:tabs>
        <w:autoSpaceDE w:val="0"/>
        <w:autoSpaceDN w:val="0"/>
        <w:adjustRightInd w:val="0"/>
        <w:spacing w:before="0" w:after="0"/>
        <w:ind w:left="0" w:firstLine="0"/>
        <w:jc w:val="both"/>
        <w:rPr>
          <w:szCs w:val="24"/>
        </w:rPr>
      </w:pPr>
      <w:r w:rsidRPr="001C149C">
        <w:rPr>
          <w:szCs w:val="24"/>
        </w:rPr>
        <w:t>Последствия, связанные с оказанием дипломатической защиты лицам с двойным гражданством</w:t>
      </w:r>
    </w:p>
    <w:p w:rsidR="00C73CFF" w:rsidRPr="001C149C" w:rsidRDefault="00C73CFF" w:rsidP="00C73CFF">
      <w:pPr>
        <w:pStyle w:val="ac"/>
        <w:numPr>
          <w:ilvl w:val="0"/>
          <w:numId w:val="10"/>
        </w:numPr>
        <w:tabs>
          <w:tab w:val="left" w:pos="142"/>
          <w:tab w:val="left" w:pos="1276"/>
        </w:tabs>
        <w:autoSpaceDE w:val="0"/>
        <w:autoSpaceDN w:val="0"/>
        <w:adjustRightInd w:val="0"/>
        <w:spacing w:before="0" w:after="0"/>
        <w:ind w:left="0" w:firstLine="0"/>
        <w:jc w:val="both"/>
        <w:rPr>
          <w:szCs w:val="24"/>
        </w:rPr>
      </w:pPr>
      <w:r w:rsidRPr="001C149C">
        <w:rPr>
          <w:szCs w:val="24"/>
        </w:rPr>
        <w:t>Последствия, связанные с военной службой. Решается на основании договоров</w:t>
      </w:r>
    </w:p>
    <w:p w:rsidR="0054414F" w:rsidRPr="001C149C" w:rsidRDefault="00C73CFF" w:rsidP="00C73CFF">
      <w:pPr>
        <w:tabs>
          <w:tab w:val="left" w:pos="142"/>
          <w:tab w:val="left" w:pos="1276"/>
        </w:tabs>
        <w:spacing w:after="0"/>
        <w:jc w:val="both"/>
        <w:rPr>
          <w:rFonts w:ascii="Times New Roman" w:hAnsi="Times New Roman"/>
          <w:sz w:val="24"/>
          <w:szCs w:val="24"/>
        </w:rPr>
      </w:pPr>
      <w:r w:rsidRPr="001C149C">
        <w:rPr>
          <w:rFonts w:ascii="Times New Roman" w:hAnsi="Times New Roman"/>
          <w:sz w:val="24"/>
          <w:szCs w:val="24"/>
        </w:rPr>
        <w:t xml:space="preserve">Имеются 2 вида международных договоров, посвященных вопросам двойного гражданства. </w:t>
      </w:r>
    </w:p>
    <w:p w:rsidR="00C73CFF" w:rsidRPr="001C149C" w:rsidRDefault="00C73CFF" w:rsidP="00C73CFF">
      <w:pPr>
        <w:tabs>
          <w:tab w:val="left" w:pos="142"/>
          <w:tab w:val="left" w:pos="1276"/>
        </w:tabs>
        <w:spacing w:after="0"/>
        <w:jc w:val="both"/>
        <w:rPr>
          <w:rFonts w:ascii="Times New Roman" w:eastAsia="MS Mincho" w:hAnsi="Times New Roman"/>
          <w:sz w:val="24"/>
          <w:szCs w:val="24"/>
        </w:rPr>
      </w:pPr>
      <w:r w:rsidRPr="001C149C">
        <w:rPr>
          <w:rFonts w:ascii="Times New Roman" w:hAnsi="Times New Roman"/>
          <w:sz w:val="24"/>
          <w:szCs w:val="24"/>
        </w:rPr>
        <w:t>Первый – договоры, направленные на устранение последствий двойного гражданства (</w:t>
      </w:r>
      <w:r w:rsidRPr="001C149C">
        <w:rPr>
          <w:rFonts w:ascii="Times New Roman" w:eastAsia="MS Mincho" w:hAnsi="Times New Roman"/>
          <w:sz w:val="24"/>
          <w:szCs w:val="24"/>
        </w:rPr>
        <w:t xml:space="preserve">в связи с оказанием дипломатической защиты или с военной службой). Такие соглашения само двойное гражданство не устраняют. К ним относятся – многосторонняя Гаагская конвенция о некоторых вопросах, относящихся к коллизии законов о гражданстве 1930, глава </w:t>
      </w:r>
      <w:r w:rsidRPr="001C149C">
        <w:rPr>
          <w:rFonts w:ascii="Times New Roman" w:eastAsia="MS Mincho" w:hAnsi="Times New Roman"/>
          <w:sz w:val="24"/>
          <w:szCs w:val="24"/>
          <w:lang w:val="en-US"/>
        </w:rPr>
        <w:t>II</w:t>
      </w:r>
      <w:r w:rsidRPr="001C149C">
        <w:rPr>
          <w:rFonts w:ascii="Times New Roman" w:eastAsia="MS Mincho" w:hAnsi="Times New Roman"/>
          <w:sz w:val="24"/>
          <w:szCs w:val="24"/>
        </w:rPr>
        <w:t xml:space="preserve"> многосторонней Страсбургской конвенции о множественном гражданства 1963. Указанные договоры ликвидируют не причину, а следствия</w:t>
      </w:r>
    </w:p>
    <w:p w:rsidR="00C73CFF" w:rsidRPr="001C149C" w:rsidRDefault="00C73CFF" w:rsidP="00C73CFF">
      <w:pPr>
        <w:tabs>
          <w:tab w:val="left" w:pos="142"/>
          <w:tab w:val="left" w:pos="1276"/>
        </w:tabs>
        <w:spacing w:after="0"/>
        <w:jc w:val="both"/>
        <w:rPr>
          <w:rFonts w:ascii="Times New Roman" w:eastAsia="MS Mincho" w:hAnsi="Times New Roman"/>
          <w:sz w:val="24"/>
          <w:szCs w:val="24"/>
        </w:rPr>
      </w:pPr>
      <w:r w:rsidRPr="001C149C">
        <w:rPr>
          <w:rFonts w:ascii="Times New Roman" w:eastAsia="MS Mincho" w:hAnsi="Times New Roman"/>
          <w:sz w:val="24"/>
          <w:szCs w:val="24"/>
        </w:rPr>
        <w:t xml:space="preserve">Второй – договоры, направленные на ликвидацию двойного гражданства. Соглашение с Монголией 1937 – устраняло возможность возникновения двойного гражданства в результате натурализации. С Югославией в 1956 – лицо с двойным гражданством могло выбрать в течение определенного срока гражданство одно из своих гражданств. Если в течение этого срока выбор не был сделан, то на территории лицо сохраняло гражданство государства, на территории которого постоянно проживало. СССР с другими странами подобные соглашения. В конвенциях с участием СССР имелась одна особенность - они действовали в течение 1 года. По истечении срока действия конвенций продолжали заключаться смешанные браки, от которых рождались дети с двойным гражданством. </w:t>
      </w:r>
    </w:p>
    <w:p w:rsidR="00C73CFF" w:rsidRPr="001C149C" w:rsidRDefault="00C73CFF" w:rsidP="00C73CFF">
      <w:pPr>
        <w:tabs>
          <w:tab w:val="left" w:pos="142"/>
          <w:tab w:val="left" w:pos="1276"/>
        </w:tabs>
        <w:spacing w:after="0"/>
        <w:jc w:val="both"/>
        <w:rPr>
          <w:rFonts w:ascii="Times New Roman" w:eastAsia="MS Mincho" w:hAnsi="Times New Roman"/>
          <w:sz w:val="24"/>
          <w:szCs w:val="24"/>
        </w:rPr>
      </w:pPr>
      <w:r w:rsidRPr="001C149C">
        <w:rPr>
          <w:rFonts w:ascii="Times New Roman" w:eastAsia="MS Mincho" w:hAnsi="Times New Roman"/>
          <w:sz w:val="24"/>
          <w:szCs w:val="24"/>
        </w:rPr>
        <w:t>С целью предотвращения возникновения двойного гражданства при натурализации в конвенциях закреплялось правило, согласно которому каждая сторона обязуется не принимать в свое гражданство гражданина другой страны, пока он не представит разрешения на это властей своего государства</w:t>
      </w:r>
    </w:p>
    <w:p w:rsidR="0054414F" w:rsidRPr="001C149C" w:rsidRDefault="0054414F" w:rsidP="0054414F">
      <w:pPr>
        <w:pStyle w:val="1"/>
        <w:tabs>
          <w:tab w:val="left" w:pos="142"/>
        </w:tabs>
        <w:spacing w:before="0"/>
        <w:jc w:val="both"/>
        <w:rPr>
          <w:rFonts w:ascii="Times New Roman" w:eastAsia="MS Mincho" w:hAnsi="Times New Roman"/>
          <w:sz w:val="24"/>
          <w:szCs w:val="24"/>
        </w:rPr>
      </w:pPr>
      <w:r w:rsidRPr="001C149C">
        <w:rPr>
          <w:rFonts w:ascii="Times New Roman" w:eastAsia="MS Mincho" w:hAnsi="Times New Roman"/>
          <w:b w:val="0"/>
          <w:sz w:val="24"/>
          <w:szCs w:val="24"/>
        </w:rPr>
        <w:t>61.</w:t>
      </w:r>
      <w:r w:rsidRPr="001C149C">
        <w:rPr>
          <w:rFonts w:ascii="Times New Roman" w:hAnsi="Times New Roman"/>
          <w:sz w:val="9"/>
          <w:szCs w:val="9"/>
        </w:rPr>
        <w:t xml:space="preserve"> </w:t>
      </w:r>
      <w:r w:rsidRPr="001C149C">
        <w:rPr>
          <w:rFonts w:ascii="Times New Roman" w:eastAsia="MS Mincho" w:hAnsi="Times New Roman"/>
          <w:sz w:val="24"/>
          <w:szCs w:val="24"/>
        </w:rPr>
        <w:t>Безгражданство – правовое состояние, которое характеризуется отсутствием у лица гражданства какого-либо государства</w:t>
      </w:r>
    </w:p>
    <w:p w:rsidR="0054414F" w:rsidRPr="001C149C" w:rsidRDefault="0054414F" w:rsidP="0054414F">
      <w:pPr>
        <w:tabs>
          <w:tab w:val="left" w:pos="142"/>
          <w:tab w:val="left" w:pos="1276"/>
        </w:tabs>
        <w:spacing w:after="0"/>
        <w:jc w:val="both"/>
        <w:rPr>
          <w:rFonts w:ascii="Times New Roman" w:eastAsia="MS Mincho" w:hAnsi="Times New Roman"/>
          <w:sz w:val="24"/>
          <w:szCs w:val="24"/>
        </w:rPr>
      </w:pPr>
      <w:r w:rsidRPr="001C149C">
        <w:rPr>
          <w:rFonts w:ascii="Times New Roman" w:eastAsia="MS Mincho" w:hAnsi="Times New Roman"/>
          <w:sz w:val="24"/>
          <w:szCs w:val="24"/>
        </w:rPr>
        <w:t>Абсолютное – безгражданство с момента рождения. Относительное – наступившее в результате гражданства</w:t>
      </w:r>
    </w:p>
    <w:p w:rsidR="0054414F" w:rsidRPr="001C149C" w:rsidRDefault="0054414F" w:rsidP="0054414F">
      <w:pPr>
        <w:tabs>
          <w:tab w:val="left" w:pos="142"/>
          <w:tab w:val="left" w:pos="1276"/>
        </w:tabs>
        <w:spacing w:after="0"/>
        <w:jc w:val="both"/>
        <w:rPr>
          <w:rFonts w:ascii="Times New Roman" w:eastAsia="MS Mincho" w:hAnsi="Times New Roman"/>
          <w:sz w:val="24"/>
          <w:szCs w:val="24"/>
        </w:rPr>
      </w:pPr>
      <w:r w:rsidRPr="001C149C">
        <w:rPr>
          <w:rFonts w:ascii="Times New Roman" w:eastAsia="MS Mincho" w:hAnsi="Times New Roman"/>
          <w:sz w:val="24"/>
          <w:szCs w:val="24"/>
        </w:rPr>
        <w:t>Государства борются с ним, стремясь его ограничить</w:t>
      </w:r>
    </w:p>
    <w:p w:rsidR="0054414F" w:rsidRPr="001C149C" w:rsidRDefault="0054414F" w:rsidP="0054414F">
      <w:pPr>
        <w:tabs>
          <w:tab w:val="left" w:pos="142"/>
          <w:tab w:val="left" w:pos="1276"/>
        </w:tabs>
        <w:spacing w:after="0"/>
        <w:jc w:val="both"/>
        <w:rPr>
          <w:rFonts w:ascii="Times New Roman" w:eastAsia="MS Mincho" w:hAnsi="Times New Roman"/>
          <w:sz w:val="24"/>
          <w:szCs w:val="24"/>
        </w:rPr>
      </w:pPr>
      <w:r w:rsidRPr="001C149C">
        <w:rPr>
          <w:rFonts w:ascii="Times New Roman" w:eastAsia="MS Mincho" w:hAnsi="Times New Roman"/>
          <w:sz w:val="24"/>
          <w:szCs w:val="24"/>
        </w:rPr>
        <w:t>Правовое положение лиц без гражданства определяется внутренним законодательством государства, на территории которого они проживают. Все государств обязаны уважать основные права человека и в соответствии с этим обеспечить для лиц без гражданства соответствующий режим. В России статус лиц без гражданства приравнивается к статусу иностранцев, за исключением одного момента: иностранное дипломатическое представительство не вправе оказывать им защиту. Как и иностранцы, они не несут воинской обязанности и не обладают избирательными правами, на них распространяются те же профессиональные ограничения, что и на иностранцев</w:t>
      </w:r>
    </w:p>
    <w:p w:rsidR="0054414F" w:rsidRPr="001C149C" w:rsidRDefault="0054414F" w:rsidP="0054414F">
      <w:pPr>
        <w:pStyle w:val="ad"/>
        <w:tabs>
          <w:tab w:val="left" w:pos="142"/>
        </w:tabs>
        <w:ind w:right="-57"/>
        <w:jc w:val="both"/>
        <w:rPr>
          <w:rFonts w:ascii="Times New Roman" w:eastAsia="MS Mincho" w:hAnsi="Times New Roman"/>
          <w:sz w:val="24"/>
          <w:szCs w:val="24"/>
        </w:rPr>
      </w:pPr>
      <w:r w:rsidRPr="001C149C">
        <w:rPr>
          <w:rFonts w:ascii="Times New Roman" w:eastAsia="MS Mincho" w:hAnsi="Times New Roman"/>
          <w:sz w:val="24"/>
          <w:szCs w:val="24"/>
        </w:rPr>
        <w:t>Ни в одном международном договоре, касающемся лиц без гражданства, Россия не принимает участия, ограничиваясь внутренними мерами. Так, в законе о гражданстве России устанавливается, что ребенок лиц без гражданства, родившийся на территории России, является гражданином России.</w:t>
      </w:r>
    </w:p>
    <w:p w:rsidR="0054414F" w:rsidRPr="001C149C" w:rsidRDefault="0054414F" w:rsidP="0054414F">
      <w:pPr>
        <w:pStyle w:val="ad"/>
        <w:tabs>
          <w:tab w:val="left" w:pos="142"/>
        </w:tabs>
        <w:ind w:right="-57"/>
        <w:jc w:val="both"/>
        <w:rPr>
          <w:rFonts w:ascii="Times New Roman" w:eastAsia="MS Mincho" w:hAnsi="Times New Roman"/>
          <w:sz w:val="24"/>
          <w:szCs w:val="24"/>
        </w:rPr>
      </w:pPr>
      <w:r w:rsidRPr="001C149C">
        <w:rPr>
          <w:rFonts w:ascii="Times New Roman" w:eastAsia="MS Mincho" w:hAnsi="Times New Roman"/>
          <w:sz w:val="24"/>
          <w:szCs w:val="24"/>
        </w:rPr>
        <w:t xml:space="preserve">Имеются две многосторонние конвенции, посвященные лицам без гражданства: Конвенция о статусе апатридов 1954 года и Конвенция о сокращении безгражданства 1961 года. Целью Конвенции 1954 является не ликвидация самого безгражданства, а установление на территории государств-участников определенного режима для лиц без гражданства. Она защищает их личный статус, имущественные права, предусматривает свободу предпринимательства для лиц без гражданства, некоторые льготы в области получения образования, трудоустройства </w:t>
      </w:r>
    </w:p>
    <w:p w:rsidR="0054414F" w:rsidRPr="001C149C" w:rsidRDefault="0054414F" w:rsidP="0054414F">
      <w:pPr>
        <w:pStyle w:val="ad"/>
        <w:tabs>
          <w:tab w:val="left" w:pos="142"/>
        </w:tabs>
        <w:ind w:right="-57"/>
        <w:jc w:val="both"/>
        <w:rPr>
          <w:rFonts w:ascii="Times New Roman" w:eastAsia="MS Mincho" w:hAnsi="Times New Roman"/>
          <w:sz w:val="24"/>
          <w:szCs w:val="24"/>
        </w:rPr>
      </w:pPr>
      <w:r w:rsidRPr="001C149C">
        <w:rPr>
          <w:rFonts w:ascii="Times New Roman" w:eastAsia="MS Mincho" w:hAnsi="Times New Roman"/>
          <w:sz w:val="24"/>
          <w:szCs w:val="24"/>
        </w:rPr>
        <w:t>При разработке Конвенции о сокращении безгражданства 1961 года разногласия между заинтересованными государствами были довольно велики, поэтому сфера ее применения оказалась сравнительно узкой. Особенностью конвенции является то, что она содержит положения, предусматривающие создание международного органа, в который могут обращаться непосредственно лица без гражданства с жалобами на невыполнение участниками конвенции ее постановлений. По решению Генеральной Ассамблеи ООН функции упомянутого органа возложены на Верховного комиссара ООН по делам беженцев</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b/>
          <w:sz w:val="24"/>
          <w:szCs w:val="24"/>
        </w:rPr>
        <w:t>62.</w:t>
      </w:r>
      <w:r w:rsidRPr="001C149C">
        <w:rPr>
          <w:rFonts w:ascii="Times New Roman" w:hAnsi="Times New Roman" w:cs="Times New Roman"/>
        </w:rPr>
        <w:t xml:space="preserve"> Дипломатическая защита является важным институтом в  обеспечении  прав  и</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законных интересов иностранных граждан государством их гражданства.</w:t>
      </w: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 xml:space="preserve">  Под  дипломатической  защитой  понимается   обычно   заявление   протеста</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соответствующему  государству,  требования  восстановить  нарушенные  права</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данных иностранцев и  компенсировать  нанесенный  им  материальный  и  иной</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ущерб.  При  этом  следует  помнить,  что  дипломатическая  защита   должна</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осуществляться в пределах норм законодательства  государства  пребывания  и</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его  международных  обязательств.  Ведь  ее  цель  состоит  в   обеспечении</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правового режима  иностранцев  в  отношении  своих  граждан  на  территории</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определенного государства.</w:t>
      </w: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 xml:space="preserve">  В случаях нарушения гражданином законодательства государства  пребывания,</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дипломатическая защита сводится к выяснению истинных фактов  правонарушения</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и оказанию ему необходимой правовой помощи (подбор адвокатов, представление</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его интересов в суде и т.д.).</w:t>
      </w: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 xml:space="preserve">  Дипломатическая защита выступает в качестве института как международного,</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так и внутригосударственного  права.  По  международному  праву  какое-либо</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государство имеет право, но же  обязано  оказывать  дипломатическую  защиту</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своим гражданам  на  территории  других  государств.  Государства  в  своих</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взаимоотношениях должны уважать это право.</w:t>
      </w: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 xml:space="preserve">  Условия  возникновения  права  на  дипломатическую  защиту  содержатся  в</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настоящее время в  статье  22,  разрабатываемого  Комиссией  международного</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права ООН Проекта статей об ответственности государств. Она  гласит:  «Если</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поведение государства  создало  ситуацию,  не  соответствующую  результату,</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предусмотренному международным обязательством о соответствующем обращении с</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иностранными  физическими  или  юридическими  лицами,  но   из   указанного</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обязательства следует что данный или эквивалентный результат может  тем  не</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менее быть обеспечен последующим поведением  государства,  нарушение  этого</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обязательства  налицо  лишь  в  том  случае,  если  данные  физические  или</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юридические лица безуспешно исчерпали доступные им  эффективные  внутренние</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возможности  в  целях  достижения  предусмотренного   этим   обязательством</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соответствующего обращения, или, если это было недостижимо,  эквивалентного</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обращения».*</w:t>
      </w: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 xml:space="preserve">  Отсюда, обращение государства к дипломатической защите физических лиц его</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национальной  принадлежности  возможно  лишь  при  условии  исчерпания  ими</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внутренних возможностей, предусмотренных законодательством государства,  на</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территории которого они находятся,  т.е.  после  безуспешного  обращения  к</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компетентным органам государства пребывания.</w:t>
      </w: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 xml:space="preserve">  По   внутригосударственному   праву   большинства   государств   оказание</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дипломатической помощи своим гражданам  за  рубежом  —  их  обязанность.  В</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статье 25 Конституции Украины провозглашается: «Украина гарантирует  заботу</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и защиту своим  гражданам, находящимся за ее пределами».**  В  этом  случае</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граждане имеют право требовать от своей державы оказания им дипломатической</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защиты при нахождении  в  другом  государстве,  а  государство  гражданства</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обязано оказывать им эту защиту.</w:t>
      </w: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 xml:space="preserve">  Если дипломатическая защита не привела к желаемому результату, то  налицо</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правонарушение   соответствующего   государства   и    возникновение    его</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международной ответственности со всеми вытекающими из этого последствиями.</w:t>
      </w: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 xml:space="preserve">  Таким образом, применительно к индивидам, право защиты их нарушенных прав</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возникает не только у государства их национальной принадлежности,  но  и  у</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всех других государств и у международного сообщества  государств  в  целом,</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когда в частности, речь идет о их дискриминации по любым  признакам  или  в</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случаях серьезных нарушений международных обязательств,  касающихся  защиты</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человеческой личности как таковой, таких, как международные  обязательства,</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запрещающие рабство, геноцид, апартеид и  другие  аналогичные  бесчеловечны</w:t>
      </w:r>
    </w:p>
    <w:p w:rsidR="0054414F" w:rsidRPr="001C149C" w:rsidRDefault="0054414F" w:rsidP="0054414F">
      <w:pPr>
        <w:pStyle w:val="HTML"/>
        <w:rPr>
          <w:rFonts w:ascii="Times New Roman" w:hAnsi="Times New Roman" w:cs="Times New Roman"/>
        </w:rPr>
      </w:pPr>
      <w:r w:rsidRPr="001C149C">
        <w:rPr>
          <w:rFonts w:ascii="Times New Roman" w:hAnsi="Times New Roman" w:cs="Times New Roman"/>
        </w:rPr>
        <w:t>действия.</w:t>
      </w:r>
    </w:p>
    <w:p w:rsidR="0054414F" w:rsidRPr="001C149C" w:rsidRDefault="0054414F" w:rsidP="0054414F">
      <w:pPr>
        <w:pStyle w:val="HTML"/>
        <w:rPr>
          <w:rFonts w:ascii="Times New Roman" w:hAnsi="Times New Roman" w:cs="Times New Roman"/>
        </w:rPr>
      </w:pPr>
    </w:p>
    <w:p w:rsidR="0054414F" w:rsidRPr="001C149C" w:rsidRDefault="0054414F" w:rsidP="0054414F">
      <w:pPr>
        <w:pStyle w:val="HTML"/>
        <w:rPr>
          <w:rFonts w:ascii="Times New Roman" w:hAnsi="Times New Roman" w:cs="Times New Roman"/>
        </w:rPr>
      </w:pPr>
    </w:p>
    <w:p w:rsidR="00022E64" w:rsidRPr="001C149C" w:rsidRDefault="00022E64" w:rsidP="00022E64">
      <w:pPr>
        <w:tabs>
          <w:tab w:val="left" w:pos="142"/>
        </w:tabs>
        <w:spacing w:after="0"/>
        <w:jc w:val="both"/>
        <w:rPr>
          <w:rFonts w:ascii="Times New Roman" w:hAnsi="Times New Roman"/>
          <w:sz w:val="24"/>
          <w:szCs w:val="24"/>
        </w:rPr>
      </w:pPr>
      <w:r w:rsidRPr="001C149C">
        <w:rPr>
          <w:rFonts w:ascii="Times New Roman" w:hAnsi="Times New Roman"/>
          <w:b/>
          <w:sz w:val="24"/>
          <w:szCs w:val="24"/>
        </w:rPr>
        <w:t>63.</w:t>
      </w:r>
      <w:r w:rsidRPr="001C149C">
        <w:rPr>
          <w:rFonts w:ascii="Times New Roman" w:hAnsi="Times New Roman"/>
        </w:rPr>
        <w:t xml:space="preserve"> </w:t>
      </w:r>
      <w:r w:rsidRPr="001C149C">
        <w:rPr>
          <w:rFonts w:ascii="Times New Roman" w:hAnsi="Times New Roman"/>
          <w:sz w:val="24"/>
          <w:szCs w:val="24"/>
        </w:rPr>
        <w:t>Иностранным гражданином является лицо, не имеющее гражданства страны пребывания, но имеющее доказательство принадлежности к гражданству другого государства</w:t>
      </w:r>
    </w:p>
    <w:p w:rsidR="00022E64" w:rsidRPr="001C149C" w:rsidRDefault="00022E64" w:rsidP="00022E64">
      <w:pPr>
        <w:tabs>
          <w:tab w:val="left" w:pos="142"/>
        </w:tabs>
        <w:spacing w:after="0"/>
        <w:jc w:val="both"/>
        <w:rPr>
          <w:rFonts w:ascii="Times New Roman" w:hAnsi="Times New Roman"/>
          <w:sz w:val="24"/>
          <w:szCs w:val="24"/>
        </w:rPr>
      </w:pPr>
      <w:r w:rsidRPr="001C149C">
        <w:rPr>
          <w:rFonts w:ascii="Times New Roman" w:hAnsi="Times New Roman"/>
          <w:sz w:val="24"/>
          <w:szCs w:val="24"/>
        </w:rPr>
        <w:t>Правовое положение иностранцев в государстве регулируется национальным законодательством страны пребывания и нормами международных договоров. Государство пребывания, устанавливая правовой режим иностранцев, должно действовать в соответствии с общепризнанными принципами и нормами МП</w:t>
      </w:r>
    </w:p>
    <w:p w:rsidR="00022E64" w:rsidRPr="001C149C" w:rsidRDefault="00022E64" w:rsidP="00022E64">
      <w:pPr>
        <w:tabs>
          <w:tab w:val="left" w:pos="142"/>
        </w:tabs>
        <w:spacing w:after="0"/>
        <w:jc w:val="both"/>
        <w:rPr>
          <w:rFonts w:ascii="Times New Roman" w:hAnsi="Times New Roman"/>
          <w:sz w:val="24"/>
          <w:szCs w:val="24"/>
        </w:rPr>
      </w:pPr>
      <w:r w:rsidRPr="001C149C">
        <w:rPr>
          <w:rFonts w:ascii="Times New Roman" w:hAnsi="Times New Roman"/>
          <w:b/>
          <w:sz w:val="24"/>
          <w:szCs w:val="24"/>
        </w:rPr>
        <w:t>Правовое положение (правовой режим) иностранцев</w:t>
      </w:r>
      <w:r w:rsidRPr="001C149C">
        <w:rPr>
          <w:rFonts w:ascii="Times New Roman" w:hAnsi="Times New Roman"/>
          <w:sz w:val="24"/>
          <w:szCs w:val="24"/>
        </w:rPr>
        <w:t xml:space="preserve"> – совокупность их прав и обязанностей на территории данного государства. Различают 3 режима: национальный режим, специальный режим и режим наибольшего благоприятствования</w:t>
      </w:r>
    </w:p>
    <w:p w:rsidR="00022E64" w:rsidRPr="001C149C" w:rsidRDefault="00022E64" w:rsidP="00022E64">
      <w:pPr>
        <w:tabs>
          <w:tab w:val="left" w:pos="142"/>
        </w:tabs>
        <w:spacing w:after="0"/>
        <w:jc w:val="both"/>
        <w:rPr>
          <w:rFonts w:ascii="Times New Roman" w:hAnsi="Times New Roman"/>
          <w:sz w:val="24"/>
          <w:szCs w:val="24"/>
        </w:rPr>
      </w:pPr>
      <w:r w:rsidRPr="001C149C">
        <w:rPr>
          <w:rFonts w:ascii="Times New Roman" w:hAnsi="Times New Roman"/>
          <w:b/>
          <w:sz w:val="24"/>
          <w:szCs w:val="24"/>
        </w:rPr>
        <w:t>Национальный режим</w:t>
      </w:r>
      <w:r w:rsidRPr="001C149C">
        <w:rPr>
          <w:rFonts w:ascii="Times New Roman" w:hAnsi="Times New Roman"/>
          <w:sz w:val="24"/>
          <w:szCs w:val="24"/>
        </w:rPr>
        <w:t xml:space="preserve"> предполагает уравнивание статуса иностранцев в той или иной сфере отношений с гражданами страны пребывания</w:t>
      </w:r>
    </w:p>
    <w:p w:rsidR="00022E64" w:rsidRPr="001C149C" w:rsidRDefault="00022E64" w:rsidP="00022E64">
      <w:pPr>
        <w:tabs>
          <w:tab w:val="left" w:pos="142"/>
        </w:tabs>
        <w:spacing w:after="0"/>
        <w:jc w:val="both"/>
        <w:rPr>
          <w:rFonts w:ascii="Times New Roman" w:hAnsi="Times New Roman"/>
          <w:sz w:val="24"/>
          <w:szCs w:val="24"/>
        </w:rPr>
      </w:pPr>
      <w:r w:rsidRPr="001C149C">
        <w:rPr>
          <w:rFonts w:ascii="Times New Roman" w:hAnsi="Times New Roman"/>
          <w:b/>
          <w:sz w:val="24"/>
          <w:szCs w:val="24"/>
        </w:rPr>
        <w:t>Специальный режим</w:t>
      </w:r>
      <w:r w:rsidRPr="001C149C">
        <w:rPr>
          <w:rFonts w:ascii="Times New Roman" w:hAnsi="Times New Roman"/>
          <w:sz w:val="24"/>
          <w:szCs w:val="24"/>
        </w:rPr>
        <w:t xml:space="preserve"> заключается в предоставлении иностранными гражданами определенных прав и установлении обязанностей. Так граждане государств СНГ пользуются в России многими правами, вытекающими из соглашений России с республиками бывшего союза</w:t>
      </w:r>
    </w:p>
    <w:p w:rsidR="00022E64" w:rsidRPr="001C149C" w:rsidRDefault="00022E64" w:rsidP="00022E64">
      <w:pPr>
        <w:tabs>
          <w:tab w:val="left" w:pos="142"/>
        </w:tabs>
        <w:spacing w:after="0"/>
        <w:jc w:val="both"/>
        <w:rPr>
          <w:rFonts w:ascii="Times New Roman" w:hAnsi="Times New Roman"/>
          <w:sz w:val="24"/>
          <w:szCs w:val="24"/>
        </w:rPr>
      </w:pPr>
      <w:r w:rsidRPr="001C149C">
        <w:rPr>
          <w:rFonts w:ascii="Times New Roman" w:hAnsi="Times New Roman"/>
          <w:b/>
          <w:sz w:val="24"/>
          <w:szCs w:val="24"/>
        </w:rPr>
        <w:t>Режим наибольшего благоприятствования</w:t>
      </w:r>
      <w:r w:rsidRPr="001C149C">
        <w:rPr>
          <w:rFonts w:ascii="Times New Roman" w:hAnsi="Times New Roman"/>
          <w:sz w:val="24"/>
          <w:szCs w:val="24"/>
        </w:rPr>
        <w:t xml:space="preserve"> выражается в предоставлении иностранцам таких прав или установлении таких обязанностей в какой-либо области, какие предусмотрены для граждан любого третьего государства, находящихся в этой стране в наиболее выгодном положении. Этот режим устанавливается на основе взаимности в соответствии с договоренностью между этими государствами</w:t>
      </w:r>
    </w:p>
    <w:p w:rsidR="00022E64" w:rsidRPr="001C149C" w:rsidRDefault="00022E64" w:rsidP="00022E64">
      <w:pPr>
        <w:tabs>
          <w:tab w:val="left" w:pos="142"/>
        </w:tabs>
        <w:spacing w:after="0"/>
        <w:jc w:val="both"/>
        <w:rPr>
          <w:rFonts w:ascii="Times New Roman" w:hAnsi="Times New Roman"/>
          <w:sz w:val="24"/>
          <w:szCs w:val="24"/>
        </w:rPr>
      </w:pPr>
      <w:r w:rsidRPr="001C149C">
        <w:rPr>
          <w:rFonts w:ascii="Times New Roman" w:hAnsi="Times New Roman"/>
          <w:sz w:val="24"/>
          <w:szCs w:val="24"/>
        </w:rPr>
        <w:t>Различия прав иностранных граждан и граждан страны пребывания установлены в таких областях как политические права (иностранцы не могут избирать и быть избранными в представительные органы власти, голосовать на референдумах, им ограничен доступ к государственной службе), отношение к военной службе (иностранцы не несут воинской обязанности), право въезда и выезда иностранцев (может устанавливаться безвизовый режим), установление пределов уголовной, гражданской и административной юрисдикции (иностранцы не могут являться субъектами некоторый правонарушений – измена Родине, уклонение от воинской повинности)</w:t>
      </w:r>
    </w:p>
    <w:p w:rsidR="00022E64" w:rsidRPr="001C149C" w:rsidRDefault="00022E64" w:rsidP="00022E64">
      <w:pPr>
        <w:tabs>
          <w:tab w:val="left" w:pos="142"/>
        </w:tabs>
        <w:spacing w:after="0"/>
        <w:jc w:val="both"/>
        <w:rPr>
          <w:rFonts w:ascii="Times New Roman" w:hAnsi="Times New Roman"/>
          <w:sz w:val="24"/>
          <w:szCs w:val="24"/>
        </w:rPr>
      </w:pPr>
      <w:r w:rsidRPr="001C149C">
        <w:rPr>
          <w:rFonts w:ascii="Times New Roman" w:hAnsi="Times New Roman"/>
          <w:sz w:val="24"/>
          <w:szCs w:val="24"/>
        </w:rPr>
        <w:t>Иностранец, находясь за границей, пользуется защитой и покровительством государств своего гражданства. Предусматривается право иностранных граждан получать юридическую помощь и защиту от соответствующих представительств своего государства, содействие государства гражданства, если со стороны страны пребывания имеет место отказ в правосудии. В то же время иностранец не теряет юридической связи со своим государством и подчиняется также нормам законодательства страны своего гражданства</w:t>
      </w:r>
    </w:p>
    <w:p w:rsidR="00022E64" w:rsidRPr="001C149C" w:rsidRDefault="00022E64" w:rsidP="00022E64">
      <w:pPr>
        <w:pStyle w:val="8"/>
        <w:tabs>
          <w:tab w:val="left" w:pos="142"/>
        </w:tabs>
        <w:ind w:firstLine="0"/>
        <w:rPr>
          <w:sz w:val="24"/>
          <w:szCs w:val="24"/>
        </w:rPr>
      </w:pPr>
      <w:r w:rsidRPr="001C149C">
        <w:rPr>
          <w:sz w:val="24"/>
          <w:szCs w:val="24"/>
        </w:rPr>
        <w:t>В соответствии с международными договорами иностранец, законно находящийся на территории государства, может быть выслан только во исполнение законно принятого решения и должен иметь возможность представить доводы против высылки. Коллективная высылка иностранцев запрещается</w:t>
      </w:r>
    </w:p>
    <w:p w:rsidR="00022E64" w:rsidRPr="001C149C" w:rsidRDefault="00022E64" w:rsidP="00022E64">
      <w:pPr>
        <w:pStyle w:val="8"/>
        <w:tabs>
          <w:tab w:val="left" w:pos="142"/>
        </w:tabs>
        <w:ind w:firstLine="0"/>
        <w:rPr>
          <w:sz w:val="24"/>
          <w:szCs w:val="24"/>
        </w:rPr>
      </w:pPr>
      <w:r w:rsidRPr="001C149C">
        <w:rPr>
          <w:sz w:val="24"/>
          <w:szCs w:val="24"/>
        </w:rPr>
        <w:t>Таким образом, иностранные граждане находятся, с одной стороны, под юрисдикцией страны пребывания и, с другой - пользуются правами и несут обязанности по законам своего государства</w:t>
      </w:r>
    </w:p>
    <w:p w:rsidR="00022E64" w:rsidRPr="001C149C" w:rsidRDefault="00022E64" w:rsidP="00022E64">
      <w:pPr>
        <w:spacing w:before="100" w:beforeAutospacing="1" w:after="100" w:afterAutospacing="1"/>
        <w:rPr>
          <w:rFonts w:ascii="Times New Roman" w:eastAsia="Times New Roman" w:hAnsi="Times New Roman"/>
          <w:b/>
          <w:sz w:val="24"/>
          <w:szCs w:val="24"/>
          <w:lang w:eastAsia="ru-RU"/>
        </w:rPr>
      </w:pPr>
      <w:r w:rsidRPr="001C149C">
        <w:rPr>
          <w:rFonts w:ascii="Times New Roman" w:hAnsi="Times New Roman"/>
          <w:b/>
        </w:rPr>
        <w:t xml:space="preserve">64. </w:t>
      </w:r>
      <w:r w:rsidRPr="001C149C">
        <w:rPr>
          <w:rFonts w:ascii="Times New Roman" w:eastAsia="Times New Roman" w:hAnsi="Times New Roman"/>
          <w:b/>
          <w:sz w:val="24"/>
          <w:szCs w:val="24"/>
          <w:lang w:eastAsia="ru-RU"/>
        </w:rPr>
        <w:t>Право убежища</w:t>
      </w:r>
    </w:p>
    <w:p w:rsidR="00022E64" w:rsidRPr="00022E64" w:rsidRDefault="00022E64" w:rsidP="00022E64">
      <w:pPr>
        <w:spacing w:before="100" w:beforeAutospacing="1" w:after="100" w:afterAutospacing="1" w:line="240" w:lineRule="auto"/>
        <w:rPr>
          <w:rFonts w:ascii="Times New Roman" w:eastAsia="Times New Roman" w:hAnsi="Times New Roman"/>
          <w:sz w:val="24"/>
          <w:szCs w:val="24"/>
          <w:lang w:eastAsia="ru-RU"/>
        </w:rPr>
      </w:pPr>
      <w:r w:rsidRPr="00022E64">
        <w:rPr>
          <w:rFonts w:ascii="Times New Roman" w:eastAsia="Times New Roman" w:hAnsi="Times New Roman"/>
          <w:sz w:val="24"/>
          <w:szCs w:val="24"/>
          <w:lang w:eastAsia="ru-RU"/>
        </w:rPr>
        <w:t>Одним из важных суверенных прав государства является право предоставления убежища лицам, преследуемым по политическим, национальным, расовым, религиозным или этническим мотивам. Раз</w:t>
      </w:r>
      <w:r w:rsidRPr="00022E64">
        <w:rPr>
          <w:rFonts w:ascii="Times New Roman" w:eastAsia="Times New Roman" w:hAnsi="Times New Roman"/>
          <w:sz w:val="24"/>
          <w:szCs w:val="24"/>
          <w:lang w:eastAsia="ru-RU"/>
        </w:rPr>
        <w:softHyphen/>
        <w:t>личают территориальное и дипломатическое убежище.</w:t>
      </w:r>
    </w:p>
    <w:p w:rsidR="00022E64" w:rsidRPr="00022E64" w:rsidRDefault="00022E64" w:rsidP="00022E64">
      <w:pPr>
        <w:spacing w:before="100" w:beforeAutospacing="1" w:after="100" w:afterAutospacing="1" w:line="240" w:lineRule="auto"/>
        <w:rPr>
          <w:rFonts w:ascii="Times New Roman" w:eastAsia="Times New Roman" w:hAnsi="Times New Roman"/>
          <w:sz w:val="24"/>
          <w:szCs w:val="24"/>
          <w:lang w:eastAsia="ru-RU"/>
        </w:rPr>
      </w:pPr>
      <w:r w:rsidRPr="00022E64">
        <w:rPr>
          <w:rFonts w:ascii="Times New Roman" w:eastAsia="Times New Roman" w:hAnsi="Times New Roman"/>
          <w:sz w:val="24"/>
          <w:szCs w:val="24"/>
          <w:lang w:eastAsia="ru-RU"/>
        </w:rPr>
        <w:t>Территориальное убежище — это предоставление убежища пре</w:t>
      </w:r>
      <w:r w:rsidRPr="00022E64">
        <w:rPr>
          <w:rFonts w:ascii="Times New Roman" w:eastAsia="Times New Roman" w:hAnsi="Times New Roman"/>
          <w:sz w:val="24"/>
          <w:szCs w:val="24"/>
          <w:lang w:eastAsia="ru-RU"/>
        </w:rPr>
        <w:softHyphen/>
        <w:t>следуемому лицу на территории государства.</w:t>
      </w:r>
    </w:p>
    <w:p w:rsidR="00022E64" w:rsidRPr="00022E64" w:rsidRDefault="00022E64" w:rsidP="00022E64">
      <w:pPr>
        <w:spacing w:before="100" w:beforeAutospacing="1" w:after="100" w:afterAutospacing="1" w:line="240" w:lineRule="auto"/>
        <w:rPr>
          <w:rFonts w:ascii="Times New Roman" w:eastAsia="Times New Roman" w:hAnsi="Times New Roman"/>
          <w:sz w:val="24"/>
          <w:szCs w:val="24"/>
          <w:lang w:eastAsia="ru-RU"/>
        </w:rPr>
      </w:pPr>
      <w:r w:rsidRPr="00022E64">
        <w:rPr>
          <w:rFonts w:ascii="Times New Roman" w:eastAsia="Times New Roman" w:hAnsi="Times New Roman"/>
          <w:sz w:val="24"/>
          <w:szCs w:val="24"/>
          <w:lang w:eastAsia="ru-RU"/>
        </w:rPr>
        <w:t>Дипломатическое убежище — это предоставление убежища на территории дипломатического представительства иностранного го</w:t>
      </w:r>
      <w:r w:rsidRPr="00022E64">
        <w:rPr>
          <w:rFonts w:ascii="Times New Roman" w:eastAsia="Times New Roman" w:hAnsi="Times New Roman"/>
          <w:sz w:val="24"/>
          <w:szCs w:val="24"/>
          <w:lang w:eastAsia="ru-RU"/>
        </w:rPr>
        <w:softHyphen/>
        <w:t>сударства. Институт дипломатического убежища действует главным образом в странах Латинской Америки.</w:t>
      </w:r>
    </w:p>
    <w:p w:rsidR="00022E64" w:rsidRPr="00022E64" w:rsidRDefault="00022E64" w:rsidP="00022E64">
      <w:pPr>
        <w:spacing w:before="100" w:beforeAutospacing="1" w:after="100" w:afterAutospacing="1" w:line="240" w:lineRule="auto"/>
        <w:rPr>
          <w:rFonts w:ascii="Times New Roman" w:eastAsia="Times New Roman" w:hAnsi="Times New Roman"/>
          <w:sz w:val="24"/>
          <w:szCs w:val="24"/>
          <w:lang w:eastAsia="ru-RU"/>
        </w:rPr>
      </w:pPr>
      <w:r w:rsidRPr="00022E64">
        <w:rPr>
          <w:rFonts w:ascii="Times New Roman" w:eastAsia="Times New Roman" w:hAnsi="Times New Roman"/>
          <w:sz w:val="24"/>
          <w:szCs w:val="24"/>
          <w:lang w:eastAsia="ru-RU"/>
        </w:rPr>
        <w:t>Институт убежища межотраслевой: его нормы зафиксированы и дипломатическом праве, и в международном гуманитарном праве. Нормы о праве убежища — преимущественно обычные нормы меж</w:t>
      </w:r>
      <w:r w:rsidRPr="00022E64">
        <w:rPr>
          <w:rFonts w:ascii="Times New Roman" w:eastAsia="Times New Roman" w:hAnsi="Times New Roman"/>
          <w:sz w:val="24"/>
          <w:szCs w:val="24"/>
          <w:lang w:eastAsia="ru-RU"/>
        </w:rPr>
        <w:softHyphen/>
        <w:t>дународного права. В 1967 г. Генеральная Ассамблея ООН приняла Декларацию о территориальном убежище. Однако универсальная конвенция о праве территориального убежища заключена не была. Право дипломатического убежища получило договорное оформле</w:t>
      </w:r>
      <w:r w:rsidRPr="00022E64">
        <w:rPr>
          <w:rFonts w:ascii="Times New Roman" w:eastAsia="Times New Roman" w:hAnsi="Times New Roman"/>
          <w:sz w:val="24"/>
          <w:szCs w:val="24"/>
          <w:lang w:eastAsia="ru-RU"/>
        </w:rPr>
        <w:softHyphen/>
        <w:t>ние в Гаванской конвенции об убежище 1928 г., Конвенции о дипло</w:t>
      </w:r>
      <w:r w:rsidRPr="00022E64">
        <w:rPr>
          <w:rFonts w:ascii="Times New Roman" w:eastAsia="Times New Roman" w:hAnsi="Times New Roman"/>
          <w:sz w:val="24"/>
          <w:szCs w:val="24"/>
          <w:lang w:eastAsia="ru-RU"/>
        </w:rPr>
        <w:softHyphen/>
        <w:t>матическом убежище 1954 г. и некоторых других. Помимо междуна</w:t>
      </w:r>
      <w:r w:rsidRPr="00022E64">
        <w:rPr>
          <w:rFonts w:ascii="Times New Roman" w:eastAsia="Times New Roman" w:hAnsi="Times New Roman"/>
          <w:sz w:val="24"/>
          <w:szCs w:val="24"/>
          <w:lang w:eastAsia="ru-RU"/>
        </w:rPr>
        <w:softHyphen/>
        <w:t>родных документов, нормы о праве убежища зафиксированы также в законодательстве различных государств (например, в ст. 63 Консти</w:t>
      </w:r>
      <w:r w:rsidRPr="00022E64">
        <w:rPr>
          <w:rFonts w:ascii="Times New Roman" w:eastAsia="Times New Roman" w:hAnsi="Times New Roman"/>
          <w:sz w:val="24"/>
          <w:szCs w:val="24"/>
          <w:lang w:eastAsia="ru-RU"/>
        </w:rPr>
        <w:softHyphen/>
        <w:t>туции РФ, Положении о порядке предоставления Российской Феде</w:t>
      </w:r>
      <w:r w:rsidRPr="00022E64">
        <w:rPr>
          <w:rFonts w:ascii="Times New Roman" w:eastAsia="Times New Roman" w:hAnsi="Times New Roman"/>
          <w:sz w:val="24"/>
          <w:szCs w:val="24"/>
          <w:lang w:eastAsia="ru-RU"/>
        </w:rPr>
        <w:softHyphen/>
        <w:t>рацией политического убежища, утвержденном Указом Президента от 21 июля 1997 г.).</w:t>
      </w:r>
    </w:p>
    <w:p w:rsidR="00022E64" w:rsidRPr="00022E64" w:rsidRDefault="00022E64" w:rsidP="00022E64">
      <w:pPr>
        <w:spacing w:before="100" w:beforeAutospacing="1" w:after="100" w:afterAutospacing="1" w:line="240" w:lineRule="auto"/>
        <w:rPr>
          <w:rFonts w:ascii="Times New Roman" w:eastAsia="Times New Roman" w:hAnsi="Times New Roman"/>
          <w:sz w:val="24"/>
          <w:szCs w:val="24"/>
          <w:lang w:eastAsia="ru-RU"/>
        </w:rPr>
      </w:pPr>
      <w:r w:rsidRPr="00022E64">
        <w:rPr>
          <w:rFonts w:ascii="Times New Roman" w:eastAsia="Times New Roman" w:hAnsi="Times New Roman"/>
          <w:sz w:val="24"/>
          <w:szCs w:val="24"/>
          <w:lang w:eastAsia="ru-RU"/>
        </w:rPr>
        <w:t>Убежище предоставляется только в экстренных случаях и только на период, необходимый для обеспечения безопасности лица. О предоставлении убежища уведомляется МИД государства, гражда</w:t>
      </w:r>
      <w:r w:rsidRPr="00022E64">
        <w:rPr>
          <w:rFonts w:ascii="Times New Roman" w:eastAsia="Times New Roman" w:hAnsi="Times New Roman"/>
          <w:sz w:val="24"/>
          <w:szCs w:val="24"/>
          <w:lang w:eastAsia="ru-RU"/>
        </w:rPr>
        <w:softHyphen/>
        <w:t>нином которого является соответствующее лицо.</w:t>
      </w:r>
    </w:p>
    <w:p w:rsidR="00022E64" w:rsidRPr="00022E64" w:rsidRDefault="00022E64" w:rsidP="00022E64">
      <w:pPr>
        <w:spacing w:before="100" w:beforeAutospacing="1" w:after="100" w:afterAutospacing="1" w:line="240" w:lineRule="auto"/>
        <w:rPr>
          <w:rFonts w:ascii="Times New Roman" w:eastAsia="Times New Roman" w:hAnsi="Times New Roman"/>
          <w:sz w:val="24"/>
          <w:szCs w:val="24"/>
          <w:lang w:eastAsia="ru-RU"/>
        </w:rPr>
      </w:pPr>
      <w:r w:rsidRPr="00022E64">
        <w:rPr>
          <w:rFonts w:ascii="Times New Roman" w:eastAsia="Times New Roman" w:hAnsi="Times New Roman"/>
          <w:sz w:val="24"/>
          <w:szCs w:val="24"/>
          <w:lang w:eastAsia="ru-RU"/>
        </w:rPr>
        <w:t>Убежище, предоставленное государством какому-либо лицу, должно уважаться всеми остальными государствами. Лицо, получив</w:t>
      </w:r>
      <w:r w:rsidRPr="00022E64">
        <w:rPr>
          <w:rFonts w:ascii="Times New Roman" w:eastAsia="Times New Roman" w:hAnsi="Times New Roman"/>
          <w:sz w:val="24"/>
          <w:szCs w:val="24"/>
          <w:lang w:eastAsia="ru-RU"/>
        </w:rPr>
        <w:softHyphen/>
        <w:t>шее убежище, не может быть выдано и получает право на защиту со стороны государства, предоставившего убежище.</w:t>
      </w:r>
    </w:p>
    <w:p w:rsidR="00022E64" w:rsidRPr="00022E64" w:rsidRDefault="00022E64" w:rsidP="00022E64">
      <w:pPr>
        <w:spacing w:before="100" w:beforeAutospacing="1" w:after="100" w:afterAutospacing="1" w:line="240" w:lineRule="auto"/>
        <w:rPr>
          <w:rFonts w:ascii="Times New Roman" w:eastAsia="Times New Roman" w:hAnsi="Times New Roman"/>
          <w:sz w:val="24"/>
          <w:szCs w:val="24"/>
          <w:lang w:eastAsia="ru-RU"/>
        </w:rPr>
      </w:pPr>
      <w:r w:rsidRPr="00022E64">
        <w:rPr>
          <w:rFonts w:ascii="Times New Roman" w:eastAsia="Times New Roman" w:hAnsi="Times New Roman"/>
          <w:sz w:val="24"/>
          <w:szCs w:val="24"/>
          <w:lang w:eastAsia="ru-RU"/>
        </w:rPr>
        <w:t>Получившее право убежища лицо не вправе совершать действия, противоречащие общественной безопасности и законодательству го</w:t>
      </w:r>
      <w:r w:rsidRPr="00022E64">
        <w:rPr>
          <w:rFonts w:ascii="Times New Roman" w:eastAsia="Times New Roman" w:hAnsi="Times New Roman"/>
          <w:sz w:val="24"/>
          <w:szCs w:val="24"/>
          <w:lang w:eastAsia="ru-RU"/>
        </w:rPr>
        <w:softHyphen/>
        <w:t>сударства, предоставившего убежище.</w:t>
      </w:r>
    </w:p>
    <w:p w:rsidR="00022E64" w:rsidRPr="00022E64" w:rsidRDefault="00022E64" w:rsidP="00022E64">
      <w:pPr>
        <w:spacing w:before="100" w:beforeAutospacing="1" w:after="100" w:afterAutospacing="1" w:line="240" w:lineRule="auto"/>
        <w:rPr>
          <w:rFonts w:ascii="Times New Roman" w:eastAsia="Times New Roman" w:hAnsi="Times New Roman"/>
          <w:sz w:val="24"/>
          <w:szCs w:val="24"/>
          <w:lang w:eastAsia="ru-RU"/>
        </w:rPr>
      </w:pPr>
      <w:r w:rsidRPr="00022E64">
        <w:rPr>
          <w:rFonts w:ascii="Times New Roman" w:eastAsia="Times New Roman" w:hAnsi="Times New Roman"/>
          <w:sz w:val="24"/>
          <w:szCs w:val="24"/>
          <w:lang w:eastAsia="ru-RU"/>
        </w:rPr>
        <w:t>Убежище не предоставляется лицам, обвиняемым в общеуголов</w:t>
      </w:r>
      <w:r w:rsidRPr="00022E64">
        <w:rPr>
          <w:rFonts w:ascii="Times New Roman" w:eastAsia="Times New Roman" w:hAnsi="Times New Roman"/>
          <w:sz w:val="24"/>
          <w:szCs w:val="24"/>
          <w:lang w:eastAsia="ru-RU"/>
        </w:rPr>
        <w:softHyphen/>
        <w:t>ных преступлениях и осужденным по ним, а также лицам, дезертиро</w:t>
      </w:r>
      <w:r w:rsidRPr="00022E64">
        <w:rPr>
          <w:rFonts w:ascii="Times New Roman" w:eastAsia="Times New Roman" w:hAnsi="Times New Roman"/>
          <w:sz w:val="24"/>
          <w:szCs w:val="24"/>
          <w:lang w:eastAsia="ru-RU"/>
        </w:rPr>
        <w:softHyphen/>
        <w:t>вавшим из вооруженных сил государства, и военным преступникам.</w:t>
      </w:r>
    </w:p>
    <w:p w:rsidR="00022E64" w:rsidRPr="001C149C" w:rsidRDefault="00022E64" w:rsidP="00022E64">
      <w:pPr>
        <w:pStyle w:val="a3"/>
      </w:pPr>
      <w:r w:rsidRPr="001C149C">
        <w:rPr>
          <w:b/>
        </w:rPr>
        <w:t>65.</w:t>
      </w:r>
      <w:r w:rsidRPr="001C149C">
        <w:rPr>
          <w:b/>
          <w:bCs/>
        </w:rPr>
        <w:t xml:space="preserve"> Международное уголовное право</w:t>
      </w:r>
      <w:r w:rsidRPr="001C149C">
        <w:t xml:space="preserve"> — самостоятельная отрасль </w:t>
      </w:r>
      <w:hyperlink r:id="rId124" w:tooltip="Международное публичное право" w:history="1">
        <w:r w:rsidRPr="001C149C">
          <w:rPr>
            <w:rStyle w:val="a7"/>
          </w:rPr>
          <w:t>международного публичного права</w:t>
        </w:r>
      </w:hyperlink>
      <w:r w:rsidRPr="001C149C">
        <w:t xml:space="preserve">, регулирующая сотрудничество государств по борьбе с международными </w:t>
      </w:r>
      <w:hyperlink r:id="rId125" w:tooltip="Преступление" w:history="1">
        <w:r w:rsidRPr="001C149C">
          <w:rPr>
            <w:rStyle w:val="a7"/>
          </w:rPr>
          <w:t>преступлениями</w:t>
        </w:r>
      </w:hyperlink>
      <w:r w:rsidRPr="001C149C">
        <w:t xml:space="preserve">, их выявлению, расследованию и </w:t>
      </w:r>
      <w:hyperlink r:id="rId126" w:tooltip="Уголовное наказание" w:history="1">
        <w:r w:rsidRPr="001C149C">
          <w:rPr>
            <w:rStyle w:val="a7"/>
          </w:rPr>
          <w:t>наказанию</w:t>
        </w:r>
      </w:hyperlink>
      <w:r w:rsidRPr="001C149C">
        <w:t xml:space="preserve">. Оно существенно отличается от классического </w:t>
      </w:r>
      <w:hyperlink r:id="rId127" w:tooltip="Международное право" w:history="1">
        <w:r w:rsidRPr="001C149C">
          <w:rPr>
            <w:rStyle w:val="a7"/>
          </w:rPr>
          <w:t>международного права</w:t>
        </w:r>
      </w:hyperlink>
      <w:r w:rsidRPr="001C149C">
        <w:t xml:space="preserve"> тем, что субъектом его регулирования является прежде всего </w:t>
      </w:r>
      <w:hyperlink r:id="rId128" w:tooltip="Человек" w:history="1">
        <w:r w:rsidRPr="001C149C">
          <w:rPr>
            <w:rStyle w:val="a7"/>
          </w:rPr>
          <w:t>человек</w:t>
        </w:r>
      </w:hyperlink>
      <w:r w:rsidRPr="001C149C">
        <w:t xml:space="preserve">, совершивший некое деяние, а не </w:t>
      </w:r>
      <w:hyperlink r:id="rId129" w:tooltip="Государство" w:history="1">
        <w:r w:rsidRPr="001C149C">
          <w:rPr>
            <w:rStyle w:val="a7"/>
          </w:rPr>
          <w:t>государство</w:t>
        </w:r>
      </w:hyperlink>
      <w:r w:rsidRPr="001C149C">
        <w:t xml:space="preserve"> в целом.</w:t>
      </w:r>
    </w:p>
    <w:p w:rsidR="00022E64" w:rsidRPr="001C149C" w:rsidRDefault="00022E64" w:rsidP="00022E64">
      <w:pPr>
        <w:pStyle w:val="a3"/>
      </w:pPr>
      <w:r w:rsidRPr="001C149C">
        <w:rPr>
          <w:b/>
        </w:rPr>
        <w:t>Особенностью</w:t>
      </w:r>
      <w:r w:rsidRPr="001C149C">
        <w:t xml:space="preserve"> международного уголовного права является сравнительно малая возможность применения его положений непосредственно. Это обусловлено тем, что подавляющее большинство международных документов уголовно-правового характера требуют установить преступность того или иного деяния в национальном законе.</w:t>
      </w:r>
    </w:p>
    <w:p w:rsidR="00022E64" w:rsidRPr="001C149C" w:rsidRDefault="00022E64" w:rsidP="00022E64">
      <w:pPr>
        <w:pStyle w:val="a3"/>
      </w:pPr>
      <w:r w:rsidRPr="001C149C">
        <w:t>Подобная традиция была заложена в Конвенции о предупреждении преступления геноцида и наказании за него (1948 г.), предписывавшей государствам-участникам для введения в силу положений Конвенции «привести необходимое законодательство... в соответствии со своей конституционной процедурой». Такая формулировка впоследствии стала общепринятой, хотя и стала варьировать от обязанности государств-участников просто «принять меры», необходимые для реализации положений Конвенции (ст.6 Конвенции относительно рабства от 25 сентября 1926 г. (в редакции Протокола от 7 декабря 1953 г.), до прямого требования установить преступность и наказуемость деяния во внутригосударственном праве (ст.22 Конвенции о психотропных веществах от 21 февраля 1971 г.).</w:t>
      </w:r>
    </w:p>
    <w:p w:rsidR="00022E64" w:rsidRPr="001C149C" w:rsidRDefault="00022E64" w:rsidP="00022E64">
      <w:pPr>
        <w:pStyle w:val="ConsPlusNormal"/>
        <w:widowControl/>
        <w:ind w:firstLine="540"/>
        <w:jc w:val="both"/>
        <w:rPr>
          <w:rFonts w:ascii="Times New Roman" w:hAnsi="Times New Roman" w:cs="Times New Roman"/>
        </w:rPr>
      </w:pPr>
      <w:r w:rsidRPr="001C149C">
        <w:rPr>
          <w:rFonts w:ascii="Times New Roman" w:hAnsi="Times New Roman" w:cs="Times New Roman"/>
        </w:rPr>
        <w:t xml:space="preserve">наиболее важная </w:t>
      </w:r>
      <w:r w:rsidRPr="001C149C">
        <w:rPr>
          <w:rFonts w:ascii="Times New Roman" w:hAnsi="Times New Roman" w:cs="Times New Roman"/>
          <w:b/>
        </w:rPr>
        <w:t>особенность</w:t>
      </w:r>
      <w:r w:rsidRPr="001C149C">
        <w:rPr>
          <w:rFonts w:ascii="Times New Roman" w:hAnsi="Times New Roman" w:cs="Times New Roman"/>
        </w:rPr>
        <w:t xml:space="preserve"> системы современного международного уголовного права состоит, пожалуй, в том, что она объединяет нормы, относящиеся не только к уголовному, но и к уголовно-процессуальному праву, а также к судоустройству. Международное уголовное право определяет порядок действия своих норм, а также содержит иные принципы и нормы, относящиеся к общей части уголовного права. Оно устанавливает состав преступлений, организацию международных уголовных судов и нормы международного уголовного процесса. Значительное место занимают нормы, регулирующие взаимодействие государств в области уголовного правосудия.</w:t>
      </w:r>
    </w:p>
    <w:p w:rsidR="00022E64" w:rsidRPr="001C149C" w:rsidRDefault="00022E64" w:rsidP="00022E64">
      <w:pPr>
        <w:pStyle w:val="ConsPlusNormal"/>
        <w:widowControl/>
        <w:ind w:firstLine="540"/>
        <w:jc w:val="both"/>
        <w:rPr>
          <w:rFonts w:ascii="Times New Roman" w:hAnsi="Times New Roman" w:cs="Times New Roman"/>
        </w:rPr>
      </w:pPr>
      <w:r w:rsidRPr="001C149C">
        <w:rPr>
          <w:rFonts w:ascii="Times New Roman" w:hAnsi="Times New Roman" w:cs="Times New Roman"/>
        </w:rPr>
        <w:t>Источники международного уголовного права как отрасли международного права в принципе те же, что и источники международного права: международный договор и международный обычай. В качестве примера можно указать на Женевские конвенции о защите жертв войны 1949 г., в которых участвуют не все страны, но их нормы являются частью общего международного права, обязательного для всех государств. В докладе Генерального секретаря ООН Совету Безопасности по проекту уставов международных трибуналов для бывшей Югославии и Руанды говорилось: "...Международный трибунал должен применять нормы международного гуманитарного права, которые вне всякого сомнения являются частью обычного права, с тем, чтобы проблема участия некоторых, а не всех государств в определенных конвенциях не возникала".</w:t>
      </w:r>
    </w:p>
    <w:p w:rsidR="00022E64" w:rsidRPr="001C149C" w:rsidRDefault="00022E64" w:rsidP="00022E64">
      <w:pPr>
        <w:pStyle w:val="ConsPlusNormal"/>
        <w:widowControl/>
        <w:ind w:firstLine="540"/>
        <w:jc w:val="both"/>
        <w:rPr>
          <w:rFonts w:ascii="Times New Roman" w:hAnsi="Times New Roman" w:cs="Times New Roman"/>
        </w:rPr>
      </w:pPr>
      <w:r w:rsidRPr="001C149C">
        <w:rPr>
          <w:rFonts w:ascii="Times New Roman" w:hAnsi="Times New Roman" w:cs="Times New Roman"/>
        </w:rPr>
        <w:t>Важное значение в формировании норм международного уголовного права приобретают резолюции международных организаций. Наиболее ярким примером является Всеобщая декларация прав человека, в которой содержатся положения, имеющие отношение в том числе и к международному уголовному праву. Она была принята Генеральной Ассамблеей ООН в 1948 г. и имела статус рекомендации. Однако в дальнейшем государства признали ее положения в качестве норм общего международного права. В настоящее время суды государств, включая Россию, рассматривают положения Декларации как общепризнанные нормы международного права.</w:t>
      </w:r>
    </w:p>
    <w:p w:rsidR="0054414F" w:rsidRPr="001C149C" w:rsidRDefault="00022E64" w:rsidP="00022E64">
      <w:pPr>
        <w:pStyle w:val="a3"/>
      </w:pPr>
      <w:r w:rsidRPr="001C149C">
        <w:rPr>
          <w:b/>
          <w:bCs/>
        </w:rPr>
        <w:t>Интерпо́л</w:t>
      </w:r>
      <w:r w:rsidRPr="001C149C">
        <w:t xml:space="preserve"> (Interpol) — сокращённое название (с </w:t>
      </w:r>
      <w:hyperlink r:id="rId130" w:tooltip="1956 год" w:history="1">
        <w:r w:rsidRPr="001C149C">
          <w:rPr>
            <w:rStyle w:val="a7"/>
          </w:rPr>
          <w:t>1956 года</w:t>
        </w:r>
      </w:hyperlink>
      <w:r w:rsidRPr="001C149C">
        <w:t>) Международной организации уголовной полиции (</w:t>
      </w:r>
      <w:hyperlink r:id="rId131" w:tooltip="Французский язык" w:history="1">
        <w:r w:rsidRPr="001C149C">
          <w:rPr>
            <w:rStyle w:val="a7"/>
          </w:rPr>
          <w:t>фр.</w:t>
        </w:r>
      </w:hyperlink>
      <w:r w:rsidRPr="001C149C">
        <w:t> </w:t>
      </w:r>
      <w:r w:rsidRPr="001C149C">
        <w:rPr>
          <w:i/>
          <w:iCs/>
          <w:lang w:val="fr-FR"/>
        </w:rPr>
        <w:t>Organisation Internationale de Police Criminelle, OIPC</w:t>
      </w:r>
      <w:r w:rsidRPr="001C149C">
        <w:t xml:space="preserve">, </w:t>
      </w:r>
      <w:hyperlink r:id="rId132" w:tooltip="Английский язык" w:history="1">
        <w:r w:rsidRPr="001C149C">
          <w:rPr>
            <w:rStyle w:val="a7"/>
          </w:rPr>
          <w:t>англ.</w:t>
        </w:r>
      </w:hyperlink>
      <w:r w:rsidRPr="001C149C">
        <w:t> </w:t>
      </w:r>
      <w:r w:rsidRPr="001C149C">
        <w:rPr>
          <w:i/>
          <w:iCs/>
        </w:rPr>
        <w:t>International Criminal Police Organization, ICPO</w:t>
      </w:r>
      <w:r w:rsidRPr="001C149C">
        <w:t xml:space="preserve">) — </w:t>
      </w:r>
      <w:hyperlink r:id="rId133" w:tooltip="Международная организация" w:history="1">
        <w:r w:rsidRPr="001C149C">
          <w:rPr>
            <w:rStyle w:val="a7"/>
          </w:rPr>
          <w:t>международная организация</w:t>
        </w:r>
      </w:hyperlink>
      <w:r w:rsidRPr="001C149C">
        <w:t xml:space="preserve">, основной задачей которой является объединение усилий национальных правоохранительных органов стран-участниц в области борьбы с </w:t>
      </w:r>
      <w:hyperlink r:id="rId134" w:tooltip="Общеуголовная преступность (страница отсутствует)" w:history="1">
        <w:r w:rsidRPr="001C149C">
          <w:rPr>
            <w:rStyle w:val="a7"/>
          </w:rPr>
          <w:t>общеуголовной преступностью</w:t>
        </w:r>
      </w:hyperlink>
      <w:r w:rsidRPr="001C149C">
        <w:t>. Интерпол не осуществляет никаких вмешательств в деятельность политического, военного, религиозного и расового характера (статья 3 Устава).</w:t>
      </w:r>
    </w:p>
    <w:p w:rsidR="00022E64" w:rsidRPr="00022E64" w:rsidRDefault="00022E64" w:rsidP="00022E64">
      <w:pPr>
        <w:spacing w:before="100" w:beforeAutospacing="1" w:after="100" w:afterAutospacing="1" w:line="240" w:lineRule="auto"/>
        <w:rPr>
          <w:rFonts w:ascii="Times New Roman" w:eastAsia="Times New Roman" w:hAnsi="Times New Roman"/>
          <w:sz w:val="24"/>
          <w:szCs w:val="24"/>
          <w:lang w:eastAsia="ru-RU"/>
        </w:rPr>
      </w:pPr>
      <w:r w:rsidRPr="00022E64">
        <w:rPr>
          <w:rFonts w:ascii="Times New Roman" w:eastAsia="Times New Roman" w:hAnsi="Times New Roman"/>
          <w:sz w:val="24"/>
          <w:szCs w:val="24"/>
          <w:lang w:eastAsia="ru-RU"/>
        </w:rPr>
        <w:t xml:space="preserve">Основные </w:t>
      </w:r>
      <w:r w:rsidRPr="00022E64">
        <w:rPr>
          <w:rFonts w:ascii="Times New Roman" w:eastAsia="Times New Roman" w:hAnsi="Times New Roman"/>
          <w:b/>
          <w:sz w:val="24"/>
          <w:szCs w:val="24"/>
          <w:lang w:eastAsia="ru-RU"/>
        </w:rPr>
        <w:t>цели</w:t>
      </w:r>
      <w:r w:rsidRPr="00022E64">
        <w:rPr>
          <w:rFonts w:ascii="Times New Roman" w:eastAsia="Times New Roman" w:hAnsi="Times New Roman"/>
          <w:sz w:val="24"/>
          <w:szCs w:val="24"/>
          <w:lang w:eastAsia="ru-RU"/>
        </w:rPr>
        <w:t xml:space="preserve"> организации сформулированы в ст. 2 Устава: </w:t>
      </w:r>
    </w:p>
    <w:p w:rsidR="00022E64" w:rsidRPr="00022E64" w:rsidRDefault="00022E64" w:rsidP="00022E64">
      <w:pPr>
        <w:spacing w:before="100" w:beforeAutospacing="1" w:after="100" w:afterAutospacing="1" w:line="240" w:lineRule="auto"/>
        <w:rPr>
          <w:rFonts w:ascii="Times New Roman" w:eastAsia="Times New Roman" w:hAnsi="Times New Roman"/>
          <w:sz w:val="24"/>
          <w:szCs w:val="24"/>
          <w:lang w:eastAsia="ru-RU"/>
        </w:rPr>
      </w:pPr>
      <w:r w:rsidRPr="00022E64">
        <w:rPr>
          <w:rFonts w:ascii="Times New Roman" w:eastAsia="Times New Roman" w:hAnsi="Times New Roman"/>
          <w:sz w:val="24"/>
          <w:szCs w:val="24"/>
          <w:lang w:eastAsia="ru-RU"/>
        </w:rPr>
        <w:t xml:space="preserve">1)      обеспечивать и развивать широкое взаимное сотрудничество всех учреждений уголовной полиции в рамках существующего </w:t>
      </w:r>
      <w:r w:rsidR="00454FF6" w:rsidRPr="001C149C">
        <w:rPr>
          <w:rFonts w:ascii="Times New Roman" w:eastAsia="Times New Roman" w:hAnsi="Times New Roman"/>
          <w:sz w:val="24"/>
          <w:szCs w:val="24"/>
          <w:lang w:eastAsia="ru-RU"/>
        </w:rPr>
        <w:t>законодательства</w:t>
      </w:r>
      <w:r w:rsidRPr="00022E64">
        <w:rPr>
          <w:rFonts w:ascii="Times New Roman" w:eastAsia="Times New Roman" w:hAnsi="Times New Roman"/>
          <w:sz w:val="24"/>
          <w:szCs w:val="24"/>
          <w:lang w:eastAsia="ru-RU"/>
        </w:rPr>
        <w:t xml:space="preserve"> стран и в духе Всеобщей декларации прав человека;</w:t>
      </w:r>
    </w:p>
    <w:p w:rsidR="00022E64" w:rsidRPr="00022E64" w:rsidRDefault="00454FF6" w:rsidP="00022E64">
      <w:pPr>
        <w:spacing w:before="100" w:beforeAutospacing="1" w:after="100" w:afterAutospacing="1" w:line="240" w:lineRule="auto"/>
        <w:rPr>
          <w:rFonts w:ascii="Times New Roman" w:eastAsia="Times New Roman" w:hAnsi="Times New Roman"/>
          <w:sz w:val="24"/>
          <w:szCs w:val="24"/>
          <w:lang w:eastAsia="ru-RU"/>
        </w:rPr>
      </w:pPr>
      <w:r w:rsidRPr="001C149C">
        <w:rPr>
          <w:rFonts w:ascii="Times New Roman" w:eastAsia="Times New Roman" w:hAnsi="Times New Roman"/>
          <w:sz w:val="24"/>
          <w:szCs w:val="24"/>
          <w:lang w:eastAsia="ru-RU"/>
        </w:rPr>
        <w:t xml:space="preserve">2)      </w:t>
      </w:r>
      <w:r w:rsidR="00022E64" w:rsidRPr="00022E64">
        <w:rPr>
          <w:rFonts w:ascii="Times New Roman" w:eastAsia="Times New Roman" w:hAnsi="Times New Roman"/>
          <w:sz w:val="24"/>
          <w:szCs w:val="24"/>
          <w:lang w:eastAsia="ru-RU"/>
        </w:rPr>
        <w:t xml:space="preserve">создавать и развивать учреждения, которые могут успешно способствовать предупреждению и борьбе с общей уголовной преступностью. Устав запрещает любое вмешательство в деятельность политического, военного, религиозного или расового характера (ст. 3 Устава). </w:t>
      </w:r>
    </w:p>
    <w:p w:rsidR="00022E64" w:rsidRPr="001C149C" w:rsidRDefault="00454FF6" w:rsidP="00022E64">
      <w:pPr>
        <w:pStyle w:val="a3"/>
      </w:pPr>
      <w:r w:rsidRPr="001C149C">
        <w:t xml:space="preserve">Основной задачей является координация усилий отдельных стран и проведение единой политики в области борьбы с общеуголовной преступностью, среди других основных задач можно отметить координацию международного розыска, а также борьбу с: торговлей людьми, организованными преступными сообществами, </w:t>
      </w:r>
      <w:hyperlink r:id="rId135" w:tooltip="Контрабанда" w:history="1">
        <w:r w:rsidRPr="001C149C">
          <w:rPr>
            <w:rStyle w:val="a7"/>
          </w:rPr>
          <w:t>контрабандой</w:t>
        </w:r>
      </w:hyperlink>
      <w:r w:rsidRPr="001C149C">
        <w:t xml:space="preserve"> наркотиков, преступлениями в сфере экономики и высоких технологий, </w:t>
      </w:r>
      <w:hyperlink r:id="rId136" w:tooltip="Фальшивомонетничество" w:history="1">
        <w:r w:rsidRPr="001C149C">
          <w:rPr>
            <w:rStyle w:val="a7"/>
          </w:rPr>
          <w:t>фальшивомонетничеством</w:t>
        </w:r>
      </w:hyperlink>
      <w:r w:rsidRPr="001C149C">
        <w:t xml:space="preserve"> и подделкой ценных бумаг, преступностью несовершеннолетних; в последнее время большое внимание уделяется общественной безопасности и борьбе с терроризмом.</w:t>
      </w:r>
    </w:p>
    <w:p w:rsidR="00454FF6" w:rsidRPr="001C149C" w:rsidRDefault="00454FF6" w:rsidP="00454FF6">
      <w:pPr>
        <w:pStyle w:val="ConsPlusNormal"/>
        <w:widowControl/>
        <w:ind w:firstLine="540"/>
        <w:jc w:val="both"/>
        <w:rPr>
          <w:rFonts w:ascii="Times New Roman" w:hAnsi="Times New Roman" w:cs="Times New Roman"/>
        </w:rPr>
      </w:pPr>
      <w:r w:rsidRPr="001C149C">
        <w:rPr>
          <w:rFonts w:ascii="Times New Roman" w:eastAsia="MS Mincho" w:hAnsi="Times New Roman" w:cs="Times New Roman"/>
          <w:b/>
        </w:rPr>
        <w:t>66.</w:t>
      </w:r>
      <w:r w:rsidRPr="001C149C">
        <w:rPr>
          <w:rFonts w:ascii="Times New Roman" w:hAnsi="Times New Roman" w:cs="Times New Roman"/>
        </w:rPr>
        <w:t xml:space="preserve"> Выделяют также и преступления международного характера (конвенционные преступления), составы которых предусмотрены конвенциями, обязывающими участвующие в них государства ввести соответствующие нормы в свое национальное уголовное право, и, соответственно, в случае конвенционных преступлений приговор выносится на основе национального уголовного права. В отличие от преступлений по общему международному праву, список конвенционных преступлений достаточно обширен, поэтому целесообразна их классификация:</w:t>
      </w:r>
    </w:p>
    <w:p w:rsidR="00454FF6" w:rsidRPr="001C149C" w:rsidRDefault="00454FF6" w:rsidP="00454FF6">
      <w:pPr>
        <w:pStyle w:val="ConsPlusNormal"/>
        <w:widowControl/>
        <w:ind w:firstLine="540"/>
        <w:jc w:val="both"/>
        <w:rPr>
          <w:rFonts w:ascii="Times New Roman" w:hAnsi="Times New Roman" w:cs="Times New Roman"/>
        </w:rPr>
      </w:pPr>
      <w:r w:rsidRPr="001C149C">
        <w:rPr>
          <w:rFonts w:ascii="Times New Roman" w:hAnsi="Times New Roman" w:cs="Times New Roman"/>
        </w:rPr>
        <w:t>1) преступления, являющиеся проявлением международного терроризма (захват воздушных судов и другие незаконные действия, направленные против безопасности гражданской авиации; захват заложников; преступления против лиц, пользующихся международной защитой; незаконные захват и использование ядерного материала; пиратство и другие незаконные акты, направленные против безопасности морского судоходства);</w:t>
      </w:r>
    </w:p>
    <w:p w:rsidR="00454FF6" w:rsidRPr="001C149C" w:rsidRDefault="00454FF6" w:rsidP="00454FF6">
      <w:pPr>
        <w:pStyle w:val="ConsPlusNormal"/>
        <w:widowControl/>
        <w:ind w:firstLine="540"/>
        <w:jc w:val="both"/>
        <w:rPr>
          <w:rFonts w:ascii="Times New Roman" w:hAnsi="Times New Roman" w:cs="Times New Roman"/>
        </w:rPr>
      </w:pPr>
      <w:r w:rsidRPr="001C149C">
        <w:rPr>
          <w:rFonts w:ascii="Times New Roman" w:hAnsi="Times New Roman" w:cs="Times New Roman"/>
        </w:rPr>
        <w:t>2) преступления, посягающие на свободу человека (рабство и работорговля; торговля женщинами и детьми). Так, согласно Конвенции относительно рабства 1926 г. (с изменениями 1953 г.) рабство - это состояние или положение человека, над которым осуществляются атрибуты права собственности или некоторые из них. Торговля невольниками включает в себя всякий акт захвата, приобретения или уступки человека с целью продажи его в рабство; всякий акт приобретения невольника с целью продажи его или обмена; всякий акт уступки путем продажи или обмена невольника, приобретенного с целью продажи или обмена, равно как и вообще всякий акт торговли или перевозки невольников (ст. 1). Государства - участники Конвенции обязались: пресекать торговлю невольниками; продолжать добиваться отмены рабства во всех его формах; принимать все меры для наказания этих правонарушений. В соответствии с Дополнительной конвенцией об упразднении рабства, работорговли и институтов и обычаев, сходных с рабством, 1956 г. должны быть отменены: долговая кабала, крепостное состояние, обычаи, сходные с рабством, в отношении женщин и детей. Преступлениями объявлены: работорговля; обращение другого лица в рабство или склонение к отдаче себя в рабство; покушение и соучастие в таких действиях; а также калечение, клеймение лиц, находящихся в подневольном состоянии;</w:t>
      </w:r>
    </w:p>
    <w:p w:rsidR="00454FF6" w:rsidRPr="001C149C" w:rsidRDefault="00454FF6" w:rsidP="00454FF6">
      <w:pPr>
        <w:pStyle w:val="ConsPlusNormal"/>
        <w:widowControl/>
        <w:ind w:firstLine="540"/>
        <w:jc w:val="both"/>
        <w:rPr>
          <w:rFonts w:ascii="Times New Roman" w:hAnsi="Times New Roman" w:cs="Times New Roman"/>
        </w:rPr>
      </w:pPr>
      <w:r w:rsidRPr="001C149C">
        <w:rPr>
          <w:rFonts w:ascii="Times New Roman" w:hAnsi="Times New Roman" w:cs="Times New Roman"/>
        </w:rPr>
        <w:t>3) преступления, посягающие на общественную, в том числе и экономическую, безопасность (загрязнение окружающей среды; незаконное приобретение и хранение огнестрельного оружия; дорожно-транспортные преступления; хулиганское поведение во время спортивных мероприятий; столкновение морских судов и неоказание помощи на море; разрыв или повреждение морского кабеля);</w:t>
      </w:r>
    </w:p>
    <w:p w:rsidR="00454FF6" w:rsidRPr="001C149C" w:rsidRDefault="00454FF6" w:rsidP="00454FF6">
      <w:pPr>
        <w:pStyle w:val="ConsPlusNormal"/>
        <w:widowControl/>
        <w:ind w:firstLine="540"/>
        <w:jc w:val="both"/>
        <w:rPr>
          <w:rFonts w:ascii="Times New Roman" w:hAnsi="Times New Roman" w:cs="Times New Roman"/>
        </w:rPr>
      </w:pPr>
      <w:r w:rsidRPr="001C149C">
        <w:rPr>
          <w:rFonts w:ascii="Times New Roman" w:hAnsi="Times New Roman" w:cs="Times New Roman"/>
        </w:rPr>
        <w:t>4) преступления, посягающие на здоровье населения и нравственность (незаконные производство и оборот наркотических и психотропных веществ; посягательство на культурные ценности народов; распространение порнографии);</w:t>
      </w:r>
    </w:p>
    <w:p w:rsidR="00454FF6" w:rsidRPr="001C149C" w:rsidRDefault="00454FF6" w:rsidP="00454FF6">
      <w:pPr>
        <w:pStyle w:val="ConsPlusNormal"/>
        <w:widowControl/>
        <w:ind w:firstLine="540"/>
        <w:jc w:val="both"/>
        <w:rPr>
          <w:rFonts w:ascii="Times New Roman" w:hAnsi="Times New Roman" w:cs="Times New Roman"/>
        </w:rPr>
      </w:pPr>
      <w:r w:rsidRPr="001C149C">
        <w:rPr>
          <w:rFonts w:ascii="Times New Roman" w:hAnsi="Times New Roman" w:cs="Times New Roman"/>
        </w:rPr>
        <w:t>5) преступления экономического характера (подделка денежных знаков; легализация преступных доходов; преступления, совершаемые в исключительной экономической зоне; преступления, совершаемые на континентальном шельфе).</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eastAsia="MS Mincho" w:hAnsi="Times New Roman"/>
          <w:b/>
        </w:rPr>
        <w:t>67</w:t>
      </w:r>
      <w:r w:rsidRPr="001C149C">
        <w:rPr>
          <w:rFonts w:ascii="Times New Roman" w:eastAsia="MS Mincho" w:hAnsi="Times New Roman"/>
          <w:b/>
          <w:sz w:val="24"/>
          <w:szCs w:val="24"/>
        </w:rPr>
        <w:t>.</w:t>
      </w:r>
      <w:r w:rsidRPr="001C149C">
        <w:rPr>
          <w:rFonts w:ascii="Times New Roman" w:hAnsi="Times New Roman"/>
          <w:sz w:val="24"/>
          <w:szCs w:val="24"/>
        </w:rPr>
        <w:t xml:space="preserve"> Принцип индивидуальной уголовной ответственности в современное международном уголовном праве закреплен в Римском статуте Международного уголовного суда. </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hAnsi="Times New Roman"/>
          <w:sz w:val="24"/>
          <w:szCs w:val="24"/>
        </w:rPr>
        <w:t>Уголовной ответственности подлежат физические лица, достигшие 18 летнего возраста</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hAnsi="Times New Roman"/>
          <w:sz w:val="24"/>
          <w:szCs w:val="24"/>
        </w:rPr>
        <w:t>Таким образом, единственным субъектом международной уголовной ответственности является индивид</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hAnsi="Times New Roman"/>
          <w:sz w:val="24"/>
          <w:szCs w:val="24"/>
        </w:rPr>
        <w:t>Международная уголовная ответственность предусмотрена за следующие преступления:</w:t>
      </w:r>
    </w:p>
    <w:p w:rsidR="00CA0618" w:rsidRPr="001C149C" w:rsidRDefault="00CA0618" w:rsidP="00CA0618">
      <w:pPr>
        <w:pStyle w:val="ac"/>
        <w:numPr>
          <w:ilvl w:val="0"/>
          <w:numId w:val="11"/>
        </w:numPr>
        <w:tabs>
          <w:tab w:val="left" w:pos="142"/>
          <w:tab w:val="left" w:pos="284"/>
        </w:tabs>
        <w:spacing w:before="0" w:after="0"/>
        <w:ind w:left="0" w:firstLine="0"/>
        <w:jc w:val="both"/>
        <w:rPr>
          <w:szCs w:val="24"/>
        </w:rPr>
      </w:pPr>
      <w:r w:rsidRPr="001C149C">
        <w:rPr>
          <w:szCs w:val="24"/>
        </w:rPr>
        <w:t>Геноцид</w:t>
      </w:r>
    </w:p>
    <w:p w:rsidR="00CA0618" w:rsidRPr="001C149C" w:rsidRDefault="00CA0618" w:rsidP="00CA0618">
      <w:pPr>
        <w:pStyle w:val="ac"/>
        <w:numPr>
          <w:ilvl w:val="0"/>
          <w:numId w:val="11"/>
        </w:numPr>
        <w:tabs>
          <w:tab w:val="left" w:pos="142"/>
          <w:tab w:val="left" w:pos="284"/>
        </w:tabs>
        <w:spacing w:before="0" w:after="0"/>
        <w:ind w:left="0" w:firstLine="0"/>
        <w:jc w:val="both"/>
        <w:rPr>
          <w:szCs w:val="24"/>
        </w:rPr>
      </w:pPr>
      <w:r w:rsidRPr="001C149C">
        <w:rPr>
          <w:szCs w:val="24"/>
        </w:rPr>
        <w:t>Преступление против человечности, к которым также относятся также общеуголовные преступления (убийство), если они совершаются в рамках сознательного широкомасштабного нападения на гражданских лиц</w:t>
      </w:r>
    </w:p>
    <w:p w:rsidR="00CA0618" w:rsidRPr="001C149C" w:rsidRDefault="00CA0618" w:rsidP="00CA0618">
      <w:pPr>
        <w:pStyle w:val="ac"/>
        <w:numPr>
          <w:ilvl w:val="0"/>
          <w:numId w:val="11"/>
        </w:numPr>
        <w:tabs>
          <w:tab w:val="left" w:pos="142"/>
          <w:tab w:val="left" w:pos="284"/>
        </w:tabs>
        <w:spacing w:before="0" w:after="0"/>
        <w:ind w:left="0" w:firstLine="0"/>
        <w:jc w:val="both"/>
        <w:rPr>
          <w:szCs w:val="24"/>
        </w:rPr>
      </w:pPr>
      <w:r w:rsidRPr="001C149C">
        <w:rPr>
          <w:szCs w:val="24"/>
        </w:rPr>
        <w:t>Военные преступления – нарушение Женевских конвенций</w:t>
      </w:r>
    </w:p>
    <w:p w:rsidR="00CA0618" w:rsidRPr="001C149C" w:rsidRDefault="00CA0618" w:rsidP="00CA0618">
      <w:pPr>
        <w:pStyle w:val="ac"/>
        <w:numPr>
          <w:ilvl w:val="0"/>
          <w:numId w:val="11"/>
        </w:numPr>
        <w:tabs>
          <w:tab w:val="left" w:pos="142"/>
          <w:tab w:val="left" w:pos="284"/>
        </w:tabs>
        <w:spacing w:before="0" w:after="0"/>
        <w:ind w:left="0" w:firstLine="0"/>
        <w:jc w:val="both"/>
        <w:rPr>
          <w:szCs w:val="24"/>
        </w:rPr>
      </w:pPr>
      <w:r w:rsidRPr="001C149C">
        <w:rPr>
          <w:szCs w:val="24"/>
        </w:rPr>
        <w:t>Агрессия. Сейчас в Римском статуте не конкретизировано, поэтому физические лица не могут привлекаться к международной уголовной ответственности за его совершение</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hAnsi="Times New Roman"/>
          <w:sz w:val="24"/>
          <w:szCs w:val="24"/>
        </w:rPr>
        <w:t>Привлечение лица к индивидуальной международной уголовной ответственности не влияет на ответственность государств по МП</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hAnsi="Times New Roman"/>
          <w:sz w:val="24"/>
          <w:szCs w:val="24"/>
        </w:rPr>
        <w:t>Уголовное дело в Международном уголовном суде может быть возбуждено и расследовано, если</w:t>
      </w:r>
    </w:p>
    <w:p w:rsidR="00CA0618" w:rsidRPr="001C149C" w:rsidRDefault="00CA0618" w:rsidP="00CA0618">
      <w:pPr>
        <w:pStyle w:val="ac"/>
        <w:numPr>
          <w:ilvl w:val="0"/>
          <w:numId w:val="12"/>
        </w:numPr>
        <w:tabs>
          <w:tab w:val="left" w:pos="142"/>
          <w:tab w:val="left" w:pos="284"/>
        </w:tabs>
        <w:spacing w:before="0" w:after="0"/>
        <w:ind w:left="0" w:firstLine="0"/>
        <w:jc w:val="both"/>
        <w:rPr>
          <w:szCs w:val="24"/>
        </w:rPr>
      </w:pPr>
      <w:r w:rsidRPr="001C149C">
        <w:rPr>
          <w:szCs w:val="24"/>
        </w:rPr>
        <w:t xml:space="preserve">Международное преступление совершено на территории государства-участника Римского статута либо гражданином такого государства </w:t>
      </w:r>
    </w:p>
    <w:p w:rsidR="00CA0618" w:rsidRPr="001C149C" w:rsidRDefault="00CA0618" w:rsidP="00CA0618">
      <w:pPr>
        <w:pStyle w:val="a3"/>
        <w:numPr>
          <w:ilvl w:val="0"/>
          <w:numId w:val="12"/>
        </w:numPr>
        <w:tabs>
          <w:tab w:val="left" w:pos="142"/>
          <w:tab w:val="left" w:pos="284"/>
        </w:tabs>
        <w:spacing w:before="0" w:beforeAutospacing="0" w:after="0" w:afterAutospacing="0"/>
        <w:ind w:left="0" w:firstLine="0"/>
        <w:jc w:val="both"/>
      </w:pPr>
      <w:r w:rsidRPr="001C149C">
        <w:t>Дело передано прокурору Суда государством-участником, Советом Безопасности либо начато прокурором по собственной инициативе</w:t>
      </w:r>
    </w:p>
    <w:p w:rsidR="00CA0618" w:rsidRPr="001C149C" w:rsidRDefault="00CA0618" w:rsidP="00CA0618">
      <w:pPr>
        <w:pStyle w:val="a3"/>
        <w:numPr>
          <w:ilvl w:val="0"/>
          <w:numId w:val="12"/>
        </w:numPr>
        <w:tabs>
          <w:tab w:val="left" w:pos="142"/>
          <w:tab w:val="left" w:pos="284"/>
        </w:tabs>
        <w:spacing w:before="0" w:beforeAutospacing="0" w:after="0" w:afterAutospacing="0"/>
        <w:ind w:left="0" w:firstLine="0"/>
        <w:jc w:val="both"/>
      </w:pPr>
      <w:r w:rsidRPr="001C149C">
        <w:t>Государство, обладающее юрисдикцией в отношении данного преступления, не желает или не способно вести расследование или возбудить уголовное преследование должным образом</w:t>
      </w:r>
    </w:p>
    <w:p w:rsidR="00CA0618" w:rsidRPr="001C149C" w:rsidRDefault="00CA0618" w:rsidP="00CA0618">
      <w:pPr>
        <w:pStyle w:val="a3"/>
        <w:tabs>
          <w:tab w:val="left" w:pos="142"/>
          <w:tab w:val="left" w:pos="284"/>
        </w:tabs>
        <w:spacing w:after="0"/>
        <w:jc w:val="both"/>
      </w:pPr>
      <w:r w:rsidRPr="001C149C">
        <w:t>Международный уголовный суд вправе применить к лицу, признанному виновным в совершении преступления, наказание в виде лишения свободы, вплоть до пожизненного</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hAnsi="Times New Roman"/>
          <w:sz w:val="24"/>
          <w:szCs w:val="24"/>
        </w:rPr>
        <w:t xml:space="preserve">Международные трибуналы - международные органы, создаваемые для суда над физическими лицами и государствами по обвинению в международных преступлениях, важнейшая составная часть механизма международного уголовного правосудия. В различное время созданы следующие : </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hAnsi="Times New Roman"/>
          <w:sz w:val="24"/>
          <w:szCs w:val="24"/>
        </w:rPr>
        <w:t xml:space="preserve">1) </w:t>
      </w:r>
      <w:hyperlink r:id="rId137" w:history="1">
        <w:r w:rsidRPr="001C149C">
          <w:rPr>
            <w:rStyle w:val="a7"/>
            <w:rFonts w:ascii="Times New Roman" w:hAnsi="Times New Roman"/>
            <w:sz w:val="24"/>
            <w:szCs w:val="24"/>
          </w:rPr>
          <w:t>Международный военный трибунал</w:t>
        </w:r>
      </w:hyperlink>
      <w:r w:rsidRPr="001C149C">
        <w:rPr>
          <w:rFonts w:ascii="Times New Roman" w:hAnsi="Times New Roman"/>
          <w:sz w:val="24"/>
          <w:szCs w:val="24"/>
        </w:rPr>
        <w:t xml:space="preserve"> в Нюрнберге, действовавший на основе Устава международного военного трибунала 1945 г.</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hAnsi="Times New Roman"/>
          <w:sz w:val="24"/>
          <w:szCs w:val="24"/>
        </w:rPr>
        <w:t>2) международный военный трибунал для Дальнего Востока - на основе Устава, утвержденного главнокомандующими союзных держав в Японии 1946 г.</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hAnsi="Times New Roman"/>
          <w:sz w:val="24"/>
          <w:szCs w:val="24"/>
        </w:rPr>
        <w:t>3) международный трибунал для судебного преследования лиц, ответственных за серьезные нарушения международного гуманитарного права, совершенные на территории бывшей Югославии с 1991 г. (Гаага) - на основе Устава, принятого Советом Безопасности ООН в 1993 г.</w:t>
      </w:r>
    </w:p>
    <w:p w:rsidR="00CA0618" w:rsidRPr="001C149C" w:rsidRDefault="00CA0618" w:rsidP="00CA0618">
      <w:pPr>
        <w:tabs>
          <w:tab w:val="left" w:pos="142"/>
          <w:tab w:val="left" w:pos="284"/>
        </w:tabs>
        <w:spacing w:after="0"/>
        <w:jc w:val="both"/>
        <w:rPr>
          <w:rFonts w:ascii="Times New Roman" w:hAnsi="Times New Roman"/>
          <w:sz w:val="24"/>
          <w:szCs w:val="24"/>
        </w:rPr>
      </w:pPr>
      <w:r w:rsidRPr="001C149C">
        <w:rPr>
          <w:rFonts w:ascii="Times New Roman" w:hAnsi="Times New Roman"/>
          <w:sz w:val="24"/>
          <w:szCs w:val="24"/>
        </w:rPr>
        <w:t xml:space="preserve">4) Международный уголовный трибунал для судебного преследования лиц, ответственных за </w:t>
      </w:r>
      <w:hyperlink r:id="rId138" w:history="1">
        <w:r w:rsidRPr="001C149C">
          <w:rPr>
            <w:rStyle w:val="a7"/>
            <w:rFonts w:ascii="Times New Roman" w:hAnsi="Times New Roman"/>
            <w:sz w:val="24"/>
            <w:szCs w:val="24"/>
          </w:rPr>
          <w:t>геноцид</w:t>
        </w:r>
      </w:hyperlink>
      <w:r w:rsidRPr="001C149C">
        <w:rPr>
          <w:rFonts w:ascii="Times New Roman" w:hAnsi="Times New Roman"/>
          <w:sz w:val="24"/>
          <w:szCs w:val="24"/>
        </w:rPr>
        <w:t xml:space="preserve"> и другие серьезные нарушения международного гуманитарного права, совершенные на территории Руанды, и граждан Руанды, ответственных за геноцид и подобные нарушения, совершенные на территории соседних государств в период с 1 января 1994 г. по 31 декабря 1994 г., - на основе Устава, принятого Советом Безопасности ООН в 1995 г.</w:t>
      </w:r>
    </w:p>
    <w:p w:rsidR="00CA0618" w:rsidRPr="001C149C" w:rsidRDefault="00CA0618" w:rsidP="00CA0618">
      <w:pPr>
        <w:pStyle w:val="1"/>
        <w:tabs>
          <w:tab w:val="left" w:pos="142"/>
        </w:tabs>
        <w:spacing w:before="0"/>
        <w:jc w:val="both"/>
        <w:rPr>
          <w:rFonts w:ascii="Times New Roman" w:hAnsi="Times New Roman"/>
          <w:b w:val="0"/>
          <w:sz w:val="24"/>
          <w:szCs w:val="24"/>
        </w:rPr>
      </w:pP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eastAsia="MS Mincho" w:hAnsi="Times New Roman" w:cs="Times New Roman"/>
          <w:b/>
        </w:rPr>
        <w:t>68.</w:t>
      </w:r>
      <w:r w:rsidRPr="001C149C">
        <w:rPr>
          <w:rFonts w:ascii="Times New Roman" w:hAnsi="Times New Roman" w:cs="Times New Roman"/>
        </w:rPr>
        <w:t xml:space="preserve"> Под правовой помощью по уголовным делам понимаются процессуальные действия, осуществляемые правоохранительными органами на основании запросов учреждений юстиции иностранных государств в соответствии с положениями международных договоров.</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Оказание правовой помощи по уголовным делам предусматривают международные договоры РФ - межгосударственные, межправительственные и межведомственные. В отдельную группу можно выделить соглашения Генеральной прокуратуры РФ.</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В литературе межгосударственные договоры подразделяют на два основных вида: конвенции о борьбе с преступлениями международного характера, в которых зафиксированы, как правило, несколько видов правовой помощи по уголовным делам; договоры о правовой помощи по гражданским и уголовным делам.</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 xml:space="preserve">Выделяют следующие </w:t>
      </w:r>
      <w:r w:rsidRPr="001C149C">
        <w:rPr>
          <w:rFonts w:ascii="Times New Roman" w:hAnsi="Times New Roman" w:cs="Times New Roman"/>
          <w:b/>
        </w:rPr>
        <w:t>виды</w:t>
      </w:r>
      <w:r w:rsidRPr="001C149C">
        <w:rPr>
          <w:rFonts w:ascii="Times New Roman" w:hAnsi="Times New Roman" w:cs="Times New Roman"/>
        </w:rPr>
        <w:t xml:space="preserve"> правовой помощи.</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1. Вручение документов. Факт вручения удостоверяется подтверждением, подписываемым лицом, которому вручен документ, скрепленным официальной печатью соответствующего учреждения, с указанием даты вручения. В случае невозможности вручения документов по указанному в поручении адресу принимаются меры по его установлению. При неустановлении адреса об этом уведомляется запрашивающее учреждение; ей возвращаются документы, подлежащие вручению.</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2. Установление адресов и других данных. Государства по просьбе оказывают друг другу в соответствии со своим законодательством помощь при установлении адресов лиц, проживающих на их территориях, если это требуется для осуществления прав их граждан. При этом запрашивающая сторона сообщает имеющиеся у нее данные для определения адреса лица, указанного в просьбе. Учреждения юстиции оказывают помощь, в частности, в установлении места работы и доходов проживающих на территории запрашиваемого государства лиц, которым в учреждениях юстиции запрашивающей стороны предъявлены имущественные требования по уголовным делам.</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3. Осуществление уголовного преследования. Государства обязуются по поручению запрашивающей стороны осуществлять в соответствии со своим законодательством уголовное преследование против граждан (в том числе собственных), подозреваемых в том, что они совершили преступление на территории договаривающегося государства. Поручение об осуществлении уголовного преследования должно содержать помимо прочего: фамилию, имя, гражданство подозреваемого, иные сведения о нем; описание деяния, времени и места его совершения; текст закона запрашивающей стороны, на основании которого деяние признается преступлением, а также иные нормы законодательства, имеющие существенное значение по делу; заявления потерпевших по уголовным делам, возбуждаемым по заявлению потерпевшего, и заявления о возмещении вреда; указание размера ущерба, причиненного преступлением.</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К поручению прилагаются имеющиеся в распоряжении запрашивающей стороны материалы 4. Розыск лиц. Это правовое действие проводится в целях привлечения к ответственности, обеспечения выдачи или приведения приговора в исполнение и заключается в мероприятиях (процессуальных и оперативных) по отысканию соответствующего лица, осуществляемых в соответствии с внутренним законодательством. Следует обратить внимание на то, что цель розыска должна указываться обязательно. Например, если лицо разыскивается за совершение деяния, не являющегося в запрашиваемом государстве преступлением, розыск производиться не будет.</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5. Взятие лица под стражу для обеспечения выдачи. Это действие состоит в применении в соответствии с внутренним законодательством меры пресечения - заключения под стражу. Лицо не может быть взято под стражу по данному поручению, если оно не может быть выдано.</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6. Производство обысков, выемок, изъятий. Основанием для совершения данных следственных действий является решение компетентного органа запрашиваемого государства, вынесенного в соответствии с просьбой о правовой помощи и должным образом санкционированного.</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Если необходимо получить из иностранного государства документы, записи и другие доказательства, нужно в запросе указать держателя и/или местонахождение документов и описать их, по возможности указав все детали (например, для банковских документов - название банка, его адрес, номер счета и фамилию владельца счета, описание необходимых документов).</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7. Производство экспертиз. Основанием для производства соответствующих экспертиз служит постановление компетентного органа, должным образом санкционированного. Прежде чем направлять поручение о производстве экспертизы, следует проконсультироваться с отечественными экспертами о вопросах, которые должны быть поставлены. Кроме того, следует учитывать, что некоторые виды экспертиз по линии прокуратуры могут производиться за счет запрашивающего государства.</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8. Передача предметов. По просьбе запрашивающей стороны ей могут передаваться предметы: использованные при совершении преступления, в том числе предметы и орудия преступления; приобретенные в результате совершения преступления или в качестве вознаграждения за него; имеющие значение доказательств в уголовном деле. При этом, если указанные предметы необходимы в качестве доказательств по уголовному делу в запрашиваемом государстве, их передача может быть отсрочена до окончания производства по делу. По окончании производства по делу переданные предметы должны быть возвращены.</w:t>
      </w:r>
    </w:p>
    <w:p w:rsidR="00CA0618" w:rsidRPr="001C149C" w:rsidRDefault="00CA0618" w:rsidP="00CA0618">
      <w:pPr>
        <w:pStyle w:val="ConsPlusNormal"/>
        <w:widowControl/>
        <w:ind w:firstLine="540"/>
        <w:jc w:val="both"/>
        <w:rPr>
          <w:rFonts w:ascii="Times New Roman" w:hAnsi="Times New Roman" w:cs="Times New Roman"/>
        </w:rPr>
      </w:pPr>
      <w:r w:rsidRPr="001C149C">
        <w:rPr>
          <w:rFonts w:ascii="Times New Roman" w:hAnsi="Times New Roman" w:cs="Times New Roman"/>
        </w:rPr>
        <w:t>9. Вызов и допросы обвиняемых, свидетелей, потерпевших, экспертов, других лиц, имеющих отношение к процессу, в запрашивающее государство. По ходатайству запрашивающего государства участники процесса могут быть вызваны для допроса или производства с их участием других следственных действий. При этом в запросе нужно указывать, по возможности, фамилию, адрес и номер телефона российского должностного лица (в стране проживания иностранца), с которым следует связаться для уточнения деталей поездки.</w:t>
      </w:r>
    </w:p>
    <w:p w:rsidR="00CA0618" w:rsidRPr="001C149C" w:rsidRDefault="00CA0618" w:rsidP="00CA0618">
      <w:pPr>
        <w:pStyle w:val="1"/>
        <w:tabs>
          <w:tab w:val="left" w:pos="142"/>
        </w:tabs>
        <w:spacing w:before="0"/>
        <w:jc w:val="both"/>
        <w:rPr>
          <w:rFonts w:ascii="Times New Roman" w:hAnsi="Times New Roman"/>
          <w:sz w:val="24"/>
          <w:szCs w:val="24"/>
        </w:rPr>
      </w:pPr>
      <w:r w:rsidRPr="001C149C">
        <w:rPr>
          <w:rFonts w:ascii="Times New Roman" w:eastAsia="MS Mincho" w:hAnsi="Times New Roman"/>
          <w:b w:val="0"/>
        </w:rPr>
        <w:t>69.</w:t>
      </w:r>
      <w:r w:rsidRPr="001C149C">
        <w:rPr>
          <w:rFonts w:ascii="Times New Roman" w:hAnsi="Times New Roman"/>
          <w:sz w:val="9"/>
          <w:szCs w:val="9"/>
        </w:rPr>
        <w:t xml:space="preserve"> </w:t>
      </w:r>
      <w:r w:rsidRPr="001C149C">
        <w:rPr>
          <w:rFonts w:ascii="Times New Roman" w:hAnsi="Times New Roman"/>
          <w:sz w:val="24"/>
          <w:szCs w:val="24"/>
        </w:rPr>
        <w:t xml:space="preserve">Понятие права международной безопасности. </w:t>
      </w:r>
    </w:p>
    <w:p w:rsidR="00CA0618" w:rsidRPr="001C149C" w:rsidRDefault="00CA0618" w:rsidP="00CA0618">
      <w:pPr>
        <w:tabs>
          <w:tab w:val="left" w:pos="142"/>
          <w:tab w:val="left" w:pos="426"/>
          <w:tab w:val="left" w:pos="1276"/>
        </w:tabs>
        <w:spacing w:after="0"/>
        <w:jc w:val="both"/>
        <w:rPr>
          <w:rFonts w:ascii="Times New Roman" w:hAnsi="Times New Roman"/>
          <w:sz w:val="24"/>
          <w:szCs w:val="24"/>
        </w:rPr>
      </w:pPr>
      <w:r w:rsidRPr="001C149C">
        <w:rPr>
          <w:rFonts w:ascii="Times New Roman" w:hAnsi="Times New Roman"/>
          <w:sz w:val="24"/>
          <w:szCs w:val="24"/>
        </w:rPr>
        <w:t>Право международной безопасности – совокупность правовых способов, соответствующих основным принципам МП, направленных на обеспечение мира и применяемых государствами коллективных мер против актов агрессии и ситуаций, угрожающих миру и безопасности народов</w:t>
      </w:r>
    </w:p>
    <w:p w:rsidR="00CA0618" w:rsidRPr="001C149C" w:rsidRDefault="00CA0618" w:rsidP="00CA0618">
      <w:pPr>
        <w:tabs>
          <w:tab w:val="left" w:pos="142"/>
          <w:tab w:val="left" w:pos="426"/>
          <w:tab w:val="left" w:pos="1276"/>
        </w:tabs>
        <w:spacing w:after="0"/>
        <w:jc w:val="both"/>
        <w:rPr>
          <w:rFonts w:ascii="Times New Roman" w:hAnsi="Times New Roman"/>
          <w:sz w:val="24"/>
          <w:szCs w:val="24"/>
        </w:rPr>
      </w:pPr>
      <w:r w:rsidRPr="001C149C">
        <w:rPr>
          <w:rFonts w:ascii="Times New Roman" w:hAnsi="Times New Roman"/>
          <w:sz w:val="24"/>
          <w:szCs w:val="24"/>
        </w:rPr>
        <w:t>Юридическую основу права международной безопасности составляют такие основные принципы – принцип неприменения силы, принцип мирного разрешения споров, принцип разоружения</w:t>
      </w:r>
    </w:p>
    <w:p w:rsidR="00CA0618" w:rsidRPr="001C149C" w:rsidRDefault="00CA0618" w:rsidP="00CA0618">
      <w:pPr>
        <w:tabs>
          <w:tab w:val="left" w:pos="142"/>
          <w:tab w:val="left" w:pos="426"/>
          <w:tab w:val="left" w:pos="1276"/>
        </w:tabs>
        <w:spacing w:after="0"/>
        <w:jc w:val="both"/>
        <w:rPr>
          <w:rFonts w:ascii="Times New Roman" w:hAnsi="Times New Roman"/>
          <w:sz w:val="24"/>
          <w:szCs w:val="24"/>
        </w:rPr>
      </w:pPr>
      <w:r w:rsidRPr="001C149C">
        <w:rPr>
          <w:rFonts w:ascii="Times New Roman" w:hAnsi="Times New Roman"/>
          <w:sz w:val="24"/>
          <w:szCs w:val="24"/>
        </w:rPr>
        <w:t>Нормативный характер носят и специальные принципы права международной безопасности: принципы равенства и одинаковой безопасности, ненанесения ущерба безопасности государств. Равная безопасность – у всех государств существует право на обеспечение своей безопасности</w:t>
      </w:r>
    </w:p>
    <w:p w:rsidR="00CA0618" w:rsidRPr="001C149C" w:rsidRDefault="00CA0618" w:rsidP="00CA0618">
      <w:pPr>
        <w:tabs>
          <w:tab w:val="left" w:pos="142"/>
          <w:tab w:val="left" w:pos="426"/>
          <w:tab w:val="left" w:pos="1276"/>
        </w:tabs>
        <w:spacing w:after="0"/>
        <w:jc w:val="both"/>
        <w:rPr>
          <w:rFonts w:ascii="Times New Roman" w:hAnsi="Times New Roman"/>
          <w:sz w:val="24"/>
          <w:szCs w:val="24"/>
        </w:rPr>
      </w:pPr>
      <w:r w:rsidRPr="001C149C">
        <w:rPr>
          <w:rFonts w:ascii="Times New Roman" w:hAnsi="Times New Roman"/>
          <w:sz w:val="24"/>
          <w:szCs w:val="24"/>
        </w:rPr>
        <w:t>Главная цель международной безопасности сформулирована в Уставе ООН – поддерживать мир и международную безопасность путем принятия эффективных коллективных мер для предотвращения и устранения угрозы миру и подавления актов агрессии или других нарушений мира</w:t>
      </w:r>
    </w:p>
    <w:p w:rsidR="00CA0618" w:rsidRPr="001C149C" w:rsidRDefault="00CA0618" w:rsidP="00CA0618">
      <w:pPr>
        <w:tabs>
          <w:tab w:val="left" w:pos="142"/>
          <w:tab w:val="left" w:pos="426"/>
          <w:tab w:val="left" w:pos="1276"/>
        </w:tabs>
        <w:spacing w:after="0"/>
        <w:jc w:val="both"/>
        <w:rPr>
          <w:rFonts w:ascii="Times New Roman" w:hAnsi="Times New Roman"/>
          <w:sz w:val="24"/>
          <w:szCs w:val="24"/>
        </w:rPr>
      </w:pPr>
      <w:r w:rsidRPr="001C149C">
        <w:rPr>
          <w:rFonts w:ascii="Times New Roman" w:hAnsi="Times New Roman"/>
          <w:sz w:val="24"/>
          <w:szCs w:val="24"/>
        </w:rPr>
        <w:t>Международно-правовые средства обеспечения безопасности – совокупность урегулированных международно-правовых мер, направленных на мирное разрешение международных споров, создание систем коллективной безопасности, предотвращения возникновения войны, пресечение актов агрессии, сокращения ВС, сужение материальной базы и пространственной сферы ведения войны, укрепление мер доверия и установление эффективного международного контроля за деятельностью государств в военной области. Включают:</w:t>
      </w:r>
    </w:p>
    <w:p w:rsidR="00CA0618" w:rsidRPr="001C149C" w:rsidRDefault="00CA0618" w:rsidP="00CA0618">
      <w:pPr>
        <w:pStyle w:val="ac"/>
        <w:numPr>
          <w:ilvl w:val="0"/>
          <w:numId w:val="13"/>
        </w:numPr>
        <w:tabs>
          <w:tab w:val="left" w:pos="142"/>
          <w:tab w:val="left" w:pos="426"/>
          <w:tab w:val="left" w:pos="1276"/>
        </w:tabs>
        <w:autoSpaceDE w:val="0"/>
        <w:autoSpaceDN w:val="0"/>
        <w:adjustRightInd w:val="0"/>
        <w:spacing w:before="0" w:after="0"/>
        <w:ind w:left="0" w:firstLine="0"/>
        <w:jc w:val="both"/>
        <w:rPr>
          <w:szCs w:val="24"/>
        </w:rPr>
      </w:pPr>
      <w:r w:rsidRPr="001C149C">
        <w:rPr>
          <w:szCs w:val="24"/>
        </w:rPr>
        <w:t>Коллективные меры, предполагающие широкое международное сотрудничество</w:t>
      </w:r>
    </w:p>
    <w:p w:rsidR="00CA0618" w:rsidRPr="001C149C" w:rsidRDefault="00CA0618" w:rsidP="00CA0618">
      <w:pPr>
        <w:pStyle w:val="ac"/>
        <w:numPr>
          <w:ilvl w:val="0"/>
          <w:numId w:val="13"/>
        </w:numPr>
        <w:tabs>
          <w:tab w:val="left" w:pos="142"/>
          <w:tab w:val="left" w:pos="426"/>
          <w:tab w:val="left" w:pos="1276"/>
        </w:tabs>
        <w:autoSpaceDE w:val="0"/>
        <w:autoSpaceDN w:val="0"/>
        <w:adjustRightInd w:val="0"/>
        <w:spacing w:before="0" w:after="0"/>
        <w:ind w:left="0" w:firstLine="0"/>
        <w:jc w:val="both"/>
        <w:rPr>
          <w:szCs w:val="24"/>
        </w:rPr>
      </w:pPr>
      <w:r w:rsidRPr="001C149C">
        <w:rPr>
          <w:szCs w:val="24"/>
        </w:rPr>
        <w:t>Превентивную дипломатию, задача которой состоит в предотвращении возникающих угроз миру и мирном урегулировании международных споров</w:t>
      </w:r>
    </w:p>
    <w:p w:rsidR="00CA0618" w:rsidRPr="001C149C" w:rsidRDefault="00CA0618" w:rsidP="00CA0618">
      <w:pPr>
        <w:pStyle w:val="1"/>
        <w:tabs>
          <w:tab w:val="left" w:pos="142"/>
        </w:tabs>
        <w:spacing w:before="0"/>
        <w:jc w:val="both"/>
        <w:rPr>
          <w:rFonts w:ascii="Times New Roman" w:hAnsi="Times New Roman"/>
          <w:sz w:val="24"/>
          <w:szCs w:val="24"/>
        </w:rPr>
      </w:pP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В настоящее время запрет на применение силы или угрозы силой за</w:t>
      </w:r>
      <w:r w:rsidRPr="001C149C">
        <w:rPr>
          <w:rFonts w:ascii="Times New Roman" w:hAnsi="Times New Roman" w:cs="Times New Roman"/>
          <w:sz w:val="24"/>
          <w:szCs w:val="24"/>
        </w:rPr>
        <w:softHyphen/>
        <w:t>креплен в</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Уставе ООН - универсальном договоре, что свидетельствует о превращении нормы</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многосторонней в норму универсальную. Устав ООН содержит также систему норм,</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призванных гарантировать соблю</w:t>
      </w:r>
      <w:r w:rsidRPr="001C149C">
        <w:rPr>
          <w:rFonts w:ascii="Times New Roman" w:hAnsi="Times New Roman" w:cs="Times New Roman"/>
          <w:sz w:val="24"/>
          <w:szCs w:val="24"/>
        </w:rPr>
        <w:softHyphen/>
        <w:t>дение требований принципа (см. гл. VII</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Устава). Некоторые элементы принципа, связанные с ответственностью,</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содержатся в Уставах между</w:t>
      </w:r>
      <w:r w:rsidRPr="001C149C">
        <w:rPr>
          <w:rFonts w:ascii="Times New Roman" w:hAnsi="Times New Roman" w:cs="Times New Roman"/>
          <w:sz w:val="24"/>
          <w:szCs w:val="24"/>
        </w:rPr>
        <w:softHyphen/>
        <w:t>народных военных трибуналов в Нюрнберге и Токио.</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Особую роль в реализации принципа играет Совет Безопасности ООН. Определив,</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что применение силы государством является актом агрессии (ст. 39 Устава ООН),</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он заключает соглашения с государствами-членами ООН о предоставлении в его</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распоряжение воинских формирований, техники, срёдств обслуживания.</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Ратифицированные в соответствии с конституционной процедурой каждого</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государства, эти соглашения приобретают характер источника международного</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права (ст. 43 Устава ООН).</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Российская Федерация в 1995 г. приняла Закон "О порядке предос</w:t>
      </w:r>
      <w:r w:rsidRPr="001C149C">
        <w:rPr>
          <w:rFonts w:ascii="Times New Roman" w:hAnsi="Times New Roman" w:cs="Times New Roman"/>
          <w:sz w:val="24"/>
          <w:szCs w:val="24"/>
        </w:rPr>
        <w:softHyphen/>
        <w:t>тавления</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Российской Федерацией военного и гражданского персонала для участия в</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деятельности по поддержанию или восстановлению международного мира и</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безопасности", ст. 2 которого говорит об участии Российской Федерации в</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международных принудительных действиях с использованием вооруженных сил,</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осуществляемых по решению Совета Безопасности, принятому в соответствии с</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Уставом ООН для устране</w:t>
      </w:r>
      <w:r w:rsidRPr="001C149C">
        <w:rPr>
          <w:rFonts w:ascii="Times New Roman" w:hAnsi="Times New Roman" w:cs="Times New Roman"/>
          <w:sz w:val="24"/>
          <w:szCs w:val="24"/>
        </w:rPr>
        <w:softHyphen/>
        <w:t>ния угрозы миру, нарушений мира или акта агрессии. В</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ст. 11 специ</w:t>
      </w:r>
      <w:r w:rsidRPr="001C149C">
        <w:rPr>
          <w:rFonts w:ascii="Times New Roman" w:hAnsi="Times New Roman" w:cs="Times New Roman"/>
          <w:sz w:val="24"/>
          <w:szCs w:val="24"/>
        </w:rPr>
        <w:softHyphen/>
        <w:t>ально оговаривается, что правовым основанием для Российской</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Федера</w:t>
      </w:r>
      <w:r w:rsidRPr="001C149C">
        <w:rPr>
          <w:rFonts w:ascii="Times New Roman" w:hAnsi="Times New Roman" w:cs="Times New Roman"/>
          <w:sz w:val="24"/>
          <w:szCs w:val="24"/>
        </w:rPr>
        <w:softHyphen/>
        <w:t>ции является особое соглашение с СБ ООН о выделении российских</w:t>
      </w:r>
    </w:p>
    <w:p w:rsidR="00372808" w:rsidRPr="001C149C" w:rsidRDefault="00372808" w:rsidP="00372808">
      <w:pPr>
        <w:pStyle w:val="HTML"/>
        <w:rPr>
          <w:rFonts w:ascii="Times New Roman" w:hAnsi="Times New Roman" w:cs="Times New Roman"/>
          <w:sz w:val="24"/>
          <w:szCs w:val="24"/>
        </w:rPr>
      </w:pPr>
      <w:r w:rsidRPr="001C149C">
        <w:rPr>
          <w:rFonts w:ascii="Times New Roman" w:hAnsi="Times New Roman" w:cs="Times New Roman"/>
          <w:sz w:val="24"/>
          <w:szCs w:val="24"/>
        </w:rPr>
        <w:t>контингентов и помощи, как это отмечается и в ст. 43 Устава ООН.</w:t>
      </w:r>
    </w:p>
    <w:p w:rsidR="00372808" w:rsidRPr="001C149C" w:rsidRDefault="00372808" w:rsidP="00372808">
      <w:pPr>
        <w:pStyle w:val="ConsPlusNormal"/>
        <w:widowControl/>
        <w:ind w:firstLine="540"/>
        <w:jc w:val="both"/>
        <w:rPr>
          <w:rFonts w:ascii="Times New Roman" w:hAnsi="Times New Roman" w:cs="Times New Roman"/>
          <w:sz w:val="24"/>
          <w:szCs w:val="24"/>
        </w:rPr>
      </w:pPr>
      <w:r w:rsidRPr="001C149C">
        <w:rPr>
          <w:rFonts w:ascii="Times New Roman" w:eastAsia="MS Mincho" w:hAnsi="Times New Roman" w:cs="Times New Roman"/>
          <w:b/>
        </w:rPr>
        <w:t>70.</w:t>
      </w:r>
      <w:r w:rsidRPr="001C149C">
        <w:rPr>
          <w:rFonts w:ascii="Times New Roman" w:hAnsi="Times New Roman" w:cs="Times New Roman"/>
        </w:rPr>
        <w:t xml:space="preserve"> </w:t>
      </w:r>
      <w:r w:rsidRPr="001C149C">
        <w:rPr>
          <w:rFonts w:ascii="Times New Roman" w:hAnsi="Times New Roman" w:cs="Times New Roman"/>
          <w:sz w:val="24"/>
          <w:szCs w:val="24"/>
        </w:rPr>
        <w:t>Обязанность неприменения силы носит ярко выраженный универсальный характер. Она распространяется на все государства, поскольку необходимость поддержания международного мира и безопасности требует, чтобы все государства, а не только члены ООН, придерживались в отношениях друг с другом указанного принципа.</w:t>
      </w:r>
    </w:p>
    <w:p w:rsidR="00372808" w:rsidRPr="001C149C" w:rsidRDefault="00372808" w:rsidP="00372808">
      <w:pPr>
        <w:pStyle w:val="ConsPlusNormal"/>
        <w:widowControl/>
        <w:ind w:firstLine="540"/>
        <w:jc w:val="both"/>
        <w:rPr>
          <w:rFonts w:ascii="Times New Roman" w:hAnsi="Times New Roman" w:cs="Times New Roman"/>
          <w:sz w:val="24"/>
          <w:szCs w:val="24"/>
        </w:rPr>
      </w:pPr>
      <w:r w:rsidRPr="001C149C">
        <w:rPr>
          <w:rFonts w:ascii="Times New Roman" w:hAnsi="Times New Roman" w:cs="Times New Roman"/>
          <w:sz w:val="24"/>
          <w:szCs w:val="24"/>
        </w:rPr>
        <w:t>Согласно Уставу ООН запрещается не только применение вооруженной силы, но и невооруженное насилие, которое носит характер противоправного применения силы. Термин "сила", который содержится в п. 4 ст. 2 Устава ООН, подлежит расширительному толкованию. Таким образом, в п. 4 ст. 2 Устава речь идет прежде всего о запрещении применения вооруженной силы, однако уже в Заключительном акте СБСЕ указывается на обязанность государств-участников "воздерживаться от всех проявлений силы с целью принуждения другого государства-участника", "воздерживаться от любого акта экономического принуждения". Следовательно, в современном международном праве запрещается противоправное применение силы, как вооруженной, так и в широком смысле - в любом ее проявлении.</w:t>
      </w:r>
    </w:p>
    <w:p w:rsidR="00372808" w:rsidRPr="001C149C" w:rsidRDefault="00372808" w:rsidP="00372808">
      <w:pPr>
        <w:pStyle w:val="ConsPlusNormal"/>
        <w:widowControl/>
        <w:ind w:firstLine="540"/>
        <w:jc w:val="both"/>
        <w:rPr>
          <w:rFonts w:ascii="Times New Roman" w:hAnsi="Times New Roman" w:cs="Times New Roman"/>
          <w:sz w:val="24"/>
          <w:szCs w:val="24"/>
        </w:rPr>
      </w:pPr>
      <w:r w:rsidRPr="001C149C">
        <w:rPr>
          <w:rFonts w:ascii="Times New Roman" w:hAnsi="Times New Roman" w:cs="Times New Roman"/>
          <w:sz w:val="24"/>
          <w:szCs w:val="24"/>
        </w:rPr>
        <w:t>Однако следует обратить особенное внимание на концепцию "законного применения вооруженной силы". Устав ООН предусматривает два случая правомерного применения вооруженной силы: в целях самообороны (ст. 51) и по решению Совета Безопасности ООН в случае угрозы миру, нарушения мира или акта агрессии (ст. 39 и 42).</w:t>
      </w:r>
    </w:p>
    <w:p w:rsidR="00372808" w:rsidRPr="001C149C" w:rsidRDefault="00372808" w:rsidP="00372808">
      <w:pPr>
        <w:pStyle w:val="ConsPlusNormal"/>
        <w:widowControl/>
        <w:ind w:firstLine="540"/>
        <w:jc w:val="both"/>
        <w:rPr>
          <w:rFonts w:ascii="Times New Roman" w:hAnsi="Times New Roman" w:cs="Times New Roman"/>
          <w:sz w:val="24"/>
          <w:szCs w:val="24"/>
        </w:rPr>
      </w:pPr>
      <w:r w:rsidRPr="001C149C">
        <w:rPr>
          <w:rFonts w:ascii="Times New Roman" w:hAnsi="Times New Roman" w:cs="Times New Roman"/>
          <w:sz w:val="24"/>
          <w:szCs w:val="24"/>
        </w:rPr>
        <w:t>В статьях 41 и 50 Устава ООН содержатся положения, разрешающие законное применение невооруженной силы. К подобного рода мерам относятся "полный или частичный перерыв экономических отношений, железнодорожных, морских, воздушных, почтовых, телеграфных, радио- или других средств сообщения, а также разрыв дипломатических отношений".</w:t>
      </w:r>
    </w:p>
    <w:p w:rsidR="00372808" w:rsidRPr="001C149C" w:rsidRDefault="00372808" w:rsidP="00372808">
      <w:pPr>
        <w:pStyle w:val="ConsPlusNormal"/>
        <w:widowControl/>
        <w:ind w:firstLine="540"/>
        <w:jc w:val="both"/>
        <w:rPr>
          <w:rFonts w:ascii="Times New Roman" w:hAnsi="Times New Roman" w:cs="Times New Roman"/>
          <w:sz w:val="24"/>
          <w:szCs w:val="24"/>
        </w:rPr>
      </w:pPr>
      <w:r w:rsidRPr="001C149C">
        <w:rPr>
          <w:rFonts w:ascii="Times New Roman" w:hAnsi="Times New Roman" w:cs="Times New Roman"/>
          <w:sz w:val="24"/>
          <w:szCs w:val="24"/>
        </w:rPr>
        <w:t>Применение вооруженной силы в порядке самообороны правомерно в случае, если произойдет вооруженное нападение на государство. Статья 51 Устава ООН прямо исключает применение вооруженной силы одним государством против другого в случае принятия последним мер экономического или политического порядка. В подобных ситуациях или даже если налицо угроза нападения, страна может прибегнуть к ответным мерам лишь при соблюдении принципа соразмерности.</w:t>
      </w:r>
    </w:p>
    <w:p w:rsidR="00372808" w:rsidRPr="001C149C" w:rsidRDefault="00372808" w:rsidP="00372808">
      <w:pPr>
        <w:pStyle w:val="ConsPlusNormal"/>
        <w:widowControl/>
        <w:ind w:firstLine="540"/>
        <w:jc w:val="both"/>
        <w:rPr>
          <w:rFonts w:ascii="Times New Roman" w:hAnsi="Times New Roman" w:cs="Times New Roman"/>
          <w:sz w:val="24"/>
          <w:szCs w:val="24"/>
        </w:rPr>
      </w:pPr>
      <w:r w:rsidRPr="001C149C">
        <w:rPr>
          <w:rFonts w:ascii="Times New Roman" w:hAnsi="Times New Roman" w:cs="Times New Roman"/>
          <w:sz w:val="24"/>
          <w:szCs w:val="24"/>
        </w:rPr>
        <w:t>В структуре ООН одним из главных органов, отвечающих за поддержание международного мира и безопасности, является Совет Безопасности, который в случае, если рекомендованные для разрешения конфликтов меры невооруженного характера посчитает недостаточными, "уполномочивается принять такие действия воздушными, морскими или сухопутными силами, какие окажутся необходимыми для поддержания или восстановления международного мира и безопасности. Такие действия могут включать демонстрации, блокаду и другие операции воздушных, морских или сухопутных сил членов Организации" (ст. 42).</w:t>
      </w:r>
    </w:p>
    <w:p w:rsidR="00372808" w:rsidRPr="001C149C" w:rsidRDefault="00372808" w:rsidP="00372808">
      <w:pPr>
        <w:pStyle w:val="ConsPlusNormal"/>
        <w:widowControl/>
        <w:ind w:firstLine="540"/>
        <w:jc w:val="both"/>
        <w:rPr>
          <w:rFonts w:ascii="Times New Roman" w:hAnsi="Times New Roman" w:cs="Times New Roman"/>
          <w:sz w:val="24"/>
          <w:szCs w:val="24"/>
        </w:rPr>
      </w:pPr>
      <w:r w:rsidRPr="001C149C">
        <w:rPr>
          <w:rFonts w:ascii="Times New Roman" w:hAnsi="Times New Roman" w:cs="Times New Roman"/>
          <w:sz w:val="24"/>
          <w:szCs w:val="24"/>
        </w:rPr>
        <w:t>В Уставе ООН не содержится полного перечня конкретных принудительных мер. Совет Безопасности может принять решение о применении иных мер, специально не перечисленных в Уставе.</w:t>
      </w:r>
    </w:p>
    <w:p w:rsidR="008F204F" w:rsidRPr="00667721" w:rsidRDefault="00C46477" w:rsidP="008F204F">
      <w:pPr>
        <w:pStyle w:val="book"/>
        <w:shd w:val="clear" w:color="auto" w:fill="FDFEFF"/>
        <w:jc w:val="both"/>
        <w:rPr>
          <w:color w:val="000000"/>
        </w:rPr>
      </w:pPr>
      <w:r w:rsidRPr="001C149C">
        <w:rPr>
          <w:rFonts w:eastAsia="MS Mincho"/>
          <w:b/>
        </w:rPr>
        <w:t>71.</w:t>
      </w:r>
      <w:r w:rsidRPr="001C149C">
        <w:rPr>
          <w:b/>
          <w:bCs/>
          <w:color w:val="993366"/>
          <w:sz w:val="28"/>
          <w:szCs w:val="28"/>
        </w:rPr>
        <w:t xml:space="preserve"> </w:t>
      </w:r>
      <w:r w:rsidR="008F204F" w:rsidRPr="00667721">
        <w:rPr>
          <w:color w:val="000000"/>
        </w:rPr>
        <w:t>Право вооруженных конфликтов – это совокупность принципов и норм международного права, устанавливающих взаимные права и обязанности субъектов международного права относительно применения средств и методов ведения вооруженной борьбы, регулирующих отношения между воюющими и нейтральными сторонами и определяющих ответственность за нарушение соответствующих принципов и норм.</w:t>
      </w:r>
    </w:p>
    <w:p w:rsidR="008F204F" w:rsidRPr="00667721" w:rsidRDefault="008F204F" w:rsidP="008F204F">
      <w:pPr>
        <w:pStyle w:val="book"/>
        <w:shd w:val="clear" w:color="auto" w:fill="FDFEFF"/>
        <w:jc w:val="both"/>
        <w:rPr>
          <w:color w:val="000000"/>
        </w:rPr>
      </w:pPr>
      <w:r w:rsidRPr="00667721">
        <w:rPr>
          <w:color w:val="000000"/>
        </w:rPr>
        <w:t>Специальными принципами права вооруженных конфликтов являются принципы, ограничивающие воюющих в выборе средств и методов ведения войны, принципы защиты прав комбатантов и некомбатантов, принципы защиты прав гражданского населения, а также определяющие правовой режим гражданских объектов, принципы нейтралитета и отношений между воюющими и нейтральными государствами.</w:t>
      </w:r>
    </w:p>
    <w:p w:rsidR="008F204F" w:rsidRPr="00667721" w:rsidRDefault="008F204F" w:rsidP="008F204F">
      <w:pPr>
        <w:pStyle w:val="book"/>
        <w:shd w:val="clear" w:color="auto" w:fill="FDFEFF"/>
        <w:jc w:val="both"/>
        <w:rPr>
          <w:color w:val="000000"/>
        </w:rPr>
      </w:pPr>
      <w:r w:rsidRPr="00667721">
        <w:rPr>
          <w:color w:val="000000"/>
        </w:rPr>
        <w:t xml:space="preserve">К числу наиболее важных источников права на ведение войны следует отнести Петербургскую декларацию об отмене употребления взрывчатых и зажигательных пуль </w:t>
      </w:r>
      <w:smartTag w:uri="urn:schemas-microsoft-com:office:smarttags" w:element="metricconverter">
        <w:smartTagPr>
          <w:attr w:name="ProductID" w:val="1868 г"/>
        </w:smartTagPr>
        <w:r w:rsidRPr="00667721">
          <w:rPr>
            <w:color w:val="000000"/>
          </w:rPr>
          <w:t>1868 г</w:t>
        </w:r>
      </w:smartTag>
      <w:r w:rsidRPr="00667721">
        <w:rPr>
          <w:color w:val="000000"/>
        </w:rPr>
        <w:t>., Гаагские конвенции 1899 и 1907 гг. о законах и обычаях сухопутной войны, о бомбардировании морскими силами во время войны, о правах и обязанностях нейтральных держав и лиц в случае сухопутной войны, о правах и обязанностях нейтральных держав в случае морской войны и некоторые другие.</w:t>
      </w:r>
    </w:p>
    <w:p w:rsidR="008F204F" w:rsidRPr="00667721" w:rsidRDefault="008F204F" w:rsidP="008F204F">
      <w:pPr>
        <w:pStyle w:val="book"/>
        <w:shd w:val="clear" w:color="auto" w:fill="FDFEFF"/>
        <w:jc w:val="both"/>
        <w:rPr>
          <w:color w:val="000000"/>
        </w:rPr>
      </w:pPr>
      <w:r w:rsidRPr="00667721">
        <w:rPr>
          <w:color w:val="000000"/>
        </w:rPr>
        <w:t xml:space="preserve">К важнейшим международным соглашениям о средствах и методах ведения войны относятся: Женевский протокол о запрещении применения на войне удушливых, ядовитых или других подобных газов и бактериологических средств </w:t>
      </w:r>
      <w:smartTag w:uri="urn:schemas-microsoft-com:office:smarttags" w:element="metricconverter">
        <w:smartTagPr>
          <w:attr w:name="ProductID" w:val="1925 г"/>
        </w:smartTagPr>
        <w:r w:rsidRPr="00667721">
          <w:rPr>
            <w:color w:val="000000"/>
          </w:rPr>
          <w:t>1925 г</w:t>
        </w:r>
      </w:smartTag>
      <w:r w:rsidRPr="00667721">
        <w:rPr>
          <w:color w:val="000000"/>
        </w:rPr>
        <w:t xml:space="preserve">., Гаагская конвенция о защите культурных ценностей в случае вооруженного конфликта </w:t>
      </w:r>
      <w:smartTag w:uri="urn:schemas-microsoft-com:office:smarttags" w:element="metricconverter">
        <w:smartTagPr>
          <w:attr w:name="ProductID" w:val="1954 г"/>
        </w:smartTagPr>
        <w:r w:rsidRPr="00667721">
          <w:rPr>
            <w:color w:val="000000"/>
          </w:rPr>
          <w:t>1954 г</w:t>
        </w:r>
      </w:smartTag>
      <w:r w:rsidRPr="00667721">
        <w:rPr>
          <w:color w:val="000000"/>
        </w:rPr>
        <w:t xml:space="preserve">., Конвенция о запрещении военного или любого иного враждебного использования средств воздействия на природную среду </w:t>
      </w:r>
      <w:smartTag w:uri="urn:schemas-microsoft-com:office:smarttags" w:element="metricconverter">
        <w:smartTagPr>
          <w:attr w:name="ProductID" w:val="1977 г"/>
        </w:smartTagPr>
        <w:r w:rsidRPr="00667721">
          <w:rPr>
            <w:color w:val="000000"/>
          </w:rPr>
          <w:t>1977 г</w:t>
        </w:r>
      </w:smartTag>
      <w:r w:rsidRPr="00667721">
        <w:rPr>
          <w:color w:val="000000"/>
        </w:rPr>
        <w:t>. и др.</w:t>
      </w:r>
    </w:p>
    <w:p w:rsidR="008F204F" w:rsidRPr="00667721" w:rsidRDefault="008F204F" w:rsidP="008F204F">
      <w:pPr>
        <w:pStyle w:val="book"/>
        <w:shd w:val="clear" w:color="auto" w:fill="FDFEFF"/>
        <w:jc w:val="both"/>
        <w:rPr>
          <w:color w:val="000000"/>
        </w:rPr>
      </w:pPr>
      <w:r w:rsidRPr="00667721">
        <w:rPr>
          <w:color w:val="000000"/>
        </w:rPr>
        <w:t>Предметом регулирования правил ведения войны являются специфические общественные отношения, складывающиеся между его субъектами в ходе вооруженных конфликтов.</w:t>
      </w:r>
    </w:p>
    <w:p w:rsidR="008F204F" w:rsidRPr="00667721" w:rsidRDefault="008F204F" w:rsidP="008F204F">
      <w:pPr>
        <w:pStyle w:val="book"/>
        <w:shd w:val="clear" w:color="auto" w:fill="FDFEFF"/>
        <w:jc w:val="both"/>
        <w:rPr>
          <w:color w:val="000000"/>
        </w:rPr>
      </w:pPr>
      <w:r w:rsidRPr="00667721">
        <w:rPr>
          <w:color w:val="000000"/>
        </w:rPr>
        <w:t>Международный вооруженный конфликт – это вооруженное столкновение между государствами либо между национально-освободительным движением и метрополией, т. е. между восставшей (воюющей) стороной и войсками соответствующего государства.</w:t>
      </w:r>
    </w:p>
    <w:p w:rsidR="008F204F" w:rsidRPr="00667721" w:rsidRDefault="008F204F" w:rsidP="008F204F">
      <w:pPr>
        <w:pStyle w:val="book"/>
        <w:shd w:val="clear" w:color="auto" w:fill="FDFEFF"/>
        <w:jc w:val="both"/>
        <w:rPr>
          <w:color w:val="000000"/>
        </w:rPr>
      </w:pPr>
      <w:r w:rsidRPr="00667721">
        <w:rPr>
          <w:color w:val="000000"/>
        </w:rPr>
        <w:t>Вооруженный конфликт немеждународного характера – это вооруженное столкновение антиправительственных организованных вооруженных отрядов с вооруженными силами правительства, происходящее на территории какого-либо одного государства.</w:t>
      </w:r>
    </w:p>
    <w:p w:rsidR="008F204F" w:rsidRDefault="008F204F" w:rsidP="008F204F">
      <w:pPr>
        <w:pStyle w:val="book"/>
        <w:shd w:val="clear" w:color="auto" w:fill="FDFEFF"/>
        <w:jc w:val="both"/>
        <w:rPr>
          <w:color w:val="000000"/>
        </w:rPr>
      </w:pPr>
      <w:r w:rsidRPr="00667721">
        <w:rPr>
          <w:color w:val="000000"/>
        </w:rPr>
        <w:t xml:space="preserve">Статья 48 Дополнительного протокола I к Женевской конвенции </w:t>
      </w:r>
      <w:smartTag w:uri="urn:schemas-microsoft-com:office:smarttags" w:element="metricconverter">
        <w:smartTagPr>
          <w:attr w:name="ProductID" w:val="1949 г"/>
        </w:smartTagPr>
        <w:r w:rsidRPr="00667721">
          <w:rPr>
            <w:color w:val="000000"/>
          </w:rPr>
          <w:t>1949 г</w:t>
        </w:r>
      </w:smartTag>
      <w:r w:rsidRPr="00667721">
        <w:rPr>
          <w:color w:val="000000"/>
        </w:rPr>
        <w:t>. устанавливает: «Для обеспечения уважения и защиты гражданского населения и гражданских объектов стороны, находящиеся в конфликте, должны всегда проводить различие между гражданским населением и комбатантами, а также между гражданскими объектами и военными объектами и соответственно направлять свои действия только против военных объектов».</w:t>
      </w:r>
    </w:p>
    <w:p w:rsidR="008F204F" w:rsidRDefault="008F204F" w:rsidP="008F204F">
      <w:pPr>
        <w:pStyle w:val="book"/>
        <w:shd w:val="clear" w:color="auto" w:fill="FDFEFF"/>
        <w:jc w:val="both"/>
        <w:rPr>
          <w:color w:val="000000"/>
        </w:rPr>
      </w:pPr>
    </w:p>
    <w:p w:rsidR="00FE6F71" w:rsidRPr="001C149C" w:rsidRDefault="00FE6F71" w:rsidP="008F204F">
      <w:pPr>
        <w:pStyle w:val="a3"/>
        <w:spacing w:before="120" w:beforeAutospacing="0" w:after="0" w:afterAutospacing="0"/>
        <w:ind w:firstLine="540"/>
        <w:jc w:val="both"/>
      </w:pPr>
      <w:r w:rsidRPr="001C149C">
        <w:rPr>
          <w:rFonts w:eastAsia="MS Mincho"/>
          <w:b/>
        </w:rPr>
        <w:t>72.</w:t>
      </w:r>
      <w:r w:rsidRPr="001C149C">
        <w:t xml:space="preserve"> Начало войны и его правовые последствия</w:t>
      </w:r>
    </w:p>
    <w:p w:rsidR="00FE6F71" w:rsidRPr="001C149C" w:rsidRDefault="00FE6F71" w:rsidP="00FE6F71">
      <w:pPr>
        <w:numPr>
          <w:ilvl w:val="12"/>
          <w:numId w:val="0"/>
        </w:numPr>
        <w:ind w:firstLine="708"/>
        <w:jc w:val="both"/>
        <w:rPr>
          <w:rFonts w:ascii="Times New Roman" w:hAnsi="Times New Roman"/>
        </w:rPr>
      </w:pPr>
      <w:r w:rsidRPr="001C149C">
        <w:rPr>
          <w:rFonts w:ascii="Times New Roman" w:hAnsi="Times New Roman"/>
        </w:rPr>
        <w:t>Объявление войны влечет за собой ряд правовых последствий:</w:t>
      </w:r>
    </w:p>
    <w:p w:rsidR="00FE6F71" w:rsidRPr="001C149C" w:rsidRDefault="00FE6F71" w:rsidP="00FE6F71">
      <w:pPr>
        <w:numPr>
          <w:ilvl w:val="12"/>
          <w:numId w:val="0"/>
        </w:numPr>
        <w:ind w:firstLine="708"/>
        <w:jc w:val="both"/>
        <w:rPr>
          <w:rFonts w:ascii="Times New Roman" w:hAnsi="Times New Roman"/>
        </w:rPr>
      </w:pPr>
      <w:r w:rsidRPr="001C149C">
        <w:rPr>
          <w:rFonts w:ascii="Times New Roman" w:hAnsi="Times New Roman"/>
        </w:rPr>
        <w:t xml:space="preserve">1. Начало войны означает конец мирных отношений между государствами. Прекращаются дипломатические, консульские и иные отношения. Персонал посольства и консульств отзывается. </w:t>
      </w:r>
    </w:p>
    <w:p w:rsidR="00FE6F71" w:rsidRPr="001C149C" w:rsidRDefault="00FE6F71" w:rsidP="00FE6F71">
      <w:pPr>
        <w:numPr>
          <w:ilvl w:val="12"/>
          <w:numId w:val="0"/>
        </w:numPr>
        <w:ind w:firstLine="708"/>
        <w:jc w:val="both"/>
        <w:rPr>
          <w:rFonts w:ascii="Times New Roman" w:hAnsi="Times New Roman"/>
        </w:rPr>
      </w:pPr>
      <w:r w:rsidRPr="001C149C">
        <w:rPr>
          <w:rFonts w:ascii="Times New Roman" w:hAnsi="Times New Roman"/>
        </w:rPr>
        <w:t>2. Начало войны влияет на действие международных договоров, существующих между воюющими государствами. Политические, экономические и иные договоры, рассчитанные на мирные отношения, прекращают свое действие. С началом военных действий начинается фактическое выполнение норм и принципов ПВК; особенность гуманитарных конвенций заключается в том, что они не могут быть денонсированы во время войны участвующими в вооруженном конфликте сторонами.</w:t>
      </w:r>
    </w:p>
    <w:p w:rsidR="00FE6F71" w:rsidRPr="001C149C" w:rsidRDefault="00FE6F71" w:rsidP="00FE6F71">
      <w:pPr>
        <w:numPr>
          <w:ilvl w:val="12"/>
          <w:numId w:val="0"/>
        </w:numPr>
        <w:ind w:firstLine="708"/>
        <w:jc w:val="both"/>
        <w:rPr>
          <w:rFonts w:ascii="Times New Roman" w:hAnsi="Times New Roman"/>
        </w:rPr>
      </w:pPr>
      <w:r w:rsidRPr="001C149C">
        <w:rPr>
          <w:rFonts w:ascii="Times New Roman" w:hAnsi="Times New Roman"/>
        </w:rPr>
        <w:t>3. К гражданам страны-противника может быть применен специальный режим; их право на выбор места жительства ограничивается; они могут быть интернированы или принудительно поселены в определенном месте (ст.ст.41,42 Женевской конвенции 1949 г. “О защите гражданского населения во время войны”).</w:t>
      </w:r>
    </w:p>
    <w:p w:rsidR="00FE6F71" w:rsidRPr="001C149C" w:rsidRDefault="00FE6F71" w:rsidP="00FE6F71">
      <w:pPr>
        <w:numPr>
          <w:ilvl w:val="12"/>
          <w:numId w:val="0"/>
        </w:numPr>
        <w:ind w:firstLine="708"/>
        <w:jc w:val="both"/>
        <w:rPr>
          <w:rFonts w:ascii="Times New Roman" w:hAnsi="Times New Roman"/>
        </w:rPr>
      </w:pPr>
      <w:r w:rsidRPr="001C149C">
        <w:rPr>
          <w:rFonts w:ascii="Times New Roman" w:hAnsi="Times New Roman"/>
        </w:rPr>
        <w:t>4. Имущество, принадлежащее непосредственно вражескому государству, конфискуется (за исключением имущества дипломатических и консульских представительств). Имущество, принадлежащее гражданам неприятельского государства, в принципе остается неприкосновенным.</w:t>
      </w:r>
    </w:p>
    <w:p w:rsidR="00FE6F71" w:rsidRPr="001C149C" w:rsidRDefault="00FE6F71" w:rsidP="00FE6F71">
      <w:pPr>
        <w:pStyle w:val="4"/>
        <w:rPr>
          <w:rFonts w:ascii="Times New Roman" w:hAnsi="Times New Roman"/>
        </w:rPr>
      </w:pPr>
      <w:r w:rsidRPr="001C149C">
        <w:rPr>
          <w:rFonts w:ascii="Times New Roman" w:hAnsi="Times New Roman"/>
        </w:rPr>
        <w:t>Запрещенные средства и методы ведения войны по международному праву</w:t>
      </w:r>
    </w:p>
    <w:p w:rsidR="00FE6F71" w:rsidRPr="001C149C" w:rsidRDefault="00FE6F71" w:rsidP="00FE6F71">
      <w:pPr>
        <w:ind w:firstLine="708"/>
        <w:jc w:val="both"/>
        <w:rPr>
          <w:rFonts w:ascii="Times New Roman" w:hAnsi="Times New Roman"/>
        </w:rPr>
      </w:pPr>
      <w:r w:rsidRPr="001C149C">
        <w:rPr>
          <w:rFonts w:ascii="Times New Roman" w:hAnsi="Times New Roman"/>
          <w:u w:val="single"/>
        </w:rPr>
        <w:t>Средства ведения войны</w:t>
      </w:r>
      <w:r w:rsidRPr="001C149C">
        <w:rPr>
          <w:rFonts w:ascii="Times New Roman" w:hAnsi="Times New Roman"/>
        </w:rPr>
        <w:t xml:space="preserve"> — это оружие, принимаемое вооруженными силами воюющих для уничтожения живой силы и военной техники противника; </w:t>
      </w:r>
      <w:r w:rsidRPr="001C149C">
        <w:rPr>
          <w:rFonts w:ascii="Times New Roman" w:hAnsi="Times New Roman"/>
          <w:u w:val="single"/>
        </w:rPr>
        <w:t>методы ведения войны</w:t>
      </w:r>
      <w:r w:rsidRPr="001C149C">
        <w:rPr>
          <w:rFonts w:ascii="Times New Roman" w:hAnsi="Times New Roman"/>
        </w:rPr>
        <w:t xml:space="preserve"> — это различные способы использования средств ведения войны в указанных целях. Цель средств и методов ведения боевых действий одна — “ослабление военных сил неприятеля; для достижения этой цели достаточно выводить из строя наибольшее, по возможности, число людей” (Декларация 1868 г.). Однако для достижения такой цели воюющие ограничены в выборе средств.</w:t>
      </w:r>
    </w:p>
    <w:p w:rsidR="00FE6F71" w:rsidRPr="001C149C" w:rsidRDefault="00FE6F71" w:rsidP="00FE6F71">
      <w:pPr>
        <w:ind w:firstLine="708"/>
        <w:jc w:val="both"/>
        <w:rPr>
          <w:rFonts w:ascii="Times New Roman" w:hAnsi="Times New Roman"/>
        </w:rPr>
      </w:pPr>
      <w:r w:rsidRPr="001C149C">
        <w:rPr>
          <w:rFonts w:ascii="Times New Roman" w:hAnsi="Times New Roman"/>
        </w:rPr>
        <w:t xml:space="preserve">Запрещенным средством ведения войны является  </w:t>
      </w:r>
      <w:r w:rsidRPr="001C149C">
        <w:rPr>
          <w:rFonts w:ascii="Times New Roman" w:hAnsi="Times New Roman"/>
          <w:spacing w:val="30"/>
        </w:rPr>
        <w:t>химическое оружие</w:t>
      </w:r>
      <w:r w:rsidRPr="001C149C">
        <w:rPr>
          <w:rFonts w:ascii="Times New Roman" w:hAnsi="Times New Roman"/>
        </w:rPr>
        <w:t xml:space="preserve">.  Такое  запрещение  содержится  в  IV  Гаагской  конвенции 1907 г., в Женевском протоколе 1925 г. о запрещении применения на войне удушливых, ядовитых и других подобных газов и бактериологических средств. В 1993 г. была подписана Конвенция о запрещении разработки, производства и применения химического оружия и о его уничтожении, согласно которой государства должны уничтожить химическое оружие в течение 10 лет после ее подписания. </w:t>
      </w:r>
    </w:p>
    <w:p w:rsidR="00FE6F71" w:rsidRPr="001C149C" w:rsidRDefault="00FE6F71" w:rsidP="00FE6F71">
      <w:pPr>
        <w:ind w:firstLine="708"/>
        <w:jc w:val="both"/>
        <w:rPr>
          <w:rFonts w:ascii="Times New Roman" w:hAnsi="Times New Roman"/>
        </w:rPr>
      </w:pPr>
      <w:r w:rsidRPr="001C149C">
        <w:rPr>
          <w:rFonts w:ascii="Times New Roman" w:hAnsi="Times New Roman"/>
        </w:rPr>
        <w:t xml:space="preserve">10 апреля 1972 г. была подписана Конвенция о запрещении разработки, производства и накопления запасов  </w:t>
      </w:r>
      <w:r w:rsidRPr="001C149C">
        <w:rPr>
          <w:rFonts w:ascii="Times New Roman" w:hAnsi="Times New Roman"/>
          <w:spacing w:val="30"/>
        </w:rPr>
        <w:t xml:space="preserve">бактериологического (биологического) и токсинного оружия </w:t>
      </w:r>
      <w:r w:rsidRPr="001C149C">
        <w:rPr>
          <w:rFonts w:ascii="Times New Roman" w:hAnsi="Times New Roman"/>
        </w:rPr>
        <w:t xml:space="preserve"> и об их уничтожении, в соответствии с которой государства-участники взяли на себя обязательство “никогда и ни при каких обстоятельствах не разрабатывать, не накапливать, не приобретать каким-либо иным образом и не сохранять биологические агенты или токсины таких видов и в таких количествах, которые не имеют назначения для профилактических, защитных или других мирных целей”. Запрещается разработка, производство и накопление оружия, оборудования или средств доставки, предназначенных для использования таких агентов или токсинов в вооруженных конфликтах. </w:t>
      </w:r>
    </w:p>
    <w:p w:rsidR="00FE6F71" w:rsidRPr="001C149C" w:rsidRDefault="00FE6F71" w:rsidP="00FE6F71">
      <w:pPr>
        <w:ind w:firstLine="708"/>
        <w:jc w:val="both"/>
        <w:rPr>
          <w:rFonts w:ascii="Times New Roman" w:hAnsi="Times New Roman"/>
        </w:rPr>
      </w:pPr>
      <w:r w:rsidRPr="001C149C">
        <w:rPr>
          <w:rFonts w:ascii="Times New Roman" w:hAnsi="Times New Roman"/>
        </w:rPr>
        <w:t xml:space="preserve">Рассматривая вопрос о запрещенных средствах ведения войны, необходимо остановиться на  </w:t>
      </w:r>
      <w:r w:rsidRPr="001C149C">
        <w:rPr>
          <w:rFonts w:ascii="Times New Roman" w:hAnsi="Times New Roman"/>
          <w:spacing w:val="30"/>
        </w:rPr>
        <w:t>ядерном оружии</w:t>
      </w:r>
      <w:r w:rsidRPr="001C149C">
        <w:rPr>
          <w:rFonts w:ascii="Times New Roman" w:hAnsi="Times New Roman"/>
        </w:rPr>
        <w:t>.  Нынешний правовой статус ядерного оружия остается неурегулированным. Никакого специального международного договора о противоправности применения ядерного оружия на войне не существует. Не существует и специальных норм, запрещающих применять на войне новые виды оружия массового поражения (лучевого, радиологического и др.). Современное международное право запрещает использовать окружающую среду в качестве средства ведения войны.</w:t>
      </w:r>
    </w:p>
    <w:p w:rsidR="00454FF6" w:rsidRPr="001C149C" w:rsidRDefault="00FE6F71" w:rsidP="00FE6F71">
      <w:pPr>
        <w:ind w:firstLine="708"/>
        <w:jc w:val="both"/>
        <w:rPr>
          <w:rFonts w:ascii="Times New Roman" w:hAnsi="Times New Roman"/>
        </w:rPr>
      </w:pPr>
      <w:r w:rsidRPr="001C149C">
        <w:rPr>
          <w:rFonts w:ascii="Times New Roman" w:hAnsi="Times New Roman"/>
        </w:rPr>
        <w:t>Современное международное право запрещает применять на войне некоторые виды обычного оружия. Так, в 1981 г. была подписана (и в 1983 г. вступила в силу) Конвенция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К этой Конвенции прилагаются три протокола: а) Протокол I “О необнаруживаемых осколках” запрещает применять во время любого вооруженного конфликта любое оружие, “основное действие которого заключается в нанесении повреждений осколками, которые не обнаруживаются в человеческом теле с помощью рентгеновских лучей”; б) Протокол II “О запрещении или ограничении применения мин, мин-ловушек и других устройств” ограничивает применение и полностью запрещает использование мин-ловушек, ассоциирующихся с медицинскими предметами, детскими игрушками, продуктами питания и т.д.; в) Протокол III “О запрещении или ограничении применения зажигательного оружия” запрещает применять зажигательное оружие против гражданского населения, лесов, растительного покрова, а также против военных объектов, расположенных в районе сосредоточения гражданского населения.</w:t>
      </w:r>
    </w:p>
    <w:p w:rsidR="00FE6F71" w:rsidRPr="001C149C" w:rsidRDefault="00FE6F71" w:rsidP="00EE30CA">
      <w:pPr>
        <w:pStyle w:val="1"/>
        <w:rPr>
          <w:rFonts w:ascii="Times New Roman" w:hAnsi="Times New Roman"/>
          <w:sz w:val="24"/>
          <w:szCs w:val="24"/>
        </w:rPr>
      </w:pPr>
      <w:r w:rsidRPr="001C149C">
        <w:rPr>
          <w:rFonts w:ascii="Times New Roman" w:hAnsi="Times New Roman"/>
          <w:sz w:val="24"/>
          <w:szCs w:val="24"/>
        </w:rPr>
        <w:t>73. Защита жертв войны</w:t>
      </w:r>
    </w:p>
    <w:p w:rsidR="00EE30CA" w:rsidRPr="001C149C" w:rsidRDefault="00EE30CA" w:rsidP="00EE30CA">
      <w:pPr>
        <w:pStyle w:val="a3"/>
      </w:pPr>
      <w:r w:rsidRPr="001C149C">
        <w:rPr>
          <w:b/>
          <w:bCs/>
        </w:rPr>
        <w:t>Женевские конвенции от 12 августа 1949 года</w:t>
      </w:r>
      <w:r w:rsidRPr="001C149C">
        <w:t xml:space="preserve"> — международно-правовые соглашения о защите жертв </w:t>
      </w:r>
      <w:hyperlink r:id="rId139" w:tooltip="Война" w:history="1">
        <w:r w:rsidRPr="001C149C">
          <w:rPr>
            <w:rStyle w:val="a7"/>
          </w:rPr>
          <w:t>войны</w:t>
        </w:r>
      </w:hyperlink>
      <w:r w:rsidRPr="001C149C">
        <w:t xml:space="preserve">. Являются основой </w:t>
      </w:r>
      <w:hyperlink r:id="rId140" w:tooltip="Международного гуманитарного права (страница отсутствует)" w:history="1">
        <w:r w:rsidRPr="001C149C">
          <w:rPr>
            <w:rStyle w:val="a7"/>
          </w:rPr>
          <w:t>международного гуманитарного права</w:t>
        </w:r>
      </w:hyperlink>
      <w:r w:rsidRPr="001C149C">
        <w:t xml:space="preserve">. Конвенции приняты </w:t>
      </w:r>
      <w:hyperlink r:id="rId141" w:tooltip="12 августа" w:history="1">
        <w:r w:rsidRPr="001C149C">
          <w:rPr>
            <w:rStyle w:val="a7"/>
          </w:rPr>
          <w:t>12 августа</w:t>
        </w:r>
      </w:hyperlink>
      <w:r w:rsidRPr="001C149C">
        <w:t xml:space="preserve"> </w:t>
      </w:r>
      <w:hyperlink r:id="rId142" w:tooltip="1949 год" w:history="1">
        <w:r w:rsidRPr="001C149C">
          <w:rPr>
            <w:rStyle w:val="a7"/>
          </w:rPr>
          <w:t>1949 года</w:t>
        </w:r>
      </w:hyperlink>
      <w:r w:rsidRPr="001C149C">
        <w:t xml:space="preserve"> на Дипломатической конференции и вступили в силу </w:t>
      </w:r>
      <w:hyperlink r:id="rId143" w:tooltip="21 октября" w:history="1">
        <w:r w:rsidRPr="001C149C">
          <w:rPr>
            <w:rStyle w:val="a7"/>
          </w:rPr>
          <w:t>21 октября</w:t>
        </w:r>
      </w:hyperlink>
      <w:r w:rsidRPr="001C149C">
        <w:t xml:space="preserve"> </w:t>
      </w:r>
      <w:hyperlink r:id="rId144" w:tooltip="1950" w:history="1">
        <w:r w:rsidRPr="001C149C">
          <w:rPr>
            <w:rStyle w:val="a7"/>
          </w:rPr>
          <w:t>1950</w:t>
        </w:r>
      </w:hyperlink>
      <w:r w:rsidRPr="001C149C">
        <w:t>.</w:t>
      </w:r>
    </w:p>
    <w:p w:rsidR="00EE30CA" w:rsidRPr="001C149C" w:rsidRDefault="00EE30CA" w:rsidP="00EE30CA">
      <w:pPr>
        <w:pStyle w:val="a3"/>
      </w:pPr>
      <w:r w:rsidRPr="001C149C">
        <w:t xml:space="preserve">Конференция выработала соглашение в результате заседания, проходившего в </w:t>
      </w:r>
      <w:hyperlink r:id="rId145" w:tooltip="Женева" w:history="1">
        <w:r w:rsidRPr="001C149C">
          <w:rPr>
            <w:rStyle w:val="a7"/>
          </w:rPr>
          <w:t>Женеве</w:t>
        </w:r>
      </w:hyperlink>
      <w:r w:rsidRPr="001C149C">
        <w:t xml:space="preserve"> с </w:t>
      </w:r>
      <w:hyperlink r:id="rId146" w:tooltip="21 апреля" w:history="1">
        <w:r w:rsidRPr="001C149C">
          <w:rPr>
            <w:rStyle w:val="a7"/>
          </w:rPr>
          <w:t>21 апреля</w:t>
        </w:r>
      </w:hyperlink>
      <w:r w:rsidRPr="001C149C">
        <w:t xml:space="preserve"> по 12 августа 1949. Конвенция составлена на </w:t>
      </w:r>
      <w:hyperlink r:id="rId147" w:tooltip="Французский язык" w:history="1">
        <w:r w:rsidRPr="001C149C">
          <w:rPr>
            <w:rStyle w:val="a7"/>
          </w:rPr>
          <w:t>французском</w:t>
        </w:r>
      </w:hyperlink>
      <w:r w:rsidRPr="001C149C">
        <w:t xml:space="preserve"> и </w:t>
      </w:r>
      <w:hyperlink r:id="rId148" w:tooltip="Английский язык" w:history="1">
        <w:r w:rsidRPr="001C149C">
          <w:rPr>
            <w:rStyle w:val="a7"/>
          </w:rPr>
          <w:t>английском</w:t>
        </w:r>
      </w:hyperlink>
      <w:r w:rsidRPr="001C149C">
        <w:t xml:space="preserve"> языках. Оба текста являются одинаково аутентичными. </w:t>
      </w:r>
      <w:hyperlink r:id="rId149" w:tooltip="Швейцарский Федеральный Совет (страница отсутствует)" w:history="1">
        <w:r w:rsidRPr="001C149C">
          <w:rPr>
            <w:rStyle w:val="a7"/>
          </w:rPr>
          <w:t>Швейцарский Федеральный Совет</w:t>
        </w:r>
      </w:hyperlink>
      <w:r w:rsidRPr="001C149C">
        <w:t xml:space="preserve"> обеспечивает официальные переводы конвенции на </w:t>
      </w:r>
      <w:hyperlink r:id="rId150" w:tooltip="Русский язык" w:history="1">
        <w:r w:rsidRPr="001C149C">
          <w:rPr>
            <w:rStyle w:val="a7"/>
          </w:rPr>
          <w:t>русский</w:t>
        </w:r>
      </w:hyperlink>
      <w:r w:rsidRPr="001C149C">
        <w:t xml:space="preserve"> и </w:t>
      </w:r>
      <w:hyperlink r:id="rId151" w:tooltip="Испанский язык" w:history="1">
        <w:r w:rsidRPr="001C149C">
          <w:rPr>
            <w:rStyle w:val="a7"/>
          </w:rPr>
          <w:t>испанский</w:t>
        </w:r>
      </w:hyperlink>
      <w:r w:rsidRPr="001C149C">
        <w:t xml:space="preserve"> языки.</w:t>
      </w:r>
    </w:p>
    <w:p w:rsidR="00EE30CA" w:rsidRPr="001C149C" w:rsidRDefault="00EE30CA" w:rsidP="00EE30CA">
      <w:pPr>
        <w:numPr>
          <w:ilvl w:val="0"/>
          <w:numId w:val="18"/>
        </w:numPr>
        <w:spacing w:before="100" w:beforeAutospacing="1" w:after="100" w:afterAutospacing="1" w:line="240" w:lineRule="auto"/>
        <w:rPr>
          <w:rFonts w:ascii="Times New Roman" w:hAnsi="Times New Roman"/>
        </w:rPr>
      </w:pPr>
      <w:r w:rsidRPr="001C149C">
        <w:rPr>
          <w:rFonts w:ascii="Times New Roman" w:hAnsi="Times New Roman"/>
        </w:rPr>
        <w:t>Женевские конвенции требуют от сторон, участвующих в конфликте, проводить различие между гражданским населением и непосредственными участниками военных действий (комбатантами) с целью обеспечения защиты гражданского населения и гражданских объектов. Запрещены нападения как на гражданское население в целом, так и на отдельных мирных граждан.</w:t>
      </w:r>
    </w:p>
    <w:p w:rsidR="00EE30CA" w:rsidRPr="001C149C" w:rsidRDefault="00EE30CA" w:rsidP="00EE30CA">
      <w:pPr>
        <w:numPr>
          <w:ilvl w:val="0"/>
          <w:numId w:val="18"/>
        </w:numPr>
        <w:spacing w:before="100" w:beforeAutospacing="1" w:after="100" w:afterAutospacing="1" w:line="240" w:lineRule="auto"/>
        <w:rPr>
          <w:rFonts w:ascii="Times New Roman" w:hAnsi="Times New Roman"/>
        </w:rPr>
      </w:pPr>
      <w:r w:rsidRPr="001C149C">
        <w:rPr>
          <w:rFonts w:ascii="Times New Roman" w:hAnsi="Times New Roman"/>
        </w:rPr>
        <w:t>Нападения должны быть направлены только против военных объектов. Лица, которые не принимают или прекратили принимать участие в боевых действиях (включая военнопленных), имеют право на уважение их жизни, а также физической и психической неприкосновенности. Таким людям должна быть обеспечена защита и гуманное обращение при всех обстоятельствах без какой бы то ни было дискриминации.</w:t>
      </w:r>
    </w:p>
    <w:p w:rsidR="00EE30CA" w:rsidRPr="001C149C" w:rsidRDefault="00EE30CA" w:rsidP="00EE30CA">
      <w:pPr>
        <w:numPr>
          <w:ilvl w:val="0"/>
          <w:numId w:val="18"/>
        </w:numPr>
        <w:spacing w:before="100" w:beforeAutospacing="1" w:after="100" w:afterAutospacing="1" w:line="240" w:lineRule="auto"/>
        <w:rPr>
          <w:rFonts w:ascii="Times New Roman" w:hAnsi="Times New Roman"/>
        </w:rPr>
      </w:pPr>
      <w:r w:rsidRPr="001C149C">
        <w:rPr>
          <w:rFonts w:ascii="Times New Roman" w:hAnsi="Times New Roman"/>
        </w:rPr>
        <w:t>Запрещено убивать или наносить ранения противнику, который сдался в плен или не может более принимать участия в боевых действиях.</w:t>
      </w:r>
    </w:p>
    <w:p w:rsidR="00EE30CA" w:rsidRPr="001C149C" w:rsidRDefault="00EE30CA" w:rsidP="00EE30CA">
      <w:pPr>
        <w:numPr>
          <w:ilvl w:val="0"/>
          <w:numId w:val="18"/>
        </w:numPr>
        <w:spacing w:before="100" w:beforeAutospacing="1" w:after="100" w:afterAutospacing="1" w:line="240" w:lineRule="auto"/>
        <w:rPr>
          <w:rFonts w:ascii="Times New Roman" w:hAnsi="Times New Roman"/>
        </w:rPr>
      </w:pPr>
      <w:r w:rsidRPr="001C149C">
        <w:rPr>
          <w:rFonts w:ascii="Times New Roman" w:hAnsi="Times New Roman"/>
        </w:rPr>
        <w:t>Запрещено также применять оружие или методы ведения боевых действий, способные вызвать ненужные потери или излишние страдания.</w:t>
      </w:r>
    </w:p>
    <w:p w:rsidR="00EE30CA" w:rsidRPr="001C149C" w:rsidRDefault="00EE30CA" w:rsidP="00EE30CA">
      <w:pPr>
        <w:numPr>
          <w:ilvl w:val="0"/>
          <w:numId w:val="18"/>
        </w:numPr>
        <w:spacing w:before="100" w:beforeAutospacing="1" w:after="100" w:afterAutospacing="1" w:line="240" w:lineRule="auto"/>
        <w:rPr>
          <w:rFonts w:ascii="Times New Roman" w:hAnsi="Times New Roman"/>
        </w:rPr>
      </w:pPr>
      <w:r w:rsidRPr="001C149C">
        <w:rPr>
          <w:rFonts w:ascii="Times New Roman" w:hAnsi="Times New Roman"/>
        </w:rPr>
        <w:t>Раненым и больным необходимо оказать медицинскую помощь, независимо от того, к какой стороне в конфликте они принадлежат. Необходимо обеспечить защиту медицинского персонала и медицинских учреждений, а также их транспорта и оборудования.</w:t>
      </w:r>
    </w:p>
    <w:p w:rsidR="00EE30CA" w:rsidRPr="001C149C" w:rsidRDefault="00EE30CA" w:rsidP="00EE30CA">
      <w:pPr>
        <w:numPr>
          <w:ilvl w:val="0"/>
          <w:numId w:val="18"/>
        </w:numPr>
        <w:spacing w:before="100" w:beforeAutospacing="1" w:after="100" w:afterAutospacing="1" w:line="240" w:lineRule="auto"/>
        <w:rPr>
          <w:rFonts w:ascii="Times New Roman" w:hAnsi="Times New Roman"/>
        </w:rPr>
      </w:pPr>
      <w:r w:rsidRPr="001C149C">
        <w:rPr>
          <w:rFonts w:ascii="Times New Roman" w:hAnsi="Times New Roman"/>
        </w:rPr>
        <w:t>Эмблема красного креста или красного полумесяца на белом фоне является знаком этой защиты. Лица и объекты, использующие эмблемы красного креста и красного полумесяца, не могут подвергаться нападению. В то же время, нельзя использовать эмблему неправомерно.</w:t>
      </w:r>
    </w:p>
    <w:p w:rsidR="00EE30CA" w:rsidRPr="001C149C" w:rsidRDefault="00EE30CA" w:rsidP="00EE30CA">
      <w:pPr>
        <w:numPr>
          <w:ilvl w:val="0"/>
          <w:numId w:val="18"/>
        </w:numPr>
        <w:spacing w:before="100" w:beforeAutospacing="1" w:after="100" w:afterAutospacing="1" w:line="240" w:lineRule="auto"/>
        <w:rPr>
          <w:rFonts w:ascii="Times New Roman" w:hAnsi="Times New Roman"/>
        </w:rPr>
      </w:pPr>
      <w:r w:rsidRPr="001C149C">
        <w:rPr>
          <w:rFonts w:ascii="Times New Roman" w:hAnsi="Times New Roman"/>
        </w:rPr>
        <w:t xml:space="preserve">Взятые в </w:t>
      </w:r>
      <w:hyperlink r:id="rId152" w:tooltip="Плен" w:history="1">
        <w:r w:rsidRPr="001C149C">
          <w:rPr>
            <w:rStyle w:val="a7"/>
            <w:rFonts w:ascii="Times New Roman" w:hAnsi="Times New Roman"/>
          </w:rPr>
          <w:t>плен</w:t>
        </w:r>
      </w:hyperlink>
      <w:r w:rsidRPr="001C149C">
        <w:rPr>
          <w:rFonts w:ascii="Times New Roman" w:hAnsi="Times New Roman"/>
        </w:rPr>
        <w:t xml:space="preserve"> участники военных действий и </w:t>
      </w:r>
      <w:hyperlink r:id="rId153" w:tooltip="Интернирование" w:history="1">
        <w:r w:rsidRPr="001C149C">
          <w:rPr>
            <w:rStyle w:val="a7"/>
            <w:rFonts w:ascii="Times New Roman" w:hAnsi="Times New Roman"/>
          </w:rPr>
          <w:t>гражданские лица, находящиеся во власти противника</w:t>
        </w:r>
      </w:hyperlink>
      <w:r w:rsidRPr="001C149C">
        <w:rPr>
          <w:rFonts w:ascii="Times New Roman" w:hAnsi="Times New Roman"/>
        </w:rPr>
        <w:t>, имеют право на сохранение жизни, уважение их достоинства, личных прав и убеждений (политических, религиозных и иных). Они должны быть защищены от любых насильственных действий и репрессалий. Они имеют право на переписку со своими семьями и на получение помощи. Каждому человеку должны быть предоставлены основные судебные гарантии.</w:t>
      </w:r>
    </w:p>
    <w:p w:rsidR="00EE30CA" w:rsidRPr="001C149C" w:rsidRDefault="00EE30CA" w:rsidP="00EE30CA">
      <w:pPr>
        <w:pStyle w:val="a3"/>
      </w:pPr>
      <w:r w:rsidRPr="001C149C">
        <w:t xml:space="preserve">Окончательный вариант Женевских конвенций был принят в 1949 г. Последующие вооруженные конфликты (национально-освободительные войны в 70е годы XX века) показали необходимость расширения правовых норм, применимых к боевым действиям. Это повлекло за собой принятие в 1977 году </w:t>
      </w:r>
      <w:hyperlink r:id="rId154" w:history="1">
        <w:r w:rsidRPr="001C149C">
          <w:rPr>
            <w:rStyle w:val="a7"/>
          </w:rPr>
          <w:t>двух Дополнительных Протоколов</w:t>
        </w:r>
      </w:hyperlink>
      <w:r w:rsidRPr="001C149C">
        <w:t xml:space="preserve"> к Женевским конвенциям.</w:t>
      </w:r>
    </w:p>
    <w:p w:rsidR="00EE30CA" w:rsidRPr="001C149C" w:rsidRDefault="00EE30CA" w:rsidP="00EE30CA">
      <w:pPr>
        <w:pStyle w:val="a3"/>
      </w:pPr>
      <w:r w:rsidRPr="001C149C">
        <w:t xml:space="preserve">В 2005 году был принят третий </w:t>
      </w:r>
      <w:hyperlink r:id="rId155" w:history="1">
        <w:r w:rsidRPr="001C149C">
          <w:rPr>
            <w:rStyle w:val="a7"/>
          </w:rPr>
          <w:t>Дополнительный протокол</w:t>
        </w:r>
      </w:hyperlink>
      <w:r w:rsidRPr="001C149C">
        <w:t>, который учредил дополнительную эмблему, красный кристалл. Эта эмблема может использоваться вместе с красным крестом и красным полумесяцем или самостоятельно.</w:t>
      </w:r>
    </w:p>
    <w:p w:rsidR="00EE30CA" w:rsidRPr="001C149C" w:rsidRDefault="00EE30CA" w:rsidP="00EE30CA">
      <w:pPr>
        <w:pStyle w:val="a3"/>
      </w:pPr>
      <w:r w:rsidRPr="001C149C">
        <w:t xml:space="preserve">Гуманные принципы этих, а также предыдущих соглашений, тем не менее, часто игнорируются на практике. По оценкам специалистов, во время </w:t>
      </w:r>
      <w:hyperlink r:id="rId156" w:tooltip="Первая мировая война" w:history="1">
        <w:r w:rsidRPr="001C149C">
          <w:rPr>
            <w:rStyle w:val="a7"/>
          </w:rPr>
          <w:t>Первой мировой войны</w:t>
        </w:r>
      </w:hyperlink>
      <w:r w:rsidRPr="001C149C">
        <w:t xml:space="preserve"> число жертв среди мирного населения составляло около 10 процентов, во время </w:t>
      </w:r>
      <w:hyperlink r:id="rId157" w:tooltip="Вторая мировая война" w:history="1">
        <w:r w:rsidRPr="001C149C">
          <w:rPr>
            <w:rStyle w:val="a7"/>
          </w:rPr>
          <w:t>Второй мировой войны</w:t>
        </w:r>
      </w:hyperlink>
      <w:r w:rsidRPr="001C149C">
        <w:t> — около 50 процентов, а в настоящее время число жертв среди мирного населения во время военных конфликтов нередко составляет около 90 процентов всех жертв</w:t>
      </w:r>
    </w:p>
    <w:p w:rsidR="00EE30CA" w:rsidRPr="001C149C" w:rsidRDefault="00EE30CA" w:rsidP="00EE30CA">
      <w:pPr>
        <w:pStyle w:val="arttext"/>
      </w:pPr>
      <w:r w:rsidRPr="001C149C">
        <w:t xml:space="preserve">На территорию, временно занятую вооруженными силами противника, распространяется режим военной оккупации, который не предусматривает переход суверенитета к победителю, а означает установление только фактической власти оккупирующей стороной. На оккупированной территории остаются в силе прежние законы, действие которых может быть приостановлено или отменено только в случае, если они представляют угрозу оккупирующей державе. </w:t>
      </w:r>
    </w:p>
    <w:p w:rsidR="00EE30CA" w:rsidRPr="001C149C" w:rsidRDefault="00EE30CA" w:rsidP="00EE30CA">
      <w:pPr>
        <w:pStyle w:val="a3"/>
      </w:pPr>
      <w:r w:rsidRPr="001C149C">
        <w:t xml:space="preserve">От других видов пребывания войск на иностранной территории военная оккупация отличается совокупностью присущих ей признаков. Ю.М. Колосов определяет военную оккупацию как "вид временного пребывания значительных воинских формирований на территории иностранного государства в условиях состояния войны между этим государством и государством принадлежности таких формирований, при котором прекращается эффективное осуществление власти правительством того государства, которому принадлежит занятая территория, а административная власть осуществляется в пределах, определенных международным правом, высшими командирами воинских формирований" &lt;100&gt;. Другое определение военной оккупации дает П.Н. Бирюков: военная оккупация - это временный захват территории (части территории) одного государства вооруженными силами другого государства и установление военной администрации на захваченной территории </w:t>
      </w:r>
    </w:p>
    <w:p w:rsidR="00FE6F71" w:rsidRPr="001C149C" w:rsidRDefault="004D63ED" w:rsidP="00EE30CA">
      <w:pPr>
        <w:ind w:firstLine="708"/>
        <w:rPr>
          <w:rFonts w:ascii="Times New Roman" w:hAnsi="Times New Roman"/>
        </w:rPr>
      </w:pPr>
      <w:r w:rsidRPr="001C149C">
        <w:rPr>
          <w:rFonts w:ascii="Times New Roman" w:eastAsia="MS Mincho" w:hAnsi="Times New Roman"/>
          <w:b/>
          <w:sz w:val="24"/>
          <w:szCs w:val="24"/>
        </w:rPr>
        <w:t>74.</w:t>
      </w:r>
      <w:r w:rsidRPr="001C149C">
        <w:rPr>
          <w:rFonts w:ascii="Times New Roman" w:hAnsi="Times New Roman"/>
        </w:rPr>
        <w:t xml:space="preserve"> Отдельные лица также могут нести международно-правовую ответственность, в частности международную уголовную ответственность за международные преступления, или преступления против человечества. Такая ответственность была предусмотрена в Уставе Международного военного трибунала для наказания главных военных преступников европейских стран 1945 года и в Уставе Международного военного трибунала для Дальнего Востока 1946 года. Оба устава включали в число преступлений преступления против мира, военные преступления и преступления против человечности (ст. 6 обоих уставов). Международная уголовная ответственность физических лиц предусматривается также в Конвенции о предупреждении преступления геноцида и наказания за него 1948 года и в Женевских конвенциях о защите жертв войны 1949 года. </w:t>
      </w:r>
      <w:r w:rsidRPr="001C149C">
        <w:rPr>
          <w:rFonts w:ascii="Times New Roman" w:hAnsi="Times New Roman"/>
        </w:rPr>
        <w:br/>
        <w:t xml:space="preserve">Указанные акты предусматривают международную уголовную ответственность физических лиц в двух формах: в форме ответственности перед международным уголовным судом, и в форме ответственности перед национальным судом, устанавливаемой нормами международного права, как это имеет место в связи с Конвенцией о предупреждении преступления геноцида и наказания за него и Женевскими конвенциями о защите жертв войны. </w:t>
      </w:r>
      <w:r w:rsidRPr="001C149C">
        <w:rPr>
          <w:rFonts w:ascii="Times New Roman" w:hAnsi="Times New Roman"/>
        </w:rPr>
        <w:br/>
        <w:t xml:space="preserve">Ответственность физических лиц за международные преступления чаще всего наступает при условии, что их преступные деяния связаны с преступной деятельностью государства. При этом государства, виновные в совершении преступления, несут международную ответственность, а физические лица – международную уголовную ответственность. Совершение лицом преступных деяний во исполнение приказа (правительства или начальника) не освобождает его от уголовной ответственности. Для наказания таких лиц применяется как международная, так и национальная юрисдикция. </w:t>
      </w:r>
      <w:r w:rsidRPr="001C149C">
        <w:rPr>
          <w:rFonts w:ascii="Times New Roman" w:hAnsi="Times New Roman"/>
        </w:rPr>
        <w:br/>
        <w:t xml:space="preserve">Официальный статус лица также не освобождает его от уголовной ответственности. </w:t>
      </w:r>
      <w:r w:rsidRPr="001C149C">
        <w:rPr>
          <w:rFonts w:ascii="Times New Roman" w:hAnsi="Times New Roman"/>
        </w:rPr>
        <w:br/>
        <w:t xml:space="preserve">В международном праве нет срок давности в отношении ответственности за международные преступления. Конвенция о неприменимости срока давности к военным преступлениям и преступлениям против человечества 1968 года указывает, что представители государственных властей и частные лица, виновные в совершении указанных преступлений и соучастии в них, несут ответственность независимо от времени совершения преступления. </w:t>
      </w:r>
      <w:r w:rsidRPr="001C149C">
        <w:rPr>
          <w:rFonts w:ascii="Times New Roman" w:hAnsi="Times New Roman"/>
        </w:rPr>
        <w:br/>
        <w:t xml:space="preserve">Кроме Нюрнбергского и Токийского трибунала решениями Совета Безопасности ООН были созданы еще два Международных трибунала: в 1993 году для судебного преследования лиц, ответственных за серьезные нарушения международного гуманитарного права, совершенные на территории бывшей Югославии с 1991 года, и в 1994 году для судебного преследования лиц, ответственных за геноцид и другие серьезные нарушения международного гуманитарного права, совершенные на территории Руанды, и граждан Руанды, ответственных за геноцид и другие подобные преступления, совершенные на территории соседних государств в период с 1 января по 31 декабря 1994 года. </w:t>
      </w:r>
      <w:r w:rsidRPr="001C149C">
        <w:rPr>
          <w:rFonts w:ascii="Times New Roman" w:hAnsi="Times New Roman"/>
        </w:rPr>
        <w:br/>
        <w:t xml:space="preserve">Оба трибунала действуют на основе Уставов, которыми предусматривается создание двух судебных – по три судьи – и одной апелляционной камеры – из пяти судей. Апелляционная камера, созданная для Трибунала по бывшей Югославии, одновременно выполняет свои функции и для Трибунала по Руанде. Оба Устава ограничивают наказание тюремным заключением, хотя и трибуналы 1945-1946 годов предусматривали наказание вплоть до смертной казни. </w:t>
      </w:r>
      <w:r w:rsidRPr="001C149C">
        <w:rPr>
          <w:rFonts w:ascii="Times New Roman" w:hAnsi="Times New Roman"/>
        </w:rPr>
        <w:br/>
        <w:t xml:space="preserve">В Комиссии международного права подготовлен проект статута Международного уголовного суда для наказания лиц, виновных в совершении преступлений против мира и безопасности человечества. 1 </w:t>
      </w:r>
      <w:r w:rsidRPr="001C149C">
        <w:rPr>
          <w:rFonts w:ascii="Times New Roman" w:hAnsi="Times New Roman"/>
        </w:rPr>
        <w:br/>
      </w:r>
      <w:r w:rsidRPr="001C149C">
        <w:rPr>
          <w:rFonts w:ascii="Times New Roman" w:eastAsia="MS Mincho" w:hAnsi="Times New Roman"/>
          <w:b/>
          <w:sz w:val="24"/>
          <w:szCs w:val="24"/>
        </w:rPr>
        <w:t>75.</w:t>
      </w:r>
      <w:r w:rsidRPr="001C149C">
        <w:rPr>
          <w:rFonts w:ascii="Times New Roman" w:hAnsi="Times New Roman"/>
        </w:rPr>
        <w:t xml:space="preserve"> </w:t>
      </w:r>
      <w:r w:rsidRPr="001C149C">
        <w:rPr>
          <w:rFonts w:ascii="Times New Roman" w:hAnsi="Times New Roman"/>
          <w:b/>
        </w:rPr>
        <w:t>ТЕРРИТОРИЯ ГОСУДАРСТВЕННАЯ</w:t>
      </w:r>
      <w:r w:rsidRPr="001C149C">
        <w:rPr>
          <w:rFonts w:ascii="Times New Roman" w:hAnsi="Times New Roman"/>
        </w:rPr>
        <w:t xml:space="preserve"> -те части земного пространства, которые находятся во власти какого-либо государства, подпадают под его </w:t>
      </w:r>
      <w:hyperlink r:id="rId158" w:history="1">
        <w:r w:rsidRPr="001C149C">
          <w:rPr>
            <w:rStyle w:val="a7"/>
            <w:rFonts w:ascii="Times New Roman" w:hAnsi="Times New Roman"/>
          </w:rPr>
          <w:t>суверенитет</w:t>
        </w:r>
      </w:hyperlink>
      <w:r w:rsidRPr="001C149C">
        <w:rPr>
          <w:rFonts w:ascii="Times New Roman" w:hAnsi="Times New Roman"/>
        </w:rPr>
        <w:t xml:space="preserve">. В состав Т.г. входят: а) материковые (континентальные) и островные сухопутные образования вместе с их недрами; б) водные пространства, включающие </w:t>
      </w:r>
      <w:hyperlink r:id="rId159" w:history="1">
        <w:r w:rsidRPr="001C149C">
          <w:rPr>
            <w:rStyle w:val="a7"/>
            <w:rFonts w:ascii="Times New Roman" w:hAnsi="Times New Roman"/>
          </w:rPr>
          <w:t>внутренние воды</w:t>
        </w:r>
      </w:hyperlink>
      <w:r w:rsidRPr="001C149C">
        <w:rPr>
          <w:rFonts w:ascii="Times New Roman" w:hAnsi="Times New Roman"/>
        </w:rPr>
        <w:t xml:space="preserve"> (воды рек, озер, искусственных водных объектов), </w:t>
      </w:r>
      <w:hyperlink r:id="rId160" w:history="1">
        <w:r w:rsidRPr="001C149C">
          <w:rPr>
            <w:rStyle w:val="a7"/>
            <w:rFonts w:ascii="Times New Roman" w:hAnsi="Times New Roman"/>
          </w:rPr>
          <w:t>внутренние морские воды</w:t>
        </w:r>
      </w:hyperlink>
      <w:r w:rsidRPr="001C149C">
        <w:rPr>
          <w:rFonts w:ascii="Times New Roman" w:hAnsi="Times New Roman"/>
        </w:rPr>
        <w:t xml:space="preserve"> (воды морских портов, бухт, морей, проливов, заливов, лиманов, эстуариев) и </w:t>
      </w:r>
      <w:hyperlink r:id="rId161" w:history="1">
        <w:r w:rsidRPr="001C149C">
          <w:rPr>
            <w:rStyle w:val="a7"/>
            <w:rFonts w:ascii="Times New Roman" w:hAnsi="Times New Roman"/>
          </w:rPr>
          <w:t>территориальные воды</w:t>
        </w:r>
      </w:hyperlink>
      <w:r w:rsidRPr="001C149C">
        <w:rPr>
          <w:rFonts w:ascii="Times New Roman" w:hAnsi="Times New Roman"/>
        </w:rPr>
        <w:t xml:space="preserve"> (</w:t>
      </w:r>
      <w:hyperlink r:id="rId162" w:history="1">
        <w:r w:rsidRPr="001C149C">
          <w:rPr>
            <w:rStyle w:val="a7"/>
            <w:rFonts w:ascii="Times New Roman" w:hAnsi="Times New Roman"/>
          </w:rPr>
          <w:t>территориальное море</w:t>
        </w:r>
      </w:hyperlink>
      <w:r w:rsidRPr="001C149C">
        <w:rPr>
          <w:rFonts w:ascii="Times New Roman" w:hAnsi="Times New Roman"/>
        </w:rPr>
        <w:t xml:space="preserve">); г) воздушное пространство, представляющее собой часть земной атмосферы, расположенную над сухопутной и водной Т.г. </w:t>
      </w:r>
      <w:hyperlink r:id="rId163" w:history="1">
        <w:r w:rsidRPr="001C149C">
          <w:rPr>
            <w:rStyle w:val="a7"/>
            <w:rFonts w:ascii="Times New Roman" w:hAnsi="Times New Roman"/>
          </w:rPr>
          <w:t>Конституция РФ</w:t>
        </w:r>
      </w:hyperlink>
      <w:r w:rsidRPr="001C149C">
        <w:rPr>
          <w:rFonts w:ascii="Times New Roman" w:hAnsi="Times New Roman"/>
        </w:rPr>
        <w:t xml:space="preserve"> относит к российской Т.г. территории субъектов РФ, внутренние воды и территориальное море, воздушное пространство над ними (ч. 1 ст. 67). Внешние пределы Т.г. обозначаются линией границы государственной, устанавливаемой в соответствии с заключаемыми между сопредельными странами соглашениями либо на основе исторически сложившихся традиций. </w:t>
      </w:r>
      <w:hyperlink r:id="rId164" w:history="1">
        <w:r w:rsidRPr="001C149C">
          <w:rPr>
            <w:rStyle w:val="a7"/>
            <w:rFonts w:ascii="Times New Roman" w:hAnsi="Times New Roman"/>
          </w:rPr>
          <w:t>Государство</w:t>
        </w:r>
      </w:hyperlink>
      <w:r w:rsidRPr="001C149C">
        <w:rPr>
          <w:rFonts w:ascii="Times New Roman" w:hAnsi="Times New Roman"/>
        </w:rPr>
        <w:t xml:space="preserve"> обладает верховенством в отношении принадлежащей ему территории (см. </w:t>
      </w:r>
      <w:hyperlink r:id="rId165" w:history="1">
        <w:r w:rsidRPr="001C149C">
          <w:rPr>
            <w:rStyle w:val="a7"/>
            <w:rFonts w:ascii="Times New Roman" w:hAnsi="Times New Roman"/>
          </w:rPr>
          <w:t>Территориальное верховенство</w:t>
        </w:r>
      </w:hyperlink>
      <w:r w:rsidRPr="001C149C">
        <w:rPr>
          <w:rFonts w:ascii="Times New Roman" w:hAnsi="Times New Roman"/>
        </w:rPr>
        <w:t>;, использование Т.г. иностранными лицами невозможно без согласия данного территориального суверена.</w:t>
      </w:r>
    </w:p>
    <w:p w:rsidR="004D63ED" w:rsidRPr="004D63ED" w:rsidRDefault="004D63ED" w:rsidP="004D63ED">
      <w:pPr>
        <w:spacing w:before="100" w:beforeAutospacing="1" w:after="100" w:afterAutospacing="1" w:line="240" w:lineRule="auto"/>
        <w:rPr>
          <w:rFonts w:ascii="Times New Roman" w:eastAsia="Times New Roman" w:hAnsi="Times New Roman"/>
          <w:sz w:val="24"/>
          <w:szCs w:val="24"/>
          <w:lang w:eastAsia="ru-RU"/>
        </w:rPr>
      </w:pPr>
      <w:r w:rsidRPr="004D63ED">
        <w:rPr>
          <w:rFonts w:ascii="Times New Roman" w:eastAsia="Times New Roman" w:hAnsi="Times New Roman"/>
          <w:b/>
          <w:sz w:val="24"/>
          <w:szCs w:val="24"/>
          <w:lang w:eastAsia="ru-RU"/>
        </w:rPr>
        <w:t>Государственная граница</w:t>
      </w:r>
      <w:r w:rsidRPr="004D63ED">
        <w:rPr>
          <w:rFonts w:ascii="Times New Roman" w:eastAsia="Times New Roman" w:hAnsi="Times New Roman"/>
          <w:sz w:val="24"/>
          <w:szCs w:val="24"/>
          <w:lang w:eastAsia="ru-RU"/>
        </w:rPr>
        <w:t xml:space="preserve"> — это линия и проходящая по этой линии вертикальная поверхность, определяющая государственную территорию, пространственный предел государственного суверени</w:t>
      </w:r>
      <w:r w:rsidRPr="004D63ED">
        <w:rPr>
          <w:rFonts w:ascii="Times New Roman" w:eastAsia="Times New Roman" w:hAnsi="Times New Roman"/>
          <w:sz w:val="24"/>
          <w:szCs w:val="24"/>
          <w:lang w:eastAsia="ru-RU"/>
        </w:rPr>
        <w:softHyphen/>
        <w:t>тета.</w:t>
      </w:r>
    </w:p>
    <w:p w:rsidR="004D63ED" w:rsidRPr="004D63ED" w:rsidRDefault="004D63ED" w:rsidP="004D63ED">
      <w:pPr>
        <w:spacing w:before="100" w:beforeAutospacing="1" w:after="100" w:afterAutospacing="1" w:line="240" w:lineRule="auto"/>
        <w:rPr>
          <w:rFonts w:ascii="Times New Roman" w:eastAsia="Times New Roman" w:hAnsi="Times New Roman"/>
          <w:sz w:val="24"/>
          <w:szCs w:val="24"/>
          <w:lang w:eastAsia="ru-RU"/>
        </w:rPr>
      </w:pPr>
      <w:r w:rsidRPr="004D63ED">
        <w:rPr>
          <w:rFonts w:ascii="Times New Roman" w:eastAsia="Times New Roman" w:hAnsi="Times New Roman"/>
          <w:sz w:val="24"/>
          <w:szCs w:val="24"/>
          <w:lang w:eastAsia="ru-RU"/>
        </w:rPr>
        <w:t>Прохождение границы устанавливается:</w:t>
      </w:r>
    </w:p>
    <w:p w:rsidR="004D63ED" w:rsidRPr="004D63ED" w:rsidRDefault="004D63ED" w:rsidP="004D63ED">
      <w:pPr>
        <w:spacing w:before="100" w:beforeAutospacing="1" w:after="100" w:afterAutospacing="1" w:line="240" w:lineRule="auto"/>
        <w:rPr>
          <w:rFonts w:ascii="Times New Roman" w:eastAsia="Times New Roman" w:hAnsi="Times New Roman"/>
          <w:sz w:val="24"/>
          <w:szCs w:val="24"/>
          <w:lang w:eastAsia="ru-RU"/>
        </w:rPr>
      </w:pPr>
      <w:r w:rsidRPr="004D63ED">
        <w:rPr>
          <w:rFonts w:ascii="Times New Roman" w:eastAsia="Times New Roman" w:hAnsi="Times New Roman"/>
          <w:sz w:val="24"/>
          <w:szCs w:val="24"/>
          <w:lang w:eastAsia="ru-RU"/>
        </w:rPr>
        <w:t>на суше — по характерным точкам, линиям рельефа или ориенти</w:t>
      </w:r>
      <w:r w:rsidRPr="004D63ED">
        <w:rPr>
          <w:rFonts w:ascii="Times New Roman" w:eastAsia="Times New Roman" w:hAnsi="Times New Roman"/>
          <w:sz w:val="24"/>
          <w:szCs w:val="24"/>
          <w:lang w:eastAsia="ru-RU"/>
        </w:rPr>
        <w:softHyphen/>
        <w:t>рам;</w:t>
      </w:r>
    </w:p>
    <w:p w:rsidR="004D63ED" w:rsidRPr="004D63ED" w:rsidRDefault="004D63ED" w:rsidP="004D63ED">
      <w:pPr>
        <w:spacing w:before="100" w:beforeAutospacing="1" w:after="100" w:afterAutospacing="1" w:line="240" w:lineRule="auto"/>
        <w:rPr>
          <w:rFonts w:ascii="Times New Roman" w:eastAsia="Times New Roman" w:hAnsi="Times New Roman"/>
          <w:sz w:val="24"/>
          <w:szCs w:val="24"/>
          <w:lang w:eastAsia="ru-RU"/>
        </w:rPr>
      </w:pPr>
      <w:r w:rsidRPr="004D63ED">
        <w:rPr>
          <w:rFonts w:ascii="Times New Roman" w:eastAsia="Times New Roman" w:hAnsi="Times New Roman"/>
          <w:sz w:val="24"/>
          <w:szCs w:val="24"/>
          <w:lang w:eastAsia="ru-RU"/>
        </w:rPr>
        <w:t>на море — по внешнему пределу территориальных вод (границы территориальных вод между противолежащими или смежными госу</w:t>
      </w:r>
      <w:r w:rsidRPr="004D63ED">
        <w:rPr>
          <w:rFonts w:ascii="Times New Roman" w:eastAsia="Times New Roman" w:hAnsi="Times New Roman"/>
          <w:sz w:val="24"/>
          <w:szCs w:val="24"/>
          <w:lang w:eastAsia="ru-RU"/>
        </w:rPr>
        <w:softHyphen/>
        <w:t>дарствами определяются по соглашению между ними);</w:t>
      </w:r>
    </w:p>
    <w:p w:rsidR="004D63ED" w:rsidRPr="004D63ED" w:rsidRDefault="004D63ED" w:rsidP="004D63ED">
      <w:pPr>
        <w:spacing w:before="100" w:beforeAutospacing="1" w:after="100" w:afterAutospacing="1" w:line="240" w:lineRule="auto"/>
        <w:rPr>
          <w:rFonts w:ascii="Times New Roman" w:eastAsia="Times New Roman" w:hAnsi="Times New Roman"/>
          <w:sz w:val="24"/>
          <w:szCs w:val="24"/>
          <w:lang w:eastAsia="ru-RU"/>
        </w:rPr>
      </w:pPr>
      <w:r w:rsidRPr="004D63ED">
        <w:rPr>
          <w:rFonts w:ascii="Times New Roman" w:eastAsia="Times New Roman" w:hAnsi="Times New Roman"/>
          <w:sz w:val="24"/>
          <w:szCs w:val="24"/>
          <w:lang w:eastAsia="ru-RU"/>
        </w:rPr>
        <w:t>на реках — по середине главного фарватера либо (в некоторых случаях) по их середине.</w:t>
      </w:r>
    </w:p>
    <w:p w:rsidR="004D63ED" w:rsidRPr="004D63ED" w:rsidRDefault="004D63ED" w:rsidP="004D63ED">
      <w:pPr>
        <w:spacing w:before="100" w:beforeAutospacing="1" w:after="100" w:afterAutospacing="1" w:line="240" w:lineRule="auto"/>
        <w:rPr>
          <w:rFonts w:ascii="Times New Roman" w:eastAsia="Times New Roman" w:hAnsi="Times New Roman"/>
          <w:sz w:val="24"/>
          <w:szCs w:val="24"/>
          <w:lang w:eastAsia="ru-RU"/>
        </w:rPr>
      </w:pPr>
      <w:r w:rsidRPr="004D63ED">
        <w:rPr>
          <w:rFonts w:ascii="Times New Roman" w:eastAsia="Times New Roman" w:hAnsi="Times New Roman"/>
          <w:sz w:val="24"/>
          <w:szCs w:val="24"/>
          <w:lang w:eastAsia="ru-RU"/>
        </w:rPr>
        <w:t>Государственные границы устанавливаются в договорном поряд</w:t>
      </w:r>
      <w:r w:rsidRPr="004D63ED">
        <w:rPr>
          <w:rFonts w:ascii="Times New Roman" w:eastAsia="Times New Roman" w:hAnsi="Times New Roman"/>
          <w:sz w:val="24"/>
          <w:szCs w:val="24"/>
          <w:lang w:eastAsia="ru-RU"/>
        </w:rPr>
        <w:softHyphen/>
        <w:t>ке. При этом вначале решается вопрос о делимитации, т.е. о юриди</w:t>
      </w:r>
      <w:r w:rsidRPr="004D63ED">
        <w:rPr>
          <w:rFonts w:ascii="Times New Roman" w:eastAsia="Times New Roman" w:hAnsi="Times New Roman"/>
          <w:sz w:val="24"/>
          <w:szCs w:val="24"/>
          <w:lang w:eastAsia="ru-RU"/>
        </w:rPr>
        <w:softHyphen/>
        <w:t>ческой принадлежности определенной территории. Делимитация предполагает определение в договорном порядке общего направле</w:t>
      </w:r>
      <w:r w:rsidRPr="004D63ED">
        <w:rPr>
          <w:rFonts w:ascii="Times New Roman" w:eastAsia="Times New Roman" w:hAnsi="Times New Roman"/>
          <w:sz w:val="24"/>
          <w:szCs w:val="24"/>
          <w:lang w:eastAsia="ru-RU"/>
        </w:rPr>
        <w:softHyphen/>
        <w:t>ния прохождения государственной границы с обозначением ее на карте. Решив вопрос о принадлежности того или иного участка тер</w:t>
      </w:r>
      <w:r w:rsidRPr="004D63ED">
        <w:rPr>
          <w:rFonts w:ascii="Times New Roman" w:eastAsia="Times New Roman" w:hAnsi="Times New Roman"/>
          <w:sz w:val="24"/>
          <w:szCs w:val="24"/>
          <w:lang w:eastAsia="ru-RU"/>
        </w:rPr>
        <w:softHyphen/>
        <w:t>ритории и установив его границы на карте, государства осуществляют демаркацию — проведение линии границы на местности с одновре</w:t>
      </w:r>
      <w:r w:rsidRPr="004D63ED">
        <w:rPr>
          <w:rFonts w:ascii="Times New Roman" w:eastAsia="Times New Roman" w:hAnsi="Times New Roman"/>
          <w:sz w:val="24"/>
          <w:szCs w:val="24"/>
          <w:lang w:eastAsia="ru-RU"/>
        </w:rPr>
        <w:softHyphen/>
        <w:t>менным обозначением ее пограничными знаками. Государственная граница на суше обозначается ясно видимыми пограничными знака</w:t>
      </w:r>
      <w:r w:rsidRPr="004D63ED">
        <w:rPr>
          <w:rFonts w:ascii="Times New Roman" w:eastAsia="Times New Roman" w:hAnsi="Times New Roman"/>
          <w:sz w:val="24"/>
          <w:szCs w:val="24"/>
          <w:lang w:eastAsia="ru-RU"/>
        </w:rPr>
        <w:softHyphen/>
        <w:t>ми — столбами, пирамидами и т.п., на воде — створами, вехами и т.д.</w:t>
      </w:r>
    </w:p>
    <w:p w:rsidR="004D63ED" w:rsidRPr="001C149C" w:rsidRDefault="00A579BF" w:rsidP="00EE30CA">
      <w:pPr>
        <w:ind w:firstLine="708"/>
        <w:rPr>
          <w:rFonts w:ascii="Times New Roman" w:hAnsi="Times New Roman"/>
          <w:sz w:val="24"/>
          <w:szCs w:val="24"/>
        </w:rPr>
      </w:pPr>
      <w:r w:rsidRPr="001C149C">
        <w:rPr>
          <w:rFonts w:ascii="Times New Roman" w:hAnsi="Times New Roman"/>
          <w:b/>
        </w:rPr>
        <w:t xml:space="preserve">Международная территория- </w:t>
      </w:r>
      <w:r w:rsidRPr="001C149C">
        <w:rPr>
          <w:rFonts w:ascii="Times New Roman" w:hAnsi="Times New Roman"/>
        </w:rPr>
        <w:t xml:space="preserve">это пространство с международным режимом, на которое не распространяется суверенитет какого-либо государства и которое открыто для использования всеми государствами в соответствии с международно- правовыми нормами. Такой режим имеют открытое море, воздушное пространство над ним, а также над исключительной экономической зоной, дно морей и океанов за пределами национальной юрисдикции, космическое пространство, включая Луну и другие небесные тела, Антарктика и воздушное пространство над </w:t>
      </w:r>
      <w:r w:rsidRPr="001C149C">
        <w:rPr>
          <w:rFonts w:ascii="Times New Roman" w:hAnsi="Times New Roman"/>
          <w:sz w:val="24"/>
          <w:szCs w:val="24"/>
        </w:rPr>
        <w:t>ней.</w:t>
      </w:r>
    </w:p>
    <w:p w:rsidR="00A579BF" w:rsidRPr="001C149C" w:rsidRDefault="00A579BF" w:rsidP="00A579BF">
      <w:pPr>
        <w:tabs>
          <w:tab w:val="left" w:pos="142"/>
        </w:tabs>
        <w:spacing w:after="0"/>
        <w:jc w:val="both"/>
        <w:rPr>
          <w:rFonts w:ascii="Times New Roman" w:hAnsi="Times New Roman"/>
          <w:sz w:val="24"/>
          <w:szCs w:val="24"/>
        </w:rPr>
      </w:pPr>
      <w:r w:rsidRPr="001C149C">
        <w:rPr>
          <w:rFonts w:ascii="Times New Roman" w:hAnsi="Times New Roman"/>
          <w:sz w:val="24"/>
          <w:szCs w:val="24"/>
        </w:rPr>
        <w:t>Международно-правовой режим Антарктики регулируется Договором об Антарктике 1959. Согласно Договору, Антарктика является международной территорией и открыта для научного исследования всех стран, а также демилитаризована и нейтрализована, так как в пределах действия договора нельзя развязывать и вести военные операции. Здесь запрещено создавать военные базы, проводить маневры, испытывать оружие. Антарктика объявлена безъядерной зоной.</w:t>
      </w:r>
    </w:p>
    <w:p w:rsidR="00A579BF" w:rsidRPr="001C149C" w:rsidRDefault="00A579BF" w:rsidP="00A579BF">
      <w:pPr>
        <w:pStyle w:val="a3"/>
      </w:pPr>
      <w:r w:rsidRPr="001C149C">
        <w:rPr>
          <w:rFonts w:eastAsia="MS Mincho"/>
          <w:b/>
        </w:rPr>
        <w:t>76.</w:t>
      </w:r>
      <w:r w:rsidRPr="001C149C">
        <w:t xml:space="preserve"> В прошлых веках в практике международного права выработалось пять способов приобретения государственной территории: оккупация, насильственная цессия, право давности, завоевание, аккреция.</w:t>
      </w:r>
      <w:r w:rsidRPr="001C149C">
        <w:rPr>
          <w:vertAlign w:val="superscript"/>
        </w:rPr>
        <w:t>6</w:t>
      </w:r>
      <w:r w:rsidRPr="001C149C">
        <w:t xml:space="preserve"> Общие изменения в международном праве в первой половине XX века оказали существенное влияние на способы приобретения государственной территории. Появление принципа запрещения угрозы или применения силы сделало противоправным вооруженное нападение и вторжение на иностранную территорию, а возникновение принципа неприкосновенности и целостности государственной территории сделало противоправным насильственное изменение принадлежности государственной территории. Все это, а также появление принципа самоопределения потребовало пересмотра перечисленных способов приобретения территории.</w:t>
      </w:r>
    </w:p>
    <w:p w:rsidR="00A579BF" w:rsidRPr="001C149C" w:rsidRDefault="00A579BF" w:rsidP="00A579BF">
      <w:pPr>
        <w:pStyle w:val="a3"/>
      </w:pPr>
      <w:r w:rsidRPr="001C149C">
        <w:t>С утверждением в международном праве принципа самоопределения народов все наиболее крупные и существенные территориальные изменения происходят или должны происходить на его основе. Под принципом самоопределения народов понимается .право каждого народа самостоятельно решать вопросы о вхождении в состав того или иного государства, образования самостоятельного государства (внешняя сторона) и определения своего внутреннего устройства (внутренняя сторона). С точки зрения территориального разграничения первостепенное значение имеет внешняя сторона, ибо, решая вопрос о вхождении в состав того или иного государства или образовании самостоятельного государства, самоопределяющийся народ тем самым решает и вопрос о принадлежности своей территории тому или иному государству или, в случае образования самостоятельного государства, вопрос о превращении своей территории в отдельную государственную территорию.</w:t>
      </w:r>
    </w:p>
    <w:p w:rsidR="00A579BF" w:rsidRPr="001C149C" w:rsidRDefault="00A579BF" w:rsidP="00A579BF">
      <w:pPr>
        <w:pStyle w:val="a3"/>
      </w:pPr>
      <w:r w:rsidRPr="001C149C">
        <w:t>Самоопределение не исключает других видов изменения принадлежности территории. Территория государства может изменяться в результате: разделения существующего государства, выхода части территории из состава государства, объединения двух или нескольких государств; цессии.</w:t>
      </w:r>
    </w:p>
    <w:p w:rsidR="00A579BF" w:rsidRPr="001C149C" w:rsidRDefault="00A579BF" w:rsidP="00A579BF">
      <w:pPr>
        <w:pStyle w:val="a3"/>
      </w:pPr>
      <w:r w:rsidRPr="001C149C">
        <w:t>Под цессией обычно понимается передача суверенитета над определенной территорией одним государством другому по соглашению между ними.</w:t>
      </w:r>
      <w:r w:rsidRPr="001C149C">
        <w:rPr>
          <w:vertAlign w:val="superscript"/>
        </w:rPr>
        <w:t xml:space="preserve">7 </w:t>
      </w:r>
      <w:r w:rsidRPr="001C149C">
        <w:t>Общепризнанно, что субъектами договора цессии могут быть только государства. Поэтому не является цессией передача какой-либо территории частным лицам или корпорациям и наоборот - от частных лиц или корпораций - государству.</w:t>
      </w:r>
    </w:p>
    <w:p w:rsidR="00A579BF" w:rsidRPr="001C149C" w:rsidRDefault="00A579BF" w:rsidP="00A579BF">
      <w:pPr>
        <w:pStyle w:val="a3"/>
      </w:pPr>
      <w:r w:rsidRPr="001C149C">
        <w:t>Объектом цессии является передача суверенитета над территорией. Поэтому не является цессией передача осуществления каких-либо прав на определенной территории без передачи права международно-правовой собственности на эту же территорию, как, например, в случае, аренды территорий.</w:t>
      </w:r>
    </w:p>
    <w:p w:rsidR="00A579BF" w:rsidRPr="001C149C" w:rsidRDefault="00A579BF" w:rsidP="00A579BF">
      <w:pPr>
        <w:pStyle w:val="a3"/>
      </w:pPr>
      <w:r w:rsidRPr="001C149C">
        <w:t>Естественным результатом передачи территории является изменение гражданства ее населения, которому предоставляется право выбора между старым и новым гражданством (оптация).</w:t>
      </w:r>
    </w:p>
    <w:p w:rsidR="00A579BF" w:rsidRPr="001C149C" w:rsidRDefault="00A579BF" w:rsidP="00A579BF">
      <w:pPr>
        <w:pStyle w:val="a3"/>
      </w:pPr>
      <w:r w:rsidRPr="001C149C">
        <w:t>Передача небольшого пограничного участка может быть произведена и на другой основе, без обмена равноценными участками территории, при условии, однако, достаточного учета, как общенациональных интересов, так и интересов населения передаваемого участка, если таковое имеется. В 1967 году между Францией и Италией была достигнута договоренность об изменении пограничной линии между ними в районе Клавьер в Альпах.</w:t>
      </w:r>
    </w:p>
    <w:p w:rsidR="00A579BF" w:rsidRPr="001C149C" w:rsidRDefault="00A579BF" w:rsidP="00A579BF">
      <w:pPr>
        <w:pStyle w:val="a3"/>
      </w:pPr>
      <w:r w:rsidRPr="001C149C">
        <w:t>Другой формой компенсации за передачу участка территории может быть выплата согласованной денежной суммы (пример, Договор между СССР и Финляндией от 3.02.1947 г.). Очевидно, что уступлены за денежную компенсацию могут быть сравнительно небольшие территории, которые являются незаселенными или малозаселенными. Поскольку уступается хоть и небольшая часть, но все же часть национальной территории, то эта уступка должна отвечать общенациональным интересам. С другой стороны, если общенациональные интересы требуют передачи малозаселенного участка, то должны обеспечиваться интересы небольшого населения передаваемой территории.</w:t>
      </w:r>
    </w:p>
    <w:p w:rsidR="00A579BF" w:rsidRPr="001C149C" w:rsidRDefault="00A579BF" w:rsidP="00A579BF">
      <w:pPr>
        <w:pStyle w:val="a3"/>
      </w:pPr>
      <w:r w:rsidRPr="001C149C">
        <w:t>Таким образом, цессия территории может принимать различные формы, но обязательным элементов цессии является добровольное согласие, и содержание которой полностью соответствует принципам самоопределения народов и территориальной целостности. Применительно к населенной территории правомерна только такая цессия, в основе которой лежит свободное волеизъявление проживающих на ней людей. В каждом случае учитываются экономические, географические, оборонные и другие интересы сторон, а также интересы обеспечения всеобщего мира и безопасности.</w:t>
      </w:r>
    </w:p>
    <w:p w:rsidR="00A579BF" w:rsidRPr="001C149C" w:rsidRDefault="00A579BF" w:rsidP="00A579BF">
      <w:pPr>
        <w:pStyle w:val="book"/>
        <w:shd w:val="clear" w:color="auto" w:fill="FDFEFF"/>
        <w:jc w:val="both"/>
        <w:rPr>
          <w:color w:val="000000"/>
        </w:rPr>
      </w:pPr>
      <w:r w:rsidRPr="001C149C">
        <w:rPr>
          <w:b/>
        </w:rPr>
        <w:t>77.</w:t>
      </w:r>
      <w:r w:rsidRPr="001C149C">
        <w:rPr>
          <w:color w:val="000000"/>
        </w:rPr>
        <w:t xml:space="preserve"> Международные реки – это реки, протекающие по территории двух или более государств, они неизбежно являются предметом международно-правовых отношений прибрежных государств.</w:t>
      </w:r>
    </w:p>
    <w:p w:rsidR="00A579BF" w:rsidRPr="001C149C" w:rsidRDefault="00A579BF" w:rsidP="00A579BF">
      <w:pPr>
        <w:pStyle w:val="book"/>
        <w:shd w:val="clear" w:color="auto" w:fill="FDFEFF"/>
        <w:jc w:val="both"/>
        <w:rPr>
          <w:color w:val="000000"/>
        </w:rPr>
      </w:pPr>
      <w:r w:rsidRPr="001C149C">
        <w:rPr>
          <w:color w:val="000000"/>
        </w:rPr>
        <w:t>Международная река, пересекающая или разделяющая территории нескольких государств, создает взаимосвязь интересов прибрежных государств, что и обусловливает их взаимные права и обязанности относительно данной реки. Каждое прибрежное государство должно использовать воды международной реки таким образом, чтобы при этом не наносить существенного ущерба правам какого-либо другого прибрежного государства на использование вод этой же реки. Все государства, в принципе, имеют равные права на использование вод международной реки.</w:t>
      </w:r>
    </w:p>
    <w:p w:rsidR="00A579BF" w:rsidRPr="001C149C" w:rsidRDefault="00A579BF" w:rsidP="00A579BF">
      <w:pPr>
        <w:pStyle w:val="book"/>
        <w:shd w:val="clear" w:color="auto" w:fill="FDFEFF"/>
        <w:jc w:val="both"/>
        <w:rPr>
          <w:color w:val="000000"/>
        </w:rPr>
      </w:pPr>
      <w:r w:rsidRPr="001C149C">
        <w:rPr>
          <w:color w:val="000000"/>
        </w:rPr>
        <w:t>Международные реки подразделяются на открытые для международного судоходства и пограничные реки, которые разделяют территории нескольких государств.</w:t>
      </w:r>
    </w:p>
    <w:p w:rsidR="00A579BF" w:rsidRPr="001C149C" w:rsidRDefault="00A579BF" w:rsidP="00A579BF">
      <w:pPr>
        <w:pStyle w:val="book"/>
        <w:shd w:val="clear" w:color="auto" w:fill="FDFEFF"/>
        <w:jc w:val="both"/>
        <w:rPr>
          <w:color w:val="000000"/>
        </w:rPr>
      </w:pPr>
      <w:r w:rsidRPr="001C149C">
        <w:rPr>
          <w:color w:val="000000"/>
        </w:rPr>
        <w:t xml:space="preserve">Режим судоходства по международной реке должен устанавливаться самими прибрежными государствами. Только прибрежное государство имеет право на проход своих судов через речные воды, входящие в состав территории другого государства. Однако прибрежные государства часто предоставляют свободу судоходства для торговых судов всех стран. Барселонская конвенция и Статут о режиме навигационных водных путей международного значения </w:t>
      </w:r>
      <w:smartTag w:uri="urn:schemas-microsoft-com:office:smarttags" w:element="metricconverter">
        <w:smartTagPr>
          <w:attr w:name="ProductID" w:val="1921 г"/>
        </w:smartTagPr>
        <w:r w:rsidRPr="001C149C">
          <w:rPr>
            <w:color w:val="000000"/>
          </w:rPr>
          <w:t>1921 г</w:t>
        </w:r>
      </w:smartTag>
      <w:r w:rsidRPr="001C149C">
        <w:rPr>
          <w:color w:val="000000"/>
        </w:rPr>
        <w:t xml:space="preserve">. содержат положения относительно судоходства по международным рекам. На Хельсинкской конференции в </w:t>
      </w:r>
      <w:smartTag w:uri="urn:schemas-microsoft-com:office:smarttags" w:element="metricconverter">
        <w:smartTagPr>
          <w:attr w:name="ProductID" w:val="1966 г"/>
        </w:smartTagPr>
        <w:r w:rsidRPr="001C149C">
          <w:rPr>
            <w:color w:val="000000"/>
          </w:rPr>
          <w:t>1966 г</w:t>
        </w:r>
      </w:smartTag>
      <w:r w:rsidRPr="001C149C">
        <w:rPr>
          <w:color w:val="000000"/>
        </w:rPr>
        <w:t>. некоторые статьи Барселонской конвенции были изменены. Так, «каждому прибрежному государству принадлежит право свободного судоходства на всем протяжении международной реки. Прибрежные государства могут предоставлять такое право и неприбрежным государствам».</w:t>
      </w:r>
    </w:p>
    <w:p w:rsidR="00A579BF" w:rsidRPr="001C149C" w:rsidRDefault="00A579BF" w:rsidP="00A579BF">
      <w:pPr>
        <w:pStyle w:val="book"/>
        <w:shd w:val="clear" w:color="auto" w:fill="FDFEFF"/>
        <w:jc w:val="both"/>
        <w:rPr>
          <w:color w:val="000000"/>
        </w:rPr>
      </w:pPr>
      <w:r w:rsidRPr="001C149C">
        <w:rPr>
          <w:color w:val="000000"/>
        </w:rPr>
        <w:t>В настоящее время условия и правила прохода иностранных судов по международным рекам определяются в каждом конкретном случае соответствующими соглашениями прибрежных государств.</w:t>
      </w:r>
    </w:p>
    <w:p w:rsidR="00A579BF" w:rsidRPr="001C149C" w:rsidRDefault="00A579BF" w:rsidP="00A579BF">
      <w:pPr>
        <w:pStyle w:val="book"/>
        <w:shd w:val="clear" w:color="auto" w:fill="FDFEFF"/>
        <w:jc w:val="both"/>
        <w:rPr>
          <w:color w:val="000000"/>
        </w:rPr>
      </w:pPr>
      <w:r w:rsidRPr="001C149C">
        <w:rPr>
          <w:color w:val="000000"/>
        </w:rPr>
        <w:t>В несудоходное использование международных рек входят строительство плотин для гидроэлектростанций и ирригации, сброс промышленных вод, рыболовство, лесосплав. Все вопросы несудоходного использования решаются на основе соглашения между прибрежными государствами.</w:t>
      </w:r>
    </w:p>
    <w:p w:rsidR="00A579BF" w:rsidRPr="001C149C" w:rsidRDefault="00A579BF" w:rsidP="00A579BF">
      <w:pPr>
        <w:pStyle w:val="book"/>
        <w:shd w:val="clear" w:color="auto" w:fill="FDFEFF"/>
        <w:jc w:val="both"/>
        <w:rPr>
          <w:color w:val="000000"/>
        </w:rPr>
      </w:pPr>
      <w:r w:rsidRPr="001C149C">
        <w:rPr>
          <w:color w:val="000000"/>
        </w:rPr>
        <w:t xml:space="preserve">Общие правила относительно урегулирования вопросов, возникающих при строительстве гидроэлектростанций на международных реках, содержатся в Женевской конвенции о гидроэнергии водных потоков, имеющих значение для нескольких государств, </w:t>
      </w:r>
      <w:smartTag w:uri="urn:schemas-microsoft-com:office:smarttags" w:element="metricconverter">
        <w:smartTagPr>
          <w:attr w:name="ProductID" w:val="1923 г"/>
        </w:smartTagPr>
        <w:r w:rsidRPr="001C149C">
          <w:rPr>
            <w:color w:val="000000"/>
          </w:rPr>
          <w:t>1923 г</w:t>
        </w:r>
      </w:smartTag>
      <w:r w:rsidRPr="001C149C">
        <w:rPr>
          <w:color w:val="000000"/>
        </w:rPr>
        <w:t>. В соответствии с принципом справедливого использования вод прибрежное государство должно предотвращать любые формы загрязнения или увеличение степени существующего загрязнения, которое причинило бы существенный ущерб другому государству. Существует большое количество соглашений, которые основаны на этом принципе.</w:t>
      </w:r>
    </w:p>
    <w:p w:rsidR="001C149C" w:rsidRPr="001C149C" w:rsidRDefault="00A579BF" w:rsidP="001C149C">
      <w:pPr>
        <w:tabs>
          <w:tab w:val="left" w:pos="142"/>
        </w:tabs>
        <w:spacing w:after="0"/>
        <w:jc w:val="both"/>
        <w:rPr>
          <w:rFonts w:ascii="Times New Roman" w:hAnsi="Times New Roman"/>
          <w:sz w:val="24"/>
          <w:szCs w:val="24"/>
        </w:rPr>
      </w:pPr>
      <w:r w:rsidRPr="001C149C">
        <w:rPr>
          <w:rFonts w:ascii="Times New Roman" w:hAnsi="Times New Roman"/>
          <w:b/>
        </w:rPr>
        <w:t>78.</w:t>
      </w:r>
      <w:r w:rsidR="001C149C" w:rsidRPr="001C149C">
        <w:rPr>
          <w:rFonts w:ascii="Times New Roman" w:hAnsi="Times New Roman"/>
          <w:sz w:val="9"/>
          <w:szCs w:val="9"/>
        </w:rPr>
        <w:t xml:space="preserve"> </w:t>
      </w:r>
      <w:r w:rsidR="001C149C" w:rsidRPr="001C149C">
        <w:rPr>
          <w:rFonts w:ascii="Times New Roman" w:hAnsi="Times New Roman"/>
          <w:sz w:val="24"/>
          <w:szCs w:val="24"/>
        </w:rPr>
        <w:t>Арктический регион исторически разделен на секторы владения приарктических государств, хотя и существуют предложения интернационализации Арктики, пока не нашедшие поддержки. В 1921 Канада декларировала, что все земли и острова к северу от континентальной канадской части находятся под ее суверенитетом. В 1926 СССР было принято аналогичное решения, но архипелаг Шпицберген остался вне юрисдикции СССР, так как согласно Парижскому договору 1920 года он принадлежит Норвегии</w:t>
      </w:r>
    </w:p>
    <w:p w:rsidR="001C149C" w:rsidRPr="001C149C" w:rsidRDefault="001C149C" w:rsidP="001C149C">
      <w:pPr>
        <w:tabs>
          <w:tab w:val="left" w:pos="142"/>
        </w:tabs>
        <w:spacing w:after="0"/>
        <w:jc w:val="both"/>
        <w:rPr>
          <w:rFonts w:ascii="Times New Roman" w:hAnsi="Times New Roman"/>
          <w:sz w:val="24"/>
          <w:szCs w:val="24"/>
        </w:rPr>
      </w:pPr>
      <w:r w:rsidRPr="001C149C">
        <w:rPr>
          <w:rFonts w:ascii="Times New Roman" w:hAnsi="Times New Roman"/>
          <w:sz w:val="24"/>
          <w:szCs w:val="24"/>
        </w:rPr>
        <w:t>К режиму полярных секторов прибегли. К режиму полярных секторов прибегли Норвегия, Дания. Все территории (в т.ч. неразведанные), которые входят в полярный сектор государства, находятся под его суверенитетом. Но водная поверхность в пределах Арктики является открытым морем. Государство, имеющее полярный сектор в Арктике, может рассматривать его как зону своей безопасности. Т.о. существуют как территориальные, так и открытые моря в Арктики</w:t>
      </w:r>
    </w:p>
    <w:p w:rsidR="001C149C" w:rsidRPr="001C149C" w:rsidRDefault="001C149C" w:rsidP="001C149C">
      <w:pPr>
        <w:tabs>
          <w:tab w:val="left" w:pos="142"/>
        </w:tabs>
        <w:spacing w:after="0"/>
        <w:jc w:val="both"/>
        <w:rPr>
          <w:rFonts w:ascii="Times New Roman" w:hAnsi="Times New Roman"/>
          <w:sz w:val="24"/>
          <w:szCs w:val="24"/>
        </w:rPr>
      </w:pPr>
      <w:r w:rsidRPr="001C149C">
        <w:rPr>
          <w:rFonts w:ascii="Times New Roman" w:hAnsi="Times New Roman"/>
          <w:sz w:val="24"/>
          <w:szCs w:val="24"/>
        </w:rPr>
        <w:t>Особенности Российского сектора. В 1920 Нота МИД РСФСР Норвегия закрепляла права ССС на Белое море, Декретом СНК РСФСР 1921 – на Баренцево, Карское, Лаптевых и Восточно-сибирское – это моря заливного типа и внутренние национальные морские пути Росссии. Это основано на ряде причин:</w:t>
      </w:r>
    </w:p>
    <w:p w:rsidR="001C149C" w:rsidRPr="001C149C" w:rsidRDefault="001C149C" w:rsidP="001C149C">
      <w:pPr>
        <w:pStyle w:val="ac"/>
        <w:numPr>
          <w:ilvl w:val="0"/>
          <w:numId w:val="19"/>
        </w:numPr>
        <w:tabs>
          <w:tab w:val="left" w:pos="142"/>
        </w:tabs>
        <w:spacing w:before="0" w:after="0"/>
        <w:ind w:left="0" w:firstLine="0"/>
        <w:jc w:val="both"/>
        <w:rPr>
          <w:szCs w:val="24"/>
        </w:rPr>
      </w:pPr>
      <w:r w:rsidRPr="001C149C">
        <w:rPr>
          <w:szCs w:val="24"/>
        </w:rPr>
        <w:t>Большую часть года они покрыты льдом, который можно рассматривать как продолжение сибирской суши на север</w:t>
      </w:r>
    </w:p>
    <w:p w:rsidR="001C149C" w:rsidRPr="001C149C" w:rsidRDefault="001C149C" w:rsidP="001C149C">
      <w:pPr>
        <w:pStyle w:val="ac"/>
        <w:numPr>
          <w:ilvl w:val="0"/>
          <w:numId w:val="19"/>
        </w:numPr>
        <w:tabs>
          <w:tab w:val="left" w:pos="142"/>
        </w:tabs>
        <w:spacing w:before="0" w:after="0"/>
        <w:ind w:left="0" w:firstLine="0"/>
        <w:jc w:val="both"/>
        <w:rPr>
          <w:szCs w:val="24"/>
        </w:rPr>
      </w:pPr>
      <w:r w:rsidRPr="001C149C">
        <w:rPr>
          <w:szCs w:val="24"/>
        </w:rPr>
        <w:t xml:space="preserve">Русское государство в течение 3 веков владело Карским морем (царские указы) </w:t>
      </w:r>
    </w:p>
    <w:p w:rsidR="001C149C" w:rsidRPr="001C149C" w:rsidRDefault="001C149C" w:rsidP="001C149C">
      <w:pPr>
        <w:pStyle w:val="ac"/>
        <w:numPr>
          <w:ilvl w:val="0"/>
          <w:numId w:val="19"/>
        </w:numPr>
        <w:tabs>
          <w:tab w:val="left" w:pos="142"/>
        </w:tabs>
        <w:spacing w:before="0" w:after="0"/>
        <w:ind w:left="0" w:firstLine="0"/>
        <w:jc w:val="both"/>
        <w:rPr>
          <w:szCs w:val="24"/>
        </w:rPr>
      </w:pPr>
      <w:r w:rsidRPr="001C149C">
        <w:rPr>
          <w:szCs w:val="24"/>
        </w:rPr>
        <w:t>Они являются морями заливного типа, ограниченными со стороны океана многочисленными островами и архипелагами</w:t>
      </w:r>
    </w:p>
    <w:p w:rsidR="001C149C" w:rsidRPr="001C149C" w:rsidRDefault="001C149C" w:rsidP="001C149C">
      <w:pPr>
        <w:tabs>
          <w:tab w:val="left" w:pos="142"/>
        </w:tabs>
        <w:spacing w:after="0"/>
        <w:jc w:val="both"/>
        <w:rPr>
          <w:rFonts w:ascii="Times New Roman" w:hAnsi="Times New Roman"/>
          <w:sz w:val="24"/>
          <w:szCs w:val="24"/>
        </w:rPr>
      </w:pPr>
      <w:r w:rsidRPr="001C149C">
        <w:rPr>
          <w:rFonts w:ascii="Times New Roman" w:hAnsi="Times New Roman"/>
          <w:sz w:val="24"/>
          <w:szCs w:val="24"/>
        </w:rPr>
        <w:t>В целях защиты окружающей Арктику среды Конвенция ООН по морскому праву 1982 закрепило право государств принимать меры по предотвращения загрязнения морских вод Арктики</w:t>
      </w:r>
    </w:p>
    <w:p w:rsidR="001C149C" w:rsidRPr="001C149C" w:rsidRDefault="001C149C" w:rsidP="001C149C">
      <w:pPr>
        <w:tabs>
          <w:tab w:val="left" w:pos="142"/>
        </w:tabs>
        <w:spacing w:after="0"/>
        <w:jc w:val="both"/>
        <w:rPr>
          <w:rFonts w:ascii="Times New Roman" w:hAnsi="Times New Roman"/>
          <w:sz w:val="24"/>
          <w:szCs w:val="24"/>
        </w:rPr>
      </w:pPr>
      <w:r w:rsidRPr="001C149C">
        <w:rPr>
          <w:rFonts w:ascii="Times New Roman" w:hAnsi="Times New Roman"/>
          <w:sz w:val="24"/>
          <w:szCs w:val="24"/>
        </w:rPr>
        <w:t>В целях исследования Арктики и охраны ее природной среды развивается широкое международное сотрудничество: действуют многостороннее соглашение о сохранении белых медведей, советско-канадский Протокол о научно-техническом сотрудничестве в Арктике, советско-американское Соглашение о сотрудничестве в борьбе с загрязнением в Беринговом и Чукотском морях в чрезвычайных ситуациях. Финляндия, Швеция, Исландия подписали Декларацию об охране окружающей среды Арктики и Стратегию экологической защиты региона</w:t>
      </w:r>
    </w:p>
    <w:p w:rsidR="001C149C" w:rsidRPr="001C149C" w:rsidRDefault="001C149C" w:rsidP="001C149C">
      <w:pPr>
        <w:tabs>
          <w:tab w:val="left" w:pos="142"/>
        </w:tabs>
        <w:spacing w:after="0"/>
        <w:jc w:val="both"/>
        <w:rPr>
          <w:rFonts w:ascii="Times New Roman" w:hAnsi="Times New Roman"/>
          <w:sz w:val="24"/>
          <w:szCs w:val="24"/>
        </w:rPr>
      </w:pPr>
      <w:r w:rsidRPr="001C149C">
        <w:rPr>
          <w:rFonts w:ascii="Times New Roman" w:hAnsi="Times New Roman"/>
          <w:sz w:val="24"/>
          <w:szCs w:val="24"/>
        </w:rPr>
        <w:t>Антарктика – южная полярная область, охватывающая материк Антарктиду и прилегающие к нему участки Атлантического, Индийского и Тихого океанов, включая расположенные там острова, при условии, что они расположены южнее 60 параллели южной широты</w:t>
      </w:r>
    </w:p>
    <w:p w:rsidR="001C149C" w:rsidRPr="001C149C" w:rsidRDefault="001C149C" w:rsidP="001C149C">
      <w:pPr>
        <w:tabs>
          <w:tab w:val="left" w:pos="142"/>
        </w:tabs>
        <w:spacing w:after="0"/>
        <w:jc w:val="both"/>
        <w:rPr>
          <w:rFonts w:ascii="Times New Roman" w:hAnsi="Times New Roman"/>
          <w:sz w:val="24"/>
          <w:szCs w:val="24"/>
        </w:rPr>
      </w:pPr>
      <w:r w:rsidRPr="001C149C">
        <w:rPr>
          <w:rFonts w:ascii="Times New Roman" w:hAnsi="Times New Roman"/>
          <w:sz w:val="24"/>
          <w:szCs w:val="24"/>
        </w:rPr>
        <w:t>Правовой режим Антарктики можно отнести к интернациональному. В системе Договоры об Антарктике – стороны отказали от любой основы для претензий на территориальный суверенитет. Правовую основу составляет международное право, на территориях судов или полярных баз действует право их флага</w:t>
      </w:r>
    </w:p>
    <w:p w:rsidR="001C149C" w:rsidRPr="001C149C" w:rsidRDefault="001C149C" w:rsidP="001C149C">
      <w:pPr>
        <w:tabs>
          <w:tab w:val="left" w:pos="142"/>
        </w:tabs>
        <w:spacing w:after="0"/>
        <w:jc w:val="both"/>
        <w:rPr>
          <w:rFonts w:ascii="Times New Roman" w:hAnsi="Times New Roman"/>
          <w:sz w:val="24"/>
          <w:szCs w:val="24"/>
        </w:rPr>
      </w:pPr>
      <w:r w:rsidRPr="001C149C">
        <w:rPr>
          <w:rFonts w:ascii="Times New Roman" w:hAnsi="Times New Roman"/>
          <w:sz w:val="24"/>
          <w:szCs w:val="24"/>
        </w:rPr>
        <w:t>Международно-правовой режим Антарктики регулируется Договором об Антарктике 1959. Согласно Договору, Антарктика является международной территорией и открыта для научного исследования всех стран, а также демилитаризована и нейтрализована, так как в пределах действия договора нельзя развязывать и вести военные операции. Здесь запрещено создавать военные базы, проводить маневры, испытывать оружие. Антарктика объявлена безъядерной зоной.</w:t>
      </w:r>
    </w:p>
    <w:p w:rsidR="001C149C" w:rsidRPr="001C149C" w:rsidRDefault="001C149C" w:rsidP="001C149C">
      <w:pPr>
        <w:tabs>
          <w:tab w:val="left" w:pos="142"/>
        </w:tabs>
        <w:spacing w:after="0"/>
        <w:jc w:val="both"/>
        <w:rPr>
          <w:rFonts w:ascii="Times New Roman" w:hAnsi="Times New Roman"/>
          <w:sz w:val="24"/>
          <w:szCs w:val="24"/>
        </w:rPr>
      </w:pPr>
      <w:r w:rsidRPr="001C149C">
        <w:rPr>
          <w:rFonts w:ascii="Times New Roman" w:hAnsi="Times New Roman"/>
          <w:sz w:val="24"/>
          <w:szCs w:val="24"/>
        </w:rPr>
        <w:t>В Антарктике не применяется секторальное деление (по типу Арктики). Но подписание договора не остановило территориальных претензий некоторых государств. Претензии были заявлены Австралией, Аргентиной, Великобританией, Новой Зеландией, Норвегией, Чили, Францией. СССР и США всегда выступали противниками этих претензий и настаивали на признании Антарктики международной территорией</w:t>
      </w:r>
    </w:p>
    <w:p w:rsidR="001C149C" w:rsidRPr="001C149C" w:rsidRDefault="001C149C" w:rsidP="001C149C">
      <w:pPr>
        <w:tabs>
          <w:tab w:val="left" w:pos="142"/>
        </w:tabs>
        <w:spacing w:after="0"/>
        <w:jc w:val="both"/>
        <w:rPr>
          <w:rFonts w:ascii="Times New Roman" w:hAnsi="Times New Roman"/>
          <w:sz w:val="24"/>
          <w:szCs w:val="24"/>
        </w:rPr>
      </w:pPr>
      <w:r w:rsidRPr="001C149C">
        <w:rPr>
          <w:rFonts w:ascii="Times New Roman" w:hAnsi="Times New Roman"/>
          <w:sz w:val="24"/>
          <w:szCs w:val="24"/>
        </w:rPr>
        <w:t>В настоящий момент эти претензии заморожены, т.е. государства не отказались от территориальных претензий, но никакие действия других государств на территории Антарктики в период действия Вашингтонского договора не могут считаться основанием для заявления, поддержания или отклонения любой претензии на территориальный суверенитет в Антарктике</w:t>
      </w:r>
    </w:p>
    <w:p w:rsidR="001C149C" w:rsidRPr="001C149C" w:rsidRDefault="001C149C" w:rsidP="001C149C">
      <w:pPr>
        <w:tabs>
          <w:tab w:val="left" w:pos="142"/>
        </w:tabs>
        <w:spacing w:after="0"/>
        <w:jc w:val="both"/>
        <w:rPr>
          <w:rFonts w:ascii="Times New Roman" w:hAnsi="Times New Roman"/>
          <w:sz w:val="24"/>
          <w:szCs w:val="24"/>
        </w:rPr>
      </w:pPr>
      <w:r w:rsidRPr="001C149C">
        <w:rPr>
          <w:rFonts w:ascii="Times New Roman" w:hAnsi="Times New Roman"/>
          <w:sz w:val="24"/>
          <w:szCs w:val="24"/>
        </w:rPr>
        <w:t>В рамках договора была подписана Конвенция о сохранении антарктических тюленей.  Конвенция о сохранении морских живых ресурсов Антарктики предоставляет право добычи морских живых ресурсов Антарктики всем государством. В 1991 году Протокол о запрещении всех видов геологоразведочных работ в Антарктике сроком на 50 лет. Договором создан специальный международный механизм для координации деятельности государств в Антарктике - Консультативное совещание, проводимое раз в 2 года. Оно правомочно обсуждать практически все вопросы, касающиеся деятельности государств в Антарктике</w:t>
      </w:r>
    </w:p>
    <w:p w:rsidR="001C149C" w:rsidRPr="00667721" w:rsidRDefault="001C149C" w:rsidP="001C149C">
      <w:pPr>
        <w:pStyle w:val="book"/>
        <w:shd w:val="clear" w:color="auto" w:fill="FDFEFF"/>
        <w:jc w:val="both"/>
        <w:rPr>
          <w:color w:val="000000"/>
        </w:rPr>
      </w:pPr>
      <w:r w:rsidRPr="001C149C">
        <w:rPr>
          <w:b/>
        </w:rPr>
        <w:t>79.</w:t>
      </w:r>
      <w:r w:rsidRPr="001C149C">
        <w:t xml:space="preserve"> </w:t>
      </w:r>
      <w:r w:rsidRPr="00667721">
        <w:rPr>
          <w:color w:val="000000"/>
        </w:rPr>
        <w:t>Внутренние морские воды – это воды, находящиеся между берегом государства и прямыми исходными линиями, принятыми для отсчета ширины территориального моря.</w:t>
      </w:r>
    </w:p>
    <w:p w:rsidR="001C149C" w:rsidRPr="00667721" w:rsidRDefault="001C149C" w:rsidP="001C149C">
      <w:pPr>
        <w:pStyle w:val="book"/>
        <w:shd w:val="clear" w:color="auto" w:fill="FDFEFF"/>
        <w:jc w:val="both"/>
        <w:rPr>
          <w:color w:val="000000"/>
        </w:rPr>
      </w:pPr>
      <w:r w:rsidRPr="00667721">
        <w:rPr>
          <w:color w:val="000000"/>
        </w:rPr>
        <w:t>Внутренними морскими водами прибрежного государства считаются также:</w:t>
      </w:r>
    </w:p>
    <w:p w:rsidR="001C149C" w:rsidRPr="00667721" w:rsidRDefault="001C149C" w:rsidP="001C149C">
      <w:pPr>
        <w:pStyle w:val="book"/>
        <w:shd w:val="clear" w:color="auto" w:fill="FDFEFF"/>
        <w:jc w:val="both"/>
        <w:rPr>
          <w:color w:val="000000"/>
        </w:rPr>
      </w:pPr>
      <w:r w:rsidRPr="00667721">
        <w:rPr>
          <w:color w:val="000000"/>
        </w:rPr>
        <w:t>1) акватории портов, ограниченные линией, проходящей через наиболее удаленные в сторону моря точки гидротехнических и других сооружений портов;</w:t>
      </w:r>
    </w:p>
    <w:p w:rsidR="001C149C" w:rsidRPr="00667721" w:rsidRDefault="001C149C" w:rsidP="001C149C">
      <w:pPr>
        <w:pStyle w:val="book"/>
        <w:shd w:val="clear" w:color="auto" w:fill="FDFEFF"/>
        <w:jc w:val="both"/>
        <w:rPr>
          <w:color w:val="000000"/>
        </w:rPr>
      </w:pPr>
      <w:r w:rsidRPr="00667721">
        <w:rPr>
          <w:color w:val="000000"/>
        </w:rPr>
        <w:t>2) море, полностью окруженное сушей одного и того же государства, а также море, все побережье которого и оба берега естественного входа в него принадлежат одному и тому же государству (например, Белое море);</w:t>
      </w:r>
    </w:p>
    <w:p w:rsidR="001C149C" w:rsidRPr="00667721" w:rsidRDefault="001C149C" w:rsidP="001C149C">
      <w:pPr>
        <w:pStyle w:val="book"/>
        <w:shd w:val="clear" w:color="auto" w:fill="FDFEFF"/>
        <w:jc w:val="both"/>
        <w:rPr>
          <w:color w:val="000000"/>
        </w:rPr>
      </w:pPr>
      <w:r w:rsidRPr="00667721">
        <w:rPr>
          <w:color w:val="000000"/>
        </w:rPr>
        <w:t>3) морские бухты, губы, лиманы и заливы, берега которых принадлежат одному и тому же государству и ширина входа которых не превышает 24 морских миль.</w:t>
      </w:r>
    </w:p>
    <w:p w:rsidR="001C149C" w:rsidRPr="00667721" w:rsidRDefault="001C149C" w:rsidP="001C149C">
      <w:pPr>
        <w:pStyle w:val="book"/>
        <w:shd w:val="clear" w:color="auto" w:fill="FDFEFF"/>
        <w:jc w:val="both"/>
        <w:rPr>
          <w:color w:val="000000"/>
        </w:rPr>
      </w:pPr>
      <w:r w:rsidRPr="00667721">
        <w:rPr>
          <w:color w:val="000000"/>
        </w:rPr>
        <w:t xml:space="preserve">Акватории морских портов являются частью внутренних морских вод. Прибрежные государства вправе сами определять порядок доступа в свои порты судов других стран, а также порядок их пребывания там. В интересах развития международных отношений прибрежные государства открывают многие из своих торговых портов для свободного захода иностранных судов без их дискриминации. Согласно Международной конвенции по охране человеческой жизни на море </w:t>
      </w:r>
      <w:smartTag w:uri="urn:schemas-microsoft-com:office:smarttags" w:element="metricconverter">
        <w:smartTagPr>
          <w:attr w:name="ProductID" w:val="1974 г"/>
        </w:smartTagPr>
        <w:r w:rsidRPr="00667721">
          <w:rPr>
            <w:color w:val="000000"/>
          </w:rPr>
          <w:t>1974 г</w:t>
        </w:r>
      </w:smartTag>
      <w:r w:rsidRPr="00667721">
        <w:rPr>
          <w:color w:val="000000"/>
        </w:rPr>
        <w:t>. для захода в морские порты иностранных ядерных судов требуется предоставление соответствующему прибрежному государству заблаговременной информации о том, что такой заход не будет угрожать ядерной безопасности.</w:t>
      </w:r>
    </w:p>
    <w:p w:rsidR="001C149C" w:rsidRPr="00667721" w:rsidRDefault="001C149C" w:rsidP="001C149C">
      <w:pPr>
        <w:pStyle w:val="book"/>
        <w:shd w:val="clear" w:color="auto" w:fill="FDFEFF"/>
        <w:jc w:val="both"/>
        <w:rPr>
          <w:color w:val="000000"/>
        </w:rPr>
      </w:pPr>
      <w:r w:rsidRPr="00667721">
        <w:rPr>
          <w:color w:val="000000"/>
        </w:rPr>
        <w:t>Все суда во время пребывания в иностранных портах обязаны соблюдать законы и правила, а также распоряжения властей прибрежного государства, в том числе по вопросам пограничного, таможенного, санитарного режимов, взыскания портовых сборов. При обслуживании иностранных судов и оказании им услуг в портах применяется один из двух принципов: национального режима либо наибольшего благоприятствования.</w:t>
      </w:r>
    </w:p>
    <w:p w:rsidR="001C149C" w:rsidRDefault="001C149C" w:rsidP="001C149C">
      <w:pPr>
        <w:pStyle w:val="book"/>
        <w:shd w:val="clear" w:color="auto" w:fill="FDFEFF"/>
        <w:jc w:val="both"/>
        <w:rPr>
          <w:color w:val="000000"/>
        </w:rPr>
      </w:pPr>
      <w:r w:rsidRPr="00667721">
        <w:rPr>
          <w:color w:val="000000"/>
        </w:rPr>
        <w:t xml:space="preserve">Согласно международному обычаю и практике государств во внутренних водах на иностранных судах внутренний распорядок регулируется законами и правилами страны, флаг которой несет судно. В </w:t>
      </w:r>
      <w:smartTag w:uri="urn:schemas-microsoft-com:office:smarttags" w:element="metricconverter">
        <w:smartTagPr>
          <w:attr w:name="ProductID" w:val="1965 г"/>
        </w:smartTagPr>
        <w:r w:rsidRPr="00667721">
          <w:rPr>
            <w:color w:val="000000"/>
          </w:rPr>
          <w:t>1965 г</w:t>
        </w:r>
      </w:smartTag>
      <w:r w:rsidRPr="00667721">
        <w:rPr>
          <w:color w:val="000000"/>
        </w:rPr>
        <w:t xml:space="preserve">. была заключена Конвенция по облегчению международного судоходства, которая содержит рекомендованные стандарты и практику для упрощения и уменьшения формальностей и документов, касающихся захода судов в иностранные порты, пребывания в них и выхода из них. Государственные морские невоенные суда, в том числе и торговые, на основе обычая пользовались иммунитетом от иностранной юрисдикции на море. Однако Женевские конвенции </w:t>
      </w:r>
      <w:smartTag w:uri="urn:schemas-microsoft-com:office:smarttags" w:element="metricconverter">
        <w:smartTagPr>
          <w:attr w:name="ProductID" w:val="1958 г"/>
        </w:smartTagPr>
        <w:r w:rsidRPr="00667721">
          <w:rPr>
            <w:color w:val="000000"/>
          </w:rPr>
          <w:t>1958 г</w:t>
        </w:r>
      </w:smartTag>
      <w:r w:rsidRPr="00667721">
        <w:rPr>
          <w:color w:val="000000"/>
        </w:rPr>
        <w:t xml:space="preserve">. о территориальном море и прилежащей зоне, а также об открытом море, равно как и Конвенция ООН по морскому праву </w:t>
      </w:r>
      <w:smartTag w:uri="urn:schemas-microsoft-com:office:smarttags" w:element="metricconverter">
        <w:smartTagPr>
          <w:attr w:name="ProductID" w:val="1982 г"/>
        </w:smartTagPr>
        <w:r w:rsidRPr="00667721">
          <w:rPr>
            <w:color w:val="000000"/>
          </w:rPr>
          <w:t>1982 г</w:t>
        </w:r>
      </w:smartTag>
      <w:r w:rsidRPr="00667721">
        <w:rPr>
          <w:color w:val="000000"/>
        </w:rPr>
        <w:t>., в отличие от указанного обычая, признают иммунитет лишь за государственными судами, эксплуатируемыми в некоммерческих целях.</w:t>
      </w:r>
    </w:p>
    <w:p w:rsidR="001C149C" w:rsidRPr="00667721" w:rsidRDefault="001C149C" w:rsidP="001C149C">
      <w:pPr>
        <w:pStyle w:val="book"/>
        <w:shd w:val="clear" w:color="auto" w:fill="FDFEFF"/>
        <w:jc w:val="both"/>
        <w:rPr>
          <w:color w:val="000000"/>
        </w:rPr>
      </w:pPr>
      <w:r w:rsidRPr="001C149C">
        <w:rPr>
          <w:b/>
          <w:sz w:val="9"/>
          <w:szCs w:val="9"/>
        </w:rPr>
        <w:t xml:space="preserve"> </w:t>
      </w:r>
      <w:r w:rsidRPr="001C149C">
        <w:rPr>
          <w:b/>
        </w:rPr>
        <w:t>80.</w:t>
      </w:r>
      <w:r w:rsidRPr="001C149C">
        <w:rPr>
          <w:color w:val="000000"/>
        </w:rPr>
        <w:t xml:space="preserve"> </w:t>
      </w:r>
      <w:r w:rsidRPr="00667721">
        <w:rPr>
          <w:color w:val="000000"/>
        </w:rPr>
        <w:t>Территориальное море – это морской пояс, расположенный вдоль берега, а также за пределами внутренних морских вод.</w:t>
      </w:r>
    </w:p>
    <w:p w:rsidR="001C149C" w:rsidRPr="00667721" w:rsidRDefault="001C149C" w:rsidP="001C149C">
      <w:pPr>
        <w:pStyle w:val="book"/>
        <w:shd w:val="clear" w:color="auto" w:fill="FDFEFF"/>
        <w:jc w:val="both"/>
        <w:rPr>
          <w:color w:val="000000"/>
        </w:rPr>
      </w:pPr>
      <w:r w:rsidRPr="00667721">
        <w:rPr>
          <w:color w:val="000000"/>
        </w:rPr>
        <w:t>На территориальное море распространяется суверенитет прибрежного государства. Внешняя граница территориального моря является морской государственной границей прибрежного государства.</w:t>
      </w:r>
    </w:p>
    <w:p w:rsidR="001C149C" w:rsidRPr="00667721" w:rsidRDefault="001C149C" w:rsidP="001C149C">
      <w:pPr>
        <w:pStyle w:val="book"/>
        <w:shd w:val="clear" w:color="auto" w:fill="FDFEFF"/>
        <w:jc w:val="both"/>
        <w:rPr>
          <w:color w:val="000000"/>
        </w:rPr>
      </w:pPr>
      <w:r w:rsidRPr="00667721">
        <w:rPr>
          <w:color w:val="000000"/>
        </w:rPr>
        <w:t>В территориальном море действуют законы и правила, установленные прибрежным государством. В территориальном море осуществляется суверенитет прибрежного государства, однако с соблюдением права иностранных морских судов пользоваться мирным проходом через территориальное море других стран. Нормальной исходной линией для измерения ширины территориального моря является линия наибольшего отлива вдоль берега. В местах, где береговая линия глубоко изрезана и извилиста или где имеется вдоль берега и в непосредственной близости к нему цепь островов, для проведения исходной линии может применяться метод прямых исходных линий, соединяющих соответствующие точки.</w:t>
      </w:r>
    </w:p>
    <w:p w:rsidR="001C149C" w:rsidRPr="00667721" w:rsidRDefault="001C149C" w:rsidP="001C149C">
      <w:pPr>
        <w:pStyle w:val="book"/>
        <w:shd w:val="clear" w:color="auto" w:fill="FDFEFF"/>
        <w:jc w:val="both"/>
        <w:rPr>
          <w:color w:val="000000"/>
        </w:rPr>
      </w:pPr>
      <w:r w:rsidRPr="00667721">
        <w:rPr>
          <w:color w:val="000000"/>
        </w:rPr>
        <w:t>При проведении исходных линий не допускается сколько-нибудь заметных отклонений от общего направления берега. Кроме того, система прямых исходных линий не может применяться государством таким образом, чтобы территориальное море другого государства оказалось отрезанным от открытого моря или исключительной экономической зоны.</w:t>
      </w:r>
    </w:p>
    <w:p w:rsidR="001C149C" w:rsidRPr="00667721" w:rsidRDefault="001C149C" w:rsidP="001C149C">
      <w:pPr>
        <w:pStyle w:val="book"/>
        <w:shd w:val="clear" w:color="auto" w:fill="FDFEFF"/>
        <w:jc w:val="both"/>
        <w:rPr>
          <w:color w:val="000000"/>
        </w:rPr>
      </w:pPr>
      <w:r w:rsidRPr="00667721">
        <w:rPr>
          <w:color w:val="000000"/>
        </w:rPr>
        <w:t xml:space="preserve">Внешняя граница территориального моря может находиться в пределах от 3 до 1 2 морских миль от исходных линий для измерения территориального моря. Комиссия международного права отметила в </w:t>
      </w:r>
      <w:smartTag w:uri="urn:schemas-microsoft-com:office:smarttags" w:element="metricconverter">
        <w:smartTagPr>
          <w:attr w:name="ProductID" w:val="1956 г"/>
        </w:smartTagPr>
        <w:r w:rsidRPr="00667721">
          <w:rPr>
            <w:color w:val="000000"/>
          </w:rPr>
          <w:t>1956 г</w:t>
        </w:r>
      </w:smartTag>
      <w:r w:rsidRPr="00667721">
        <w:rPr>
          <w:color w:val="000000"/>
        </w:rPr>
        <w:t>., что «международное право не допускает расширения территориального моря за пределы 12 миль». Разграничение территориального моря между противоположными или смежными государствами в соответствующих случаях осуществляется по соглашениям между ними.</w:t>
      </w:r>
    </w:p>
    <w:p w:rsidR="008F204F" w:rsidRPr="00667721" w:rsidRDefault="008F204F" w:rsidP="008F204F">
      <w:pPr>
        <w:pStyle w:val="book"/>
        <w:shd w:val="clear" w:color="auto" w:fill="FDFEFF"/>
        <w:jc w:val="both"/>
        <w:rPr>
          <w:color w:val="000000"/>
        </w:rPr>
      </w:pPr>
      <w:r w:rsidRPr="008F204F">
        <w:rPr>
          <w:b/>
          <w:color w:val="000000"/>
        </w:rPr>
        <w:t>Прилежащая зона</w:t>
      </w:r>
      <w:r w:rsidRPr="00667721">
        <w:rPr>
          <w:color w:val="000000"/>
        </w:rPr>
        <w:t xml:space="preserve"> – это часть морского пространства, прилегающая к территориальному морю, в котором прибрежное государство может осуществлять контроль в определенных установленных областях.</w:t>
      </w:r>
    </w:p>
    <w:p w:rsidR="008F204F" w:rsidRPr="00667721" w:rsidRDefault="008F204F" w:rsidP="008F204F">
      <w:pPr>
        <w:pStyle w:val="book"/>
        <w:shd w:val="clear" w:color="auto" w:fill="FDFEFF"/>
        <w:jc w:val="both"/>
        <w:rPr>
          <w:color w:val="000000"/>
        </w:rPr>
      </w:pPr>
      <w:r w:rsidRPr="00667721">
        <w:rPr>
          <w:color w:val="000000"/>
        </w:rPr>
        <w:t xml:space="preserve">Право прибрежного государства устанавливать прилежащую зону в таком виде и в пределах до 12 морских миль получило закрепление в Конвенции о территориальном море и прилежащей зоне </w:t>
      </w:r>
      <w:smartTag w:uri="urn:schemas-microsoft-com:office:smarttags" w:element="metricconverter">
        <w:smartTagPr>
          <w:attr w:name="ProductID" w:val="1958 г"/>
        </w:smartTagPr>
        <w:r w:rsidRPr="00667721">
          <w:rPr>
            <w:color w:val="000000"/>
          </w:rPr>
          <w:t>1958 г</w:t>
        </w:r>
      </w:smartTag>
      <w:r w:rsidRPr="00667721">
        <w:rPr>
          <w:color w:val="000000"/>
        </w:rPr>
        <w:t>. (ст. 24).</w:t>
      </w:r>
    </w:p>
    <w:p w:rsidR="008F204F" w:rsidRPr="00667721" w:rsidRDefault="008F204F" w:rsidP="008F204F">
      <w:pPr>
        <w:pStyle w:val="book"/>
        <w:shd w:val="clear" w:color="auto" w:fill="FDFEFF"/>
        <w:jc w:val="both"/>
        <w:rPr>
          <w:color w:val="000000"/>
        </w:rPr>
      </w:pPr>
      <w:r w:rsidRPr="00667721">
        <w:rPr>
          <w:color w:val="000000"/>
        </w:rPr>
        <w:t xml:space="preserve">Конвенция ООН по морскому праву </w:t>
      </w:r>
      <w:smartTag w:uri="urn:schemas-microsoft-com:office:smarttags" w:element="metricconverter">
        <w:smartTagPr>
          <w:attr w:name="ProductID" w:val="1982 г"/>
        </w:smartTagPr>
        <w:r w:rsidRPr="00667721">
          <w:rPr>
            <w:color w:val="000000"/>
          </w:rPr>
          <w:t>1982 г</w:t>
        </w:r>
      </w:smartTag>
      <w:r w:rsidRPr="00667721">
        <w:rPr>
          <w:color w:val="000000"/>
        </w:rPr>
        <w:t>. тоже признает право прибрежного государства на прилежащую зону, в которой оно может осуществлять контроль, необходимый для:</w:t>
      </w:r>
    </w:p>
    <w:p w:rsidR="008F204F" w:rsidRPr="00667721" w:rsidRDefault="008F204F" w:rsidP="008F204F">
      <w:pPr>
        <w:pStyle w:val="book"/>
        <w:shd w:val="clear" w:color="auto" w:fill="FDFEFF"/>
        <w:jc w:val="both"/>
        <w:rPr>
          <w:color w:val="000000"/>
        </w:rPr>
      </w:pPr>
      <w:r w:rsidRPr="00667721">
        <w:rPr>
          <w:color w:val="000000"/>
        </w:rPr>
        <w:t>1) предотвращения нарушения таможенных, фискальных, иммиграционных или санитарных законов и правил в пределах его территории или территориального моря;</w:t>
      </w:r>
    </w:p>
    <w:p w:rsidR="008F204F" w:rsidRPr="00667721" w:rsidRDefault="008F204F" w:rsidP="008F204F">
      <w:pPr>
        <w:pStyle w:val="book"/>
        <w:shd w:val="clear" w:color="auto" w:fill="FDFEFF"/>
        <w:jc w:val="both"/>
        <w:rPr>
          <w:color w:val="000000"/>
        </w:rPr>
      </w:pPr>
      <w:r w:rsidRPr="00667721">
        <w:rPr>
          <w:color w:val="000000"/>
        </w:rPr>
        <w:t>2) наказания за нарушение вышеупомянутых законов и правил, совершенное в пределах его территории или территориального моря (п. 1 ст. 33).</w:t>
      </w:r>
    </w:p>
    <w:p w:rsidR="008F204F" w:rsidRDefault="008F204F" w:rsidP="008F204F">
      <w:pPr>
        <w:pStyle w:val="book"/>
        <w:shd w:val="clear" w:color="auto" w:fill="FDFEFF"/>
        <w:jc w:val="both"/>
        <w:rPr>
          <w:color w:val="000000"/>
        </w:rPr>
      </w:pPr>
      <w:r w:rsidRPr="00667721">
        <w:rPr>
          <w:color w:val="000000"/>
        </w:rPr>
        <w:t>Конвенция ООН по морскому праву в отличие от Конвенции о территориальном море и прилежащей зоне, указывает, что прилежащая зона не может распространяться за пределы 24 морских миль, отсчитываемых от исходных линий для измерения ширины территориального моря.</w:t>
      </w:r>
    </w:p>
    <w:p w:rsidR="001C149C" w:rsidRPr="00667721" w:rsidRDefault="001C149C" w:rsidP="001C149C">
      <w:pPr>
        <w:pStyle w:val="book"/>
        <w:shd w:val="clear" w:color="auto" w:fill="FDFEFF"/>
        <w:jc w:val="both"/>
        <w:rPr>
          <w:color w:val="000000"/>
        </w:rPr>
      </w:pPr>
      <w:r w:rsidRPr="00667721">
        <w:rPr>
          <w:color w:val="000000"/>
        </w:rPr>
        <w:t xml:space="preserve">Конвенция о территориальном море и прилежащей зоне </w:t>
      </w:r>
      <w:smartTag w:uri="urn:schemas-microsoft-com:office:smarttags" w:element="metricconverter">
        <w:smartTagPr>
          <w:attr w:name="ProductID" w:val="1958 г"/>
        </w:smartTagPr>
        <w:r w:rsidRPr="00667721">
          <w:rPr>
            <w:color w:val="000000"/>
          </w:rPr>
          <w:t>1958 г</w:t>
        </w:r>
      </w:smartTag>
      <w:r w:rsidRPr="00667721">
        <w:rPr>
          <w:color w:val="000000"/>
        </w:rPr>
        <w:t xml:space="preserve">. и Конвенция ООН по морскому праву </w:t>
      </w:r>
      <w:smartTag w:uri="urn:schemas-microsoft-com:office:smarttags" w:element="metricconverter">
        <w:smartTagPr>
          <w:attr w:name="ProductID" w:val="1982 г"/>
        </w:smartTagPr>
        <w:r w:rsidRPr="00667721">
          <w:rPr>
            <w:color w:val="000000"/>
          </w:rPr>
          <w:t>1982 г</w:t>
        </w:r>
      </w:smartTag>
      <w:r w:rsidRPr="00667721">
        <w:rPr>
          <w:color w:val="000000"/>
        </w:rPr>
        <w:t>. предусматривают право мирного прохода через территориальное море для иностранных судов. Под проходом через территориальное море понимается плавание судов с целью:</w:t>
      </w:r>
    </w:p>
    <w:p w:rsidR="001C149C" w:rsidRPr="00667721" w:rsidRDefault="001C149C" w:rsidP="001C149C">
      <w:pPr>
        <w:pStyle w:val="book"/>
        <w:shd w:val="clear" w:color="auto" w:fill="FDFEFF"/>
        <w:jc w:val="both"/>
        <w:rPr>
          <w:color w:val="000000"/>
        </w:rPr>
      </w:pPr>
      <w:r w:rsidRPr="00667721">
        <w:rPr>
          <w:color w:val="000000"/>
        </w:rPr>
        <w:t>1) пересечь это море без захода во внутренние воды, а также не вставая на рейде или в портовом сооружении за пределами внутренних вод;</w:t>
      </w:r>
    </w:p>
    <w:p w:rsidR="001C149C" w:rsidRPr="00667721" w:rsidRDefault="001C149C" w:rsidP="001C149C">
      <w:pPr>
        <w:pStyle w:val="book"/>
        <w:shd w:val="clear" w:color="auto" w:fill="FDFEFF"/>
        <w:jc w:val="both"/>
        <w:rPr>
          <w:color w:val="000000"/>
        </w:rPr>
      </w:pPr>
      <w:r w:rsidRPr="00667721">
        <w:rPr>
          <w:color w:val="000000"/>
        </w:rPr>
        <w:t>2) пройти во внутренние воды или выйти из них либо встать на рейде или в портовом сооружении за пределами внутренних вод.</w:t>
      </w:r>
    </w:p>
    <w:p w:rsidR="001C149C" w:rsidRDefault="001C149C" w:rsidP="001C149C">
      <w:pPr>
        <w:pStyle w:val="book"/>
        <w:shd w:val="clear" w:color="auto" w:fill="FDFEFF"/>
        <w:jc w:val="both"/>
        <w:rPr>
          <w:color w:val="000000"/>
        </w:rPr>
      </w:pPr>
      <w:r w:rsidRPr="00667721">
        <w:rPr>
          <w:color w:val="000000"/>
        </w:rPr>
        <w:t>Проход иностранного судна через территориальное море считается мирным, если только им не нарушаются мир, добрый порядок или безопасность прибрежного государства. Прибрежное государство не должно останавливать проходящее через территориальное море иностранное судно или изменять его курс с целью осуществления гражданской юрисдикции в отношении лица, находящегося на его борту.</w:t>
      </w:r>
    </w:p>
    <w:p w:rsidR="008F204F" w:rsidRPr="00667721" w:rsidRDefault="008F204F" w:rsidP="008F204F">
      <w:pPr>
        <w:pStyle w:val="book"/>
        <w:shd w:val="clear" w:color="auto" w:fill="FDFEFF"/>
        <w:jc w:val="both"/>
        <w:rPr>
          <w:color w:val="000000"/>
        </w:rPr>
      </w:pPr>
      <w:r w:rsidRPr="008F204F">
        <w:rPr>
          <w:b/>
          <w:color w:val="000000"/>
        </w:rPr>
        <w:t>81.</w:t>
      </w:r>
      <w:r w:rsidRPr="008F204F">
        <w:rPr>
          <w:color w:val="000000"/>
        </w:rPr>
        <w:t xml:space="preserve"> </w:t>
      </w:r>
      <w:r w:rsidRPr="00667721">
        <w:rPr>
          <w:color w:val="000000"/>
        </w:rPr>
        <w:t xml:space="preserve">В соответствии с Конвенцией ООН по морскому праву </w:t>
      </w:r>
      <w:r w:rsidRPr="008F204F">
        <w:rPr>
          <w:b/>
          <w:color w:val="000000"/>
        </w:rPr>
        <w:t>экономическая зона</w:t>
      </w:r>
      <w:r w:rsidRPr="00667721">
        <w:rPr>
          <w:color w:val="000000"/>
        </w:rPr>
        <w:t xml:space="preserve"> – это район, находящийся за пределами территориального моря и прилегающий к нему, шириной до 200 морских миль от исходных линий, от которых отмеряется ширина территориального моря. В этом районе установлен специфический правовой режим.</w:t>
      </w:r>
    </w:p>
    <w:p w:rsidR="008F204F" w:rsidRPr="00667721" w:rsidRDefault="008F204F" w:rsidP="008F204F">
      <w:pPr>
        <w:pStyle w:val="book"/>
        <w:shd w:val="clear" w:color="auto" w:fill="FDFEFF"/>
        <w:jc w:val="both"/>
        <w:rPr>
          <w:color w:val="000000"/>
        </w:rPr>
      </w:pPr>
      <w:r w:rsidRPr="00667721">
        <w:rPr>
          <w:color w:val="000000"/>
        </w:rPr>
        <w:t>Конвенция предоставила прибрежному государству в исключительной экономической зоне суверенные права в целях разведки и разработки естественных ресурсов (как живых, так и неживых), а также права в отношении других видов деятельности в целях экономической разведки и разработки указанной зоны, таких как право на производство энергии путем использования воды, течений и ветра.</w:t>
      </w:r>
    </w:p>
    <w:p w:rsidR="008F204F" w:rsidRPr="00667721" w:rsidRDefault="008F204F" w:rsidP="008F204F">
      <w:pPr>
        <w:pStyle w:val="book"/>
        <w:shd w:val="clear" w:color="auto" w:fill="FDFEFF"/>
        <w:jc w:val="both"/>
        <w:rPr>
          <w:color w:val="000000"/>
        </w:rPr>
      </w:pPr>
      <w:r w:rsidRPr="00667721">
        <w:rPr>
          <w:color w:val="000000"/>
        </w:rPr>
        <w:t>За прибрежным государством признана юрисдикция в отношении создания и использования искусственных островов, установок и сооружений, морских научных исследований и сохранения морской среды. Морские научные исследования, создание искусственных островов, установок и сооружений для экономических целей могут осуществляться в исключительной экономической зоне другими странами с согласия прибрежного государства.</w:t>
      </w:r>
    </w:p>
    <w:p w:rsidR="008F204F" w:rsidRPr="00667721" w:rsidRDefault="008F204F" w:rsidP="008F204F">
      <w:pPr>
        <w:pStyle w:val="book"/>
        <w:shd w:val="clear" w:color="auto" w:fill="FDFEFF"/>
        <w:jc w:val="both"/>
        <w:rPr>
          <w:color w:val="000000"/>
        </w:rPr>
      </w:pPr>
      <w:r w:rsidRPr="00667721">
        <w:rPr>
          <w:color w:val="000000"/>
        </w:rPr>
        <w:t>Другие государства, как морские, так и не имеющие выхода к морю, пользуются в исключительной экономической зоне свободами судоходства, полетов над ней, прокладки кабелей и трубопроводов и другими узаконенными видами использования моря, относящимися к этим свободам.</w:t>
      </w:r>
    </w:p>
    <w:p w:rsidR="008F204F" w:rsidRPr="00667721" w:rsidRDefault="008F204F" w:rsidP="008F204F">
      <w:pPr>
        <w:pStyle w:val="book"/>
        <w:shd w:val="clear" w:color="auto" w:fill="FDFEFF"/>
        <w:jc w:val="both"/>
        <w:rPr>
          <w:color w:val="000000"/>
        </w:rPr>
      </w:pPr>
      <w:r w:rsidRPr="00667721">
        <w:rPr>
          <w:color w:val="000000"/>
        </w:rPr>
        <w:t>Прибрежное государство и другие государства при осуществлении своих прав и обязанностей в данной зоне должным образом обязаны учитывать права и обязанности друг друга.</w:t>
      </w:r>
    </w:p>
    <w:p w:rsidR="008F204F" w:rsidRPr="00667721" w:rsidRDefault="008F204F" w:rsidP="008F204F">
      <w:pPr>
        <w:pStyle w:val="book"/>
        <w:shd w:val="clear" w:color="auto" w:fill="FDFEFF"/>
        <w:jc w:val="both"/>
        <w:rPr>
          <w:color w:val="000000"/>
        </w:rPr>
      </w:pPr>
      <w:r w:rsidRPr="008F204F">
        <w:rPr>
          <w:b/>
          <w:color w:val="000000"/>
        </w:rPr>
        <w:t>Континентальный шельф</w:t>
      </w:r>
      <w:r w:rsidRPr="00667721">
        <w:rPr>
          <w:color w:val="000000"/>
        </w:rPr>
        <w:t xml:space="preserve"> – это морское дно, включая его недра, простирающееся от внешней границы территориального моря прибрежного государства до установленных международным правом пределов. Континентальный шельф с геологической точки зрения – это подводное продолжение материка (континента) в сторону моря до его резкого обрыва или перехода в материковый склон.</w:t>
      </w:r>
    </w:p>
    <w:p w:rsidR="008F204F" w:rsidRPr="00667721" w:rsidRDefault="008F204F" w:rsidP="008F204F">
      <w:pPr>
        <w:pStyle w:val="book"/>
        <w:shd w:val="clear" w:color="auto" w:fill="FDFEFF"/>
        <w:jc w:val="both"/>
        <w:rPr>
          <w:color w:val="000000"/>
        </w:rPr>
      </w:pPr>
      <w:r w:rsidRPr="00667721">
        <w:rPr>
          <w:color w:val="000000"/>
        </w:rPr>
        <w:t xml:space="preserve">В Конвенции о континентальном шельфе от </w:t>
      </w:r>
      <w:smartTag w:uri="urn:schemas-microsoft-com:office:smarttags" w:element="metricconverter">
        <w:smartTagPr>
          <w:attr w:name="ProductID" w:val="1958 г"/>
        </w:smartTagPr>
        <w:r w:rsidRPr="00667721">
          <w:rPr>
            <w:color w:val="000000"/>
          </w:rPr>
          <w:t>1958 г</w:t>
        </w:r>
      </w:smartTag>
      <w:r w:rsidRPr="00667721">
        <w:rPr>
          <w:color w:val="000000"/>
        </w:rPr>
        <w:t xml:space="preserve">. отмечено, что под континентальным шельфом понимаются поверхность и недра морского дна подводных районов вне зоны территориального моря до глубины </w:t>
      </w:r>
      <w:smartTag w:uri="urn:schemas-microsoft-com:office:smarttags" w:element="metricconverter">
        <w:smartTagPr>
          <w:attr w:name="ProductID" w:val="200 м"/>
        </w:smartTagPr>
        <w:r w:rsidRPr="00667721">
          <w:rPr>
            <w:color w:val="000000"/>
          </w:rPr>
          <w:t>200 м</w:t>
        </w:r>
      </w:smartTag>
      <w:r w:rsidRPr="00667721">
        <w:rPr>
          <w:color w:val="000000"/>
        </w:rPr>
        <w:t xml:space="preserve"> или за этим пределом до такого места, до которого глубина покрывающих вод позволяет проводить разработку естественных богатств этих районов.</w:t>
      </w:r>
    </w:p>
    <w:p w:rsidR="008F204F" w:rsidRPr="00667721" w:rsidRDefault="008F204F" w:rsidP="008F204F">
      <w:pPr>
        <w:pStyle w:val="book"/>
        <w:shd w:val="clear" w:color="auto" w:fill="FDFEFF"/>
        <w:jc w:val="both"/>
        <w:rPr>
          <w:color w:val="000000"/>
        </w:rPr>
      </w:pPr>
      <w:r w:rsidRPr="00667721">
        <w:rPr>
          <w:color w:val="000000"/>
        </w:rPr>
        <w:t xml:space="preserve">Конвенция ООН по морскому праву определила континентальный шельф прибрежного государства как «морское дно и недра подводных районов, простирающихся за пределы территориального моря на всем протяжении естественного продолжения его сухопутной территории до внешней границы подводной окраины материка или на расстояние 200 морских миль от исходных линий, от которых отмеряется ширина территориального моря, когда внешняя граница подводной окраины материка не простирается на такое расстояние» (п. 1 ст. 76). В тех случаях, когда подводная окраина материка шельфа прибрежного государства простирается более чем на 200 морских миль, прибрежное государство может относить внешнюю границу своего шельфа за пределы 200 морских миль с учетом местонахождения и реальной протяженности шельфа, но при всех обстоятельствах внешняя граница континентального шельфа должна находиться не далее 350 морских миль от исходных линий, от которых отмеряется ширина территориального моря, или не далее 100 морских миль от 2500-метровой изобаты, которая представляет собой линию, соединяющую глубины </w:t>
      </w:r>
      <w:smartTag w:uri="urn:schemas-microsoft-com:office:smarttags" w:element="metricconverter">
        <w:smartTagPr>
          <w:attr w:name="ProductID" w:val="2500 м"/>
        </w:smartTagPr>
        <w:r w:rsidRPr="00667721">
          <w:rPr>
            <w:color w:val="000000"/>
          </w:rPr>
          <w:t>2500 м</w:t>
        </w:r>
      </w:smartTag>
      <w:r w:rsidRPr="00667721">
        <w:rPr>
          <w:color w:val="000000"/>
        </w:rPr>
        <w:t xml:space="preserve"> (п. 5 ст. 76).</w:t>
      </w:r>
    </w:p>
    <w:p w:rsidR="008F204F" w:rsidRPr="00667721" w:rsidRDefault="008F204F" w:rsidP="008F204F">
      <w:pPr>
        <w:pStyle w:val="book"/>
        <w:shd w:val="clear" w:color="auto" w:fill="FDFEFF"/>
        <w:jc w:val="both"/>
        <w:rPr>
          <w:color w:val="000000"/>
        </w:rPr>
      </w:pPr>
      <w:r w:rsidRPr="00667721">
        <w:rPr>
          <w:color w:val="000000"/>
        </w:rPr>
        <w:t>Права прибрежного государства на континентальный шельф не затрагивают правового статуса покрывающих вод и воздушного пространства над ними. Все государства вправе прокладывать подводные кабели и трубопроводы на континентальном шельфе. Научные исследования на континентальном шельфе в пределах 200 морских миль могут производиться с согласия прибрежного государства. Государство не может отказать другим странам в проведении морских исследований на континентальном шельфе за пределами 200 морских миль, за исключением тех районов, в которых им ведутся или будут проводиться операции по детальной разведке природных ресурсов.</w:t>
      </w:r>
    </w:p>
    <w:p w:rsidR="008F204F" w:rsidRPr="00667721" w:rsidRDefault="008F204F" w:rsidP="008F204F">
      <w:pPr>
        <w:pStyle w:val="book"/>
        <w:shd w:val="clear" w:color="auto" w:fill="FDFEFF"/>
        <w:jc w:val="both"/>
        <w:rPr>
          <w:color w:val="000000"/>
        </w:rPr>
      </w:pPr>
      <w:r>
        <w:rPr>
          <w:b/>
          <w:color w:val="000000"/>
        </w:rPr>
        <w:t>82.</w:t>
      </w:r>
      <w:r w:rsidRPr="008F204F">
        <w:rPr>
          <w:color w:val="000000"/>
        </w:rPr>
        <w:t xml:space="preserve"> </w:t>
      </w:r>
      <w:r w:rsidRPr="008F204F">
        <w:rPr>
          <w:b/>
          <w:color w:val="000000"/>
        </w:rPr>
        <w:t>Открытое море</w:t>
      </w:r>
      <w:r w:rsidRPr="00667721">
        <w:rPr>
          <w:color w:val="000000"/>
        </w:rPr>
        <w:t xml:space="preserve"> – это пространства морей и океанов, которые находятся за пределами территориального моря и не входят в состав территории ни одного из государств.</w:t>
      </w:r>
    </w:p>
    <w:p w:rsidR="008F204F" w:rsidRPr="00667721" w:rsidRDefault="008F204F" w:rsidP="008F204F">
      <w:pPr>
        <w:pStyle w:val="book"/>
        <w:shd w:val="clear" w:color="auto" w:fill="FDFEFF"/>
        <w:jc w:val="both"/>
        <w:rPr>
          <w:color w:val="000000"/>
        </w:rPr>
      </w:pPr>
      <w:r w:rsidRPr="00667721">
        <w:rPr>
          <w:color w:val="000000"/>
        </w:rPr>
        <w:t xml:space="preserve">Конвенция об открытом море </w:t>
      </w:r>
      <w:smartTag w:uri="urn:schemas-microsoft-com:office:smarttags" w:element="metricconverter">
        <w:smartTagPr>
          <w:attr w:name="ProductID" w:val="1958 г"/>
        </w:smartTagPr>
        <w:r w:rsidRPr="00667721">
          <w:rPr>
            <w:color w:val="000000"/>
          </w:rPr>
          <w:t>1958 г</w:t>
        </w:r>
      </w:smartTag>
      <w:r w:rsidRPr="00667721">
        <w:rPr>
          <w:color w:val="000000"/>
        </w:rPr>
        <w:t>. указывает: «Слова „открытое море“ означают все части моря, которые не входят ни в территориальное море, ни во внутренние воды какого-либо государства» (ст. 1). «Никакое государство не вправе претендовать на подчинение какой-либо части открытого моря своему суверенитету» и «открытое море открыто для всех наций», т. е. находится в свободном пользовании всех государств.</w:t>
      </w:r>
    </w:p>
    <w:p w:rsidR="008F204F" w:rsidRPr="00667721" w:rsidRDefault="008F204F" w:rsidP="008F204F">
      <w:pPr>
        <w:pStyle w:val="book"/>
        <w:shd w:val="clear" w:color="auto" w:fill="FDFEFF"/>
        <w:jc w:val="both"/>
        <w:rPr>
          <w:color w:val="000000"/>
        </w:rPr>
      </w:pPr>
      <w:r w:rsidRPr="00667721">
        <w:rPr>
          <w:color w:val="000000"/>
        </w:rPr>
        <w:t xml:space="preserve">Конвенция об открытом море </w:t>
      </w:r>
      <w:smartTag w:uri="urn:schemas-microsoft-com:office:smarttags" w:element="metricconverter">
        <w:smartTagPr>
          <w:attr w:name="ProductID" w:val="1958 г"/>
        </w:smartTagPr>
        <w:r w:rsidRPr="00667721">
          <w:rPr>
            <w:color w:val="000000"/>
          </w:rPr>
          <w:t>1958 г</w:t>
        </w:r>
      </w:smartTag>
      <w:r w:rsidRPr="00667721">
        <w:rPr>
          <w:color w:val="000000"/>
        </w:rPr>
        <w:t>. определила, что свобода открытого моря включает, в частности:</w:t>
      </w:r>
    </w:p>
    <w:p w:rsidR="008F204F" w:rsidRPr="00667721" w:rsidRDefault="008F204F" w:rsidP="008F204F">
      <w:pPr>
        <w:pStyle w:val="book"/>
        <w:shd w:val="clear" w:color="auto" w:fill="FDFEFF"/>
        <w:jc w:val="both"/>
        <w:rPr>
          <w:color w:val="000000"/>
        </w:rPr>
      </w:pPr>
      <w:r w:rsidRPr="00667721">
        <w:rPr>
          <w:color w:val="000000"/>
        </w:rPr>
        <w:t>1) свободу судоходства;</w:t>
      </w:r>
    </w:p>
    <w:p w:rsidR="008F204F" w:rsidRPr="00667721" w:rsidRDefault="008F204F" w:rsidP="008F204F">
      <w:pPr>
        <w:pStyle w:val="book"/>
        <w:shd w:val="clear" w:color="auto" w:fill="FDFEFF"/>
        <w:jc w:val="both"/>
        <w:rPr>
          <w:color w:val="000000"/>
        </w:rPr>
      </w:pPr>
      <w:r w:rsidRPr="00667721">
        <w:rPr>
          <w:color w:val="000000"/>
        </w:rPr>
        <w:t>2) свободу рыболовства;</w:t>
      </w:r>
    </w:p>
    <w:p w:rsidR="008F204F" w:rsidRPr="00667721" w:rsidRDefault="008F204F" w:rsidP="008F204F">
      <w:pPr>
        <w:pStyle w:val="book"/>
        <w:shd w:val="clear" w:color="auto" w:fill="FDFEFF"/>
        <w:jc w:val="both"/>
        <w:rPr>
          <w:color w:val="000000"/>
        </w:rPr>
      </w:pPr>
      <w:r w:rsidRPr="00667721">
        <w:rPr>
          <w:color w:val="000000"/>
        </w:rPr>
        <w:t>3) свободу прокладывать подводные кабели и трубопроводы;</w:t>
      </w:r>
    </w:p>
    <w:p w:rsidR="008F204F" w:rsidRPr="00667721" w:rsidRDefault="008F204F" w:rsidP="008F204F">
      <w:pPr>
        <w:pStyle w:val="book"/>
        <w:shd w:val="clear" w:color="auto" w:fill="FDFEFF"/>
        <w:jc w:val="both"/>
        <w:rPr>
          <w:color w:val="000000"/>
        </w:rPr>
      </w:pPr>
      <w:r w:rsidRPr="00667721">
        <w:rPr>
          <w:color w:val="000000"/>
        </w:rPr>
        <w:t>4) свободу полетов над открытым морем;</w:t>
      </w:r>
    </w:p>
    <w:p w:rsidR="008F204F" w:rsidRPr="00667721" w:rsidRDefault="008F204F" w:rsidP="008F204F">
      <w:pPr>
        <w:pStyle w:val="book"/>
        <w:shd w:val="clear" w:color="auto" w:fill="FDFEFF"/>
        <w:jc w:val="both"/>
        <w:rPr>
          <w:color w:val="000000"/>
        </w:rPr>
      </w:pPr>
      <w:r w:rsidRPr="00667721">
        <w:rPr>
          <w:color w:val="000000"/>
        </w:rPr>
        <w:t>5) свободу возведения искусственных установок и островов.</w:t>
      </w:r>
    </w:p>
    <w:p w:rsidR="008F204F" w:rsidRPr="00667721" w:rsidRDefault="008F204F" w:rsidP="008F204F">
      <w:pPr>
        <w:pStyle w:val="book"/>
        <w:shd w:val="clear" w:color="auto" w:fill="FDFEFF"/>
        <w:jc w:val="both"/>
        <w:rPr>
          <w:color w:val="000000"/>
        </w:rPr>
      </w:pPr>
      <w:r w:rsidRPr="00667721">
        <w:rPr>
          <w:color w:val="000000"/>
        </w:rPr>
        <w:t>Свобода открытого моря включает также свободу морских научных исследований.</w:t>
      </w:r>
    </w:p>
    <w:p w:rsidR="008F204F" w:rsidRPr="00667721" w:rsidRDefault="008F204F" w:rsidP="008F204F">
      <w:pPr>
        <w:pStyle w:val="book"/>
        <w:shd w:val="clear" w:color="auto" w:fill="FDFEFF"/>
        <w:jc w:val="both"/>
        <w:rPr>
          <w:color w:val="000000"/>
        </w:rPr>
      </w:pPr>
      <w:r w:rsidRPr="00667721">
        <w:rPr>
          <w:color w:val="000000"/>
        </w:rPr>
        <w:t>Свобода судоходства означает, что каждое государство, как прибрежное, так и не имеющее выхода к морю, имеет право на то, чтобы суда под его флагом ходили в открытом море. Национальность судов определяется по флагу того государства, под которым они вправе ходить. В открытом море судно подчиняется юрисдикции того государства, под флагом которого оно ходит. Свобода полетов предполагает, что воздушные суда всех государств имеют право пролетать над территорией открытого моря. Государства обязаны принимать меры по обеспечению безопасности полетов своих воздушных судов над открытым морем.</w:t>
      </w:r>
    </w:p>
    <w:p w:rsidR="008F204F" w:rsidRPr="00667721" w:rsidRDefault="008F204F" w:rsidP="008F204F">
      <w:pPr>
        <w:pStyle w:val="book"/>
        <w:shd w:val="clear" w:color="auto" w:fill="FDFEFF"/>
        <w:jc w:val="both"/>
        <w:rPr>
          <w:color w:val="000000"/>
        </w:rPr>
      </w:pPr>
      <w:r w:rsidRPr="00667721">
        <w:rPr>
          <w:color w:val="000000"/>
        </w:rPr>
        <w:t>Свобода прокладки кабелей и трубопроводов означает, что при прокладке новых кабелей и трубопроводов государства должны учитывать уже проложенные кабели и трубопроводы и по возможности не создавать препятствий в свободе использования открытого моря.</w:t>
      </w:r>
    </w:p>
    <w:p w:rsidR="008F204F" w:rsidRPr="00667721" w:rsidRDefault="008F204F" w:rsidP="008F204F">
      <w:pPr>
        <w:pStyle w:val="book"/>
        <w:shd w:val="clear" w:color="auto" w:fill="FDFEFF"/>
        <w:jc w:val="both"/>
        <w:rPr>
          <w:color w:val="000000"/>
        </w:rPr>
      </w:pPr>
      <w:r w:rsidRPr="00667721">
        <w:rPr>
          <w:color w:val="000000"/>
        </w:rPr>
        <w:t>Свобода возведения искусственных установок и островов означает, что каждое государство имеет право на возведение островов, установок, сооружений и их эксплуатацию в открытом море.</w:t>
      </w:r>
    </w:p>
    <w:p w:rsidR="008F204F" w:rsidRPr="00667721" w:rsidRDefault="008F204F" w:rsidP="008F204F">
      <w:pPr>
        <w:pStyle w:val="book"/>
        <w:shd w:val="clear" w:color="auto" w:fill="FDFEFF"/>
        <w:jc w:val="both"/>
        <w:rPr>
          <w:color w:val="000000"/>
        </w:rPr>
      </w:pPr>
      <w:r w:rsidRPr="00667721">
        <w:rPr>
          <w:color w:val="000000"/>
        </w:rPr>
        <w:t>Свобода рыболовства в открытом море предоставлена всем государствам при условии соблюдения ими международных обязательств.</w:t>
      </w:r>
    </w:p>
    <w:p w:rsidR="008F204F" w:rsidRDefault="008F204F" w:rsidP="008F204F">
      <w:pPr>
        <w:pStyle w:val="book"/>
        <w:shd w:val="clear" w:color="auto" w:fill="FDFEFF"/>
        <w:jc w:val="both"/>
        <w:rPr>
          <w:color w:val="000000"/>
        </w:rPr>
      </w:pPr>
      <w:r w:rsidRPr="00667721">
        <w:rPr>
          <w:color w:val="000000"/>
        </w:rPr>
        <w:t xml:space="preserve">Конвенция ООН по морскому праву </w:t>
      </w:r>
      <w:smartTag w:uri="urn:schemas-microsoft-com:office:smarttags" w:element="metricconverter">
        <w:smartTagPr>
          <w:attr w:name="ProductID" w:val="1982 г"/>
        </w:smartTagPr>
        <w:r w:rsidRPr="00667721">
          <w:rPr>
            <w:color w:val="000000"/>
          </w:rPr>
          <w:t>1982 г</w:t>
        </w:r>
      </w:smartTag>
      <w:r w:rsidRPr="00667721">
        <w:rPr>
          <w:color w:val="000000"/>
        </w:rPr>
        <w:t>. внесла в правовой режим открытого моря ряд крупных изменений. Она предоставила прибрежным государствам право устанавливать за пределами территориального моря в прилегающем к нему районе открытого моря исключительную экономическую зону шириной до 200 морских миль, в которой признаются суверенные права прибрежного государства на разведку и разработку естественных ресурсов зоны. Свобода рыболовства и свобода научных исследований в исключительной экономической зоне были упразднены и заменены новыми положениями.</w:t>
      </w:r>
    </w:p>
    <w:p w:rsidR="008F204F" w:rsidRDefault="008F204F" w:rsidP="008F204F">
      <w:pPr>
        <w:pStyle w:val="book"/>
        <w:shd w:val="clear" w:color="auto" w:fill="FDFEFF"/>
        <w:jc w:val="both"/>
        <w:rPr>
          <w:color w:val="000000"/>
        </w:rPr>
      </w:pPr>
    </w:p>
    <w:p w:rsidR="009D34CA" w:rsidRPr="00667721" w:rsidRDefault="008F204F" w:rsidP="009D34CA">
      <w:pPr>
        <w:pStyle w:val="book"/>
        <w:shd w:val="clear" w:color="auto" w:fill="FDFEFF"/>
        <w:jc w:val="both"/>
        <w:rPr>
          <w:color w:val="000000"/>
        </w:rPr>
      </w:pPr>
      <w:r>
        <w:rPr>
          <w:b/>
          <w:color w:val="000000"/>
        </w:rPr>
        <w:t>83.</w:t>
      </w:r>
      <w:r w:rsidRPr="008F204F">
        <w:t xml:space="preserve"> </w:t>
      </w:r>
      <w:r>
        <w:t>Юридический статус Района определен в ч. I Конвенции «Введение» (ст. 1). Для целей настоящей Конвенции, гласит эта статья, «Район» означает дно морей и океанов и его недра за пределами национальной юрисдикции.</w:t>
      </w:r>
      <w:r>
        <w:br/>
        <w:t>Поскольку национальная юрисдикция прибрежных государств в Мировом океане распространяется на морское дно и его недра в пределах континентального шельфа (в юридическом смысле), то границами Района являются внешние границы континентальных шельфов прибрежных государств. Иными словами, это дно и недра глубоководных районов морей и океанов за пределами континентальных шельфов прибрежных государств.</w:t>
      </w:r>
      <w:r>
        <w:br/>
        <w:t>Особый статус Района стал необходимым для регулирования «деятельности в Районе», которая означает все виды деятельности по разведке и разработке ресурсов Района (ст. 1), ставшие технически и технологически возможными в результате научно-технического прогресса.</w:t>
      </w:r>
      <w:r>
        <w:br/>
        <w:t>Правовому режиму Района и управлению деятельностью в нем посвящены ст. 136—191 Конвенции, составляющие содержание разделов этой части Конвенции, которые озаглавлены: «Принципы, регулирующие Район», «Освоение ресурсов Района» и «Орган» (означающий Международный орган по морскому дну).</w:t>
      </w:r>
      <w:r>
        <w:br/>
        <w:t>Ниже приводятся некоторые наиболее существенные положения этих разделов.</w:t>
      </w:r>
      <w:r>
        <w:br/>
        <w:t>Согласно разделу о принципах регулирования деятельности в Районе, он и его ресурсы являются «общим наследием человечества» (ст. 136). Ни одно государство не может претендовать на суверенитет или суверенные права или осуществлять их в отношении какой бы то ни было части Района или его ресурсов.</w:t>
      </w:r>
      <w:r>
        <w:br/>
        <w:t>Все права на ресурсы Района принадлежат всему человечеству, от имени которого действует Орган.</w:t>
      </w:r>
      <w:r>
        <w:br/>
        <w:t>Ни одно государство, физическое или юридическое лицо не может претендовать на права на полезные ископаемые, добываемые в Районе, приобретать или осуществлять их иначе, как в соответствии с настоящей частью Конвенции.</w:t>
      </w:r>
      <w:r>
        <w:br/>
        <w:t>Деятельность в Районе осуществляется на благо всего человечества, независимо от географического положения государств как прибрежных, так и не имеющих выхода к морю и с учетом интересов и нужд развивающихся государств.</w:t>
      </w:r>
      <w:r>
        <w:br/>
        <w:t>Район открыт для использования исключительно в мирных целях всеми государствами без какой-либо дискриминации.</w:t>
      </w:r>
      <w:r>
        <w:br/>
        <w:t>Морские научные исследования в Районе осуществляются в мирных целях и на благо всего человечества.</w:t>
      </w:r>
      <w:r>
        <w:br/>
        <w:t>В соответствии с Конвенцией в отношении деятельности в Районе принимаются меры, необходимые для обеспечения эффективной защиты морской среды от вредных для нее последствий, которые могут возникнуть в результате такой деятельности.</w:t>
      </w:r>
      <w:r>
        <w:br/>
        <w:t>Деятельность в Районе осуществляется с разумным учетом другой деятельности в морской среде. Установки, используемые для осуществления деятельности в Районе, должны отвечать условиям, обозначенным в Конвенции.</w:t>
      </w:r>
      <w:r>
        <w:br/>
        <w:t>Раздел об освоении ресурсов Района устанавливает, что деятельность в Районе, конкретно предусматриваемая Конвенцией, должна осуществляться таким образом, чтобы способствовать здоровому развитию мировой экономики и сбалансированному росту международной торговли, а также содействовать международному сотрудничеству для всестороннего развития всех стран, особенно развивающихся государств.</w:t>
      </w:r>
      <w:r>
        <w:br/>
        <w:t>«Ресурсы» Района для целей Конвенции означают все твердые, жидкие или газообразные минеральные ресурсы, включая полиметаллические конкреции, находящиеся на морском дне Района или в его недрах. Будучи извлечены из Района, они рассматриваются как «полезные ископаемые».</w:t>
      </w:r>
      <w:r>
        <w:br/>
        <w:t>Соответствующая деятельность в Районе организуется, осуществляется и контролируется Органом от имени всего человечества. Субъектами этой деятельности являются учреждаемое в соответствии с Конвенцией Предприятие (международное предприятие) и государства — участники Конвенции, либо государственные предприятия, либо в случае, если государства-участники поручились за них, физические или юридические лица, имеющие гражданство государств-участников или находящиеся под эффективным контролем этих государств.</w:t>
      </w:r>
      <w:r>
        <w:br/>
      </w:r>
      <w:r w:rsidR="009D34CA">
        <w:rPr>
          <w:b/>
          <w:color w:val="000000"/>
        </w:rPr>
        <w:t>84.</w:t>
      </w:r>
      <w:r w:rsidR="009D34CA" w:rsidRPr="009D34CA">
        <w:rPr>
          <w:color w:val="000000"/>
        </w:rPr>
        <w:t xml:space="preserve"> </w:t>
      </w:r>
      <w:r w:rsidR="009D34CA" w:rsidRPr="00667721">
        <w:rPr>
          <w:color w:val="000000"/>
        </w:rPr>
        <w:t>Международные морские каналы – это искусственно созданные морские пути. Они строились обычно для сокращения протяженности морских дорог и уменьшения рисков и опасностей мореплавания. Существующие морские каналы построены на территориях определенных государств, под их суверенитетом. Для некоторых морских каналов в силу их большого значения для международного мореплавания или по историческим основаниям были установлены международные правовые режимы. Такие режимы были установлены для Суэцкого, Панамского и Кильского каналов.</w:t>
      </w:r>
    </w:p>
    <w:p w:rsidR="009D34CA" w:rsidRPr="00667721" w:rsidRDefault="009D34CA" w:rsidP="009D34CA">
      <w:pPr>
        <w:pStyle w:val="book"/>
        <w:shd w:val="clear" w:color="auto" w:fill="FDFEFF"/>
        <w:jc w:val="both"/>
        <w:rPr>
          <w:color w:val="000000"/>
        </w:rPr>
      </w:pPr>
      <w:r w:rsidRPr="00667721">
        <w:rPr>
          <w:color w:val="000000"/>
        </w:rPr>
        <w:t xml:space="preserve">Суэцкий канал был сооружен на территории Египта акционерным обществом, созданным французом Ф. Лессепсом. В Декларации от 25 апреля </w:t>
      </w:r>
      <w:smartTag w:uri="urn:schemas-microsoft-com:office:smarttags" w:element="metricconverter">
        <w:smartTagPr>
          <w:attr w:name="ProductID" w:val="1957 г"/>
        </w:smartTagPr>
        <w:r w:rsidRPr="00667721">
          <w:rPr>
            <w:color w:val="000000"/>
          </w:rPr>
          <w:t>1957 г</w:t>
        </w:r>
      </w:smartTag>
      <w:r w:rsidRPr="00667721">
        <w:rPr>
          <w:color w:val="000000"/>
        </w:rPr>
        <w:t>. правительство Египта, подтвердив свое обязательство «обеспечить свободное и непрерывное судоходство для всех стран» по Суэцкому каналу, торжественно заявило о своей решимости «соблюдать условия и дух Константинопольской конвенции 1888.».</w:t>
      </w:r>
    </w:p>
    <w:p w:rsidR="009D34CA" w:rsidRPr="00667721" w:rsidRDefault="009D34CA" w:rsidP="009D34CA">
      <w:pPr>
        <w:pStyle w:val="book"/>
        <w:shd w:val="clear" w:color="auto" w:fill="FDFEFF"/>
        <w:jc w:val="both"/>
        <w:rPr>
          <w:color w:val="000000"/>
        </w:rPr>
      </w:pPr>
      <w:r w:rsidRPr="00667721">
        <w:rPr>
          <w:color w:val="000000"/>
        </w:rPr>
        <w:t>Для управления эксплуатацией Суэцкого канала египетским правительством была создана Администрация Суэцкого канала.</w:t>
      </w:r>
    </w:p>
    <w:p w:rsidR="009D34CA" w:rsidRPr="00667721" w:rsidRDefault="009D34CA" w:rsidP="009D34CA">
      <w:pPr>
        <w:pStyle w:val="book"/>
        <w:shd w:val="clear" w:color="auto" w:fill="FDFEFF"/>
        <w:jc w:val="both"/>
        <w:rPr>
          <w:color w:val="000000"/>
        </w:rPr>
      </w:pPr>
      <w:r w:rsidRPr="00667721">
        <w:rPr>
          <w:color w:val="000000"/>
        </w:rPr>
        <w:t xml:space="preserve">Панамский канал, расположенный на узком перешейке между Северной и Южной Америкой, был объектом многолетнего американо-английского соперничества. Еще до сооружения канала в </w:t>
      </w:r>
      <w:smartTag w:uri="urn:schemas-microsoft-com:office:smarttags" w:element="metricconverter">
        <w:smartTagPr>
          <w:attr w:name="ProductID" w:val="1850 г"/>
        </w:smartTagPr>
        <w:r w:rsidRPr="00667721">
          <w:rPr>
            <w:color w:val="000000"/>
          </w:rPr>
          <w:t>1850 г</w:t>
        </w:r>
      </w:smartTag>
      <w:r w:rsidRPr="00667721">
        <w:rPr>
          <w:color w:val="000000"/>
        </w:rPr>
        <w:t>. между США и Великобританией был подписан договор, по которому обе стороны обязались не подчинять канал в случае его сооружения своему исключительному влиянию и контролю.</w:t>
      </w:r>
    </w:p>
    <w:p w:rsidR="009D34CA" w:rsidRPr="00667721" w:rsidRDefault="009D34CA" w:rsidP="009D34CA">
      <w:pPr>
        <w:pStyle w:val="book"/>
        <w:shd w:val="clear" w:color="auto" w:fill="FDFEFF"/>
        <w:jc w:val="both"/>
        <w:rPr>
          <w:color w:val="000000"/>
        </w:rPr>
      </w:pPr>
      <w:r w:rsidRPr="00667721">
        <w:rPr>
          <w:color w:val="000000"/>
        </w:rPr>
        <w:t xml:space="preserve">По соглашению, заключенному в </w:t>
      </w:r>
      <w:smartTag w:uri="urn:schemas-microsoft-com:office:smarttags" w:element="metricconverter">
        <w:smartTagPr>
          <w:attr w:name="ProductID" w:val="1903 г"/>
        </w:smartTagPr>
        <w:r w:rsidRPr="00667721">
          <w:rPr>
            <w:color w:val="000000"/>
          </w:rPr>
          <w:t>1903 г</w:t>
        </w:r>
      </w:smartTag>
      <w:r w:rsidRPr="00667721">
        <w:rPr>
          <w:color w:val="000000"/>
        </w:rPr>
        <w:t xml:space="preserve">. с Республикой Панама, образовавшейся на части территории K°лумбии, США получили право на сооружение и эксплуатацию Канала. США декларировали постоянный нейтралитет Канала с обязательством держать его открытым для судов всех флагов в соответствии с англоамериканским соглашением </w:t>
      </w:r>
      <w:smartTag w:uri="urn:schemas-microsoft-com:office:smarttags" w:element="metricconverter">
        <w:smartTagPr>
          <w:attr w:name="ProductID" w:val="1901 г"/>
        </w:smartTagPr>
        <w:r w:rsidRPr="00667721">
          <w:rPr>
            <w:color w:val="000000"/>
          </w:rPr>
          <w:t>1901 г</w:t>
        </w:r>
      </w:smartTag>
      <w:r w:rsidRPr="00667721">
        <w:rPr>
          <w:color w:val="000000"/>
        </w:rPr>
        <w:t xml:space="preserve">., предусматривавшим, по существу, применение к Каналу положений Конвенции о режиме судоходства на Суэцком канале </w:t>
      </w:r>
      <w:smartTag w:uri="urn:schemas-microsoft-com:office:smarttags" w:element="metricconverter">
        <w:smartTagPr>
          <w:attr w:name="ProductID" w:val="1888 г"/>
        </w:smartTagPr>
        <w:r w:rsidRPr="00667721">
          <w:rPr>
            <w:color w:val="000000"/>
          </w:rPr>
          <w:t>1888 г</w:t>
        </w:r>
      </w:smartTag>
      <w:r w:rsidRPr="00667721">
        <w:rPr>
          <w:color w:val="000000"/>
        </w:rPr>
        <w:t>.</w:t>
      </w:r>
    </w:p>
    <w:p w:rsidR="009D34CA" w:rsidRPr="00667721" w:rsidRDefault="009D34CA" w:rsidP="009D34CA">
      <w:pPr>
        <w:pStyle w:val="book"/>
        <w:shd w:val="clear" w:color="auto" w:fill="FDFEFF"/>
        <w:jc w:val="both"/>
        <w:rPr>
          <w:color w:val="000000"/>
        </w:rPr>
      </w:pPr>
      <w:r w:rsidRPr="00667721">
        <w:rPr>
          <w:color w:val="000000"/>
        </w:rPr>
        <w:t xml:space="preserve">В </w:t>
      </w:r>
      <w:smartTag w:uri="urn:schemas-microsoft-com:office:smarttags" w:element="metricconverter">
        <w:smartTagPr>
          <w:attr w:name="ProductID" w:val="1977 г"/>
        </w:smartTagPr>
        <w:r w:rsidRPr="00667721">
          <w:rPr>
            <w:color w:val="000000"/>
          </w:rPr>
          <w:t>1977 г</w:t>
        </w:r>
      </w:smartTag>
      <w:r w:rsidRPr="00667721">
        <w:rPr>
          <w:color w:val="000000"/>
        </w:rPr>
        <w:t xml:space="preserve">. были подписаны и с 1 октября </w:t>
      </w:r>
      <w:smartTag w:uri="urn:schemas-microsoft-com:office:smarttags" w:element="metricconverter">
        <w:smartTagPr>
          <w:attr w:name="ProductID" w:val="1979 г"/>
        </w:smartTagPr>
        <w:r w:rsidRPr="00667721">
          <w:rPr>
            <w:color w:val="000000"/>
          </w:rPr>
          <w:t>1979 г</w:t>
        </w:r>
      </w:smartTag>
      <w:r w:rsidRPr="00667721">
        <w:rPr>
          <w:color w:val="000000"/>
        </w:rPr>
        <w:t>. вступили в силу два новых договора, заключенных между Панамой и США: Договор о Панамском канале и Договор о нейтралитете и функционировании Панамского канала.</w:t>
      </w:r>
    </w:p>
    <w:p w:rsidR="009D34CA" w:rsidRDefault="009D34CA" w:rsidP="009D34CA">
      <w:pPr>
        <w:pStyle w:val="book"/>
        <w:shd w:val="clear" w:color="auto" w:fill="FDFEFF"/>
        <w:jc w:val="both"/>
        <w:rPr>
          <w:color w:val="000000"/>
        </w:rPr>
      </w:pPr>
      <w:r w:rsidRPr="00667721">
        <w:rPr>
          <w:color w:val="000000"/>
        </w:rPr>
        <w:t xml:space="preserve">Кильский канал, соединяющий Балтийское море с Северным, был построен Германией и открыт для судоходства в </w:t>
      </w:r>
      <w:smartTag w:uri="urn:schemas-microsoft-com:office:smarttags" w:element="metricconverter">
        <w:smartTagPr>
          <w:attr w:name="ProductID" w:val="1896 г"/>
        </w:smartTagPr>
        <w:r w:rsidRPr="00667721">
          <w:rPr>
            <w:color w:val="000000"/>
          </w:rPr>
          <w:t>1896 г</w:t>
        </w:r>
      </w:smartTag>
      <w:r w:rsidRPr="00667721">
        <w:rPr>
          <w:color w:val="000000"/>
        </w:rPr>
        <w:t>. До Первой мировой войны Германия относила Кильский канал к своим внутренним водам с распространением на него соответствующего режима. По Версальскому мирному договору был установлен международно-правовой режим Канала. Согласно ст. 380 Версальского договора Кильский канал объявлялся постоянно свободным и открытым ссоблюдением полного равенства для военных и торговых судов всех государств, находящихся в мире с Германией.</w:t>
      </w:r>
    </w:p>
    <w:p w:rsidR="009D34CA" w:rsidRPr="00667721" w:rsidRDefault="009D34CA" w:rsidP="009D34CA">
      <w:pPr>
        <w:pStyle w:val="book"/>
        <w:shd w:val="clear" w:color="auto" w:fill="FDFEFF"/>
        <w:jc w:val="both"/>
        <w:rPr>
          <w:color w:val="000000"/>
        </w:rPr>
      </w:pPr>
      <w:r>
        <w:rPr>
          <w:b/>
          <w:color w:val="000000"/>
        </w:rPr>
        <w:t>85.</w:t>
      </w:r>
      <w:r w:rsidRPr="009D34CA">
        <w:rPr>
          <w:color w:val="000000"/>
        </w:rPr>
        <w:t xml:space="preserve"> </w:t>
      </w:r>
      <w:r w:rsidRPr="00667721">
        <w:rPr>
          <w:color w:val="000000"/>
        </w:rPr>
        <w:t>Международные проливы– это естественные морские проходы, соединяющие между собой части одного и того же моря или отдельные моря и океаны.</w:t>
      </w:r>
    </w:p>
    <w:p w:rsidR="009D34CA" w:rsidRPr="00667721" w:rsidRDefault="009D34CA" w:rsidP="009D34CA">
      <w:pPr>
        <w:pStyle w:val="book"/>
        <w:shd w:val="clear" w:color="auto" w:fill="FDFEFF"/>
        <w:jc w:val="both"/>
        <w:rPr>
          <w:color w:val="000000"/>
        </w:rPr>
      </w:pPr>
      <w:r w:rsidRPr="00667721">
        <w:rPr>
          <w:color w:val="000000"/>
        </w:rPr>
        <w:t>При установлении правового режима морских проливов государствами учитываются, как правило, два связанных между собой фактора: географическое положение того или иного пролива и его значение для международного судоходства. Проливы, являющиеся проходами, ведущими во внутренние воды государства или проливы, которые не используются для международного судоходства и в силу исторической традиции составляют внутренние морские пути, не относятся к международным.</w:t>
      </w:r>
    </w:p>
    <w:p w:rsidR="009D34CA" w:rsidRPr="00667721" w:rsidRDefault="009D34CA" w:rsidP="009D34CA">
      <w:pPr>
        <w:pStyle w:val="book"/>
        <w:shd w:val="clear" w:color="auto" w:fill="FDFEFF"/>
        <w:jc w:val="both"/>
        <w:rPr>
          <w:color w:val="000000"/>
        </w:rPr>
      </w:pPr>
      <w:r w:rsidRPr="00667721">
        <w:rPr>
          <w:color w:val="000000"/>
        </w:rPr>
        <w:t>Международными считаются все проливы, используемые для международного судоходства и соединяющие между собой:</w:t>
      </w:r>
    </w:p>
    <w:p w:rsidR="009D34CA" w:rsidRPr="00667721" w:rsidRDefault="009D34CA" w:rsidP="009D34CA">
      <w:pPr>
        <w:pStyle w:val="book"/>
        <w:shd w:val="clear" w:color="auto" w:fill="FDFEFF"/>
        <w:jc w:val="both"/>
        <w:rPr>
          <w:color w:val="000000"/>
        </w:rPr>
      </w:pPr>
      <w:r w:rsidRPr="00667721">
        <w:rPr>
          <w:color w:val="000000"/>
        </w:rPr>
        <w:t>1) части открытого моря (или экономических зон);</w:t>
      </w:r>
    </w:p>
    <w:p w:rsidR="009D34CA" w:rsidRPr="00667721" w:rsidRDefault="009D34CA" w:rsidP="009D34CA">
      <w:pPr>
        <w:pStyle w:val="book"/>
        <w:shd w:val="clear" w:color="auto" w:fill="FDFEFF"/>
        <w:jc w:val="both"/>
        <w:rPr>
          <w:color w:val="000000"/>
        </w:rPr>
      </w:pPr>
      <w:r w:rsidRPr="00667721">
        <w:rPr>
          <w:color w:val="000000"/>
        </w:rPr>
        <w:t>2) части открытого моря (экономической зоны) с территориальным морем другого или нескольких других государств.</w:t>
      </w:r>
    </w:p>
    <w:p w:rsidR="009D34CA" w:rsidRPr="00667721" w:rsidRDefault="009D34CA" w:rsidP="009D34CA">
      <w:pPr>
        <w:pStyle w:val="book"/>
        <w:shd w:val="clear" w:color="auto" w:fill="FDFEFF"/>
        <w:jc w:val="both"/>
        <w:rPr>
          <w:color w:val="000000"/>
        </w:rPr>
      </w:pPr>
      <w:r w:rsidRPr="00667721">
        <w:rPr>
          <w:color w:val="000000"/>
        </w:rPr>
        <w:t>В положениях Конвенции ООН по морскому праву оговорено, что она не применяется к проливу, используемому для международного судоходства, если через этот пролив проходит столь же удобный с точки зрения навигационных и гидрографических условий путь в открытом море или в исключительной экономической зоне. Использование такого пути осуществляется на основе принципа свободы судоходства и полетов.</w:t>
      </w:r>
    </w:p>
    <w:p w:rsidR="009D34CA" w:rsidRPr="00667721" w:rsidRDefault="009D34CA" w:rsidP="009D34CA">
      <w:pPr>
        <w:pStyle w:val="book"/>
        <w:shd w:val="clear" w:color="auto" w:fill="FDFEFF"/>
        <w:jc w:val="both"/>
        <w:rPr>
          <w:color w:val="000000"/>
        </w:rPr>
      </w:pPr>
      <w:r w:rsidRPr="00667721">
        <w:rPr>
          <w:color w:val="000000"/>
        </w:rPr>
        <w:t>Что же касается проливов, используемых для международного судоходства между одним районом открытого моря (или исключительной экономической зоны) и другим районом открытого моря (или исключительной экономической зоны) и перекрываемых территориальным морем прибрежного или прибрежных государств, то в них все суда и летательные аппараты пользуются правом транзитного прохода, которому не должно чиниться препятствий. Транзитный проход в данном случае представляет собой осуществление свободы судоходства и пролета исключительно с целью непрерывного быстрого транзита через пролив.</w:t>
      </w:r>
    </w:p>
    <w:p w:rsidR="009D34CA" w:rsidRPr="00667721" w:rsidRDefault="009D34CA" w:rsidP="009D34CA">
      <w:pPr>
        <w:pStyle w:val="book"/>
        <w:shd w:val="clear" w:color="auto" w:fill="FDFEFF"/>
        <w:jc w:val="both"/>
        <w:rPr>
          <w:color w:val="000000"/>
        </w:rPr>
      </w:pPr>
      <w:r w:rsidRPr="00667721">
        <w:rPr>
          <w:color w:val="000000"/>
        </w:rPr>
        <w:t>Согласно Конвенции режим транзитного прохода не применяется к проливам, используемым для международного судоходства между частью открытого моря (исключительной экономической зоны) и территориальным морем другого государства (например, пролив Тирана), а также к проливам, образуемым островом государства, граничащего с проливом, и его континентальной частью, если в сторону моря от острова имеется столь же удобный с точки зрения навигационных и гидрографических условий путь в открытом море или исключительной экономической зоне (например, Мессинский пролив). В таких проливах применяется режим мирного прохода.</w:t>
      </w:r>
    </w:p>
    <w:p w:rsidR="009D34CA" w:rsidRDefault="009D34CA" w:rsidP="009D34CA">
      <w:pPr>
        <w:pStyle w:val="book"/>
        <w:shd w:val="clear" w:color="auto" w:fill="FDFEFF"/>
        <w:jc w:val="both"/>
        <w:rPr>
          <w:color w:val="000000"/>
        </w:rPr>
      </w:pPr>
      <w:r w:rsidRPr="00667721">
        <w:rPr>
          <w:color w:val="000000"/>
        </w:rPr>
        <w:t>Конвенция ООН не затрагивает правового режима проливов, проход в которые регулируется действующими международными конвенциями, находящимися в силе, которые специально относятся к таким проливам.</w:t>
      </w:r>
    </w:p>
    <w:p w:rsidR="009D34CA" w:rsidRPr="00667721" w:rsidRDefault="009D34CA" w:rsidP="009D34CA">
      <w:pPr>
        <w:pStyle w:val="book"/>
        <w:shd w:val="clear" w:color="auto" w:fill="FDFEFF"/>
        <w:jc w:val="both"/>
        <w:rPr>
          <w:color w:val="000000"/>
        </w:rPr>
      </w:pPr>
      <w:r>
        <w:rPr>
          <w:b/>
          <w:color w:val="000000"/>
        </w:rPr>
        <w:t>86.</w:t>
      </w:r>
      <w:r w:rsidRPr="009D34CA">
        <w:rPr>
          <w:color w:val="000000"/>
        </w:rPr>
        <w:t xml:space="preserve"> </w:t>
      </w:r>
      <w:r w:rsidRPr="00667721">
        <w:rPr>
          <w:color w:val="000000"/>
        </w:rPr>
        <w:t>Международное воздушное право – это отрасль международного права, представляющая собой совокупность специальных принципов и норм, регулирующих отношения между субъектами международного права в связи с использованием воздушного пространства и определяющих его правовой режим.</w:t>
      </w:r>
    </w:p>
    <w:p w:rsidR="009D34CA" w:rsidRPr="00667721" w:rsidRDefault="009D34CA" w:rsidP="009D34CA">
      <w:pPr>
        <w:pStyle w:val="book"/>
        <w:shd w:val="clear" w:color="auto" w:fill="FDFEFF"/>
        <w:jc w:val="both"/>
        <w:rPr>
          <w:color w:val="000000"/>
        </w:rPr>
      </w:pPr>
      <w:r w:rsidRPr="00667721">
        <w:rPr>
          <w:color w:val="000000"/>
        </w:rPr>
        <w:t xml:space="preserve">Основными источниками в области международного воздушного права являются Конвенция о международной гражданской авиации, заключенная в Чикаго в </w:t>
      </w:r>
      <w:smartTag w:uri="urn:schemas-microsoft-com:office:smarttags" w:element="metricconverter">
        <w:smartTagPr>
          <w:attr w:name="ProductID" w:val="1944 г"/>
        </w:smartTagPr>
        <w:r w:rsidRPr="00667721">
          <w:rPr>
            <w:color w:val="000000"/>
          </w:rPr>
          <w:t>1944 г</w:t>
        </w:r>
      </w:smartTag>
      <w:r w:rsidRPr="00667721">
        <w:rPr>
          <w:color w:val="000000"/>
        </w:rPr>
        <w:t xml:space="preserve">., Конвенция для унификации некоторых правил, касающихся международных воздушных перевозок, подписанная в Варшаве в </w:t>
      </w:r>
      <w:smartTag w:uri="urn:schemas-microsoft-com:office:smarttags" w:element="metricconverter">
        <w:smartTagPr>
          <w:attr w:name="ProductID" w:val="1929 г"/>
        </w:smartTagPr>
        <w:r w:rsidRPr="00667721">
          <w:rPr>
            <w:color w:val="000000"/>
          </w:rPr>
          <w:t>1929 г</w:t>
        </w:r>
      </w:smartTag>
      <w:r w:rsidRPr="00667721">
        <w:rPr>
          <w:color w:val="000000"/>
        </w:rPr>
        <w:t xml:space="preserve">., Римская конвенция о возмещении вреда, причиненного иностранным воздушным судном третьим лицам на поверхности, </w:t>
      </w:r>
      <w:smartTag w:uri="urn:schemas-microsoft-com:office:smarttags" w:element="metricconverter">
        <w:smartTagPr>
          <w:attr w:name="ProductID" w:val="1952 г"/>
        </w:smartTagPr>
        <w:r w:rsidRPr="00667721">
          <w:rPr>
            <w:color w:val="000000"/>
          </w:rPr>
          <w:t>1952 г</w:t>
        </w:r>
      </w:smartTag>
      <w:r w:rsidRPr="00667721">
        <w:rPr>
          <w:color w:val="000000"/>
        </w:rPr>
        <w:t xml:space="preserve">., Токийская конвенция о правонарушениях и некоторых других актах на борту воздушного судна </w:t>
      </w:r>
      <w:smartTag w:uri="urn:schemas-microsoft-com:office:smarttags" w:element="metricconverter">
        <w:smartTagPr>
          <w:attr w:name="ProductID" w:val="1963 г"/>
        </w:smartTagPr>
        <w:r w:rsidRPr="00667721">
          <w:rPr>
            <w:color w:val="000000"/>
          </w:rPr>
          <w:t>1963 г</w:t>
        </w:r>
      </w:smartTag>
      <w:r w:rsidRPr="00667721">
        <w:rPr>
          <w:color w:val="000000"/>
        </w:rPr>
        <w:t>.</w:t>
      </w:r>
    </w:p>
    <w:p w:rsidR="009D34CA" w:rsidRPr="00667721" w:rsidRDefault="009D34CA" w:rsidP="009D34CA">
      <w:pPr>
        <w:pStyle w:val="book"/>
        <w:shd w:val="clear" w:color="auto" w:fill="FDFEFF"/>
        <w:jc w:val="both"/>
        <w:rPr>
          <w:color w:val="000000"/>
        </w:rPr>
      </w:pPr>
      <w:r w:rsidRPr="00667721">
        <w:rPr>
          <w:color w:val="000000"/>
        </w:rPr>
        <w:t>Исходя из принципа суверенитета государства устанавливают в пределах своей территории правила осуществления полетов воздушных судов и других летательных аппаратов.</w:t>
      </w:r>
    </w:p>
    <w:p w:rsidR="009D34CA" w:rsidRPr="00667721" w:rsidRDefault="009D34CA" w:rsidP="009D34CA">
      <w:pPr>
        <w:pStyle w:val="book"/>
        <w:shd w:val="clear" w:color="auto" w:fill="FDFEFF"/>
        <w:jc w:val="both"/>
        <w:rPr>
          <w:color w:val="000000"/>
        </w:rPr>
      </w:pPr>
      <w:r w:rsidRPr="00667721">
        <w:rPr>
          <w:color w:val="000000"/>
        </w:rPr>
        <w:t>Полеты могут осуществляться с различными целями: для перевозки пассажиров, багажа, грузов и почты, в целях научных исследований, поиска и спасания, разведки природных ресурсов, производства сельскохозяйственных работ.</w:t>
      </w:r>
    </w:p>
    <w:p w:rsidR="009D34CA" w:rsidRPr="00667721" w:rsidRDefault="009D34CA" w:rsidP="009D34CA">
      <w:pPr>
        <w:pStyle w:val="book"/>
        <w:shd w:val="clear" w:color="auto" w:fill="FDFEFF"/>
        <w:jc w:val="both"/>
        <w:rPr>
          <w:color w:val="000000"/>
        </w:rPr>
      </w:pPr>
      <w:r w:rsidRPr="00667721">
        <w:rPr>
          <w:color w:val="000000"/>
        </w:rPr>
        <w:t xml:space="preserve">Над открытым морем действует принцип свободы полетов, являющийся реализацией принципа свободы открытого моря, который закреплен в Женевской конвенции об открытом море </w:t>
      </w:r>
      <w:smartTag w:uri="urn:schemas-microsoft-com:office:smarttags" w:element="metricconverter">
        <w:smartTagPr>
          <w:attr w:name="ProductID" w:val="1958 г"/>
        </w:smartTagPr>
        <w:r w:rsidRPr="00667721">
          <w:rPr>
            <w:color w:val="000000"/>
          </w:rPr>
          <w:t>1958 г</w:t>
        </w:r>
      </w:smartTag>
      <w:r w:rsidRPr="00667721">
        <w:rPr>
          <w:color w:val="000000"/>
        </w:rPr>
        <w:t xml:space="preserve">., а также в Конвенции ООН по морскому праву </w:t>
      </w:r>
      <w:smartTag w:uri="urn:schemas-microsoft-com:office:smarttags" w:element="metricconverter">
        <w:smartTagPr>
          <w:attr w:name="ProductID" w:val="1982 г"/>
        </w:smartTagPr>
        <w:r w:rsidRPr="00667721">
          <w:rPr>
            <w:color w:val="000000"/>
          </w:rPr>
          <w:t>1982 г</w:t>
        </w:r>
      </w:smartTag>
      <w:r w:rsidRPr="00667721">
        <w:rPr>
          <w:color w:val="000000"/>
        </w:rPr>
        <w:t>.</w:t>
      </w:r>
    </w:p>
    <w:p w:rsidR="009D34CA" w:rsidRDefault="009D34CA" w:rsidP="009D34CA">
      <w:pPr>
        <w:pStyle w:val="book"/>
        <w:shd w:val="clear" w:color="auto" w:fill="FDFEFF"/>
        <w:jc w:val="both"/>
        <w:rPr>
          <w:color w:val="000000"/>
        </w:rPr>
      </w:pPr>
      <w:r w:rsidRPr="00667721">
        <w:rPr>
          <w:color w:val="000000"/>
        </w:rPr>
        <w:t>Воздушное судно обладает национальной принадлежностью, определяемой по факту регистрации его в том или ином государстве. Действуя в пределах своих служебных полномочий, члены экипажа являются представителями владельца судна, который отвечает за их действия. Командир воздушного судна несет в целом ответственность за воздушное судно, других членов экипажа, пассажиров и грузы.</w:t>
      </w:r>
    </w:p>
    <w:p w:rsidR="009D34CA" w:rsidRDefault="009D34CA" w:rsidP="009D34CA">
      <w:pPr>
        <w:pStyle w:val="rvps3"/>
      </w:pPr>
      <w:r w:rsidRPr="009D34CA">
        <w:rPr>
          <w:rStyle w:val="rvts6"/>
          <w:b/>
        </w:rPr>
        <w:t>Международные воздушные сообщения</w:t>
      </w:r>
      <w:r>
        <w:rPr>
          <w:rStyle w:val="rvts6"/>
        </w:rPr>
        <w:t>.</w:t>
      </w:r>
      <w:r>
        <w:rPr>
          <w:rStyle w:val="rvts7"/>
        </w:rPr>
        <w:t xml:space="preserve"> - воздушные сообщения, осуществляемые через воздушное пространство над территорией более чем одного </w:t>
      </w:r>
      <w:hyperlink r:id="rId166" w:history="1">
        <w:r>
          <w:rPr>
            <w:rStyle w:val="a7"/>
          </w:rPr>
          <w:t>государства</w:t>
        </w:r>
      </w:hyperlink>
      <w:r>
        <w:rPr>
          <w:rStyle w:val="rvts7"/>
        </w:rPr>
        <w:t xml:space="preserve"> (п. 1 ст. 96 Чикагской </w:t>
      </w:r>
      <w:hyperlink r:id="rId167" w:history="1">
        <w:r>
          <w:rPr>
            <w:rStyle w:val="a7"/>
          </w:rPr>
          <w:t>конвенции</w:t>
        </w:r>
      </w:hyperlink>
      <w:r>
        <w:rPr>
          <w:rStyle w:val="rvts7"/>
        </w:rPr>
        <w:t>).</w:t>
      </w:r>
    </w:p>
    <w:p w:rsidR="009D34CA" w:rsidRDefault="009D34CA" w:rsidP="009D34CA">
      <w:pPr>
        <w:pStyle w:val="rvps3"/>
      </w:pPr>
      <w:r w:rsidRPr="009D34CA">
        <w:rPr>
          <w:rStyle w:val="rvts6"/>
          <w:b/>
        </w:rPr>
        <w:t>Воздушное сообщение регулярное</w:t>
      </w:r>
      <w:r>
        <w:rPr>
          <w:rStyle w:val="rvts6"/>
        </w:rPr>
        <w:t>.</w:t>
      </w:r>
      <w:r>
        <w:rPr>
          <w:rStyle w:val="rvts7"/>
        </w:rPr>
        <w:t xml:space="preserve"> - воздушное сообщение, осуществляемое посредством регулярных </w:t>
      </w:r>
      <w:hyperlink r:id="rId168" w:history="1">
        <w:r>
          <w:rPr>
            <w:rStyle w:val="a7"/>
          </w:rPr>
          <w:t>полетов</w:t>
        </w:r>
      </w:hyperlink>
      <w:r>
        <w:rPr>
          <w:rStyle w:val="rvts7"/>
        </w:rPr>
        <w:t>.</w:t>
      </w:r>
    </w:p>
    <w:p w:rsidR="009D34CA" w:rsidRDefault="00505999" w:rsidP="009D34CA">
      <w:pPr>
        <w:pStyle w:val="rvps3"/>
      </w:pPr>
      <w:hyperlink r:id="rId169" w:history="1">
        <w:r w:rsidR="009D34CA">
          <w:rPr>
            <w:rStyle w:val="a7"/>
          </w:rPr>
          <w:t>Совета</w:t>
        </w:r>
      </w:hyperlink>
      <w:r w:rsidR="009D34CA">
        <w:rPr>
          <w:rStyle w:val="rvts7"/>
        </w:rPr>
        <w:t xml:space="preserve"> ИКАО в 1952 г. определил регулярное международное воздушное сообщение как серию </w:t>
      </w:r>
      <w:hyperlink r:id="rId170" w:history="1">
        <w:r w:rsidR="009D34CA">
          <w:rPr>
            <w:rStyle w:val="a7"/>
          </w:rPr>
          <w:t>полетов</w:t>
        </w:r>
      </w:hyperlink>
      <w:r w:rsidR="009D34CA">
        <w:rPr>
          <w:rStyle w:val="rvts7"/>
        </w:rPr>
        <w:t xml:space="preserve">, которые осуществляются через воздушное пространство над территорией более, чем одного </w:t>
      </w:r>
      <w:hyperlink r:id="rId171" w:history="1">
        <w:r w:rsidR="009D34CA">
          <w:rPr>
            <w:rStyle w:val="a7"/>
          </w:rPr>
          <w:t>государства</w:t>
        </w:r>
      </w:hyperlink>
      <w:r w:rsidR="009D34CA">
        <w:rPr>
          <w:rStyle w:val="rvts7"/>
        </w:rPr>
        <w:t xml:space="preserve"> </w:t>
      </w:r>
      <w:hyperlink r:id="rId172" w:history="1">
        <w:r w:rsidR="009D34CA">
          <w:rPr>
            <w:rStyle w:val="a7"/>
          </w:rPr>
          <w:t>воздушными судами</w:t>
        </w:r>
      </w:hyperlink>
      <w:r w:rsidR="009D34CA">
        <w:rPr>
          <w:rStyle w:val="rvts7"/>
        </w:rPr>
        <w:t xml:space="preserve"> с целью </w:t>
      </w:r>
      <w:hyperlink r:id="rId173" w:history="1">
        <w:r w:rsidR="009D34CA">
          <w:rPr>
            <w:rStyle w:val="a7"/>
          </w:rPr>
          <w:t>перевозки</w:t>
        </w:r>
      </w:hyperlink>
      <w:r w:rsidR="009D34CA">
        <w:rPr>
          <w:rStyle w:val="rvts7"/>
        </w:rPr>
        <w:t xml:space="preserve"> </w:t>
      </w:r>
      <w:hyperlink r:id="rId174" w:history="1">
        <w:r w:rsidR="009D34CA">
          <w:rPr>
            <w:rStyle w:val="a7"/>
          </w:rPr>
          <w:t>пассажиров</w:t>
        </w:r>
      </w:hyperlink>
      <w:r w:rsidR="009D34CA">
        <w:rPr>
          <w:rStyle w:val="rvts7"/>
        </w:rPr>
        <w:t xml:space="preserve">, груза и почты за вознаграждение, причем каждый </w:t>
      </w:r>
      <w:hyperlink r:id="rId175" w:history="1">
        <w:r w:rsidR="009D34CA">
          <w:rPr>
            <w:rStyle w:val="a7"/>
          </w:rPr>
          <w:t>полет</w:t>
        </w:r>
      </w:hyperlink>
      <w:r w:rsidR="009D34CA">
        <w:rPr>
          <w:rStyle w:val="rvts7"/>
        </w:rPr>
        <w:t xml:space="preserve"> доступен для любого лица; при их осуществлении выполняются </w:t>
      </w:r>
      <w:hyperlink r:id="rId176" w:history="1">
        <w:r w:rsidR="009D34CA">
          <w:rPr>
            <w:rStyle w:val="a7"/>
          </w:rPr>
          <w:t>перевозки</w:t>
        </w:r>
      </w:hyperlink>
      <w:r w:rsidR="009D34CA">
        <w:rPr>
          <w:rStyle w:val="rvts7"/>
        </w:rPr>
        <w:t xml:space="preserve"> между одними и теми же двумя или более пунктами, либо в соответствии с опубликованным расписанием, либо рейсами настолько регулярными или частыми, что они представляют собой явные систематические серии. Ст. 6 Чикагской конференции предусматривает, что никакие регулярные международные воздушные сообщения не могут осуществляться над территорией или на территорию договаривающегося </w:t>
      </w:r>
      <w:hyperlink r:id="rId177" w:history="1">
        <w:r w:rsidR="009D34CA">
          <w:rPr>
            <w:rStyle w:val="a7"/>
          </w:rPr>
          <w:t>государства</w:t>
        </w:r>
      </w:hyperlink>
      <w:r w:rsidR="009D34CA">
        <w:rPr>
          <w:rStyle w:val="rvts7"/>
        </w:rPr>
        <w:t xml:space="preserve"> кроме как по специальному разрешению или с </w:t>
      </w:r>
      <w:hyperlink r:id="rId178" w:history="1">
        <w:r w:rsidR="009D34CA">
          <w:rPr>
            <w:rStyle w:val="a7"/>
          </w:rPr>
          <w:t>санкции</w:t>
        </w:r>
      </w:hyperlink>
      <w:r w:rsidR="009D34CA">
        <w:rPr>
          <w:rStyle w:val="rvts7"/>
        </w:rPr>
        <w:t xml:space="preserve"> этого </w:t>
      </w:r>
      <w:hyperlink r:id="rId179" w:history="1">
        <w:r w:rsidR="009D34CA">
          <w:rPr>
            <w:rStyle w:val="a7"/>
          </w:rPr>
          <w:t>государства</w:t>
        </w:r>
      </w:hyperlink>
      <w:r w:rsidR="009D34CA">
        <w:rPr>
          <w:rStyle w:val="rvts7"/>
        </w:rPr>
        <w:t xml:space="preserve"> и в соответствии с условиями такого </w:t>
      </w:r>
      <w:hyperlink r:id="rId180" w:history="1">
        <w:r w:rsidR="009D34CA">
          <w:rPr>
            <w:rStyle w:val="a7"/>
          </w:rPr>
          <w:t>решения</w:t>
        </w:r>
      </w:hyperlink>
      <w:r w:rsidR="009D34CA">
        <w:rPr>
          <w:rStyle w:val="rvts7"/>
        </w:rPr>
        <w:t xml:space="preserve"> или </w:t>
      </w:r>
      <w:hyperlink r:id="rId181" w:history="1">
        <w:r w:rsidR="009D34CA">
          <w:rPr>
            <w:rStyle w:val="a7"/>
          </w:rPr>
          <w:t>санкции</w:t>
        </w:r>
      </w:hyperlink>
      <w:r w:rsidR="009D34CA">
        <w:rPr>
          <w:rStyle w:val="rvts7"/>
        </w:rPr>
        <w:t>. Установление регулярных воздушных сообщений основная цель любого соглашения о воздушном сообщении.</w:t>
      </w:r>
    </w:p>
    <w:p w:rsidR="009D34CA" w:rsidRDefault="009D34CA" w:rsidP="009D34CA">
      <w:pPr>
        <w:pStyle w:val="rvps3"/>
      </w:pPr>
      <w:r w:rsidRPr="009D34CA">
        <w:rPr>
          <w:rStyle w:val="rvts6"/>
          <w:b/>
        </w:rPr>
        <w:t>Нерегулярное воздушное сообщение</w:t>
      </w:r>
      <w:r>
        <w:rPr>
          <w:rStyle w:val="rvts6"/>
        </w:rPr>
        <w:t>.</w:t>
      </w:r>
      <w:r>
        <w:rPr>
          <w:rStyle w:val="rvts7"/>
        </w:rPr>
        <w:t xml:space="preserve"> - воздушное сообщение, осуществляемое посредством нерегулярных (эпизодических, разовых) </w:t>
      </w:r>
      <w:hyperlink r:id="rId182" w:history="1">
        <w:r>
          <w:rPr>
            <w:rStyle w:val="a7"/>
          </w:rPr>
          <w:t>полетов</w:t>
        </w:r>
      </w:hyperlink>
      <w:r>
        <w:rPr>
          <w:rStyle w:val="rvts7"/>
        </w:rPr>
        <w:t xml:space="preserve">, то есть иных, чем регулярные, выполняемые по расписанию с определенной частотой между определенными пунктами. Наиболее распространенный вид нерегулярных воздушных сообщений - </w:t>
      </w:r>
      <w:hyperlink r:id="rId183" w:history="1">
        <w:r>
          <w:rPr>
            <w:rStyle w:val="a7"/>
          </w:rPr>
          <w:t>чартер воздушный</w:t>
        </w:r>
      </w:hyperlink>
      <w:r>
        <w:rPr>
          <w:rStyle w:val="rvts7"/>
        </w:rPr>
        <w:t>.</w:t>
      </w:r>
    </w:p>
    <w:p w:rsidR="009D34CA" w:rsidRDefault="009D34CA" w:rsidP="009D34CA">
      <w:pPr>
        <w:pStyle w:val="rvps3"/>
      </w:pPr>
      <w:r>
        <w:rPr>
          <w:rStyle w:val="rvts7"/>
        </w:rPr>
        <w:t xml:space="preserve">Ст. 5 Чикагской </w:t>
      </w:r>
      <w:hyperlink r:id="rId184" w:history="1">
        <w:r>
          <w:rPr>
            <w:rStyle w:val="a7"/>
          </w:rPr>
          <w:t>конвенции</w:t>
        </w:r>
      </w:hyperlink>
      <w:r>
        <w:rPr>
          <w:rStyle w:val="rvts7"/>
        </w:rPr>
        <w:t xml:space="preserve"> формально допускает нерегулярные </w:t>
      </w:r>
      <w:hyperlink r:id="rId185" w:history="1">
        <w:r>
          <w:rPr>
            <w:rStyle w:val="a7"/>
          </w:rPr>
          <w:t>полеты</w:t>
        </w:r>
      </w:hyperlink>
      <w:r>
        <w:rPr>
          <w:rStyle w:val="rvts7"/>
        </w:rPr>
        <w:t xml:space="preserve"> с некоммерческими целями (не для осуществления </w:t>
      </w:r>
      <w:hyperlink r:id="rId186" w:history="1">
        <w:r>
          <w:rPr>
            <w:rStyle w:val="a7"/>
          </w:rPr>
          <w:t>воздушных перевозок</w:t>
        </w:r>
      </w:hyperlink>
      <w:r>
        <w:rPr>
          <w:rStyle w:val="rvts7"/>
        </w:rPr>
        <w:t xml:space="preserve">) без получения специального разрешения. Однако практика идет по пути установления таких условий и ограничений для выполнения любых нерегулярных воздушных сообщений, которые можно приравнять к разрешительному порядку. Соглашения о воздушном сообщении иногда специально предусматривают возможность и условия выполнения нерегулярных воздушных сообщений. </w:t>
      </w:r>
    </w:p>
    <w:p w:rsidR="008F204F" w:rsidRDefault="009D34CA" w:rsidP="009D34CA">
      <w:pPr>
        <w:pStyle w:val="book"/>
        <w:shd w:val="clear" w:color="auto" w:fill="FDFEFF"/>
      </w:pPr>
      <w:r>
        <w:rPr>
          <w:b/>
          <w:color w:val="000000"/>
        </w:rPr>
        <w:t>87.</w:t>
      </w:r>
      <w:r w:rsidR="00E95B43" w:rsidRPr="00E95B43">
        <w:t xml:space="preserve"> </w:t>
      </w:r>
      <w:r w:rsidR="00E95B43">
        <w:t xml:space="preserve">КОММЕРЧЕСКИЕ ПРАВА ПРИ МЕЖДУНАРОДНЫХ ПОЛЕТАХ - предоставляемые государствами иностранным авиапредприятиям, воздушные суда которых в надлежащем порядке зарегистрированы в какой-либо стране, права на осуществление над своей территорией перевозок пассажиров, багажа, грузов и почты на коммерческой основе (за плату). Наделение такими правами производится на условиях взаимности и детально регламентируется соответствующими двусторонними соглашениями, заключаемыми государствами по проформе, приложенной к Заключительному акту Чикагской конвенции о международной гражданской авиации 1944 г. об обмене коммерческими правами в регулярном международном воздушном сообщении. Перечень таких прав ("свобод воздуха") включает: а) </w:t>
      </w:r>
      <w:hyperlink r:id="rId187" w:history="1">
        <w:r w:rsidR="00E95B43">
          <w:rPr>
            <w:rStyle w:val="a7"/>
          </w:rPr>
          <w:t>право</w:t>
        </w:r>
      </w:hyperlink>
      <w:r w:rsidR="00E95B43">
        <w:t xml:space="preserve"> на транзитный (беспосадочный) перелет через территорию государства, предоставившего это право; б) право на транзитный перелет через территорию указанного государства с возможной посадкой в технико-эксплуатационных целях (дозаправка, техобслуживание) без выгрузки-погрузки; в) право доставки на территорию иностранного государства и выгрузки на ней пассажиров, багажа, грузов и почты, принятых на борт в государстве регистрации воздушного судна; г) право приема на борт воздушного судна для перевозки в </w:t>
      </w:r>
      <w:hyperlink r:id="rId188" w:history="1">
        <w:r w:rsidR="00E95B43">
          <w:rPr>
            <w:rStyle w:val="a7"/>
          </w:rPr>
          <w:t>государство регистрации</w:t>
        </w:r>
      </w:hyperlink>
      <w:r w:rsidR="00E95B43">
        <w:t xml:space="preserve"> пассажиров, багажа, грузов и почты с территории иностранного государства; д) право высаживать на территории иностранного государства пассажиров, выгружать багаж, грузы и почту, а равно принимать все это на борт воздушного судна для перевозки из любого третьего в любое третье </w:t>
      </w:r>
      <w:hyperlink r:id="rId189" w:history="1">
        <w:r w:rsidR="00E95B43">
          <w:rPr>
            <w:rStyle w:val="a7"/>
          </w:rPr>
          <w:t>государство</w:t>
        </w:r>
      </w:hyperlink>
      <w:r w:rsidR="00E95B43">
        <w:t>; е) право на воздушные перевозки любых объектов между третьими государствами через собственную территорию (территорию государства регистрации); ж) право на воздушные перевозки всех видов между иностранными государствами, минуя территорию государства регистрации воздушного судна.</w:t>
      </w:r>
    </w:p>
    <w:p w:rsidR="00E95B43" w:rsidRDefault="00E95B43" w:rsidP="009D34CA">
      <w:pPr>
        <w:pStyle w:val="book"/>
        <w:shd w:val="clear" w:color="auto" w:fill="FDFEFF"/>
        <w:rPr>
          <w:b/>
          <w:bCs/>
        </w:rPr>
      </w:pPr>
      <w:r>
        <w:rPr>
          <w:b/>
          <w:bCs/>
        </w:rPr>
        <w:t>Применение любого из перечисленных прав определяется двусторонними соглашениями: заинтересованных государств.</w:t>
      </w:r>
    </w:p>
    <w:p w:rsidR="00E95B43" w:rsidRPr="008F204F" w:rsidRDefault="00E95B43" w:rsidP="009D34CA">
      <w:pPr>
        <w:pStyle w:val="book"/>
        <w:shd w:val="clear" w:color="auto" w:fill="FDFEFF"/>
        <w:rPr>
          <w:b/>
          <w:color w:val="000000"/>
        </w:rPr>
      </w:pPr>
      <w:r>
        <w:rPr>
          <w:b/>
          <w:bCs/>
        </w:rPr>
        <w:t>88.</w:t>
      </w:r>
    </w:p>
    <w:tbl>
      <w:tblPr>
        <w:tblW w:w="5000" w:type="pct"/>
        <w:tblCellSpacing w:w="0" w:type="dxa"/>
        <w:tblCellMar>
          <w:left w:w="0" w:type="dxa"/>
          <w:right w:w="0" w:type="dxa"/>
        </w:tblCellMar>
        <w:tblLook w:val="04A0" w:firstRow="1" w:lastRow="0" w:firstColumn="1" w:lastColumn="0" w:noHBand="0" w:noVBand="1"/>
      </w:tblPr>
      <w:tblGrid>
        <w:gridCol w:w="9345"/>
        <w:gridCol w:w="10"/>
      </w:tblGrid>
      <w:tr w:rsidR="00E95B43" w:rsidRPr="002C3794" w:rsidTr="00E95B43">
        <w:trPr>
          <w:tblCellSpacing w:w="0" w:type="dxa"/>
        </w:trPr>
        <w:tc>
          <w:tcPr>
            <w:tcW w:w="0" w:type="auto"/>
            <w:hideMark/>
          </w:tcPr>
          <w:p w:rsidR="00E95B43" w:rsidRPr="002C3794" w:rsidRDefault="00E95B43" w:rsidP="00E95B43">
            <w:pPr>
              <w:rPr>
                <w:sz w:val="24"/>
                <w:szCs w:val="24"/>
              </w:rPr>
            </w:pPr>
            <w:r w:rsidRPr="002C3794">
              <w:t>Незаконные Акты Против Безопасности Гражданской Авиации</w:t>
            </w:r>
          </w:p>
        </w:tc>
        <w:tc>
          <w:tcPr>
            <w:tcW w:w="0" w:type="auto"/>
            <w:hideMark/>
          </w:tcPr>
          <w:p w:rsidR="00E95B43" w:rsidRPr="002C3794" w:rsidRDefault="00E95B43" w:rsidP="00E95B43">
            <w:pPr>
              <w:rPr>
                <w:sz w:val="24"/>
                <w:szCs w:val="24"/>
              </w:rPr>
            </w:pPr>
          </w:p>
        </w:tc>
      </w:tr>
    </w:tbl>
    <w:p w:rsidR="00E95B43" w:rsidRDefault="00E95B43" w:rsidP="00E95B43">
      <w:r>
        <w:t xml:space="preserve">- </w:t>
      </w:r>
      <w:hyperlink r:id="rId190" w:history="1">
        <w:r>
          <w:rPr>
            <w:rStyle w:val="a7"/>
          </w:rPr>
          <w:t>действия</w:t>
        </w:r>
      </w:hyperlink>
      <w:r>
        <w:t xml:space="preserve">, угрожающие безопасности воздушных судов. Согласно Конвенции о борьбе с незаконными актами, направленными против безопасности гражданской авиации (1971 г.), такие действия квалифицируются как преступления. К ним относятся незаконное и преднамеренное </w:t>
      </w:r>
      <w:hyperlink r:id="rId191" w:history="1">
        <w:r>
          <w:rPr>
            <w:rStyle w:val="a7"/>
          </w:rPr>
          <w:t>насилие</w:t>
        </w:r>
      </w:hyperlink>
      <w:r>
        <w:t xml:space="preserve"> в полете в отношении любого лица; повреждение или разрушение находящегося в эксплуатации воздушного судна; содействие или </w:t>
      </w:r>
      <w:hyperlink r:id="rId192" w:history="1">
        <w:r>
          <w:rPr>
            <w:rStyle w:val="a7"/>
          </w:rPr>
          <w:t>помещение</w:t>
        </w:r>
      </w:hyperlink>
      <w:r>
        <w:t xml:space="preserve"> на находящееся в эксплуатации </w:t>
      </w:r>
      <w:hyperlink r:id="rId193" w:history="1">
        <w:r>
          <w:rPr>
            <w:rStyle w:val="a7"/>
          </w:rPr>
          <w:t>воздушное судно</w:t>
        </w:r>
      </w:hyperlink>
      <w:r>
        <w:t xml:space="preserve"> устройства или вещества, которое может повредить или разрушить воздушное </w:t>
      </w:r>
      <w:hyperlink r:id="rId194" w:history="1">
        <w:r>
          <w:rPr>
            <w:rStyle w:val="a7"/>
          </w:rPr>
          <w:t>судно</w:t>
        </w:r>
      </w:hyperlink>
      <w:r>
        <w:t xml:space="preserve">; повреждение или разрушение аэронавигационного оборудования или </w:t>
      </w:r>
      <w:hyperlink r:id="rId195" w:history="1">
        <w:r>
          <w:rPr>
            <w:rStyle w:val="a7"/>
          </w:rPr>
          <w:t>вмешательство</w:t>
        </w:r>
      </w:hyperlink>
      <w:r>
        <w:t xml:space="preserve"> в его эксплуатацию; сообщение заведомо ложных сведений, угрожающих безопасности воздушного судна в полете. Любое </w:t>
      </w:r>
      <w:hyperlink r:id="rId196" w:history="1">
        <w:r>
          <w:rPr>
            <w:rStyle w:val="a7"/>
          </w:rPr>
          <w:t>лицо</w:t>
        </w:r>
      </w:hyperlink>
      <w:r>
        <w:t xml:space="preserve"> т.ж. совершает </w:t>
      </w:r>
      <w:hyperlink r:id="rId197" w:history="1">
        <w:r>
          <w:rPr>
            <w:rStyle w:val="a7"/>
          </w:rPr>
          <w:t>преступление</w:t>
        </w:r>
      </w:hyperlink>
      <w:r>
        <w:t xml:space="preserve">, если является соучастником вышеперечисленных действий. К таким актам относится т.ж. </w:t>
      </w:r>
      <w:hyperlink r:id="rId198" w:history="1">
        <w:r>
          <w:rPr>
            <w:rStyle w:val="a7"/>
          </w:rPr>
          <w:t>захват воздушного судна</w:t>
        </w:r>
      </w:hyperlink>
      <w:r>
        <w:t xml:space="preserve">, </w:t>
      </w:r>
      <w:hyperlink r:id="rId199" w:history="1">
        <w:r>
          <w:rPr>
            <w:rStyle w:val="a7"/>
          </w:rPr>
          <w:t>определение</w:t>
        </w:r>
      </w:hyperlink>
      <w:r>
        <w:t xml:space="preserve"> которого дано в Конвенции о преступлениях и некоторых других действиях, совершенных на борту воздушного судна (1963 г.), где захват воздушного судна не квалифицируется как преступление, а выделяется как факт неправомерного осуществления контроля над воздушным судном, независимо от цели, и ограничивается указанием на то, в связи с какими действиями государства обязуются принимать меры для восстановления или сохранения контроля "законного </w:t>
      </w:r>
      <w:hyperlink r:id="rId200" w:history="1">
        <w:r>
          <w:rPr>
            <w:rStyle w:val="a7"/>
          </w:rPr>
          <w:t>командира</w:t>
        </w:r>
      </w:hyperlink>
      <w:r>
        <w:t xml:space="preserve">" над воздушным судном. Сфера применения Конвенции 1963 г. распространяется нате случаи, когда воздушное судно находится в полете над территорией иной, чем территория государства регистрации воздушного судна. Положения Конвенции 1971 г. применяются помимо вышеуказанных т.ж. в тех случаях, когда преступник находится на территории иного государства, чем </w:t>
      </w:r>
      <w:hyperlink r:id="rId201" w:history="1">
        <w:r>
          <w:rPr>
            <w:rStyle w:val="a7"/>
          </w:rPr>
          <w:t>государство регистрации</w:t>
        </w:r>
      </w:hyperlink>
      <w:r>
        <w:t xml:space="preserve"> воздушного судна. Рядом государств приняты </w:t>
      </w:r>
      <w:hyperlink r:id="rId202" w:history="1">
        <w:r>
          <w:rPr>
            <w:rStyle w:val="a7"/>
          </w:rPr>
          <w:t>законы</w:t>
        </w:r>
      </w:hyperlink>
      <w:r>
        <w:t xml:space="preserve">, регламентирующие меры предотвращения и пресечения указанных незаконных актов, совершаемых на их территории, и определяющие способы и меры наказания. В 1973 г. издан </w:t>
      </w:r>
      <w:hyperlink r:id="rId203" w:history="1">
        <w:r>
          <w:rPr>
            <w:rStyle w:val="a7"/>
          </w:rPr>
          <w:t>Указ</w:t>
        </w:r>
      </w:hyperlink>
      <w:r>
        <w:t xml:space="preserve"> </w:t>
      </w:r>
      <w:hyperlink r:id="rId204" w:history="1">
        <w:r>
          <w:rPr>
            <w:rStyle w:val="a7"/>
          </w:rPr>
          <w:t>Президиума</w:t>
        </w:r>
      </w:hyperlink>
      <w:r>
        <w:t xml:space="preserve"> Верховного Совета СССР "Об уголовной ответственности за </w:t>
      </w:r>
      <w:hyperlink r:id="rId205" w:history="1">
        <w:r>
          <w:rPr>
            <w:rStyle w:val="a7"/>
          </w:rPr>
          <w:t>угон воздушного судна</w:t>
        </w:r>
      </w:hyperlink>
      <w:r>
        <w:t xml:space="preserve">". Согласно ст. 91 действующего в РФ Воздушного </w:t>
      </w:r>
      <w:hyperlink r:id="rId206" w:history="1">
        <w:r>
          <w:rPr>
            <w:rStyle w:val="a7"/>
          </w:rPr>
          <w:t>кодекса</w:t>
        </w:r>
      </w:hyperlink>
      <w:r>
        <w:t xml:space="preserve"> СССР 1983 г., в целях обеспечения безопасности полетов, охраны жизни, здоровья пассажиров и членов экипажа воздушных судов в </w:t>
      </w:r>
      <w:hyperlink r:id="rId207" w:history="1">
        <w:r>
          <w:rPr>
            <w:rStyle w:val="a7"/>
          </w:rPr>
          <w:t>аэропорту</w:t>
        </w:r>
      </w:hyperlink>
      <w:r>
        <w:t xml:space="preserve"> производится </w:t>
      </w:r>
      <w:hyperlink r:id="rId208" w:history="1">
        <w:r>
          <w:rPr>
            <w:rStyle w:val="a7"/>
          </w:rPr>
          <w:t>досмотр</w:t>
        </w:r>
      </w:hyperlink>
      <w:r>
        <w:t xml:space="preserve"> ручной </w:t>
      </w:r>
      <w:hyperlink r:id="rId209" w:history="1">
        <w:r>
          <w:rPr>
            <w:rStyle w:val="a7"/>
          </w:rPr>
          <w:t>клади</w:t>
        </w:r>
      </w:hyperlink>
      <w:r>
        <w:t xml:space="preserve">, </w:t>
      </w:r>
      <w:hyperlink r:id="rId210" w:history="1">
        <w:r>
          <w:rPr>
            <w:rStyle w:val="a7"/>
          </w:rPr>
          <w:t>багажа</w:t>
        </w:r>
      </w:hyperlink>
      <w:r>
        <w:t xml:space="preserve"> и пассажиров воздушных судов как на внутренних, так и на международных линиях. На воздушном судне досмотр может провести его командир.</w:t>
      </w:r>
    </w:p>
    <w:p w:rsidR="004432AB" w:rsidRPr="00667721" w:rsidRDefault="004432AB" w:rsidP="004432AB">
      <w:pPr>
        <w:pStyle w:val="book"/>
        <w:shd w:val="clear" w:color="auto" w:fill="FDFEFF"/>
        <w:jc w:val="both"/>
        <w:rPr>
          <w:color w:val="000000"/>
        </w:rPr>
      </w:pPr>
      <w:r>
        <w:rPr>
          <w:b/>
          <w:color w:val="000000"/>
        </w:rPr>
        <w:t>89.</w:t>
      </w:r>
      <w:r w:rsidRPr="004432AB">
        <w:rPr>
          <w:color w:val="000000"/>
        </w:rPr>
        <w:t xml:space="preserve"> </w:t>
      </w:r>
      <w:r w:rsidRPr="00667721">
        <w:rPr>
          <w:color w:val="000000"/>
        </w:rPr>
        <w:t>Международное космическое право – это совокупность международных принципов и норм, устанавливающих правовой режим космического пространства, включая небесные тела, и регулирующих права и обязанности участников космической деятельности.</w:t>
      </w:r>
    </w:p>
    <w:p w:rsidR="004432AB" w:rsidRPr="00667721" w:rsidRDefault="004432AB" w:rsidP="004432AB">
      <w:pPr>
        <w:pStyle w:val="book"/>
        <w:shd w:val="clear" w:color="auto" w:fill="FDFEFF"/>
        <w:jc w:val="both"/>
        <w:rPr>
          <w:color w:val="000000"/>
        </w:rPr>
      </w:pPr>
      <w:r w:rsidRPr="00667721">
        <w:rPr>
          <w:color w:val="000000"/>
        </w:rPr>
        <w:t>Источниками космического права являются:</w:t>
      </w:r>
    </w:p>
    <w:p w:rsidR="004432AB" w:rsidRPr="00667721" w:rsidRDefault="004432AB" w:rsidP="004432AB">
      <w:pPr>
        <w:pStyle w:val="book"/>
        <w:shd w:val="clear" w:color="auto" w:fill="FDFEFF"/>
        <w:jc w:val="both"/>
        <w:rPr>
          <w:color w:val="000000"/>
        </w:rPr>
      </w:pPr>
      <w:r w:rsidRPr="00667721">
        <w:rPr>
          <w:color w:val="000000"/>
        </w:rPr>
        <w:t xml:space="preserve">1) Договор о принципах деятельности государств по исследованию и использованию космического пространства, включая Луну и другие небесные тела, </w:t>
      </w:r>
      <w:smartTag w:uri="urn:schemas-microsoft-com:office:smarttags" w:element="metricconverter">
        <w:smartTagPr>
          <w:attr w:name="ProductID" w:val="1967 г"/>
        </w:smartTagPr>
        <w:r w:rsidRPr="00667721">
          <w:rPr>
            <w:color w:val="000000"/>
          </w:rPr>
          <w:t>1967 г</w:t>
        </w:r>
      </w:smartTag>
      <w:r w:rsidRPr="00667721">
        <w:rPr>
          <w:color w:val="000000"/>
        </w:rPr>
        <w:t>.;</w:t>
      </w:r>
    </w:p>
    <w:p w:rsidR="004432AB" w:rsidRPr="00667721" w:rsidRDefault="004432AB" w:rsidP="004432AB">
      <w:pPr>
        <w:pStyle w:val="book"/>
        <w:shd w:val="clear" w:color="auto" w:fill="FDFEFF"/>
        <w:jc w:val="both"/>
        <w:rPr>
          <w:color w:val="000000"/>
        </w:rPr>
      </w:pPr>
      <w:r w:rsidRPr="00667721">
        <w:rPr>
          <w:color w:val="000000"/>
        </w:rPr>
        <w:t xml:space="preserve">2) Соглашение о спасании космонавтов, возвращении космонавтов и возвращении объектов, запущенных в космическое пространство, </w:t>
      </w:r>
      <w:smartTag w:uri="urn:schemas-microsoft-com:office:smarttags" w:element="metricconverter">
        <w:smartTagPr>
          <w:attr w:name="ProductID" w:val="1968 г"/>
        </w:smartTagPr>
        <w:r w:rsidRPr="00667721">
          <w:rPr>
            <w:color w:val="000000"/>
          </w:rPr>
          <w:t>1968 г</w:t>
        </w:r>
      </w:smartTag>
      <w:r w:rsidRPr="00667721">
        <w:rPr>
          <w:color w:val="000000"/>
        </w:rPr>
        <w:t>.;</w:t>
      </w:r>
    </w:p>
    <w:p w:rsidR="004432AB" w:rsidRPr="00667721" w:rsidRDefault="004432AB" w:rsidP="004432AB">
      <w:pPr>
        <w:pStyle w:val="book"/>
        <w:shd w:val="clear" w:color="auto" w:fill="FDFEFF"/>
        <w:jc w:val="both"/>
        <w:rPr>
          <w:color w:val="000000"/>
        </w:rPr>
      </w:pPr>
      <w:r w:rsidRPr="00667721">
        <w:rPr>
          <w:color w:val="000000"/>
        </w:rPr>
        <w:t>3) Конвенция о международной ответственности за ущерб, причиненный космическими объектами,1972 г.;</w:t>
      </w:r>
    </w:p>
    <w:p w:rsidR="004432AB" w:rsidRPr="00667721" w:rsidRDefault="004432AB" w:rsidP="004432AB">
      <w:pPr>
        <w:pStyle w:val="book"/>
        <w:shd w:val="clear" w:color="auto" w:fill="FDFEFF"/>
        <w:jc w:val="both"/>
        <w:rPr>
          <w:color w:val="000000"/>
        </w:rPr>
      </w:pPr>
      <w:r w:rsidRPr="00667721">
        <w:rPr>
          <w:color w:val="000000"/>
        </w:rPr>
        <w:t xml:space="preserve">4) Конвенция о регистрации объектов, запускаемых в космическое пространство, </w:t>
      </w:r>
      <w:smartTag w:uri="urn:schemas-microsoft-com:office:smarttags" w:element="metricconverter">
        <w:smartTagPr>
          <w:attr w:name="ProductID" w:val="1974 г"/>
        </w:smartTagPr>
        <w:r w:rsidRPr="00667721">
          <w:rPr>
            <w:color w:val="000000"/>
          </w:rPr>
          <w:t>1974 г</w:t>
        </w:r>
      </w:smartTag>
      <w:r w:rsidRPr="00667721">
        <w:rPr>
          <w:color w:val="000000"/>
        </w:rPr>
        <w:t>.;</w:t>
      </w:r>
    </w:p>
    <w:p w:rsidR="004432AB" w:rsidRPr="00667721" w:rsidRDefault="004432AB" w:rsidP="004432AB">
      <w:pPr>
        <w:pStyle w:val="book"/>
        <w:shd w:val="clear" w:color="auto" w:fill="FDFEFF"/>
        <w:jc w:val="both"/>
        <w:rPr>
          <w:color w:val="000000"/>
        </w:rPr>
      </w:pPr>
      <w:r w:rsidRPr="00667721">
        <w:rPr>
          <w:color w:val="000000"/>
        </w:rPr>
        <w:t xml:space="preserve">5) Соглашение о деятельности государств на Луне и других небесных телах </w:t>
      </w:r>
      <w:smartTag w:uri="urn:schemas-microsoft-com:office:smarttags" w:element="metricconverter">
        <w:smartTagPr>
          <w:attr w:name="ProductID" w:val="1979 г"/>
        </w:smartTagPr>
        <w:r w:rsidRPr="00667721">
          <w:rPr>
            <w:color w:val="000000"/>
          </w:rPr>
          <w:t>1979 г</w:t>
        </w:r>
      </w:smartTag>
      <w:r w:rsidRPr="00667721">
        <w:rPr>
          <w:color w:val="000000"/>
        </w:rPr>
        <w:t>.</w:t>
      </w:r>
    </w:p>
    <w:p w:rsidR="004432AB" w:rsidRPr="00667721" w:rsidRDefault="004432AB" w:rsidP="004432AB">
      <w:pPr>
        <w:pStyle w:val="book"/>
        <w:shd w:val="clear" w:color="auto" w:fill="FDFEFF"/>
        <w:jc w:val="both"/>
        <w:rPr>
          <w:color w:val="000000"/>
        </w:rPr>
      </w:pPr>
      <w:r w:rsidRPr="00667721">
        <w:rPr>
          <w:color w:val="000000"/>
        </w:rPr>
        <w:t>Предметом международного космического права являются правоотношения субъектов при запуске космических объектов, в процессе использования космической техники для практических целей.</w:t>
      </w:r>
    </w:p>
    <w:p w:rsidR="004432AB" w:rsidRPr="00667721" w:rsidRDefault="004432AB" w:rsidP="004432AB">
      <w:pPr>
        <w:pStyle w:val="book"/>
        <w:shd w:val="clear" w:color="auto" w:fill="FDFEFF"/>
        <w:jc w:val="both"/>
        <w:rPr>
          <w:color w:val="000000"/>
        </w:rPr>
      </w:pPr>
      <w:r w:rsidRPr="00667721">
        <w:rPr>
          <w:color w:val="000000"/>
        </w:rPr>
        <w:t>Объектом международного космического права являются космическое пространство, планеты Солнечной системы, Луна, искусственные космические объекты и их составные части, космические экипажи, деятельность по исследованию и использованию космического пространства и небесных тел, результаты космической деятельности.</w:t>
      </w:r>
    </w:p>
    <w:p w:rsidR="004432AB" w:rsidRPr="00667721" w:rsidRDefault="004432AB" w:rsidP="004432AB">
      <w:pPr>
        <w:pStyle w:val="book"/>
        <w:shd w:val="clear" w:color="auto" w:fill="FDFEFF"/>
        <w:jc w:val="both"/>
        <w:rPr>
          <w:color w:val="000000"/>
        </w:rPr>
      </w:pPr>
      <w:r w:rsidRPr="00667721">
        <w:rPr>
          <w:color w:val="000000"/>
        </w:rPr>
        <w:t>Субъектами международного космического права являются субъекты международного публичного права.</w:t>
      </w:r>
    </w:p>
    <w:p w:rsidR="004432AB" w:rsidRPr="00667721" w:rsidRDefault="004432AB" w:rsidP="004432AB">
      <w:pPr>
        <w:pStyle w:val="book"/>
        <w:shd w:val="clear" w:color="auto" w:fill="FDFEFF"/>
        <w:jc w:val="both"/>
        <w:rPr>
          <w:color w:val="000000"/>
        </w:rPr>
      </w:pPr>
      <w:r w:rsidRPr="00667721">
        <w:rPr>
          <w:color w:val="000000"/>
        </w:rPr>
        <w:t>Выделяют следующие принципы международного космического права: исследование и использование космоса на благо всего человечества, равное право всех государств на исследование и использование космоса, запрещение национального присвоения космоса, соответствие космической деятельности международному праву, свобода космоса для научных исследований, использование Луны и других небесных тел исключительно в мирных целях, международная ответственность государств за всю национальную космическую деятельность.</w:t>
      </w:r>
    </w:p>
    <w:p w:rsidR="004432AB" w:rsidRDefault="004432AB" w:rsidP="004432AB">
      <w:pPr>
        <w:pStyle w:val="book"/>
        <w:shd w:val="clear" w:color="auto" w:fill="FDFEFF"/>
        <w:jc w:val="both"/>
        <w:rPr>
          <w:color w:val="000000"/>
        </w:rPr>
      </w:pPr>
      <w:r w:rsidRPr="00667721">
        <w:rPr>
          <w:color w:val="000000"/>
        </w:rPr>
        <w:t>Космическое пространство и небесные тела открыты для исследования и использования всеми государствами на основе равенства, без какой бы то ни было дискриминации. Они не подлежат национальному присвоению ни путем провозглашения на них суверенитета, ни путем использования или оккупации, ни какими-либо другими средствами. Вместе с тем необходимо учитывать и различия в режимах космического пространства и небесных тел. Луна и другие небесные тела должны использоваться исключительно в мирных целях. На них запрещается создание военных баз, сооружений и укреплений, испытание любых типов оружия, проведение военных маневров, угроза силой или применение силы, любые другие враждебные действия или угроза их совершения.</w:t>
      </w:r>
    </w:p>
    <w:p w:rsidR="004432AB" w:rsidRPr="004432AB" w:rsidRDefault="004432AB" w:rsidP="004432AB">
      <w:pPr>
        <w:spacing w:before="100" w:beforeAutospacing="1" w:after="100" w:afterAutospacing="1" w:line="240" w:lineRule="auto"/>
        <w:rPr>
          <w:rFonts w:ascii="Times New Roman" w:eastAsia="Times New Roman" w:hAnsi="Times New Roman"/>
          <w:sz w:val="24"/>
          <w:szCs w:val="24"/>
          <w:lang w:eastAsia="ru-RU"/>
        </w:rPr>
      </w:pPr>
      <w:r w:rsidRPr="004432AB">
        <w:rPr>
          <w:rFonts w:ascii="Times New Roman" w:eastAsia="Times New Roman" w:hAnsi="Times New Roman"/>
          <w:sz w:val="24"/>
          <w:szCs w:val="24"/>
          <w:lang w:eastAsia="ru-RU"/>
        </w:rPr>
        <w:t>Правовой статус космонавтов</w:t>
      </w:r>
    </w:p>
    <w:p w:rsidR="004432AB" w:rsidRPr="004432AB" w:rsidRDefault="004432AB" w:rsidP="004432AB">
      <w:pPr>
        <w:spacing w:before="100" w:beforeAutospacing="1" w:after="100" w:afterAutospacing="1" w:line="240" w:lineRule="auto"/>
        <w:rPr>
          <w:rFonts w:ascii="Times New Roman" w:eastAsia="Times New Roman" w:hAnsi="Times New Roman"/>
          <w:sz w:val="24"/>
          <w:szCs w:val="24"/>
          <w:lang w:eastAsia="ru-RU"/>
        </w:rPr>
      </w:pPr>
      <w:r w:rsidRPr="004432AB">
        <w:rPr>
          <w:rFonts w:ascii="Times New Roman" w:eastAsia="Times New Roman" w:hAnsi="Times New Roman"/>
          <w:sz w:val="24"/>
          <w:szCs w:val="24"/>
          <w:lang w:eastAsia="ru-RU"/>
        </w:rPr>
        <w:t>В соответствии с положениями Договора по космосу 1967 г. и Соглашения о спасании космонавтов 1968 г. государства рассматри</w:t>
      </w:r>
      <w:r w:rsidRPr="004432AB">
        <w:rPr>
          <w:rFonts w:ascii="Times New Roman" w:eastAsia="Times New Roman" w:hAnsi="Times New Roman"/>
          <w:sz w:val="24"/>
          <w:szCs w:val="24"/>
          <w:lang w:eastAsia="ru-RU"/>
        </w:rPr>
        <w:softHyphen/>
        <w:t>вают космонавтов как посланцев человечества в космос и должны оказывать им всемерную помощь.</w:t>
      </w:r>
    </w:p>
    <w:p w:rsidR="004432AB" w:rsidRPr="004432AB" w:rsidRDefault="004432AB" w:rsidP="004432AB">
      <w:pPr>
        <w:spacing w:before="100" w:beforeAutospacing="1" w:after="100" w:afterAutospacing="1" w:line="240" w:lineRule="auto"/>
        <w:rPr>
          <w:rFonts w:ascii="Times New Roman" w:eastAsia="Times New Roman" w:hAnsi="Times New Roman"/>
          <w:sz w:val="24"/>
          <w:szCs w:val="24"/>
          <w:lang w:eastAsia="ru-RU"/>
        </w:rPr>
      </w:pPr>
      <w:r w:rsidRPr="004432AB">
        <w:rPr>
          <w:rFonts w:ascii="Times New Roman" w:eastAsia="Times New Roman" w:hAnsi="Times New Roman"/>
          <w:sz w:val="24"/>
          <w:szCs w:val="24"/>
          <w:lang w:eastAsia="ru-RU"/>
        </w:rPr>
        <w:t>Принцип неприсвоения космического пространства не исключа</w:t>
      </w:r>
      <w:r w:rsidRPr="004432AB">
        <w:rPr>
          <w:rFonts w:ascii="Times New Roman" w:eastAsia="Times New Roman" w:hAnsi="Times New Roman"/>
          <w:sz w:val="24"/>
          <w:szCs w:val="24"/>
          <w:lang w:eastAsia="ru-RU"/>
        </w:rPr>
        <w:softHyphen/>
        <w:t>ет осуществления суверенных прав государства в отношении деятель</w:t>
      </w:r>
      <w:r w:rsidRPr="004432AB">
        <w:rPr>
          <w:rFonts w:ascii="Times New Roman" w:eastAsia="Times New Roman" w:hAnsi="Times New Roman"/>
          <w:sz w:val="24"/>
          <w:szCs w:val="24"/>
          <w:lang w:eastAsia="ru-RU"/>
        </w:rPr>
        <w:softHyphen/>
        <w:t>ности своих граждан и космических аппаратов, находящихся в кос</w:t>
      </w:r>
      <w:r w:rsidRPr="004432AB">
        <w:rPr>
          <w:rFonts w:ascii="Times New Roman" w:eastAsia="Times New Roman" w:hAnsi="Times New Roman"/>
          <w:sz w:val="24"/>
          <w:szCs w:val="24"/>
          <w:lang w:eastAsia="ru-RU"/>
        </w:rPr>
        <w:softHyphen/>
        <w:t>мическом пространстве.</w:t>
      </w:r>
    </w:p>
    <w:p w:rsidR="004432AB" w:rsidRPr="004432AB" w:rsidRDefault="004432AB" w:rsidP="004432AB">
      <w:pPr>
        <w:spacing w:before="100" w:beforeAutospacing="1" w:after="100" w:afterAutospacing="1" w:line="240" w:lineRule="auto"/>
        <w:rPr>
          <w:rFonts w:ascii="Times New Roman" w:eastAsia="Times New Roman" w:hAnsi="Times New Roman"/>
          <w:sz w:val="24"/>
          <w:szCs w:val="24"/>
          <w:lang w:eastAsia="ru-RU"/>
        </w:rPr>
      </w:pPr>
      <w:r w:rsidRPr="004432AB">
        <w:rPr>
          <w:rFonts w:ascii="Times New Roman" w:eastAsia="Times New Roman" w:hAnsi="Times New Roman"/>
          <w:sz w:val="24"/>
          <w:szCs w:val="24"/>
          <w:lang w:eastAsia="ru-RU"/>
        </w:rPr>
        <w:t>Государство, в регистр которого занесен объект, запущенный в космическое пространство, сохраняет юрисдикцию и контроль над таким объектом и его экипажем во время нахождения в космическом пространстве. При этом все станции, установки и космические кораб</w:t>
      </w:r>
      <w:r w:rsidRPr="004432AB">
        <w:rPr>
          <w:rFonts w:ascii="Times New Roman" w:eastAsia="Times New Roman" w:hAnsi="Times New Roman"/>
          <w:sz w:val="24"/>
          <w:szCs w:val="24"/>
          <w:lang w:eastAsia="ru-RU"/>
        </w:rPr>
        <w:softHyphen/>
        <w:t>ли на Луне и других небесных телах открыты для представителей других государств. О планируемом посещении объекта государство его регистрации должно быть заблаговременно извещено.</w:t>
      </w:r>
    </w:p>
    <w:p w:rsidR="004432AB" w:rsidRPr="004432AB" w:rsidRDefault="004432AB" w:rsidP="004432AB">
      <w:pPr>
        <w:spacing w:before="100" w:beforeAutospacing="1" w:after="100" w:afterAutospacing="1" w:line="240" w:lineRule="auto"/>
        <w:rPr>
          <w:rFonts w:ascii="Times New Roman" w:eastAsia="Times New Roman" w:hAnsi="Times New Roman"/>
          <w:sz w:val="24"/>
          <w:szCs w:val="24"/>
          <w:lang w:eastAsia="ru-RU"/>
        </w:rPr>
      </w:pPr>
      <w:r w:rsidRPr="004432AB">
        <w:rPr>
          <w:rFonts w:ascii="Times New Roman" w:eastAsia="Times New Roman" w:hAnsi="Times New Roman"/>
          <w:sz w:val="24"/>
          <w:szCs w:val="24"/>
          <w:lang w:eastAsia="ru-RU"/>
        </w:rPr>
        <w:t>В случае аварии или вынужденной посадки космического кораб</w:t>
      </w:r>
      <w:r w:rsidRPr="004432AB">
        <w:rPr>
          <w:rFonts w:ascii="Times New Roman" w:eastAsia="Times New Roman" w:hAnsi="Times New Roman"/>
          <w:sz w:val="24"/>
          <w:szCs w:val="24"/>
          <w:lang w:eastAsia="ru-RU"/>
        </w:rPr>
        <w:softHyphen/>
        <w:t>ля, зарегистрированного в другом государстве, любой участник дого</w:t>
      </w:r>
      <w:r w:rsidRPr="004432AB">
        <w:rPr>
          <w:rFonts w:ascii="Times New Roman" w:eastAsia="Times New Roman" w:hAnsi="Times New Roman"/>
          <w:sz w:val="24"/>
          <w:szCs w:val="24"/>
          <w:lang w:eastAsia="ru-RU"/>
        </w:rPr>
        <w:softHyphen/>
        <w:t>вора, получив сведения об этом, информирует власти, осуществив</w:t>
      </w:r>
      <w:r w:rsidRPr="004432AB">
        <w:rPr>
          <w:rFonts w:ascii="Times New Roman" w:eastAsia="Times New Roman" w:hAnsi="Times New Roman"/>
          <w:sz w:val="24"/>
          <w:szCs w:val="24"/>
          <w:lang w:eastAsia="ru-RU"/>
        </w:rPr>
        <w:softHyphen/>
        <w:t>шие запуск, и Генерального секретаря ООН и принимает все меры по спасанию космонавтов.</w:t>
      </w:r>
    </w:p>
    <w:p w:rsidR="004432AB" w:rsidRPr="004432AB" w:rsidRDefault="004432AB" w:rsidP="004432AB">
      <w:pPr>
        <w:spacing w:before="100" w:beforeAutospacing="1" w:after="100" w:afterAutospacing="1" w:line="240" w:lineRule="auto"/>
        <w:rPr>
          <w:rFonts w:ascii="Times New Roman" w:eastAsia="Times New Roman" w:hAnsi="Times New Roman"/>
          <w:sz w:val="24"/>
          <w:szCs w:val="24"/>
          <w:lang w:eastAsia="ru-RU"/>
        </w:rPr>
      </w:pPr>
      <w:r w:rsidRPr="004432AB">
        <w:rPr>
          <w:rFonts w:ascii="Times New Roman" w:eastAsia="Times New Roman" w:hAnsi="Times New Roman"/>
          <w:sz w:val="24"/>
          <w:szCs w:val="24"/>
          <w:lang w:eastAsia="ru-RU"/>
        </w:rPr>
        <w:t>Космонавты, совершившие вынужденную посадку, а также кос</w:t>
      </w:r>
      <w:r w:rsidRPr="004432AB">
        <w:rPr>
          <w:rFonts w:ascii="Times New Roman" w:eastAsia="Times New Roman" w:hAnsi="Times New Roman"/>
          <w:sz w:val="24"/>
          <w:szCs w:val="24"/>
          <w:lang w:eastAsia="ru-RU"/>
        </w:rPr>
        <w:softHyphen/>
        <w:t>мический объект и его составные части должны быть в безопасности возвращены государству, в регистр которого занесен космический корабль. Расходы, понесенные при выполнении обязательств по об</w:t>
      </w:r>
      <w:r w:rsidRPr="004432AB">
        <w:rPr>
          <w:rFonts w:ascii="Times New Roman" w:eastAsia="Times New Roman" w:hAnsi="Times New Roman"/>
          <w:sz w:val="24"/>
          <w:szCs w:val="24"/>
          <w:lang w:eastAsia="ru-RU"/>
        </w:rPr>
        <w:softHyphen/>
        <w:t>наружению и возвращению космического объекта или его составных частей, покрываются властями, осуществившими запуск.</w:t>
      </w:r>
    </w:p>
    <w:p w:rsidR="004432AB" w:rsidRPr="004432AB" w:rsidRDefault="004432AB" w:rsidP="004432AB">
      <w:pPr>
        <w:spacing w:before="100" w:beforeAutospacing="1" w:after="100" w:afterAutospacing="1" w:line="240" w:lineRule="auto"/>
        <w:rPr>
          <w:rFonts w:ascii="Times New Roman" w:eastAsia="Times New Roman" w:hAnsi="Times New Roman"/>
          <w:sz w:val="24"/>
          <w:szCs w:val="24"/>
          <w:lang w:eastAsia="ru-RU"/>
        </w:rPr>
      </w:pPr>
      <w:r w:rsidRPr="004432AB">
        <w:rPr>
          <w:rFonts w:ascii="Times New Roman" w:eastAsia="Times New Roman" w:hAnsi="Times New Roman"/>
          <w:sz w:val="24"/>
          <w:szCs w:val="24"/>
          <w:lang w:eastAsia="ru-RU"/>
        </w:rPr>
        <w:t>При осуществлении космической деятельности космонавты одного государства должны оказывать любую возможную помощь космонавтам других государств.</w:t>
      </w:r>
    </w:p>
    <w:p w:rsidR="00981BF9" w:rsidRDefault="00981BF9" w:rsidP="00981BF9">
      <w:pPr>
        <w:pStyle w:val="a3"/>
      </w:pPr>
      <w:r w:rsidRPr="00981BF9">
        <w:rPr>
          <w:b/>
          <w:color w:val="000000"/>
        </w:rPr>
        <w:t>90.</w:t>
      </w:r>
      <w:r w:rsidRPr="00981BF9">
        <w:t xml:space="preserve"> </w:t>
      </w:r>
      <w:r>
        <w:t>Исследование Земли из космического пространства — дистанционное зондиро</w:t>
      </w:r>
      <w:r>
        <w:softHyphen/>
        <w:t>вание Земли (ДЗЗ) — одно из важнейших направлений современной космонавтики. Съемки земной поверхности в различных диапазонах электромагнитного спектра, проводимые специальными спутниками, а также с борта</w:t>
      </w:r>
      <w:r>
        <w:rPr>
          <w:i/>
          <w:iCs/>
        </w:rPr>
        <w:t xml:space="preserve"> </w:t>
      </w:r>
      <w:r>
        <w:t>пилотируемых орбитальных станций, замеры температурных и иных параметров моря и атмосферы дают уникаль</w:t>
      </w:r>
      <w:r>
        <w:softHyphen/>
        <w:t xml:space="preserve">ные данные, которые применяются в науке, а последнее время и </w:t>
      </w:r>
      <w:r>
        <w:rPr>
          <w:i/>
          <w:iCs/>
        </w:rPr>
        <w:t xml:space="preserve">в </w:t>
      </w:r>
      <w:r>
        <w:t>экономике. К</w:t>
      </w:r>
      <w:r>
        <w:rPr>
          <w:i/>
          <w:iCs/>
        </w:rPr>
        <w:t xml:space="preserve"> </w:t>
      </w:r>
      <w:r>
        <w:t>примеру, каждый рубль капиталовложений на разведку из космоса полезных ископаемых окупается в размере от 5 до 15 руб.</w:t>
      </w:r>
      <w:r>
        <w:rPr>
          <w:vertAlign w:val="superscript"/>
        </w:rPr>
        <w:t>1</w:t>
      </w:r>
      <w:r>
        <w:t xml:space="preserve"> Большой эффект дает применение спутниковой информации в морском рыболовстве, сельском и лесном хозяйстве, при строительстве крупных народнохозяйственных объектов и контроле за состоянием окружающей среды.</w:t>
      </w:r>
      <w:r>
        <w:rPr>
          <w:vertAlign w:val="superscript"/>
        </w:rPr>
        <w:t>2</w:t>
      </w:r>
      <w:r>
        <w:t xml:space="preserve"> Спутники наблюдения способствуют укреплению обороноспо</w:t>
      </w:r>
      <w:r>
        <w:softHyphen/>
        <w:t>собности Советского Союза, выполняя функции стратегического контроля.</w:t>
      </w:r>
      <w:r>
        <w:rPr>
          <w:vertAlign w:val="superscript"/>
        </w:rPr>
        <w:t>3</w:t>
      </w:r>
    </w:p>
    <w:p w:rsidR="00981BF9" w:rsidRDefault="00981BF9" w:rsidP="00981BF9">
      <w:pPr>
        <w:pStyle w:val="a3"/>
      </w:pPr>
      <w:r>
        <w:t>Развитие ДЗЗ порождает, однако, целый ряд сложных международных проблем. Передача спутниковых данных агрессору, как это делали, например, США в ходе арабо-израильских войн, по существу, граничит с международным преступлением. Явно не отвечало бы интересам укрепления взаимопонимания и сотрудничества между народами разглашение полученной со спутников информации об экономиче</w:t>
      </w:r>
      <w:r>
        <w:softHyphen/>
        <w:t>ском потенциале государств, стремление получить, используя такую информацию, ка</w:t>
      </w:r>
      <w:r>
        <w:softHyphen/>
        <w:t>кие-либо односторонние выгоды.</w:t>
      </w:r>
    </w:p>
    <w:p w:rsidR="00981BF9" w:rsidRDefault="00981BF9" w:rsidP="00981BF9">
      <w:pPr>
        <w:pStyle w:val="a3"/>
      </w:pPr>
      <w:r>
        <w:t>Все это привело к тому, что в начале 1972г. в Комитете ООН по использо</w:t>
      </w:r>
      <w:r>
        <w:softHyphen/>
        <w:t>ванию космического пространства в мирных целях</w:t>
      </w:r>
      <w:r>
        <w:rPr>
          <w:vertAlign w:val="superscript"/>
        </w:rPr>
        <w:t>4</w:t>
      </w:r>
      <w:r>
        <w:t xml:space="preserve"> начались переговоры, направ</w:t>
      </w:r>
      <w:r>
        <w:softHyphen/>
        <w:t>ленные на установление справедливого международно-правового режима в этой от</w:t>
      </w:r>
      <w:r>
        <w:softHyphen/>
        <w:t>расли прикладной космонавтики. Результатом переговоров явилось принятие резо</w:t>
      </w:r>
      <w:r>
        <w:softHyphen/>
        <w:t>люции Генеральной Ассамблеи ООН «Принципы, касающиеся дистанционного зонди</w:t>
      </w:r>
      <w:r>
        <w:softHyphen/>
        <w:t>рования Земли из космоса».</w:t>
      </w:r>
      <w:r>
        <w:rPr>
          <w:vertAlign w:val="superscript"/>
        </w:rPr>
        <w:t>5</w:t>
      </w:r>
      <w:r>
        <w:t xml:space="preserve"> По форме и содержанию названный документ похож скорее на договор, чем на рекомендательный, декларативный акт. Он включает 15 принципов, охватывающих различные аспекты ДЗЗ. Так, на основании принципа III деятельность государств по ДЗЗ должна осуществляться в соответствии с меж</w:t>
      </w:r>
      <w:r>
        <w:softHyphen/>
        <w:t>дународным правом, включая Устав ООН. Использование ДЗЗ в целях охраны окружающей среды Земли и защиты человечества от стихийных бедствий регламен</w:t>
      </w:r>
      <w:r>
        <w:softHyphen/>
        <w:t>тируется в принципах X и XI. Принцип II, а также принципы V—IX направлены на стимулирование различных форм международного сотрудничества в рассматриваемой области, на облегчение доступа развивающихся стран к ДЗЗ и его практическим ре</w:t>
      </w:r>
      <w:r>
        <w:softHyphen/>
        <w:t>зультатам. Наконец, принцип XV устанавливает порядок разрешения споров, воз</w:t>
      </w:r>
      <w:r>
        <w:softHyphen/>
        <w:t>никающих из применения Принципов, с помощью процедур, принятых в междуна</w:t>
      </w:r>
      <w:r>
        <w:softHyphen/>
        <w:t>родном праве.</w:t>
      </w:r>
    </w:p>
    <w:p w:rsidR="000B7604" w:rsidRPr="00E537B0" w:rsidRDefault="000B7604" w:rsidP="000B7604">
      <w:pPr>
        <w:tabs>
          <w:tab w:val="left" w:pos="567"/>
        </w:tabs>
        <w:jc w:val="both"/>
      </w:pPr>
      <w:r>
        <w:rPr>
          <w:b/>
          <w:color w:val="000000"/>
        </w:rPr>
        <w:t>91.</w:t>
      </w:r>
      <w:r w:rsidRPr="000B7604">
        <w:rPr>
          <w:b/>
        </w:rPr>
        <w:t xml:space="preserve"> </w:t>
      </w:r>
      <w:r w:rsidRPr="00E537B0">
        <w:rPr>
          <w:b/>
        </w:rPr>
        <w:t>Понятие, принципы и источники международного экологического права.</w:t>
      </w:r>
    </w:p>
    <w:p w:rsidR="000B7604" w:rsidRPr="00E537B0" w:rsidRDefault="000B7604" w:rsidP="000B7604">
      <w:pPr>
        <w:ind w:firstLine="284"/>
        <w:jc w:val="both"/>
      </w:pPr>
      <w:r w:rsidRPr="00E537B0">
        <w:t xml:space="preserve">МЭП - это отрасль общего МППрава, представляющая собой сов-сть общеобязательных пр-пов и норм МПП, рег-щих действия его субъектов (в первую очередь гос-тв) по предотвращению, ограничению и устранению ущерба окр-ей среде из различных источников, а также по рациональному, экологически обоснованному использованию прир-х ресурсов.  </w:t>
      </w:r>
    </w:p>
    <w:p w:rsidR="000B7604" w:rsidRPr="00E537B0" w:rsidRDefault="000B7604" w:rsidP="000B7604">
      <w:pPr>
        <w:ind w:firstLine="284"/>
        <w:jc w:val="both"/>
      </w:pPr>
      <w:r w:rsidRPr="00E537B0">
        <w:t xml:space="preserve">Природа и ее объекты (воздух, моря, леса, животные, космос и т.д.) являются общим достоянием человечества. В охране и рациональном использовании их заинтересовано все мировое сообщество. Защита природы и рациональное использование ее ресурсов - глобальная проблема современности. </w:t>
      </w:r>
    </w:p>
    <w:p w:rsidR="000B7604" w:rsidRPr="00E537B0" w:rsidRDefault="000B7604" w:rsidP="000B7604">
      <w:pPr>
        <w:ind w:firstLine="284"/>
        <w:jc w:val="both"/>
      </w:pPr>
      <w:r w:rsidRPr="00E537B0">
        <w:t xml:space="preserve">Все основные принципы МП являются регуляторами  правоотношений в т.ч. в сфере охраны и рационального использования окр. человека среды. </w:t>
      </w:r>
    </w:p>
    <w:p w:rsidR="000B7604" w:rsidRPr="00E537B0" w:rsidRDefault="000B7604" w:rsidP="000B7604">
      <w:pPr>
        <w:ind w:firstLine="284"/>
        <w:jc w:val="both"/>
      </w:pPr>
      <w:r w:rsidRPr="00E537B0">
        <w:t xml:space="preserve">Основные пр-пы. Каждое гос-тво, осуществляя право на формирование и проведение необходимой ему политики в отношении нац-ной системы окр-ей среды, должно руководствоваться при этом общепризнанные пр-пы и нормы современного МП. На них базируются все договоры по защите окружающей среды. </w:t>
      </w:r>
    </w:p>
    <w:p w:rsidR="000B7604" w:rsidRPr="00E537B0" w:rsidRDefault="000B7604" w:rsidP="000B7604">
      <w:pPr>
        <w:ind w:firstLine="284"/>
        <w:jc w:val="both"/>
      </w:pPr>
      <w:r w:rsidRPr="00E537B0">
        <w:t>Спец-е пр-пы. Защита окр-й среды на благо нынешнего и будущих поколений суть этого пр-па заключается в том, что м\народное сообщество на всех уровнях может и должно совместно  и  в  отдельности  охранять  окружающую  среду.</w:t>
      </w:r>
    </w:p>
    <w:p w:rsidR="000B7604" w:rsidRPr="00E537B0" w:rsidRDefault="000B7604" w:rsidP="000B7604">
      <w:pPr>
        <w:ind w:firstLine="284"/>
        <w:jc w:val="both"/>
      </w:pPr>
      <w:r w:rsidRPr="00E537B0">
        <w:t xml:space="preserve">Недопустимость нанесения трансграничного ущерба: природные ресурсы за пределами действия национальной юрисдикции являются общим достоянием, и сохранение их есть задача всех гос-тв и народов; окр. среда не подлежит национальному присвоению путем провозглашения на нее суверенитета, использования, оккупации или любыми другими средствами. </w:t>
      </w:r>
    </w:p>
    <w:p w:rsidR="000B7604" w:rsidRPr="00E537B0" w:rsidRDefault="000B7604" w:rsidP="000B7604">
      <w:pPr>
        <w:ind w:firstLine="284"/>
        <w:jc w:val="both"/>
      </w:pPr>
      <w:r w:rsidRPr="00E537B0">
        <w:t xml:space="preserve">Свобода исследования и использования окружающей среды и ее компонентов. Все гос-тва и м\народные межправительственные орг-ции вправе без какой-либо дискриминации осущ-ть правомерную мирную научную деят-сть в окружающей среде. </w:t>
      </w:r>
    </w:p>
    <w:p w:rsidR="000B7604" w:rsidRPr="00E537B0" w:rsidRDefault="000B7604" w:rsidP="000B7604">
      <w:pPr>
        <w:ind w:firstLine="284"/>
        <w:jc w:val="both"/>
      </w:pPr>
      <w:r w:rsidRPr="00E537B0">
        <w:t xml:space="preserve">Рациональное использование окр. среды. Эксплуатация природных ресурсов должна осущ-ться на максимально экономном и устойчивом  уровне. Гос-тва  обязаны осущ-ть эффективные мероприятия по воспроизводству и возобновлению природных ресурсов. </w:t>
      </w:r>
    </w:p>
    <w:p w:rsidR="000B7604" w:rsidRPr="00E537B0" w:rsidRDefault="000B7604" w:rsidP="000B7604">
      <w:pPr>
        <w:ind w:firstLine="284"/>
        <w:jc w:val="both"/>
      </w:pPr>
      <w:r w:rsidRPr="00E537B0">
        <w:t xml:space="preserve">Пр-п содействия м\народному сотрудничеству в исследовании и использовании окр. среды. М\народные проблемы, связанные с сохранением окр. среды, следует решать в духе сотрудничества всех стран, на основе равноправия и взаимной выгоды, в целях предотвращения, уменьшения и устранения отрицательного воздействия на окр. среду и воспроизводство природных ресурсов.  </w:t>
      </w:r>
    </w:p>
    <w:p w:rsidR="000B7604" w:rsidRPr="00E537B0" w:rsidRDefault="000B7604" w:rsidP="000B7604">
      <w:pPr>
        <w:ind w:firstLine="284"/>
        <w:jc w:val="both"/>
      </w:pPr>
      <w:r w:rsidRPr="00E537B0">
        <w:t xml:space="preserve">Пр-п запрета военного или любого иного враждебного использования средств воздействия на природную среду закрепляет обязанность гос-ств принимать все необходимые меры по эффективному запрещению такого использования среств воздействия на природную среду, кот. имеют широкие, долгосрочные или серьезные последствия в качестве способов разрушения, нанесения ущерба или причинения вреда любом  гос-тву.  </w:t>
      </w:r>
    </w:p>
    <w:p w:rsidR="000B7604" w:rsidRPr="00E537B0" w:rsidRDefault="000B7604" w:rsidP="000B7604">
      <w:pPr>
        <w:ind w:firstLine="284"/>
        <w:jc w:val="both"/>
      </w:pPr>
      <w:r w:rsidRPr="00E537B0">
        <w:t xml:space="preserve">Осн-ми источниками права окр-й среды явл. м\народные дог-ры. Европейских Сообществ: Конвенция о защите дикой фауны и флоры и природных сред их обитания в Европе 1979 года; Соглашение по прогнозированию, предотвращению и оказанию помощи в случае природных и технологических катастроф 1987 года;  вропейское соглашение о запрещении использования некоторых веществ в моющих и чистящих средствах 1968 года и др. </w:t>
      </w:r>
    </w:p>
    <w:p w:rsidR="000B7604" w:rsidRPr="00E537B0" w:rsidRDefault="000B7604" w:rsidP="000B7604">
      <w:pPr>
        <w:ind w:firstLine="284"/>
        <w:jc w:val="both"/>
      </w:pPr>
      <w:r w:rsidRPr="00E537B0">
        <w:t xml:space="preserve">Защита и сохранение флоры и фауны регулируются Конвенцией об охране дикой фауны и флоры и природных сред их обитания в Европе 1979 года, Соглашением стран АСЕАН об охране природы и природных ресурсов 1985 года и др. </w:t>
      </w:r>
    </w:p>
    <w:p w:rsidR="000B7604" w:rsidRDefault="000B7604" w:rsidP="000B7604">
      <w:pPr>
        <w:pStyle w:val="a3"/>
      </w:pPr>
      <w:r>
        <w:rPr>
          <w:b/>
          <w:color w:val="000000"/>
        </w:rPr>
        <w:t>92.</w:t>
      </w:r>
      <w:r w:rsidRPr="000B7604">
        <w:t xml:space="preserve"> </w:t>
      </w:r>
      <w:r>
        <w:t>Общие международно-правовые договоры могут затрагивать и вопросы окружающей природной среды. Например, в договорах о режиме государственной границы, как правило, имеются статьи, посвященные режиму приграничных водоемов, охране растительности, животного мира.</w:t>
      </w:r>
    </w:p>
    <w:p w:rsidR="000B7604" w:rsidRDefault="000B7604" w:rsidP="000B7604">
      <w:pPr>
        <w:pStyle w:val="a3"/>
      </w:pPr>
      <w:r>
        <w:t>Специальные природоохранительные международные договоры содержат статьи только об охране окружающей среды.</w:t>
      </w:r>
    </w:p>
    <w:p w:rsidR="000B7604" w:rsidRDefault="000B7604" w:rsidP="000B7604">
      <w:pPr>
        <w:pStyle w:val="a3"/>
      </w:pPr>
      <w:r>
        <w:t>К глобальным договорам относятся Конвенция о запрещении военного или любого иного враждебного использования средства воздействия на природную среду (1977 г.), Конвенция о трансграничном загрязнении воздуха на большие расстояния (1979 г.), Конвенция об охране мигрирующих видов диких животных (1979 г.).</w:t>
      </w:r>
    </w:p>
    <w:p w:rsidR="000B7604" w:rsidRDefault="000B7604" w:rsidP="000B7604">
      <w:pPr>
        <w:pStyle w:val="a3"/>
      </w:pPr>
      <w:r>
        <w:t>К многосторонним конвенциям и соглашениям можно отнести Конвенцию по предотвращению загрязнения моря сбросами отходов и других материалов (Лондонская конвенция 1972 г.). В частности, в результате трехстороннего сотрудничества между Россией, Норвегией и США практически завершены работы по модернизации действующих и строительству новых сооружений для переработки жидких радиоактивных отходов (ЖРО) малой активности в Мурманске. Активно осуществляется сотрудничество по аналогичной проблеме с Японией, которая оказывает помощь России как Стороне Конвенции в создании соответствующих мощностей по переработке ЖРО на Дальнем Востоке.</w:t>
      </w:r>
    </w:p>
    <w:p w:rsidR="000B7604" w:rsidRDefault="000B7604" w:rsidP="000B7604">
      <w:pPr>
        <w:pStyle w:val="a3"/>
      </w:pPr>
      <w:r>
        <w:t>В рамках Венской конвенции об охране озонового слоя и Монреальского протокола по веществам, разрушающим озоновый слой, в 2000 г. был представлен в Правительство Российской Федерации пакет документов по Соглашению между Российской Федерацией и Международным банком реконструкции и развития о гранте для финансирования проекта «Специальная инициатива по прекращению производства озоноразрушающих веществ в Российской Федерации» общим объемом 26,2 млн. долл. США.</w:t>
      </w:r>
    </w:p>
    <w:p w:rsidR="000B7604" w:rsidRDefault="000B7604" w:rsidP="000B7604">
      <w:pPr>
        <w:pStyle w:val="a3"/>
      </w:pPr>
      <w:r>
        <w:t>В числе региональных договоров можно назвать договоры об использовании и охране Дуная, Черного моря; договоры европейских стран (ЕЭС); Африканскую конвенцию по охране природы и природных ресурсов (1968 г.); Конвенцию по охране Средиземного моря от загрязнения (1976 г.); Конвенцию об охране морских живых ресурсов Антарктики (1980 г.); Соглашение об охране полярного медведя (1974 г.); Конвенцию о рыболовстве в северо-восточной части Атлантического океана (1959 г.); Конвенцию о рыболовстве и сохранении живых ресурсов в Балтийском море и Датских проливах (1973 г.); Соглашение о сотрудничестве по борьбе с загрязнением Северного моря нефтью (1969 г.).</w:t>
      </w:r>
    </w:p>
    <w:p w:rsidR="000B7604" w:rsidRDefault="000B7604" w:rsidP="000B7604">
      <w:pPr>
        <w:pStyle w:val="a3"/>
      </w:pPr>
      <w:r>
        <w:t>Мировой океан (Тихий, Атлантический, Индийский, Северный Ледовитый океаны и связанные с ними моря) содержит огромное количество полезных ископаемых, биологических ресурсов, энергии. Велико его транспортное значение. Освоение Мирового океана должно проводиться в интересах всего человечества.</w:t>
      </w:r>
    </w:p>
    <w:p w:rsidR="000B7604" w:rsidRDefault="000B7604" w:rsidP="000B7604">
      <w:pPr>
        <w:pStyle w:val="a3"/>
      </w:pPr>
      <w:r>
        <w:t>Конвенцией ООН по морскому праву (1973 г.) признается суверенное право прибрежных государств на биоресурсы в 200-мильных прибрежных зонах. Подтверждена незыблемость принципа свободного мореплавания (за исключением территориальных вод, внешняя граница которых установлена на 12 - мильном расстоянии от берега).</w:t>
      </w:r>
    </w:p>
    <w:p w:rsidR="000B7604" w:rsidRDefault="000B7604" w:rsidP="000B7604">
      <w:pPr>
        <w:pStyle w:val="a3"/>
      </w:pPr>
      <w:r>
        <w:t>Антарктиду справедливо называют материком мира и международного сотрудничества. В Договоре об Антарктиде (1959 г.) провозглашена свобода научных исследований, использование этого материка только в мирных целях, определен международно-правовой режим Антарктиды. Новые, более жесткие меры по охране животного и растительного мира, удалению отходов и предупреждению загрязнения отражены в Протоколе, подписанном в октябре 1991 г. в Мадриде по итогам международного сотрудничества в Антарктиде.</w:t>
      </w:r>
    </w:p>
    <w:p w:rsidR="00AB20FE" w:rsidRPr="00AB20FE" w:rsidRDefault="00AB20FE" w:rsidP="00AB20FE">
      <w:pPr>
        <w:spacing w:before="100" w:beforeAutospacing="1" w:after="100" w:afterAutospacing="1"/>
        <w:rPr>
          <w:rFonts w:ascii="Times New Roman" w:eastAsia="Times New Roman" w:hAnsi="Times New Roman"/>
          <w:sz w:val="24"/>
          <w:szCs w:val="24"/>
          <w:lang w:eastAsia="ru-RU"/>
        </w:rPr>
      </w:pPr>
      <w:r>
        <w:rPr>
          <w:b/>
          <w:color w:val="000000"/>
        </w:rPr>
        <w:t>93.</w:t>
      </w:r>
      <w:r w:rsidRPr="00AB20FE">
        <w:t xml:space="preserve"> </w:t>
      </w:r>
      <w:r w:rsidRPr="00AB20FE">
        <w:rPr>
          <w:rFonts w:ascii="Times New Roman" w:eastAsia="Times New Roman" w:hAnsi="Times New Roman"/>
          <w:sz w:val="24"/>
          <w:szCs w:val="24"/>
          <w:lang w:eastAsia="ru-RU"/>
        </w:rPr>
        <w:t>Международно-правовая охрана животного и растительного мира</w:t>
      </w:r>
    </w:p>
    <w:p w:rsidR="001A15A8" w:rsidRPr="00E537B0" w:rsidRDefault="001A15A8" w:rsidP="001A15A8">
      <w:pPr>
        <w:ind w:firstLine="284"/>
        <w:jc w:val="both"/>
      </w:pPr>
      <w:r w:rsidRPr="00E537B0">
        <w:rPr>
          <w:u w:val="single"/>
        </w:rPr>
        <w:t>Охрана  диких  животных</w:t>
      </w:r>
      <w:r w:rsidRPr="00E537B0">
        <w:t xml:space="preserve">.  С  момента  зарождения  жизни исчезновение  видов  животного  мира  было  и  остается  непреложным фактом.  Из  полумиллиарда  видов  к  настоящему  времени  осталось несколько  миллионов.  Если  в  прошлом  процесс  исчезновения происходил в результате естественных причин, то сегодня основной его движущей силой является деятельность человека. Под международной охраной находятся киты, тюлени, моржи, белые медведи, дельфины и многие другие виды животного мира. </w:t>
      </w:r>
    </w:p>
    <w:p w:rsidR="001A15A8" w:rsidRPr="00E537B0" w:rsidRDefault="001A15A8" w:rsidP="001A15A8">
      <w:pPr>
        <w:ind w:firstLine="284"/>
        <w:jc w:val="both"/>
      </w:pPr>
      <w:r w:rsidRPr="00E537B0">
        <w:t xml:space="preserve">Международные  договоры  по  охране  животного  мира  можно объединить в две группы: договоры, направленные на охрану флоры и фауны  в  целом,  и  договоры,  охраняющие  одну  популяцию (вид, семейство и т.д.). </w:t>
      </w:r>
    </w:p>
    <w:p w:rsidR="001A15A8" w:rsidRPr="00E537B0" w:rsidRDefault="001A15A8" w:rsidP="001A15A8">
      <w:pPr>
        <w:ind w:firstLine="284"/>
        <w:jc w:val="both"/>
      </w:pPr>
      <w:r w:rsidRPr="00E537B0">
        <w:t xml:space="preserve">К первой группе договоров относится Конвенция о сохранении фауны  и  флоры  в  их  природном  состоянии 1933  г.  Участники Конвенции создают национальные парки и природные заповедники на своей территории (ст. 3) и контролируют все населенные пункты  в  них (ст. 4).  Конвенция  поощряет «одомашнивание» экологически  ценных  диких  животных (ст. 7).  Конвенция  призывает установить  контроль  над  торговлей,  охотничьими  трофеями  и производством изделий из них (ст. 9). Запрещаются некоторые методы охоты, например, применение ядов, взрывчатых веществ, ослепляющего света, сетей, ям, силков и т.д. </w:t>
      </w:r>
    </w:p>
    <w:p w:rsidR="001A15A8" w:rsidRPr="00E537B0" w:rsidRDefault="001A15A8" w:rsidP="001A15A8">
      <w:pPr>
        <w:ind w:firstLine="284"/>
        <w:jc w:val="both"/>
      </w:pPr>
      <w:r w:rsidRPr="00E537B0">
        <w:t xml:space="preserve">Конвенция об охране мигрирующих видов диких животных 1979 г.  заключена  с  целью  защиты  животных,  мигрирующих  через национальные  границы  или  вне  этих  границ.  Конвенция  содержит перечень исчезающих видов животных и мигрирующих видов, которые являются предметом соглашений государств (более 300 видов). </w:t>
      </w:r>
    </w:p>
    <w:p w:rsidR="001A15A8" w:rsidRPr="00E537B0" w:rsidRDefault="001A15A8" w:rsidP="001A15A8">
      <w:pPr>
        <w:ind w:firstLine="284"/>
        <w:jc w:val="both"/>
      </w:pPr>
      <w:r w:rsidRPr="00E537B0">
        <w:t xml:space="preserve">Эффективной  мерой  охраны  диких  животных  является международно-правовая регламентация их транспортировки и продажи. </w:t>
      </w:r>
    </w:p>
    <w:p w:rsidR="001A15A8" w:rsidRPr="00E537B0" w:rsidRDefault="001A15A8" w:rsidP="001A15A8">
      <w:pPr>
        <w:ind w:firstLine="284"/>
        <w:jc w:val="both"/>
      </w:pPr>
      <w:r w:rsidRPr="00E537B0">
        <w:t xml:space="preserve">В этих целях 3 марта 1973 г. заключена Конвенция о международной торговле  видами  дикой  фауны  и  флоры,  находящимися  под  угрозой исчезновения.  </w:t>
      </w:r>
    </w:p>
    <w:p w:rsidR="001A15A8" w:rsidRPr="00E537B0" w:rsidRDefault="001A15A8" w:rsidP="001A15A8">
      <w:pPr>
        <w:ind w:firstLine="284"/>
        <w:jc w:val="both"/>
      </w:pPr>
      <w:r w:rsidRPr="00E537B0">
        <w:rPr>
          <w:u w:val="single"/>
        </w:rPr>
        <w:t xml:space="preserve">Охрана растительного мира. </w:t>
      </w:r>
      <w:r w:rsidRPr="00E537B0">
        <w:t xml:space="preserve">По  мере  уничтожения  растительного  мира  снижается  качество жизни  миллионов  людей.  Более  того,  в  результате  разрушения растительности, которая служила людям в качестве источника энергии для бытовых нужд и многих других благ, поставлено под угрозу само существование  человечества.  </w:t>
      </w:r>
    </w:p>
    <w:p w:rsidR="001A15A8" w:rsidRPr="00E537B0" w:rsidRDefault="001A15A8" w:rsidP="001A15A8">
      <w:pPr>
        <w:ind w:firstLine="284"/>
        <w:jc w:val="both"/>
      </w:pPr>
      <w:r w:rsidRPr="00E537B0">
        <w:t xml:space="preserve">Конференция  ООН  по  окружающей  среде  и  развитию 1992  г. одобрила  Принципы  для  глобального  консенсуса  в  отношении рационального использования, сохранения и освоения всех видов лесов. </w:t>
      </w:r>
    </w:p>
    <w:p w:rsidR="001A15A8" w:rsidRPr="00E537B0" w:rsidRDefault="001A15A8" w:rsidP="001A15A8">
      <w:pPr>
        <w:ind w:firstLine="284"/>
        <w:jc w:val="both"/>
      </w:pPr>
      <w:r w:rsidRPr="00E537B0">
        <w:t xml:space="preserve">Этот документ впервые признал важную роль нетропических лесов в поддержании глобального баланса поглощения углерода и выделения кислорода. </w:t>
      </w:r>
    </w:p>
    <w:p w:rsidR="001A15A8" w:rsidRPr="00E537B0" w:rsidRDefault="001A15A8" w:rsidP="001A15A8">
      <w:pPr>
        <w:ind w:firstLine="284"/>
        <w:jc w:val="both"/>
      </w:pPr>
      <w:r w:rsidRPr="00E537B0">
        <w:t xml:space="preserve">Основная  цель  Принципов - содействие  рациональному  использованию,  сохранению  и  освоению лесов и реализации их многоцелевых и взаимодополняющих функций и видов использования. Они отражают впервые достигнутый глобальный консенсус по вопросу лесов. </w:t>
      </w:r>
    </w:p>
    <w:p w:rsidR="001A15A8" w:rsidRPr="00E537B0" w:rsidRDefault="001A15A8" w:rsidP="001A15A8">
      <w:pPr>
        <w:ind w:firstLine="284"/>
        <w:jc w:val="both"/>
      </w:pPr>
      <w:r w:rsidRPr="00E537B0">
        <w:t xml:space="preserve">Целью  Международного  соглашения  по  тропической  древесине 1983 г. является создание эффективной основы для сотрудничества и консультаций  между  производителями  и  потребителями  тропической древесины, содействие расширению и диверсификации международной торговли  тропической  древесины,  поощрение  и  поддержание исследований и разработок с целью рационального использования лесов и  освоения  запасов  древесины,  а  также  поощрение  разработки национальной  политики,  направленной  на  долговременное использование  и  сохранение  тропических  лесов  и  их  генетических ресурсов, на поддержание экологического баланса в соответствующих регионах.  </w:t>
      </w:r>
    </w:p>
    <w:p w:rsidR="001A15A8" w:rsidRPr="001A15A8" w:rsidRDefault="00AB20FE" w:rsidP="001A15A8">
      <w:pPr>
        <w:spacing w:before="100" w:beforeAutospacing="1" w:after="100" w:afterAutospacing="1"/>
        <w:rPr>
          <w:rFonts w:ascii="Times New Roman" w:eastAsia="Times New Roman" w:hAnsi="Times New Roman"/>
          <w:sz w:val="24"/>
          <w:szCs w:val="24"/>
          <w:lang w:eastAsia="ru-RU"/>
        </w:rPr>
      </w:pPr>
      <w:r>
        <w:rPr>
          <w:b/>
          <w:color w:val="000000"/>
        </w:rPr>
        <w:t>94.</w:t>
      </w:r>
      <w:r w:rsidR="001A15A8" w:rsidRPr="001A15A8">
        <w:t xml:space="preserve"> </w:t>
      </w:r>
    </w:p>
    <w:p w:rsidR="001A15A8" w:rsidRPr="001A15A8" w:rsidRDefault="001A15A8" w:rsidP="001A15A8">
      <w:pPr>
        <w:autoSpaceDE w:val="0"/>
        <w:autoSpaceDN w:val="0"/>
        <w:adjustRightInd w:val="0"/>
        <w:spacing w:after="0" w:line="240" w:lineRule="auto"/>
        <w:rPr>
          <w:rFonts w:ascii="Times New Roman" w:eastAsia="Helvetica-Bold" w:hAnsi="Times New Roman"/>
          <w:sz w:val="24"/>
          <w:szCs w:val="24"/>
        </w:rPr>
      </w:pPr>
      <w:r w:rsidRPr="001A15A8">
        <w:rPr>
          <w:rFonts w:ascii="Times New Roman" w:eastAsia="Helvetica-Bold" w:hAnsi="Times New Roman"/>
          <w:b/>
          <w:bCs/>
          <w:sz w:val="24"/>
          <w:szCs w:val="24"/>
        </w:rPr>
        <w:t xml:space="preserve">Международное экономическое право </w:t>
      </w:r>
      <w:r w:rsidRPr="001A15A8">
        <w:rPr>
          <w:rFonts w:ascii="Times New Roman" w:eastAsia="Helvetica-Bold" w:hAnsi="Times New Roman"/>
          <w:sz w:val="24"/>
          <w:szCs w:val="24"/>
        </w:rPr>
        <w:t>(МЭП) можно определить как отрасль МП, которая представляет собой совокупность принципов и норм, регулирующих эко-</w:t>
      </w:r>
    </w:p>
    <w:p w:rsidR="001A15A8" w:rsidRPr="001A15A8" w:rsidRDefault="001A15A8" w:rsidP="001A15A8">
      <w:pPr>
        <w:autoSpaceDE w:val="0"/>
        <w:autoSpaceDN w:val="0"/>
        <w:adjustRightInd w:val="0"/>
        <w:spacing w:after="0" w:line="240" w:lineRule="auto"/>
        <w:rPr>
          <w:rFonts w:ascii="Times New Roman" w:eastAsia="Times New Roman" w:hAnsi="Times New Roman"/>
          <w:sz w:val="24"/>
          <w:szCs w:val="24"/>
          <w:lang w:eastAsia="ru-RU"/>
        </w:rPr>
      </w:pPr>
      <w:r w:rsidRPr="001A15A8">
        <w:rPr>
          <w:rFonts w:ascii="Times New Roman" w:eastAsia="Helvetica-Bold" w:hAnsi="Times New Roman"/>
          <w:sz w:val="24"/>
          <w:szCs w:val="24"/>
        </w:rPr>
        <w:t xml:space="preserve">номические отношения между государствами и другими субъектами МП. Предмет </w:t>
      </w:r>
      <w:r w:rsidRPr="001A15A8">
        <w:rPr>
          <w:rFonts w:ascii="Times New Roman" w:eastAsia="Helvetica-Bold" w:hAnsi="Times New Roman"/>
          <w:b/>
          <w:bCs/>
          <w:sz w:val="24"/>
          <w:szCs w:val="24"/>
        </w:rPr>
        <w:t xml:space="preserve">МЭП </w:t>
      </w:r>
      <w:r w:rsidRPr="001A15A8">
        <w:rPr>
          <w:rFonts w:ascii="Times New Roman" w:eastAsia="Helvetica-Bold" w:hAnsi="Times New Roman"/>
          <w:sz w:val="24"/>
          <w:szCs w:val="24"/>
        </w:rPr>
        <w:t>- межд. экономические многосторонние и двусторонние отношения между государствами, а также другими субъектами МП</w:t>
      </w:r>
      <w:r>
        <w:rPr>
          <w:rFonts w:ascii="Times New Roman" w:eastAsia="Helvetica-Bold" w:hAnsi="Times New Roman"/>
          <w:sz w:val="24"/>
          <w:szCs w:val="24"/>
        </w:rPr>
        <w:t>.</w:t>
      </w:r>
    </w:p>
    <w:p w:rsidR="001A15A8" w:rsidRPr="001A15A8" w:rsidRDefault="001A15A8" w:rsidP="001A15A8">
      <w:pPr>
        <w:spacing w:before="100" w:beforeAutospacing="1" w:after="100" w:afterAutospacing="1" w:line="240" w:lineRule="auto"/>
        <w:rPr>
          <w:rFonts w:ascii="Times New Roman" w:eastAsia="Times New Roman" w:hAnsi="Times New Roman"/>
          <w:sz w:val="24"/>
          <w:szCs w:val="24"/>
          <w:lang w:eastAsia="ru-RU"/>
        </w:rPr>
      </w:pPr>
      <w:r w:rsidRPr="001A15A8">
        <w:rPr>
          <w:rFonts w:ascii="Times New Roman" w:eastAsia="Times New Roman" w:hAnsi="Times New Roman"/>
          <w:sz w:val="24"/>
          <w:szCs w:val="24"/>
          <w:lang w:eastAsia="ru-RU"/>
        </w:rPr>
        <w:t>Источниками данной отрасли являются:</w:t>
      </w:r>
    </w:p>
    <w:p w:rsidR="001A15A8" w:rsidRPr="001A15A8" w:rsidRDefault="001A15A8" w:rsidP="001A15A8">
      <w:pPr>
        <w:spacing w:before="100" w:beforeAutospacing="1" w:after="100" w:afterAutospacing="1" w:line="240" w:lineRule="auto"/>
        <w:rPr>
          <w:rFonts w:ascii="Times New Roman" w:eastAsia="Times New Roman" w:hAnsi="Times New Roman"/>
          <w:sz w:val="24"/>
          <w:szCs w:val="24"/>
          <w:lang w:eastAsia="ru-RU"/>
        </w:rPr>
      </w:pPr>
      <w:r w:rsidRPr="001A15A8">
        <w:rPr>
          <w:rFonts w:ascii="Times New Roman" w:eastAsia="Times New Roman" w:hAnsi="Times New Roman"/>
          <w:sz w:val="24"/>
          <w:szCs w:val="24"/>
          <w:lang w:eastAsia="ru-RU"/>
        </w:rPr>
        <w:t>акты, регулирующие деятельность международных организаций в сфере экономики (Устав ГАТТ, Соглашение о создании Межгосу</w:t>
      </w:r>
      <w:r w:rsidRPr="001A15A8">
        <w:rPr>
          <w:rFonts w:ascii="Times New Roman" w:eastAsia="Times New Roman" w:hAnsi="Times New Roman"/>
          <w:sz w:val="24"/>
          <w:szCs w:val="24"/>
          <w:lang w:eastAsia="ru-RU"/>
        </w:rPr>
        <w:softHyphen/>
        <w:t>дарственного экономического комитета Экономического союза 1994 г. и др.);</w:t>
      </w:r>
    </w:p>
    <w:p w:rsidR="001A15A8" w:rsidRPr="001A15A8" w:rsidRDefault="001A15A8" w:rsidP="001A15A8">
      <w:pPr>
        <w:spacing w:before="100" w:beforeAutospacing="1" w:after="100" w:afterAutospacing="1" w:line="240" w:lineRule="auto"/>
        <w:rPr>
          <w:rFonts w:ascii="Times New Roman" w:eastAsia="Times New Roman" w:hAnsi="Times New Roman"/>
          <w:sz w:val="24"/>
          <w:szCs w:val="24"/>
          <w:lang w:eastAsia="ru-RU"/>
        </w:rPr>
      </w:pPr>
      <w:r w:rsidRPr="001A15A8">
        <w:rPr>
          <w:rFonts w:ascii="Times New Roman" w:eastAsia="Times New Roman" w:hAnsi="Times New Roman"/>
          <w:sz w:val="24"/>
          <w:szCs w:val="24"/>
          <w:lang w:eastAsia="ru-RU"/>
        </w:rPr>
        <w:t>торговые соглашения (Соглашение между правительствами РФ и Аргентины о торговле и экономическом сотрудничестве 1993 г., Про</w:t>
      </w:r>
      <w:r w:rsidRPr="001A15A8">
        <w:rPr>
          <w:rFonts w:ascii="Times New Roman" w:eastAsia="Times New Roman" w:hAnsi="Times New Roman"/>
          <w:sz w:val="24"/>
          <w:szCs w:val="24"/>
          <w:lang w:eastAsia="ru-RU"/>
        </w:rPr>
        <w:softHyphen/>
        <w:t>токол 1995 г. между правительствами РФ и Кубы о товарообороте и платежах на 1995 год и др.);</w:t>
      </w:r>
    </w:p>
    <w:p w:rsidR="001A15A8" w:rsidRPr="001A15A8" w:rsidRDefault="001A15A8" w:rsidP="001A15A8">
      <w:pPr>
        <w:spacing w:before="100" w:beforeAutospacing="1" w:after="100" w:afterAutospacing="1" w:line="240" w:lineRule="auto"/>
        <w:rPr>
          <w:rFonts w:ascii="Times New Roman" w:eastAsia="Times New Roman" w:hAnsi="Times New Roman"/>
          <w:sz w:val="24"/>
          <w:szCs w:val="24"/>
          <w:lang w:eastAsia="ru-RU"/>
        </w:rPr>
      </w:pPr>
      <w:r w:rsidRPr="001A15A8">
        <w:rPr>
          <w:rFonts w:ascii="Times New Roman" w:eastAsia="Times New Roman" w:hAnsi="Times New Roman"/>
          <w:sz w:val="24"/>
          <w:szCs w:val="24"/>
          <w:lang w:eastAsia="ru-RU"/>
        </w:rPr>
        <w:t>соглашения по налоговым, таможенным, транспортным и иным вопросам (Соглашение между СССР и Швейцарской Конфедера</w:t>
      </w:r>
      <w:r w:rsidRPr="001A15A8">
        <w:rPr>
          <w:rFonts w:ascii="Times New Roman" w:eastAsia="Times New Roman" w:hAnsi="Times New Roman"/>
          <w:sz w:val="24"/>
          <w:szCs w:val="24"/>
          <w:lang w:eastAsia="ru-RU"/>
        </w:rPr>
        <w:softHyphen/>
        <w:t>цией по налоговым вопросам 1986 г., Соглашение о Таможенном союзе между Россией и Белоруссией 1995 г., Соглашение между правительствами России и Грузии о координации деятельности же</w:t>
      </w:r>
      <w:r w:rsidRPr="001A15A8">
        <w:rPr>
          <w:rFonts w:ascii="Times New Roman" w:eastAsia="Times New Roman" w:hAnsi="Times New Roman"/>
          <w:sz w:val="24"/>
          <w:szCs w:val="24"/>
          <w:lang w:eastAsia="ru-RU"/>
        </w:rPr>
        <w:softHyphen/>
        <w:t>лезнодорожного транспорта 1995 г., Соглашение между правитель</w:t>
      </w:r>
      <w:r w:rsidRPr="001A15A8">
        <w:rPr>
          <w:rFonts w:ascii="Times New Roman" w:eastAsia="Times New Roman" w:hAnsi="Times New Roman"/>
          <w:sz w:val="24"/>
          <w:szCs w:val="24"/>
          <w:lang w:eastAsia="ru-RU"/>
        </w:rPr>
        <w:softHyphen/>
        <w:t>ствами России и Туркмении о сотрудничестве в области связи 1995 г., Соглашение между правительствами России и Эстонии о сотрудничестве в области стандартизации, метрологии и сертифи</w:t>
      </w:r>
      <w:r w:rsidRPr="001A15A8">
        <w:rPr>
          <w:rFonts w:ascii="Times New Roman" w:eastAsia="Times New Roman" w:hAnsi="Times New Roman"/>
          <w:sz w:val="24"/>
          <w:szCs w:val="24"/>
          <w:lang w:eastAsia="ru-RU"/>
        </w:rPr>
        <w:softHyphen/>
        <w:t>кации 1994 г. и т.д.);</w:t>
      </w:r>
    </w:p>
    <w:p w:rsidR="00E95B43" w:rsidRDefault="001A15A8" w:rsidP="004E4EC6">
      <w:pPr>
        <w:spacing w:before="100" w:beforeAutospacing="1" w:after="100" w:afterAutospacing="1" w:line="240" w:lineRule="auto"/>
        <w:rPr>
          <w:rFonts w:ascii="Times New Roman" w:eastAsia="Times New Roman" w:hAnsi="Times New Roman"/>
          <w:sz w:val="24"/>
          <w:szCs w:val="24"/>
          <w:lang w:eastAsia="ru-RU"/>
        </w:rPr>
      </w:pPr>
      <w:r w:rsidRPr="001A15A8">
        <w:rPr>
          <w:rFonts w:ascii="Times New Roman" w:eastAsia="Times New Roman" w:hAnsi="Times New Roman"/>
          <w:sz w:val="24"/>
          <w:szCs w:val="24"/>
          <w:lang w:eastAsia="ru-RU"/>
        </w:rPr>
        <w:t>Большую роль в международных экономических отношениях играют документы международных неправительственных организа</w:t>
      </w:r>
      <w:r w:rsidRPr="001A15A8">
        <w:rPr>
          <w:rFonts w:ascii="Times New Roman" w:eastAsia="Times New Roman" w:hAnsi="Times New Roman"/>
          <w:sz w:val="24"/>
          <w:szCs w:val="24"/>
          <w:lang w:eastAsia="ru-RU"/>
        </w:rPr>
        <w:softHyphen/>
        <w:t>ций, например, Международной торговой палаты. В числе таких документов можно назвать: Унифицированные правила по инкассо 1978 г., Правила Инкотермс 1990 г., Унифицированные правила и обычаи для документарных аккредитивов 1994 г. и т.д. Имея харак</w:t>
      </w:r>
      <w:r w:rsidRPr="001A15A8">
        <w:rPr>
          <w:rFonts w:ascii="Times New Roman" w:eastAsia="Times New Roman" w:hAnsi="Times New Roman"/>
          <w:sz w:val="24"/>
          <w:szCs w:val="24"/>
          <w:lang w:eastAsia="ru-RU"/>
        </w:rPr>
        <w:softHyphen/>
        <w:t>тер рекомендаций, указанные документы становятся обязательны</w:t>
      </w:r>
      <w:r w:rsidRPr="001A15A8">
        <w:rPr>
          <w:rFonts w:ascii="Times New Roman" w:eastAsia="Times New Roman" w:hAnsi="Times New Roman"/>
          <w:sz w:val="24"/>
          <w:szCs w:val="24"/>
          <w:lang w:eastAsia="ru-RU"/>
        </w:rPr>
        <w:softHyphen/>
        <w:t>ми для участников внешнеэкономических отношений в случае пря</w:t>
      </w:r>
      <w:r w:rsidRPr="001A15A8">
        <w:rPr>
          <w:rFonts w:ascii="Times New Roman" w:eastAsia="Times New Roman" w:hAnsi="Times New Roman"/>
          <w:sz w:val="24"/>
          <w:szCs w:val="24"/>
          <w:lang w:eastAsia="ru-RU"/>
        </w:rPr>
        <w:softHyphen/>
        <w:t>мого указания на это в национальном законодательстве и/или в контракте.</w:t>
      </w:r>
    </w:p>
    <w:p w:rsidR="004E4EC6" w:rsidRDefault="004E4EC6" w:rsidP="004E4EC6">
      <w:pPr>
        <w:spacing w:before="100" w:beforeAutospacing="1" w:after="100" w:afterAutospacing="1" w:line="240" w:lineRule="auto"/>
      </w:pPr>
      <w:r w:rsidRPr="004E4EC6">
        <w:rPr>
          <w:b/>
        </w:rPr>
        <w:t>Субъекты МЭП</w:t>
      </w:r>
      <w:r>
        <w:t>. Исходя из понимания МЭП как отрасли международного публичного права, логично считать, что субъекты МЭП те же, что и вообще субъекты в международном праве.</w:t>
      </w:r>
    </w:p>
    <w:p w:rsidR="004E4EC6" w:rsidRDefault="004E4EC6" w:rsidP="004E4EC6">
      <w:pPr>
        <w:spacing w:before="100" w:beforeAutospacing="1" w:after="100" w:afterAutospacing="1" w:line="240" w:lineRule="auto"/>
        <w:rPr>
          <w:rFonts w:ascii="Times New Roman" w:hAnsi="Times New Roman"/>
          <w:sz w:val="24"/>
          <w:szCs w:val="24"/>
        </w:rPr>
      </w:pPr>
      <w:r w:rsidRPr="001C149C">
        <w:rPr>
          <w:rFonts w:ascii="Times New Roman" w:eastAsia="Helvetica-Bold" w:hAnsi="Times New Roman"/>
          <w:sz w:val="24"/>
          <w:szCs w:val="24"/>
        </w:rPr>
        <w:t xml:space="preserve">Существуют поэтому две категории субъектов МП: </w:t>
      </w:r>
      <w:r w:rsidRPr="001C149C">
        <w:rPr>
          <w:rFonts w:ascii="Times New Roman" w:eastAsia="Helvetica-Bold" w:hAnsi="Times New Roman"/>
          <w:b/>
          <w:bCs/>
          <w:sz w:val="24"/>
          <w:szCs w:val="24"/>
        </w:rPr>
        <w:t xml:space="preserve">первичные </w:t>
      </w:r>
      <w:r w:rsidRPr="001C149C">
        <w:rPr>
          <w:rFonts w:ascii="Times New Roman" w:eastAsia="Helvetica-Bold" w:hAnsi="Times New Roman"/>
          <w:sz w:val="24"/>
          <w:szCs w:val="24"/>
        </w:rPr>
        <w:t xml:space="preserve">(суверенные) и </w:t>
      </w:r>
      <w:r w:rsidRPr="001C149C">
        <w:rPr>
          <w:rFonts w:ascii="Times New Roman" w:eastAsia="Helvetica-Bold" w:hAnsi="Times New Roman"/>
          <w:b/>
          <w:bCs/>
          <w:sz w:val="24"/>
          <w:szCs w:val="24"/>
        </w:rPr>
        <w:t xml:space="preserve">производ- ные </w:t>
      </w:r>
      <w:r w:rsidRPr="001C149C">
        <w:rPr>
          <w:rFonts w:ascii="Times New Roman" w:eastAsia="Helvetica-Bold" w:hAnsi="Times New Roman"/>
          <w:sz w:val="24"/>
          <w:szCs w:val="24"/>
        </w:rPr>
        <w:t xml:space="preserve">(несуверенные). Отличаются они тем, что первич- ные субъекты МП никто не создает в качестве таковых. Производные субъекты МП создаются первичными. Пра- воспособность производных субъектов МП оговаривает- ся в договорах об их создании. </w:t>
      </w:r>
      <w:r w:rsidRPr="001C149C">
        <w:rPr>
          <w:rFonts w:ascii="Times New Roman" w:eastAsia="Helvetica-Bold" w:hAnsi="Times New Roman"/>
          <w:b/>
          <w:bCs/>
          <w:sz w:val="24"/>
          <w:szCs w:val="24"/>
        </w:rPr>
        <w:t xml:space="preserve">Первичные субъекты МП. </w:t>
      </w:r>
      <w:r w:rsidRPr="001C149C">
        <w:rPr>
          <w:rFonts w:ascii="Times New Roman" w:eastAsia="Helvetica-Bold" w:hAnsi="Times New Roman"/>
          <w:sz w:val="24"/>
          <w:szCs w:val="24"/>
        </w:rPr>
        <w:t xml:space="preserve">1. Государства. Признаки: территория, население, пуб- личные власти (система органов). 2. Нации, борющиеся за национальное самоопределе- ние. Нация - историческая общность людей, проживаю- щая на данной территории и характеризующаяся един- ством политики, экономики, культуры, социальной жизни и языка. Чтобы быть субъектом МП, нации необходимы: территория, на которой она бы могла самоопределиться; политическая организация, которая могла бы выступать от имени всей нации; воинские формирования; быть признанной при межд. организациях. </w:t>
      </w:r>
      <w:r w:rsidRPr="001C149C">
        <w:rPr>
          <w:rFonts w:ascii="Times New Roman" w:eastAsia="Helvetica-Bold" w:hAnsi="Times New Roman"/>
          <w:b/>
          <w:bCs/>
          <w:sz w:val="24"/>
          <w:szCs w:val="24"/>
        </w:rPr>
        <w:t xml:space="preserve">Производные субъекты МП: 1.Межд. организации. </w:t>
      </w:r>
      <w:r w:rsidRPr="001C149C">
        <w:rPr>
          <w:rFonts w:ascii="Times New Roman" w:eastAsia="Helvetica-Bold" w:hAnsi="Times New Roman"/>
          <w:sz w:val="24"/>
          <w:szCs w:val="24"/>
        </w:rPr>
        <w:t>Существует два вида:</w:t>
      </w:r>
      <w:r w:rsidRPr="001C149C">
        <w:rPr>
          <w:rFonts w:ascii="Times New Roman" w:eastAsia="Helvetica-Bold" w:hAnsi="Times New Roman"/>
          <w:b/>
          <w:bCs/>
          <w:sz w:val="24"/>
          <w:szCs w:val="24"/>
        </w:rPr>
        <w:t xml:space="preserve"> </w:t>
      </w:r>
      <w:r w:rsidRPr="001C149C">
        <w:rPr>
          <w:rFonts w:ascii="Times New Roman" w:hAnsi="Times New Roman"/>
          <w:sz w:val="24"/>
          <w:szCs w:val="24"/>
        </w:rPr>
        <w:t xml:space="preserve">межд. межправительственные организации - основа- ны на межправительственных соглашениях. Межд. меж- правительственные организации существуют как уни- версальные, которые носят всемирный характер (ООН), и региональные, объединяющие субъектов МП данного региона (ОБСЕ, Евросоюз, Совет Европы и др.); межд. неправительственные организации (так назы- ваемые органы народной дипломатии) - основаны не- правительственными, негосударственными организа- циями и лицами. 2. </w:t>
      </w:r>
      <w:r w:rsidRPr="001C149C">
        <w:rPr>
          <w:rFonts w:ascii="Times New Roman" w:eastAsia="Helvetica-Bold" w:hAnsi="Times New Roman"/>
          <w:b/>
          <w:bCs/>
          <w:sz w:val="24"/>
          <w:szCs w:val="24"/>
        </w:rPr>
        <w:t xml:space="preserve">Государственно-подобные субъекты </w:t>
      </w:r>
      <w:r w:rsidRPr="001C149C">
        <w:rPr>
          <w:rFonts w:ascii="Times New Roman" w:hAnsi="Times New Roman"/>
          <w:sz w:val="24"/>
          <w:szCs w:val="24"/>
        </w:rPr>
        <w:t>(Ватикан, Сан-Марино, Монако, Андорра, Мальтийский орден в Риме).</w:t>
      </w:r>
    </w:p>
    <w:p w:rsidR="009D3164" w:rsidRPr="009D3164" w:rsidRDefault="004E4EC6" w:rsidP="009D3164">
      <w:pPr>
        <w:pStyle w:val="a3"/>
      </w:pPr>
      <w:r w:rsidRPr="004E4EC6">
        <w:rPr>
          <w:b/>
        </w:rPr>
        <w:t>95.</w:t>
      </w:r>
      <w:r w:rsidR="009D3164" w:rsidRPr="009D3164">
        <w:rPr>
          <w:b/>
          <w:bCs/>
        </w:rPr>
        <w:t xml:space="preserve"> Новый международный экономический порядок </w:t>
      </w:r>
      <w:r w:rsidR="009D3164" w:rsidRPr="009D3164">
        <w:t xml:space="preserve">- концепция, сформировавшаяся в рамках ЮНКТАД в середине 70-х годов ХХ века. В основе ее лежало стремление развивающихся стран, выступавших солидарно, добиться таких условий в международной торговой системе, при которых внешняя торговля в полной мере служила бы целям развития. Развивающиеся страны добивались также равноправных экономических отношений с развитыми государствами. В рамках этой концепции в ООН и в ЮНКТАД было принято несколько резолюций, содержащих рекомендации по улучшению положения развивающихся стран в мировой торговле. В 90-е годы ХХ века эта концепция в значительной степени была свернута. Однако в начале нового XXI века многие элементы этой концепции нашли свое место в требованиях, с которыми развивающиеся страны выступили в ходе Нового раунда многосторонних торговых переговоров в рамках ВТО (Доха, 2001 год) и в рамках ЮНКТАД. Особую активность по продвижению многих элементов Программы нового международного экономического порядка проявляет Группа 77 и КНР. На совещании этой Группы в июне 2005 года была принята программа и план действий, в которых поставлена задача более тесного взаимодействия между торговлей и развитием. </w:t>
      </w:r>
    </w:p>
    <w:p w:rsidR="004E4EC6" w:rsidRDefault="009D3164" w:rsidP="009D3164">
      <w:pPr>
        <w:spacing w:after="0" w:line="240" w:lineRule="auto"/>
      </w:pPr>
      <w:r w:rsidRPr="009D3164">
        <w:rPr>
          <w:rFonts w:ascii="Times New Roman" w:eastAsia="Times New Roman" w:hAnsi="Times New Roman"/>
          <w:b/>
          <w:noProof/>
          <w:color w:val="0000FF"/>
          <w:sz w:val="24"/>
          <w:szCs w:val="24"/>
          <w:lang w:eastAsia="ru-RU"/>
        </w:rPr>
        <w:t>96.</w:t>
      </w:r>
      <w:r w:rsidRPr="009D3164">
        <w:rPr>
          <w:b/>
          <w:bCs/>
        </w:rPr>
        <w:t xml:space="preserve"> </w:t>
      </w:r>
      <w:r>
        <w:rPr>
          <w:b/>
          <w:bCs/>
        </w:rPr>
        <w:t>Всеми́рная торго́вая организа́ция</w:t>
      </w:r>
      <w:r>
        <w:t xml:space="preserve"> </w:t>
      </w:r>
      <w:r>
        <w:rPr>
          <w:i/>
          <w:iCs/>
        </w:rPr>
        <w:t>(ВТО)</w:t>
      </w:r>
      <w:r>
        <w:t xml:space="preserve"> (</w:t>
      </w:r>
      <w:hyperlink r:id="rId211" w:tooltip="Английский язык" w:history="1">
        <w:r>
          <w:rPr>
            <w:rStyle w:val="a7"/>
          </w:rPr>
          <w:t>англ.</w:t>
        </w:r>
      </w:hyperlink>
      <w:r>
        <w:t> </w:t>
      </w:r>
      <w:r>
        <w:rPr>
          <w:i/>
          <w:iCs/>
        </w:rPr>
        <w:t>World Trade Organization (WTO)</w:t>
      </w:r>
      <w:r w:rsidRPr="009D3164">
        <w:rPr>
          <w:lang w:val="en-US"/>
        </w:rPr>
        <w:t xml:space="preserve">, </w:t>
      </w:r>
      <w:hyperlink r:id="rId212" w:tooltip="Французский язык" w:history="1">
        <w:r>
          <w:rPr>
            <w:rStyle w:val="a7"/>
          </w:rPr>
          <w:t>фр</w:t>
        </w:r>
        <w:r w:rsidRPr="009D3164">
          <w:rPr>
            <w:rStyle w:val="a7"/>
            <w:lang w:val="en-US"/>
          </w:rPr>
          <w:t>.</w:t>
        </w:r>
      </w:hyperlink>
      <w:r w:rsidRPr="009D3164">
        <w:rPr>
          <w:lang w:val="en-US"/>
        </w:rPr>
        <w:t> </w:t>
      </w:r>
      <w:r>
        <w:rPr>
          <w:i/>
          <w:iCs/>
          <w:lang w:val="fr-FR"/>
        </w:rPr>
        <w:t>Organisation mondiale du commerce (OMC)</w:t>
      </w:r>
      <w:r w:rsidRPr="009D3164">
        <w:rPr>
          <w:lang w:val="en-US"/>
        </w:rPr>
        <w:t xml:space="preserve">, </w:t>
      </w:r>
      <w:hyperlink r:id="rId213" w:tooltip="Испанский язык" w:history="1">
        <w:r>
          <w:rPr>
            <w:rStyle w:val="a7"/>
          </w:rPr>
          <w:t>исп</w:t>
        </w:r>
        <w:r w:rsidRPr="009D3164">
          <w:rPr>
            <w:rStyle w:val="a7"/>
            <w:lang w:val="en-US"/>
          </w:rPr>
          <w:t>.</w:t>
        </w:r>
      </w:hyperlink>
      <w:r w:rsidRPr="009D3164">
        <w:rPr>
          <w:lang w:val="en-US"/>
        </w:rPr>
        <w:t> </w:t>
      </w:r>
      <w:r>
        <w:rPr>
          <w:i/>
          <w:iCs/>
          <w:lang w:val="es-ES"/>
        </w:rPr>
        <w:t>Organización Mundial del Comercio</w:t>
      </w:r>
      <w:r>
        <w:t xml:space="preserve">) — </w:t>
      </w:r>
      <w:hyperlink r:id="rId214" w:tooltip="Международная организация" w:history="1">
        <w:r>
          <w:rPr>
            <w:rStyle w:val="a7"/>
          </w:rPr>
          <w:t>международная организация</w:t>
        </w:r>
      </w:hyperlink>
      <w:r>
        <w:t xml:space="preserve">, созданная в </w:t>
      </w:r>
      <w:hyperlink r:id="rId215" w:tooltip="1995 год" w:history="1">
        <w:r>
          <w:rPr>
            <w:rStyle w:val="a7"/>
          </w:rPr>
          <w:t>1995 году</w:t>
        </w:r>
      </w:hyperlink>
      <w:r>
        <w:t xml:space="preserve"> с целью </w:t>
      </w:r>
      <w:hyperlink r:id="rId216" w:tooltip="Либерализация" w:history="1">
        <w:r>
          <w:rPr>
            <w:rStyle w:val="a7"/>
          </w:rPr>
          <w:t>либерализации</w:t>
        </w:r>
      </w:hyperlink>
      <w:r>
        <w:t xml:space="preserve"> международной торговли и регулирования торгово-политических отношений государств-членов. ВТО является преемницей </w:t>
      </w:r>
      <w:hyperlink r:id="rId217" w:tooltip="Генеральное соглашение по тарифам и торговле" w:history="1">
        <w:r>
          <w:rPr>
            <w:rStyle w:val="a7"/>
          </w:rPr>
          <w:t>Генерального соглашения по тарифам и торговле</w:t>
        </w:r>
      </w:hyperlink>
      <w:r>
        <w:t xml:space="preserve"> (ГАТТ), заключенного в 1947 году и на протяжении почти 50 лет фактически выполнявшего функции международной организации.</w:t>
      </w:r>
    </w:p>
    <w:p w:rsidR="009D3164" w:rsidRDefault="009D3164" w:rsidP="009D3164">
      <w:pPr>
        <w:spacing w:after="0" w:line="240" w:lineRule="auto"/>
        <w:rPr>
          <w:color w:val="FF0000"/>
          <w:u w:val="single"/>
        </w:rPr>
      </w:pPr>
      <w:r>
        <w:rPr>
          <w:rStyle w:val="ab"/>
        </w:rPr>
        <w:t>Членство</w:t>
      </w:r>
      <w:r>
        <w:t xml:space="preserve">. В соответствии с Соглашением об учреждении ВТО странами-учредителями организации стали все Договаривающиеся Стороны - участники ГАТТ (128 государств), которые представили списки обязательств по товарам и услугам и ратифицировали пакет соглашений Уругвайского раунда. </w:t>
      </w:r>
      <w:r>
        <w:br/>
      </w:r>
      <w:r>
        <w:br/>
        <w:t xml:space="preserve">В настоящее время (октябрь 2008 г.) полноправными участниками ВТО являются 153 государства, причем только 25 из них стали новыми членами: Эквадор, Болгария (1996г.), Монголия, Панама (1997г.), Киргизия (1998г.), Латвия, Эстония (1999г.), Иордания, Грузия, Албания, Оман, Хорватия (2000 г.), Литва, Молдова (2001г.), Китай (2001г.), Тайвань (2002г.) и Армения (2003 г.), Македония (2003г.), Непал (2004г), Камбоджа (2004г.), Саудовская Аравия (2005г.), Вьетнам, Тонга (2007г.), Украина, Кабо Верде (2008г.) </w:t>
      </w:r>
      <w:r>
        <w:br/>
      </w:r>
      <w:r>
        <w:br/>
        <w:t xml:space="preserve">Более тридцати государств имеют </w:t>
      </w:r>
      <w:r>
        <w:rPr>
          <w:rStyle w:val="ab"/>
        </w:rPr>
        <w:t>статус наблюдателя в ВТО</w:t>
      </w:r>
      <w:r>
        <w:t xml:space="preserve">. Подавляющее большинство из них, в том числе Россия, Алжир, Казахстан, остальные государства СНГ  находятся на различных стадиях присоединения к ВТО. </w:t>
      </w:r>
      <w:r>
        <w:br/>
      </w:r>
      <w:r>
        <w:br/>
        <w:t>Помимо этого, свыше 60 международных организаций имеют статус наблюдателя в различных структурах ВТО, в т.ч. ООН, ЮНКТАД, МВФ, МБРР, ФАО, ВОИС, ОЭСР, региональные группировки, товарные ассоциации. Под эгидой ЮНКТАД/ВТО действует Международный торговый центр (МТЦ), оказывающий содействие развивающимся странам в сфере мировой торговли.</w:t>
      </w:r>
    </w:p>
    <w:p w:rsidR="009D3164" w:rsidRDefault="009D3164" w:rsidP="009D3164">
      <w:pPr>
        <w:spacing w:after="0" w:line="240" w:lineRule="auto"/>
      </w:pPr>
      <w:r>
        <w:rPr>
          <w:color w:val="FF0000"/>
          <w:u w:val="single"/>
        </w:rPr>
        <w:t>Целью ВТО</w:t>
      </w:r>
      <w:r>
        <w:t xml:space="preserve"> является либерализация международной торговли и придание ей устойчивой основы, обеспечивая таким образом экономический рост и развитие и повышение благосостояния людей. Это достигается частично на основе выработки и установления правил и соглашений, касающихся торговли между странами-членами и частично путем переговоров, направленных на дальнейшую либерализацию торговли товарами и услугами.</w:t>
      </w:r>
    </w:p>
    <w:p w:rsidR="009D3164" w:rsidRPr="009D3164" w:rsidRDefault="009D3164" w:rsidP="009D3164">
      <w:pPr>
        <w:spacing w:before="100" w:beforeAutospacing="1" w:after="100" w:afterAutospacing="1" w:line="240" w:lineRule="auto"/>
        <w:ind w:firstLine="426"/>
        <w:jc w:val="both"/>
        <w:rPr>
          <w:rFonts w:ascii="Times New Roman" w:eastAsia="Times New Roman" w:hAnsi="Times New Roman"/>
          <w:sz w:val="24"/>
          <w:szCs w:val="24"/>
          <w:lang w:eastAsia="ru-RU"/>
        </w:rPr>
      </w:pPr>
      <w:r w:rsidRPr="009D3164">
        <w:rPr>
          <w:rFonts w:ascii="Times New Roman" w:eastAsia="Times New Roman" w:hAnsi="Times New Roman"/>
          <w:color w:val="FF0000"/>
          <w:sz w:val="24"/>
          <w:szCs w:val="24"/>
          <w:u w:val="single"/>
          <w:lang w:eastAsia="ru-RU"/>
        </w:rPr>
        <w:t xml:space="preserve">Основными направлениями деятельности ВТО являются: </w:t>
      </w:r>
    </w:p>
    <w:p w:rsidR="009D3164" w:rsidRPr="009D3164" w:rsidRDefault="009D3164" w:rsidP="009D3164">
      <w:pPr>
        <w:spacing w:before="100" w:beforeAutospacing="1" w:after="100" w:afterAutospacing="1" w:line="240" w:lineRule="auto"/>
        <w:ind w:left="426" w:hanging="426"/>
        <w:jc w:val="both"/>
        <w:rPr>
          <w:rFonts w:ascii="Times New Roman" w:eastAsia="Times New Roman" w:hAnsi="Times New Roman"/>
          <w:sz w:val="24"/>
          <w:szCs w:val="24"/>
          <w:lang w:eastAsia="ru-RU"/>
        </w:rPr>
      </w:pPr>
      <w:r w:rsidRPr="009D3164">
        <w:rPr>
          <w:rFonts w:ascii="Symbol" w:eastAsia="Times New Roman" w:hAnsi="Symbol"/>
          <w:sz w:val="24"/>
          <w:szCs w:val="24"/>
          <w:lang w:eastAsia="ru-RU"/>
        </w:rPr>
        <w:t></w:t>
      </w:r>
      <w:r w:rsidRPr="009D3164">
        <w:rPr>
          <w:rFonts w:ascii="Times New Roman" w:eastAsia="Times New Roman" w:hAnsi="Times New Roman"/>
          <w:sz w:val="14"/>
          <w:szCs w:val="14"/>
          <w:lang w:eastAsia="ru-RU"/>
        </w:rPr>
        <w:t xml:space="preserve">           </w:t>
      </w:r>
      <w:r w:rsidRPr="009D3164">
        <w:rPr>
          <w:rFonts w:ascii="Times New Roman" w:eastAsia="Times New Roman" w:hAnsi="Times New Roman"/>
          <w:sz w:val="24"/>
          <w:szCs w:val="24"/>
          <w:lang w:eastAsia="ru-RU"/>
        </w:rPr>
        <w:t xml:space="preserve">контроль за принятием и применением многосторонних торговых соглашений, составляющих правовую основу ВТО; </w:t>
      </w:r>
    </w:p>
    <w:p w:rsidR="009D3164" w:rsidRPr="009D3164" w:rsidRDefault="009D3164" w:rsidP="009D3164">
      <w:pPr>
        <w:spacing w:before="100" w:beforeAutospacing="1" w:after="100" w:afterAutospacing="1" w:line="240" w:lineRule="auto"/>
        <w:ind w:left="426" w:hanging="426"/>
        <w:jc w:val="both"/>
        <w:rPr>
          <w:rFonts w:ascii="Times New Roman" w:eastAsia="Times New Roman" w:hAnsi="Times New Roman"/>
          <w:sz w:val="24"/>
          <w:szCs w:val="24"/>
          <w:lang w:eastAsia="ru-RU"/>
        </w:rPr>
      </w:pPr>
      <w:r w:rsidRPr="009D3164">
        <w:rPr>
          <w:rFonts w:ascii="Symbol" w:eastAsia="Times New Roman" w:hAnsi="Symbol"/>
          <w:sz w:val="24"/>
          <w:szCs w:val="24"/>
          <w:lang w:eastAsia="ru-RU"/>
        </w:rPr>
        <w:t></w:t>
      </w:r>
      <w:r w:rsidRPr="009D3164">
        <w:rPr>
          <w:rFonts w:ascii="Times New Roman" w:eastAsia="Times New Roman" w:hAnsi="Times New Roman"/>
          <w:sz w:val="14"/>
          <w:szCs w:val="14"/>
          <w:lang w:eastAsia="ru-RU"/>
        </w:rPr>
        <w:t xml:space="preserve">           </w:t>
      </w:r>
      <w:r w:rsidRPr="009D3164">
        <w:rPr>
          <w:rFonts w:ascii="Times New Roman" w:eastAsia="Times New Roman" w:hAnsi="Times New Roman"/>
          <w:sz w:val="24"/>
          <w:szCs w:val="24"/>
          <w:lang w:eastAsia="ru-RU"/>
        </w:rPr>
        <w:t xml:space="preserve">выполнение роли форума для проведения многосторонних торговых переговоров; </w:t>
      </w:r>
    </w:p>
    <w:p w:rsidR="009D3164" w:rsidRPr="009D3164" w:rsidRDefault="009D3164" w:rsidP="009D3164">
      <w:pPr>
        <w:spacing w:before="100" w:beforeAutospacing="1" w:after="100" w:afterAutospacing="1" w:line="240" w:lineRule="auto"/>
        <w:ind w:left="426" w:hanging="426"/>
        <w:jc w:val="both"/>
        <w:rPr>
          <w:rFonts w:ascii="Times New Roman" w:eastAsia="Times New Roman" w:hAnsi="Times New Roman"/>
          <w:sz w:val="24"/>
          <w:szCs w:val="24"/>
          <w:lang w:eastAsia="ru-RU"/>
        </w:rPr>
      </w:pPr>
      <w:r w:rsidRPr="009D3164">
        <w:rPr>
          <w:rFonts w:ascii="Symbol" w:eastAsia="Times New Roman" w:hAnsi="Symbol"/>
          <w:sz w:val="24"/>
          <w:szCs w:val="24"/>
          <w:lang w:eastAsia="ru-RU"/>
        </w:rPr>
        <w:t></w:t>
      </w:r>
      <w:r w:rsidRPr="009D3164">
        <w:rPr>
          <w:rFonts w:ascii="Times New Roman" w:eastAsia="Times New Roman" w:hAnsi="Times New Roman"/>
          <w:sz w:val="14"/>
          <w:szCs w:val="14"/>
          <w:lang w:eastAsia="ru-RU"/>
        </w:rPr>
        <w:t xml:space="preserve">           </w:t>
      </w:r>
      <w:r w:rsidRPr="009D3164">
        <w:rPr>
          <w:rFonts w:ascii="Times New Roman" w:eastAsia="Times New Roman" w:hAnsi="Times New Roman"/>
          <w:sz w:val="24"/>
          <w:szCs w:val="24"/>
          <w:lang w:eastAsia="ru-RU"/>
        </w:rPr>
        <w:t xml:space="preserve">урегулирование торговых споров между странами-членами; </w:t>
      </w:r>
    </w:p>
    <w:p w:rsidR="009D3164" w:rsidRPr="009D3164" w:rsidRDefault="009D3164" w:rsidP="009D3164">
      <w:pPr>
        <w:spacing w:before="100" w:beforeAutospacing="1" w:after="100" w:afterAutospacing="1" w:line="240" w:lineRule="auto"/>
        <w:ind w:left="426" w:hanging="426"/>
        <w:jc w:val="both"/>
        <w:rPr>
          <w:rFonts w:ascii="Times New Roman" w:eastAsia="Times New Roman" w:hAnsi="Times New Roman"/>
          <w:sz w:val="24"/>
          <w:szCs w:val="24"/>
          <w:lang w:eastAsia="ru-RU"/>
        </w:rPr>
      </w:pPr>
      <w:r w:rsidRPr="009D3164">
        <w:rPr>
          <w:rFonts w:ascii="Symbol" w:eastAsia="Times New Roman" w:hAnsi="Symbol"/>
          <w:sz w:val="24"/>
          <w:szCs w:val="24"/>
          <w:lang w:eastAsia="ru-RU"/>
        </w:rPr>
        <w:t></w:t>
      </w:r>
      <w:r w:rsidRPr="009D3164">
        <w:rPr>
          <w:rFonts w:ascii="Times New Roman" w:eastAsia="Times New Roman" w:hAnsi="Times New Roman"/>
          <w:sz w:val="14"/>
          <w:szCs w:val="14"/>
          <w:lang w:eastAsia="ru-RU"/>
        </w:rPr>
        <w:t xml:space="preserve">           </w:t>
      </w:r>
      <w:r w:rsidRPr="009D3164">
        <w:rPr>
          <w:rFonts w:ascii="Times New Roman" w:eastAsia="Times New Roman" w:hAnsi="Times New Roman"/>
          <w:sz w:val="24"/>
          <w:szCs w:val="24"/>
          <w:lang w:eastAsia="ru-RU"/>
        </w:rPr>
        <w:t xml:space="preserve">наблюдение за торговой политикой стран-членов; </w:t>
      </w:r>
    </w:p>
    <w:p w:rsidR="009D3164" w:rsidRPr="009D3164" w:rsidRDefault="009D3164" w:rsidP="009D3164">
      <w:pPr>
        <w:spacing w:before="100" w:beforeAutospacing="1" w:after="100" w:afterAutospacing="1" w:line="240" w:lineRule="auto"/>
        <w:ind w:left="426" w:hanging="426"/>
        <w:jc w:val="both"/>
        <w:rPr>
          <w:rFonts w:ascii="Times New Roman" w:eastAsia="Times New Roman" w:hAnsi="Times New Roman"/>
          <w:sz w:val="24"/>
          <w:szCs w:val="24"/>
          <w:lang w:eastAsia="ru-RU"/>
        </w:rPr>
      </w:pPr>
      <w:r w:rsidRPr="009D3164">
        <w:rPr>
          <w:rFonts w:ascii="Symbol" w:eastAsia="Times New Roman" w:hAnsi="Symbol"/>
          <w:sz w:val="24"/>
          <w:szCs w:val="24"/>
          <w:lang w:eastAsia="ru-RU"/>
        </w:rPr>
        <w:t></w:t>
      </w:r>
      <w:r w:rsidRPr="009D3164">
        <w:rPr>
          <w:rFonts w:ascii="Times New Roman" w:eastAsia="Times New Roman" w:hAnsi="Times New Roman"/>
          <w:sz w:val="14"/>
          <w:szCs w:val="14"/>
          <w:lang w:eastAsia="ru-RU"/>
        </w:rPr>
        <w:t xml:space="preserve">           </w:t>
      </w:r>
      <w:r w:rsidRPr="009D3164">
        <w:rPr>
          <w:rFonts w:ascii="Times New Roman" w:eastAsia="Times New Roman" w:hAnsi="Times New Roman"/>
          <w:sz w:val="24"/>
          <w:szCs w:val="24"/>
          <w:lang w:eastAsia="ru-RU"/>
        </w:rPr>
        <w:t xml:space="preserve">сбор, изучение и предоставление информации по вопросам развития и использования механизмов международной торговли и торговой политики. </w:t>
      </w:r>
    </w:p>
    <w:p w:rsidR="009D3164" w:rsidRPr="009D3164" w:rsidRDefault="009D3164" w:rsidP="009D3164">
      <w:pPr>
        <w:spacing w:before="100" w:beforeAutospacing="1" w:after="100" w:afterAutospacing="1" w:line="240" w:lineRule="auto"/>
        <w:ind w:firstLine="426"/>
        <w:jc w:val="both"/>
        <w:rPr>
          <w:rFonts w:ascii="Times New Roman" w:eastAsia="Times New Roman" w:hAnsi="Times New Roman"/>
          <w:sz w:val="24"/>
          <w:szCs w:val="24"/>
          <w:lang w:eastAsia="ru-RU"/>
        </w:rPr>
      </w:pPr>
      <w:r w:rsidRPr="009D3164">
        <w:rPr>
          <w:rFonts w:ascii="Times New Roman" w:eastAsia="Times New Roman" w:hAnsi="Times New Roman"/>
          <w:sz w:val="24"/>
          <w:szCs w:val="24"/>
          <w:lang w:eastAsia="ru-RU"/>
        </w:rPr>
        <w:t xml:space="preserve">ВТО охватывает соглашениями практически всю </w:t>
      </w:r>
      <w:r w:rsidRPr="009D3164">
        <w:rPr>
          <w:rFonts w:ascii="Times New Roman" w:eastAsia="Times New Roman" w:hAnsi="Times New Roman"/>
          <w:color w:val="FF0000"/>
          <w:sz w:val="24"/>
          <w:szCs w:val="24"/>
          <w:lang w:eastAsia="ru-RU"/>
        </w:rPr>
        <w:t>сферу</w:t>
      </w:r>
      <w:r w:rsidRPr="009D3164">
        <w:rPr>
          <w:rFonts w:ascii="Times New Roman" w:eastAsia="Times New Roman" w:hAnsi="Times New Roman"/>
          <w:sz w:val="24"/>
          <w:szCs w:val="24"/>
          <w:lang w:eastAsia="ru-RU"/>
        </w:rPr>
        <w:t xml:space="preserve"> международной торговой политики и значительную часть международной коммерческой практики, а именно: </w:t>
      </w:r>
    </w:p>
    <w:p w:rsidR="009D3164" w:rsidRPr="009D3164" w:rsidRDefault="009D3164" w:rsidP="009D3164">
      <w:pPr>
        <w:spacing w:before="100" w:beforeAutospacing="1" w:after="100" w:afterAutospacing="1" w:line="240" w:lineRule="auto"/>
        <w:ind w:left="426" w:hanging="426"/>
        <w:jc w:val="both"/>
        <w:rPr>
          <w:rFonts w:ascii="Times New Roman" w:eastAsia="Times New Roman" w:hAnsi="Times New Roman"/>
          <w:sz w:val="24"/>
          <w:szCs w:val="24"/>
          <w:lang w:eastAsia="ru-RU"/>
        </w:rPr>
      </w:pPr>
      <w:r w:rsidRPr="009D3164">
        <w:rPr>
          <w:rFonts w:ascii="Times New Roman" w:eastAsia="Times New Roman" w:hAnsi="Times New Roman"/>
          <w:sz w:val="24"/>
          <w:szCs w:val="24"/>
          <w:lang w:eastAsia="ru-RU"/>
        </w:rPr>
        <w:t>1.</w:t>
      </w:r>
      <w:r w:rsidRPr="009D3164">
        <w:rPr>
          <w:rFonts w:ascii="Times New Roman" w:eastAsia="Times New Roman" w:hAnsi="Times New Roman"/>
          <w:sz w:val="14"/>
          <w:szCs w:val="14"/>
          <w:lang w:eastAsia="ru-RU"/>
        </w:rPr>
        <w:t xml:space="preserve">          </w:t>
      </w:r>
      <w:r w:rsidRPr="009D3164">
        <w:rPr>
          <w:rFonts w:ascii="Times New Roman" w:eastAsia="Times New Roman" w:hAnsi="Times New Roman"/>
          <w:sz w:val="24"/>
          <w:szCs w:val="24"/>
          <w:lang w:eastAsia="ru-RU"/>
        </w:rPr>
        <w:t xml:space="preserve">таможенно-тарифное регулирование; </w:t>
      </w:r>
    </w:p>
    <w:p w:rsidR="009D3164" w:rsidRPr="009D3164" w:rsidRDefault="009D3164" w:rsidP="009D3164">
      <w:pPr>
        <w:spacing w:before="100" w:beforeAutospacing="1" w:after="100" w:afterAutospacing="1" w:line="240" w:lineRule="auto"/>
        <w:ind w:left="426" w:hanging="426"/>
        <w:jc w:val="both"/>
        <w:rPr>
          <w:rFonts w:ascii="Times New Roman" w:eastAsia="Times New Roman" w:hAnsi="Times New Roman"/>
          <w:sz w:val="24"/>
          <w:szCs w:val="24"/>
          <w:lang w:eastAsia="ru-RU"/>
        </w:rPr>
      </w:pPr>
      <w:r w:rsidRPr="009D3164">
        <w:rPr>
          <w:rFonts w:ascii="Times New Roman" w:eastAsia="Times New Roman" w:hAnsi="Times New Roman"/>
          <w:sz w:val="24"/>
          <w:szCs w:val="24"/>
          <w:lang w:eastAsia="ru-RU"/>
        </w:rPr>
        <w:t>2.</w:t>
      </w:r>
      <w:r w:rsidRPr="009D3164">
        <w:rPr>
          <w:rFonts w:ascii="Times New Roman" w:eastAsia="Times New Roman" w:hAnsi="Times New Roman"/>
          <w:sz w:val="14"/>
          <w:szCs w:val="14"/>
          <w:lang w:eastAsia="ru-RU"/>
        </w:rPr>
        <w:t xml:space="preserve">          </w:t>
      </w:r>
      <w:r w:rsidRPr="009D3164">
        <w:rPr>
          <w:rFonts w:ascii="Times New Roman" w:eastAsia="Times New Roman" w:hAnsi="Times New Roman"/>
          <w:sz w:val="24"/>
          <w:szCs w:val="24"/>
          <w:lang w:eastAsia="ru-RU"/>
        </w:rPr>
        <w:t xml:space="preserve">антидемпинговое регулирование и применение компенсационных пошлин; </w:t>
      </w:r>
    </w:p>
    <w:p w:rsidR="009D3164" w:rsidRPr="009D3164" w:rsidRDefault="009D3164" w:rsidP="009D3164">
      <w:pPr>
        <w:spacing w:before="100" w:beforeAutospacing="1" w:after="100" w:afterAutospacing="1" w:line="240" w:lineRule="auto"/>
        <w:ind w:left="426" w:hanging="426"/>
        <w:jc w:val="both"/>
        <w:rPr>
          <w:rFonts w:ascii="Times New Roman" w:eastAsia="Times New Roman" w:hAnsi="Times New Roman"/>
          <w:sz w:val="24"/>
          <w:szCs w:val="24"/>
          <w:lang w:eastAsia="ru-RU"/>
        </w:rPr>
      </w:pPr>
      <w:r w:rsidRPr="009D3164">
        <w:rPr>
          <w:rFonts w:ascii="Times New Roman" w:eastAsia="Times New Roman" w:hAnsi="Times New Roman"/>
          <w:sz w:val="24"/>
          <w:szCs w:val="24"/>
          <w:lang w:eastAsia="ru-RU"/>
        </w:rPr>
        <w:t>3.</w:t>
      </w:r>
      <w:r w:rsidRPr="009D3164">
        <w:rPr>
          <w:rFonts w:ascii="Times New Roman" w:eastAsia="Times New Roman" w:hAnsi="Times New Roman"/>
          <w:sz w:val="14"/>
          <w:szCs w:val="14"/>
          <w:lang w:eastAsia="ru-RU"/>
        </w:rPr>
        <w:t xml:space="preserve">          </w:t>
      </w:r>
      <w:r w:rsidRPr="009D3164">
        <w:rPr>
          <w:rFonts w:ascii="Times New Roman" w:eastAsia="Times New Roman" w:hAnsi="Times New Roman"/>
          <w:sz w:val="24"/>
          <w:szCs w:val="24"/>
          <w:lang w:eastAsia="ru-RU"/>
        </w:rPr>
        <w:t xml:space="preserve">использование субсидий и компенсационных мер; </w:t>
      </w:r>
    </w:p>
    <w:p w:rsidR="009D3164" w:rsidRDefault="009D3164" w:rsidP="009D3164">
      <w:pPr>
        <w:pStyle w:val="a3"/>
      </w:pPr>
      <w:r>
        <w:rPr>
          <w:b/>
        </w:rPr>
        <w:t>97.</w:t>
      </w:r>
      <w:r w:rsidRPr="009D3164">
        <w:rPr>
          <w:b/>
          <w:bCs/>
        </w:rPr>
        <w:t xml:space="preserve"> </w:t>
      </w:r>
      <w:r>
        <w:rPr>
          <w:b/>
          <w:bCs/>
        </w:rPr>
        <w:t>Международный валютный фонд</w:t>
      </w:r>
      <w:r>
        <w:t xml:space="preserve">, </w:t>
      </w:r>
      <w:r>
        <w:rPr>
          <w:b/>
          <w:bCs/>
        </w:rPr>
        <w:t>МВФ</w:t>
      </w:r>
      <w:r>
        <w:t xml:space="preserve"> (</w:t>
      </w:r>
      <w:hyperlink r:id="rId218" w:tooltip="Английский язык" w:history="1">
        <w:r>
          <w:rPr>
            <w:rStyle w:val="a7"/>
          </w:rPr>
          <w:t>англ.</w:t>
        </w:r>
      </w:hyperlink>
      <w:r>
        <w:t> </w:t>
      </w:r>
      <w:r>
        <w:rPr>
          <w:i/>
          <w:iCs/>
        </w:rPr>
        <w:t>International</w:t>
      </w:r>
      <w:r w:rsidRPr="009D3164">
        <w:rPr>
          <w:i/>
          <w:iCs/>
        </w:rPr>
        <w:t xml:space="preserve"> </w:t>
      </w:r>
      <w:r>
        <w:rPr>
          <w:i/>
          <w:iCs/>
        </w:rPr>
        <w:t>Monetary</w:t>
      </w:r>
      <w:r w:rsidRPr="009D3164">
        <w:rPr>
          <w:i/>
          <w:iCs/>
        </w:rPr>
        <w:t xml:space="preserve"> </w:t>
      </w:r>
      <w:r>
        <w:rPr>
          <w:i/>
          <w:iCs/>
        </w:rPr>
        <w:t>Fund</w:t>
      </w:r>
      <w:r>
        <w:t xml:space="preserve">, </w:t>
      </w:r>
      <w:r>
        <w:rPr>
          <w:i/>
          <w:iCs/>
        </w:rPr>
        <w:t>IMF</w:t>
      </w:r>
      <w:r>
        <w:t xml:space="preserve">) — </w:t>
      </w:r>
      <w:hyperlink r:id="rId219" w:tooltip="Специализированные учреждения ООН" w:history="1">
        <w:r>
          <w:rPr>
            <w:rStyle w:val="a7"/>
          </w:rPr>
          <w:t>специализированное учреждение ООН</w:t>
        </w:r>
      </w:hyperlink>
      <w:r>
        <w:t xml:space="preserve">, со штаб-квартирой в </w:t>
      </w:r>
      <w:hyperlink r:id="rId220" w:tooltip="Вашингтон (округ Колумбия)" w:history="1">
        <w:r>
          <w:rPr>
            <w:rStyle w:val="a7"/>
          </w:rPr>
          <w:t>Вашингтоне</w:t>
        </w:r>
      </w:hyperlink>
      <w:r>
        <w:t xml:space="preserve">, </w:t>
      </w:r>
      <w:hyperlink r:id="rId221" w:tooltip="США" w:history="1">
        <w:r>
          <w:rPr>
            <w:rStyle w:val="a7"/>
          </w:rPr>
          <w:t>США</w:t>
        </w:r>
      </w:hyperlink>
      <w:r>
        <w:t>.</w:t>
      </w:r>
    </w:p>
    <w:p w:rsidR="009D3164" w:rsidRDefault="009D3164" w:rsidP="009D3164">
      <w:pPr>
        <w:pStyle w:val="a3"/>
      </w:pPr>
      <w:r>
        <w:t xml:space="preserve">На </w:t>
      </w:r>
      <w:hyperlink r:id="rId222" w:tooltip="Бреттон-Вудская конференция" w:history="1">
        <w:r>
          <w:rPr>
            <w:rStyle w:val="a7"/>
          </w:rPr>
          <w:t>Бреттон-Вудской конференции ООН по валютно-финансовым вопросам</w:t>
        </w:r>
      </w:hyperlink>
      <w:r>
        <w:t xml:space="preserve"> </w:t>
      </w:r>
      <w:hyperlink r:id="rId223" w:tooltip="22 июля" w:history="1">
        <w:r>
          <w:rPr>
            <w:rStyle w:val="a7"/>
          </w:rPr>
          <w:t>22 июля</w:t>
        </w:r>
      </w:hyperlink>
      <w:r>
        <w:t xml:space="preserve"> </w:t>
      </w:r>
      <w:hyperlink r:id="rId224" w:tooltip="1944 год" w:history="1">
        <w:r>
          <w:rPr>
            <w:rStyle w:val="a7"/>
          </w:rPr>
          <w:t>1944 года</w:t>
        </w:r>
      </w:hyperlink>
      <w:r>
        <w:t xml:space="preserve"> была разработана основа соглашения (</w:t>
      </w:r>
      <w:r>
        <w:rPr>
          <w:i/>
          <w:iCs/>
        </w:rPr>
        <w:t>Хартия МВФ</w:t>
      </w:r>
      <w:r>
        <w:t>).</w:t>
      </w:r>
    </w:p>
    <w:p w:rsidR="009D3164" w:rsidRDefault="009D3164" w:rsidP="009D3164">
      <w:pPr>
        <w:spacing w:after="0" w:line="240" w:lineRule="auto"/>
      </w:pPr>
      <w:r>
        <w:t xml:space="preserve">МВФ предоставляет кратко- и среднесрочные </w:t>
      </w:r>
      <w:hyperlink r:id="rId225" w:tooltip="Кредит" w:history="1">
        <w:r>
          <w:rPr>
            <w:rStyle w:val="a7"/>
          </w:rPr>
          <w:t>кредиты</w:t>
        </w:r>
      </w:hyperlink>
      <w:r>
        <w:t xml:space="preserve"> при дефиците платёжного баланса государства. Предоставление кредитов обычно сопровождается набором условий и рекомендаций, направленных на улучшение ситуации.</w:t>
      </w:r>
    </w:p>
    <w:p w:rsidR="009D3164" w:rsidRPr="009D3164" w:rsidRDefault="009D3164" w:rsidP="009D3164">
      <w:pPr>
        <w:spacing w:before="100" w:beforeAutospacing="1" w:after="100" w:afterAutospacing="1" w:line="240" w:lineRule="auto"/>
        <w:outlineLvl w:val="1"/>
        <w:rPr>
          <w:rFonts w:ascii="Times New Roman" w:eastAsia="Times New Roman" w:hAnsi="Times New Roman"/>
          <w:b/>
          <w:bCs/>
          <w:sz w:val="36"/>
          <w:szCs w:val="36"/>
          <w:lang w:eastAsia="ru-RU"/>
        </w:rPr>
      </w:pPr>
      <w:r w:rsidRPr="009D3164">
        <w:rPr>
          <w:rFonts w:ascii="Times New Roman" w:eastAsia="Times New Roman" w:hAnsi="Times New Roman"/>
          <w:b/>
          <w:bCs/>
          <w:sz w:val="36"/>
          <w:szCs w:val="36"/>
          <w:lang w:eastAsia="ru-RU"/>
        </w:rPr>
        <w:t>Официальные цели МВФ</w:t>
      </w:r>
    </w:p>
    <w:p w:rsidR="009D3164" w:rsidRPr="009D3164" w:rsidRDefault="009D3164" w:rsidP="009D3164">
      <w:pPr>
        <w:numPr>
          <w:ilvl w:val="0"/>
          <w:numId w:val="20"/>
        </w:numPr>
        <w:spacing w:before="100" w:beforeAutospacing="1" w:after="100" w:afterAutospacing="1" w:line="240" w:lineRule="auto"/>
        <w:rPr>
          <w:rFonts w:ascii="Times New Roman" w:eastAsia="Times New Roman" w:hAnsi="Times New Roman"/>
          <w:sz w:val="24"/>
          <w:szCs w:val="24"/>
          <w:lang w:eastAsia="ru-RU"/>
        </w:rPr>
      </w:pPr>
      <w:r w:rsidRPr="009D3164">
        <w:rPr>
          <w:rFonts w:ascii="Times New Roman" w:eastAsia="Times New Roman" w:hAnsi="Times New Roman"/>
          <w:sz w:val="24"/>
          <w:szCs w:val="24"/>
          <w:lang w:eastAsia="ru-RU"/>
        </w:rPr>
        <w:t>«способствовать международному сотрудничеству в валютно-финансовой сфере»;</w:t>
      </w:r>
    </w:p>
    <w:p w:rsidR="009D3164" w:rsidRPr="009D3164" w:rsidRDefault="009D3164" w:rsidP="009D3164">
      <w:pPr>
        <w:numPr>
          <w:ilvl w:val="0"/>
          <w:numId w:val="20"/>
        </w:numPr>
        <w:spacing w:before="100" w:beforeAutospacing="1" w:after="100" w:afterAutospacing="1" w:line="240" w:lineRule="auto"/>
        <w:rPr>
          <w:rFonts w:ascii="Times New Roman" w:eastAsia="Times New Roman" w:hAnsi="Times New Roman"/>
          <w:sz w:val="24"/>
          <w:szCs w:val="24"/>
          <w:lang w:eastAsia="ru-RU"/>
        </w:rPr>
      </w:pPr>
      <w:r w:rsidRPr="009D3164">
        <w:rPr>
          <w:rFonts w:ascii="Times New Roman" w:eastAsia="Times New Roman" w:hAnsi="Times New Roman"/>
          <w:sz w:val="24"/>
          <w:szCs w:val="24"/>
          <w:lang w:eastAsia="ru-RU"/>
        </w:rPr>
        <w:t>«содействовать расширению и сбалансированному росту международной торговли» в интересах развития производственных ресурсов, достижения высокого уровня занятости и реальных доходов государств-членов;</w:t>
      </w:r>
    </w:p>
    <w:p w:rsidR="009D3164" w:rsidRPr="009D3164" w:rsidRDefault="009D3164" w:rsidP="009D3164">
      <w:pPr>
        <w:numPr>
          <w:ilvl w:val="0"/>
          <w:numId w:val="20"/>
        </w:numPr>
        <w:spacing w:before="100" w:beforeAutospacing="1" w:after="100" w:afterAutospacing="1" w:line="240" w:lineRule="auto"/>
        <w:rPr>
          <w:rFonts w:ascii="Times New Roman" w:eastAsia="Times New Roman" w:hAnsi="Times New Roman"/>
          <w:sz w:val="24"/>
          <w:szCs w:val="24"/>
          <w:lang w:eastAsia="ru-RU"/>
        </w:rPr>
      </w:pPr>
      <w:r w:rsidRPr="009D3164">
        <w:rPr>
          <w:rFonts w:ascii="Times New Roman" w:eastAsia="Times New Roman" w:hAnsi="Times New Roman"/>
          <w:sz w:val="24"/>
          <w:szCs w:val="24"/>
          <w:lang w:eastAsia="ru-RU"/>
        </w:rPr>
        <w:t>«обеспечивать стабильность валют, поддерживать упорядоченные отношения валютной области среди государств-членов» и не допускать «обесценивания валют с целью получения конкурентных преимуществ»;</w:t>
      </w:r>
    </w:p>
    <w:p w:rsidR="009D3164" w:rsidRPr="009D3164" w:rsidRDefault="009D3164" w:rsidP="009D3164">
      <w:pPr>
        <w:numPr>
          <w:ilvl w:val="0"/>
          <w:numId w:val="20"/>
        </w:numPr>
        <w:spacing w:before="100" w:beforeAutospacing="1" w:after="100" w:afterAutospacing="1" w:line="240" w:lineRule="auto"/>
        <w:rPr>
          <w:rFonts w:ascii="Times New Roman" w:eastAsia="Times New Roman" w:hAnsi="Times New Roman"/>
          <w:sz w:val="24"/>
          <w:szCs w:val="24"/>
          <w:lang w:eastAsia="ru-RU"/>
        </w:rPr>
      </w:pPr>
      <w:r w:rsidRPr="009D3164">
        <w:rPr>
          <w:rFonts w:ascii="Times New Roman" w:eastAsia="Times New Roman" w:hAnsi="Times New Roman"/>
          <w:sz w:val="24"/>
          <w:szCs w:val="24"/>
          <w:lang w:eastAsia="ru-RU"/>
        </w:rPr>
        <w:t>оказывать помощь в создании многосторонней системы расчётов между государствами-членами, а также в устранении валютных ограничений;</w:t>
      </w:r>
    </w:p>
    <w:p w:rsidR="009D3164" w:rsidRPr="009D3164" w:rsidRDefault="009D3164" w:rsidP="009D3164">
      <w:pPr>
        <w:numPr>
          <w:ilvl w:val="0"/>
          <w:numId w:val="20"/>
        </w:numPr>
        <w:spacing w:before="100" w:beforeAutospacing="1" w:after="100" w:afterAutospacing="1" w:line="240" w:lineRule="auto"/>
        <w:rPr>
          <w:rFonts w:ascii="Times New Roman" w:eastAsia="Times New Roman" w:hAnsi="Times New Roman"/>
          <w:sz w:val="24"/>
          <w:szCs w:val="24"/>
          <w:lang w:eastAsia="ru-RU"/>
        </w:rPr>
      </w:pPr>
      <w:r w:rsidRPr="009D3164">
        <w:rPr>
          <w:rFonts w:ascii="Times New Roman" w:eastAsia="Times New Roman" w:hAnsi="Times New Roman"/>
          <w:sz w:val="24"/>
          <w:szCs w:val="24"/>
          <w:lang w:eastAsia="ru-RU"/>
        </w:rPr>
        <w:t>предоставлять временно государствам-членам средства в иностранной валюте, которые давали бы им возможность «исправлять нарушения равновесия в их платежных балансах».</w:t>
      </w:r>
    </w:p>
    <w:p w:rsidR="008970AB" w:rsidRPr="008970AB" w:rsidRDefault="008970AB" w:rsidP="008970AB">
      <w:pPr>
        <w:pStyle w:val="a3"/>
        <w:ind w:left="720"/>
        <w:rPr>
          <w:b/>
        </w:rPr>
      </w:pPr>
      <w:r w:rsidRPr="008970AB">
        <w:rPr>
          <w:rStyle w:val="a6"/>
          <w:b/>
        </w:rPr>
        <w:t>Членство в МВФ</w:t>
      </w:r>
    </w:p>
    <w:p w:rsidR="008970AB" w:rsidRDefault="008970AB" w:rsidP="008970AB">
      <w:pPr>
        <w:pStyle w:val="a3"/>
        <w:ind w:left="720"/>
      </w:pPr>
      <w:r>
        <w:t>В настоящее время насчитывается 181 государство-член</w:t>
      </w:r>
      <w:r>
        <w:rPr>
          <w:rStyle w:val="ab"/>
        </w:rPr>
        <w:t xml:space="preserve"> </w:t>
      </w:r>
      <w:r>
        <w:t>МВФ.</w:t>
      </w:r>
      <w:r>
        <w:rPr>
          <w:rStyle w:val="ab"/>
        </w:rPr>
        <w:t xml:space="preserve"> </w:t>
      </w:r>
      <w:r>
        <w:t>Членство открыто для государств в устанавливаемые</w:t>
      </w:r>
      <w:r>
        <w:rPr>
          <w:rStyle w:val="ab"/>
        </w:rPr>
        <w:t xml:space="preserve"> </w:t>
      </w:r>
      <w:r>
        <w:t>МВФ сроки и на определяемых</w:t>
      </w:r>
      <w:r>
        <w:rPr>
          <w:rStyle w:val="ab"/>
        </w:rPr>
        <w:t xml:space="preserve"> </w:t>
      </w:r>
      <w:r>
        <w:t>МВФ условиях. Новыми членами являются Болгария, Намибия, Швейцария, Россия (июнь 1992 г.), Эстония, Латвия, Литва, Албания, Молдавия, Казахстан, Армения, Бело</w:t>
      </w:r>
      <w:r>
        <w:softHyphen/>
        <w:t>руссия, Киргизия и Маршалловы острова. Среди кандидатов на вступление - Сан-Марино, Узбекистан, Таджикистан и Украина.</w:t>
      </w:r>
    </w:p>
    <w:p w:rsidR="008970AB" w:rsidRPr="008970AB" w:rsidRDefault="008970AB" w:rsidP="008970AB">
      <w:pPr>
        <w:spacing w:before="100" w:beforeAutospacing="1" w:after="100" w:afterAutospacing="1" w:line="240" w:lineRule="auto"/>
        <w:outlineLvl w:val="1"/>
        <w:rPr>
          <w:rFonts w:ascii="Times New Roman" w:eastAsia="Times New Roman" w:hAnsi="Times New Roman"/>
          <w:bCs/>
          <w:sz w:val="24"/>
          <w:szCs w:val="24"/>
          <w:lang w:eastAsia="ru-RU"/>
        </w:rPr>
      </w:pPr>
      <w:r w:rsidRPr="008970AB">
        <w:rPr>
          <w:rFonts w:ascii="Times New Roman" w:eastAsia="Times New Roman" w:hAnsi="Times New Roman"/>
          <w:bCs/>
          <w:sz w:val="24"/>
          <w:szCs w:val="24"/>
          <w:lang w:eastAsia="ru-RU"/>
        </w:rPr>
        <w:t>Деятельность МВФ основана на монетарном подходе к регулированию экономической деятельности, что достигается через выполнение организацией следующих основных функций:</w:t>
      </w:r>
    </w:p>
    <w:p w:rsidR="008970AB" w:rsidRPr="008970AB" w:rsidRDefault="008970AB" w:rsidP="008970AB">
      <w:pPr>
        <w:spacing w:before="100" w:beforeAutospacing="1" w:after="100" w:afterAutospacing="1" w:line="240" w:lineRule="auto"/>
        <w:outlineLvl w:val="1"/>
        <w:rPr>
          <w:rFonts w:ascii="Times New Roman" w:eastAsia="Times New Roman" w:hAnsi="Times New Roman"/>
          <w:bCs/>
          <w:sz w:val="24"/>
          <w:szCs w:val="24"/>
          <w:lang w:eastAsia="ru-RU"/>
        </w:rPr>
      </w:pPr>
      <w:r w:rsidRPr="008970AB">
        <w:rPr>
          <w:rFonts w:ascii="Times New Roman" w:eastAsia="Times New Roman" w:hAnsi="Times New Roman"/>
          <w:bCs/>
          <w:i/>
          <w:iCs/>
          <w:sz w:val="24"/>
          <w:szCs w:val="24"/>
          <w:lang w:eastAsia="ru-RU"/>
        </w:rPr>
        <w:t>Надзор</w:t>
      </w:r>
      <w:r w:rsidRPr="008970AB">
        <w:rPr>
          <w:rFonts w:ascii="Times New Roman" w:eastAsia="Times New Roman" w:hAnsi="Times New Roman"/>
          <w:bCs/>
          <w:sz w:val="24"/>
          <w:szCs w:val="24"/>
          <w:lang w:eastAsia="ru-RU"/>
        </w:rPr>
        <w:t xml:space="preserve"> - функция МВФ, предусматривающая его право осуществлять наблюдение за политикой стран-членов в области установления валютных курсов и связанной с ней макроэкономической политикой. Каждая страна обязана предоставлять МВФ по его запросу информацию, необходимую для осуществления надзора за ее экономической политикой. Главная цель надзора заключается в том, чтобы своевременно выявить потенциально опасные макроэкономические дисбалансы, могущие повлиять на стабильность валютных курсов, и, используя лучший мировой опыт, дать правительству страны рекомендации по их исправлению.</w:t>
      </w:r>
    </w:p>
    <w:p w:rsidR="008970AB" w:rsidRDefault="008970AB" w:rsidP="008970AB">
      <w:pPr>
        <w:spacing w:before="100" w:beforeAutospacing="1" w:after="100" w:afterAutospacing="1" w:line="240" w:lineRule="auto"/>
        <w:outlineLvl w:val="1"/>
        <w:rPr>
          <w:rFonts w:ascii="Times New Roman" w:eastAsia="Times New Roman" w:hAnsi="Times New Roman"/>
          <w:bCs/>
          <w:sz w:val="24"/>
          <w:szCs w:val="24"/>
          <w:lang w:eastAsia="ru-RU"/>
        </w:rPr>
      </w:pPr>
      <w:r w:rsidRPr="008970AB">
        <w:rPr>
          <w:rFonts w:ascii="Times New Roman" w:eastAsia="Times New Roman" w:hAnsi="Times New Roman"/>
          <w:bCs/>
          <w:i/>
          <w:iCs/>
          <w:sz w:val="24"/>
          <w:szCs w:val="24"/>
          <w:lang w:eastAsia="ru-RU"/>
        </w:rPr>
        <w:t>Финансовая помощь</w:t>
      </w:r>
      <w:r w:rsidRPr="008970AB">
        <w:rPr>
          <w:rFonts w:ascii="Times New Roman" w:eastAsia="Times New Roman" w:hAnsi="Times New Roman"/>
          <w:bCs/>
          <w:sz w:val="24"/>
          <w:szCs w:val="24"/>
          <w:lang w:eastAsia="ru-RU"/>
        </w:rPr>
        <w:t xml:space="preserve"> - использование финансовых ресурсов МВФ странами-членами, испытывающими сложности с финансированием платежного баланса и представившими в МВФ программу реформ, показывающую намерения правительства по преодолению этих трудностей. Финансовые ресурсы МВФ состоят из собственных ресурсов (взноса каждой страны в уставный капитал МВФ в соответствии с квотой), процентного дохода за пользование ресурсами МВФ, а также ряда заемных средств. Кредит МВФ представляет собой покупку иностранной валюты за национальную; возврат кредита - обратный обмен. Кредиты МВФ выдаются долями (</w:t>
      </w:r>
      <w:r w:rsidRPr="008970AB">
        <w:rPr>
          <w:rFonts w:ascii="Times New Roman" w:eastAsia="Times New Roman" w:hAnsi="Times New Roman"/>
          <w:bCs/>
          <w:i/>
          <w:iCs/>
          <w:sz w:val="24"/>
          <w:szCs w:val="24"/>
          <w:lang w:eastAsia="ru-RU"/>
        </w:rPr>
        <w:t>траншами</w:t>
      </w:r>
      <w:r w:rsidRPr="008970AB">
        <w:rPr>
          <w:rFonts w:ascii="Times New Roman" w:eastAsia="Times New Roman" w:hAnsi="Times New Roman"/>
          <w:bCs/>
          <w:sz w:val="24"/>
          <w:szCs w:val="24"/>
          <w:lang w:eastAsia="ru-RU"/>
        </w:rPr>
        <w:t xml:space="preserve">). </w:t>
      </w:r>
    </w:p>
    <w:p w:rsidR="008970AB" w:rsidRPr="008970AB" w:rsidRDefault="008970AB" w:rsidP="008970AB">
      <w:pPr>
        <w:spacing w:before="100" w:beforeAutospacing="1" w:after="100" w:afterAutospacing="1" w:line="240" w:lineRule="auto"/>
        <w:outlineLvl w:val="1"/>
        <w:rPr>
          <w:rFonts w:ascii="Times New Roman" w:eastAsia="Times New Roman" w:hAnsi="Times New Roman"/>
          <w:bCs/>
          <w:sz w:val="24"/>
          <w:szCs w:val="24"/>
          <w:lang w:eastAsia="ru-RU"/>
        </w:rPr>
      </w:pPr>
      <w:r w:rsidRPr="008970AB">
        <w:rPr>
          <w:rFonts w:ascii="Times New Roman" w:eastAsia="Times New Roman" w:hAnsi="Times New Roman"/>
          <w:bCs/>
          <w:i/>
          <w:iCs/>
          <w:sz w:val="24"/>
          <w:szCs w:val="24"/>
          <w:lang w:eastAsia="ru-RU"/>
        </w:rPr>
        <w:t>Техническая помощь</w:t>
      </w:r>
      <w:r w:rsidRPr="008970AB">
        <w:rPr>
          <w:rFonts w:ascii="Times New Roman" w:eastAsia="Times New Roman" w:hAnsi="Times New Roman"/>
          <w:bCs/>
          <w:sz w:val="24"/>
          <w:szCs w:val="24"/>
          <w:lang w:eastAsia="ru-RU"/>
        </w:rPr>
        <w:t xml:space="preserve"> - содействие МВФ странам-членам в области денежной, валютной политики и банковского надзора, бюджетной и налоговой политики, статистики, разработки финансового и экономического законодательства и подготовки кадров. Техническая помощь осуществляется через направление миссий в центральные банки и министерства финансов и статистические органы стран, запросивших такую помощь, посылку экспертов в эти органы на 2-3 года, проведение экспертизы готовящихся законодательных документов.</w:t>
      </w:r>
    </w:p>
    <w:p w:rsidR="008970AB" w:rsidRDefault="008970AB" w:rsidP="008970AB">
      <w:r>
        <w:rPr>
          <w:rFonts w:ascii="Times New Roman" w:eastAsia="Times New Roman" w:hAnsi="Times New Roman"/>
          <w:b/>
          <w:sz w:val="24"/>
          <w:szCs w:val="24"/>
          <w:lang w:eastAsia="ru-RU"/>
        </w:rPr>
        <w:t>98.</w:t>
      </w:r>
      <w:r w:rsidRPr="008970AB">
        <w:rPr>
          <w:b/>
          <w:bCs/>
        </w:rPr>
        <w:t xml:space="preserve"> </w:t>
      </w:r>
      <w:r>
        <w:rPr>
          <w:b/>
          <w:bCs/>
        </w:rPr>
        <w:t xml:space="preserve">МЕЖДУНАРОДНЫЕ БАНКИ И ФОНДЫ </w:t>
      </w:r>
      <w:r>
        <w:t>включают различные институты, действующие во многих странах мира; их целью является оказание помощи странам-членам в финансировании экономического развития и содействие стабильности платежного баланса.</w:t>
      </w:r>
    </w:p>
    <w:p w:rsidR="009D3164" w:rsidRDefault="008970AB" w:rsidP="009D3164">
      <w:pPr>
        <w:spacing w:after="0" w:line="240" w:lineRule="auto"/>
      </w:pPr>
      <w:r>
        <w:rPr>
          <w:b/>
          <w:bCs/>
        </w:rPr>
        <w:t xml:space="preserve">Междунаро́дный банк реконстру́кции и разви́тия (МБРР, </w:t>
      </w:r>
      <w:hyperlink r:id="rId226" w:tooltip="Английский язык" w:history="1">
        <w:r>
          <w:rPr>
            <w:rStyle w:val="a7"/>
            <w:b/>
            <w:bCs/>
          </w:rPr>
          <w:t>англ.</w:t>
        </w:r>
      </w:hyperlink>
      <w:r>
        <w:rPr>
          <w:b/>
          <w:bCs/>
        </w:rPr>
        <w:t> </w:t>
      </w:r>
      <w:r>
        <w:rPr>
          <w:b/>
          <w:bCs/>
          <w:i/>
          <w:iCs/>
        </w:rPr>
        <w:t>International Bank for Reconstruction and Development )</w:t>
      </w:r>
      <w:r w:rsidRPr="008970AB">
        <w:rPr>
          <w:lang w:val="en-US"/>
        </w:rPr>
        <w:t xml:space="preserve"> — </w:t>
      </w:r>
      <w:r>
        <w:t>основное</w:t>
      </w:r>
      <w:r w:rsidRPr="008970AB">
        <w:rPr>
          <w:lang w:val="en-US"/>
        </w:rPr>
        <w:t xml:space="preserve"> </w:t>
      </w:r>
      <w:r>
        <w:t>кредитное</w:t>
      </w:r>
      <w:r w:rsidRPr="008970AB">
        <w:rPr>
          <w:lang w:val="en-US"/>
        </w:rPr>
        <w:t xml:space="preserve"> </w:t>
      </w:r>
      <w:r>
        <w:t>учреждение</w:t>
      </w:r>
      <w:r w:rsidRPr="008970AB">
        <w:rPr>
          <w:lang w:val="en-US"/>
        </w:rPr>
        <w:t xml:space="preserve"> </w:t>
      </w:r>
      <w:hyperlink r:id="rId227" w:tooltip="Всемирный банк" w:history="1">
        <w:r>
          <w:rPr>
            <w:rStyle w:val="a7"/>
          </w:rPr>
          <w:t>Всемирного</w:t>
        </w:r>
        <w:r w:rsidRPr="008970AB">
          <w:rPr>
            <w:rStyle w:val="a7"/>
            <w:lang w:val="en-US"/>
          </w:rPr>
          <w:t xml:space="preserve"> </w:t>
        </w:r>
        <w:r>
          <w:rPr>
            <w:rStyle w:val="a7"/>
          </w:rPr>
          <w:t>банка</w:t>
        </w:r>
      </w:hyperlink>
      <w:r w:rsidRPr="008970AB">
        <w:rPr>
          <w:lang w:val="en-US"/>
        </w:rPr>
        <w:t xml:space="preserve">. </w:t>
      </w:r>
      <w:r>
        <w:t xml:space="preserve">Международный банк реконструкции и развития (МБРР) — специализированное учреждение ООН, </w:t>
      </w:r>
      <w:hyperlink r:id="rId228" w:tooltip="Многосторонние банки развития" w:history="1">
        <w:r>
          <w:rPr>
            <w:rStyle w:val="a7"/>
          </w:rPr>
          <w:t>межгосударственный инвестиционный институт</w:t>
        </w:r>
      </w:hyperlink>
      <w:r>
        <w:t xml:space="preserve">, учрежденный одновременно с МВФ в соответствии с решениями </w:t>
      </w:r>
      <w:hyperlink r:id="rId229" w:tooltip="Бреттон-Вудская конференция" w:history="1">
        <w:r>
          <w:rPr>
            <w:rStyle w:val="a7"/>
          </w:rPr>
          <w:t>Международной валютно-финансовой конференции в Бреттон-Вудсе</w:t>
        </w:r>
      </w:hyperlink>
      <w:r>
        <w:t xml:space="preserve"> </w:t>
      </w:r>
    </w:p>
    <w:p w:rsidR="008970AB" w:rsidRPr="008970AB" w:rsidRDefault="008970AB" w:rsidP="008970AB">
      <w:pPr>
        <w:spacing w:before="100" w:beforeAutospacing="1" w:after="100" w:afterAutospacing="1" w:line="240" w:lineRule="auto"/>
        <w:outlineLvl w:val="1"/>
        <w:rPr>
          <w:rFonts w:ascii="Times New Roman" w:eastAsia="Times New Roman" w:hAnsi="Times New Roman"/>
          <w:b/>
          <w:bCs/>
          <w:sz w:val="28"/>
          <w:szCs w:val="28"/>
          <w:lang w:eastAsia="ru-RU"/>
        </w:rPr>
      </w:pPr>
      <w:r w:rsidRPr="002B692D">
        <w:rPr>
          <w:rFonts w:ascii="Times New Roman" w:eastAsia="Times New Roman" w:hAnsi="Times New Roman"/>
          <w:b/>
          <w:bCs/>
          <w:sz w:val="28"/>
          <w:szCs w:val="28"/>
          <w:lang w:eastAsia="ru-RU"/>
        </w:rPr>
        <w:t>Цели МБРР</w:t>
      </w:r>
    </w:p>
    <w:p w:rsidR="008970AB" w:rsidRPr="008970AB" w:rsidRDefault="008970AB" w:rsidP="008970AB">
      <w:pPr>
        <w:numPr>
          <w:ilvl w:val="0"/>
          <w:numId w:val="21"/>
        </w:numPr>
        <w:spacing w:before="100" w:beforeAutospacing="1" w:after="100" w:afterAutospacing="1" w:line="240" w:lineRule="auto"/>
        <w:rPr>
          <w:rFonts w:ascii="Times New Roman" w:eastAsia="Times New Roman" w:hAnsi="Times New Roman"/>
          <w:sz w:val="24"/>
          <w:szCs w:val="24"/>
          <w:lang w:eastAsia="ru-RU"/>
        </w:rPr>
      </w:pPr>
      <w:r w:rsidRPr="008970AB">
        <w:rPr>
          <w:rFonts w:ascii="Times New Roman" w:eastAsia="Times New Roman" w:hAnsi="Times New Roman"/>
          <w:sz w:val="24"/>
          <w:szCs w:val="24"/>
          <w:lang w:eastAsia="ru-RU"/>
        </w:rPr>
        <w:t>оказание помощи в реконструкции и развитии экономики стран</w:t>
      </w:r>
      <w:r w:rsidRPr="008970AB">
        <w:rPr>
          <w:rFonts w:ascii="Times New Roman" w:eastAsia="Times New Roman" w:hAnsi="Times New Roman"/>
          <w:sz w:val="24"/>
          <w:szCs w:val="24"/>
          <w:lang w:eastAsia="ru-RU"/>
        </w:rPr>
        <w:noBreakHyphen/>
        <w:t>членов;</w:t>
      </w:r>
    </w:p>
    <w:p w:rsidR="008970AB" w:rsidRPr="008970AB" w:rsidRDefault="008970AB" w:rsidP="008970AB">
      <w:pPr>
        <w:numPr>
          <w:ilvl w:val="0"/>
          <w:numId w:val="21"/>
        </w:numPr>
        <w:spacing w:before="100" w:beforeAutospacing="1" w:after="100" w:afterAutospacing="1" w:line="240" w:lineRule="auto"/>
        <w:rPr>
          <w:rFonts w:ascii="Times New Roman" w:eastAsia="Times New Roman" w:hAnsi="Times New Roman"/>
          <w:sz w:val="24"/>
          <w:szCs w:val="24"/>
          <w:lang w:eastAsia="ru-RU"/>
        </w:rPr>
      </w:pPr>
      <w:r w:rsidRPr="008970AB">
        <w:rPr>
          <w:rFonts w:ascii="Times New Roman" w:eastAsia="Times New Roman" w:hAnsi="Times New Roman"/>
          <w:sz w:val="24"/>
          <w:szCs w:val="24"/>
          <w:lang w:eastAsia="ru-RU"/>
        </w:rPr>
        <w:t>содействие частным иностранным инвестициям;</w:t>
      </w:r>
    </w:p>
    <w:p w:rsidR="008970AB" w:rsidRPr="008970AB" w:rsidRDefault="008970AB" w:rsidP="008970AB">
      <w:pPr>
        <w:numPr>
          <w:ilvl w:val="0"/>
          <w:numId w:val="21"/>
        </w:numPr>
        <w:spacing w:before="100" w:beforeAutospacing="1" w:after="100" w:afterAutospacing="1" w:line="240" w:lineRule="auto"/>
        <w:rPr>
          <w:rFonts w:ascii="Times New Roman" w:eastAsia="Times New Roman" w:hAnsi="Times New Roman"/>
          <w:sz w:val="24"/>
          <w:szCs w:val="24"/>
          <w:lang w:eastAsia="ru-RU"/>
        </w:rPr>
      </w:pPr>
      <w:r w:rsidRPr="008970AB">
        <w:rPr>
          <w:rFonts w:ascii="Times New Roman" w:eastAsia="Times New Roman" w:hAnsi="Times New Roman"/>
          <w:sz w:val="24"/>
          <w:szCs w:val="24"/>
          <w:lang w:eastAsia="ru-RU"/>
        </w:rPr>
        <w:t>содействие сбалансированному росту международной торговли и поддержание равновесия платежных балансов;</w:t>
      </w:r>
    </w:p>
    <w:p w:rsidR="008970AB" w:rsidRPr="008970AB" w:rsidRDefault="008970AB" w:rsidP="008970AB">
      <w:pPr>
        <w:numPr>
          <w:ilvl w:val="0"/>
          <w:numId w:val="21"/>
        </w:numPr>
        <w:spacing w:before="100" w:beforeAutospacing="1" w:after="100" w:afterAutospacing="1" w:line="240" w:lineRule="auto"/>
        <w:rPr>
          <w:rFonts w:ascii="Times New Roman" w:eastAsia="Times New Roman" w:hAnsi="Times New Roman"/>
          <w:sz w:val="24"/>
          <w:szCs w:val="24"/>
          <w:lang w:eastAsia="ru-RU"/>
        </w:rPr>
      </w:pPr>
      <w:r w:rsidRPr="008970AB">
        <w:rPr>
          <w:rFonts w:ascii="Times New Roman" w:eastAsia="Times New Roman" w:hAnsi="Times New Roman"/>
          <w:sz w:val="24"/>
          <w:szCs w:val="24"/>
          <w:lang w:eastAsia="ru-RU"/>
        </w:rPr>
        <w:t>сбор и публикация статистической информации,</w:t>
      </w:r>
    </w:p>
    <w:p w:rsidR="002B692D" w:rsidRDefault="002B692D" w:rsidP="009D3164">
      <w:pPr>
        <w:spacing w:after="0" w:line="240" w:lineRule="auto"/>
      </w:pPr>
      <w:r>
        <w:rPr>
          <w:rStyle w:val="ab"/>
        </w:rPr>
        <w:t>Европейский инвестиционный банк (ЕИБ).</w:t>
      </w:r>
      <w:r>
        <w:t xml:space="preserve"> Это один из межправительственных институтов, обслуживающих региональные потребности. Он был учрежден в 1958 при основании Европейского экономического сообщества (ЕЭС), первоначально состоявшего из Бельгии, Франции, Италии, Люксембурга, Нидерландов и ФРГ. ЕИБ предоставляет финансовые ресурсы для ускорения экономического роста менее развитых регионов в странах-членах, с целью уменьшения как различий в производительности, так и неравномерности размещения основных мощностей. С середины 1970-х годов банк также предоставляет помощь развитию бывших колоний некоторых стран ЕС. В соответствии со статусом банка он может предоставлять ссуды только правительствам стран-членов, государственным или частным компаниям в этих странах, а также в государствах, ассоциированных с ЕС по различным договорам. </w:t>
      </w:r>
    </w:p>
    <w:p w:rsidR="002B692D" w:rsidRDefault="002B692D" w:rsidP="009D3164">
      <w:pPr>
        <w:spacing w:after="0" w:line="240" w:lineRule="auto"/>
      </w:pPr>
      <w:r>
        <w:rPr>
          <w:rStyle w:val="ab"/>
        </w:rPr>
        <w:t>Азиатский банк развития (АзБР).</w:t>
      </w:r>
      <w:r>
        <w:t xml:space="preserve"> Учрежденный в 1966, банк предоставляет финансовую и техническую помощь странам-членам из числа развивающихся стран Азии и Дальнего Востока и принадлежит правительствам стран-членов. Им руководит совет управляющих, избирающий 12 директоров и президента. Штаб-квартира банка расположена в Маниле. Подписной капитал для стран-членов региона определен на основе их валового внутреннего продукта, численности населения, объема налоговых поступлений, экспортных доходов. Величина подписки для стран-членов извне региона определяется в основном путем переговоров с учетом политики этих стран в отношении предоставления помощи.</w:t>
      </w:r>
    </w:p>
    <w:p w:rsidR="002B692D" w:rsidRDefault="002B692D" w:rsidP="009D3164">
      <w:pPr>
        <w:spacing w:after="0" w:line="240" w:lineRule="auto"/>
      </w:pPr>
      <w:r>
        <w:rPr>
          <w:rStyle w:val="ab"/>
        </w:rPr>
        <w:t>Африканский банк развития (АфБР).</w:t>
      </w:r>
      <w:r>
        <w:t xml:space="preserve"> Учрежденный в 1963 для содействия экономическому и социальному развитию африканских стран, банк возглавляется советом, в котором представлен каждый его член. Штаб-квартира банка находится в Абиджане (Кот-д'Ивуар).</w:t>
      </w:r>
    </w:p>
    <w:p w:rsidR="002B692D" w:rsidRDefault="002B692D" w:rsidP="009D3164">
      <w:pPr>
        <w:spacing w:after="0" w:line="240" w:lineRule="auto"/>
      </w:pPr>
      <w:r>
        <w:rPr>
          <w:rStyle w:val="ab"/>
        </w:rPr>
        <w:t>Межамериканский банк развития (МБР).</w:t>
      </w:r>
      <w:r>
        <w:t xml:space="preserve"> Этот банк был основан в 1959 США и двадцатью латиноамериканскими странами. Основные задачи - поддержка развития экономики Латинской Америки, содействие экономической кооперации стран-членов и предоставление технической помощи в подготовке и претворении в жизнь планов экономического развития. С 1959 четыре страны региона и 17 стран из-за его пределов (Канада, Израиль, Япония и 14 европейских стран) стали новыми членами МБР. Штаб-квартира банка находится в Вашингтоне. Банк имеет два разных типа ресурсов: обыкновенные фонды и фонд специальных операций. </w:t>
      </w:r>
    </w:p>
    <w:p w:rsidR="002B692D" w:rsidRDefault="002B692D" w:rsidP="009D3164">
      <w:pPr>
        <w:spacing w:after="0" w:line="240" w:lineRule="auto"/>
      </w:pPr>
      <w:r>
        <w:rPr>
          <w:rStyle w:val="ab"/>
        </w:rPr>
        <w:t>Банк международных расчетов (БМР).</w:t>
      </w:r>
      <w:r>
        <w:t xml:space="preserve"> Он предоставляет центральным банкам ресурсы для международных банковских операций. Банк был образован в 1930 ведущими центральными банками мира. Он уполномочен действовать и как доверенное лицо и агент международных финансовых соглашений. Штаб-квартира располагается в Базеле (Швейцария). Ресурсы БМР состоят в основном из депозитов центральных банков. Он использует эти средства для кредитных операций и инвестиций в золото и коммерческие бумаги. БМР также покупает и продает золото с последующей поставкой; в частности, приобретает золото у центрального банка в одной стране, дополняя эту операцию поставкой золота в кредит этого же банка в другой стране, что избавляет банки от затрат на физическое перемещение золота. </w:t>
      </w:r>
    </w:p>
    <w:p w:rsidR="002B692D" w:rsidRDefault="002B692D" w:rsidP="002B692D">
      <w:pPr>
        <w:pStyle w:val="a3"/>
      </w:pPr>
      <w:r w:rsidRPr="002B692D">
        <w:rPr>
          <w:b/>
        </w:rPr>
        <w:t>99.</w:t>
      </w:r>
      <w:r w:rsidRPr="002B692D">
        <w:t xml:space="preserve"> </w:t>
      </w:r>
      <w:r>
        <w:t>Иностранные инвестиции представляют собой один из видов собственности, принадлежащей юридическим и физическим лицам одного государства, находящихся на территории другого государства. Правовое регулирование иностранных инвестиций существует как на международном, так и на внутригосударственном уровнях. Инвестиции могут быть классифицированы по разным основаниям на прямые и косвенные (портфельные, т.е. не предполагающие непосредственного участия в управлении компанией), имущественные и неимущественные, государственные и частные (в зависимости от источника финансирования). В международной практике в последнее время стали популярными типовые соглашения, регулирующие специфику государства в отношении регулирования иностранных инвестиций. (Пример, Постановление Правительства России “О заключении соглашений между Правительством РФ и правительствами иностранных государств о поощрении и взаимной защите капиталовложений” от 11 июля 1992г.)</w:t>
      </w:r>
    </w:p>
    <w:p w:rsidR="002B692D" w:rsidRDefault="002B692D" w:rsidP="002B692D">
      <w:pPr>
        <w:pStyle w:val="a3"/>
      </w:pPr>
      <w:r>
        <w:t>Важное значение для защиты иностранных инвестиций имеют международные конвенции Вашингтонская конвенция 18 марта 1965 г., вступившая в силу 14 октября 1966 г. “О порядке разрешения инвестиционных споров между государствами и иностранными лицами” и Сеульская конвенция 1985 г., которая вступила в силу 12 апреля 1988 г. “Об учреждении Многостороннего Агентства по гарантиям инвестиций”, в которых Россия участвует. Помимо указанных выше Конвенций международно-правовое регулирование инвестиционных отношений осуществляется рядом региональных международных договоров и двусторонних соглашений между государствами и государствами и международными организациями.</w:t>
      </w:r>
    </w:p>
    <w:p w:rsidR="002B692D" w:rsidRDefault="002B692D" w:rsidP="002B692D">
      <w:pPr>
        <w:pStyle w:val="a3"/>
      </w:pPr>
      <w:r>
        <w:t>Вашингтонская конвенция была принята с целью защиты инвесторов (физических и юридических лиц) от “иммунитета” государства-реципиента (государства, на территории которого находится объект инвестирования). Данная защита предусматривает изъятие инвестиционных споров из под действия национальных судов и передачу их на рассмотрение специально созданного Международного центра по урегулированию инвестиционных споров. В рамках этого центра предусмотрено осуществление двух видов разбирательств: примирительной и арбитражной процедуры.</w:t>
      </w:r>
    </w:p>
    <w:p w:rsidR="002B692D" w:rsidRDefault="002B692D" w:rsidP="002B692D">
      <w:pPr>
        <w:pStyle w:val="a3"/>
      </w:pPr>
      <w:r>
        <w:t>Сеульская конвенция была принята с целью защиты иностранных инвесторов от некоммерческих рисков (политических). Была учреждена межгосударственная организация, занимающаяся страхованием инвестиционных рисков – Многостороннее Агентство по гарантиям инвестиций, которая занимается страхованием инвесторов. Цель всех видов страхования заключается в стимулировании инвестиционной активности в менее развитых странах. Условием предоставления гарантий является экономическая обоснованность капиталовложений. После выплаты соответствующей компенсации инвестору, Агентство приобретает право требования перечисленных сумм у государства-реципиента.</w:t>
      </w:r>
    </w:p>
    <w:p w:rsidR="002B692D" w:rsidRDefault="002B692D" w:rsidP="002B692D">
      <w:pPr>
        <w:pStyle w:val="a3"/>
      </w:pPr>
      <w:r>
        <w:t>В рамках международно-правового регулирования регионального уровня регулирование осуществляется следующими соглашениями – Соглашение стран СНГ “О сотрудничестве в области инвестиционной деятельности” от 24 декабря 1993 г., в развитие которой принята Конвенция о защите прав инвестора от 28 марта 1997 г. Среди двусторонних соглашений, являющихся более гибким инструментом регулирования инвестиционных отношений, следует особо выделить соглашения о взаимном поощрении и взаимной защите иностранных капиталовложений. Основная цель таких соглашений состоит в обеспечении равно благоприятного режима в отношении капиталовложений, установления возможности беспрепятственного вывоза части прибыли и гарантий от некоммерческих рисков. Другой формой стимулирования иностранных капиталовложений являются соглашения об избежании двойного налогообложения, которые призваны разделить налоговую юрисдикцию. Такие соглашения заключены бывшим СССР и Россией со многими странами.</w:t>
      </w:r>
    </w:p>
    <w:p w:rsidR="002B692D" w:rsidRDefault="002B692D" w:rsidP="002B692D">
      <w:pPr>
        <w:pStyle w:val="a3"/>
      </w:pPr>
      <w:r>
        <w:t>Международно-правовая защита инвестиций является более действенной для привлечения инвестиций, чем закрепление аналогичных гарантий в национальном законодательстве. Но, тем не менее, другой составляющей определяющей регулирование иностранных инвестиций является национально-правовое. За последние десятилетия в России было принято большое количество нормативных актов по вопросам привлечения, регулирования и защиты иностранных инвестиций. Среди подобных нормативно-правовых актов можно выделить ФЗ “Об иностранных инвестициях в Российской Федерации” 1999г., ФЗ “Об инвестиционной деятельности, осуществляемой в форме капитальных вложений” 1998г. Кроме этого, имеются и отдельные отраслевые законы, указы Президента и постановления Правительства.</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Times New Roman" w:eastAsia="Times New Roman" w:hAnsi="Times New Roman"/>
          <w:b/>
          <w:sz w:val="24"/>
          <w:szCs w:val="24"/>
          <w:lang w:eastAsia="ru-RU"/>
        </w:rPr>
        <w:t>100.</w:t>
      </w:r>
      <w:r w:rsidRPr="002B692D">
        <w:rPr>
          <w:rFonts w:ascii="NewtonC" w:eastAsia="NewtonC" w:cs="NewtonC" w:hint="eastAsia"/>
          <w:sz w:val="19"/>
          <w:szCs w:val="19"/>
        </w:rPr>
        <w:t xml:space="preserve"> </w:t>
      </w:r>
      <w:r>
        <w:rPr>
          <w:rFonts w:ascii="NewtonC" w:eastAsia="NewtonC" w:cs="NewtonC" w:hint="eastAsia"/>
          <w:sz w:val="19"/>
          <w:szCs w:val="19"/>
        </w:rPr>
        <w:t>Существуют</w:t>
      </w:r>
      <w:r>
        <w:rPr>
          <w:rFonts w:ascii="NewtonC" w:eastAsia="NewtonC" w:cs="NewtonC"/>
          <w:sz w:val="19"/>
          <w:szCs w:val="19"/>
        </w:rPr>
        <w:t xml:space="preserve"> </w:t>
      </w:r>
      <w:r>
        <w:rPr>
          <w:rFonts w:ascii="NewtonC" w:eastAsia="NewtonC" w:cs="NewtonC" w:hint="eastAsia"/>
          <w:sz w:val="19"/>
          <w:szCs w:val="19"/>
        </w:rPr>
        <w:t>различные</w:t>
      </w:r>
      <w:r>
        <w:rPr>
          <w:rFonts w:ascii="NewtonC" w:eastAsia="NewtonC" w:cs="NewtonC"/>
          <w:sz w:val="19"/>
          <w:szCs w:val="19"/>
        </w:rPr>
        <w:t xml:space="preserve"> </w:t>
      </w:r>
      <w:r>
        <w:rPr>
          <w:rFonts w:ascii="NewtonC" w:eastAsia="NewtonC" w:cs="NewtonC" w:hint="eastAsia"/>
          <w:sz w:val="19"/>
          <w:szCs w:val="19"/>
        </w:rPr>
        <w:t>формы</w:t>
      </w:r>
      <w:r>
        <w:rPr>
          <w:rFonts w:ascii="NewtonC" w:eastAsia="NewtonC" w:cs="NewtonC"/>
          <w:sz w:val="19"/>
          <w:szCs w:val="19"/>
        </w:rPr>
        <w:t xml:space="preserve"> </w:t>
      </w:r>
      <w:r>
        <w:rPr>
          <w:rFonts w:ascii="NewtonC" w:eastAsia="NewtonC" w:cs="NewtonC" w:hint="eastAsia"/>
          <w:sz w:val="19"/>
          <w:szCs w:val="19"/>
        </w:rPr>
        <w:t>региональной</w:t>
      </w:r>
      <w:r>
        <w:rPr>
          <w:rFonts w:ascii="NewtonC" w:eastAsia="NewtonC" w:cs="NewtonC"/>
          <w:sz w:val="19"/>
          <w:szCs w:val="19"/>
        </w:rPr>
        <w:t xml:space="preserve"> </w:t>
      </w:r>
      <w:r>
        <w:rPr>
          <w:rFonts w:ascii="NewtonC" w:eastAsia="NewtonC" w:cs="NewtonC" w:hint="eastAsia"/>
          <w:sz w:val="19"/>
          <w:szCs w:val="19"/>
        </w:rPr>
        <w:t>экономической</w:t>
      </w:r>
      <w:r>
        <w:rPr>
          <w:rFonts w:ascii="NewtonC" w:eastAsia="NewtonC" w:cs="NewtonC"/>
          <w:sz w:val="19"/>
          <w:szCs w:val="19"/>
        </w:rPr>
        <w:t xml:space="preserve"> </w:t>
      </w:r>
      <w:r>
        <w:rPr>
          <w:rFonts w:ascii="NewtonC" w:eastAsia="NewtonC" w:cs="NewtonC" w:hint="eastAsia"/>
          <w:sz w:val="19"/>
          <w:szCs w:val="19"/>
        </w:rPr>
        <w:t>интеграции</w:t>
      </w:r>
      <w:r>
        <w:rPr>
          <w:rFonts w:ascii="NewtonC" w:eastAsia="NewtonC" w:cs="NewtonC"/>
          <w:sz w:val="19"/>
          <w:szCs w:val="19"/>
        </w:rPr>
        <w:t xml:space="preserve">, </w:t>
      </w:r>
      <w:r>
        <w:rPr>
          <w:rFonts w:ascii="NewtonC" w:eastAsia="NewtonC" w:cs="NewtonC" w:hint="eastAsia"/>
          <w:sz w:val="19"/>
          <w:szCs w:val="19"/>
        </w:rPr>
        <w:t>например</w:t>
      </w:r>
      <w:r>
        <w:rPr>
          <w:rFonts w:ascii="NewtonC" w:eastAsia="NewtonC" w:cs="NewtonC"/>
          <w:sz w:val="19"/>
          <w:szCs w:val="19"/>
        </w:rPr>
        <w:t xml:space="preserve"> </w:t>
      </w:r>
      <w:r>
        <w:rPr>
          <w:rFonts w:ascii="NewtonC" w:eastAsia="NewtonC" w:cs="NewtonC" w:hint="eastAsia"/>
          <w:sz w:val="19"/>
          <w:szCs w:val="19"/>
        </w:rPr>
        <w:t>зона</w:t>
      </w:r>
      <w:r>
        <w:rPr>
          <w:rFonts w:ascii="NewtonC" w:eastAsia="NewtonC" w:cs="NewtonC"/>
          <w:sz w:val="19"/>
          <w:szCs w:val="19"/>
        </w:rPr>
        <w:t xml:space="preserve"> </w:t>
      </w:r>
      <w:r>
        <w:rPr>
          <w:rFonts w:ascii="NewtonC" w:eastAsia="NewtonC" w:cs="NewtonC" w:hint="eastAsia"/>
          <w:sz w:val="19"/>
          <w:szCs w:val="19"/>
        </w:rPr>
        <w:t>свободной</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торговли</w:t>
      </w:r>
      <w:r>
        <w:rPr>
          <w:rFonts w:ascii="NewtonC" w:eastAsia="NewtonC" w:cs="NewtonC"/>
          <w:sz w:val="19"/>
          <w:szCs w:val="19"/>
        </w:rPr>
        <w:t xml:space="preserve"> (</w:t>
      </w:r>
      <w:r>
        <w:rPr>
          <w:rFonts w:ascii="NewtonC" w:eastAsia="NewtonC" w:cs="NewtonC" w:hint="eastAsia"/>
          <w:sz w:val="19"/>
          <w:szCs w:val="19"/>
        </w:rPr>
        <w:t>ЗСТ</w:t>
      </w:r>
      <w:r>
        <w:rPr>
          <w:rFonts w:ascii="NewtonC" w:eastAsia="NewtonC" w:cs="NewtonC"/>
          <w:sz w:val="19"/>
          <w:szCs w:val="19"/>
        </w:rPr>
        <w:t xml:space="preserve">), </w:t>
      </w:r>
      <w:r>
        <w:rPr>
          <w:rFonts w:ascii="NewtonC" w:eastAsia="NewtonC" w:cs="NewtonC" w:hint="eastAsia"/>
          <w:sz w:val="19"/>
          <w:szCs w:val="19"/>
        </w:rPr>
        <w:t>валютный</w:t>
      </w:r>
      <w:r>
        <w:rPr>
          <w:rFonts w:ascii="NewtonC" w:eastAsia="NewtonC" w:cs="NewtonC"/>
          <w:sz w:val="19"/>
          <w:szCs w:val="19"/>
        </w:rPr>
        <w:t xml:space="preserve"> </w:t>
      </w:r>
      <w:r>
        <w:rPr>
          <w:rFonts w:ascii="NewtonC" w:eastAsia="NewtonC" w:cs="NewtonC" w:hint="eastAsia"/>
          <w:sz w:val="19"/>
          <w:szCs w:val="19"/>
        </w:rPr>
        <w:t>союз</w:t>
      </w:r>
      <w:r>
        <w:rPr>
          <w:rFonts w:ascii="NewtonC" w:eastAsia="NewtonC" w:cs="NewtonC"/>
          <w:sz w:val="19"/>
          <w:szCs w:val="19"/>
        </w:rPr>
        <w:t xml:space="preserve"> </w:t>
      </w:r>
      <w:r>
        <w:rPr>
          <w:rFonts w:ascii="NewtonC" w:eastAsia="NewtonC" w:cs="NewtonC" w:hint="eastAsia"/>
          <w:sz w:val="19"/>
          <w:szCs w:val="19"/>
        </w:rPr>
        <w:t>и</w:t>
      </w:r>
      <w:r>
        <w:rPr>
          <w:rFonts w:ascii="NewtonC" w:eastAsia="NewtonC" w:cs="NewtonC"/>
          <w:sz w:val="19"/>
          <w:szCs w:val="19"/>
        </w:rPr>
        <w:t xml:space="preserve"> </w:t>
      </w:r>
      <w:r>
        <w:rPr>
          <w:rFonts w:ascii="NewtonC" w:eastAsia="NewtonC" w:cs="NewtonC" w:hint="eastAsia"/>
          <w:sz w:val="19"/>
          <w:szCs w:val="19"/>
        </w:rPr>
        <w:t>т</w:t>
      </w:r>
      <w:r>
        <w:rPr>
          <w:rFonts w:ascii="NewtonC" w:eastAsia="NewtonC" w:cs="NewtonC"/>
          <w:sz w:val="19"/>
          <w:szCs w:val="19"/>
        </w:rPr>
        <w:t xml:space="preserve">. </w:t>
      </w:r>
      <w:r>
        <w:rPr>
          <w:rFonts w:ascii="NewtonC" w:eastAsia="NewtonC" w:cs="NewtonC" w:hint="eastAsia"/>
          <w:sz w:val="19"/>
          <w:szCs w:val="19"/>
        </w:rPr>
        <w:t>д</w:t>
      </w:r>
      <w:r>
        <w:rPr>
          <w:rFonts w:ascii="NewtonC" w:eastAsia="NewtonC" w:cs="NewtonC"/>
          <w:sz w:val="19"/>
          <w:szCs w:val="19"/>
        </w:rPr>
        <w:t xml:space="preserve">. </w:t>
      </w:r>
      <w:r>
        <w:rPr>
          <w:rFonts w:ascii="NewtonC" w:eastAsia="NewtonC" w:cs="NewtonC" w:hint="eastAsia"/>
          <w:sz w:val="19"/>
          <w:szCs w:val="19"/>
        </w:rPr>
        <w:t>Как</w:t>
      </w:r>
      <w:r>
        <w:rPr>
          <w:rFonts w:ascii="NewtonC" w:eastAsia="NewtonC" w:cs="NewtonC"/>
          <w:sz w:val="19"/>
          <w:szCs w:val="19"/>
        </w:rPr>
        <w:t xml:space="preserve"> </w:t>
      </w:r>
      <w:r>
        <w:rPr>
          <w:rFonts w:ascii="NewtonC" w:eastAsia="NewtonC" w:cs="NewtonC" w:hint="eastAsia"/>
          <w:sz w:val="19"/>
          <w:szCs w:val="19"/>
        </w:rPr>
        <w:t>утверждает</w:t>
      </w:r>
      <w:r>
        <w:rPr>
          <w:rFonts w:ascii="NewtonC" w:eastAsia="NewtonC" w:cs="NewtonC"/>
          <w:sz w:val="19"/>
          <w:szCs w:val="19"/>
        </w:rPr>
        <w:t xml:space="preserve"> </w:t>
      </w:r>
      <w:r>
        <w:rPr>
          <w:rFonts w:ascii="NewtonC" w:eastAsia="NewtonC" w:cs="NewtonC" w:hint="eastAsia"/>
          <w:sz w:val="19"/>
          <w:szCs w:val="19"/>
        </w:rPr>
        <w:t>известный</w:t>
      </w:r>
      <w:r>
        <w:rPr>
          <w:rFonts w:ascii="NewtonC" w:eastAsia="NewtonC" w:cs="NewtonC"/>
          <w:sz w:val="19"/>
          <w:szCs w:val="19"/>
        </w:rPr>
        <w:t xml:space="preserve"> </w:t>
      </w:r>
      <w:r>
        <w:rPr>
          <w:rFonts w:ascii="NewtonC" w:eastAsia="NewtonC" w:cs="NewtonC" w:hint="eastAsia"/>
          <w:sz w:val="19"/>
          <w:szCs w:val="19"/>
        </w:rPr>
        <w:t>экономист</w:t>
      </w:r>
      <w:r>
        <w:rPr>
          <w:rFonts w:ascii="NewtonC" w:eastAsia="NewtonC" w:cs="NewtonC"/>
          <w:sz w:val="19"/>
          <w:szCs w:val="19"/>
        </w:rPr>
        <w:t xml:space="preserve"> </w:t>
      </w:r>
      <w:r>
        <w:rPr>
          <w:rFonts w:ascii="NewtonC" w:eastAsia="NewtonC" w:cs="NewtonC" w:hint="eastAsia"/>
          <w:sz w:val="19"/>
          <w:szCs w:val="19"/>
        </w:rPr>
        <w:t>Бела</w:t>
      </w:r>
      <w:r>
        <w:rPr>
          <w:rFonts w:ascii="NewtonC" w:eastAsia="NewtonC" w:cs="NewtonC"/>
          <w:sz w:val="19"/>
          <w:szCs w:val="19"/>
        </w:rPr>
        <w:t xml:space="preserve"> </w:t>
      </w:r>
      <w:r>
        <w:rPr>
          <w:rFonts w:ascii="NewtonC" w:eastAsia="NewtonC" w:cs="NewtonC" w:hint="eastAsia"/>
          <w:sz w:val="19"/>
          <w:szCs w:val="19"/>
        </w:rPr>
        <w:t>Баласса</w:t>
      </w:r>
      <w:r>
        <w:rPr>
          <w:rFonts w:ascii="NewtonC" w:eastAsia="NewtonC" w:cs="NewtonC"/>
          <w:sz w:val="19"/>
          <w:szCs w:val="19"/>
        </w:rPr>
        <w:t xml:space="preserve">, </w:t>
      </w:r>
      <w:r>
        <w:rPr>
          <w:rFonts w:ascii="NewtonC" w:eastAsia="NewtonC" w:cs="NewtonC" w:hint="eastAsia"/>
          <w:sz w:val="19"/>
          <w:szCs w:val="19"/>
        </w:rPr>
        <w:t>специалист</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в</w:t>
      </w:r>
      <w:r>
        <w:rPr>
          <w:rFonts w:ascii="NewtonC" w:eastAsia="NewtonC" w:cs="NewtonC"/>
          <w:sz w:val="19"/>
          <w:szCs w:val="19"/>
        </w:rPr>
        <w:t xml:space="preserve"> </w:t>
      </w:r>
      <w:r>
        <w:rPr>
          <w:rFonts w:ascii="NewtonC" w:eastAsia="NewtonC" w:cs="NewtonC" w:hint="eastAsia"/>
          <w:sz w:val="19"/>
          <w:szCs w:val="19"/>
        </w:rPr>
        <w:t>области</w:t>
      </w:r>
      <w:r>
        <w:rPr>
          <w:rFonts w:ascii="NewtonC" w:eastAsia="NewtonC" w:cs="NewtonC"/>
          <w:sz w:val="19"/>
          <w:szCs w:val="19"/>
        </w:rPr>
        <w:t xml:space="preserve"> </w:t>
      </w:r>
      <w:r>
        <w:rPr>
          <w:rFonts w:ascii="NewtonC" w:eastAsia="NewtonC" w:cs="NewtonC" w:hint="eastAsia"/>
          <w:sz w:val="19"/>
          <w:szCs w:val="19"/>
        </w:rPr>
        <w:t>международной</w:t>
      </w:r>
      <w:r>
        <w:rPr>
          <w:rFonts w:ascii="NewtonC" w:eastAsia="NewtonC" w:cs="NewtonC"/>
          <w:sz w:val="19"/>
          <w:szCs w:val="19"/>
        </w:rPr>
        <w:t xml:space="preserve"> </w:t>
      </w:r>
      <w:r>
        <w:rPr>
          <w:rFonts w:ascii="NewtonC" w:eastAsia="NewtonC" w:cs="NewtonC" w:hint="eastAsia"/>
          <w:sz w:val="19"/>
          <w:szCs w:val="19"/>
        </w:rPr>
        <w:t>торговли</w:t>
      </w:r>
      <w:r>
        <w:rPr>
          <w:rFonts w:ascii="NewtonC" w:eastAsia="NewtonC" w:cs="NewtonC"/>
          <w:sz w:val="19"/>
          <w:szCs w:val="19"/>
        </w:rPr>
        <w:t xml:space="preserve">, </w:t>
      </w:r>
      <w:r>
        <w:rPr>
          <w:rFonts w:ascii="NewtonC" w:eastAsia="NewtonC" w:cs="NewtonC" w:hint="eastAsia"/>
          <w:sz w:val="19"/>
          <w:szCs w:val="19"/>
        </w:rPr>
        <w:t>существует</w:t>
      </w:r>
      <w:r>
        <w:rPr>
          <w:rFonts w:ascii="NewtonC" w:eastAsia="NewtonC" w:cs="NewtonC"/>
          <w:sz w:val="19"/>
          <w:szCs w:val="19"/>
        </w:rPr>
        <w:t xml:space="preserve"> </w:t>
      </w:r>
      <w:r>
        <w:rPr>
          <w:rFonts w:ascii="NewtonC" w:eastAsia="NewtonC" w:cs="NewtonC" w:hint="eastAsia"/>
          <w:sz w:val="19"/>
          <w:szCs w:val="19"/>
        </w:rPr>
        <w:t>несколько</w:t>
      </w:r>
      <w:r>
        <w:rPr>
          <w:rFonts w:ascii="NewtonC" w:eastAsia="NewtonC" w:cs="NewtonC"/>
          <w:sz w:val="19"/>
          <w:szCs w:val="19"/>
        </w:rPr>
        <w:t xml:space="preserve"> </w:t>
      </w:r>
      <w:r>
        <w:rPr>
          <w:rFonts w:ascii="NewtonC" w:eastAsia="NewtonC" w:cs="NewtonC" w:hint="eastAsia"/>
          <w:sz w:val="19"/>
          <w:szCs w:val="19"/>
        </w:rPr>
        <w:t>фаз</w:t>
      </w:r>
      <w:r>
        <w:rPr>
          <w:rFonts w:ascii="NewtonC" w:eastAsia="NewtonC" w:cs="NewtonC"/>
          <w:sz w:val="19"/>
          <w:szCs w:val="19"/>
        </w:rPr>
        <w:t xml:space="preserve"> </w:t>
      </w:r>
      <w:r>
        <w:rPr>
          <w:rFonts w:ascii="NewtonC" w:eastAsia="NewtonC" w:cs="NewtonC" w:hint="eastAsia"/>
          <w:sz w:val="19"/>
          <w:szCs w:val="19"/>
        </w:rPr>
        <w:t>экономической</w:t>
      </w:r>
      <w:r>
        <w:rPr>
          <w:rFonts w:ascii="NewtonC" w:eastAsia="NewtonC" w:cs="NewtonC"/>
          <w:sz w:val="19"/>
          <w:szCs w:val="19"/>
        </w:rPr>
        <w:t xml:space="preserve"> </w:t>
      </w:r>
      <w:r>
        <w:rPr>
          <w:rFonts w:ascii="NewtonC" w:eastAsia="NewtonC" w:cs="NewtonC" w:hint="eastAsia"/>
          <w:sz w:val="19"/>
          <w:szCs w:val="19"/>
        </w:rPr>
        <w:t>интеграции</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BoldItalic" w:eastAsia="NewtonC" w:hAnsi="NewtonC-BoldItalic" w:cs="NewtonC-BoldItalic"/>
          <w:b/>
          <w:bCs/>
          <w:i/>
          <w:iCs/>
          <w:sz w:val="19"/>
          <w:szCs w:val="19"/>
        </w:rPr>
      </w:pPr>
      <w:r>
        <w:rPr>
          <w:rFonts w:ascii="NewtonC-BoldItalic" w:eastAsia="NewtonC" w:hAnsi="NewtonC-BoldItalic" w:cs="NewtonC-BoldItalic"/>
          <w:b/>
          <w:bCs/>
          <w:i/>
          <w:iCs/>
          <w:sz w:val="19"/>
          <w:szCs w:val="19"/>
        </w:rPr>
        <w:t>1. Зона свободной торговли (ЗСТ)</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В</w:t>
      </w:r>
      <w:r>
        <w:rPr>
          <w:rFonts w:ascii="NewtonC" w:eastAsia="NewtonC" w:cs="NewtonC"/>
          <w:sz w:val="19"/>
          <w:szCs w:val="19"/>
        </w:rPr>
        <w:t xml:space="preserve"> </w:t>
      </w:r>
      <w:r>
        <w:rPr>
          <w:rFonts w:ascii="NewtonC" w:eastAsia="NewtonC" w:cs="NewtonC" w:hint="eastAsia"/>
          <w:sz w:val="19"/>
          <w:szCs w:val="19"/>
        </w:rPr>
        <w:t>рамках</w:t>
      </w:r>
      <w:r>
        <w:rPr>
          <w:rFonts w:ascii="NewtonC" w:eastAsia="NewtonC" w:cs="NewtonC"/>
          <w:sz w:val="19"/>
          <w:szCs w:val="19"/>
        </w:rPr>
        <w:t xml:space="preserve"> </w:t>
      </w:r>
      <w:r>
        <w:rPr>
          <w:rFonts w:ascii="NewtonC" w:eastAsia="NewtonC" w:cs="NewtonC" w:hint="eastAsia"/>
          <w:sz w:val="19"/>
          <w:szCs w:val="19"/>
        </w:rPr>
        <w:t>соглашения</w:t>
      </w:r>
      <w:r>
        <w:rPr>
          <w:rFonts w:ascii="NewtonC" w:eastAsia="NewtonC" w:cs="NewtonC"/>
          <w:sz w:val="19"/>
          <w:szCs w:val="19"/>
        </w:rPr>
        <w:t xml:space="preserve"> </w:t>
      </w:r>
      <w:r>
        <w:rPr>
          <w:rFonts w:ascii="NewtonC" w:eastAsia="NewtonC" w:cs="NewtonC" w:hint="eastAsia"/>
          <w:sz w:val="19"/>
          <w:szCs w:val="19"/>
        </w:rPr>
        <w:t>о</w:t>
      </w:r>
      <w:r>
        <w:rPr>
          <w:rFonts w:ascii="NewtonC" w:eastAsia="NewtonC" w:cs="NewtonC"/>
          <w:sz w:val="19"/>
          <w:szCs w:val="19"/>
        </w:rPr>
        <w:t xml:space="preserve"> </w:t>
      </w:r>
      <w:r>
        <w:rPr>
          <w:rFonts w:ascii="NewtonC" w:eastAsia="NewtonC" w:cs="NewtonC" w:hint="eastAsia"/>
          <w:sz w:val="19"/>
          <w:szCs w:val="19"/>
        </w:rPr>
        <w:t>ЗСТ</w:t>
      </w:r>
      <w:r>
        <w:rPr>
          <w:rFonts w:ascii="NewtonC" w:eastAsia="NewtonC" w:cs="NewtonC"/>
          <w:sz w:val="19"/>
          <w:szCs w:val="19"/>
        </w:rPr>
        <w:t xml:space="preserve"> </w:t>
      </w:r>
      <w:r>
        <w:rPr>
          <w:rFonts w:ascii="NewtonC" w:eastAsia="NewtonC" w:cs="NewtonC" w:hint="eastAsia"/>
          <w:sz w:val="19"/>
          <w:szCs w:val="19"/>
        </w:rPr>
        <w:t>каждая</w:t>
      </w:r>
      <w:r>
        <w:rPr>
          <w:rFonts w:ascii="NewtonC" w:eastAsia="NewtonC" w:cs="NewtonC"/>
          <w:sz w:val="19"/>
          <w:szCs w:val="19"/>
        </w:rPr>
        <w:t xml:space="preserve"> </w:t>
      </w:r>
      <w:r>
        <w:rPr>
          <w:rFonts w:ascii="NewtonC" w:eastAsia="NewtonC" w:cs="NewtonC" w:hint="eastAsia"/>
          <w:sz w:val="19"/>
          <w:szCs w:val="19"/>
        </w:rPr>
        <w:t>страна</w:t>
      </w:r>
      <w:r>
        <w:rPr>
          <w:rFonts w:ascii="NewtonC" w:eastAsia="NewtonC" w:cs="NewtonC"/>
          <w:sz w:val="19"/>
          <w:szCs w:val="19"/>
        </w:rPr>
        <w:t xml:space="preserve"> </w:t>
      </w:r>
      <w:r>
        <w:rPr>
          <w:rFonts w:ascii="NewtonC" w:eastAsia="NewtonC" w:cs="NewtonC" w:hint="eastAsia"/>
          <w:sz w:val="19"/>
          <w:szCs w:val="19"/>
        </w:rPr>
        <w:t>отменяет</w:t>
      </w:r>
      <w:r>
        <w:rPr>
          <w:rFonts w:ascii="NewtonC" w:eastAsia="NewtonC" w:cs="NewtonC"/>
          <w:sz w:val="19"/>
          <w:szCs w:val="19"/>
        </w:rPr>
        <w:t xml:space="preserve"> </w:t>
      </w:r>
      <w:r>
        <w:rPr>
          <w:rFonts w:ascii="NewtonC" w:eastAsia="NewtonC" w:cs="NewtonC" w:hint="eastAsia"/>
          <w:sz w:val="19"/>
          <w:szCs w:val="19"/>
        </w:rPr>
        <w:t>тарифы</w:t>
      </w:r>
      <w:r>
        <w:rPr>
          <w:rFonts w:ascii="NewtonC" w:eastAsia="NewtonC" w:cs="NewtonC"/>
          <w:sz w:val="19"/>
          <w:szCs w:val="19"/>
        </w:rPr>
        <w:t xml:space="preserve">, </w:t>
      </w:r>
      <w:r>
        <w:rPr>
          <w:rFonts w:ascii="NewtonC" w:eastAsia="NewtonC" w:cs="NewtonC" w:hint="eastAsia"/>
          <w:sz w:val="19"/>
          <w:szCs w:val="19"/>
        </w:rPr>
        <w:t>налагаемые</w:t>
      </w:r>
      <w:r>
        <w:rPr>
          <w:rFonts w:ascii="NewtonC" w:eastAsia="NewtonC" w:cs="NewtonC"/>
          <w:sz w:val="19"/>
          <w:szCs w:val="19"/>
        </w:rPr>
        <w:t xml:space="preserve"> </w:t>
      </w:r>
      <w:r>
        <w:rPr>
          <w:rFonts w:ascii="NewtonC" w:eastAsia="NewtonC" w:cs="NewtonC" w:hint="eastAsia"/>
          <w:sz w:val="19"/>
          <w:szCs w:val="19"/>
        </w:rPr>
        <w:t>на</w:t>
      </w:r>
      <w:r>
        <w:rPr>
          <w:rFonts w:ascii="NewtonC" w:eastAsia="NewtonC" w:cs="NewtonC"/>
          <w:sz w:val="19"/>
          <w:szCs w:val="19"/>
        </w:rPr>
        <w:t xml:space="preserve"> </w:t>
      </w:r>
      <w:r>
        <w:rPr>
          <w:rFonts w:ascii="NewtonC" w:eastAsia="NewtonC" w:cs="NewtonC" w:hint="eastAsia"/>
          <w:sz w:val="19"/>
          <w:szCs w:val="19"/>
        </w:rPr>
        <w:t>торговлю</w:t>
      </w:r>
      <w:r>
        <w:rPr>
          <w:rFonts w:ascii="NewtonC" w:eastAsia="NewtonC" w:cs="NewtonC"/>
          <w:sz w:val="19"/>
          <w:szCs w:val="19"/>
        </w:rPr>
        <w:t xml:space="preserve"> </w:t>
      </w:r>
      <w:r>
        <w:rPr>
          <w:rFonts w:ascii="NewtonC" w:eastAsia="NewtonC" w:cs="NewtonC" w:hint="eastAsia"/>
          <w:sz w:val="19"/>
          <w:szCs w:val="19"/>
        </w:rPr>
        <w:t>с</w:t>
      </w:r>
      <w:r>
        <w:rPr>
          <w:rFonts w:ascii="NewtonC" w:eastAsia="NewtonC" w:cs="NewtonC"/>
          <w:sz w:val="19"/>
          <w:szCs w:val="19"/>
        </w:rPr>
        <w:t xml:space="preserve"> </w:t>
      </w:r>
      <w:r>
        <w:rPr>
          <w:rFonts w:ascii="NewtonC" w:eastAsia="NewtonC" w:cs="NewtonC" w:hint="eastAsia"/>
          <w:sz w:val="19"/>
          <w:szCs w:val="19"/>
        </w:rPr>
        <w:t>другими</w:t>
      </w:r>
      <w:r>
        <w:rPr>
          <w:rFonts w:ascii="NewtonC" w:eastAsia="NewtonC" w:cs="NewtonC"/>
          <w:sz w:val="19"/>
          <w:szCs w:val="19"/>
        </w:rPr>
        <w:t xml:space="preserve"> </w:t>
      </w:r>
      <w:r>
        <w:rPr>
          <w:rFonts w:ascii="NewtonC" w:eastAsia="NewtonC" w:cs="NewtonC" w:hint="eastAsia"/>
          <w:sz w:val="19"/>
          <w:szCs w:val="19"/>
        </w:rPr>
        <w:t>стра</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нами–участницами</w:t>
      </w:r>
      <w:r>
        <w:rPr>
          <w:rFonts w:ascii="NewtonC" w:eastAsia="NewtonC" w:cs="NewtonC"/>
          <w:sz w:val="19"/>
          <w:szCs w:val="19"/>
        </w:rPr>
        <w:t xml:space="preserve"> </w:t>
      </w:r>
      <w:r>
        <w:rPr>
          <w:rFonts w:ascii="NewtonC" w:eastAsia="NewtonC" w:cs="NewtonC" w:hint="eastAsia"/>
          <w:sz w:val="19"/>
          <w:szCs w:val="19"/>
        </w:rPr>
        <w:t>соглашения</w:t>
      </w:r>
      <w:r>
        <w:rPr>
          <w:rFonts w:ascii="NewtonC" w:eastAsia="NewtonC" w:cs="NewtonC"/>
          <w:sz w:val="19"/>
          <w:szCs w:val="19"/>
        </w:rPr>
        <w:t xml:space="preserve">. </w:t>
      </w:r>
      <w:r>
        <w:rPr>
          <w:rFonts w:ascii="NewtonC" w:eastAsia="NewtonC" w:cs="NewtonC" w:hint="eastAsia"/>
          <w:sz w:val="19"/>
          <w:szCs w:val="19"/>
        </w:rPr>
        <w:t>Соглашения</w:t>
      </w:r>
      <w:r>
        <w:rPr>
          <w:rFonts w:ascii="NewtonC" w:eastAsia="NewtonC" w:cs="NewtonC"/>
          <w:sz w:val="19"/>
          <w:szCs w:val="19"/>
        </w:rPr>
        <w:t xml:space="preserve"> </w:t>
      </w:r>
      <w:r>
        <w:rPr>
          <w:rFonts w:ascii="NewtonC" w:eastAsia="NewtonC" w:cs="NewtonC" w:hint="eastAsia"/>
          <w:sz w:val="19"/>
          <w:szCs w:val="19"/>
        </w:rPr>
        <w:t>о</w:t>
      </w:r>
      <w:r>
        <w:rPr>
          <w:rFonts w:ascii="NewtonC" w:eastAsia="NewtonC" w:cs="NewtonC"/>
          <w:sz w:val="19"/>
          <w:szCs w:val="19"/>
        </w:rPr>
        <w:t xml:space="preserve"> </w:t>
      </w:r>
      <w:r>
        <w:rPr>
          <w:rFonts w:ascii="NewtonC" w:eastAsia="NewtonC" w:cs="NewtonC" w:hint="eastAsia"/>
          <w:sz w:val="19"/>
          <w:szCs w:val="19"/>
        </w:rPr>
        <w:t>ЗСТ</w:t>
      </w:r>
      <w:r>
        <w:rPr>
          <w:rFonts w:ascii="NewtonC" w:eastAsia="NewtonC" w:cs="NewtonC"/>
          <w:sz w:val="19"/>
          <w:szCs w:val="19"/>
        </w:rPr>
        <w:t xml:space="preserve"> </w:t>
      </w:r>
      <w:r>
        <w:rPr>
          <w:rFonts w:ascii="NewtonC" w:eastAsia="NewtonC" w:cs="NewtonC" w:hint="eastAsia"/>
          <w:sz w:val="19"/>
          <w:szCs w:val="19"/>
        </w:rPr>
        <w:t>зачастую</w:t>
      </w:r>
      <w:r>
        <w:rPr>
          <w:rFonts w:ascii="NewtonC" w:eastAsia="NewtonC" w:cs="NewtonC"/>
          <w:sz w:val="19"/>
          <w:szCs w:val="19"/>
        </w:rPr>
        <w:t xml:space="preserve"> </w:t>
      </w:r>
      <w:r>
        <w:rPr>
          <w:rFonts w:ascii="NewtonC" w:eastAsia="NewtonC" w:cs="NewtonC" w:hint="eastAsia"/>
          <w:sz w:val="19"/>
          <w:szCs w:val="19"/>
        </w:rPr>
        <w:t>являются</w:t>
      </w:r>
      <w:r>
        <w:rPr>
          <w:rFonts w:ascii="NewtonC" w:eastAsia="NewtonC" w:cs="NewtonC"/>
          <w:sz w:val="19"/>
          <w:szCs w:val="19"/>
        </w:rPr>
        <w:t xml:space="preserve"> </w:t>
      </w:r>
      <w:r>
        <w:rPr>
          <w:rFonts w:ascii="NewtonC" w:eastAsia="NewtonC" w:cs="NewtonC" w:hint="eastAsia"/>
          <w:sz w:val="19"/>
          <w:szCs w:val="19"/>
        </w:rPr>
        <w:t>началом</w:t>
      </w:r>
      <w:r>
        <w:rPr>
          <w:rFonts w:ascii="NewtonC" w:eastAsia="NewtonC" w:cs="NewtonC"/>
          <w:sz w:val="19"/>
          <w:szCs w:val="19"/>
        </w:rPr>
        <w:t xml:space="preserve"> </w:t>
      </w:r>
      <w:r>
        <w:rPr>
          <w:rFonts w:ascii="NewtonC" w:eastAsia="NewtonC" w:cs="NewtonC" w:hint="eastAsia"/>
          <w:sz w:val="19"/>
          <w:szCs w:val="19"/>
        </w:rPr>
        <w:t>более</w:t>
      </w:r>
      <w:r>
        <w:rPr>
          <w:rFonts w:ascii="NewtonC" w:eastAsia="NewtonC" w:cs="NewtonC"/>
          <w:sz w:val="19"/>
          <w:szCs w:val="19"/>
        </w:rPr>
        <w:t xml:space="preserve"> </w:t>
      </w:r>
      <w:r>
        <w:rPr>
          <w:rFonts w:ascii="NewtonC" w:eastAsia="NewtonC" w:cs="NewtonC" w:hint="eastAsia"/>
          <w:sz w:val="19"/>
          <w:szCs w:val="19"/>
        </w:rPr>
        <w:t>глубокой</w:t>
      </w:r>
      <w:r>
        <w:rPr>
          <w:rFonts w:ascii="NewtonC" w:eastAsia="NewtonC" w:cs="NewtonC"/>
          <w:sz w:val="19"/>
          <w:szCs w:val="19"/>
        </w:rPr>
        <w:t xml:space="preserve"> </w:t>
      </w:r>
      <w:r>
        <w:rPr>
          <w:rFonts w:ascii="NewtonC" w:eastAsia="NewtonC" w:cs="NewtonC" w:hint="eastAsia"/>
          <w:sz w:val="19"/>
          <w:szCs w:val="19"/>
        </w:rPr>
        <w:t>интегра</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ции</w:t>
      </w:r>
      <w:r>
        <w:rPr>
          <w:rFonts w:ascii="NewtonC" w:eastAsia="NewtonC" w:cs="NewtonC"/>
          <w:sz w:val="19"/>
          <w:szCs w:val="19"/>
        </w:rPr>
        <w:t xml:space="preserve">. </w:t>
      </w:r>
      <w:r>
        <w:rPr>
          <w:rFonts w:ascii="NewtonC" w:eastAsia="NewtonC" w:cs="NewtonC" w:hint="eastAsia"/>
          <w:sz w:val="19"/>
          <w:szCs w:val="19"/>
        </w:rPr>
        <w:t>Поскольку</w:t>
      </w:r>
      <w:r>
        <w:rPr>
          <w:rFonts w:ascii="NewtonC" w:eastAsia="NewtonC" w:cs="NewtonC"/>
          <w:sz w:val="19"/>
          <w:szCs w:val="19"/>
        </w:rPr>
        <w:t xml:space="preserve"> </w:t>
      </w:r>
      <w:r>
        <w:rPr>
          <w:rFonts w:ascii="NewtonC" w:eastAsia="NewtonC" w:cs="NewtonC" w:hint="eastAsia"/>
          <w:sz w:val="19"/>
          <w:szCs w:val="19"/>
        </w:rPr>
        <w:t>внешние</w:t>
      </w:r>
      <w:r>
        <w:rPr>
          <w:rFonts w:ascii="NewtonC" w:eastAsia="NewtonC" w:cs="NewtonC"/>
          <w:sz w:val="19"/>
          <w:szCs w:val="19"/>
        </w:rPr>
        <w:t xml:space="preserve"> </w:t>
      </w:r>
      <w:r>
        <w:rPr>
          <w:rFonts w:ascii="NewtonC" w:eastAsia="NewtonC" w:cs="NewtonC" w:hint="eastAsia"/>
          <w:sz w:val="19"/>
          <w:szCs w:val="19"/>
        </w:rPr>
        <w:t>тарифы</w:t>
      </w:r>
      <w:r>
        <w:rPr>
          <w:rFonts w:ascii="NewtonC" w:eastAsia="NewtonC" w:cs="NewtonC"/>
          <w:sz w:val="19"/>
          <w:szCs w:val="19"/>
        </w:rPr>
        <w:t xml:space="preserve"> </w:t>
      </w:r>
      <w:r>
        <w:rPr>
          <w:rFonts w:ascii="NewtonC" w:eastAsia="NewtonC" w:cs="NewtonC" w:hint="eastAsia"/>
          <w:sz w:val="19"/>
          <w:szCs w:val="19"/>
        </w:rPr>
        <w:t>в</w:t>
      </w:r>
      <w:r>
        <w:rPr>
          <w:rFonts w:ascii="NewtonC" w:eastAsia="NewtonC" w:cs="NewtonC"/>
          <w:sz w:val="19"/>
          <w:szCs w:val="19"/>
        </w:rPr>
        <w:t xml:space="preserve"> </w:t>
      </w:r>
      <w:r>
        <w:rPr>
          <w:rFonts w:ascii="NewtonC" w:eastAsia="NewtonC" w:cs="NewtonC" w:hint="eastAsia"/>
          <w:sz w:val="19"/>
          <w:szCs w:val="19"/>
        </w:rPr>
        <w:t>отношении</w:t>
      </w:r>
      <w:r>
        <w:rPr>
          <w:rFonts w:ascii="NewtonC" w:eastAsia="NewtonC" w:cs="NewtonC"/>
          <w:sz w:val="19"/>
          <w:szCs w:val="19"/>
        </w:rPr>
        <w:t xml:space="preserve"> </w:t>
      </w:r>
      <w:r>
        <w:rPr>
          <w:rFonts w:ascii="NewtonC" w:eastAsia="NewtonC" w:cs="NewtonC" w:hint="eastAsia"/>
          <w:sz w:val="19"/>
          <w:szCs w:val="19"/>
        </w:rPr>
        <w:t>третьих</w:t>
      </w:r>
      <w:r>
        <w:rPr>
          <w:rFonts w:ascii="NewtonC" w:eastAsia="NewtonC" w:cs="NewtonC"/>
          <w:sz w:val="19"/>
          <w:szCs w:val="19"/>
        </w:rPr>
        <w:t xml:space="preserve"> </w:t>
      </w:r>
      <w:r>
        <w:rPr>
          <w:rFonts w:ascii="NewtonC" w:eastAsia="NewtonC" w:cs="NewtonC" w:hint="eastAsia"/>
          <w:sz w:val="19"/>
          <w:szCs w:val="19"/>
        </w:rPr>
        <w:t>стран</w:t>
      </w:r>
      <w:r>
        <w:rPr>
          <w:rFonts w:ascii="NewtonC" w:eastAsia="NewtonC" w:cs="NewtonC"/>
          <w:sz w:val="19"/>
          <w:szCs w:val="19"/>
        </w:rPr>
        <w:t xml:space="preserve"> </w:t>
      </w:r>
      <w:r>
        <w:rPr>
          <w:rFonts w:ascii="NewtonC" w:eastAsia="NewtonC" w:cs="NewtonC" w:hint="eastAsia"/>
          <w:sz w:val="19"/>
          <w:szCs w:val="19"/>
        </w:rPr>
        <w:t>могут</w:t>
      </w:r>
      <w:r>
        <w:rPr>
          <w:rFonts w:ascii="NewtonC" w:eastAsia="NewtonC" w:cs="NewtonC"/>
          <w:sz w:val="19"/>
          <w:szCs w:val="19"/>
        </w:rPr>
        <w:t xml:space="preserve"> </w:t>
      </w:r>
      <w:r>
        <w:rPr>
          <w:rFonts w:ascii="NewtonC" w:eastAsia="NewtonC" w:cs="NewtonC" w:hint="eastAsia"/>
          <w:sz w:val="19"/>
          <w:szCs w:val="19"/>
        </w:rPr>
        <w:t>быть</w:t>
      </w:r>
      <w:r>
        <w:rPr>
          <w:rFonts w:ascii="NewtonC" w:eastAsia="NewtonC" w:cs="NewtonC"/>
          <w:sz w:val="19"/>
          <w:szCs w:val="19"/>
        </w:rPr>
        <w:t xml:space="preserve"> </w:t>
      </w:r>
      <w:r>
        <w:rPr>
          <w:rFonts w:ascii="NewtonC" w:eastAsia="NewtonC" w:cs="NewtonC" w:hint="eastAsia"/>
          <w:sz w:val="19"/>
          <w:szCs w:val="19"/>
        </w:rPr>
        <w:t>в</w:t>
      </w:r>
      <w:r>
        <w:rPr>
          <w:rFonts w:ascii="NewtonC" w:eastAsia="NewtonC" w:cs="NewtonC"/>
          <w:sz w:val="19"/>
          <w:szCs w:val="19"/>
        </w:rPr>
        <w:t xml:space="preserve"> </w:t>
      </w:r>
      <w:r>
        <w:rPr>
          <w:rFonts w:ascii="NewtonC" w:eastAsia="NewtonC" w:cs="NewtonC" w:hint="eastAsia"/>
          <w:sz w:val="19"/>
          <w:szCs w:val="19"/>
        </w:rPr>
        <w:t>разных</w:t>
      </w:r>
      <w:r>
        <w:rPr>
          <w:rFonts w:ascii="NewtonC" w:eastAsia="NewtonC" w:cs="NewtonC"/>
          <w:sz w:val="19"/>
          <w:szCs w:val="19"/>
        </w:rPr>
        <w:t xml:space="preserve"> </w:t>
      </w:r>
      <w:r>
        <w:rPr>
          <w:rFonts w:ascii="NewtonC" w:eastAsia="NewtonC" w:cs="NewtonC" w:hint="eastAsia"/>
          <w:sz w:val="19"/>
          <w:szCs w:val="19"/>
        </w:rPr>
        <w:t>странах</w:t>
      </w:r>
      <w:r>
        <w:rPr>
          <w:rFonts w:ascii="NewtonC" w:eastAsia="NewtonC" w:cs="NewtonC"/>
          <w:sz w:val="19"/>
          <w:szCs w:val="19"/>
        </w:rPr>
        <w:t xml:space="preserve"> </w:t>
      </w:r>
      <w:r>
        <w:rPr>
          <w:rFonts w:ascii="NewtonC" w:eastAsia="NewtonC" w:cs="NewtonC" w:hint="eastAsia"/>
          <w:sz w:val="19"/>
          <w:szCs w:val="19"/>
        </w:rPr>
        <w:t>различными</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правила</w:t>
      </w:r>
      <w:r>
        <w:rPr>
          <w:rFonts w:ascii="NewtonC" w:eastAsia="NewtonC" w:cs="NewtonC"/>
          <w:sz w:val="19"/>
          <w:szCs w:val="19"/>
        </w:rPr>
        <w:t xml:space="preserve"> </w:t>
      </w:r>
      <w:r>
        <w:rPr>
          <w:rFonts w:ascii="NewtonC" w:eastAsia="NewtonC" w:cs="NewtonC" w:hint="eastAsia"/>
          <w:sz w:val="19"/>
          <w:szCs w:val="19"/>
        </w:rPr>
        <w:t>происхождения</w:t>
      </w:r>
      <w:r>
        <w:rPr>
          <w:rFonts w:ascii="NewtonC" w:eastAsia="NewtonC" w:cs="NewtonC"/>
          <w:sz w:val="19"/>
          <w:szCs w:val="19"/>
        </w:rPr>
        <w:t xml:space="preserve"> </w:t>
      </w:r>
      <w:r>
        <w:rPr>
          <w:rFonts w:ascii="NewtonC" w:eastAsia="NewtonC" w:cs="NewtonC" w:hint="eastAsia"/>
          <w:sz w:val="19"/>
          <w:szCs w:val="19"/>
        </w:rPr>
        <w:t>становятся</w:t>
      </w:r>
      <w:r>
        <w:rPr>
          <w:rFonts w:ascii="NewtonC" w:eastAsia="NewtonC" w:cs="NewtonC"/>
          <w:sz w:val="19"/>
          <w:szCs w:val="19"/>
        </w:rPr>
        <w:t xml:space="preserve"> </w:t>
      </w:r>
      <w:r>
        <w:rPr>
          <w:rFonts w:ascii="NewtonC" w:eastAsia="NewtonC" w:cs="NewtonC" w:hint="eastAsia"/>
          <w:sz w:val="19"/>
          <w:szCs w:val="19"/>
        </w:rPr>
        <w:t>важны</w:t>
      </w:r>
      <w:r>
        <w:rPr>
          <w:rFonts w:ascii="NewtonC" w:eastAsia="NewtonC" w:cs="NewtonC"/>
          <w:sz w:val="19"/>
          <w:szCs w:val="19"/>
        </w:rPr>
        <w:t xml:space="preserve"> </w:t>
      </w:r>
      <w:r>
        <w:rPr>
          <w:rFonts w:ascii="NewtonC" w:eastAsia="NewtonC" w:cs="NewtonC" w:hint="eastAsia"/>
          <w:sz w:val="19"/>
          <w:szCs w:val="19"/>
        </w:rPr>
        <w:t>в</w:t>
      </w:r>
      <w:r>
        <w:rPr>
          <w:rFonts w:ascii="NewtonC" w:eastAsia="NewtonC" w:cs="NewtonC"/>
          <w:sz w:val="19"/>
          <w:szCs w:val="19"/>
        </w:rPr>
        <w:t xml:space="preserve"> </w:t>
      </w:r>
      <w:r>
        <w:rPr>
          <w:rFonts w:ascii="NewtonC" w:eastAsia="NewtonC" w:cs="NewtonC" w:hint="eastAsia"/>
          <w:sz w:val="19"/>
          <w:szCs w:val="19"/>
        </w:rPr>
        <w:t>случае</w:t>
      </w:r>
      <w:r>
        <w:rPr>
          <w:rFonts w:ascii="NewtonC" w:eastAsia="NewtonC" w:cs="NewtonC"/>
          <w:sz w:val="19"/>
          <w:szCs w:val="19"/>
        </w:rPr>
        <w:t xml:space="preserve"> </w:t>
      </w:r>
      <w:r>
        <w:rPr>
          <w:rFonts w:ascii="NewtonC" w:eastAsia="NewtonC" w:cs="NewtonC" w:hint="eastAsia"/>
          <w:sz w:val="19"/>
          <w:szCs w:val="19"/>
        </w:rPr>
        <w:t>ЗСТ</w:t>
      </w:r>
      <w:r>
        <w:rPr>
          <w:rFonts w:ascii="NewtonC" w:eastAsia="NewtonC" w:cs="NewtonC"/>
          <w:sz w:val="19"/>
          <w:szCs w:val="19"/>
        </w:rPr>
        <w:t xml:space="preserve">. </w:t>
      </w:r>
      <w:r>
        <w:rPr>
          <w:rFonts w:ascii="NewtonC" w:eastAsia="NewtonC" w:cs="NewtonC" w:hint="eastAsia"/>
          <w:sz w:val="19"/>
          <w:szCs w:val="19"/>
        </w:rPr>
        <w:t>О</w:t>
      </w:r>
      <w:r>
        <w:rPr>
          <w:rFonts w:ascii="NewtonC" w:eastAsia="NewtonC" w:cs="NewtonC"/>
          <w:sz w:val="19"/>
          <w:szCs w:val="19"/>
        </w:rPr>
        <w:t xml:space="preserve"> </w:t>
      </w:r>
      <w:r>
        <w:rPr>
          <w:rFonts w:ascii="NewtonC" w:eastAsia="NewtonC" w:cs="NewtonC" w:hint="eastAsia"/>
          <w:sz w:val="19"/>
          <w:szCs w:val="19"/>
        </w:rPr>
        <w:t>правилах</w:t>
      </w:r>
      <w:r>
        <w:rPr>
          <w:rFonts w:ascii="NewtonC" w:eastAsia="NewtonC" w:cs="NewtonC"/>
          <w:sz w:val="19"/>
          <w:szCs w:val="19"/>
        </w:rPr>
        <w:t xml:space="preserve"> </w:t>
      </w:r>
      <w:r>
        <w:rPr>
          <w:rFonts w:ascii="NewtonC" w:eastAsia="NewtonC" w:cs="NewtonC" w:hint="eastAsia"/>
          <w:sz w:val="19"/>
          <w:szCs w:val="19"/>
        </w:rPr>
        <w:t>происхождения</w:t>
      </w:r>
      <w:r>
        <w:rPr>
          <w:rFonts w:ascii="NewtonC" w:eastAsia="NewtonC" w:cs="NewtonC"/>
          <w:sz w:val="19"/>
          <w:szCs w:val="19"/>
        </w:rPr>
        <w:t xml:space="preserve"> </w:t>
      </w:r>
      <w:r>
        <w:rPr>
          <w:rFonts w:ascii="NewtonC" w:eastAsia="NewtonC" w:cs="NewtonC" w:hint="eastAsia"/>
          <w:sz w:val="19"/>
          <w:szCs w:val="19"/>
        </w:rPr>
        <w:t>будет</w:t>
      </w:r>
      <w:r>
        <w:rPr>
          <w:rFonts w:ascii="NewtonC" w:eastAsia="NewtonC" w:cs="NewtonC"/>
          <w:sz w:val="19"/>
          <w:szCs w:val="19"/>
        </w:rPr>
        <w:t xml:space="preserve"> </w:t>
      </w:r>
      <w:r>
        <w:rPr>
          <w:rFonts w:ascii="NewtonC" w:eastAsia="NewtonC" w:cs="NewtonC" w:hint="eastAsia"/>
          <w:sz w:val="19"/>
          <w:szCs w:val="19"/>
        </w:rPr>
        <w:t>сказано</w:t>
      </w:r>
      <w:r>
        <w:rPr>
          <w:rFonts w:ascii="NewtonC" w:eastAsia="NewtonC" w:cs="NewtonC"/>
          <w:sz w:val="19"/>
          <w:szCs w:val="19"/>
        </w:rPr>
        <w:t xml:space="preserve"> </w:t>
      </w:r>
      <w:r>
        <w:rPr>
          <w:rFonts w:ascii="NewtonC" w:eastAsia="NewtonC" w:cs="NewtonC" w:hint="eastAsia"/>
          <w:sz w:val="19"/>
          <w:szCs w:val="19"/>
        </w:rPr>
        <w:t>под</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робнее</w:t>
      </w:r>
      <w:r>
        <w:rPr>
          <w:rFonts w:ascii="NewtonC" w:eastAsia="NewtonC" w:cs="NewtonC"/>
          <w:sz w:val="19"/>
          <w:szCs w:val="19"/>
        </w:rPr>
        <w:t xml:space="preserve"> </w:t>
      </w:r>
      <w:r>
        <w:rPr>
          <w:rFonts w:ascii="NewtonC" w:eastAsia="NewtonC" w:cs="NewtonC" w:hint="eastAsia"/>
          <w:sz w:val="19"/>
          <w:szCs w:val="19"/>
        </w:rPr>
        <w:t>во</w:t>
      </w:r>
      <w:r>
        <w:rPr>
          <w:rFonts w:ascii="NewtonC" w:eastAsia="NewtonC" w:cs="NewtonC"/>
          <w:sz w:val="19"/>
          <w:szCs w:val="19"/>
        </w:rPr>
        <w:t xml:space="preserve"> </w:t>
      </w:r>
      <w:r>
        <w:rPr>
          <w:rFonts w:ascii="NewtonC" w:eastAsia="NewtonC" w:cs="NewtonC" w:hint="eastAsia"/>
          <w:sz w:val="19"/>
          <w:szCs w:val="19"/>
        </w:rPr>
        <w:t>вставке</w:t>
      </w:r>
      <w:r>
        <w:rPr>
          <w:rFonts w:ascii="NewtonC" w:eastAsia="NewtonC" w:cs="NewtonC"/>
          <w:sz w:val="19"/>
          <w:szCs w:val="19"/>
        </w:rPr>
        <w:t xml:space="preserve"> 3. </w:t>
      </w:r>
      <w:r>
        <w:rPr>
          <w:rFonts w:ascii="NewtonC" w:eastAsia="NewtonC" w:cs="NewtonC" w:hint="eastAsia"/>
          <w:sz w:val="19"/>
          <w:szCs w:val="19"/>
        </w:rPr>
        <w:t>Типичным</w:t>
      </w:r>
      <w:r>
        <w:rPr>
          <w:rFonts w:ascii="NewtonC" w:eastAsia="NewtonC" w:cs="NewtonC"/>
          <w:sz w:val="19"/>
          <w:szCs w:val="19"/>
        </w:rPr>
        <w:t xml:space="preserve"> </w:t>
      </w:r>
      <w:r>
        <w:rPr>
          <w:rFonts w:ascii="NewtonC" w:eastAsia="NewtonC" w:cs="NewtonC" w:hint="eastAsia"/>
          <w:sz w:val="19"/>
          <w:szCs w:val="19"/>
        </w:rPr>
        <w:t>примером</w:t>
      </w:r>
      <w:r>
        <w:rPr>
          <w:rFonts w:ascii="NewtonC" w:eastAsia="NewtonC" w:cs="NewtonC"/>
          <w:sz w:val="19"/>
          <w:szCs w:val="19"/>
        </w:rPr>
        <w:t xml:space="preserve"> </w:t>
      </w:r>
      <w:r>
        <w:rPr>
          <w:rFonts w:ascii="NewtonC" w:eastAsia="NewtonC" w:cs="NewtonC" w:hint="eastAsia"/>
          <w:sz w:val="19"/>
          <w:szCs w:val="19"/>
        </w:rPr>
        <w:t>зоны</w:t>
      </w:r>
      <w:r>
        <w:rPr>
          <w:rFonts w:ascii="NewtonC" w:eastAsia="NewtonC" w:cs="NewtonC"/>
          <w:sz w:val="19"/>
          <w:szCs w:val="19"/>
        </w:rPr>
        <w:t xml:space="preserve"> </w:t>
      </w:r>
      <w:r>
        <w:rPr>
          <w:rFonts w:ascii="NewtonC" w:eastAsia="NewtonC" w:cs="NewtonC" w:hint="eastAsia"/>
          <w:sz w:val="19"/>
          <w:szCs w:val="19"/>
        </w:rPr>
        <w:t>свободной</w:t>
      </w:r>
      <w:r>
        <w:rPr>
          <w:rFonts w:ascii="NewtonC" w:eastAsia="NewtonC" w:cs="NewtonC"/>
          <w:sz w:val="19"/>
          <w:szCs w:val="19"/>
        </w:rPr>
        <w:t xml:space="preserve"> </w:t>
      </w:r>
      <w:r>
        <w:rPr>
          <w:rFonts w:ascii="NewtonC" w:eastAsia="NewtonC" w:cs="NewtonC" w:hint="eastAsia"/>
          <w:sz w:val="19"/>
          <w:szCs w:val="19"/>
        </w:rPr>
        <w:t>торговли</w:t>
      </w:r>
      <w:r>
        <w:rPr>
          <w:rFonts w:ascii="NewtonC" w:eastAsia="NewtonC" w:cs="NewtonC"/>
          <w:sz w:val="19"/>
          <w:szCs w:val="19"/>
        </w:rPr>
        <w:t xml:space="preserve"> </w:t>
      </w:r>
      <w:r>
        <w:rPr>
          <w:rFonts w:ascii="NewtonC" w:eastAsia="NewtonC" w:cs="NewtonC" w:hint="eastAsia"/>
          <w:sz w:val="19"/>
          <w:szCs w:val="19"/>
        </w:rPr>
        <w:t>является</w:t>
      </w:r>
      <w:r>
        <w:rPr>
          <w:rFonts w:ascii="NewtonC" w:eastAsia="NewtonC" w:cs="NewtonC"/>
          <w:sz w:val="19"/>
          <w:szCs w:val="19"/>
        </w:rPr>
        <w:t xml:space="preserve"> </w:t>
      </w:r>
      <w:r>
        <w:rPr>
          <w:rFonts w:ascii="NewtonC" w:eastAsia="NewtonC" w:cs="NewtonC" w:hint="eastAsia"/>
          <w:sz w:val="19"/>
          <w:szCs w:val="19"/>
        </w:rPr>
        <w:t>Североамериканская</w:t>
      </w:r>
      <w:r>
        <w:rPr>
          <w:rFonts w:ascii="NewtonC" w:eastAsia="NewtonC" w:cs="NewtonC"/>
          <w:sz w:val="19"/>
          <w:szCs w:val="19"/>
        </w:rPr>
        <w:t xml:space="preserve"> </w:t>
      </w:r>
      <w:r>
        <w:rPr>
          <w:rFonts w:ascii="NewtonC" w:eastAsia="NewtonC" w:cs="NewtonC" w:hint="eastAsia"/>
          <w:sz w:val="19"/>
          <w:szCs w:val="19"/>
        </w:rPr>
        <w:t>ЗСТ</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sz w:val="19"/>
          <w:szCs w:val="19"/>
        </w:rPr>
        <w:t xml:space="preserve">(NAFTA), </w:t>
      </w:r>
      <w:r>
        <w:rPr>
          <w:rFonts w:ascii="NewtonC" w:eastAsia="NewtonC" w:cs="NewtonC" w:hint="eastAsia"/>
          <w:sz w:val="19"/>
          <w:szCs w:val="19"/>
        </w:rPr>
        <w:t>где</w:t>
      </w:r>
      <w:r>
        <w:rPr>
          <w:rFonts w:ascii="NewtonC" w:eastAsia="NewtonC" w:cs="NewtonC"/>
          <w:sz w:val="19"/>
          <w:szCs w:val="19"/>
        </w:rPr>
        <w:t xml:space="preserve"> </w:t>
      </w:r>
      <w:r>
        <w:rPr>
          <w:rFonts w:ascii="NewtonC" w:eastAsia="NewtonC" w:cs="NewtonC" w:hint="eastAsia"/>
          <w:sz w:val="19"/>
          <w:szCs w:val="19"/>
        </w:rPr>
        <w:t>Канада</w:t>
      </w:r>
      <w:r>
        <w:rPr>
          <w:rFonts w:ascii="NewtonC" w:eastAsia="NewtonC" w:cs="NewtonC"/>
          <w:sz w:val="19"/>
          <w:szCs w:val="19"/>
        </w:rPr>
        <w:t xml:space="preserve">, </w:t>
      </w:r>
      <w:r>
        <w:rPr>
          <w:rFonts w:ascii="NewtonC" w:eastAsia="NewtonC" w:cs="NewtonC" w:hint="eastAsia"/>
          <w:sz w:val="19"/>
          <w:szCs w:val="19"/>
        </w:rPr>
        <w:t>Мексика</w:t>
      </w:r>
      <w:r>
        <w:rPr>
          <w:rFonts w:ascii="NewtonC" w:eastAsia="NewtonC" w:cs="NewtonC"/>
          <w:sz w:val="19"/>
          <w:szCs w:val="19"/>
        </w:rPr>
        <w:t xml:space="preserve"> </w:t>
      </w:r>
      <w:r>
        <w:rPr>
          <w:rFonts w:ascii="NewtonC" w:eastAsia="NewtonC" w:cs="NewtonC" w:hint="eastAsia"/>
          <w:sz w:val="19"/>
          <w:szCs w:val="19"/>
        </w:rPr>
        <w:t>и</w:t>
      </w:r>
      <w:r>
        <w:rPr>
          <w:rFonts w:ascii="NewtonC" w:eastAsia="NewtonC" w:cs="NewtonC"/>
          <w:sz w:val="19"/>
          <w:szCs w:val="19"/>
        </w:rPr>
        <w:t xml:space="preserve"> </w:t>
      </w:r>
      <w:r>
        <w:rPr>
          <w:rFonts w:ascii="NewtonC" w:eastAsia="NewtonC" w:cs="NewtonC" w:hint="eastAsia"/>
          <w:sz w:val="19"/>
          <w:szCs w:val="19"/>
        </w:rPr>
        <w:t>Соединенные</w:t>
      </w:r>
      <w:r>
        <w:rPr>
          <w:rFonts w:ascii="NewtonC" w:eastAsia="NewtonC" w:cs="NewtonC"/>
          <w:sz w:val="19"/>
          <w:szCs w:val="19"/>
        </w:rPr>
        <w:t xml:space="preserve"> </w:t>
      </w:r>
      <w:r>
        <w:rPr>
          <w:rFonts w:ascii="NewtonC" w:eastAsia="NewtonC" w:cs="NewtonC" w:hint="eastAsia"/>
          <w:sz w:val="19"/>
          <w:szCs w:val="19"/>
        </w:rPr>
        <w:t>Штаты</w:t>
      </w:r>
      <w:r>
        <w:rPr>
          <w:rFonts w:ascii="NewtonC" w:eastAsia="NewtonC" w:cs="NewtonC"/>
          <w:sz w:val="19"/>
          <w:szCs w:val="19"/>
        </w:rPr>
        <w:t xml:space="preserve"> </w:t>
      </w:r>
      <w:r>
        <w:rPr>
          <w:rFonts w:ascii="NewtonC" w:eastAsia="NewtonC" w:cs="NewtonC" w:hint="eastAsia"/>
          <w:sz w:val="19"/>
          <w:szCs w:val="19"/>
        </w:rPr>
        <w:t>свободны</w:t>
      </w:r>
      <w:r>
        <w:rPr>
          <w:rFonts w:ascii="NewtonC" w:eastAsia="NewtonC" w:cs="NewtonC"/>
          <w:sz w:val="19"/>
          <w:szCs w:val="19"/>
        </w:rPr>
        <w:t xml:space="preserve"> </w:t>
      </w:r>
      <w:r>
        <w:rPr>
          <w:rFonts w:ascii="NewtonC" w:eastAsia="NewtonC" w:cs="NewtonC" w:hint="eastAsia"/>
          <w:sz w:val="19"/>
          <w:szCs w:val="19"/>
        </w:rPr>
        <w:t>самостоятельно</w:t>
      </w:r>
      <w:r>
        <w:rPr>
          <w:rFonts w:ascii="NewtonC" w:eastAsia="NewtonC" w:cs="NewtonC"/>
          <w:sz w:val="19"/>
          <w:szCs w:val="19"/>
        </w:rPr>
        <w:t xml:space="preserve"> </w:t>
      </w:r>
      <w:r>
        <w:rPr>
          <w:rFonts w:ascii="NewtonC" w:eastAsia="NewtonC" w:cs="NewtonC" w:hint="eastAsia"/>
          <w:sz w:val="19"/>
          <w:szCs w:val="19"/>
        </w:rPr>
        <w:t>устанавливать</w:t>
      </w:r>
      <w:r>
        <w:rPr>
          <w:rFonts w:ascii="NewtonC" w:eastAsia="NewtonC" w:cs="NewtonC"/>
          <w:sz w:val="19"/>
          <w:szCs w:val="19"/>
        </w:rPr>
        <w:t xml:space="preserve"> </w:t>
      </w:r>
      <w:r>
        <w:rPr>
          <w:rFonts w:ascii="NewtonC" w:eastAsia="NewtonC" w:cs="NewtonC" w:hint="eastAsia"/>
          <w:sz w:val="19"/>
          <w:szCs w:val="19"/>
        </w:rPr>
        <w:t>тарифы</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хотя</w:t>
      </w:r>
      <w:r>
        <w:rPr>
          <w:rFonts w:ascii="NewtonC" w:eastAsia="NewtonC" w:cs="NewtonC"/>
          <w:sz w:val="19"/>
          <w:szCs w:val="19"/>
        </w:rPr>
        <w:t xml:space="preserve"> </w:t>
      </w:r>
      <w:r>
        <w:rPr>
          <w:rFonts w:ascii="NewtonC" w:eastAsia="NewtonC" w:cs="NewtonC" w:hint="eastAsia"/>
          <w:sz w:val="19"/>
          <w:szCs w:val="19"/>
        </w:rPr>
        <w:t>тарифы</w:t>
      </w:r>
      <w:r>
        <w:rPr>
          <w:rFonts w:ascii="NewtonC" w:eastAsia="NewtonC" w:cs="NewtonC"/>
          <w:sz w:val="19"/>
          <w:szCs w:val="19"/>
        </w:rPr>
        <w:t xml:space="preserve"> </w:t>
      </w:r>
      <w:r>
        <w:rPr>
          <w:rFonts w:ascii="NewtonC" w:eastAsia="NewtonC" w:cs="NewtonC" w:hint="eastAsia"/>
          <w:sz w:val="19"/>
          <w:szCs w:val="19"/>
        </w:rPr>
        <w:t>между</w:t>
      </w:r>
      <w:r>
        <w:rPr>
          <w:rFonts w:ascii="NewtonC" w:eastAsia="NewtonC" w:cs="NewtonC"/>
          <w:sz w:val="19"/>
          <w:szCs w:val="19"/>
        </w:rPr>
        <w:t xml:space="preserve"> </w:t>
      </w:r>
      <w:r>
        <w:rPr>
          <w:rFonts w:ascii="NewtonC" w:eastAsia="NewtonC" w:cs="NewtonC" w:hint="eastAsia"/>
          <w:sz w:val="19"/>
          <w:szCs w:val="19"/>
        </w:rPr>
        <w:t>этими</w:t>
      </w:r>
      <w:r>
        <w:rPr>
          <w:rFonts w:ascii="NewtonC" w:eastAsia="NewtonC" w:cs="NewtonC"/>
          <w:sz w:val="19"/>
          <w:szCs w:val="19"/>
        </w:rPr>
        <w:t xml:space="preserve"> </w:t>
      </w:r>
      <w:r>
        <w:rPr>
          <w:rFonts w:ascii="NewtonC" w:eastAsia="NewtonC" w:cs="NewtonC" w:hint="eastAsia"/>
          <w:sz w:val="19"/>
          <w:szCs w:val="19"/>
        </w:rPr>
        <w:t>тремя</w:t>
      </w:r>
      <w:r>
        <w:rPr>
          <w:rFonts w:ascii="NewtonC" w:eastAsia="NewtonC" w:cs="NewtonC"/>
          <w:sz w:val="19"/>
          <w:szCs w:val="19"/>
        </w:rPr>
        <w:t xml:space="preserve"> </w:t>
      </w:r>
      <w:r>
        <w:rPr>
          <w:rFonts w:ascii="NewtonC" w:eastAsia="NewtonC" w:cs="NewtonC" w:hint="eastAsia"/>
          <w:sz w:val="19"/>
          <w:szCs w:val="19"/>
        </w:rPr>
        <w:t>странами</w:t>
      </w:r>
      <w:r>
        <w:rPr>
          <w:rFonts w:ascii="NewtonC" w:eastAsia="NewtonC" w:cs="NewtonC"/>
          <w:sz w:val="19"/>
          <w:szCs w:val="19"/>
        </w:rPr>
        <w:t xml:space="preserve"> </w:t>
      </w:r>
      <w:r>
        <w:rPr>
          <w:rFonts w:ascii="NewtonC" w:eastAsia="NewtonC" w:cs="NewtonC" w:hint="eastAsia"/>
          <w:sz w:val="19"/>
          <w:szCs w:val="19"/>
        </w:rPr>
        <w:t>отменены</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BoldItalic" w:eastAsia="NewtonC" w:hAnsi="NewtonC-BoldItalic" w:cs="NewtonC-BoldItalic"/>
          <w:b/>
          <w:bCs/>
          <w:i/>
          <w:iCs/>
          <w:sz w:val="19"/>
          <w:szCs w:val="19"/>
        </w:rPr>
      </w:pPr>
      <w:r>
        <w:rPr>
          <w:rFonts w:ascii="NewtonC-BoldItalic" w:eastAsia="NewtonC" w:hAnsi="NewtonC-BoldItalic" w:cs="NewtonC-BoldItalic"/>
          <w:b/>
          <w:bCs/>
          <w:i/>
          <w:iCs/>
          <w:sz w:val="19"/>
          <w:szCs w:val="19"/>
        </w:rPr>
        <w:t>2. Таможенный союз</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Таможенный</w:t>
      </w:r>
      <w:r>
        <w:rPr>
          <w:rFonts w:ascii="NewtonC" w:eastAsia="NewtonC" w:cs="NewtonC"/>
          <w:sz w:val="19"/>
          <w:szCs w:val="19"/>
        </w:rPr>
        <w:t xml:space="preserve"> </w:t>
      </w:r>
      <w:r>
        <w:rPr>
          <w:rFonts w:ascii="NewtonC" w:eastAsia="NewtonC" w:cs="NewtonC" w:hint="eastAsia"/>
          <w:sz w:val="19"/>
          <w:szCs w:val="19"/>
        </w:rPr>
        <w:t>союз</w:t>
      </w:r>
      <w:r>
        <w:rPr>
          <w:rFonts w:ascii="NewtonC" w:eastAsia="NewtonC" w:cs="NewtonC"/>
          <w:sz w:val="19"/>
          <w:szCs w:val="19"/>
        </w:rPr>
        <w:t xml:space="preserve"> </w:t>
      </w:r>
      <w:r>
        <w:rPr>
          <w:rFonts w:ascii="NewtonC" w:eastAsia="NewtonC" w:cs="NewtonC" w:hint="eastAsia"/>
          <w:sz w:val="19"/>
          <w:szCs w:val="19"/>
        </w:rPr>
        <w:t>—</w:t>
      </w:r>
      <w:r>
        <w:rPr>
          <w:rFonts w:ascii="NewtonC" w:eastAsia="NewtonC" w:cs="NewtonC"/>
          <w:sz w:val="19"/>
          <w:szCs w:val="19"/>
        </w:rPr>
        <w:t xml:space="preserve"> </w:t>
      </w:r>
      <w:r>
        <w:rPr>
          <w:rFonts w:ascii="NewtonC" w:eastAsia="NewtonC" w:cs="NewtonC" w:hint="eastAsia"/>
          <w:sz w:val="19"/>
          <w:szCs w:val="19"/>
        </w:rPr>
        <w:t>это</w:t>
      </w:r>
      <w:r>
        <w:rPr>
          <w:rFonts w:ascii="NewtonC" w:eastAsia="NewtonC" w:cs="NewtonC"/>
          <w:sz w:val="19"/>
          <w:szCs w:val="19"/>
        </w:rPr>
        <w:t xml:space="preserve"> </w:t>
      </w:r>
      <w:r>
        <w:rPr>
          <w:rFonts w:ascii="NewtonC" w:eastAsia="NewtonC" w:cs="NewtonC" w:hint="eastAsia"/>
          <w:sz w:val="19"/>
          <w:szCs w:val="19"/>
        </w:rPr>
        <w:t>зона</w:t>
      </w:r>
      <w:r>
        <w:rPr>
          <w:rFonts w:ascii="NewtonC" w:eastAsia="NewtonC" w:cs="NewtonC"/>
          <w:sz w:val="19"/>
          <w:szCs w:val="19"/>
        </w:rPr>
        <w:t xml:space="preserve"> </w:t>
      </w:r>
      <w:r>
        <w:rPr>
          <w:rFonts w:ascii="NewtonC" w:eastAsia="NewtonC" w:cs="NewtonC" w:hint="eastAsia"/>
          <w:sz w:val="19"/>
          <w:szCs w:val="19"/>
        </w:rPr>
        <w:t>свободной</w:t>
      </w:r>
      <w:r>
        <w:rPr>
          <w:rFonts w:ascii="NewtonC" w:eastAsia="NewtonC" w:cs="NewtonC"/>
          <w:sz w:val="19"/>
          <w:szCs w:val="19"/>
        </w:rPr>
        <w:t xml:space="preserve"> </w:t>
      </w:r>
      <w:r>
        <w:rPr>
          <w:rFonts w:ascii="NewtonC" w:eastAsia="NewtonC" w:cs="NewtonC" w:hint="eastAsia"/>
          <w:sz w:val="19"/>
          <w:szCs w:val="19"/>
        </w:rPr>
        <w:t>торговли</w:t>
      </w:r>
      <w:r>
        <w:rPr>
          <w:rFonts w:ascii="NewtonC" w:eastAsia="NewtonC" w:cs="NewtonC"/>
          <w:sz w:val="19"/>
          <w:szCs w:val="19"/>
        </w:rPr>
        <w:t xml:space="preserve"> </w:t>
      </w:r>
      <w:r>
        <w:rPr>
          <w:rFonts w:ascii="NewtonC" w:eastAsia="NewtonC" w:cs="NewtonC" w:hint="eastAsia"/>
          <w:sz w:val="19"/>
          <w:szCs w:val="19"/>
        </w:rPr>
        <w:t>с</w:t>
      </w:r>
      <w:r>
        <w:rPr>
          <w:rFonts w:ascii="NewtonC" w:eastAsia="NewtonC" w:cs="NewtonC"/>
          <w:sz w:val="19"/>
          <w:szCs w:val="19"/>
        </w:rPr>
        <w:t xml:space="preserve"> </w:t>
      </w:r>
      <w:r>
        <w:rPr>
          <w:rFonts w:ascii="NewtonC" w:eastAsia="NewtonC" w:cs="NewtonC" w:hint="eastAsia"/>
          <w:sz w:val="19"/>
          <w:szCs w:val="19"/>
        </w:rPr>
        <w:t>общими</w:t>
      </w:r>
      <w:r>
        <w:rPr>
          <w:rFonts w:ascii="NewtonC" w:eastAsia="NewtonC" w:cs="NewtonC"/>
          <w:sz w:val="19"/>
          <w:szCs w:val="19"/>
        </w:rPr>
        <w:t xml:space="preserve"> </w:t>
      </w:r>
      <w:r>
        <w:rPr>
          <w:rFonts w:ascii="NewtonC" w:eastAsia="NewtonC" w:cs="NewtonC" w:hint="eastAsia"/>
          <w:sz w:val="19"/>
          <w:szCs w:val="19"/>
        </w:rPr>
        <w:t>внешними</w:t>
      </w:r>
      <w:r>
        <w:rPr>
          <w:rFonts w:ascii="NewtonC" w:eastAsia="NewtonC" w:cs="NewtonC"/>
          <w:sz w:val="19"/>
          <w:szCs w:val="19"/>
        </w:rPr>
        <w:t xml:space="preserve"> </w:t>
      </w:r>
      <w:r>
        <w:rPr>
          <w:rFonts w:ascii="NewtonC" w:eastAsia="NewtonC" w:cs="NewtonC" w:hint="eastAsia"/>
          <w:sz w:val="19"/>
          <w:szCs w:val="19"/>
        </w:rPr>
        <w:t>тарифами</w:t>
      </w:r>
      <w:r>
        <w:rPr>
          <w:rFonts w:ascii="NewtonC" w:eastAsia="NewtonC" w:cs="NewtonC"/>
          <w:sz w:val="19"/>
          <w:szCs w:val="19"/>
        </w:rPr>
        <w:t xml:space="preserve">. </w:t>
      </w:r>
      <w:r>
        <w:rPr>
          <w:rFonts w:ascii="NewtonC" w:eastAsia="NewtonC" w:cs="NewtonC" w:hint="eastAsia"/>
          <w:sz w:val="19"/>
          <w:szCs w:val="19"/>
        </w:rPr>
        <w:t>Поскольку</w:t>
      </w:r>
      <w:r>
        <w:rPr>
          <w:rFonts w:ascii="NewtonC" w:eastAsia="NewtonC" w:cs="NewtonC"/>
          <w:sz w:val="19"/>
          <w:szCs w:val="19"/>
        </w:rPr>
        <w:t xml:space="preserve"> </w:t>
      </w:r>
      <w:r>
        <w:rPr>
          <w:rFonts w:ascii="NewtonC" w:eastAsia="NewtonC" w:cs="NewtonC" w:hint="eastAsia"/>
          <w:sz w:val="19"/>
          <w:szCs w:val="19"/>
        </w:rPr>
        <w:t>экспорт</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третьих</w:t>
      </w:r>
      <w:r>
        <w:rPr>
          <w:rFonts w:ascii="NewtonC" w:eastAsia="NewtonC" w:cs="NewtonC"/>
          <w:sz w:val="19"/>
          <w:szCs w:val="19"/>
        </w:rPr>
        <w:t xml:space="preserve"> </w:t>
      </w:r>
      <w:r>
        <w:rPr>
          <w:rFonts w:ascii="NewtonC" w:eastAsia="NewtonC" w:cs="NewtonC" w:hint="eastAsia"/>
          <w:sz w:val="19"/>
          <w:szCs w:val="19"/>
        </w:rPr>
        <w:t>стран</w:t>
      </w:r>
      <w:r>
        <w:rPr>
          <w:rFonts w:ascii="NewtonC" w:eastAsia="NewtonC" w:cs="NewtonC"/>
          <w:sz w:val="19"/>
          <w:szCs w:val="19"/>
        </w:rPr>
        <w:t xml:space="preserve"> </w:t>
      </w:r>
      <w:r>
        <w:rPr>
          <w:rFonts w:ascii="NewtonC" w:eastAsia="NewtonC" w:cs="NewtonC" w:hint="eastAsia"/>
          <w:sz w:val="19"/>
          <w:szCs w:val="19"/>
        </w:rPr>
        <w:t>облагается</w:t>
      </w:r>
      <w:r>
        <w:rPr>
          <w:rFonts w:ascii="NewtonC" w:eastAsia="NewtonC" w:cs="NewtonC"/>
          <w:sz w:val="19"/>
          <w:szCs w:val="19"/>
        </w:rPr>
        <w:t xml:space="preserve"> </w:t>
      </w:r>
      <w:r>
        <w:rPr>
          <w:rFonts w:ascii="NewtonC" w:eastAsia="NewtonC" w:cs="NewtonC" w:hint="eastAsia"/>
          <w:sz w:val="19"/>
          <w:szCs w:val="19"/>
        </w:rPr>
        <w:t>одинаковым</w:t>
      </w:r>
      <w:r>
        <w:rPr>
          <w:rFonts w:ascii="NewtonC" w:eastAsia="NewtonC" w:cs="NewtonC"/>
          <w:sz w:val="19"/>
          <w:szCs w:val="19"/>
        </w:rPr>
        <w:t xml:space="preserve"> </w:t>
      </w:r>
      <w:r>
        <w:rPr>
          <w:rFonts w:ascii="NewtonC" w:eastAsia="NewtonC" w:cs="NewtonC" w:hint="eastAsia"/>
          <w:sz w:val="19"/>
          <w:szCs w:val="19"/>
        </w:rPr>
        <w:t>общим</w:t>
      </w:r>
      <w:r>
        <w:rPr>
          <w:rFonts w:ascii="NewtonC" w:eastAsia="NewtonC" w:cs="NewtonC"/>
          <w:sz w:val="19"/>
          <w:szCs w:val="19"/>
        </w:rPr>
        <w:t xml:space="preserve"> </w:t>
      </w:r>
      <w:r>
        <w:rPr>
          <w:rFonts w:ascii="NewtonC" w:eastAsia="NewtonC" w:cs="NewtonC" w:hint="eastAsia"/>
          <w:sz w:val="19"/>
          <w:szCs w:val="19"/>
        </w:rPr>
        <w:t>внешним</w:t>
      </w:r>
      <w:r>
        <w:rPr>
          <w:rFonts w:ascii="NewtonC" w:eastAsia="NewtonC" w:cs="NewtonC"/>
          <w:sz w:val="19"/>
          <w:szCs w:val="19"/>
        </w:rPr>
        <w:t xml:space="preserve"> </w:t>
      </w:r>
      <w:r>
        <w:rPr>
          <w:rFonts w:ascii="NewtonC" w:eastAsia="NewtonC" w:cs="NewtonC" w:hint="eastAsia"/>
          <w:sz w:val="19"/>
          <w:szCs w:val="19"/>
        </w:rPr>
        <w:t>тарифом</w:t>
      </w:r>
      <w:r>
        <w:rPr>
          <w:rFonts w:ascii="NewtonC" w:eastAsia="NewtonC" w:cs="NewtonC"/>
          <w:sz w:val="19"/>
          <w:szCs w:val="19"/>
        </w:rPr>
        <w:t xml:space="preserve">, </w:t>
      </w:r>
      <w:r>
        <w:rPr>
          <w:rFonts w:ascii="NewtonC" w:eastAsia="NewtonC" w:cs="NewtonC" w:hint="eastAsia"/>
          <w:sz w:val="19"/>
          <w:szCs w:val="19"/>
        </w:rPr>
        <w:t>правила</w:t>
      </w:r>
      <w:r>
        <w:rPr>
          <w:rFonts w:ascii="NewtonC" w:eastAsia="NewtonC" w:cs="NewtonC"/>
          <w:sz w:val="19"/>
          <w:szCs w:val="19"/>
        </w:rPr>
        <w:t xml:space="preserve"> </w:t>
      </w:r>
      <w:r>
        <w:rPr>
          <w:rFonts w:ascii="NewtonC" w:eastAsia="NewtonC" w:cs="NewtonC" w:hint="eastAsia"/>
          <w:sz w:val="19"/>
          <w:szCs w:val="19"/>
        </w:rPr>
        <w:t>происхождения</w:t>
      </w:r>
      <w:r>
        <w:rPr>
          <w:rFonts w:ascii="NewtonC" w:eastAsia="NewtonC" w:cs="NewtonC"/>
          <w:sz w:val="19"/>
          <w:szCs w:val="19"/>
        </w:rPr>
        <w:t xml:space="preserve"> </w:t>
      </w:r>
      <w:r>
        <w:rPr>
          <w:rFonts w:ascii="NewtonC" w:eastAsia="NewtonC" w:cs="NewtonC" w:hint="eastAsia"/>
          <w:sz w:val="19"/>
          <w:szCs w:val="19"/>
        </w:rPr>
        <w:t>не</w:t>
      </w:r>
      <w:r>
        <w:rPr>
          <w:rFonts w:ascii="NewtonC" w:eastAsia="NewtonC" w:cs="NewtonC"/>
          <w:sz w:val="19"/>
          <w:szCs w:val="19"/>
        </w:rPr>
        <w:t xml:space="preserve"> </w:t>
      </w:r>
      <w:r>
        <w:rPr>
          <w:rFonts w:ascii="NewtonC" w:eastAsia="NewtonC" w:cs="NewtonC" w:hint="eastAsia"/>
          <w:sz w:val="19"/>
          <w:szCs w:val="19"/>
        </w:rPr>
        <w:t>столь</w:t>
      </w:r>
      <w:r>
        <w:rPr>
          <w:rFonts w:ascii="NewtonC" w:eastAsia="NewtonC" w:cs="NewtonC"/>
          <w:sz w:val="19"/>
          <w:szCs w:val="19"/>
        </w:rPr>
        <w:t xml:space="preserve"> </w:t>
      </w:r>
      <w:r>
        <w:rPr>
          <w:rFonts w:ascii="NewtonC" w:eastAsia="NewtonC" w:cs="NewtonC" w:hint="eastAsia"/>
          <w:sz w:val="19"/>
          <w:szCs w:val="19"/>
        </w:rPr>
        <w:t>важны</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Экономическая</w:t>
      </w:r>
      <w:r>
        <w:rPr>
          <w:rFonts w:ascii="NewtonC" w:eastAsia="NewtonC" w:cs="NewtonC"/>
          <w:sz w:val="19"/>
          <w:szCs w:val="19"/>
        </w:rPr>
        <w:t xml:space="preserve"> </w:t>
      </w:r>
      <w:r>
        <w:rPr>
          <w:rFonts w:ascii="NewtonC" w:eastAsia="NewtonC" w:cs="NewtonC" w:hint="eastAsia"/>
          <w:sz w:val="19"/>
          <w:szCs w:val="19"/>
        </w:rPr>
        <w:t>интеграция</w:t>
      </w:r>
      <w:r>
        <w:rPr>
          <w:rFonts w:ascii="NewtonC" w:eastAsia="NewtonC" w:cs="NewtonC"/>
          <w:sz w:val="19"/>
          <w:szCs w:val="19"/>
        </w:rPr>
        <w:t xml:space="preserve"> </w:t>
      </w:r>
      <w:r>
        <w:rPr>
          <w:rFonts w:ascii="NewtonC" w:eastAsia="NewtonC" w:cs="NewtonC" w:hint="eastAsia"/>
          <w:sz w:val="19"/>
          <w:szCs w:val="19"/>
        </w:rPr>
        <w:t>в</w:t>
      </w:r>
      <w:r>
        <w:rPr>
          <w:rFonts w:ascii="NewtonC" w:eastAsia="NewtonC" w:cs="NewtonC"/>
          <w:sz w:val="19"/>
          <w:szCs w:val="19"/>
        </w:rPr>
        <w:t xml:space="preserve"> </w:t>
      </w:r>
      <w:r>
        <w:rPr>
          <w:rFonts w:ascii="NewtonC" w:eastAsia="NewtonC" w:cs="NewtonC" w:hint="eastAsia"/>
          <w:sz w:val="19"/>
          <w:szCs w:val="19"/>
        </w:rPr>
        <w:t>Европе</w:t>
      </w:r>
      <w:r>
        <w:rPr>
          <w:rFonts w:ascii="NewtonC" w:eastAsia="NewtonC" w:cs="NewtonC"/>
          <w:sz w:val="19"/>
          <w:szCs w:val="19"/>
        </w:rPr>
        <w:t xml:space="preserve"> (</w:t>
      </w:r>
      <w:r>
        <w:rPr>
          <w:rFonts w:ascii="NewtonC" w:eastAsia="NewtonC" w:cs="NewtonC" w:hint="eastAsia"/>
          <w:sz w:val="19"/>
          <w:szCs w:val="19"/>
        </w:rPr>
        <w:t>ЕЭС</w:t>
      </w:r>
      <w:r>
        <w:rPr>
          <w:rFonts w:ascii="NewtonC" w:eastAsia="NewtonC" w:cs="NewtonC"/>
          <w:sz w:val="19"/>
          <w:szCs w:val="19"/>
        </w:rPr>
        <w:t xml:space="preserve">) </w:t>
      </w:r>
      <w:r>
        <w:rPr>
          <w:rFonts w:ascii="NewtonC" w:eastAsia="NewtonC" w:cs="NewtonC" w:hint="eastAsia"/>
          <w:sz w:val="19"/>
          <w:szCs w:val="19"/>
        </w:rPr>
        <w:t>началась</w:t>
      </w:r>
      <w:r>
        <w:rPr>
          <w:rFonts w:ascii="NewtonC" w:eastAsia="NewtonC" w:cs="NewtonC"/>
          <w:sz w:val="19"/>
          <w:szCs w:val="19"/>
        </w:rPr>
        <w:t xml:space="preserve"> </w:t>
      </w:r>
      <w:r>
        <w:rPr>
          <w:rFonts w:ascii="NewtonC" w:eastAsia="NewtonC" w:cs="NewtonC" w:hint="eastAsia"/>
          <w:sz w:val="19"/>
          <w:szCs w:val="19"/>
        </w:rPr>
        <w:t>с</w:t>
      </w:r>
      <w:r>
        <w:rPr>
          <w:rFonts w:ascii="NewtonC" w:eastAsia="NewtonC" w:cs="NewtonC"/>
          <w:sz w:val="19"/>
          <w:szCs w:val="19"/>
        </w:rPr>
        <w:t xml:space="preserve"> </w:t>
      </w:r>
      <w:r>
        <w:rPr>
          <w:rFonts w:ascii="NewtonC" w:eastAsia="NewtonC" w:cs="NewtonC" w:hint="eastAsia"/>
          <w:sz w:val="19"/>
          <w:szCs w:val="19"/>
        </w:rPr>
        <w:t>таможенного</w:t>
      </w:r>
      <w:r>
        <w:rPr>
          <w:rFonts w:ascii="NewtonC" w:eastAsia="NewtonC" w:cs="NewtonC"/>
          <w:sz w:val="19"/>
          <w:szCs w:val="19"/>
        </w:rPr>
        <w:t xml:space="preserve"> </w:t>
      </w:r>
      <w:r>
        <w:rPr>
          <w:rFonts w:ascii="NewtonC" w:eastAsia="NewtonC" w:cs="NewtonC" w:hint="eastAsia"/>
          <w:sz w:val="19"/>
          <w:szCs w:val="19"/>
        </w:rPr>
        <w:t>союза</w:t>
      </w:r>
      <w:r>
        <w:rPr>
          <w:rFonts w:ascii="NewtonC" w:eastAsia="NewtonC" w:cs="NewtonC"/>
          <w:sz w:val="19"/>
          <w:szCs w:val="19"/>
        </w:rPr>
        <w:t xml:space="preserve"> </w:t>
      </w:r>
      <w:r>
        <w:rPr>
          <w:rFonts w:ascii="NewtonC" w:eastAsia="NewtonC" w:cs="NewtonC" w:hint="eastAsia"/>
          <w:sz w:val="19"/>
          <w:szCs w:val="19"/>
        </w:rPr>
        <w:t>в</w:t>
      </w:r>
      <w:r>
        <w:rPr>
          <w:rFonts w:ascii="NewtonC" w:eastAsia="NewtonC" w:cs="NewtonC"/>
          <w:sz w:val="19"/>
          <w:szCs w:val="19"/>
        </w:rPr>
        <w:t xml:space="preserve"> 60-</w:t>
      </w:r>
      <w:r>
        <w:rPr>
          <w:rFonts w:ascii="NewtonC" w:eastAsia="NewtonC" w:cs="NewtonC" w:hint="eastAsia"/>
          <w:sz w:val="19"/>
          <w:szCs w:val="19"/>
        </w:rPr>
        <w:t>х</w:t>
      </w:r>
      <w:r>
        <w:rPr>
          <w:rFonts w:ascii="NewtonC" w:eastAsia="NewtonC" w:cs="NewtonC"/>
          <w:sz w:val="19"/>
          <w:szCs w:val="19"/>
        </w:rPr>
        <w:t xml:space="preserve"> </w:t>
      </w:r>
      <w:r>
        <w:rPr>
          <w:rFonts w:ascii="NewtonC" w:eastAsia="NewtonC" w:cs="NewtonC" w:hint="eastAsia"/>
          <w:sz w:val="19"/>
          <w:szCs w:val="19"/>
        </w:rPr>
        <w:t>годах</w:t>
      </w:r>
      <w:r>
        <w:rPr>
          <w:rFonts w:ascii="NewtonC" w:eastAsia="NewtonC" w:cs="NewtonC"/>
          <w:sz w:val="19"/>
          <w:szCs w:val="19"/>
        </w:rPr>
        <w:t xml:space="preserve"> XX </w:t>
      </w:r>
      <w:r>
        <w:rPr>
          <w:rFonts w:ascii="NewtonC" w:eastAsia="NewtonC" w:cs="NewtonC" w:hint="eastAsia"/>
          <w:sz w:val="19"/>
          <w:szCs w:val="19"/>
        </w:rPr>
        <w:t>в</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BoldItalic" w:eastAsia="NewtonC" w:hAnsi="NewtonC-BoldItalic" w:cs="NewtonC-BoldItalic"/>
          <w:b/>
          <w:bCs/>
          <w:i/>
          <w:iCs/>
          <w:sz w:val="19"/>
          <w:szCs w:val="19"/>
        </w:rPr>
      </w:pPr>
      <w:r>
        <w:rPr>
          <w:rFonts w:ascii="NewtonC-BoldItalic" w:eastAsia="NewtonC" w:hAnsi="NewtonC-BoldItalic" w:cs="NewtonC-BoldItalic"/>
          <w:b/>
          <w:bCs/>
          <w:i/>
          <w:iCs/>
          <w:sz w:val="19"/>
          <w:szCs w:val="19"/>
        </w:rPr>
        <w:t>3. Общий рынок</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Если</w:t>
      </w:r>
      <w:r>
        <w:rPr>
          <w:rFonts w:ascii="NewtonC" w:eastAsia="NewtonC" w:cs="NewtonC"/>
          <w:sz w:val="19"/>
          <w:szCs w:val="19"/>
        </w:rPr>
        <w:t xml:space="preserve"> </w:t>
      </w:r>
      <w:r>
        <w:rPr>
          <w:rFonts w:ascii="NewtonC" w:eastAsia="NewtonC" w:cs="NewtonC" w:hint="eastAsia"/>
          <w:sz w:val="19"/>
          <w:szCs w:val="19"/>
        </w:rPr>
        <w:t>ЗСТ</w:t>
      </w:r>
      <w:r>
        <w:rPr>
          <w:rFonts w:ascii="NewtonC" w:eastAsia="NewtonC" w:cs="NewtonC"/>
          <w:sz w:val="19"/>
          <w:szCs w:val="19"/>
        </w:rPr>
        <w:t xml:space="preserve"> </w:t>
      </w:r>
      <w:r>
        <w:rPr>
          <w:rFonts w:ascii="NewtonC" w:eastAsia="NewtonC" w:cs="NewtonC" w:hint="eastAsia"/>
          <w:sz w:val="19"/>
          <w:szCs w:val="19"/>
        </w:rPr>
        <w:t>и</w:t>
      </w:r>
      <w:r>
        <w:rPr>
          <w:rFonts w:ascii="NewtonC" w:eastAsia="NewtonC" w:cs="NewtonC"/>
          <w:sz w:val="19"/>
          <w:szCs w:val="19"/>
        </w:rPr>
        <w:t xml:space="preserve"> </w:t>
      </w:r>
      <w:r>
        <w:rPr>
          <w:rFonts w:ascii="NewtonC" w:eastAsia="NewtonC" w:cs="NewtonC" w:hint="eastAsia"/>
          <w:sz w:val="19"/>
          <w:szCs w:val="19"/>
        </w:rPr>
        <w:t>таможенный</w:t>
      </w:r>
      <w:r>
        <w:rPr>
          <w:rFonts w:ascii="NewtonC" w:eastAsia="NewtonC" w:cs="NewtonC"/>
          <w:sz w:val="19"/>
          <w:szCs w:val="19"/>
        </w:rPr>
        <w:t xml:space="preserve"> </w:t>
      </w:r>
      <w:r>
        <w:rPr>
          <w:rFonts w:ascii="NewtonC" w:eastAsia="NewtonC" w:cs="NewtonC" w:hint="eastAsia"/>
          <w:sz w:val="19"/>
          <w:szCs w:val="19"/>
        </w:rPr>
        <w:t>союз</w:t>
      </w:r>
      <w:r>
        <w:rPr>
          <w:rFonts w:ascii="NewtonC" w:eastAsia="NewtonC" w:cs="NewtonC"/>
          <w:sz w:val="19"/>
          <w:szCs w:val="19"/>
        </w:rPr>
        <w:t xml:space="preserve"> </w:t>
      </w:r>
      <w:r>
        <w:rPr>
          <w:rFonts w:ascii="NewtonC" w:eastAsia="NewtonC" w:cs="NewtonC" w:hint="eastAsia"/>
          <w:sz w:val="19"/>
          <w:szCs w:val="19"/>
        </w:rPr>
        <w:t>касаются</w:t>
      </w:r>
      <w:r>
        <w:rPr>
          <w:rFonts w:ascii="NewtonC" w:eastAsia="NewtonC" w:cs="NewtonC"/>
          <w:sz w:val="19"/>
          <w:szCs w:val="19"/>
        </w:rPr>
        <w:t xml:space="preserve"> </w:t>
      </w:r>
      <w:r>
        <w:rPr>
          <w:rFonts w:ascii="NewtonC" w:eastAsia="NewtonC" w:cs="NewtonC" w:hint="eastAsia"/>
          <w:sz w:val="19"/>
          <w:szCs w:val="19"/>
        </w:rPr>
        <w:t>только</w:t>
      </w:r>
      <w:r>
        <w:rPr>
          <w:rFonts w:ascii="NewtonC" w:eastAsia="NewtonC" w:cs="NewtonC"/>
          <w:sz w:val="19"/>
          <w:szCs w:val="19"/>
        </w:rPr>
        <w:t xml:space="preserve"> </w:t>
      </w:r>
      <w:r>
        <w:rPr>
          <w:rFonts w:ascii="NewtonC" w:eastAsia="NewtonC" w:cs="NewtonC" w:hint="eastAsia"/>
          <w:sz w:val="19"/>
          <w:szCs w:val="19"/>
        </w:rPr>
        <w:t>потока</w:t>
      </w:r>
      <w:r>
        <w:rPr>
          <w:rFonts w:ascii="NewtonC" w:eastAsia="NewtonC" w:cs="NewtonC"/>
          <w:sz w:val="19"/>
          <w:szCs w:val="19"/>
        </w:rPr>
        <w:t xml:space="preserve"> </w:t>
      </w:r>
      <w:r>
        <w:rPr>
          <w:rFonts w:ascii="NewtonC" w:eastAsia="NewtonC" w:cs="NewtonC" w:hint="eastAsia"/>
          <w:sz w:val="19"/>
          <w:szCs w:val="19"/>
        </w:rPr>
        <w:t>товаров</w:t>
      </w:r>
      <w:r>
        <w:rPr>
          <w:rFonts w:ascii="NewtonC" w:eastAsia="NewtonC" w:cs="NewtonC"/>
          <w:sz w:val="19"/>
          <w:szCs w:val="19"/>
        </w:rPr>
        <w:t xml:space="preserve">, </w:t>
      </w:r>
      <w:r>
        <w:rPr>
          <w:rFonts w:ascii="NewtonC" w:eastAsia="NewtonC" w:cs="NewtonC" w:hint="eastAsia"/>
          <w:sz w:val="19"/>
          <w:szCs w:val="19"/>
        </w:rPr>
        <w:t>общий</w:t>
      </w:r>
      <w:r>
        <w:rPr>
          <w:rFonts w:ascii="NewtonC" w:eastAsia="NewtonC" w:cs="NewtonC"/>
          <w:sz w:val="19"/>
          <w:szCs w:val="19"/>
        </w:rPr>
        <w:t xml:space="preserve"> </w:t>
      </w:r>
      <w:r>
        <w:rPr>
          <w:rFonts w:ascii="NewtonC" w:eastAsia="NewtonC" w:cs="NewtonC" w:hint="eastAsia"/>
          <w:sz w:val="19"/>
          <w:szCs w:val="19"/>
        </w:rPr>
        <w:t>рынок</w:t>
      </w:r>
      <w:r>
        <w:rPr>
          <w:rFonts w:ascii="NewtonC" w:eastAsia="NewtonC" w:cs="NewtonC"/>
          <w:sz w:val="19"/>
          <w:szCs w:val="19"/>
        </w:rPr>
        <w:t xml:space="preserve"> </w:t>
      </w:r>
      <w:r>
        <w:rPr>
          <w:rFonts w:ascii="NewtonC" w:eastAsia="NewtonC" w:cs="NewtonC" w:hint="eastAsia"/>
          <w:sz w:val="19"/>
          <w:szCs w:val="19"/>
        </w:rPr>
        <w:t>также</w:t>
      </w:r>
      <w:r>
        <w:rPr>
          <w:rFonts w:ascii="NewtonC" w:eastAsia="NewtonC" w:cs="NewtonC"/>
          <w:sz w:val="19"/>
          <w:szCs w:val="19"/>
        </w:rPr>
        <w:t xml:space="preserve"> </w:t>
      </w:r>
      <w:r>
        <w:rPr>
          <w:rFonts w:ascii="NewtonC" w:eastAsia="NewtonC" w:cs="NewtonC" w:hint="eastAsia"/>
          <w:sz w:val="19"/>
          <w:szCs w:val="19"/>
        </w:rPr>
        <w:t>включает</w:t>
      </w:r>
      <w:r>
        <w:rPr>
          <w:rFonts w:ascii="NewtonC" w:eastAsia="NewtonC" w:cs="NewtonC"/>
          <w:sz w:val="19"/>
          <w:szCs w:val="19"/>
        </w:rPr>
        <w:t xml:space="preserve"> </w:t>
      </w:r>
      <w:r>
        <w:rPr>
          <w:rFonts w:ascii="NewtonC" w:eastAsia="NewtonC" w:cs="NewtonC" w:hint="eastAsia"/>
          <w:sz w:val="19"/>
          <w:szCs w:val="19"/>
        </w:rPr>
        <w:t>и</w:t>
      </w:r>
      <w:r>
        <w:rPr>
          <w:rFonts w:ascii="NewtonC" w:eastAsia="NewtonC" w:cs="NewtonC"/>
          <w:sz w:val="19"/>
          <w:szCs w:val="19"/>
        </w:rPr>
        <w:t xml:space="preserve"> </w:t>
      </w:r>
      <w:r>
        <w:rPr>
          <w:rFonts w:ascii="NewtonC" w:eastAsia="NewtonC" w:cs="NewtonC" w:hint="eastAsia"/>
          <w:sz w:val="19"/>
          <w:szCs w:val="19"/>
        </w:rPr>
        <w:t>поток</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факторов</w:t>
      </w:r>
      <w:r>
        <w:rPr>
          <w:rFonts w:ascii="NewtonC" w:eastAsia="NewtonC" w:cs="NewtonC"/>
          <w:sz w:val="19"/>
          <w:szCs w:val="19"/>
        </w:rPr>
        <w:t xml:space="preserve"> </w:t>
      </w:r>
      <w:r>
        <w:rPr>
          <w:rFonts w:ascii="NewtonC" w:eastAsia="NewtonC" w:cs="NewtonC" w:hint="eastAsia"/>
          <w:sz w:val="19"/>
          <w:szCs w:val="19"/>
        </w:rPr>
        <w:t>производства</w:t>
      </w:r>
      <w:r>
        <w:rPr>
          <w:rFonts w:ascii="NewtonC" w:eastAsia="NewtonC" w:cs="NewtonC"/>
          <w:sz w:val="19"/>
          <w:szCs w:val="19"/>
        </w:rPr>
        <w:t xml:space="preserve">, </w:t>
      </w:r>
      <w:r>
        <w:rPr>
          <w:rFonts w:ascii="NewtonC" w:eastAsia="NewtonC" w:cs="NewtonC" w:hint="eastAsia"/>
          <w:sz w:val="19"/>
          <w:szCs w:val="19"/>
        </w:rPr>
        <w:t>таких</w:t>
      </w:r>
      <w:r>
        <w:rPr>
          <w:rFonts w:ascii="NewtonC" w:eastAsia="NewtonC" w:cs="NewtonC"/>
          <w:sz w:val="19"/>
          <w:szCs w:val="19"/>
        </w:rPr>
        <w:t xml:space="preserve">, </w:t>
      </w:r>
      <w:r>
        <w:rPr>
          <w:rFonts w:ascii="NewtonC" w:eastAsia="NewtonC" w:cs="NewtonC" w:hint="eastAsia"/>
          <w:sz w:val="19"/>
          <w:szCs w:val="19"/>
        </w:rPr>
        <w:t>как</w:t>
      </w:r>
      <w:r>
        <w:rPr>
          <w:rFonts w:ascii="NewtonC" w:eastAsia="NewtonC" w:cs="NewtonC"/>
          <w:sz w:val="19"/>
          <w:szCs w:val="19"/>
        </w:rPr>
        <w:t xml:space="preserve"> </w:t>
      </w:r>
      <w:r>
        <w:rPr>
          <w:rFonts w:ascii="NewtonC" w:eastAsia="NewtonC" w:cs="NewtonC" w:hint="eastAsia"/>
          <w:sz w:val="19"/>
          <w:szCs w:val="19"/>
        </w:rPr>
        <w:t>капитал</w:t>
      </w:r>
      <w:r>
        <w:rPr>
          <w:rFonts w:ascii="NewtonC" w:eastAsia="NewtonC" w:cs="NewtonC"/>
          <w:sz w:val="19"/>
          <w:szCs w:val="19"/>
        </w:rPr>
        <w:t xml:space="preserve"> </w:t>
      </w:r>
      <w:r>
        <w:rPr>
          <w:rFonts w:ascii="NewtonC" w:eastAsia="NewtonC" w:cs="NewtonC" w:hint="eastAsia"/>
          <w:sz w:val="19"/>
          <w:szCs w:val="19"/>
        </w:rPr>
        <w:t>и</w:t>
      </w:r>
      <w:r>
        <w:rPr>
          <w:rFonts w:ascii="NewtonC" w:eastAsia="NewtonC" w:cs="NewtonC"/>
          <w:sz w:val="19"/>
          <w:szCs w:val="19"/>
        </w:rPr>
        <w:t xml:space="preserve"> </w:t>
      </w:r>
      <w:r>
        <w:rPr>
          <w:rFonts w:ascii="NewtonC" w:eastAsia="NewtonC" w:cs="NewtonC" w:hint="eastAsia"/>
          <w:sz w:val="19"/>
          <w:szCs w:val="19"/>
        </w:rPr>
        <w:t>рабочая</w:t>
      </w:r>
      <w:r>
        <w:rPr>
          <w:rFonts w:ascii="NewtonC" w:eastAsia="NewtonC" w:cs="NewtonC"/>
          <w:sz w:val="19"/>
          <w:szCs w:val="19"/>
        </w:rPr>
        <w:t xml:space="preserve"> </w:t>
      </w:r>
      <w:r>
        <w:rPr>
          <w:rFonts w:ascii="NewtonC" w:eastAsia="NewtonC" w:cs="NewtonC" w:hint="eastAsia"/>
          <w:sz w:val="19"/>
          <w:szCs w:val="19"/>
        </w:rPr>
        <w:t>сила</w:t>
      </w:r>
      <w:r>
        <w:rPr>
          <w:rFonts w:ascii="NewtonC" w:eastAsia="NewtonC" w:cs="NewtonC"/>
          <w:sz w:val="19"/>
          <w:szCs w:val="19"/>
        </w:rPr>
        <w:t xml:space="preserve">. </w:t>
      </w:r>
      <w:r>
        <w:rPr>
          <w:rFonts w:ascii="NewtonC" w:eastAsia="NewtonC" w:cs="NewtonC" w:hint="eastAsia"/>
          <w:sz w:val="19"/>
          <w:szCs w:val="19"/>
        </w:rPr>
        <w:t>Создание</w:t>
      </w:r>
      <w:r>
        <w:rPr>
          <w:rFonts w:ascii="NewtonC" w:eastAsia="NewtonC" w:cs="NewtonC"/>
          <w:sz w:val="19"/>
          <w:szCs w:val="19"/>
        </w:rPr>
        <w:t xml:space="preserve"> </w:t>
      </w:r>
      <w:r>
        <w:rPr>
          <w:rFonts w:ascii="NewtonC" w:eastAsia="NewtonC" w:cs="NewtonC" w:hint="eastAsia"/>
          <w:sz w:val="19"/>
          <w:szCs w:val="19"/>
        </w:rPr>
        <w:t>единого</w:t>
      </w:r>
      <w:r>
        <w:rPr>
          <w:rFonts w:ascii="NewtonC" w:eastAsia="NewtonC" w:cs="NewtonC"/>
          <w:sz w:val="19"/>
          <w:szCs w:val="19"/>
        </w:rPr>
        <w:t xml:space="preserve"> </w:t>
      </w:r>
      <w:r>
        <w:rPr>
          <w:rFonts w:ascii="NewtonC" w:eastAsia="NewtonC" w:cs="NewtonC" w:hint="eastAsia"/>
          <w:sz w:val="19"/>
          <w:szCs w:val="19"/>
        </w:rPr>
        <w:t>рынка</w:t>
      </w:r>
      <w:r>
        <w:rPr>
          <w:rFonts w:ascii="NewtonC" w:eastAsia="NewtonC" w:cs="NewtonC"/>
          <w:sz w:val="19"/>
          <w:szCs w:val="19"/>
        </w:rPr>
        <w:t xml:space="preserve"> </w:t>
      </w:r>
      <w:r>
        <w:rPr>
          <w:rFonts w:ascii="NewtonC" w:eastAsia="NewtonC" w:cs="NewtonC" w:hint="eastAsia"/>
          <w:sz w:val="19"/>
          <w:szCs w:val="19"/>
        </w:rPr>
        <w:t>в</w:t>
      </w:r>
      <w:r>
        <w:rPr>
          <w:rFonts w:ascii="NewtonC" w:eastAsia="NewtonC" w:cs="NewtonC"/>
          <w:sz w:val="19"/>
          <w:szCs w:val="19"/>
        </w:rPr>
        <w:t xml:space="preserve"> </w:t>
      </w:r>
      <w:r>
        <w:rPr>
          <w:rFonts w:ascii="NewtonC" w:eastAsia="NewtonC" w:cs="NewtonC" w:hint="eastAsia"/>
          <w:sz w:val="19"/>
          <w:szCs w:val="19"/>
        </w:rPr>
        <w:t>Западной</w:t>
      </w:r>
      <w:r>
        <w:rPr>
          <w:rFonts w:ascii="NewtonC" w:eastAsia="NewtonC" w:cs="NewtonC"/>
          <w:sz w:val="19"/>
          <w:szCs w:val="19"/>
        </w:rPr>
        <w:t xml:space="preserve"> </w:t>
      </w:r>
      <w:r>
        <w:rPr>
          <w:rFonts w:ascii="NewtonC" w:eastAsia="NewtonC" w:cs="NewtonC" w:hint="eastAsia"/>
          <w:sz w:val="19"/>
          <w:szCs w:val="19"/>
        </w:rPr>
        <w:t>Европе</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в</w:t>
      </w:r>
      <w:r>
        <w:rPr>
          <w:rFonts w:ascii="NewtonC" w:eastAsia="NewtonC" w:cs="NewtonC"/>
          <w:sz w:val="19"/>
          <w:szCs w:val="19"/>
        </w:rPr>
        <w:t xml:space="preserve"> 1991 </w:t>
      </w:r>
      <w:r>
        <w:rPr>
          <w:rFonts w:ascii="NewtonC" w:eastAsia="NewtonC" w:cs="NewtonC" w:hint="eastAsia"/>
          <w:sz w:val="19"/>
          <w:szCs w:val="19"/>
        </w:rPr>
        <w:t>г</w:t>
      </w:r>
      <w:r>
        <w:rPr>
          <w:rFonts w:ascii="NewtonC" w:eastAsia="NewtonC" w:cs="NewtonC"/>
          <w:sz w:val="19"/>
          <w:szCs w:val="19"/>
        </w:rPr>
        <w:t>., (</w:t>
      </w:r>
      <w:r>
        <w:rPr>
          <w:rFonts w:ascii="NewtonC" w:eastAsia="NewtonC" w:cs="NewtonC" w:hint="eastAsia"/>
          <w:sz w:val="19"/>
          <w:szCs w:val="19"/>
        </w:rPr>
        <w:t>ЕС</w:t>
      </w:r>
      <w:r>
        <w:rPr>
          <w:rFonts w:ascii="NewtonC" w:eastAsia="NewtonC" w:cs="NewtonC"/>
          <w:sz w:val="19"/>
          <w:szCs w:val="19"/>
        </w:rPr>
        <w:t xml:space="preserve"> 92), </w:t>
      </w:r>
      <w:r>
        <w:rPr>
          <w:rFonts w:ascii="NewtonC" w:eastAsia="NewtonC" w:cs="NewtonC" w:hint="eastAsia"/>
          <w:sz w:val="19"/>
          <w:szCs w:val="19"/>
        </w:rPr>
        <w:t>является</w:t>
      </w:r>
      <w:r>
        <w:rPr>
          <w:rFonts w:ascii="NewtonC" w:eastAsia="NewtonC" w:cs="NewtonC"/>
          <w:sz w:val="19"/>
          <w:szCs w:val="19"/>
        </w:rPr>
        <w:t xml:space="preserve"> </w:t>
      </w:r>
      <w:r>
        <w:rPr>
          <w:rFonts w:ascii="NewtonC" w:eastAsia="NewtonC" w:cs="NewtonC" w:hint="eastAsia"/>
          <w:sz w:val="19"/>
          <w:szCs w:val="19"/>
        </w:rPr>
        <w:t>хорошим</w:t>
      </w:r>
      <w:r>
        <w:rPr>
          <w:rFonts w:ascii="NewtonC" w:eastAsia="NewtonC" w:cs="NewtonC"/>
          <w:sz w:val="19"/>
          <w:szCs w:val="19"/>
        </w:rPr>
        <w:t xml:space="preserve"> </w:t>
      </w:r>
      <w:r>
        <w:rPr>
          <w:rFonts w:ascii="NewtonC" w:eastAsia="NewtonC" w:cs="NewtonC" w:hint="eastAsia"/>
          <w:sz w:val="19"/>
          <w:szCs w:val="19"/>
        </w:rPr>
        <w:t>примером</w:t>
      </w:r>
      <w:r>
        <w:rPr>
          <w:rFonts w:ascii="NewtonC" w:eastAsia="NewtonC" w:cs="NewtonC"/>
          <w:sz w:val="19"/>
          <w:szCs w:val="19"/>
        </w:rPr>
        <w:t xml:space="preserve"> </w:t>
      </w:r>
      <w:r>
        <w:rPr>
          <w:rFonts w:ascii="NewtonC" w:eastAsia="NewtonC" w:cs="NewtonC" w:hint="eastAsia"/>
          <w:sz w:val="19"/>
          <w:szCs w:val="19"/>
        </w:rPr>
        <w:t>общего</w:t>
      </w:r>
      <w:r>
        <w:rPr>
          <w:rFonts w:ascii="NewtonC" w:eastAsia="NewtonC" w:cs="NewtonC"/>
          <w:sz w:val="19"/>
          <w:szCs w:val="19"/>
        </w:rPr>
        <w:t xml:space="preserve"> </w:t>
      </w:r>
      <w:r>
        <w:rPr>
          <w:rFonts w:ascii="NewtonC" w:eastAsia="NewtonC" w:cs="NewtonC" w:hint="eastAsia"/>
          <w:sz w:val="19"/>
          <w:szCs w:val="19"/>
        </w:rPr>
        <w:t>рынка</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BoldItalic" w:eastAsia="NewtonC" w:hAnsi="NewtonC-BoldItalic" w:cs="NewtonC-BoldItalic"/>
          <w:b/>
          <w:bCs/>
          <w:i/>
          <w:iCs/>
          <w:sz w:val="19"/>
          <w:szCs w:val="19"/>
        </w:rPr>
      </w:pPr>
      <w:r>
        <w:rPr>
          <w:rFonts w:ascii="NewtonC-BoldItalic" w:eastAsia="NewtonC" w:hAnsi="NewtonC-BoldItalic" w:cs="NewtonC-BoldItalic"/>
          <w:b/>
          <w:bCs/>
          <w:i/>
          <w:iCs/>
          <w:sz w:val="19"/>
          <w:szCs w:val="19"/>
        </w:rPr>
        <w:t>4. Экономический союз</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В</w:t>
      </w:r>
      <w:r>
        <w:rPr>
          <w:rFonts w:ascii="NewtonC" w:eastAsia="NewtonC" w:cs="NewtonC"/>
          <w:sz w:val="19"/>
          <w:szCs w:val="19"/>
        </w:rPr>
        <w:t xml:space="preserve"> </w:t>
      </w:r>
      <w:r>
        <w:rPr>
          <w:rFonts w:ascii="NewtonC" w:eastAsia="NewtonC" w:cs="NewtonC" w:hint="eastAsia"/>
          <w:sz w:val="19"/>
          <w:szCs w:val="19"/>
        </w:rPr>
        <w:t>рамках</w:t>
      </w:r>
      <w:r>
        <w:rPr>
          <w:rFonts w:ascii="NewtonC" w:eastAsia="NewtonC" w:cs="NewtonC"/>
          <w:sz w:val="19"/>
          <w:szCs w:val="19"/>
        </w:rPr>
        <w:t xml:space="preserve"> </w:t>
      </w:r>
      <w:r>
        <w:rPr>
          <w:rFonts w:ascii="NewtonC" w:eastAsia="NewtonC" w:cs="NewtonC" w:hint="eastAsia"/>
          <w:sz w:val="19"/>
          <w:szCs w:val="19"/>
        </w:rPr>
        <w:t>экономического</w:t>
      </w:r>
      <w:r>
        <w:rPr>
          <w:rFonts w:ascii="NewtonC" w:eastAsia="NewtonC" w:cs="NewtonC"/>
          <w:sz w:val="19"/>
          <w:szCs w:val="19"/>
        </w:rPr>
        <w:t xml:space="preserve"> </w:t>
      </w:r>
      <w:r>
        <w:rPr>
          <w:rFonts w:ascii="NewtonC" w:eastAsia="NewtonC" w:cs="NewtonC" w:hint="eastAsia"/>
          <w:sz w:val="19"/>
          <w:szCs w:val="19"/>
        </w:rPr>
        <w:t>союза</w:t>
      </w:r>
      <w:r>
        <w:rPr>
          <w:rFonts w:ascii="NewtonC" w:eastAsia="NewtonC" w:cs="NewtonC"/>
          <w:sz w:val="19"/>
          <w:szCs w:val="19"/>
        </w:rPr>
        <w:t xml:space="preserve"> </w:t>
      </w:r>
      <w:r>
        <w:rPr>
          <w:rFonts w:ascii="NewtonC" w:eastAsia="NewtonC" w:cs="NewtonC" w:hint="eastAsia"/>
          <w:sz w:val="19"/>
          <w:szCs w:val="19"/>
        </w:rPr>
        <w:t>страны</w:t>
      </w:r>
      <w:r>
        <w:rPr>
          <w:rFonts w:ascii="NewtonC" w:eastAsia="NewtonC" w:cs="NewtonC"/>
          <w:sz w:val="19"/>
          <w:szCs w:val="19"/>
        </w:rPr>
        <w:t>-</w:t>
      </w:r>
      <w:r>
        <w:rPr>
          <w:rFonts w:ascii="NewtonC" w:eastAsia="NewtonC" w:cs="NewtonC" w:hint="eastAsia"/>
          <w:sz w:val="19"/>
          <w:szCs w:val="19"/>
        </w:rPr>
        <w:t>участницы</w:t>
      </w:r>
      <w:r>
        <w:rPr>
          <w:rFonts w:ascii="NewtonC" w:eastAsia="NewtonC" w:cs="NewtonC"/>
          <w:sz w:val="19"/>
          <w:szCs w:val="19"/>
        </w:rPr>
        <w:t xml:space="preserve"> </w:t>
      </w:r>
      <w:r>
        <w:rPr>
          <w:rFonts w:ascii="NewtonC" w:eastAsia="NewtonC" w:cs="NewtonC" w:hint="eastAsia"/>
          <w:sz w:val="19"/>
          <w:szCs w:val="19"/>
        </w:rPr>
        <w:t>также</w:t>
      </w:r>
      <w:r>
        <w:rPr>
          <w:rFonts w:ascii="NewtonC" w:eastAsia="NewtonC" w:cs="NewtonC"/>
          <w:sz w:val="19"/>
          <w:szCs w:val="19"/>
        </w:rPr>
        <w:t xml:space="preserve"> </w:t>
      </w:r>
      <w:r>
        <w:rPr>
          <w:rFonts w:ascii="NewtonC" w:eastAsia="NewtonC" w:cs="NewtonC" w:hint="eastAsia"/>
          <w:sz w:val="19"/>
          <w:szCs w:val="19"/>
        </w:rPr>
        <w:t>координируют</w:t>
      </w:r>
      <w:r>
        <w:rPr>
          <w:rFonts w:ascii="NewtonC" w:eastAsia="NewtonC" w:cs="NewtonC"/>
          <w:sz w:val="19"/>
          <w:szCs w:val="19"/>
        </w:rPr>
        <w:t xml:space="preserve"> </w:t>
      </w:r>
      <w:r>
        <w:rPr>
          <w:rFonts w:ascii="NewtonC" w:eastAsia="NewtonC" w:cs="NewtonC" w:hint="eastAsia"/>
          <w:sz w:val="19"/>
          <w:szCs w:val="19"/>
        </w:rPr>
        <w:t>свою</w:t>
      </w:r>
      <w:r>
        <w:rPr>
          <w:rFonts w:ascii="NewtonC" w:eastAsia="NewtonC" w:cs="NewtonC"/>
          <w:sz w:val="19"/>
          <w:szCs w:val="19"/>
        </w:rPr>
        <w:t xml:space="preserve"> </w:t>
      </w:r>
      <w:r>
        <w:rPr>
          <w:rFonts w:ascii="NewtonC" w:eastAsia="NewtonC" w:cs="NewtonC" w:hint="eastAsia"/>
          <w:sz w:val="19"/>
          <w:szCs w:val="19"/>
        </w:rPr>
        <w:t>фискальную</w:t>
      </w:r>
      <w:r>
        <w:rPr>
          <w:rFonts w:ascii="NewtonC" w:eastAsia="NewtonC" w:cs="NewtonC"/>
          <w:sz w:val="19"/>
          <w:szCs w:val="19"/>
        </w:rPr>
        <w:t xml:space="preserve"> </w:t>
      </w:r>
      <w:r>
        <w:rPr>
          <w:rFonts w:ascii="NewtonC" w:eastAsia="NewtonC" w:cs="NewtonC" w:hint="eastAsia"/>
          <w:sz w:val="19"/>
          <w:szCs w:val="19"/>
        </w:rPr>
        <w:t>и</w:t>
      </w:r>
      <w:r>
        <w:rPr>
          <w:rFonts w:ascii="NewtonC" w:eastAsia="NewtonC" w:cs="NewtonC"/>
          <w:sz w:val="19"/>
          <w:szCs w:val="19"/>
        </w:rPr>
        <w:t xml:space="preserve"> </w:t>
      </w:r>
      <w:r>
        <w:rPr>
          <w:rFonts w:ascii="NewtonC" w:eastAsia="NewtonC" w:cs="NewtonC" w:hint="eastAsia"/>
          <w:sz w:val="19"/>
          <w:szCs w:val="19"/>
        </w:rPr>
        <w:t>денеж</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ную</w:t>
      </w:r>
      <w:r>
        <w:rPr>
          <w:rFonts w:ascii="NewtonC" w:eastAsia="NewtonC" w:cs="NewtonC"/>
          <w:sz w:val="19"/>
          <w:szCs w:val="19"/>
        </w:rPr>
        <w:t xml:space="preserve"> </w:t>
      </w:r>
      <w:r>
        <w:rPr>
          <w:rFonts w:ascii="NewtonC" w:eastAsia="NewtonC" w:cs="NewtonC" w:hint="eastAsia"/>
          <w:sz w:val="19"/>
          <w:szCs w:val="19"/>
        </w:rPr>
        <w:t>политику</w:t>
      </w:r>
      <w:r>
        <w:rPr>
          <w:rFonts w:ascii="NewtonC" w:eastAsia="NewtonC" w:cs="NewtonC"/>
          <w:sz w:val="19"/>
          <w:szCs w:val="19"/>
        </w:rPr>
        <w:t xml:space="preserve">. </w:t>
      </w:r>
      <w:r>
        <w:rPr>
          <w:rFonts w:ascii="NewtonC" w:eastAsia="NewtonC" w:cs="NewtonC" w:hint="eastAsia"/>
          <w:sz w:val="19"/>
          <w:szCs w:val="19"/>
        </w:rPr>
        <w:t>Европейский</w:t>
      </w:r>
      <w:r>
        <w:rPr>
          <w:rFonts w:ascii="NewtonC" w:eastAsia="NewtonC" w:cs="NewtonC"/>
          <w:sz w:val="19"/>
          <w:szCs w:val="19"/>
        </w:rPr>
        <w:t xml:space="preserve"> </w:t>
      </w:r>
      <w:r>
        <w:rPr>
          <w:rFonts w:ascii="NewtonC" w:eastAsia="NewtonC" w:cs="NewtonC" w:hint="eastAsia"/>
          <w:sz w:val="19"/>
          <w:szCs w:val="19"/>
        </w:rPr>
        <w:t>союз</w:t>
      </w:r>
      <w:r>
        <w:rPr>
          <w:rFonts w:ascii="NewtonC" w:eastAsia="NewtonC" w:cs="NewtonC"/>
          <w:sz w:val="19"/>
          <w:szCs w:val="19"/>
        </w:rPr>
        <w:t xml:space="preserve"> (</w:t>
      </w:r>
      <w:r>
        <w:rPr>
          <w:rFonts w:ascii="NewtonC" w:eastAsia="NewtonC" w:cs="NewtonC" w:hint="eastAsia"/>
          <w:sz w:val="19"/>
          <w:szCs w:val="19"/>
        </w:rPr>
        <w:t>ЕС</w:t>
      </w:r>
      <w:r>
        <w:rPr>
          <w:rFonts w:ascii="NewtonC" w:eastAsia="NewtonC" w:cs="NewtonC"/>
          <w:sz w:val="19"/>
          <w:szCs w:val="19"/>
        </w:rPr>
        <w:t xml:space="preserve">) </w:t>
      </w:r>
      <w:r>
        <w:rPr>
          <w:rFonts w:ascii="NewtonC" w:eastAsia="NewtonC" w:cs="NewtonC" w:hint="eastAsia"/>
          <w:sz w:val="19"/>
          <w:szCs w:val="19"/>
        </w:rPr>
        <w:t>в</w:t>
      </w:r>
      <w:r>
        <w:rPr>
          <w:rFonts w:ascii="NewtonC" w:eastAsia="NewtonC" w:cs="NewtonC"/>
          <w:sz w:val="19"/>
          <w:szCs w:val="19"/>
        </w:rPr>
        <w:t xml:space="preserve"> </w:t>
      </w:r>
      <w:r>
        <w:rPr>
          <w:rFonts w:ascii="NewtonC" w:eastAsia="NewtonC" w:cs="NewtonC" w:hint="eastAsia"/>
          <w:sz w:val="19"/>
          <w:szCs w:val="19"/>
        </w:rPr>
        <w:t>настоящее</w:t>
      </w:r>
      <w:r>
        <w:rPr>
          <w:rFonts w:ascii="NewtonC" w:eastAsia="NewtonC" w:cs="NewtonC"/>
          <w:sz w:val="19"/>
          <w:szCs w:val="19"/>
        </w:rPr>
        <w:t xml:space="preserve"> </w:t>
      </w:r>
      <w:r>
        <w:rPr>
          <w:rFonts w:ascii="NewtonC" w:eastAsia="NewtonC" w:cs="NewtonC" w:hint="eastAsia"/>
          <w:sz w:val="19"/>
          <w:szCs w:val="19"/>
        </w:rPr>
        <w:t>время</w:t>
      </w:r>
      <w:r>
        <w:rPr>
          <w:rFonts w:ascii="NewtonC" w:eastAsia="NewtonC" w:cs="NewtonC"/>
          <w:sz w:val="19"/>
          <w:szCs w:val="19"/>
        </w:rPr>
        <w:t xml:space="preserve"> </w:t>
      </w:r>
      <w:r>
        <w:rPr>
          <w:rFonts w:ascii="NewtonC" w:eastAsia="NewtonC" w:cs="NewtonC" w:hint="eastAsia"/>
          <w:sz w:val="19"/>
          <w:szCs w:val="19"/>
        </w:rPr>
        <w:t>считается</w:t>
      </w:r>
      <w:r>
        <w:rPr>
          <w:rFonts w:ascii="NewtonC" w:eastAsia="NewtonC" w:cs="NewtonC"/>
          <w:sz w:val="19"/>
          <w:szCs w:val="19"/>
        </w:rPr>
        <w:t xml:space="preserve"> </w:t>
      </w:r>
      <w:r>
        <w:rPr>
          <w:rFonts w:ascii="NewtonC" w:eastAsia="NewtonC" w:cs="NewtonC" w:hint="eastAsia"/>
          <w:sz w:val="19"/>
          <w:szCs w:val="19"/>
        </w:rPr>
        <w:t>экономическим</w:t>
      </w:r>
      <w:r>
        <w:rPr>
          <w:rFonts w:ascii="NewtonC" w:eastAsia="NewtonC" w:cs="NewtonC"/>
          <w:sz w:val="19"/>
          <w:szCs w:val="19"/>
        </w:rPr>
        <w:t xml:space="preserve"> </w:t>
      </w:r>
      <w:r>
        <w:rPr>
          <w:rFonts w:ascii="NewtonC" w:eastAsia="NewtonC" w:cs="NewtonC" w:hint="eastAsia"/>
          <w:sz w:val="19"/>
          <w:szCs w:val="19"/>
        </w:rPr>
        <w:t>союзом</w:t>
      </w:r>
      <w:r>
        <w:rPr>
          <w:rFonts w:ascii="NewtonC" w:eastAsia="NewtonC" w:cs="NewtonC"/>
          <w:sz w:val="19"/>
          <w:szCs w:val="19"/>
        </w:rPr>
        <w:t xml:space="preserve">, </w:t>
      </w:r>
      <w:r>
        <w:rPr>
          <w:rFonts w:ascii="NewtonC" w:eastAsia="NewtonC" w:cs="NewtonC" w:hint="eastAsia"/>
          <w:sz w:val="19"/>
          <w:szCs w:val="19"/>
        </w:rPr>
        <w:t>поскольку</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помимо</w:t>
      </w:r>
      <w:r>
        <w:rPr>
          <w:rFonts w:ascii="NewtonC" w:eastAsia="NewtonC" w:cs="NewtonC"/>
          <w:sz w:val="19"/>
          <w:szCs w:val="19"/>
        </w:rPr>
        <w:t xml:space="preserve"> </w:t>
      </w:r>
      <w:r>
        <w:rPr>
          <w:rFonts w:ascii="NewtonC" w:eastAsia="NewtonC" w:cs="NewtonC" w:hint="eastAsia"/>
          <w:sz w:val="19"/>
          <w:szCs w:val="19"/>
        </w:rPr>
        <w:t>создания</w:t>
      </w:r>
      <w:r>
        <w:rPr>
          <w:rFonts w:ascii="NewtonC" w:eastAsia="NewtonC" w:cs="NewtonC"/>
          <w:sz w:val="19"/>
          <w:szCs w:val="19"/>
        </w:rPr>
        <w:t xml:space="preserve"> </w:t>
      </w:r>
      <w:r>
        <w:rPr>
          <w:rFonts w:ascii="NewtonC" w:eastAsia="NewtonC" w:cs="NewtonC" w:hint="eastAsia"/>
          <w:sz w:val="19"/>
          <w:szCs w:val="19"/>
        </w:rPr>
        <w:t>единого</w:t>
      </w:r>
      <w:r>
        <w:rPr>
          <w:rFonts w:ascii="NewtonC" w:eastAsia="NewtonC" w:cs="NewtonC"/>
          <w:sz w:val="19"/>
          <w:szCs w:val="19"/>
        </w:rPr>
        <w:t xml:space="preserve"> </w:t>
      </w:r>
      <w:r>
        <w:rPr>
          <w:rFonts w:ascii="NewtonC" w:eastAsia="NewtonC" w:cs="NewtonC" w:hint="eastAsia"/>
          <w:sz w:val="19"/>
          <w:szCs w:val="19"/>
        </w:rPr>
        <w:t>рынка</w:t>
      </w:r>
      <w:r>
        <w:rPr>
          <w:rFonts w:ascii="NewtonC" w:eastAsia="NewtonC" w:cs="NewtonC"/>
          <w:sz w:val="19"/>
          <w:szCs w:val="19"/>
        </w:rPr>
        <w:t xml:space="preserve"> </w:t>
      </w:r>
      <w:r>
        <w:rPr>
          <w:rFonts w:ascii="NewtonC" w:eastAsia="NewtonC" w:cs="NewtonC" w:hint="eastAsia"/>
          <w:sz w:val="19"/>
          <w:szCs w:val="19"/>
        </w:rPr>
        <w:t>большинство</w:t>
      </w:r>
      <w:r>
        <w:rPr>
          <w:rFonts w:ascii="NewtonC" w:eastAsia="NewtonC" w:cs="NewtonC"/>
          <w:sz w:val="19"/>
          <w:szCs w:val="19"/>
        </w:rPr>
        <w:t xml:space="preserve"> </w:t>
      </w:r>
      <w:r>
        <w:rPr>
          <w:rFonts w:ascii="NewtonC" w:eastAsia="NewtonC" w:cs="NewtonC" w:hint="eastAsia"/>
          <w:sz w:val="19"/>
          <w:szCs w:val="19"/>
        </w:rPr>
        <w:t>европейских</w:t>
      </w:r>
      <w:r>
        <w:rPr>
          <w:rFonts w:ascii="NewtonC" w:eastAsia="NewtonC" w:cs="NewtonC"/>
          <w:sz w:val="19"/>
          <w:szCs w:val="19"/>
        </w:rPr>
        <w:t xml:space="preserve"> </w:t>
      </w:r>
      <w:r>
        <w:rPr>
          <w:rFonts w:ascii="NewtonC" w:eastAsia="NewtonC" w:cs="NewtonC" w:hint="eastAsia"/>
          <w:sz w:val="19"/>
          <w:szCs w:val="19"/>
        </w:rPr>
        <w:t>стран</w:t>
      </w:r>
      <w:r>
        <w:rPr>
          <w:rFonts w:ascii="NewtonC" w:eastAsia="NewtonC" w:cs="NewtonC"/>
          <w:sz w:val="19"/>
          <w:szCs w:val="19"/>
        </w:rPr>
        <w:t xml:space="preserve"> </w:t>
      </w:r>
      <w:r>
        <w:rPr>
          <w:rFonts w:ascii="NewtonC" w:eastAsia="NewtonC" w:cs="NewtonC" w:hint="eastAsia"/>
          <w:sz w:val="19"/>
          <w:szCs w:val="19"/>
        </w:rPr>
        <w:t>пользуется</w:t>
      </w:r>
      <w:r>
        <w:rPr>
          <w:rFonts w:ascii="NewtonC" w:eastAsia="NewtonC" w:cs="NewtonC"/>
          <w:sz w:val="19"/>
          <w:szCs w:val="19"/>
        </w:rPr>
        <w:t xml:space="preserve"> </w:t>
      </w:r>
      <w:r>
        <w:rPr>
          <w:rFonts w:ascii="NewtonC" w:eastAsia="NewtonC" w:cs="NewtonC" w:hint="eastAsia"/>
          <w:sz w:val="19"/>
          <w:szCs w:val="19"/>
        </w:rPr>
        <w:t>единой</w:t>
      </w:r>
      <w:r>
        <w:rPr>
          <w:rFonts w:ascii="NewtonC" w:eastAsia="NewtonC" w:cs="NewtonC"/>
          <w:sz w:val="19"/>
          <w:szCs w:val="19"/>
        </w:rPr>
        <w:t xml:space="preserve"> </w:t>
      </w:r>
      <w:r>
        <w:rPr>
          <w:rFonts w:ascii="NewtonC" w:eastAsia="NewtonC" w:cs="NewtonC" w:hint="eastAsia"/>
          <w:sz w:val="19"/>
          <w:szCs w:val="19"/>
        </w:rPr>
        <w:t>валютой</w:t>
      </w:r>
      <w:r>
        <w:rPr>
          <w:rFonts w:ascii="NewtonC" w:eastAsia="NewtonC" w:cs="NewtonC"/>
          <w:sz w:val="19"/>
          <w:szCs w:val="19"/>
        </w:rPr>
        <w:t xml:space="preserve"> </w:t>
      </w:r>
      <w:r>
        <w:rPr>
          <w:rFonts w:ascii="NewtonC" w:eastAsia="NewtonC" w:cs="NewtonC" w:hint="eastAsia"/>
          <w:sz w:val="19"/>
          <w:szCs w:val="19"/>
        </w:rPr>
        <w:t>—</w:t>
      </w:r>
      <w:r>
        <w:rPr>
          <w:rFonts w:ascii="NewtonC" w:eastAsia="NewtonC" w:cs="NewtonC"/>
          <w:sz w:val="19"/>
          <w:szCs w:val="19"/>
        </w:rPr>
        <w:t xml:space="preserve"> </w:t>
      </w:r>
      <w:r>
        <w:rPr>
          <w:rFonts w:ascii="NewtonC-Italic" w:eastAsia="NewtonC" w:hAnsi="NewtonC-Italic" w:cs="NewtonC-Italic"/>
          <w:i/>
          <w:iCs/>
          <w:sz w:val="19"/>
          <w:szCs w:val="19"/>
        </w:rPr>
        <w:t>евро</w:t>
      </w:r>
      <w:r>
        <w:rPr>
          <w:rFonts w:ascii="NewtonC" w:eastAsia="NewtonC" w:cs="NewtonC"/>
          <w:sz w:val="19"/>
          <w:szCs w:val="19"/>
        </w:rPr>
        <w:t>.</w:t>
      </w:r>
    </w:p>
    <w:p w:rsidR="002B692D" w:rsidRDefault="002B692D" w:rsidP="002B692D">
      <w:pPr>
        <w:autoSpaceDE w:val="0"/>
        <w:autoSpaceDN w:val="0"/>
        <w:adjustRightInd w:val="0"/>
        <w:spacing w:after="0" w:line="240" w:lineRule="auto"/>
        <w:rPr>
          <w:rFonts w:ascii="NewtonC-BoldItalic" w:eastAsia="NewtonC" w:hAnsi="NewtonC-BoldItalic" w:cs="NewtonC-BoldItalic"/>
          <w:b/>
          <w:bCs/>
          <w:i/>
          <w:iCs/>
          <w:sz w:val="19"/>
          <w:szCs w:val="19"/>
        </w:rPr>
      </w:pPr>
      <w:r>
        <w:rPr>
          <w:rFonts w:ascii="NewtonC-BoldItalic" w:eastAsia="NewtonC" w:hAnsi="NewtonC-BoldItalic" w:cs="NewtonC-BoldItalic"/>
          <w:b/>
          <w:bCs/>
          <w:i/>
          <w:iCs/>
          <w:sz w:val="19"/>
          <w:szCs w:val="19"/>
        </w:rPr>
        <w:t>5. Полный экономический союз</w:t>
      </w:r>
    </w:p>
    <w:p w:rsidR="002B692D" w:rsidRDefault="002B692D" w:rsidP="002B692D">
      <w:pPr>
        <w:autoSpaceDE w:val="0"/>
        <w:autoSpaceDN w:val="0"/>
        <w:adjustRightInd w:val="0"/>
        <w:spacing w:after="0" w:line="240" w:lineRule="auto"/>
        <w:rPr>
          <w:rFonts w:ascii="NewtonC" w:eastAsia="NewtonC" w:cs="NewtonC"/>
          <w:sz w:val="19"/>
          <w:szCs w:val="19"/>
        </w:rPr>
      </w:pPr>
      <w:r>
        <w:rPr>
          <w:rFonts w:ascii="NewtonC" w:eastAsia="NewtonC" w:cs="NewtonC" w:hint="eastAsia"/>
          <w:sz w:val="19"/>
          <w:szCs w:val="19"/>
        </w:rPr>
        <w:t>Это</w:t>
      </w:r>
      <w:r>
        <w:rPr>
          <w:rFonts w:ascii="NewtonC" w:eastAsia="NewtonC" w:cs="NewtonC"/>
          <w:sz w:val="19"/>
          <w:szCs w:val="19"/>
        </w:rPr>
        <w:t xml:space="preserve"> </w:t>
      </w:r>
      <w:r>
        <w:rPr>
          <w:rFonts w:ascii="NewtonC" w:eastAsia="NewtonC" w:cs="NewtonC" w:hint="eastAsia"/>
          <w:sz w:val="19"/>
          <w:szCs w:val="19"/>
        </w:rPr>
        <w:t>конечная</w:t>
      </w:r>
      <w:r>
        <w:rPr>
          <w:rFonts w:ascii="NewtonC" w:eastAsia="NewtonC" w:cs="NewtonC"/>
          <w:sz w:val="19"/>
          <w:szCs w:val="19"/>
        </w:rPr>
        <w:t xml:space="preserve"> </w:t>
      </w:r>
      <w:r>
        <w:rPr>
          <w:rFonts w:ascii="NewtonC" w:eastAsia="NewtonC" w:cs="NewtonC" w:hint="eastAsia"/>
          <w:sz w:val="19"/>
          <w:szCs w:val="19"/>
        </w:rPr>
        <w:t>фаза</w:t>
      </w:r>
      <w:r>
        <w:rPr>
          <w:rFonts w:ascii="NewtonC" w:eastAsia="NewtonC" w:cs="NewtonC"/>
          <w:sz w:val="19"/>
          <w:szCs w:val="19"/>
        </w:rPr>
        <w:t xml:space="preserve"> </w:t>
      </w:r>
      <w:r>
        <w:rPr>
          <w:rFonts w:ascii="NewtonC" w:eastAsia="NewtonC" w:cs="NewtonC" w:hint="eastAsia"/>
          <w:sz w:val="19"/>
          <w:szCs w:val="19"/>
        </w:rPr>
        <w:t>экономической</w:t>
      </w:r>
      <w:r>
        <w:rPr>
          <w:rFonts w:ascii="NewtonC" w:eastAsia="NewtonC" w:cs="NewtonC"/>
          <w:sz w:val="19"/>
          <w:szCs w:val="19"/>
        </w:rPr>
        <w:t xml:space="preserve"> </w:t>
      </w:r>
      <w:r>
        <w:rPr>
          <w:rFonts w:ascii="NewtonC" w:eastAsia="NewtonC" w:cs="NewtonC" w:hint="eastAsia"/>
          <w:sz w:val="19"/>
          <w:szCs w:val="19"/>
        </w:rPr>
        <w:t>интеграции</w:t>
      </w:r>
      <w:r>
        <w:rPr>
          <w:rFonts w:ascii="NewtonC" w:eastAsia="NewtonC" w:cs="NewtonC"/>
          <w:sz w:val="19"/>
          <w:szCs w:val="19"/>
        </w:rPr>
        <w:t xml:space="preserve">, </w:t>
      </w:r>
      <w:r>
        <w:rPr>
          <w:rFonts w:ascii="NewtonC" w:eastAsia="NewtonC" w:cs="NewtonC" w:hint="eastAsia"/>
          <w:sz w:val="19"/>
          <w:szCs w:val="19"/>
        </w:rPr>
        <w:t>когда</w:t>
      </w:r>
      <w:r>
        <w:rPr>
          <w:rFonts w:ascii="NewtonC" w:eastAsia="NewtonC" w:cs="NewtonC"/>
          <w:sz w:val="19"/>
          <w:szCs w:val="19"/>
        </w:rPr>
        <w:t xml:space="preserve"> </w:t>
      </w:r>
      <w:r>
        <w:rPr>
          <w:rFonts w:ascii="NewtonC" w:eastAsia="NewtonC" w:cs="NewtonC" w:hint="eastAsia"/>
          <w:sz w:val="19"/>
          <w:szCs w:val="19"/>
        </w:rPr>
        <w:t>экономическая</w:t>
      </w:r>
      <w:r>
        <w:rPr>
          <w:rFonts w:ascii="NewtonC" w:eastAsia="NewtonC" w:cs="NewtonC"/>
          <w:sz w:val="19"/>
          <w:szCs w:val="19"/>
        </w:rPr>
        <w:t xml:space="preserve"> </w:t>
      </w:r>
      <w:r>
        <w:rPr>
          <w:rFonts w:ascii="NewtonC" w:eastAsia="NewtonC" w:cs="NewtonC" w:hint="eastAsia"/>
          <w:sz w:val="19"/>
          <w:szCs w:val="19"/>
        </w:rPr>
        <w:t>политика</w:t>
      </w:r>
      <w:r>
        <w:rPr>
          <w:rFonts w:ascii="NewtonC" w:eastAsia="NewtonC" w:cs="NewtonC"/>
          <w:sz w:val="19"/>
          <w:szCs w:val="19"/>
        </w:rPr>
        <w:t xml:space="preserve"> </w:t>
      </w:r>
      <w:r>
        <w:rPr>
          <w:rFonts w:ascii="NewtonC" w:eastAsia="NewtonC" w:cs="NewtonC" w:hint="eastAsia"/>
          <w:sz w:val="19"/>
          <w:szCs w:val="19"/>
        </w:rPr>
        <w:t>стран</w:t>
      </w:r>
      <w:r>
        <w:rPr>
          <w:rFonts w:ascii="NewtonC" w:eastAsia="NewtonC" w:cs="NewtonC"/>
          <w:sz w:val="19"/>
          <w:szCs w:val="19"/>
        </w:rPr>
        <w:t>-</w:t>
      </w:r>
      <w:r>
        <w:rPr>
          <w:rFonts w:ascii="NewtonC" w:eastAsia="NewtonC" w:cs="NewtonC" w:hint="eastAsia"/>
          <w:sz w:val="19"/>
          <w:szCs w:val="19"/>
        </w:rPr>
        <w:t>участниц</w:t>
      </w:r>
      <w:r>
        <w:rPr>
          <w:rFonts w:ascii="NewtonC" w:eastAsia="NewtonC" w:cs="NewtonC"/>
          <w:sz w:val="19"/>
          <w:szCs w:val="19"/>
        </w:rPr>
        <w:t xml:space="preserve"> </w:t>
      </w:r>
      <w:r>
        <w:rPr>
          <w:rFonts w:ascii="NewtonC" w:eastAsia="NewtonC" w:cs="NewtonC" w:hint="eastAsia"/>
          <w:sz w:val="19"/>
          <w:szCs w:val="19"/>
        </w:rPr>
        <w:t>разра</w:t>
      </w:r>
      <w:r>
        <w:rPr>
          <w:rFonts w:ascii="NewtonC" w:eastAsia="NewtonC" w:cs="NewtonC"/>
          <w:sz w:val="19"/>
          <w:szCs w:val="19"/>
        </w:rPr>
        <w:t>-</w:t>
      </w:r>
    </w:p>
    <w:p w:rsidR="002B692D" w:rsidRDefault="002B692D" w:rsidP="002B692D">
      <w:pPr>
        <w:spacing w:after="0" w:line="240" w:lineRule="auto"/>
        <w:rPr>
          <w:rFonts w:eastAsia="NewtonC" w:cs="NewtonC"/>
          <w:sz w:val="20"/>
          <w:szCs w:val="20"/>
        </w:rPr>
      </w:pPr>
      <w:r>
        <w:rPr>
          <w:rFonts w:ascii="NewtonC" w:eastAsia="NewtonC" w:cs="NewtonC" w:hint="eastAsia"/>
          <w:sz w:val="19"/>
          <w:szCs w:val="19"/>
        </w:rPr>
        <w:t>батывается</w:t>
      </w:r>
      <w:r>
        <w:rPr>
          <w:rFonts w:ascii="NewtonC" w:eastAsia="NewtonC" w:cs="NewtonC"/>
          <w:sz w:val="19"/>
          <w:szCs w:val="19"/>
        </w:rPr>
        <w:t xml:space="preserve"> </w:t>
      </w:r>
      <w:r>
        <w:rPr>
          <w:rFonts w:ascii="NewtonC" w:eastAsia="NewtonC" w:cs="NewtonC" w:hint="eastAsia"/>
          <w:sz w:val="19"/>
          <w:szCs w:val="19"/>
        </w:rPr>
        <w:t>и</w:t>
      </w:r>
      <w:r>
        <w:rPr>
          <w:rFonts w:ascii="NewtonC" w:eastAsia="NewtonC" w:cs="NewtonC"/>
          <w:sz w:val="19"/>
          <w:szCs w:val="19"/>
        </w:rPr>
        <w:t xml:space="preserve"> </w:t>
      </w:r>
      <w:r>
        <w:rPr>
          <w:rFonts w:ascii="NewtonC" w:eastAsia="NewtonC" w:cs="NewtonC" w:hint="eastAsia"/>
          <w:sz w:val="19"/>
          <w:szCs w:val="19"/>
        </w:rPr>
        <w:t>осуществляется</w:t>
      </w:r>
      <w:r>
        <w:rPr>
          <w:rFonts w:ascii="NewtonC" w:eastAsia="NewtonC" w:cs="NewtonC"/>
          <w:sz w:val="19"/>
          <w:szCs w:val="19"/>
        </w:rPr>
        <w:t xml:space="preserve"> </w:t>
      </w:r>
      <w:r>
        <w:rPr>
          <w:rFonts w:ascii="NewtonC" w:eastAsia="NewtonC" w:cs="NewtonC" w:hint="eastAsia"/>
          <w:sz w:val="19"/>
          <w:szCs w:val="19"/>
        </w:rPr>
        <w:t>наднациональными</w:t>
      </w:r>
      <w:r>
        <w:rPr>
          <w:rFonts w:ascii="NewtonC" w:eastAsia="NewtonC" w:cs="NewtonC"/>
          <w:sz w:val="19"/>
          <w:szCs w:val="19"/>
        </w:rPr>
        <w:t xml:space="preserve"> </w:t>
      </w:r>
      <w:r>
        <w:rPr>
          <w:rFonts w:ascii="NewtonC" w:eastAsia="NewtonC" w:cs="NewtonC" w:hint="eastAsia"/>
          <w:sz w:val="19"/>
          <w:szCs w:val="19"/>
        </w:rPr>
        <w:t>институтами</w:t>
      </w:r>
      <w:r>
        <w:rPr>
          <w:rFonts w:ascii="NewtonC" w:eastAsia="NewtonC" w:cs="NewtonC"/>
          <w:sz w:val="19"/>
          <w:szCs w:val="19"/>
        </w:rPr>
        <w:t>.</w:t>
      </w:r>
      <w:r>
        <w:rPr>
          <w:rFonts w:ascii="NewtonC" w:eastAsia="NewtonC" w:cs="NewtonC"/>
          <w:sz w:val="20"/>
          <w:szCs w:val="20"/>
        </w:rPr>
        <w:t>__</w:t>
      </w:r>
    </w:p>
    <w:p w:rsidR="002B692D" w:rsidRDefault="002B692D" w:rsidP="002B692D">
      <w:pPr>
        <w:autoSpaceDE w:val="0"/>
        <w:autoSpaceDN w:val="0"/>
        <w:adjustRightInd w:val="0"/>
        <w:spacing w:after="0" w:line="240" w:lineRule="auto"/>
        <w:rPr>
          <w:rFonts w:ascii="NewtonC" w:eastAsia="NewtonC" w:cs="NewtonC"/>
          <w:sz w:val="20"/>
          <w:szCs w:val="20"/>
        </w:rPr>
      </w:pPr>
      <w:r>
        <w:rPr>
          <w:rFonts w:ascii="NewtonC" w:eastAsia="NewtonC" w:cs="NewtonC" w:hint="eastAsia"/>
          <w:sz w:val="20"/>
          <w:szCs w:val="20"/>
        </w:rPr>
        <w:t>Поскольку</w:t>
      </w:r>
      <w:r>
        <w:rPr>
          <w:rFonts w:ascii="NewtonC" w:eastAsia="NewtonC" w:cs="NewtonC"/>
          <w:sz w:val="20"/>
          <w:szCs w:val="20"/>
        </w:rPr>
        <w:t xml:space="preserve">, </w:t>
      </w:r>
      <w:r>
        <w:rPr>
          <w:rFonts w:ascii="NewtonC" w:eastAsia="NewtonC" w:cs="NewtonC" w:hint="eastAsia"/>
          <w:sz w:val="20"/>
          <w:szCs w:val="20"/>
        </w:rPr>
        <w:t>по</w:t>
      </w:r>
      <w:r>
        <w:rPr>
          <w:rFonts w:ascii="NewtonC" w:eastAsia="NewtonC" w:cs="NewtonC"/>
          <w:sz w:val="20"/>
          <w:szCs w:val="20"/>
        </w:rPr>
        <w:t xml:space="preserve"> </w:t>
      </w:r>
      <w:r>
        <w:rPr>
          <w:rFonts w:ascii="NewtonC" w:eastAsia="NewtonC" w:cs="NewtonC" w:hint="eastAsia"/>
          <w:sz w:val="20"/>
          <w:szCs w:val="20"/>
        </w:rPr>
        <w:t>определению</w:t>
      </w:r>
      <w:r>
        <w:rPr>
          <w:rFonts w:ascii="NewtonC" w:eastAsia="NewtonC" w:cs="NewtonC"/>
          <w:sz w:val="20"/>
          <w:szCs w:val="20"/>
        </w:rPr>
        <w:t xml:space="preserve">, </w:t>
      </w:r>
      <w:r>
        <w:rPr>
          <w:rFonts w:ascii="NewtonC" w:eastAsia="NewtonC" w:cs="NewtonC" w:hint="eastAsia"/>
          <w:sz w:val="20"/>
          <w:szCs w:val="20"/>
        </w:rPr>
        <w:t>соглашения</w:t>
      </w:r>
      <w:r>
        <w:rPr>
          <w:rFonts w:ascii="NewtonC" w:eastAsia="NewtonC" w:cs="NewtonC"/>
          <w:sz w:val="20"/>
          <w:szCs w:val="20"/>
        </w:rPr>
        <w:t xml:space="preserve"> </w:t>
      </w:r>
      <w:r>
        <w:rPr>
          <w:rFonts w:ascii="NewtonC" w:eastAsia="NewtonC" w:cs="NewtonC" w:hint="eastAsia"/>
          <w:sz w:val="20"/>
          <w:szCs w:val="20"/>
        </w:rPr>
        <w:t>о</w:t>
      </w:r>
      <w:r>
        <w:rPr>
          <w:rFonts w:ascii="NewtonC" w:eastAsia="NewtonC" w:cs="NewtonC"/>
          <w:sz w:val="20"/>
          <w:szCs w:val="20"/>
        </w:rPr>
        <w:t xml:space="preserve"> </w:t>
      </w:r>
      <w:r>
        <w:rPr>
          <w:rFonts w:ascii="NewtonC" w:eastAsia="NewtonC" w:cs="NewtonC" w:hint="eastAsia"/>
          <w:sz w:val="20"/>
          <w:szCs w:val="20"/>
        </w:rPr>
        <w:t>ре</w:t>
      </w:r>
      <w:r>
        <w:rPr>
          <w:rFonts w:ascii="NewtonC" w:eastAsia="NewtonC" w:cs="NewtonC"/>
          <w:sz w:val="20"/>
          <w:szCs w:val="20"/>
        </w:rPr>
        <w:t>-</w:t>
      </w:r>
    </w:p>
    <w:p w:rsidR="002B692D" w:rsidRDefault="002B692D" w:rsidP="002B692D">
      <w:pPr>
        <w:autoSpaceDE w:val="0"/>
        <w:autoSpaceDN w:val="0"/>
        <w:adjustRightInd w:val="0"/>
        <w:spacing w:after="0" w:line="240" w:lineRule="auto"/>
        <w:rPr>
          <w:rFonts w:ascii="NewtonC" w:eastAsia="NewtonC" w:cs="NewtonC"/>
          <w:sz w:val="20"/>
          <w:szCs w:val="20"/>
        </w:rPr>
      </w:pPr>
      <w:r>
        <w:rPr>
          <w:rFonts w:ascii="NewtonC" w:eastAsia="NewtonC" w:cs="NewtonC" w:hint="eastAsia"/>
          <w:sz w:val="20"/>
          <w:szCs w:val="20"/>
        </w:rPr>
        <w:t>гиональной</w:t>
      </w:r>
      <w:r>
        <w:rPr>
          <w:rFonts w:ascii="NewtonC" w:eastAsia="NewtonC" w:cs="NewtonC"/>
          <w:sz w:val="20"/>
          <w:szCs w:val="20"/>
        </w:rPr>
        <w:t xml:space="preserve"> </w:t>
      </w:r>
      <w:r>
        <w:rPr>
          <w:rFonts w:ascii="NewtonC" w:eastAsia="NewtonC" w:cs="NewtonC" w:hint="eastAsia"/>
          <w:sz w:val="20"/>
          <w:szCs w:val="20"/>
        </w:rPr>
        <w:t>интеграции</w:t>
      </w:r>
      <w:r>
        <w:rPr>
          <w:rFonts w:ascii="NewtonC" w:eastAsia="NewtonC" w:cs="NewtonC"/>
          <w:sz w:val="20"/>
          <w:szCs w:val="20"/>
        </w:rPr>
        <w:t xml:space="preserve"> </w:t>
      </w:r>
      <w:r>
        <w:rPr>
          <w:rFonts w:ascii="NewtonC" w:eastAsia="NewtonC" w:cs="NewtonC" w:hint="eastAsia"/>
          <w:sz w:val="20"/>
          <w:szCs w:val="20"/>
        </w:rPr>
        <w:t>предусматривают</w:t>
      </w:r>
      <w:r>
        <w:rPr>
          <w:rFonts w:ascii="NewtonC" w:eastAsia="NewtonC" w:cs="NewtonC"/>
          <w:sz w:val="20"/>
          <w:szCs w:val="20"/>
        </w:rPr>
        <w:t xml:space="preserve"> </w:t>
      </w:r>
      <w:r>
        <w:rPr>
          <w:rFonts w:ascii="NewtonC" w:eastAsia="NewtonC" w:cs="NewtonC" w:hint="eastAsia"/>
          <w:sz w:val="20"/>
          <w:szCs w:val="20"/>
        </w:rPr>
        <w:t>диск</w:t>
      </w:r>
      <w:r>
        <w:rPr>
          <w:rFonts w:ascii="NewtonC" w:eastAsia="NewtonC" w:cs="NewtonC"/>
          <w:sz w:val="20"/>
          <w:szCs w:val="20"/>
        </w:rPr>
        <w:t>-</w:t>
      </w:r>
    </w:p>
    <w:p w:rsidR="002B692D" w:rsidRDefault="002B692D" w:rsidP="002B692D">
      <w:pPr>
        <w:autoSpaceDE w:val="0"/>
        <w:autoSpaceDN w:val="0"/>
        <w:adjustRightInd w:val="0"/>
        <w:spacing w:after="0" w:line="240" w:lineRule="auto"/>
        <w:rPr>
          <w:rFonts w:ascii="NewtonC" w:eastAsia="NewtonC" w:cs="NewtonC"/>
          <w:sz w:val="20"/>
          <w:szCs w:val="20"/>
        </w:rPr>
      </w:pPr>
      <w:r>
        <w:rPr>
          <w:rFonts w:ascii="NewtonC" w:eastAsia="NewtonC" w:cs="NewtonC" w:hint="eastAsia"/>
          <w:sz w:val="20"/>
          <w:szCs w:val="20"/>
        </w:rPr>
        <w:t>риминацию</w:t>
      </w:r>
      <w:r>
        <w:rPr>
          <w:rFonts w:ascii="NewtonC" w:eastAsia="NewtonC" w:cs="NewtonC"/>
          <w:sz w:val="20"/>
          <w:szCs w:val="20"/>
        </w:rPr>
        <w:t xml:space="preserve"> </w:t>
      </w:r>
      <w:r>
        <w:rPr>
          <w:rFonts w:ascii="NewtonC" w:eastAsia="NewtonC" w:cs="NewtonC" w:hint="eastAsia"/>
          <w:sz w:val="20"/>
          <w:szCs w:val="20"/>
        </w:rPr>
        <w:t>против</w:t>
      </w:r>
      <w:r>
        <w:rPr>
          <w:rFonts w:ascii="NewtonC" w:eastAsia="NewtonC" w:cs="NewtonC"/>
          <w:sz w:val="20"/>
          <w:szCs w:val="20"/>
        </w:rPr>
        <w:t xml:space="preserve"> </w:t>
      </w:r>
      <w:r>
        <w:rPr>
          <w:rFonts w:ascii="NewtonC" w:eastAsia="NewtonC" w:cs="NewtonC" w:hint="eastAsia"/>
          <w:sz w:val="20"/>
          <w:szCs w:val="20"/>
        </w:rPr>
        <w:t>стран</w:t>
      </w:r>
      <w:r>
        <w:rPr>
          <w:rFonts w:ascii="NewtonC" w:eastAsia="NewtonC" w:cs="NewtonC"/>
          <w:sz w:val="20"/>
          <w:szCs w:val="20"/>
        </w:rPr>
        <w:t xml:space="preserve">, </w:t>
      </w:r>
      <w:r>
        <w:rPr>
          <w:rFonts w:ascii="NewtonC" w:eastAsia="NewtonC" w:cs="NewtonC" w:hint="eastAsia"/>
          <w:sz w:val="20"/>
          <w:szCs w:val="20"/>
        </w:rPr>
        <w:t>которые</w:t>
      </w:r>
      <w:r>
        <w:rPr>
          <w:rFonts w:ascii="NewtonC" w:eastAsia="NewtonC" w:cs="NewtonC"/>
          <w:sz w:val="20"/>
          <w:szCs w:val="20"/>
        </w:rPr>
        <w:t xml:space="preserve"> </w:t>
      </w:r>
      <w:r>
        <w:rPr>
          <w:rFonts w:ascii="NewtonC" w:eastAsia="NewtonC" w:cs="NewtonC" w:hint="eastAsia"/>
          <w:sz w:val="20"/>
          <w:szCs w:val="20"/>
        </w:rPr>
        <w:t>не</w:t>
      </w:r>
      <w:r>
        <w:rPr>
          <w:rFonts w:ascii="NewtonC" w:eastAsia="NewtonC" w:cs="NewtonC"/>
          <w:sz w:val="20"/>
          <w:szCs w:val="20"/>
        </w:rPr>
        <w:t xml:space="preserve"> </w:t>
      </w:r>
      <w:r>
        <w:rPr>
          <w:rFonts w:ascii="NewtonC" w:eastAsia="NewtonC" w:cs="NewtonC" w:hint="eastAsia"/>
          <w:sz w:val="20"/>
          <w:szCs w:val="20"/>
        </w:rPr>
        <w:t>являются</w:t>
      </w:r>
    </w:p>
    <w:p w:rsidR="002B692D" w:rsidRDefault="002B692D" w:rsidP="002B692D">
      <w:pPr>
        <w:autoSpaceDE w:val="0"/>
        <w:autoSpaceDN w:val="0"/>
        <w:adjustRightInd w:val="0"/>
        <w:spacing w:after="0" w:line="240" w:lineRule="auto"/>
        <w:rPr>
          <w:rFonts w:ascii="NewtonC" w:eastAsia="NewtonC" w:cs="NewtonC"/>
          <w:sz w:val="20"/>
          <w:szCs w:val="20"/>
        </w:rPr>
      </w:pPr>
      <w:r>
        <w:rPr>
          <w:rFonts w:ascii="NewtonC" w:eastAsia="NewtonC" w:cs="NewtonC" w:hint="eastAsia"/>
          <w:sz w:val="20"/>
          <w:szCs w:val="20"/>
        </w:rPr>
        <w:t>членами</w:t>
      </w:r>
      <w:r>
        <w:rPr>
          <w:rFonts w:ascii="NewtonC" w:eastAsia="NewtonC" w:cs="NewtonC"/>
          <w:sz w:val="20"/>
          <w:szCs w:val="20"/>
        </w:rPr>
        <w:t xml:space="preserve"> </w:t>
      </w:r>
      <w:r>
        <w:rPr>
          <w:rFonts w:ascii="NewtonC" w:eastAsia="NewtonC" w:cs="NewtonC" w:hint="eastAsia"/>
          <w:sz w:val="20"/>
          <w:szCs w:val="20"/>
        </w:rPr>
        <w:t>этих</w:t>
      </w:r>
      <w:r>
        <w:rPr>
          <w:rFonts w:ascii="NewtonC" w:eastAsia="NewtonC" w:cs="NewtonC"/>
          <w:sz w:val="20"/>
          <w:szCs w:val="20"/>
        </w:rPr>
        <w:t xml:space="preserve"> </w:t>
      </w:r>
      <w:r>
        <w:rPr>
          <w:rFonts w:ascii="NewtonC" w:eastAsia="NewtonC" w:cs="NewtonC" w:hint="eastAsia"/>
          <w:sz w:val="20"/>
          <w:szCs w:val="20"/>
        </w:rPr>
        <w:t>соглашений</w:t>
      </w:r>
      <w:r>
        <w:rPr>
          <w:rFonts w:ascii="NewtonC" w:eastAsia="NewtonC" w:cs="NewtonC"/>
          <w:sz w:val="20"/>
          <w:szCs w:val="20"/>
        </w:rPr>
        <w:t xml:space="preserve"> (</w:t>
      </w:r>
      <w:r>
        <w:rPr>
          <w:rFonts w:ascii="NewtonC" w:eastAsia="NewtonC" w:cs="NewtonC" w:hint="eastAsia"/>
          <w:sz w:val="20"/>
          <w:szCs w:val="20"/>
        </w:rPr>
        <w:t>они</w:t>
      </w:r>
      <w:r>
        <w:rPr>
          <w:rFonts w:ascii="NewtonC" w:eastAsia="NewtonC" w:cs="NewtonC"/>
          <w:sz w:val="20"/>
          <w:szCs w:val="20"/>
        </w:rPr>
        <w:t xml:space="preserve"> </w:t>
      </w:r>
      <w:r>
        <w:rPr>
          <w:rFonts w:ascii="NewtonC" w:eastAsia="NewtonC" w:cs="NewtonC" w:hint="eastAsia"/>
          <w:sz w:val="20"/>
          <w:szCs w:val="20"/>
        </w:rPr>
        <w:t>выражаются</w:t>
      </w:r>
      <w:r>
        <w:rPr>
          <w:rFonts w:ascii="NewtonC" w:eastAsia="NewtonC" w:cs="NewtonC"/>
          <w:sz w:val="20"/>
          <w:szCs w:val="20"/>
        </w:rPr>
        <w:t xml:space="preserve"> </w:t>
      </w:r>
      <w:r>
        <w:rPr>
          <w:rFonts w:ascii="NewtonC" w:eastAsia="NewtonC" w:cs="NewtonC" w:hint="eastAsia"/>
          <w:sz w:val="20"/>
          <w:szCs w:val="20"/>
        </w:rPr>
        <w:t>в</w:t>
      </w:r>
      <w:r>
        <w:rPr>
          <w:rFonts w:ascii="NewtonC" w:eastAsia="NewtonC" w:cs="NewtonC"/>
          <w:sz w:val="20"/>
          <w:szCs w:val="20"/>
        </w:rPr>
        <w:t xml:space="preserve"> </w:t>
      </w:r>
      <w:r>
        <w:rPr>
          <w:rFonts w:ascii="NewtonC" w:eastAsia="NewtonC" w:cs="NewtonC" w:hint="eastAsia"/>
          <w:sz w:val="20"/>
          <w:szCs w:val="20"/>
        </w:rPr>
        <w:t>при</w:t>
      </w:r>
      <w:r>
        <w:rPr>
          <w:rFonts w:ascii="NewtonC" w:eastAsia="NewtonC" w:cs="NewtonC"/>
          <w:sz w:val="20"/>
          <w:szCs w:val="20"/>
        </w:rPr>
        <w:t>-</w:t>
      </w:r>
    </w:p>
    <w:p w:rsidR="002B692D" w:rsidRDefault="002B692D" w:rsidP="002B692D">
      <w:pPr>
        <w:autoSpaceDE w:val="0"/>
        <w:autoSpaceDN w:val="0"/>
        <w:adjustRightInd w:val="0"/>
        <w:spacing w:after="0" w:line="240" w:lineRule="auto"/>
        <w:rPr>
          <w:rFonts w:ascii="NewtonC" w:eastAsia="NewtonC" w:cs="NewtonC"/>
          <w:sz w:val="20"/>
          <w:szCs w:val="20"/>
        </w:rPr>
      </w:pPr>
      <w:r>
        <w:rPr>
          <w:rFonts w:ascii="NewtonC" w:eastAsia="NewtonC" w:cs="NewtonC" w:hint="eastAsia"/>
          <w:sz w:val="20"/>
          <w:szCs w:val="20"/>
        </w:rPr>
        <w:t>вилегированной</w:t>
      </w:r>
      <w:r>
        <w:rPr>
          <w:rFonts w:ascii="NewtonC" w:eastAsia="NewtonC" w:cs="NewtonC"/>
          <w:sz w:val="20"/>
          <w:szCs w:val="20"/>
        </w:rPr>
        <w:t xml:space="preserve"> </w:t>
      </w:r>
      <w:r>
        <w:rPr>
          <w:rFonts w:ascii="NewtonC" w:eastAsia="NewtonC" w:cs="NewtonC" w:hint="eastAsia"/>
          <w:sz w:val="20"/>
          <w:szCs w:val="20"/>
        </w:rPr>
        <w:t>либерализации</w:t>
      </w:r>
      <w:r>
        <w:rPr>
          <w:rFonts w:ascii="NewtonC" w:eastAsia="NewtonC" w:cs="NewtonC"/>
          <w:sz w:val="20"/>
          <w:szCs w:val="20"/>
        </w:rPr>
        <w:t xml:space="preserve"> </w:t>
      </w:r>
      <w:r>
        <w:rPr>
          <w:rFonts w:ascii="NewtonC" w:eastAsia="NewtonC" w:cs="NewtonC" w:hint="eastAsia"/>
          <w:sz w:val="20"/>
          <w:szCs w:val="20"/>
        </w:rPr>
        <w:t>только</w:t>
      </w:r>
      <w:r>
        <w:rPr>
          <w:rFonts w:ascii="NewtonC" w:eastAsia="NewtonC" w:cs="NewtonC"/>
          <w:sz w:val="20"/>
          <w:szCs w:val="20"/>
        </w:rPr>
        <w:t xml:space="preserve"> </w:t>
      </w:r>
      <w:r>
        <w:rPr>
          <w:rFonts w:ascii="NewtonC" w:eastAsia="NewtonC" w:cs="NewtonC" w:hint="eastAsia"/>
          <w:sz w:val="20"/>
          <w:szCs w:val="20"/>
        </w:rPr>
        <w:t>в</w:t>
      </w:r>
      <w:r>
        <w:rPr>
          <w:rFonts w:ascii="NewtonC" w:eastAsia="NewtonC" w:cs="NewtonC"/>
          <w:sz w:val="20"/>
          <w:szCs w:val="20"/>
        </w:rPr>
        <w:t xml:space="preserve"> </w:t>
      </w:r>
      <w:r>
        <w:rPr>
          <w:rFonts w:ascii="NewtonC" w:eastAsia="NewtonC" w:cs="NewtonC" w:hint="eastAsia"/>
          <w:sz w:val="20"/>
          <w:szCs w:val="20"/>
        </w:rPr>
        <w:t>отноше</w:t>
      </w:r>
      <w:r>
        <w:rPr>
          <w:rFonts w:ascii="NewtonC" w:eastAsia="NewtonC" w:cs="NewtonC"/>
          <w:sz w:val="20"/>
          <w:szCs w:val="20"/>
        </w:rPr>
        <w:t>-</w:t>
      </w:r>
    </w:p>
    <w:p w:rsidR="002B692D" w:rsidRDefault="002B692D" w:rsidP="002B692D">
      <w:pPr>
        <w:autoSpaceDE w:val="0"/>
        <w:autoSpaceDN w:val="0"/>
        <w:adjustRightInd w:val="0"/>
        <w:spacing w:after="0" w:line="240" w:lineRule="auto"/>
        <w:rPr>
          <w:rFonts w:ascii="NewtonC" w:eastAsia="NewtonC" w:cs="NewtonC"/>
          <w:sz w:val="20"/>
          <w:szCs w:val="20"/>
        </w:rPr>
      </w:pPr>
      <w:r>
        <w:rPr>
          <w:rFonts w:ascii="NewtonC" w:eastAsia="NewtonC" w:cs="NewtonC" w:hint="eastAsia"/>
          <w:sz w:val="20"/>
          <w:szCs w:val="20"/>
        </w:rPr>
        <w:t>нии</w:t>
      </w:r>
      <w:r>
        <w:rPr>
          <w:rFonts w:ascii="NewtonC" w:eastAsia="NewtonC" w:cs="NewtonC"/>
          <w:sz w:val="20"/>
          <w:szCs w:val="20"/>
        </w:rPr>
        <w:t xml:space="preserve"> </w:t>
      </w:r>
      <w:r>
        <w:rPr>
          <w:rFonts w:ascii="NewtonC" w:eastAsia="NewtonC" w:cs="NewtonC" w:hint="eastAsia"/>
          <w:sz w:val="20"/>
          <w:szCs w:val="20"/>
        </w:rPr>
        <w:t>стран</w:t>
      </w:r>
      <w:r>
        <w:rPr>
          <w:rFonts w:ascii="NewtonC" w:eastAsia="NewtonC" w:cs="NewtonC"/>
          <w:sz w:val="20"/>
          <w:szCs w:val="20"/>
        </w:rPr>
        <w:t>-</w:t>
      </w:r>
      <w:r>
        <w:rPr>
          <w:rFonts w:ascii="NewtonC" w:eastAsia="NewtonC" w:cs="NewtonC" w:hint="eastAsia"/>
          <w:sz w:val="20"/>
          <w:szCs w:val="20"/>
        </w:rPr>
        <w:t>членов</w:t>
      </w:r>
      <w:r>
        <w:rPr>
          <w:rFonts w:ascii="NewtonC" w:eastAsia="NewtonC" w:cs="NewtonC"/>
          <w:sz w:val="20"/>
          <w:szCs w:val="20"/>
        </w:rPr>
        <w:t xml:space="preserve">), </w:t>
      </w:r>
      <w:r>
        <w:rPr>
          <w:rFonts w:ascii="NewtonC" w:eastAsia="NewtonC" w:cs="NewtonC" w:hint="eastAsia"/>
          <w:sz w:val="20"/>
          <w:szCs w:val="20"/>
        </w:rPr>
        <w:t>то</w:t>
      </w:r>
      <w:r>
        <w:rPr>
          <w:rFonts w:ascii="NewtonC" w:eastAsia="NewtonC" w:cs="NewtonC"/>
          <w:sz w:val="20"/>
          <w:szCs w:val="20"/>
        </w:rPr>
        <w:t xml:space="preserve"> </w:t>
      </w:r>
      <w:r>
        <w:rPr>
          <w:rFonts w:ascii="NewtonC" w:eastAsia="NewtonC" w:cs="NewtonC" w:hint="eastAsia"/>
          <w:sz w:val="20"/>
          <w:szCs w:val="20"/>
        </w:rPr>
        <w:t>они</w:t>
      </w:r>
      <w:r>
        <w:rPr>
          <w:rFonts w:ascii="NewtonC" w:eastAsia="NewtonC" w:cs="NewtonC"/>
          <w:sz w:val="20"/>
          <w:szCs w:val="20"/>
        </w:rPr>
        <w:t xml:space="preserve"> </w:t>
      </w:r>
      <w:r>
        <w:rPr>
          <w:rFonts w:ascii="NewtonC" w:eastAsia="NewtonC" w:cs="NewtonC" w:hint="eastAsia"/>
          <w:sz w:val="20"/>
          <w:szCs w:val="20"/>
        </w:rPr>
        <w:t>противоречат</w:t>
      </w:r>
      <w:r>
        <w:rPr>
          <w:rFonts w:ascii="NewtonC" w:eastAsia="NewtonC" w:cs="NewtonC"/>
          <w:sz w:val="20"/>
          <w:szCs w:val="20"/>
        </w:rPr>
        <w:t xml:space="preserve"> </w:t>
      </w:r>
      <w:r>
        <w:rPr>
          <w:rFonts w:ascii="NewtonC" w:eastAsia="NewtonC" w:cs="NewtonC" w:hint="eastAsia"/>
          <w:sz w:val="20"/>
          <w:szCs w:val="20"/>
        </w:rPr>
        <w:t>правилу</w:t>
      </w:r>
    </w:p>
    <w:p w:rsidR="002B692D" w:rsidRDefault="002B692D" w:rsidP="002B692D">
      <w:pPr>
        <w:autoSpaceDE w:val="0"/>
        <w:autoSpaceDN w:val="0"/>
        <w:adjustRightInd w:val="0"/>
        <w:spacing w:after="0" w:line="240" w:lineRule="auto"/>
        <w:rPr>
          <w:rFonts w:ascii="NewtonC" w:eastAsia="NewtonC" w:cs="NewtonC"/>
          <w:sz w:val="20"/>
          <w:szCs w:val="20"/>
        </w:rPr>
      </w:pPr>
      <w:r>
        <w:rPr>
          <w:rFonts w:ascii="NewtonC" w:eastAsia="NewtonC" w:cs="NewtonC" w:hint="eastAsia"/>
          <w:sz w:val="20"/>
          <w:szCs w:val="20"/>
        </w:rPr>
        <w:t>наибольшего</w:t>
      </w:r>
      <w:r>
        <w:rPr>
          <w:rFonts w:ascii="NewtonC" w:eastAsia="NewtonC" w:cs="NewtonC"/>
          <w:sz w:val="20"/>
          <w:szCs w:val="20"/>
        </w:rPr>
        <w:t xml:space="preserve"> </w:t>
      </w:r>
      <w:r>
        <w:rPr>
          <w:rFonts w:ascii="NewtonC" w:eastAsia="NewtonC" w:cs="NewtonC" w:hint="eastAsia"/>
          <w:sz w:val="20"/>
          <w:szCs w:val="20"/>
        </w:rPr>
        <w:t>благоприятствования</w:t>
      </w:r>
      <w:r>
        <w:rPr>
          <w:rFonts w:ascii="NewtonC" w:eastAsia="NewtonC" w:cs="NewtonC"/>
          <w:sz w:val="20"/>
          <w:szCs w:val="20"/>
        </w:rPr>
        <w:t xml:space="preserve">, </w:t>
      </w:r>
      <w:r>
        <w:rPr>
          <w:rFonts w:ascii="NewtonC" w:eastAsia="NewtonC" w:cs="NewtonC" w:hint="eastAsia"/>
          <w:sz w:val="20"/>
          <w:szCs w:val="20"/>
        </w:rPr>
        <w:t>которое</w:t>
      </w:r>
      <w:r>
        <w:rPr>
          <w:rFonts w:ascii="NewtonC" w:eastAsia="NewtonC" w:cs="NewtonC"/>
          <w:sz w:val="20"/>
          <w:szCs w:val="20"/>
        </w:rPr>
        <w:t xml:space="preserve"> </w:t>
      </w:r>
      <w:r>
        <w:rPr>
          <w:rFonts w:ascii="NewtonC" w:eastAsia="NewtonC" w:cs="NewtonC" w:hint="eastAsia"/>
          <w:sz w:val="20"/>
          <w:szCs w:val="20"/>
        </w:rPr>
        <w:t>явля</w:t>
      </w:r>
      <w:r>
        <w:rPr>
          <w:rFonts w:ascii="NewtonC" w:eastAsia="NewtonC" w:cs="NewtonC"/>
          <w:sz w:val="20"/>
          <w:szCs w:val="20"/>
        </w:rPr>
        <w:t>-</w:t>
      </w:r>
    </w:p>
    <w:p w:rsidR="002B692D" w:rsidRPr="002B692D" w:rsidRDefault="002B692D" w:rsidP="002B692D">
      <w:pPr>
        <w:spacing w:after="0" w:line="240" w:lineRule="auto"/>
        <w:rPr>
          <w:rFonts w:eastAsia="Times New Roman"/>
          <w:b/>
          <w:sz w:val="24"/>
          <w:szCs w:val="24"/>
          <w:lang w:eastAsia="ru-RU"/>
        </w:rPr>
      </w:pPr>
      <w:r>
        <w:rPr>
          <w:rFonts w:ascii="NewtonC" w:eastAsia="NewtonC" w:cs="NewtonC" w:hint="eastAsia"/>
          <w:sz w:val="20"/>
          <w:szCs w:val="20"/>
        </w:rPr>
        <w:t>ется</w:t>
      </w:r>
      <w:r>
        <w:rPr>
          <w:rFonts w:ascii="NewtonC" w:eastAsia="NewtonC" w:cs="NewtonC"/>
          <w:sz w:val="20"/>
          <w:szCs w:val="20"/>
        </w:rPr>
        <w:t xml:space="preserve"> </w:t>
      </w:r>
      <w:r>
        <w:rPr>
          <w:rFonts w:ascii="NewtonC" w:eastAsia="NewtonC" w:cs="NewtonC" w:hint="eastAsia"/>
          <w:sz w:val="20"/>
          <w:szCs w:val="20"/>
        </w:rPr>
        <w:t>фундаментальным</w:t>
      </w:r>
      <w:r>
        <w:rPr>
          <w:rFonts w:ascii="NewtonC" w:eastAsia="NewtonC" w:cs="NewtonC"/>
          <w:sz w:val="20"/>
          <w:szCs w:val="20"/>
        </w:rPr>
        <w:t xml:space="preserve"> </w:t>
      </w:r>
      <w:r>
        <w:rPr>
          <w:rFonts w:ascii="NewtonC" w:eastAsia="NewtonC" w:cs="NewtonC" w:hint="eastAsia"/>
          <w:sz w:val="20"/>
          <w:szCs w:val="20"/>
        </w:rPr>
        <w:t>принципом</w:t>
      </w:r>
      <w:r>
        <w:rPr>
          <w:rFonts w:ascii="NewtonC" w:eastAsia="NewtonC" w:cs="NewtonC"/>
          <w:sz w:val="20"/>
          <w:szCs w:val="20"/>
        </w:rPr>
        <w:t xml:space="preserve"> </w:t>
      </w:r>
      <w:r>
        <w:rPr>
          <w:rFonts w:ascii="NewtonC" w:eastAsia="NewtonC" w:cs="NewtonC" w:hint="eastAsia"/>
          <w:sz w:val="20"/>
          <w:szCs w:val="20"/>
        </w:rPr>
        <w:t>ВТО</w:t>
      </w:r>
      <w:r>
        <w:rPr>
          <w:rFonts w:ascii="NewtonC" w:eastAsia="NewtonC" w:cs="NewtonC"/>
          <w:sz w:val="20"/>
          <w:szCs w:val="20"/>
        </w:rPr>
        <w:t>.</w:t>
      </w:r>
      <w:bookmarkStart w:id="87" w:name="_GoBack"/>
      <w:bookmarkEnd w:id="87"/>
    </w:p>
    <w:sectPr w:rsidR="002B692D" w:rsidRPr="002B692D" w:rsidSect="00197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KGDC J+ Newton C">
    <w:altName w:val="Newton C"/>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tonC">
    <w:altName w:val="MS Mincho"/>
    <w:panose1 w:val="00000000000000000000"/>
    <w:charset w:val="80"/>
    <w:family w:val="auto"/>
    <w:notTrueType/>
    <w:pitch w:val="default"/>
    <w:sig w:usb0="00000001" w:usb1="08070000" w:usb2="00000010" w:usb3="00000000" w:csb0="00020000" w:csb1="00000000"/>
  </w:font>
  <w:font w:name="NewtonC-BoldItalic">
    <w:panose1 w:val="00000000000000000000"/>
    <w:charset w:val="CC"/>
    <w:family w:val="auto"/>
    <w:notTrueType/>
    <w:pitch w:val="default"/>
    <w:sig w:usb0="00000201" w:usb1="00000000" w:usb2="00000000" w:usb3="00000000" w:csb0="00000004" w:csb1="00000000"/>
  </w:font>
  <w:font w:name="NewtonC-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6115"/>
    <w:multiLevelType w:val="hybridMultilevel"/>
    <w:tmpl w:val="14C07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3C5F9D"/>
    <w:multiLevelType w:val="multilevel"/>
    <w:tmpl w:val="99A4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A460F"/>
    <w:multiLevelType w:val="multilevel"/>
    <w:tmpl w:val="E61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06863"/>
    <w:multiLevelType w:val="multilevel"/>
    <w:tmpl w:val="B1E4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C746C6"/>
    <w:multiLevelType w:val="multilevel"/>
    <w:tmpl w:val="CBEC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7A152F"/>
    <w:multiLevelType w:val="hybridMultilevel"/>
    <w:tmpl w:val="C4267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9B3144"/>
    <w:multiLevelType w:val="multilevel"/>
    <w:tmpl w:val="8F94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2E355B"/>
    <w:multiLevelType w:val="multilevel"/>
    <w:tmpl w:val="638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C04204"/>
    <w:multiLevelType w:val="hybridMultilevel"/>
    <w:tmpl w:val="035E7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001F0D"/>
    <w:multiLevelType w:val="hybridMultilevel"/>
    <w:tmpl w:val="A78C5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E763C2"/>
    <w:multiLevelType w:val="hybridMultilevel"/>
    <w:tmpl w:val="AB6A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095C0E"/>
    <w:multiLevelType w:val="hybridMultilevel"/>
    <w:tmpl w:val="035E7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C73881"/>
    <w:multiLevelType w:val="hybridMultilevel"/>
    <w:tmpl w:val="055C0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126DC6"/>
    <w:multiLevelType w:val="hybridMultilevel"/>
    <w:tmpl w:val="0658A2FA"/>
    <w:lvl w:ilvl="0" w:tplc="9C9A4EF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DB6FE0"/>
    <w:multiLevelType w:val="multilevel"/>
    <w:tmpl w:val="8780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473649"/>
    <w:multiLevelType w:val="multilevel"/>
    <w:tmpl w:val="7912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F84339"/>
    <w:multiLevelType w:val="hybridMultilevel"/>
    <w:tmpl w:val="8612C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F86EBA"/>
    <w:multiLevelType w:val="multilevel"/>
    <w:tmpl w:val="5F14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684E7B"/>
    <w:multiLevelType w:val="multilevel"/>
    <w:tmpl w:val="1FA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1C7182"/>
    <w:multiLevelType w:val="multilevel"/>
    <w:tmpl w:val="995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8F2292"/>
    <w:multiLevelType w:val="multilevel"/>
    <w:tmpl w:val="C7F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4"/>
  </w:num>
  <w:num w:numId="4">
    <w:abstractNumId w:val="15"/>
  </w:num>
  <w:num w:numId="5">
    <w:abstractNumId w:val="20"/>
  </w:num>
  <w:num w:numId="6">
    <w:abstractNumId w:val="2"/>
  </w:num>
  <w:num w:numId="7">
    <w:abstractNumId w:val="19"/>
  </w:num>
  <w:num w:numId="8">
    <w:abstractNumId w:val="18"/>
  </w:num>
  <w:num w:numId="9">
    <w:abstractNumId w:val="17"/>
  </w:num>
  <w:num w:numId="10">
    <w:abstractNumId w:val="16"/>
  </w:num>
  <w:num w:numId="11">
    <w:abstractNumId w:val="12"/>
  </w:num>
  <w:num w:numId="12">
    <w:abstractNumId w:val="10"/>
  </w:num>
  <w:num w:numId="13">
    <w:abstractNumId w:val="5"/>
  </w:num>
  <w:num w:numId="14">
    <w:abstractNumId w:val="13"/>
  </w:num>
  <w:num w:numId="15">
    <w:abstractNumId w:val="9"/>
  </w:num>
  <w:num w:numId="16">
    <w:abstractNumId w:val="3"/>
  </w:num>
  <w:num w:numId="17">
    <w:abstractNumId w:val="6"/>
  </w:num>
  <w:num w:numId="18">
    <w:abstractNumId w:val="4"/>
  </w:num>
  <w:num w:numId="19">
    <w:abstractNumId w:val="0"/>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173"/>
    <w:rsid w:val="0001049B"/>
    <w:rsid w:val="00022E64"/>
    <w:rsid w:val="0003578C"/>
    <w:rsid w:val="000B7604"/>
    <w:rsid w:val="00112081"/>
    <w:rsid w:val="00183173"/>
    <w:rsid w:val="00194DE4"/>
    <w:rsid w:val="00197FAE"/>
    <w:rsid w:val="001A15A8"/>
    <w:rsid w:val="001C149C"/>
    <w:rsid w:val="001F1C50"/>
    <w:rsid w:val="00242220"/>
    <w:rsid w:val="002B692D"/>
    <w:rsid w:val="002C3794"/>
    <w:rsid w:val="002C4DB3"/>
    <w:rsid w:val="00355211"/>
    <w:rsid w:val="00372808"/>
    <w:rsid w:val="003B3A35"/>
    <w:rsid w:val="003B568F"/>
    <w:rsid w:val="003D43D1"/>
    <w:rsid w:val="003F4FDF"/>
    <w:rsid w:val="00407C2F"/>
    <w:rsid w:val="00440BD4"/>
    <w:rsid w:val="004432AB"/>
    <w:rsid w:val="00454FF6"/>
    <w:rsid w:val="004666C5"/>
    <w:rsid w:val="004B2F29"/>
    <w:rsid w:val="004D63ED"/>
    <w:rsid w:val="004E00CD"/>
    <w:rsid w:val="004E4EC6"/>
    <w:rsid w:val="004F7043"/>
    <w:rsid w:val="00505999"/>
    <w:rsid w:val="00517F17"/>
    <w:rsid w:val="0054414F"/>
    <w:rsid w:val="005C1A38"/>
    <w:rsid w:val="005F29BB"/>
    <w:rsid w:val="00627E75"/>
    <w:rsid w:val="00655A12"/>
    <w:rsid w:val="00764521"/>
    <w:rsid w:val="00846CB6"/>
    <w:rsid w:val="00855F01"/>
    <w:rsid w:val="008970AB"/>
    <w:rsid w:val="008A27F3"/>
    <w:rsid w:val="008C5BC8"/>
    <w:rsid w:val="008D2260"/>
    <w:rsid w:val="008F204F"/>
    <w:rsid w:val="00910AB0"/>
    <w:rsid w:val="00965897"/>
    <w:rsid w:val="00981BF9"/>
    <w:rsid w:val="009D3164"/>
    <w:rsid w:val="009D34CA"/>
    <w:rsid w:val="00A170E0"/>
    <w:rsid w:val="00A579BF"/>
    <w:rsid w:val="00A57AD6"/>
    <w:rsid w:val="00AB20FE"/>
    <w:rsid w:val="00BA7CC1"/>
    <w:rsid w:val="00BD5890"/>
    <w:rsid w:val="00C41786"/>
    <w:rsid w:val="00C46477"/>
    <w:rsid w:val="00C73CFF"/>
    <w:rsid w:val="00CA0618"/>
    <w:rsid w:val="00E0412E"/>
    <w:rsid w:val="00E46ADB"/>
    <w:rsid w:val="00E601A5"/>
    <w:rsid w:val="00E95B43"/>
    <w:rsid w:val="00EC4775"/>
    <w:rsid w:val="00EE30CA"/>
    <w:rsid w:val="00FB6F8C"/>
    <w:rsid w:val="00FE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shapelayout v:ext="edit">
      <o:idmap v:ext="edit" data="1"/>
    </o:shapelayout>
  </w:shapeDefaults>
  <w:decimalSymbol w:val=","/>
  <w:listSeparator w:val=";"/>
  <w15:chartTrackingRefBased/>
  <w15:docId w15:val="{42B8CE0C-8DF7-497C-A84D-E560B172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FAE"/>
    <w:pPr>
      <w:spacing w:after="200" w:line="276" w:lineRule="auto"/>
    </w:pPr>
    <w:rPr>
      <w:sz w:val="22"/>
      <w:szCs w:val="22"/>
      <w:lang w:eastAsia="en-US"/>
    </w:rPr>
  </w:style>
  <w:style w:type="paragraph" w:styleId="1">
    <w:name w:val="heading 1"/>
    <w:basedOn w:val="a"/>
    <w:next w:val="a"/>
    <w:link w:val="10"/>
    <w:uiPriority w:val="9"/>
    <w:qFormat/>
    <w:rsid w:val="00355211"/>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18317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E0412E"/>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3F4FDF"/>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317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8317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Indent"/>
    <w:basedOn w:val="a"/>
    <w:link w:val="a5"/>
    <w:uiPriority w:val="99"/>
    <w:semiHidden/>
    <w:unhideWhenUsed/>
    <w:rsid w:val="001831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сновной текст с отступом Знак"/>
    <w:basedOn w:val="a0"/>
    <w:link w:val="a4"/>
    <w:uiPriority w:val="99"/>
    <w:semiHidden/>
    <w:rsid w:val="00183173"/>
    <w:rPr>
      <w:rFonts w:ascii="Times New Roman" w:eastAsia="Times New Roman" w:hAnsi="Times New Roman" w:cs="Times New Roman"/>
      <w:sz w:val="24"/>
      <w:szCs w:val="24"/>
      <w:lang w:eastAsia="ru-RU"/>
    </w:rPr>
  </w:style>
  <w:style w:type="paragraph" w:customStyle="1" w:styleId="11">
    <w:name w:val="Обычный1"/>
    <w:basedOn w:val="a"/>
    <w:rsid w:val="00E601A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uiPriority w:val="20"/>
    <w:qFormat/>
    <w:rsid w:val="00E46ADB"/>
    <w:rPr>
      <w:i/>
      <w:iCs/>
    </w:rPr>
  </w:style>
  <w:style w:type="paragraph" w:customStyle="1" w:styleId="abz">
    <w:name w:val="abz"/>
    <w:basedOn w:val="a"/>
    <w:rsid w:val="00242220"/>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semiHidden/>
    <w:unhideWhenUsed/>
    <w:rsid w:val="00846CB6"/>
    <w:rPr>
      <w:color w:val="0000FF"/>
      <w:u w:val="single"/>
    </w:rPr>
  </w:style>
  <w:style w:type="paragraph" w:styleId="HTML">
    <w:name w:val="HTML Preformatted"/>
    <w:basedOn w:val="a"/>
    <w:link w:val="HTML0"/>
    <w:uiPriority w:val="99"/>
    <w:semiHidden/>
    <w:unhideWhenUsed/>
    <w:rsid w:val="008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46CB6"/>
    <w:rPr>
      <w:rFonts w:ascii="Courier New" w:eastAsia="Times New Roman" w:hAnsi="Courier New" w:cs="Courier New"/>
      <w:sz w:val="20"/>
      <w:szCs w:val="20"/>
      <w:lang w:eastAsia="ru-RU"/>
    </w:rPr>
  </w:style>
  <w:style w:type="paragraph" w:customStyle="1" w:styleId="CM5">
    <w:name w:val="CM5"/>
    <w:basedOn w:val="a"/>
    <w:next w:val="a"/>
    <w:uiPriority w:val="99"/>
    <w:rsid w:val="008D2260"/>
    <w:pPr>
      <w:autoSpaceDE w:val="0"/>
      <w:autoSpaceDN w:val="0"/>
      <w:adjustRightInd w:val="0"/>
      <w:spacing w:after="0" w:line="238" w:lineRule="atLeast"/>
    </w:pPr>
    <w:rPr>
      <w:rFonts w:ascii="MKGDC J+ Newton C" w:hAnsi="MKGDC J+ Newton C"/>
      <w:sz w:val="24"/>
      <w:szCs w:val="24"/>
    </w:rPr>
  </w:style>
  <w:style w:type="paragraph" w:customStyle="1" w:styleId="CM66">
    <w:name w:val="CM66"/>
    <w:basedOn w:val="a"/>
    <w:next w:val="a"/>
    <w:uiPriority w:val="99"/>
    <w:rsid w:val="008D2260"/>
    <w:pPr>
      <w:autoSpaceDE w:val="0"/>
      <w:autoSpaceDN w:val="0"/>
      <w:adjustRightInd w:val="0"/>
      <w:spacing w:after="0" w:line="240" w:lineRule="auto"/>
    </w:pPr>
    <w:rPr>
      <w:rFonts w:ascii="MKGDC J+ Newton C" w:hAnsi="MKGDC J+ Newton C"/>
      <w:sz w:val="24"/>
      <w:szCs w:val="24"/>
    </w:rPr>
  </w:style>
  <w:style w:type="paragraph" w:customStyle="1" w:styleId="CM28">
    <w:name w:val="CM28"/>
    <w:basedOn w:val="a"/>
    <w:next w:val="a"/>
    <w:uiPriority w:val="99"/>
    <w:rsid w:val="008D2260"/>
    <w:pPr>
      <w:autoSpaceDE w:val="0"/>
      <w:autoSpaceDN w:val="0"/>
      <w:adjustRightInd w:val="0"/>
      <w:spacing w:after="0" w:line="198" w:lineRule="atLeast"/>
    </w:pPr>
    <w:rPr>
      <w:rFonts w:ascii="MKGDC J+ Newton C" w:hAnsi="MKGDC J+ Newton C"/>
      <w:sz w:val="24"/>
      <w:szCs w:val="24"/>
    </w:rPr>
  </w:style>
  <w:style w:type="paragraph" w:customStyle="1" w:styleId="CM33">
    <w:name w:val="CM33"/>
    <w:basedOn w:val="a"/>
    <w:next w:val="a"/>
    <w:uiPriority w:val="99"/>
    <w:rsid w:val="008D2260"/>
    <w:pPr>
      <w:autoSpaceDE w:val="0"/>
      <w:autoSpaceDN w:val="0"/>
      <w:adjustRightInd w:val="0"/>
      <w:spacing w:after="0" w:line="198" w:lineRule="atLeast"/>
    </w:pPr>
    <w:rPr>
      <w:rFonts w:ascii="MKGDC J+ Newton C" w:hAnsi="MKGDC J+ Newton C"/>
      <w:sz w:val="24"/>
      <w:szCs w:val="24"/>
    </w:rPr>
  </w:style>
  <w:style w:type="paragraph" w:customStyle="1" w:styleId="CM31">
    <w:name w:val="CM31"/>
    <w:basedOn w:val="a"/>
    <w:next w:val="a"/>
    <w:uiPriority w:val="99"/>
    <w:rsid w:val="008D2260"/>
    <w:pPr>
      <w:autoSpaceDE w:val="0"/>
      <w:autoSpaceDN w:val="0"/>
      <w:adjustRightInd w:val="0"/>
      <w:spacing w:after="0" w:line="198" w:lineRule="atLeast"/>
    </w:pPr>
    <w:rPr>
      <w:rFonts w:ascii="MKGDC J+ Newton C" w:hAnsi="MKGDC J+ Newton C"/>
      <w:sz w:val="24"/>
      <w:szCs w:val="24"/>
    </w:rPr>
  </w:style>
  <w:style w:type="paragraph" w:customStyle="1" w:styleId="CM25">
    <w:name w:val="CM25"/>
    <w:basedOn w:val="a"/>
    <w:next w:val="a"/>
    <w:uiPriority w:val="99"/>
    <w:rsid w:val="008D2260"/>
    <w:pPr>
      <w:autoSpaceDE w:val="0"/>
      <w:autoSpaceDN w:val="0"/>
      <w:adjustRightInd w:val="0"/>
      <w:spacing w:after="0" w:line="200" w:lineRule="atLeast"/>
    </w:pPr>
    <w:rPr>
      <w:rFonts w:ascii="MKGDC J+ Newton C" w:hAnsi="MKGDC J+ Newton C"/>
      <w:sz w:val="24"/>
      <w:szCs w:val="24"/>
    </w:rPr>
  </w:style>
  <w:style w:type="paragraph" w:customStyle="1" w:styleId="CM32">
    <w:name w:val="CM32"/>
    <w:basedOn w:val="a"/>
    <w:next w:val="a"/>
    <w:uiPriority w:val="99"/>
    <w:rsid w:val="008D2260"/>
    <w:pPr>
      <w:autoSpaceDE w:val="0"/>
      <w:autoSpaceDN w:val="0"/>
      <w:adjustRightInd w:val="0"/>
      <w:spacing w:after="0" w:line="198" w:lineRule="atLeast"/>
    </w:pPr>
    <w:rPr>
      <w:rFonts w:ascii="MKGDC J+ Newton C" w:hAnsi="MKGDC J+ Newton C"/>
      <w:sz w:val="24"/>
      <w:szCs w:val="24"/>
    </w:rPr>
  </w:style>
  <w:style w:type="character" w:customStyle="1" w:styleId="mw-headline">
    <w:name w:val="mw-headline"/>
    <w:basedOn w:val="a0"/>
    <w:rsid w:val="00E0412E"/>
  </w:style>
  <w:style w:type="character" w:customStyle="1" w:styleId="30">
    <w:name w:val="Заголовок 3 Знак"/>
    <w:basedOn w:val="a0"/>
    <w:link w:val="3"/>
    <w:uiPriority w:val="9"/>
    <w:semiHidden/>
    <w:rsid w:val="00E0412E"/>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3F4FDF"/>
    <w:rPr>
      <w:rFonts w:ascii="Cambria" w:eastAsia="Times New Roman" w:hAnsi="Cambria" w:cs="Times New Roman"/>
      <w:b/>
      <w:bCs/>
      <w:i/>
      <w:iCs/>
      <w:color w:val="4F81BD"/>
    </w:rPr>
  </w:style>
  <w:style w:type="character" w:customStyle="1" w:styleId="editsection">
    <w:name w:val="editsection"/>
    <w:basedOn w:val="a0"/>
    <w:rsid w:val="003F4FDF"/>
  </w:style>
  <w:style w:type="character" w:customStyle="1" w:styleId="toctoggle">
    <w:name w:val="toctoggle"/>
    <w:basedOn w:val="a0"/>
    <w:rsid w:val="003F4FDF"/>
  </w:style>
  <w:style w:type="character" w:customStyle="1" w:styleId="tocnumber">
    <w:name w:val="tocnumber"/>
    <w:basedOn w:val="a0"/>
    <w:rsid w:val="003F4FDF"/>
  </w:style>
  <w:style w:type="character" w:customStyle="1" w:styleId="toctext">
    <w:name w:val="toctext"/>
    <w:basedOn w:val="a0"/>
    <w:rsid w:val="003F4FDF"/>
  </w:style>
  <w:style w:type="character" w:customStyle="1" w:styleId="-">
    <w:name w:val="опред-е"/>
    <w:basedOn w:val="a0"/>
    <w:rsid w:val="003F4FDF"/>
  </w:style>
  <w:style w:type="character" w:customStyle="1" w:styleId="a8">
    <w:name w:val="выделение"/>
    <w:basedOn w:val="a0"/>
    <w:rsid w:val="003F4FDF"/>
  </w:style>
  <w:style w:type="paragraph" w:styleId="a9">
    <w:name w:val="Balloon Text"/>
    <w:basedOn w:val="a"/>
    <w:link w:val="aa"/>
    <w:uiPriority w:val="99"/>
    <w:semiHidden/>
    <w:unhideWhenUsed/>
    <w:rsid w:val="003F4F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F4FDF"/>
    <w:rPr>
      <w:rFonts w:ascii="Tahoma" w:hAnsi="Tahoma" w:cs="Tahoma"/>
      <w:sz w:val="16"/>
      <w:szCs w:val="16"/>
    </w:rPr>
  </w:style>
  <w:style w:type="character" w:styleId="ab">
    <w:name w:val="Strong"/>
    <w:basedOn w:val="a0"/>
    <w:uiPriority w:val="22"/>
    <w:qFormat/>
    <w:rsid w:val="0001049B"/>
    <w:rPr>
      <w:b/>
      <w:bCs/>
    </w:rPr>
  </w:style>
  <w:style w:type="character" w:customStyle="1" w:styleId="highlight">
    <w:name w:val="highlight"/>
    <w:basedOn w:val="a0"/>
    <w:rsid w:val="00C41786"/>
  </w:style>
  <w:style w:type="character" w:customStyle="1" w:styleId="accented">
    <w:name w:val="accented"/>
    <w:basedOn w:val="a0"/>
    <w:rsid w:val="00655A12"/>
  </w:style>
  <w:style w:type="character" w:customStyle="1" w:styleId="10">
    <w:name w:val="Заголовок 1 Знак"/>
    <w:basedOn w:val="a0"/>
    <w:link w:val="1"/>
    <w:uiPriority w:val="9"/>
    <w:rsid w:val="00355211"/>
    <w:rPr>
      <w:rFonts w:ascii="Cambria" w:eastAsia="Times New Roman" w:hAnsi="Cambria" w:cs="Times New Roman"/>
      <w:b/>
      <w:bCs/>
      <w:color w:val="365F91"/>
      <w:sz w:val="28"/>
      <w:szCs w:val="28"/>
    </w:rPr>
  </w:style>
  <w:style w:type="paragraph" w:customStyle="1" w:styleId="articletext">
    <w:name w:val="article_text"/>
    <w:basedOn w:val="a"/>
    <w:rsid w:val="00355211"/>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C73CFF"/>
    <w:pPr>
      <w:spacing w:before="120" w:after="120" w:line="240" w:lineRule="auto"/>
      <w:ind w:left="720"/>
      <w:contextualSpacing/>
    </w:pPr>
    <w:rPr>
      <w:rFonts w:ascii="Times New Roman" w:hAnsi="Times New Roman"/>
      <w:sz w:val="24"/>
    </w:rPr>
  </w:style>
  <w:style w:type="paragraph" w:styleId="ad">
    <w:name w:val="Plain Text"/>
    <w:basedOn w:val="a"/>
    <w:link w:val="ae"/>
    <w:unhideWhenUsed/>
    <w:rsid w:val="00C73CFF"/>
    <w:pPr>
      <w:spacing w:after="0" w:line="240" w:lineRule="auto"/>
    </w:pPr>
    <w:rPr>
      <w:rFonts w:ascii="Consolas" w:hAnsi="Consolas"/>
      <w:sz w:val="21"/>
      <w:szCs w:val="21"/>
    </w:rPr>
  </w:style>
  <w:style w:type="character" w:customStyle="1" w:styleId="ae">
    <w:name w:val="Текст Знак"/>
    <w:basedOn w:val="a0"/>
    <w:link w:val="ad"/>
    <w:rsid w:val="00C73CFF"/>
    <w:rPr>
      <w:rFonts w:ascii="Consolas" w:eastAsia="Calibri" w:hAnsi="Consolas" w:cs="Times New Roman"/>
      <w:sz w:val="21"/>
      <w:szCs w:val="21"/>
    </w:rPr>
  </w:style>
  <w:style w:type="paragraph" w:customStyle="1" w:styleId="8">
    <w:name w:val="Обычный8"/>
    <w:rsid w:val="00022E64"/>
    <w:pPr>
      <w:widowControl w:val="0"/>
      <w:ind w:firstLine="320"/>
      <w:jc w:val="both"/>
    </w:pPr>
    <w:rPr>
      <w:rFonts w:ascii="Times New Roman" w:eastAsia="Times New Roman" w:hAnsi="Times New Roman"/>
      <w:snapToGrid w:val="0"/>
    </w:rPr>
  </w:style>
  <w:style w:type="paragraph" w:customStyle="1" w:styleId="ConsPlusNormal">
    <w:name w:val="ConsPlusNormal"/>
    <w:rsid w:val="00022E64"/>
    <w:pPr>
      <w:widowControl w:val="0"/>
      <w:autoSpaceDE w:val="0"/>
      <w:autoSpaceDN w:val="0"/>
      <w:adjustRightInd w:val="0"/>
      <w:ind w:firstLine="720"/>
    </w:pPr>
    <w:rPr>
      <w:rFonts w:ascii="Arial" w:eastAsia="Times New Roman" w:hAnsi="Arial" w:cs="Arial"/>
    </w:rPr>
  </w:style>
  <w:style w:type="paragraph" w:customStyle="1" w:styleId="21">
    <w:name w:val="2"/>
    <w:basedOn w:val="a"/>
    <w:rsid w:val="00FE6F7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1"/>
    <w:basedOn w:val="a"/>
    <w:rsid w:val="00FE6F7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text">
    <w:name w:val="arttext"/>
    <w:basedOn w:val="a"/>
    <w:rsid w:val="00EE30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ok">
    <w:name w:val="book"/>
    <w:basedOn w:val="a"/>
    <w:rsid w:val="00A579BF"/>
    <w:pPr>
      <w:spacing w:after="0" w:line="240" w:lineRule="auto"/>
      <w:ind w:firstLine="300"/>
    </w:pPr>
    <w:rPr>
      <w:rFonts w:ascii="Times New Roman" w:eastAsia="Times New Roman" w:hAnsi="Times New Roman"/>
      <w:sz w:val="24"/>
      <w:szCs w:val="24"/>
      <w:lang w:eastAsia="ru-RU"/>
    </w:rPr>
  </w:style>
  <w:style w:type="paragraph" w:styleId="22">
    <w:name w:val="Body Text Indent 2"/>
    <w:basedOn w:val="a"/>
    <w:link w:val="23"/>
    <w:uiPriority w:val="99"/>
    <w:semiHidden/>
    <w:unhideWhenUsed/>
    <w:rsid w:val="001C149C"/>
    <w:pPr>
      <w:spacing w:after="120" w:line="480" w:lineRule="auto"/>
      <w:ind w:left="283"/>
    </w:pPr>
  </w:style>
  <w:style w:type="character" w:customStyle="1" w:styleId="23">
    <w:name w:val="Основной текст с отступом 2 Знак"/>
    <w:basedOn w:val="a0"/>
    <w:link w:val="22"/>
    <w:uiPriority w:val="99"/>
    <w:semiHidden/>
    <w:rsid w:val="001C149C"/>
  </w:style>
  <w:style w:type="paragraph" w:customStyle="1" w:styleId="rvps3">
    <w:name w:val="rvps3"/>
    <w:basedOn w:val="a"/>
    <w:rsid w:val="009D34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6">
    <w:name w:val="rvts6"/>
    <w:basedOn w:val="a0"/>
    <w:rsid w:val="009D34CA"/>
  </w:style>
  <w:style w:type="character" w:customStyle="1" w:styleId="rvts7">
    <w:name w:val="rvts7"/>
    <w:basedOn w:val="a0"/>
    <w:rsid w:val="009D3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614">
      <w:bodyDiv w:val="1"/>
      <w:marLeft w:val="0"/>
      <w:marRight w:val="0"/>
      <w:marTop w:val="0"/>
      <w:marBottom w:val="0"/>
      <w:divBdr>
        <w:top w:val="none" w:sz="0" w:space="0" w:color="auto"/>
        <w:left w:val="none" w:sz="0" w:space="0" w:color="auto"/>
        <w:bottom w:val="none" w:sz="0" w:space="0" w:color="auto"/>
        <w:right w:val="none" w:sz="0" w:space="0" w:color="auto"/>
      </w:divBdr>
    </w:div>
    <w:div w:id="45684326">
      <w:bodyDiv w:val="1"/>
      <w:marLeft w:val="0"/>
      <w:marRight w:val="0"/>
      <w:marTop w:val="0"/>
      <w:marBottom w:val="0"/>
      <w:divBdr>
        <w:top w:val="none" w:sz="0" w:space="0" w:color="auto"/>
        <w:left w:val="none" w:sz="0" w:space="0" w:color="auto"/>
        <w:bottom w:val="none" w:sz="0" w:space="0" w:color="auto"/>
        <w:right w:val="none" w:sz="0" w:space="0" w:color="auto"/>
      </w:divBdr>
    </w:div>
    <w:div w:id="64183599">
      <w:bodyDiv w:val="1"/>
      <w:marLeft w:val="0"/>
      <w:marRight w:val="0"/>
      <w:marTop w:val="0"/>
      <w:marBottom w:val="0"/>
      <w:divBdr>
        <w:top w:val="none" w:sz="0" w:space="0" w:color="auto"/>
        <w:left w:val="none" w:sz="0" w:space="0" w:color="auto"/>
        <w:bottom w:val="none" w:sz="0" w:space="0" w:color="auto"/>
        <w:right w:val="none" w:sz="0" w:space="0" w:color="auto"/>
      </w:divBdr>
    </w:div>
    <w:div w:id="91169050">
      <w:bodyDiv w:val="1"/>
      <w:marLeft w:val="0"/>
      <w:marRight w:val="0"/>
      <w:marTop w:val="0"/>
      <w:marBottom w:val="0"/>
      <w:divBdr>
        <w:top w:val="none" w:sz="0" w:space="0" w:color="auto"/>
        <w:left w:val="none" w:sz="0" w:space="0" w:color="auto"/>
        <w:bottom w:val="none" w:sz="0" w:space="0" w:color="auto"/>
        <w:right w:val="none" w:sz="0" w:space="0" w:color="auto"/>
      </w:divBdr>
      <w:divsChild>
        <w:div w:id="1693146706">
          <w:marLeft w:val="0"/>
          <w:marRight w:val="0"/>
          <w:marTop w:val="0"/>
          <w:marBottom w:val="0"/>
          <w:divBdr>
            <w:top w:val="none" w:sz="0" w:space="0" w:color="auto"/>
            <w:left w:val="none" w:sz="0" w:space="0" w:color="auto"/>
            <w:bottom w:val="none" w:sz="0" w:space="0" w:color="auto"/>
            <w:right w:val="none" w:sz="0" w:space="0" w:color="auto"/>
          </w:divBdr>
        </w:div>
      </w:divsChild>
    </w:div>
    <w:div w:id="115829972">
      <w:bodyDiv w:val="1"/>
      <w:marLeft w:val="0"/>
      <w:marRight w:val="0"/>
      <w:marTop w:val="0"/>
      <w:marBottom w:val="0"/>
      <w:divBdr>
        <w:top w:val="none" w:sz="0" w:space="0" w:color="auto"/>
        <w:left w:val="none" w:sz="0" w:space="0" w:color="auto"/>
        <w:bottom w:val="none" w:sz="0" w:space="0" w:color="auto"/>
        <w:right w:val="none" w:sz="0" w:space="0" w:color="auto"/>
      </w:divBdr>
    </w:div>
    <w:div w:id="132060976">
      <w:bodyDiv w:val="1"/>
      <w:marLeft w:val="0"/>
      <w:marRight w:val="0"/>
      <w:marTop w:val="0"/>
      <w:marBottom w:val="0"/>
      <w:divBdr>
        <w:top w:val="none" w:sz="0" w:space="0" w:color="auto"/>
        <w:left w:val="none" w:sz="0" w:space="0" w:color="auto"/>
        <w:bottom w:val="none" w:sz="0" w:space="0" w:color="auto"/>
        <w:right w:val="none" w:sz="0" w:space="0" w:color="auto"/>
      </w:divBdr>
    </w:div>
    <w:div w:id="144057806">
      <w:bodyDiv w:val="1"/>
      <w:marLeft w:val="0"/>
      <w:marRight w:val="0"/>
      <w:marTop w:val="0"/>
      <w:marBottom w:val="0"/>
      <w:divBdr>
        <w:top w:val="none" w:sz="0" w:space="0" w:color="auto"/>
        <w:left w:val="none" w:sz="0" w:space="0" w:color="auto"/>
        <w:bottom w:val="none" w:sz="0" w:space="0" w:color="auto"/>
        <w:right w:val="none" w:sz="0" w:space="0" w:color="auto"/>
      </w:divBdr>
    </w:div>
    <w:div w:id="154809107">
      <w:bodyDiv w:val="1"/>
      <w:marLeft w:val="0"/>
      <w:marRight w:val="0"/>
      <w:marTop w:val="0"/>
      <w:marBottom w:val="0"/>
      <w:divBdr>
        <w:top w:val="none" w:sz="0" w:space="0" w:color="auto"/>
        <w:left w:val="none" w:sz="0" w:space="0" w:color="auto"/>
        <w:bottom w:val="none" w:sz="0" w:space="0" w:color="auto"/>
        <w:right w:val="none" w:sz="0" w:space="0" w:color="auto"/>
      </w:divBdr>
    </w:div>
    <w:div w:id="156776346">
      <w:bodyDiv w:val="1"/>
      <w:marLeft w:val="0"/>
      <w:marRight w:val="0"/>
      <w:marTop w:val="0"/>
      <w:marBottom w:val="0"/>
      <w:divBdr>
        <w:top w:val="none" w:sz="0" w:space="0" w:color="auto"/>
        <w:left w:val="none" w:sz="0" w:space="0" w:color="auto"/>
        <w:bottom w:val="none" w:sz="0" w:space="0" w:color="auto"/>
        <w:right w:val="none" w:sz="0" w:space="0" w:color="auto"/>
      </w:divBdr>
    </w:div>
    <w:div w:id="159202930">
      <w:bodyDiv w:val="1"/>
      <w:marLeft w:val="0"/>
      <w:marRight w:val="0"/>
      <w:marTop w:val="0"/>
      <w:marBottom w:val="0"/>
      <w:divBdr>
        <w:top w:val="none" w:sz="0" w:space="0" w:color="auto"/>
        <w:left w:val="none" w:sz="0" w:space="0" w:color="auto"/>
        <w:bottom w:val="none" w:sz="0" w:space="0" w:color="auto"/>
        <w:right w:val="none" w:sz="0" w:space="0" w:color="auto"/>
      </w:divBdr>
    </w:div>
    <w:div w:id="179778689">
      <w:bodyDiv w:val="1"/>
      <w:marLeft w:val="0"/>
      <w:marRight w:val="0"/>
      <w:marTop w:val="0"/>
      <w:marBottom w:val="0"/>
      <w:divBdr>
        <w:top w:val="none" w:sz="0" w:space="0" w:color="auto"/>
        <w:left w:val="none" w:sz="0" w:space="0" w:color="auto"/>
        <w:bottom w:val="none" w:sz="0" w:space="0" w:color="auto"/>
        <w:right w:val="none" w:sz="0" w:space="0" w:color="auto"/>
      </w:divBdr>
    </w:div>
    <w:div w:id="180970992">
      <w:bodyDiv w:val="1"/>
      <w:marLeft w:val="0"/>
      <w:marRight w:val="0"/>
      <w:marTop w:val="0"/>
      <w:marBottom w:val="0"/>
      <w:divBdr>
        <w:top w:val="none" w:sz="0" w:space="0" w:color="auto"/>
        <w:left w:val="none" w:sz="0" w:space="0" w:color="auto"/>
        <w:bottom w:val="none" w:sz="0" w:space="0" w:color="auto"/>
        <w:right w:val="none" w:sz="0" w:space="0" w:color="auto"/>
      </w:divBdr>
    </w:div>
    <w:div w:id="186912141">
      <w:bodyDiv w:val="1"/>
      <w:marLeft w:val="0"/>
      <w:marRight w:val="0"/>
      <w:marTop w:val="0"/>
      <w:marBottom w:val="0"/>
      <w:divBdr>
        <w:top w:val="none" w:sz="0" w:space="0" w:color="auto"/>
        <w:left w:val="none" w:sz="0" w:space="0" w:color="auto"/>
        <w:bottom w:val="none" w:sz="0" w:space="0" w:color="auto"/>
        <w:right w:val="none" w:sz="0" w:space="0" w:color="auto"/>
      </w:divBdr>
    </w:div>
    <w:div w:id="201982392">
      <w:bodyDiv w:val="1"/>
      <w:marLeft w:val="0"/>
      <w:marRight w:val="0"/>
      <w:marTop w:val="0"/>
      <w:marBottom w:val="0"/>
      <w:divBdr>
        <w:top w:val="none" w:sz="0" w:space="0" w:color="auto"/>
        <w:left w:val="none" w:sz="0" w:space="0" w:color="auto"/>
        <w:bottom w:val="none" w:sz="0" w:space="0" w:color="auto"/>
        <w:right w:val="none" w:sz="0" w:space="0" w:color="auto"/>
      </w:divBdr>
    </w:div>
    <w:div w:id="226108987">
      <w:bodyDiv w:val="1"/>
      <w:marLeft w:val="0"/>
      <w:marRight w:val="0"/>
      <w:marTop w:val="0"/>
      <w:marBottom w:val="0"/>
      <w:divBdr>
        <w:top w:val="none" w:sz="0" w:space="0" w:color="auto"/>
        <w:left w:val="none" w:sz="0" w:space="0" w:color="auto"/>
        <w:bottom w:val="none" w:sz="0" w:space="0" w:color="auto"/>
        <w:right w:val="none" w:sz="0" w:space="0" w:color="auto"/>
      </w:divBdr>
    </w:div>
    <w:div w:id="233242885">
      <w:bodyDiv w:val="1"/>
      <w:marLeft w:val="0"/>
      <w:marRight w:val="0"/>
      <w:marTop w:val="0"/>
      <w:marBottom w:val="0"/>
      <w:divBdr>
        <w:top w:val="none" w:sz="0" w:space="0" w:color="auto"/>
        <w:left w:val="none" w:sz="0" w:space="0" w:color="auto"/>
        <w:bottom w:val="none" w:sz="0" w:space="0" w:color="auto"/>
        <w:right w:val="none" w:sz="0" w:space="0" w:color="auto"/>
      </w:divBdr>
    </w:div>
    <w:div w:id="235358129">
      <w:bodyDiv w:val="1"/>
      <w:marLeft w:val="0"/>
      <w:marRight w:val="0"/>
      <w:marTop w:val="0"/>
      <w:marBottom w:val="0"/>
      <w:divBdr>
        <w:top w:val="none" w:sz="0" w:space="0" w:color="auto"/>
        <w:left w:val="none" w:sz="0" w:space="0" w:color="auto"/>
        <w:bottom w:val="none" w:sz="0" w:space="0" w:color="auto"/>
        <w:right w:val="none" w:sz="0" w:space="0" w:color="auto"/>
      </w:divBdr>
      <w:divsChild>
        <w:div w:id="1198737807">
          <w:marLeft w:val="0"/>
          <w:marRight w:val="0"/>
          <w:marTop w:val="0"/>
          <w:marBottom w:val="0"/>
          <w:divBdr>
            <w:top w:val="none" w:sz="0" w:space="0" w:color="auto"/>
            <w:left w:val="none" w:sz="0" w:space="0" w:color="auto"/>
            <w:bottom w:val="none" w:sz="0" w:space="0" w:color="auto"/>
            <w:right w:val="none" w:sz="0" w:space="0" w:color="auto"/>
          </w:divBdr>
        </w:div>
      </w:divsChild>
    </w:div>
    <w:div w:id="293561450">
      <w:bodyDiv w:val="1"/>
      <w:marLeft w:val="0"/>
      <w:marRight w:val="0"/>
      <w:marTop w:val="0"/>
      <w:marBottom w:val="0"/>
      <w:divBdr>
        <w:top w:val="none" w:sz="0" w:space="0" w:color="auto"/>
        <w:left w:val="none" w:sz="0" w:space="0" w:color="auto"/>
        <w:bottom w:val="none" w:sz="0" w:space="0" w:color="auto"/>
        <w:right w:val="none" w:sz="0" w:space="0" w:color="auto"/>
      </w:divBdr>
    </w:div>
    <w:div w:id="296878768">
      <w:bodyDiv w:val="1"/>
      <w:marLeft w:val="0"/>
      <w:marRight w:val="0"/>
      <w:marTop w:val="0"/>
      <w:marBottom w:val="0"/>
      <w:divBdr>
        <w:top w:val="none" w:sz="0" w:space="0" w:color="auto"/>
        <w:left w:val="none" w:sz="0" w:space="0" w:color="auto"/>
        <w:bottom w:val="none" w:sz="0" w:space="0" w:color="auto"/>
        <w:right w:val="none" w:sz="0" w:space="0" w:color="auto"/>
      </w:divBdr>
    </w:div>
    <w:div w:id="323168436">
      <w:bodyDiv w:val="1"/>
      <w:marLeft w:val="0"/>
      <w:marRight w:val="0"/>
      <w:marTop w:val="0"/>
      <w:marBottom w:val="0"/>
      <w:divBdr>
        <w:top w:val="none" w:sz="0" w:space="0" w:color="auto"/>
        <w:left w:val="none" w:sz="0" w:space="0" w:color="auto"/>
        <w:bottom w:val="none" w:sz="0" w:space="0" w:color="auto"/>
        <w:right w:val="none" w:sz="0" w:space="0" w:color="auto"/>
      </w:divBdr>
    </w:div>
    <w:div w:id="341930443">
      <w:bodyDiv w:val="1"/>
      <w:marLeft w:val="0"/>
      <w:marRight w:val="0"/>
      <w:marTop w:val="0"/>
      <w:marBottom w:val="0"/>
      <w:divBdr>
        <w:top w:val="none" w:sz="0" w:space="0" w:color="auto"/>
        <w:left w:val="none" w:sz="0" w:space="0" w:color="auto"/>
        <w:bottom w:val="none" w:sz="0" w:space="0" w:color="auto"/>
        <w:right w:val="none" w:sz="0" w:space="0" w:color="auto"/>
      </w:divBdr>
    </w:div>
    <w:div w:id="378241008">
      <w:bodyDiv w:val="1"/>
      <w:marLeft w:val="0"/>
      <w:marRight w:val="0"/>
      <w:marTop w:val="0"/>
      <w:marBottom w:val="0"/>
      <w:divBdr>
        <w:top w:val="none" w:sz="0" w:space="0" w:color="auto"/>
        <w:left w:val="none" w:sz="0" w:space="0" w:color="auto"/>
        <w:bottom w:val="none" w:sz="0" w:space="0" w:color="auto"/>
        <w:right w:val="none" w:sz="0" w:space="0" w:color="auto"/>
      </w:divBdr>
    </w:div>
    <w:div w:id="404226062">
      <w:bodyDiv w:val="1"/>
      <w:marLeft w:val="0"/>
      <w:marRight w:val="0"/>
      <w:marTop w:val="0"/>
      <w:marBottom w:val="0"/>
      <w:divBdr>
        <w:top w:val="none" w:sz="0" w:space="0" w:color="auto"/>
        <w:left w:val="none" w:sz="0" w:space="0" w:color="auto"/>
        <w:bottom w:val="none" w:sz="0" w:space="0" w:color="auto"/>
        <w:right w:val="none" w:sz="0" w:space="0" w:color="auto"/>
      </w:divBdr>
    </w:div>
    <w:div w:id="413164489">
      <w:bodyDiv w:val="1"/>
      <w:marLeft w:val="0"/>
      <w:marRight w:val="0"/>
      <w:marTop w:val="0"/>
      <w:marBottom w:val="0"/>
      <w:divBdr>
        <w:top w:val="none" w:sz="0" w:space="0" w:color="auto"/>
        <w:left w:val="none" w:sz="0" w:space="0" w:color="auto"/>
        <w:bottom w:val="none" w:sz="0" w:space="0" w:color="auto"/>
        <w:right w:val="none" w:sz="0" w:space="0" w:color="auto"/>
      </w:divBdr>
    </w:div>
    <w:div w:id="422149200">
      <w:bodyDiv w:val="1"/>
      <w:marLeft w:val="0"/>
      <w:marRight w:val="0"/>
      <w:marTop w:val="0"/>
      <w:marBottom w:val="0"/>
      <w:divBdr>
        <w:top w:val="none" w:sz="0" w:space="0" w:color="auto"/>
        <w:left w:val="none" w:sz="0" w:space="0" w:color="auto"/>
        <w:bottom w:val="none" w:sz="0" w:space="0" w:color="auto"/>
        <w:right w:val="none" w:sz="0" w:space="0" w:color="auto"/>
      </w:divBdr>
    </w:div>
    <w:div w:id="481822676">
      <w:bodyDiv w:val="1"/>
      <w:marLeft w:val="0"/>
      <w:marRight w:val="0"/>
      <w:marTop w:val="0"/>
      <w:marBottom w:val="0"/>
      <w:divBdr>
        <w:top w:val="none" w:sz="0" w:space="0" w:color="auto"/>
        <w:left w:val="none" w:sz="0" w:space="0" w:color="auto"/>
        <w:bottom w:val="none" w:sz="0" w:space="0" w:color="auto"/>
        <w:right w:val="none" w:sz="0" w:space="0" w:color="auto"/>
      </w:divBdr>
    </w:div>
    <w:div w:id="524564569">
      <w:bodyDiv w:val="1"/>
      <w:marLeft w:val="0"/>
      <w:marRight w:val="0"/>
      <w:marTop w:val="0"/>
      <w:marBottom w:val="0"/>
      <w:divBdr>
        <w:top w:val="none" w:sz="0" w:space="0" w:color="auto"/>
        <w:left w:val="none" w:sz="0" w:space="0" w:color="auto"/>
        <w:bottom w:val="none" w:sz="0" w:space="0" w:color="auto"/>
        <w:right w:val="none" w:sz="0" w:space="0" w:color="auto"/>
      </w:divBdr>
    </w:div>
    <w:div w:id="583534936">
      <w:bodyDiv w:val="1"/>
      <w:marLeft w:val="0"/>
      <w:marRight w:val="0"/>
      <w:marTop w:val="0"/>
      <w:marBottom w:val="0"/>
      <w:divBdr>
        <w:top w:val="none" w:sz="0" w:space="0" w:color="auto"/>
        <w:left w:val="none" w:sz="0" w:space="0" w:color="auto"/>
        <w:bottom w:val="none" w:sz="0" w:space="0" w:color="auto"/>
        <w:right w:val="none" w:sz="0" w:space="0" w:color="auto"/>
      </w:divBdr>
    </w:div>
    <w:div w:id="593786552">
      <w:bodyDiv w:val="1"/>
      <w:marLeft w:val="0"/>
      <w:marRight w:val="0"/>
      <w:marTop w:val="0"/>
      <w:marBottom w:val="0"/>
      <w:divBdr>
        <w:top w:val="none" w:sz="0" w:space="0" w:color="auto"/>
        <w:left w:val="none" w:sz="0" w:space="0" w:color="auto"/>
        <w:bottom w:val="none" w:sz="0" w:space="0" w:color="auto"/>
        <w:right w:val="none" w:sz="0" w:space="0" w:color="auto"/>
      </w:divBdr>
    </w:div>
    <w:div w:id="614219705">
      <w:bodyDiv w:val="1"/>
      <w:marLeft w:val="0"/>
      <w:marRight w:val="0"/>
      <w:marTop w:val="0"/>
      <w:marBottom w:val="0"/>
      <w:divBdr>
        <w:top w:val="none" w:sz="0" w:space="0" w:color="auto"/>
        <w:left w:val="none" w:sz="0" w:space="0" w:color="auto"/>
        <w:bottom w:val="none" w:sz="0" w:space="0" w:color="auto"/>
        <w:right w:val="none" w:sz="0" w:space="0" w:color="auto"/>
      </w:divBdr>
    </w:div>
    <w:div w:id="722411198">
      <w:bodyDiv w:val="1"/>
      <w:marLeft w:val="0"/>
      <w:marRight w:val="0"/>
      <w:marTop w:val="0"/>
      <w:marBottom w:val="0"/>
      <w:divBdr>
        <w:top w:val="none" w:sz="0" w:space="0" w:color="auto"/>
        <w:left w:val="none" w:sz="0" w:space="0" w:color="auto"/>
        <w:bottom w:val="none" w:sz="0" w:space="0" w:color="auto"/>
        <w:right w:val="none" w:sz="0" w:space="0" w:color="auto"/>
      </w:divBdr>
    </w:div>
    <w:div w:id="726538109">
      <w:bodyDiv w:val="1"/>
      <w:marLeft w:val="0"/>
      <w:marRight w:val="0"/>
      <w:marTop w:val="0"/>
      <w:marBottom w:val="0"/>
      <w:divBdr>
        <w:top w:val="none" w:sz="0" w:space="0" w:color="auto"/>
        <w:left w:val="none" w:sz="0" w:space="0" w:color="auto"/>
        <w:bottom w:val="none" w:sz="0" w:space="0" w:color="auto"/>
        <w:right w:val="none" w:sz="0" w:space="0" w:color="auto"/>
      </w:divBdr>
    </w:div>
    <w:div w:id="730733816">
      <w:bodyDiv w:val="1"/>
      <w:marLeft w:val="0"/>
      <w:marRight w:val="0"/>
      <w:marTop w:val="0"/>
      <w:marBottom w:val="0"/>
      <w:divBdr>
        <w:top w:val="none" w:sz="0" w:space="0" w:color="auto"/>
        <w:left w:val="none" w:sz="0" w:space="0" w:color="auto"/>
        <w:bottom w:val="none" w:sz="0" w:space="0" w:color="auto"/>
        <w:right w:val="none" w:sz="0" w:space="0" w:color="auto"/>
      </w:divBdr>
      <w:divsChild>
        <w:div w:id="1300307254">
          <w:marLeft w:val="0"/>
          <w:marRight w:val="0"/>
          <w:marTop w:val="0"/>
          <w:marBottom w:val="0"/>
          <w:divBdr>
            <w:top w:val="none" w:sz="0" w:space="0" w:color="auto"/>
            <w:left w:val="none" w:sz="0" w:space="0" w:color="auto"/>
            <w:bottom w:val="none" w:sz="0" w:space="0" w:color="auto"/>
            <w:right w:val="none" w:sz="0" w:space="0" w:color="auto"/>
          </w:divBdr>
        </w:div>
      </w:divsChild>
    </w:div>
    <w:div w:id="743532876">
      <w:bodyDiv w:val="1"/>
      <w:marLeft w:val="0"/>
      <w:marRight w:val="0"/>
      <w:marTop w:val="0"/>
      <w:marBottom w:val="0"/>
      <w:divBdr>
        <w:top w:val="none" w:sz="0" w:space="0" w:color="auto"/>
        <w:left w:val="none" w:sz="0" w:space="0" w:color="auto"/>
        <w:bottom w:val="none" w:sz="0" w:space="0" w:color="auto"/>
        <w:right w:val="none" w:sz="0" w:space="0" w:color="auto"/>
      </w:divBdr>
    </w:div>
    <w:div w:id="753820171">
      <w:bodyDiv w:val="1"/>
      <w:marLeft w:val="0"/>
      <w:marRight w:val="0"/>
      <w:marTop w:val="0"/>
      <w:marBottom w:val="0"/>
      <w:divBdr>
        <w:top w:val="none" w:sz="0" w:space="0" w:color="auto"/>
        <w:left w:val="none" w:sz="0" w:space="0" w:color="auto"/>
        <w:bottom w:val="none" w:sz="0" w:space="0" w:color="auto"/>
        <w:right w:val="none" w:sz="0" w:space="0" w:color="auto"/>
      </w:divBdr>
    </w:div>
    <w:div w:id="773939739">
      <w:bodyDiv w:val="1"/>
      <w:marLeft w:val="0"/>
      <w:marRight w:val="0"/>
      <w:marTop w:val="0"/>
      <w:marBottom w:val="0"/>
      <w:divBdr>
        <w:top w:val="none" w:sz="0" w:space="0" w:color="auto"/>
        <w:left w:val="none" w:sz="0" w:space="0" w:color="auto"/>
        <w:bottom w:val="none" w:sz="0" w:space="0" w:color="auto"/>
        <w:right w:val="none" w:sz="0" w:space="0" w:color="auto"/>
      </w:divBdr>
    </w:div>
    <w:div w:id="774715739">
      <w:bodyDiv w:val="1"/>
      <w:marLeft w:val="0"/>
      <w:marRight w:val="0"/>
      <w:marTop w:val="0"/>
      <w:marBottom w:val="0"/>
      <w:divBdr>
        <w:top w:val="none" w:sz="0" w:space="0" w:color="auto"/>
        <w:left w:val="none" w:sz="0" w:space="0" w:color="auto"/>
        <w:bottom w:val="none" w:sz="0" w:space="0" w:color="auto"/>
        <w:right w:val="none" w:sz="0" w:space="0" w:color="auto"/>
      </w:divBdr>
    </w:div>
    <w:div w:id="800541903">
      <w:bodyDiv w:val="1"/>
      <w:marLeft w:val="0"/>
      <w:marRight w:val="0"/>
      <w:marTop w:val="0"/>
      <w:marBottom w:val="0"/>
      <w:divBdr>
        <w:top w:val="none" w:sz="0" w:space="0" w:color="auto"/>
        <w:left w:val="none" w:sz="0" w:space="0" w:color="auto"/>
        <w:bottom w:val="none" w:sz="0" w:space="0" w:color="auto"/>
        <w:right w:val="none" w:sz="0" w:space="0" w:color="auto"/>
      </w:divBdr>
    </w:div>
    <w:div w:id="808087062">
      <w:bodyDiv w:val="1"/>
      <w:marLeft w:val="0"/>
      <w:marRight w:val="0"/>
      <w:marTop w:val="0"/>
      <w:marBottom w:val="0"/>
      <w:divBdr>
        <w:top w:val="none" w:sz="0" w:space="0" w:color="auto"/>
        <w:left w:val="none" w:sz="0" w:space="0" w:color="auto"/>
        <w:bottom w:val="none" w:sz="0" w:space="0" w:color="auto"/>
        <w:right w:val="none" w:sz="0" w:space="0" w:color="auto"/>
      </w:divBdr>
    </w:div>
    <w:div w:id="840436100">
      <w:bodyDiv w:val="1"/>
      <w:marLeft w:val="0"/>
      <w:marRight w:val="0"/>
      <w:marTop w:val="0"/>
      <w:marBottom w:val="0"/>
      <w:divBdr>
        <w:top w:val="none" w:sz="0" w:space="0" w:color="auto"/>
        <w:left w:val="none" w:sz="0" w:space="0" w:color="auto"/>
        <w:bottom w:val="none" w:sz="0" w:space="0" w:color="auto"/>
        <w:right w:val="none" w:sz="0" w:space="0" w:color="auto"/>
      </w:divBdr>
    </w:div>
    <w:div w:id="874662325">
      <w:bodyDiv w:val="1"/>
      <w:marLeft w:val="0"/>
      <w:marRight w:val="0"/>
      <w:marTop w:val="0"/>
      <w:marBottom w:val="0"/>
      <w:divBdr>
        <w:top w:val="none" w:sz="0" w:space="0" w:color="auto"/>
        <w:left w:val="none" w:sz="0" w:space="0" w:color="auto"/>
        <w:bottom w:val="none" w:sz="0" w:space="0" w:color="auto"/>
        <w:right w:val="none" w:sz="0" w:space="0" w:color="auto"/>
      </w:divBdr>
    </w:div>
    <w:div w:id="903562993">
      <w:bodyDiv w:val="1"/>
      <w:marLeft w:val="0"/>
      <w:marRight w:val="0"/>
      <w:marTop w:val="0"/>
      <w:marBottom w:val="0"/>
      <w:divBdr>
        <w:top w:val="none" w:sz="0" w:space="0" w:color="auto"/>
        <w:left w:val="none" w:sz="0" w:space="0" w:color="auto"/>
        <w:bottom w:val="none" w:sz="0" w:space="0" w:color="auto"/>
        <w:right w:val="none" w:sz="0" w:space="0" w:color="auto"/>
      </w:divBdr>
    </w:div>
    <w:div w:id="940647523">
      <w:bodyDiv w:val="1"/>
      <w:marLeft w:val="0"/>
      <w:marRight w:val="0"/>
      <w:marTop w:val="0"/>
      <w:marBottom w:val="0"/>
      <w:divBdr>
        <w:top w:val="none" w:sz="0" w:space="0" w:color="auto"/>
        <w:left w:val="none" w:sz="0" w:space="0" w:color="auto"/>
        <w:bottom w:val="none" w:sz="0" w:space="0" w:color="auto"/>
        <w:right w:val="none" w:sz="0" w:space="0" w:color="auto"/>
      </w:divBdr>
    </w:div>
    <w:div w:id="958605231">
      <w:bodyDiv w:val="1"/>
      <w:marLeft w:val="0"/>
      <w:marRight w:val="0"/>
      <w:marTop w:val="0"/>
      <w:marBottom w:val="0"/>
      <w:divBdr>
        <w:top w:val="none" w:sz="0" w:space="0" w:color="auto"/>
        <w:left w:val="none" w:sz="0" w:space="0" w:color="auto"/>
        <w:bottom w:val="none" w:sz="0" w:space="0" w:color="auto"/>
        <w:right w:val="none" w:sz="0" w:space="0" w:color="auto"/>
      </w:divBdr>
    </w:div>
    <w:div w:id="981614515">
      <w:bodyDiv w:val="1"/>
      <w:marLeft w:val="0"/>
      <w:marRight w:val="0"/>
      <w:marTop w:val="0"/>
      <w:marBottom w:val="0"/>
      <w:divBdr>
        <w:top w:val="none" w:sz="0" w:space="0" w:color="auto"/>
        <w:left w:val="none" w:sz="0" w:space="0" w:color="auto"/>
        <w:bottom w:val="none" w:sz="0" w:space="0" w:color="auto"/>
        <w:right w:val="none" w:sz="0" w:space="0" w:color="auto"/>
      </w:divBdr>
    </w:div>
    <w:div w:id="1025640545">
      <w:bodyDiv w:val="1"/>
      <w:marLeft w:val="0"/>
      <w:marRight w:val="0"/>
      <w:marTop w:val="0"/>
      <w:marBottom w:val="0"/>
      <w:divBdr>
        <w:top w:val="none" w:sz="0" w:space="0" w:color="auto"/>
        <w:left w:val="none" w:sz="0" w:space="0" w:color="auto"/>
        <w:bottom w:val="none" w:sz="0" w:space="0" w:color="auto"/>
        <w:right w:val="none" w:sz="0" w:space="0" w:color="auto"/>
      </w:divBdr>
    </w:div>
    <w:div w:id="1038774309">
      <w:bodyDiv w:val="1"/>
      <w:marLeft w:val="0"/>
      <w:marRight w:val="0"/>
      <w:marTop w:val="0"/>
      <w:marBottom w:val="0"/>
      <w:divBdr>
        <w:top w:val="none" w:sz="0" w:space="0" w:color="auto"/>
        <w:left w:val="none" w:sz="0" w:space="0" w:color="auto"/>
        <w:bottom w:val="none" w:sz="0" w:space="0" w:color="auto"/>
        <w:right w:val="none" w:sz="0" w:space="0" w:color="auto"/>
      </w:divBdr>
    </w:div>
    <w:div w:id="1045983051">
      <w:bodyDiv w:val="1"/>
      <w:marLeft w:val="0"/>
      <w:marRight w:val="0"/>
      <w:marTop w:val="0"/>
      <w:marBottom w:val="0"/>
      <w:divBdr>
        <w:top w:val="none" w:sz="0" w:space="0" w:color="auto"/>
        <w:left w:val="none" w:sz="0" w:space="0" w:color="auto"/>
        <w:bottom w:val="none" w:sz="0" w:space="0" w:color="auto"/>
        <w:right w:val="none" w:sz="0" w:space="0" w:color="auto"/>
      </w:divBdr>
    </w:div>
    <w:div w:id="1073891349">
      <w:bodyDiv w:val="1"/>
      <w:marLeft w:val="0"/>
      <w:marRight w:val="0"/>
      <w:marTop w:val="0"/>
      <w:marBottom w:val="0"/>
      <w:divBdr>
        <w:top w:val="none" w:sz="0" w:space="0" w:color="auto"/>
        <w:left w:val="none" w:sz="0" w:space="0" w:color="auto"/>
        <w:bottom w:val="none" w:sz="0" w:space="0" w:color="auto"/>
        <w:right w:val="none" w:sz="0" w:space="0" w:color="auto"/>
      </w:divBdr>
    </w:div>
    <w:div w:id="1094740350">
      <w:bodyDiv w:val="1"/>
      <w:marLeft w:val="0"/>
      <w:marRight w:val="0"/>
      <w:marTop w:val="0"/>
      <w:marBottom w:val="0"/>
      <w:divBdr>
        <w:top w:val="none" w:sz="0" w:space="0" w:color="auto"/>
        <w:left w:val="none" w:sz="0" w:space="0" w:color="auto"/>
        <w:bottom w:val="none" w:sz="0" w:space="0" w:color="auto"/>
        <w:right w:val="none" w:sz="0" w:space="0" w:color="auto"/>
      </w:divBdr>
      <w:divsChild>
        <w:div w:id="2100323256">
          <w:marLeft w:val="0"/>
          <w:marRight w:val="0"/>
          <w:marTop w:val="0"/>
          <w:marBottom w:val="0"/>
          <w:divBdr>
            <w:top w:val="none" w:sz="0" w:space="0" w:color="auto"/>
            <w:left w:val="none" w:sz="0" w:space="0" w:color="auto"/>
            <w:bottom w:val="none" w:sz="0" w:space="0" w:color="auto"/>
            <w:right w:val="none" w:sz="0" w:space="0" w:color="auto"/>
          </w:divBdr>
        </w:div>
      </w:divsChild>
    </w:div>
    <w:div w:id="1097747707">
      <w:bodyDiv w:val="1"/>
      <w:marLeft w:val="0"/>
      <w:marRight w:val="0"/>
      <w:marTop w:val="0"/>
      <w:marBottom w:val="0"/>
      <w:divBdr>
        <w:top w:val="none" w:sz="0" w:space="0" w:color="auto"/>
        <w:left w:val="none" w:sz="0" w:space="0" w:color="auto"/>
        <w:bottom w:val="none" w:sz="0" w:space="0" w:color="auto"/>
        <w:right w:val="none" w:sz="0" w:space="0" w:color="auto"/>
      </w:divBdr>
    </w:div>
    <w:div w:id="1122310968">
      <w:bodyDiv w:val="1"/>
      <w:marLeft w:val="0"/>
      <w:marRight w:val="0"/>
      <w:marTop w:val="0"/>
      <w:marBottom w:val="0"/>
      <w:divBdr>
        <w:top w:val="none" w:sz="0" w:space="0" w:color="auto"/>
        <w:left w:val="none" w:sz="0" w:space="0" w:color="auto"/>
        <w:bottom w:val="none" w:sz="0" w:space="0" w:color="auto"/>
        <w:right w:val="none" w:sz="0" w:space="0" w:color="auto"/>
      </w:divBdr>
    </w:div>
    <w:div w:id="1128431123">
      <w:bodyDiv w:val="1"/>
      <w:marLeft w:val="0"/>
      <w:marRight w:val="0"/>
      <w:marTop w:val="0"/>
      <w:marBottom w:val="0"/>
      <w:divBdr>
        <w:top w:val="none" w:sz="0" w:space="0" w:color="auto"/>
        <w:left w:val="none" w:sz="0" w:space="0" w:color="auto"/>
        <w:bottom w:val="none" w:sz="0" w:space="0" w:color="auto"/>
        <w:right w:val="none" w:sz="0" w:space="0" w:color="auto"/>
      </w:divBdr>
    </w:div>
    <w:div w:id="1174950195">
      <w:bodyDiv w:val="1"/>
      <w:marLeft w:val="0"/>
      <w:marRight w:val="0"/>
      <w:marTop w:val="0"/>
      <w:marBottom w:val="0"/>
      <w:divBdr>
        <w:top w:val="none" w:sz="0" w:space="0" w:color="auto"/>
        <w:left w:val="none" w:sz="0" w:space="0" w:color="auto"/>
        <w:bottom w:val="none" w:sz="0" w:space="0" w:color="auto"/>
        <w:right w:val="none" w:sz="0" w:space="0" w:color="auto"/>
      </w:divBdr>
    </w:div>
    <w:div w:id="1181314013">
      <w:bodyDiv w:val="1"/>
      <w:marLeft w:val="0"/>
      <w:marRight w:val="0"/>
      <w:marTop w:val="0"/>
      <w:marBottom w:val="0"/>
      <w:divBdr>
        <w:top w:val="none" w:sz="0" w:space="0" w:color="auto"/>
        <w:left w:val="none" w:sz="0" w:space="0" w:color="auto"/>
        <w:bottom w:val="none" w:sz="0" w:space="0" w:color="auto"/>
        <w:right w:val="none" w:sz="0" w:space="0" w:color="auto"/>
      </w:divBdr>
    </w:div>
    <w:div w:id="1216160520">
      <w:bodyDiv w:val="1"/>
      <w:marLeft w:val="0"/>
      <w:marRight w:val="0"/>
      <w:marTop w:val="0"/>
      <w:marBottom w:val="0"/>
      <w:divBdr>
        <w:top w:val="none" w:sz="0" w:space="0" w:color="auto"/>
        <w:left w:val="none" w:sz="0" w:space="0" w:color="auto"/>
        <w:bottom w:val="none" w:sz="0" w:space="0" w:color="auto"/>
        <w:right w:val="none" w:sz="0" w:space="0" w:color="auto"/>
      </w:divBdr>
      <w:divsChild>
        <w:div w:id="790630723">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569680937">
          <w:marLeft w:val="0"/>
          <w:marRight w:val="0"/>
          <w:marTop w:val="0"/>
          <w:marBottom w:val="0"/>
          <w:divBdr>
            <w:top w:val="none" w:sz="0" w:space="0" w:color="auto"/>
            <w:left w:val="none" w:sz="0" w:space="0" w:color="auto"/>
            <w:bottom w:val="none" w:sz="0" w:space="0" w:color="auto"/>
            <w:right w:val="none" w:sz="0" w:space="0" w:color="auto"/>
          </w:divBdr>
        </w:div>
        <w:div w:id="1753042438">
          <w:marLeft w:val="0"/>
          <w:marRight w:val="0"/>
          <w:marTop w:val="0"/>
          <w:marBottom w:val="0"/>
          <w:divBdr>
            <w:top w:val="none" w:sz="0" w:space="0" w:color="auto"/>
            <w:left w:val="none" w:sz="0" w:space="0" w:color="auto"/>
            <w:bottom w:val="none" w:sz="0" w:space="0" w:color="auto"/>
            <w:right w:val="none" w:sz="0" w:space="0" w:color="auto"/>
          </w:divBdr>
        </w:div>
        <w:div w:id="1973442083">
          <w:marLeft w:val="0"/>
          <w:marRight w:val="0"/>
          <w:marTop w:val="0"/>
          <w:marBottom w:val="0"/>
          <w:divBdr>
            <w:top w:val="none" w:sz="0" w:space="0" w:color="auto"/>
            <w:left w:val="none" w:sz="0" w:space="0" w:color="auto"/>
            <w:bottom w:val="none" w:sz="0" w:space="0" w:color="auto"/>
            <w:right w:val="none" w:sz="0" w:space="0" w:color="auto"/>
          </w:divBdr>
          <w:divsChild>
            <w:div w:id="755831849">
              <w:marLeft w:val="0"/>
              <w:marRight w:val="0"/>
              <w:marTop w:val="0"/>
              <w:marBottom w:val="0"/>
              <w:divBdr>
                <w:top w:val="none" w:sz="0" w:space="0" w:color="auto"/>
                <w:left w:val="none" w:sz="0" w:space="0" w:color="auto"/>
                <w:bottom w:val="none" w:sz="0" w:space="0" w:color="auto"/>
                <w:right w:val="none" w:sz="0" w:space="0" w:color="auto"/>
              </w:divBdr>
              <w:divsChild>
                <w:div w:id="1740900093">
                  <w:marLeft w:val="0"/>
                  <w:marRight w:val="0"/>
                  <w:marTop w:val="0"/>
                  <w:marBottom w:val="0"/>
                  <w:divBdr>
                    <w:top w:val="none" w:sz="0" w:space="0" w:color="auto"/>
                    <w:left w:val="none" w:sz="0" w:space="0" w:color="auto"/>
                    <w:bottom w:val="none" w:sz="0" w:space="0" w:color="auto"/>
                    <w:right w:val="none" w:sz="0" w:space="0" w:color="auto"/>
                  </w:divBdr>
                  <w:divsChild>
                    <w:div w:id="18921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69077">
      <w:bodyDiv w:val="1"/>
      <w:marLeft w:val="0"/>
      <w:marRight w:val="0"/>
      <w:marTop w:val="0"/>
      <w:marBottom w:val="0"/>
      <w:divBdr>
        <w:top w:val="none" w:sz="0" w:space="0" w:color="auto"/>
        <w:left w:val="none" w:sz="0" w:space="0" w:color="auto"/>
        <w:bottom w:val="none" w:sz="0" w:space="0" w:color="auto"/>
        <w:right w:val="none" w:sz="0" w:space="0" w:color="auto"/>
      </w:divBdr>
    </w:div>
    <w:div w:id="1248223679">
      <w:bodyDiv w:val="1"/>
      <w:marLeft w:val="0"/>
      <w:marRight w:val="0"/>
      <w:marTop w:val="0"/>
      <w:marBottom w:val="0"/>
      <w:divBdr>
        <w:top w:val="none" w:sz="0" w:space="0" w:color="auto"/>
        <w:left w:val="none" w:sz="0" w:space="0" w:color="auto"/>
        <w:bottom w:val="none" w:sz="0" w:space="0" w:color="auto"/>
        <w:right w:val="none" w:sz="0" w:space="0" w:color="auto"/>
      </w:divBdr>
    </w:div>
    <w:div w:id="1258827781">
      <w:bodyDiv w:val="1"/>
      <w:marLeft w:val="0"/>
      <w:marRight w:val="0"/>
      <w:marTop w:val="0"/>
      <w:marBottom w:val="0"/>
      <w:divBdr>
        <w:top w:val="none" w:sz="0" w:space="0" w:color="auto"/>
        <w:left w:val="none" w:sz="0" w:space="0" w:color="auto"/>
        <w:bottom w:val="none" w:sz="0" w:space="0" w:color="auto"/>
        <w:right w:val="none" w:sz="0" w:space="0" w:color="auto"/>
      </w:divBdr>
      <w:divsChild>
        <w:div w:id="136917965">
          <w:marLeft w:val="0"/>
          <w:marRight w:val="0"/>
          <w:marTop w:val="0"/>
          <w:marBottom w:val="0"/>
          <w:divBdr>
            <w:top w:val="none" w:sz="0" w:space="0" w:color="auto"/>
            <w:left w:val="none" w:sz="0" w:space="0" w:color="auto"/>
            <w:bottom w:val="none" w:sz="0" w:space="0" w:color="auto"/>
            <w:right w:val="none" w:sz="0" w:space="0" w:color="auto"/>
          </w:divBdr>
        </w:div>
      </w:divsChild>
    </w:div>
    <w:div w:id="1284118954">
      <w:bodyDiv w:val="1"/>
      <w:marLeft w:val="0"/>
      <w:marRight w:val="0"/>
      <w:marTop w:val="0"/>
      <w:marBottom w:val="0"/>
      <w:divBdr>
        <w:top w:val="none" w:sz="0" w:space="0" w:color="auto"/>
        <w:left w:val="none" w:sz="0" w:space="0" w:color="auto"/>
        <w:bottom w:val="none" w:sz="0" w:space="0" w:color="auto"/>
        <w:right w:val="none" w:sz="0" w:space="0" w:color="auto"/>
      </w:divBdr>
    </w:div>
    <w:div w:id="1322538276">
      <w:bodyDiv w:val="1"/>
      <w:marLeft w:val="0"/>
      <w:marRight w:val="0"/>
      <w:marTop w:val="0"/>
      <w:marBottom w:val="0"/>
      <w:divBdr>
        <w:top w:val="none" w:sz="0" w:space="0" w:color="auto"/>
        <w:left w:val="none" w:sz="0" w:space="0" w:color="auto"/>
        <w:bottom w:val="none" w:sz="0" w:space="0" w:color="auto"/>
        <w:right w:val="none" w:sz="0" w:space="0" w:color="auto"/>
      </w:divBdr>
    </w:div>
    <w:div w:id="1323850066">
      <w:bodyDiv w:val="1"/>
      <w:marLeft w:val="0"/>
      <w:marRight w:val="0"/>
      <w:marTop w:val="0"/>
      <w:marBottom w:val="0"/>
      <w:divBdr>
        <w:top w:val="none" w:sz="0" w:space="0" w:color="auto"/>
        <w:left w:val="none" w:sz="0" w:space="0" w:color="auto"/>
        <w:bottom w:val="none" w:sz="0" w:space="0" w:color="auto"/>
        <w:right w:val="none" w:sz="0" w:space="0" w:color="auto"/>
      </w:divBdr>
    </w:div>
    <w:div w:id="1333412752">
      <w:bodyDiv w:val="1"/>
      <w:marLeft w:val="0"/>
      <w:marRight w:val="0"/>
      <w:marTop w:val="0"/>
      <w:marBottom w:val="0"/>
      <w:divBdr>
        <w:top w:val="none" w:sz="0" w:space="0" w:color="auto"/>
        <w:left w:val="none" w:sz="0" w:space="0" w:color="auto"/>
        <w:bottom w:val="none" w:sz="0" w:space="0" w:color="auto"/>
        <w:right w:val="none" w:sz="0" w:space="0" w:color="auto"/>
      </w:divBdr>
    </w:div>
    <w:div w:id="1371808507">
      <w:bodyDiv w:val="1"/>
      <w:marLeft w:val="0"/>
      <w:marRight w:val="0"/>
      <w:marTop w:val="0"/>
      <w:marBottom w:val="0"/>
      <w:divBdr>
        <w:top w:val="none" w:sz="0" w:space="0" w:color="auto"/>
        <w:left w:val="none" w:sz="0" w:space="0" w:color="auto"/>
        <w:bottom w:val="none" w:sz="0" w:space="0" w:color="auto"/>
        <w:right w:val="none" w:sz="0" w:space="0" w:color="auto"/>
      </w:divBdr>
    </w:div>
    <w:div w:id="1373000145">
      <w:bodyDiv w:val="1"/>
      <w:marLeft w:val="0"/>
      <w:marRight w:val="0"/>
      <w:marTop w:val="0"/>
      <w:marBottom w:val="0"/>
      <w:divBdr>
        <w:top w:val="none" w:sz="0" w:space="0" w:color="auto"/>
        <w:left w:val="none" w:sz="0" w:space="0" w:color="auto"/>
        <w:bottom w:val="none" w:sz="0" w:space="0" w:color="auto"/>
        <w:right w:val="none" w:sz="0" w:space="0" w:color="auto"/>
      </w:divBdr>
    </w:div>
    <w:div w:id="1382434780">
      <w:bodyDiv w:val="1"/>
      <w:marLeft w:val="0"/>
      <w:marRight w:val="0"/>
      <w:marTop w:val="0"/>
      <w:marBottom w:val="0"/>
      <w:divBdr>
        <w:top w:val="none" w:sz="0" w:space="0" w:color="auto"/>
        <w:left w:val="none" w:sz="0" w:space="0" w:color="auto"/>
        <w:bottom w:val="none" w:sz="0" w:space="0" w:color="auto"/>
        <w:right w:val="none" w:sz="0" w:space="0" w:color="auto"/>
      </w:divBdr>
    </w:div>
    <w:div w:id="1392968103">
      <w:bodyDiv w:val="1"/>
      <w:marLeft w:val="0"/>
      <w:marRight w:val="0"/>
      <w:marTop w:val="0"/>
      <w:marBottom w:val="0"/>
      <w:divBdr>
        <w:top w:val="none" w:sz="0" w:space="0" w:color="auto"/>
        <w:left w:val="none" w:sz="0" w:space="0" w:color="auto"/>
        <w:bottom w:val="none" w:sz="0" w:space="0" w:color="auto"/>
        <w:right w:val="none" w:sz="0" w:space="0" w:color="auto"/>
      </w:divBdr>
    </w:div>
    <w:div w:id="1418751437">
      <w:bodyDiv w:val="1"/>
      <w:marLeft w:val="0"/>
      <w:marRight w:val="0"/>
      <w:marTop w:val="0"/>
      <w:marBottom w:val="0"/>
      <w:divBdr>
        <w:top w:val="none" w:sz="0" w:space="0" w:color="auto"/>
        <w:left w:val="none" w:sz="0" w:space="0" w:color="auto"/>
        <w:bottom w:val="none" w:sz="0" w:space="0" w:color="auto"/>
        <w:right w:val="none" w:sz="0" w:space="0" w:color="auto"/>
      </w:divBdr>
    </w:div>
    <w:div w:id="1441100475">
      <w:bodyDiv w:val="1"/>
      <w:marLeft w:val="0"/>
      <w:marRight w:val="0"/>
      <w:marTop w:val="0"/>
      <w:marBottom w:val="0"/>
      <w:divBdr>
        <w:top w:val="none" w:sz="0" w:space="0" w:color="auto"/>
        <w:left w:val="none" w:sz="0" w:space="0" w:color="auto"/>
        <w:bottom w:val="none" w:sz="0" w:space="0" w:color="auto"/>
        <w:right w:val="none" w:sz="0" w:space="0" w:color="auto"/>
      </w:divBdr>
    </w:div>
    <w:div w:id="1455640258">
      <w:bodyDiv w:val="1"/>
      <w:marLeft w:val="0"/>
      <w:marRight w:val="0"/>
      <w:marTop w:val="0"/>
      <w:marBottom w:val="0"/>
      <w:divBdr>
        <w:top w:val="none" w:sz="0" w:space="0" w:color="auto"/>
        <w:left w:val="none" w:sz="0" w:space="0" w:color="auto"/>
        <w:bottom w:val="none" w:sz="0" w:space="0" w:color="auto"/>
        <w:right w:val="none" w:sz="0" w:space="0" w:color="auto"/>
      </w:divBdr>
      <w:divsChild>
        <w:div w:id="421410595">
          <w:marLeft w:val="0"/>
          <w:marRight w:val="0"/>
          <w:marTop w:val="0"/>
          <w:marBottom w:val="0"/>
          <w:divBdr>
            <w:top w:val="none" w:sz="0" w:space="0" w:color="auto"/>
            <w:left w:val="none" w:sz="0" w:space="0" w:color="auto"/>
            <w:bottom w:val="none" w:sz="0" w:space="0" w:color="auto"/>
            <w:right w:val="none" w:sz="0" w:space="0" w:color="auto"/>
          </w:divBdr>
        </w:div>
      </w:divsChild>
    </w:div>
    <w:div w:id="1487236348">
      <w:bodyDiv w:val="1"/>
      <w:marLeft w:val="0"/>
      <w:marRight w:val="0"/>
      <w:marTop w:val="0"/>
      <w:marBottom w:val="0"/>
      <w:divBdr>
        <w:top w:val="none" w:sz="0" w:space="0" w:color="auto"/>
        <w:left w:val="none" w:sz="0" w:space="0" w:color="auto"/>
        <w:bottom w:val="none" w:sz="0" w:space="0" w:color="auto"/>
        <w:right w:val="none" w:sz="0" w:space="0" w:color="auto"/>
      </w:divBdr>
    </w:div>
    <w:div w:id="1487476841">
      <w:bodyDiv w:val="1"/>
      <w:marLeft w:val="0"/>
      <w:marRight w:val="0"/>
      <w:marTop w:val="0"/>
      <w:marBottom w:val="0"/>
      <w:divBdr>
        <w:top w:val="none" w:sz="0" w:space="0" w:color="auto"/>
        <w:left w:val="none" w:sz="0" w:space="0" w:color="auto"/>
        <w:bottom w:val="none" w:sz="0" w:space="0" w:color="auto"/>
        <w:right w:val="none" w:sz="0" w:space="0" w:color="auto"/>
      </w:divBdr>
    </w:div>
    <w:div w:id="1488592251">
      <w:bodyDiv w:val="1"/>
      <w:marLeft w:val="0"/>
      <w:marRight w:val="0"/>
      <w:marTop w:val="0"/>
      <w:marBottom w:val="0"/>
      <w:divBdr>
        <w:top w:val="none" w:sz="0" w:space="0" w:color="auto"/>
        <w:left w:val="none" w:sz="0" w:space="0" w:color="auto"/>
        <w:bottom w:val="none" w:sz="0" w:space="0" w:color="auto"/>
        <w:right w:val="none" w:sz="0" w:space="0" w:color="auto"/>
      </w:divBdr>
    </w:div>
    <w:div w:id="1490248085">
      <w:bodyDiv w:val="1"/>
      <w:marLeft w:val="0"/>
      <w:marRight w:val="0"/>
      <w:marTop w:val="0"/>
      <w:marBottom w:val="0"/>
      <w:divBdr>
        <w:top w:val="none" w:sz="0" w:space="0" w:color="auto"/>
        <w:left w:val="none" w:sz="0" w:space="0" w:color="auto"/>
        <w:bottom w:val="none" w:sz="0" w:space="0" w:color="auto"/>
        <w:right w:val="none" w:sz="0" w:space="0" w:color="auto"/>
      </w:divBdr>
    </w:div>
    <w:div w:id="1531071805">
      <w:bodyDiv w:val="1"/>
      <w:marLeft w:val="0"/>
      <w:marRight w:val="0"/>
      <w:marTop w:val="0"/>
      <w:marBottom w:val="0"/>
      <w:divBdr>
        <w:top w:val="none" w:sz="0" w:space="0" w:color="auto"/>
        <w:left w:val="none" w:sz="0" w:space="0" w:color="auto"/>
        <w:bottom w:val="none" w:sz="0" w:space="0" w:color="auto"/>
        <w:right w:val="none" w:sz="0" w:space="0" w:color="auto"/>
      </w:divBdr>
    </w:div>
    <w:div w:id="1533810960">
      <w:bodyDiv w:val="1"/>
      <w:marLeft w:val="0"/>
      <w:marRight w:val="0"/>
      <w:marTop w:val="0"/>
      <w:marBottom w:val="0"/>
      <w:divBdr>
        <w:top w:val="none" w:sz="0" w:space="0" w:color="auto"/>
        <w:left w:val="none" w:sz="0" w:space="0" w:color="auto"/>
        <w:bottom w:val="none" w:sz="0" w:space="0" w:color="auto"/>
        <w:right w:val="none" w:sz="0" w:space="0" w:color="auto"/>
      </w:divBdr>
    </w:div>
    <w:div w:id="1559318849">
      <w:bodyDiv w:val="1"/>
      <w:marLeft w:val="0"/>
      <w:marRight w:val="0"/>
      <w:marTop w:val="0"/>
      <w:marBottom w:val="0"/>
      <w:divBdr>
        <w:top w:val="none" w:sz="0" w:space="0" w:color="auto"/>
        <w:left w:val="none" w:sz="0" w:space="0" w:color="auto"/>
        <w:bottom w:val="none" w:sz="0" w:space="0" w:color="auto"/>
        <w:right w:val="none" w:sz="0" w:space="0" w:color="auto"/>
      </w:divBdr>
      <w:divsChild>
        <w:div w:id="781726726">
          <w:marLeft w:val="0"/>
          <w:marRight w:val="0"/>
          <w:marTop w:val="0"/>
          <w:marBottom w:val="0"/>
          <w:divBdr>
            <w:top w:val="none" w:sz="0" w:space="0" w:color="auto"/>
            <w:left w:val="none" w:sz="0" w:space="0" w:color="auto"/>
            <w:bottom w:val="none" w:sz="0" w:space="0" w:color="auto"/>
            <w:right w:val="none" w:sz="0" w:space="0" w:color="auto"/>
          </w:divBdr>
        </w:div>
      </w:divsChild>
    </w:div>
    <w:div w:id="1559440417">
      <w:bodyDiv w:val="1"/>
      <w:marLeft w:val="0"/>
      <w:marRight w:val="0"/>
      <w:marTop w:val="0"/>
      <w:marBottom w:val="0"/>
      <w:divBdr>
        <w:top w:val="none" w:sz="0" w:space="0" w:color="auto"/>
        <w:left w:val="none" w:sz="0" w:space="0" w:color="auto"/>
        <w:bottom w:val="none" w:sz="0" w:space="0" w:color="auto"/>
        <w:right w:val="none" w:sz="0" w:space="0" w:color="auto"/>
      </w:divBdr>
    </w:div>
    <w:div w:id="1573466884">
      <w:bodyDiv w:val="1"/>
      <w:marLeft w:val="0"/>
      <w:marRight w:val="0"/>
      <w:marTop w:val="0"/>
      <w:marBottom w:val="0"/>
      <w:divBdr>
        <w:top w:val="none" w:sz="0" w:space="0" w:color="auto"/>
        <w:left w:val="none" w:sz="0" w:space="0" w:color="auto"/>
        <w:bottom w:val="none" w:sz="0" w:space="0" w:color="auto"/>
        <w:right w:val="none" w:sz="0" w:space="0" w:color="auto"/>
      </w:divBdr>
    </w:div>
    <w:div w:id="1611549661">
      <w:bodyDiv w:val="1"/>
      <w:marLeft w:val="0"/>
      <w:marRight w:val="0"/>
      <w:marTop w:val="0"/>
      <w:marBottom w:val="0"/>
      <w:divBdr>
        <w:top w:val="none" w:sz="0" w:space="0" w:color="auto"/>
        <w:left w:val="none" w:sz="0" w:space="0" w:color="auto"/>
        <w:bottom w:val="none" w:sz="0" w:space="0" w:color="auto"/>
        <w:right w:val="none" w:sz="0" w:space="0" w:color="auto"/>
      </w:divBdr>
    </w:div>
    <w:div w:id="1636526138">
      <w:bodyDiv w:val="1"/>
      <w:marLeft w:val="0"/>
      <w:marRight w:val="0"/>
      <w:marTop w:val="0"/>
      <w:marBottom w:val="0"/>
      <w:divBdr>
        <w:top w:val="none" w:sz="0" w:space="0" w:color="auto"/>
        <w:left w:val="none" w:sz="0" w:space="0" w:color="auto"/>
        <w:bottom w:val="none" w:sz="0" w:space="0" w:color="auto"/>
        <w:right w:val="none" w:sz="0" w:space="0" w:color="auto"/>
      </w:divBdr>
    </w:div>
    <w:div w:id="1648702150">
      <w:bodyDiv w:val="1"/>
      <w:marLeft w:val="0"/>
      <w:marRight w:val="0"/>
      <w:marTop w:val="0"/>
      <w:marBottom w:val="0"/>
      <w:divBdr>
        <w:top w:val="none" w:sz="0" w:space="0" w:color="auto"/>
        <w:left w:val="none" w:sz="0" w:space="0" w:color="auto"/>
        <w:bottom w:val="none" w:sz="0" w:space="0" w:color="auto"/>
        <w:right w:val="none" w:sz="0" w:space="0" w:color="auto"/>
      </w:divBdr>
    </w:div>
    <w:div w:id="1669361812">
      <w:bodyDiv w:val="1"/>
      <w:marLeft w:val="0"/>
      <w:marRight w:val="0"/>
      <w:marTop w:val="0"/>
      <w:marBottom w:val="0"/>
      <w:divBdr>
        <w:top w:val="none" w:sz="0" w:space="0" w:color="auto"/>
        <w:left w:val="none" w:sz="0" w:space="0" w:color="auto"/>
        <w:bottom w:val="none" w:sz="0" w:space="0" w:color="auto"/>
        <w:right w:val="none" w:sz="0" w:space="0" w:color="auto"/>
      </w:divBdr>
    </w:div>
    <w:div w:id="1710687845">
      <w:bodyDiv w:val="1"/>
      <w:marLeft w:val="0"/>
      <w:marRight w:val="0"/>
      <w:marTop w:val="0"/>
      <w:marBottom w:val="0"/>
      <w:divBdr>
        <w:top w:val="none" w:sz="0" w:space="0" w:color="auto"/>
        <w:left w:val="none" w:sz="0" w:space="0" w:color="auto"/>
        <w:bottom w:val="none" w:sz="0" w:space="0" w:color="auto"/>
        <w:right w:val="none" w:sz="0" w:space="0" w:color="auto"/>
      </w:divBdr>
    </w:div>
    <w:div w:id="1740440237">
      <w:bodyDiv w:val="1"/>
      <w:marLeft w:val="0"/>
      <w:marRight w:val="0"/>
      <w:marTop w:val="0"/>
      <w:marBottom w:val="0"/>
      <w:divBdr>
        <w:top w:val="none" w:sz="0" w:space="0" w:color="auto"/>
        <w:left w:val="none" w:sz="0" w:space="0" w:color="auto"/>
        <w:bottom w:val="none" w:sz="0" w:space="0" w:color="auto"/>
        <w:right w:val="none" w:sz="0" w:space="0" w:color="auto"/>
      </w:divBdr>
    </w:div>
    <w:div w:id="1746339167">
      <w:bodyDiv w:val="1"/>
      <w:marLeft w:val="0"/>
      <w:marRight w:val="0"/>
      <w:marTop w:val="0"/>
      <w:marBottom w:val="0"/>
      <w:divBdr>
        <w:top w:val="none" w:sz="0" w:space="0" w:color="auto"/>
        <w:left w:val="none" w:sz="0" w:space="0" w:color="auto"/>
        <w:bottom w:val="none" w:sz="0" w:space="0" w:color="auto"/>
        <w:right w:val="none" w:sz="0" w:space="0" w:color="auto"/>
      </w:divBdr>
    </w:div>
    <w:div w:id="1748263157">
      <w:bodyDiv w:val="1"/>
      <w:marLeft w:val="0"/>
      <w:marRight w:val="0"/>
      <w:marTop w:val="0"/>
      <w:marBottom w:val="0"/>
      <w:divBdr>
        <w:top w:val="none" w:sz="0" w:space="0" w:color="auto"/>
        <w:left w:val="none" w:sz="0" w:space="0" w:color="auto"/>
        <w:bottom w:val="none" w:sz="0" w:space="0" w:color="auto"/>
        <w:right w:val="none" w:sz="0" w:space="0" w:color="auto"/>
      </w:divBdr>
    </w:div>
    <w:div w:id="1753501151">
      <w:bodyDiv w:val="1"/>
      <w:marLeft w:val="0"/>
      <w:marRight w:val="0"/>
      <w:marTop w:val="0"/>
      <w:marBottom w:val="0"/>
      <w:divBdr>
        <w:top w:val="none" w:sz="0" w:space="0" w:color="auto"/>
        <w:left w:val="none" w:sz="0" w:space="0" w:color="auto"/>
        <w:bottom w:val="none" w:sz="0" w:space="0" w:color="auto"/>
        <w:right w:val="none" w:sz="0" w:space="0" w:color="auto"/>
      </w:divBdr>
      <w:divsChild>
        <w:div w:id="387262054">
          <w:marLeft w:val="0"/>
          <w:marRight w:val="0"/>
          <w:marTop w:val="0"/>
          <w:marBottom w:val="0"/>
          <w:divBdr>
            <w:top w:val="none" w:sz="0" w:space="0" w:color="auto"/>
            <w:left w:val="none" w:sz="0" w:space="0" w:color="auto"/>
            <w:bottom w:val="none" w:sz="0" w:space="0" w:color="auto"/>
            <w:right w:val="none" w:sz="0" w:space="0" w:color="auto"/>
          </w:divBdr>
        </w:div>
        <w:div w:id="808405168">
          <w:marLeft w:val="0"/>
          <w:marRight w:val="0"/>
          <w:marTop w:val="0"/>
          <w:marBottom w:val="0"/>
          <w:divBdr>
            <w:top w:val="none" w:sz="0" w:space="0" w:color="auto"/>
            <w:left w:val="none" w:sz="0" w:space="0" w:color="auto"/>
            <w:bottom w:val="none" w:sz="0" w:space="0" w:color="auto"/>
            <w:right w:val="none" w:sz="0" w:space="0" w:color="auto"/>
          </w:divBdr>
        </w:div>
        <w:div w:id="959334965">
          <w:marLeft w:val="0"/>
          <w:marRight w:val="0"/>
          <w:marTop w:val="0"/>
          <w:marBottom w:val="0"/>
          <w:divBdr>
            <w:top w:val="none" w:sz="0" w:space="0" w:color="auto"/>
            <w:left w:val="none" w:sz="0" w:space="0" w:color="auto"/>
            <w:bottom w:val="none" w:sz="0" w:space="0" w:color="auto"/>
            <w:right w:val="none" w:sz="0" w:space="0" w:color="auto"/>
          </w:divBdr>
        </w:div>
        <w:div w:id="1052845313">
          <w:marLeft w:val="0"/>
          <w:marRight w:val="0"/>
          <w:marTop w:val="0"/>
          <w:marBottom w:val="0"/>
          <w:divBdr>
            <w:top w:val="none" w:sz="0" w:space="0" w:color="auto"/>
            <w:left w:val="none" w:sz="0" w:space="0" w:color="auto"/>
            <w:bottom w:val="none" w:sz="0" w:space="0" w:color="auto"/>
            <w:right w:val="none" w:sz="0" w:space="0" w:color="auto"/>
          </w:divBdr>
          <w:divsChild>
            <w:div w:id="5243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8929">
      <w:bodyDiv w:val="1"/>
      <w:marLeft w:val="0"/>
      <w:marRight w:val="0"/>
      <w:marTop w:val="0"/>
      <w:marBottom w:val="0"/>
      <w:divBdr>
        <w:top w:val="none" w:sz="0" w:space="0" w:color="auto"/>
        <w:left w:val="none" w:sz="0" w:space="0" w:color="auto"/>
        <w:bottom w:val="none" w:sz="0" w:space="0" w:color="auto"/>
        <w:right w:val="none" w:sz="0" w:space="0" w:color="auto"/>
      </w:divBdr>
    </w:div>
    <w:div w:id="1762799358">
      <w:bodyDiv w:val="1"/>
      <w:marLeft w:val="0"/>
      <w:marRight w:val="0"/>
      <w:marTop w:val="0"/>
      <w:marBottom w:val="0"/>
      <w:divBdr>
        <w:top w:val="none" w:sz="0" w:space="0" w:color="auto"/>
        <w:left w:val="none" w:sz="0" w:space="0" w:color="auto"/>
        <w:bottom w:val="none" w:sz="0" w:space="0" w:color="auto"/>
        <w:right w:val="none" w:sz="0" w:space="0" w:color="auto"/>
      </w:divBdr>
      <w:divsChild>
        <w:div w:id="107547512">
          <w:marLeft w:val="0"/>
          <w:marRight w:val="0"/>
          <w:marTop w:val="0"/>
          <w:marBottom w:val="0"/>
          <w:divBdr>
            <w:top w:val="none" w:sz="0" w:space="0" w:color="auto"/>
            <w:left w:val="none" w:sz="0" w:space="0" w:color="auto"/>
            <w:bottom w:val="none" w:sz="0" w:space="0" w:color="auto"/>
            <w:right w:val="none" w:sz="0" w:space="0" w:color="auto"/>
          </w:divBdr>
          <w:divsChild>
            <w:div w:id="2146778590">
              <w:marLeft w:val="0"/>
              <w:marRight w:val="0"/>
              <w:marTop w:val="0"/>
              <w:marBottom w:val="0"/>
              <w:divBdr>
                <w:top w:val="none" w:sz="0" w:space="0" w:color="auto"/>
                <w:left w:val="none" w:sz="0" w:space="0" w:color="auto"/>
                <w:bottom w:val="none" w:sz="0" w:space="0" w:color="auto"/>
                <w:right w:val="none" w:sz="0" w:space="0" w:color="auto"/>
              </w:divBdr>
              <w:divsChild>
                <w:div w:id="14966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57073">
      <w:bodyDiv w:val="1"/>
      <w:marLeft w:val="0"/>
      <w:marRight w:val="0"/>
      <w:marTop w:val="0"/>
      <w:marBottom w:val="0"/>
      <w:divBdr>
        <w:top w:val="none" w:sz="0" w:space="0" w:color="auto"/>
        <w:left w:val="none" w:sz="0" w:space="0" w:color="auto"/>
        <w:bottom w:val="none" w:sz="0" w:space="0" w:color="auto"/>
        <w:right w:val="none" w:sz="0" w:space="0" w:color="auto"/>
      </w:divBdr>
    </w:div>
    <w:div w:id="1786345652">
      <w:bodyDiv w:val="1"/>
      <w:marLeft w:val="0"/>
      <w:marRight w:val="0"/>
      <w:marTop w:val="0"/>
      <w:marBottom w:val="0"/>
      <w:divBdr>
        <w:top w:val="none" w:sz="0" w:space="0" w:color="auto"/>
        <w:left w:val="none" w:sz="0" w:space="0" w:color="auto"/>
        <w:bottom w:val="none" w:sz="0" w:space="0" w:color="auto"/>
        <w:right w:val="none" w:sz="0" w:space="0" w:color="auto"/>
      </w:divBdr>
      <w:divsChild>
        <w:div w:id="2056391718">
          <w:marLeft w:val="0"/>
          <w:marRight w:val="0"/>
          <w:marTop w:val="0"/>
          <w:marBottom w:val="0"/>
          <w:divBdr>
            <w:top w:val="none" w:sz="0" w:space="0" w:color="auto"/>
            <w:left w:val="none" w:sz="0" w:space="0" w:color="auto"/>
            <w:bottom w:val="none" w:sz="0" w:space="0" w:color="auto"/>
            <w:right w:val="none" w:sz="0" w:space="0" w:color="auto"/>
          </w:divBdr>
        </w:div>
      </w:divsChild>
    </w:div>
    <w:div w:id="1795904982">
      <w:bodyDiv w:val="1"/>
      <w:marLeft w:val="0"/>
      <w:marRight w:val="0"/>
      <w:marTop w:val="0"/>
      <w:marBottom w:val="0"/>
      <w:divBdr>
        <w:top w:val="none" w:sz="0" w:space="0" w:color="auto"/>
        <w:left w:val="none" w:sz="0" w:space="0" w:color="auto"/>
        <w:bottom w:val="none" w:sz="0" w:space="0" w:color="auto"/>
        <w:right w:val="none" w:sz="0" w:space="0" w:color="auto"/>
      </w:divBdr>
    </w:div>
    <w:div w:id="1818766263">
      <w:bodyDiv w:val="1"/>
      <w:marLeft w:val="0"/>
      <w:marRight w:val="0"/>
      <w:marTop w:val="0"/>
      <w:marBottom w:val="0"/>
      <w:divBdr>
        <w:top w:val="none" w:sz="0" w:space="0" w:color="auto"/>
        <w:left w:val="none" w:sz="0" w:space="0" w:color="auto"/>
        <w:bottom w:val="none" w:sz="0" w:space="0" w:color="auto"/>
        <w:right w:val="none" w:sz="0" w:space="0" w:color="auto"/>
      </w:divBdr>
    </w:div>
    <w:div w:id="1843004155">
      <w:bodyDiv w:val="1"/>
      <w:marLeft w:val="0"/>
      <w:marRight w:val="0"/>
      <w:marTop w:val="0"/>
      <w:marBottom w:val="0"/>
      <w:divBdr>
        <w:top w:val="none" w:sz="0" w:space="0" w:color="auto"/>
        <w:left w:val="none" w:sz="0" w:space="0" w:color="auto"/>
        <w:bottom w:val="none" w:sz="0" w:space="0" w:color="auto"/>
        <w:right w:val="none" w:sz="0" w:space="0" w:color="auto"/>
      </w:divBdr>
    </w:div>
    <w:div w:id="1847818124">
      <w:bodyDiv w:val="1"/>
      <w:marLeft w:val="0"/>
      <w:marRight w:val="0"/>
      <w:marTop w:val="0"/>
      <w:marBottom w:val="0"/>
      <w:divBdr>
        <w:top w:val="none" w:sz="0" w:space="0" w:color="auto"/>
        <w:left w:val="none" w:sz="0" w:space="0" w:color="auto"/>
        <w:bottom w:val="none" w:sz="0" w:space="0" w:color="auto"/>
        <w:right w:val="none" w:sz="0" w:space="0" w:color="auto"/>
      </w:divBdr>
      <w:divsChild>
        <w:div w:id="228351357">
          <w:marLeft w:val="0"/>
          <w:marRight w:val="0"/>
          <w:marTop w:val="0"/>
          <w:marBottom w:val="0"/>
          <w:divBdr>
            <w:top w:val="none" w:sz="0" w:space="0" w:color="auto"/>
            <w:left w:val="none" w:sz="0" w:space="0" w:color="auto"/>
            <w:bottom w:val="none" w:sz="0" w:space="0" w:color="auto"/>
            <w:right w:val="none" w:sz="0" w:space="0" w:color="auto"/>
          </w:divBdr>
          <w:divsChild>
            <w:div w:id="1051269843">
              <w:marLeft w:val="0"/>
              <w:marRight w:val="0"/>
              <w:marTop w:val="0"/>
              <w:marBottom w:val="0"/>
              <w:divBdr>
                <w:top w:val="none" w:sz="0" w:space="0" w:color="auto"/>
                <w:left w:val="none" w:sz="0" w:space="0" w:color="auto"/>
                <w:bottom w:val="none" w:sz="0" w:space="0" w:color="auto"/>
                <w:right w:val="none" w:sz="0" w:space="0" w:color="auto"/>
              </w:divBdr>
            </w:div>
          </w:divsChild>
        </w:div>
        <w:div w:id="537084034">
          <w:marLeft w:val="0"/>
          <w:marRight w:val="0"/>
          <w:marTop w:val="0"/>
          <w:marBottom w:val="0"/>
          <w:divBdr>
            <w:top w:val="none" w:sz="0" w:space="0" w:color="auto"/>
            <w:left w:val="none" w:sz="0" w:space="0" w:color="auto"/>
            <w:bottom w:val="none" w:sz="0" w:space="0" w:color="auto"/>
            <w:right w:val="none" w:sz="0" w:space="0" w:color="auto"/>
          </w:divBdr>
        </w:div>
        <w:div w:id="831336961">
          <w:marLeft w:val="0"/>
          <w:marRight w:val="0"/>
          <w:marTop w:val="0"/>
          <w:marBottom w:val="0"/>
          <w:divBdr>
            <w:top w:val="none" w:sz="0" w:space="0" w:color="auto"/>
            <w:left w:val="none" w:sz="0" w:space="0" w:color="auto"/>
            <w:bottom w:val="none" w:sz="0" w:space="0" w:color="auto"/>
            <w:right w:val="none" w:sz="0" w:space="0" w:color="auto"/>
          </w:divBdr>
        </w:div>
        <w:div w:id="1595089063">
          <w:marLeft w:val="0"/>
          <w:marRight w:val="0"/>
          <w:marTop w:val="0"/>
          <w:marBottom w:val="0"/>
          <w:divBdr>
            <w:top w:val="none" w:sz="0" w:space="0" w:color="auto"/>
            <w:left w:val="none" w:sz="0" w:space="0" w:color="auto"/>
            <w:bottom w:val="none" w:sz="0" w:space="0" w:color="auto"/>
            <w:right w:val="none" w:sz="0" w:space="0" w:color="auto"/>
          </w:divBdr>
        </w:div>
      </w:divsChild>
    </w:div>
    <w:div w:id="1869564684">
      <w:bodyDiv w:val="1"/>
      <w:marLeft w:val="0"/>
      <w:marRight w:val="0"/>
      <w:marTop w:val="0"/>
      <w:marBottom w:val="0"/>
      <w:divBdr>
        <w:top w:val="none" w:sz="0" w:space="0" w:color="auto"/>
        <w:left w:val="none" w:sz="0" w:space="0" w:color="auto"/>
        <w:bottom w:val="none" w:sz="0" w:space="0" w:color="auto"/>
        <w:right w:val="none" w:sz="0" w:space="0" w:color="auto"/>
      </w:divBdr>
    </w:div>
    <w:div w:id="1879972334">
      <w:bodyDiv w:val="1"/>
      <w:marLeft w:val="0"/>
      <w:marRight w:val="0"/>
      <w:marTop w:val="0"/>
      <w:marBottom w:val="0"/>
      <w:divBdr>
        <w:top w:val="none" w:sz="0" w:space="0" w:color="auto"/>
        <w:left w:val="none" w:sz="0" w:space="0" w:color="auto"/>
        <w:bottom w:val="none" w:sz="0" w:space="0" w:color="auto"/>
        <w:right w:val="none" w:sz="0" w:space="0" w:color="auto"/>
      </w:divBdr>
    </w:div>
    <w:div w:id="1880821136">
      <w:bodyDiv w:val="1"/>
      <w:marLeft w:val="0"/>
      <w:marRight w:val="0"/>
      <w:marTop w:val="0"/>
      <w:marBottom w:val="0"/>
      <w:divBdr>
        <w:top w:val="none" w:sz="0" w:space="0" w:color="auto"/>
        <w:left w:val="none" w:sz="0" w:space="0" w:color="auto"/>
        <w:bottom w:val="none" w:sz="0" w:space="0" w:color="auto"/>
        <w:right w:val="none" w:sz="0" w:space="0" w:color="auto"/>
      </w:divBdr>
    </w:div>
    <w:div w:id="1881437317">
      <w:bodyDiv w:val="1"/>
      <w:marLeft w:val="0"/>
      <w:marRight w:val="0"/>
      <w:marTop w:val="0"/>
      <w:marBottom w:val="0"/>
      <w:divBdr>
        <w:top w:val="none" w:sz="0" w:space="0" w:color="auto"/>
        <w:left w:val="none" w:sz="0" w:space="0" w:color="auto"/>
        <w:bottom w:val="none" w:sz="0" w:space="0" w:color="auto"/>
        <w:right w:val="none" w:sz="0" w:space="0" w:color="auto"/>
      </w:divBdr>
    </w:div>
    <w:div w:id="1925532819">
      <w:bodyDiv w:val="1"/>
      <w:marLeft w:val="0"/>
      <w:marRight w:val="0"/>
      <w:marTop w:val="0"/>
      <w:marBottom w:val="0"/>
      <w:divBdr>
        <w:top w:val="none" w:sz="0" w:space="0" w:color="auto"/>
        <w:left w:val="none" w:sz="0" w:space="0" w:color="auto"/>
        <w:bottom w:val="none" w:sz="0" w:space="0" w:color="auto"/>
        <w:right w:val="none" w:sz="0" w:space="0" w:color="auto"/>
      </w:divBdr>
    </w:div>
    <w:div w:id="1942107068">
      <w:bodyDiv w:val="1"/>
      <w:marLeft w:val="0"/>
      <w:marRight w:val="0"/>
      <w:marTop w:val="0"/>
      <w:marBottom w:val="0"/>
      <w:divBdr>
        <w:top w:val="none" w:sz="0" w:space="0" w:color="auto"/>
        <w:left w:val="none" w:sz="0" w:space="0" w:color="auto"/>
        <w:bottom w:val="none" w:sz="0" w:space="0" w:color="auto"/>
        <w:right w:val="none" w:sz="0" w:space="0" w:color="auto"/>
      </w:divBdr>
    </w:div>
    <w:div w:id="1977905091">
      <w:bodyDiv w:val="1"/>
      <w:marLeft w:val="0"/>
      <w:marRight w:val="0"/>
      <w:marTop w:val="0"/>
      <w:marBottom w:val="0"/>
      <w:divBdr>
        <w:top w:val="none" w:sz="0" w:space="0" w:color="auto"/>
        <w:left w:val="none" w:sz="0" w:space="0" w:color="auto"/>
        <w:bottom w:val="none" w:sz="0" w:space="0" w:color="auto"/>
        <w:right w:val="none" w:sz="0" w:space="0" w:color="auto"/>
      </w:divBdr>
    </w:div>
    <w:div w:id="1996453792">
      <w:bodyDiv w:val="1"/>
      <w:marLeft w:val="0"/>
      <w:marRight w:val="0"/>
      <w:marTop w:val="0"/>
      <w:marBottom w:val="0"/>
      <w:divBdr>
        <w:top w:val="none" w:sz="0" w:space="0" w:color="auto"/>
        <w:left w:val="none" w:sz="0" w:space="0" w:color="auto"/>
        <w:bottom w:val="none" w:sz="0" w:space="0" w:color="auto"/>
        <w:right w:val="none" w:sz="0" w:space="0" w:color="auto"/>
      </w:divBdr>
    </w:div>
    <w:div w:id="2000115293">
      <w:bodyDiv w:val="1"/>
      <w:marLeft w:val="0"/>
      <w:marRight w:val="0"/>
      <w:marTop w:val="0"/>
      <w:marBottom w:val="0"/>
      <w:divBdr>
        <w:top w:val="none" w:sz="0" w:space="0" w:color="auto"/>
        <w:left w:val="none" w:sz="0" w:space="0" w:color="auto"/>
        <w:bottom w:val="none" w:sz="0" w:space="0" w:color="auto"/>
        <w:right w:val="none" w:sz="0" w:space="0" w:color="auto"/>
      </w:divBdr>
    </w:div>
    <w:div w:id="2004121922">
      <w:bodyDiv w:val="1"/>
      <w:marLeft w:val="0"/>
      <w:marRight w:val="0"/>
      <w:marTop w:val="0"/>
      <w:marBottom w:val="0"/>
      <w:divBdr>
        <w:top w:val="none" w:sz="0" w:space="0" w:color="auto"/>
        <w:left w:val="none" w:sz="0" w:space="0" w:color="auto"/>
        <w:bottom w:val="none" w:sz="0" w:space="0" w:color="auto"/>
        <w:right w:val="none" w:sz="0" w:space="0" w:color="auto"/>
      </w:divBdr>
    </w:div>
    <w:div w:id="2039816694">
      <w:bodyDiv w:val="1"/>
      <w:marLeft w:val="0"/>
      <w:marRight w:val="0"/>
      <w:marTop w:val="0"/>
      <w:marBottom w:val="0"/>
      <w:divBdr>
        <w:top w:val="none" w:sz="0" w:space="0" w:color="auto"/>
        <w:left w:val="none" w:sz="0" w:space="0" w:color="auto"/>
        <w:bottom w:val="none" w:sz="0" w:space="0" w:color="auto"/>
        <w:right w:val="none" w:sz="0" w:space="0" w:color="auto"/>
      </w:divBdr>
      <w:divsChild>
        <w:div w:id="262686318">
          <w:marLeft w:val="0"/>
          <w:marRight w:val="0"/>
          <w:marTop w:val="0"/>
          <w:marBottom w:val="0"/>
          <w:divBdr>
            <w:top w:val="none" w:sz="0" w:space="0" w:color="auto"/>
            <w:left w:val="none" w:sz="0" w:space="0" w:color="auto"/>
            <w:bottom w:val="none" w:sz="0" w:space="0" w:color="auto"/>
            <w:right w:val="none" w:sz="0" w:space="0" w:color="auto"/>
          </w:divBdr>
        </w:div>
      </w:divsChild>
    </w:div>
    <w:div w:id="20575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5%D0%B2%D1%80%D0%BE%D0%BF%D0%B5%D0%B9%D1%81%D0%BA%D0%B0%D1%8F_%D0%BA%D0%BE%D0%BD%D0%B2%D0%B5%D0%BD%D1%86%D0%B8%D1%8F_%D0%BE_%D0%B7%D0%B0%D1%89%D0%B8%D1%82%D0%B5_%D0%BF%D1%80%D0%B0%D0%B2_%D1%87%D0%B5%D0%BB%D0%BE%D0%B2%D0%B5%D0%BA%D0%B0_%D0%B8_%D0%BE%D1%81%D0%BD%D0%BE%D0%B2%D0%BD%D1%8B%D1%85_%D1%81%D0%B2%D0%BE%D0%B1%D0%BE%D0%B4" TargetMode="External"/><Relationship Id="rId21" Type="http://schemas.openxmlformats.org/officeDocument/2006/relationships/hyperlink" Target="http://mirslovarei.com/content_yur/valjutnye-dejstvija-750.html" TargetMode="External"/><Relationship Id="rId42" Type="http://schemas.openxmlformats.org/officeDocument/2006/relationships/hyperlink" Target="http://ru.wikipedia.org/w/index.php?title=Uti_possidetis&amp;action=edit&amp;redlink=1" TargetMode="External"/><Relationship Id="rId63" Type="http://schemas.openxmlformats.org/officeDocument/2006/relationships/hyperlink" Target="http://www.pravoteka.ru/enc/3237.html" TargetMode="External"/><Relationship Id="rId84" Type="http://schemas.openxmlformats.org/officeDocument/2006/relationships/hyperlink" Target="http://www.pravoteka.ru/enc/6271.html" TargetMode="External"/><Relationship Id="rId138" Type="http://schemas.openxmlformats.org/officeDocument/2006/relationships/hyperlink" Target="http://dic.academic.ru/dic.nsf/lower/13938" TargetMode="External"/><Relationship Id="rId159" Type="http://schemas.openxmlformats.org/officeDocument/2006/relationships/hyperlink" Target="http://dic.academic.ru/dic.nsf/lower/13687" TargetMode="External"/><Relationship Id="rId170" Type="http://schemas.openxmlformats.org/officeDocument/2006/relationships/hyperlink" Target="http://www.pravoteka.ru/enc/4452.html" TargetMode="External"/><Relationship Id="rId191" Type="http://schemas.openxmlformats.org/officeDocument/2006/relationships/hyperlink" Target="http://mirslovarei.com/content_yur/nasilie-3618.html" TargetMode="External"/><Relationship Id="rId205" Type="http://schemas.openxmlformats.org/officeDocument/2006/relationships/hyperlink" Target="http://mirslovarei.com/content_yur/ugon-vozdushnogo-sudna-6239.html" TargetMode="External"/><Relationship Id="rId226" Type="http://schemas.openxmlformats.org/officeDocument/2006/relationships/hyperlink" Target="http://ru.wikipedia.org/wiki/%D0%90%D0%BD%D0%B3%D0%BB%D0%B8%D0%B9%D1%81%D0%BA%D0%B8%D0%B9_%D1%8F%D0%B7%D1%8B%D0%BA" TargetMode="External"/><Relationship Id="rId107" Type="http://schemas.openxmlformats.org/officeDocument/2006/relationships/hyperlink" Target="http://ru.wikipedia.org/wiki/%D0%A1%D0%BE%D0%B2%D0%B5%D1%82_%D0%91%D0%B5%D0%B7%D0%BE%D0%BF%D0%B0%D1%81%D0%BD%D0%BE%D1%81%D1%82%D0%B8_%D0%9E%D0%9E%D0%9D" TargetMode="External"/><Relationship Id="rId11" Type="http://schemas.openxmlformats.org/officeDocument/2006/relationships/hyperlink" Target="http://mirslovarei.com/content_yur/deklaracija-prav-trudjashhegosja-i-jekspluatiruemogo-naroda-1532.html" TargetMode="External"/><Relationship Id="rId32" Type="http://schemas.openxmlformats.org/officeDocument/2006/relationships/hyperlink" Target="http://www.adetiplus.ru/wiki/?title=%D0%93%D0%BE%D1%81%D1%83%D0%B4%D0%B0%D1%80%D1%81%D1%82%D0%B2%D0%B5%D0%BD%D0%BD%D1%8B%D0%B9_%D0%BF%D0%B5%D1%80%D0%B5%D0%B2%D0%BE%D1%80%D0%BE%D1%82" TargetMode="External"/><Relationship Id="rId53" Type="http://schemas.openxmlformats.org/officeDocument/2006/relationships/hyperlink" Target="http://ru.wikipedia.org/wiki/%D0%A4%D0%A0%D0%93" TargetMode="External"/><Relationship Id="rId74" Type="http://schemas.openxmlformats.org/officeDocument/2006/relationships/hyperlink" Target="http://www.pravoteka.ru/enc/1418.html" TargetMode="External"/><Relationship Id="rId128" Type="http://schemas.openxmlformats.org/officeDocument/2006/relationships/hyperlink" Target="http://ru.wikipedia.org/wiki/%D0%A7%D0%B5%D0%BB%D0%BE%D0%B2%D0%B5%D0%BA" TargetMode="External"/><Relationship Id="rId149" Type="http://schemas.openxmlformats.org/officeDocument/2006/relationships/hyperlink" Target="http://ru.wikipedia.org/w/index.php?title=%D0%A8%D0%B2%D0%B5%D0%B9%D1%86%D0%B0%D1%80%D1%81%D0%BA%D0%B8%D0%B9_%D0%A4%D0%B5%D0%B4%D0%B5%D1%80%D0%B0%D0%BB%D1%8C%D0%BD%D1%8B%D0%B9_%D0%A1%D0%BE%D0%B2%D0%B5%D1%82&amp;action=edit&amp;redlink=1" TargetMode="External"/><Relationship Id="rId5" Type="http://schemas.openxmlformats.org/officeDocument/2006/relationships/hyperlink" Target="http://www.allpravo.ru/diploma/doc33p0/instrum5290/item5293.html" TargetMode="External"/><Relationship Id="rId95" Type="http://schemas.openxmlformats.org/officeDocument/2006/relationships/hyperlink" Target="http://ru.wikipedia.org/wiki/1_%D0%BD%D0%BE%D1%8F%D0%B1%D1%80%D1%8F" TargetMode="External"/><Relationship Id="rId160" Type="http://schemas.openxmlformats.org/officeDocument/2006/relationships/hyperlink" Target="http://dic.academic.ru/dic.nsf/lower/13689" TargetMode="External"/><Relationship Id="rId181" Type="http://schemas.openxmlformats.org/officeDocument/2006/relationships/hyperlink" Target="http://www.pravoteka.ru/enc/5344.html" TargetMode="External"/><Relationship Id="rId216" Type="http://schemas.openxmlformats.org/officeDocument/2006/relationships/hyperlink" Target="http://ru.wikipedia.org/wiki/%D0%9B%D0%B8%D0%B1%D0%B5%D1%80%D0%B0%D0%BB%D0%B8%D0%B7%D0%B0%D1%86%D0%B8%D1%8F" TargetMode="External"/><Relationship Id="rId22" Type="http://schemas.openxmlformats.org/officeDocument/2006/relationships/hyperlink" Target="http://www.adetiplus.ru/wiki/?title=%D0%AE%D1%80%D0%B8%D0%B4%D0%B8%D1%87%D0%B5%D1%81%D0%BA%D0%B8%D0%B9_%D1%84%D0%B0%D0%BA%D1%82" TargetMode="External"/><Relationship Id="rId27" Type="http://schemas.openxmlformats.org/officeDocument/2006/relationships/hyperlink" Target="http://www.adetiplus.ru/wiki/?title=%D0%A0%D0%B5%D0%B2%D0%BE%D0%BB%D1%8E%D1%86%D0%B8%D1%8F" TargetMode="External"/><Relationship Id="rId43" Type="http://schemas.openxmlformats.org/officeDocument/2006/relationships/hyperlink" Target="http://ru.wikipedia.org/wiki/%D0%9F%D1%80%D0%B0%D0%B2%D0%BE%D0%BF%D1%80%D0%B5%D0%B5%D0%BC%D1%81%D1%82%D0%B2%D0%BE" TargetMode="External"/><Relationship Id="rId48" Type="http://schemas.openxmlformats.org/officeDocument/2006/relationships/hyperlink" Target="http://ru.wikipedia.org/wiki/1980" TargetMode="External"/><Relationship Id="rId64" Type="http://schemas.openxmlformats.org/officeDocument/2006/relationships/hyperlink" Target="http://www.pravoteka.ru/enc/2774.html" TargetMode="External"/><Relationship Id="rId69" Type="http://schemas.openxmlformats.org/officeDocument/2006/relationships/hyperlink" Target="http://www.pravoteka.ru/enc/1806.html" TargetMode="External"/><Relationship Id="rId113" Type="http://schemas.openxmlformats.org/officeDocument/2006/relationships/hyperlink" Target="http://ru.wikipedia.org/wiki/%D0%A1%D0%B2%D0%BE%D0%B1%D0%BE%D0%B4%D0%B0_%28%D1%84%D0%B8%D0%BB%D0%BE%D1%81%D0%BE%D1%84%D0%B8%D1%8F%29" TargetMode="External"/><Relationship Id="rId118" Type="http://schemas.openxmlformats.org/officeDocument/2006/relationships/hyperlink" Target="http://ru.wikipedia.org/wiki/%D0%92%D1%82%D0%BE%D1%80%D0%B0%D1%8F_%D0%BC%D0%B8%D1%80%D0%BE%D0%B2%D0%B0%D1%8F_%D0%B2%D0%BE%D0%B9%D0%BD%D0%B0" TargetMode="External"/><Relationship Id="rId134" Type="http://schemas.openxmlformats.org/officeDocument/2006/relationships/hyperlink" Target="http://ru.wikipedia.org/w/index.php?title=%D0%9E%D0%B1%D1%89%D0%B5%D1%83%D0%B3%D0%BE%D0%BB%D0%BE%D0%B2%D0%BD%D0%B0%D1%8F_%D0%BF%D1%80%D0%B5%D1%81%D1%82%D1%83%D0%BF%D0%BD%D0%BE%D1%81%D1%82%D1%8C&amp;action=edit&amp;redlink=1" TargetMode="External"/><Relationship Id="rId139" Type="http://schemas.openxmlformats.org/officeDocument/2006/relationships/hyperlink" Target="http://ru.wikipedia.org/wiki/%D0%92%D0%BE%D0%B9%D0%BD%D0%B0" TargetMode="External"/><Relationship Id="rId80" Type="http://schemas.openxmlformats.org/officeDocument/2006/relationships/hyperlink" Target="http://www.pravoteka.ru/enc/4070.html" TargetMode="External"/><Relationship Id="rId85" Type="http://schemas.openxmlformats.org/officeDocument/2006/relationships/hyperlink" Target="http://www.pravoteka.ru/enc/1806.html" TargetMode="External"/><Relationship Id="rId150" Type="http://schemas.openxmlformats.org/officeDocument/2006/relationships/hyperlink" Target="http://ru.wikipedia.org/wiki/%D0%A0%D1%83%D1%81%D1%81%D0%BA%D0%B8%D0%B9_%D1%8F%D0%B7%D1%8B%D0%BA" TargetMode="External"/><Relationship Id="rId155" Type="http://schemas.openxmlformats.org/officeDocument/2006/relationships/hyperlink" Target="http://www.icrc.org/Web/rus/siterus0.nsf/html/treaties-third%20protocol-emblem-081205" TargetMode="External"/><Relationship Id="rId171" Type="http://schemas.openxmlformats.org/officeDocument/2006/relationships/hyperlink" Target="http://www.pravoteka.ru/enc/1418.html" TargetMode="External"/><Relationship Id="rId176" Type="http://schemas.openxmlformats.org/officeDocument/2006/relationships/hyperlink" Target="http://www.pravoteka.ru/enc/4311.html" TargetMode="External"/><Relationship Id="rId192" Type="http://schemas.openxmlformats.org/officeDocument/2006/relationships/hyperlink" Target="http://mirslovarei.com/content_yur/bronirovanie-zhilyx-pomeshhenij-648.html" TargetMode="External"/><Relationship Id="rId197" Type="http://schemas.openxmlformats.org/officeDocument/2006/relationships/hyperlink" Target="http://mirslovarei.com/content_yur/voennye-prestuplenija-1008.html" TargetMode="External"/><Relationship Id="rId206" Type="http://schemas.openxmlformats.org/officeDocument/2006/relationships/hyperlink" Target="http://mirslovarei.com/content_yur/vodnyj-kodeks-982.html" TargetMode="External"/><Relationship Id="rId227" Type="http://schemas.openxmlformats.org/officeDocument/2006/relationships/hyperlink" Target="http://ru.wikipedia.org/wiki/%D0%92%D1%81%D0%B5%D0%BC%D0%B8%D1%80%D0%BD%D1%8B%D0%B9_%D0%B1%D0%B0%D0%BD%D0%BA" TargetMode="External"/><Relationship Id="rId201" Type="http://schemas.openxmlformats.org/officeDocument/2006/relationships/hyperlink" Target="http://mirslovarei.com/content_yur/gosudarstvo-registracii-1368.html" TargetMode="External"/><Relationship Id="rId222" Type="http://schemas.openxmlformats.org/officeDocument/2006/relationships/hyperlink" Target="http://ru.wikipedia.org/wiki/%D0%91%D1%80%D0%B5%D1%82%D1%82%D0%BE%D0%BD-%D0%92%D1%83%D0%B4%D1%81%D0%BA%D0%B0%D1%8F_%D0%BA%D0%BE%D0%BD%D1%84%D0%B5%D1%80%D0%B5%D0%BD%D1%86%D0%B8%D1%8F" TargetMode="External"/><Relationship Id="rId12" Type="http://schemas.openxmlformats.org/officeDocument/2006/relationships/hyperlink" Target="http://mirslovarei.com/content_yur/blanketnaja-norma-588.html" TargetMode="External"/><Relationship Id="rId17" Type="http://schemas.openxmlformats.org/officeDocument/2006/relationships/hyperlink" Target="http://mirslovarei.com/content_yur/annulirovanie-gosudarstvennogo-vnutrennego-dolga-270.html" TargetMode="External"/><Relationship Id="rId33" Type="http://schemas.openxmlformats.org/officeDocument/2006/relationships/hyperlink" Target="http://www.adetiplus.ru/wiki/?title=%D0%A1%D1%80%D0%B0%D0%B6%D0%B0%D1%8E%D1%89%D0%B0%D1%8F%D1%81%D1%8F_%D0%A4%D1%80%D0%B0%D0%BD%D1%86%D0%B8%D1%8F" TargetMode="External"/><Relationship Id="rId38" Type="http://schemas.openxmlformats.org/officeDocument/2006/relationships/hyperlink" Target="http://www.adetiplus.ru/wiki/?title=%D0%92%D1%82%D0%BE%D1%80%D0%B0%D1%8F_%D0%BC%D0%B8%D1%80%D0%BE%D0%B2%D0%B0%D1%8F_%D0%B2%D0%BE%D0%B9%D0%BD%D0%B0" TargetMode="External"/><Relationship Id="rId59" Type="http://schemas.openxmlformats.org/officeDocument/2006/relationships/hyperlink" Target="http://www.pravoteka.ru/enc/1841.html" TargetMode="External"/><Relationship Id="rId103" Type="http://schemas.openxmlformats.org/officeDocument/2006/relationships/hyperlink" Target="http://ru.wikipedia.org/wiki/%D0%93%D0%B5%D0%BD%D0%B5%D1%80%D0%B0%D0%BB%D1%8C%D0%BD%D0%B0%D1%8F_%D0%90%D1%81%D1%81%D0%B0%D0%BC%D0%B1%D0%BB%D0%B5%D1%8F_%D0%9E%D0%9E%D0%9D" TargetMode="External"/><Relationship Id="rId108" Type="http://schemas.openxmlformats.org/officeDocument/2006/relationships/hyperlink" Target="http://ru.wikipedia.org/wiki/%D0%9E%D1%80%D0%B3%D0%B0%D0%BD%D0%B8%D0%B7%D0%B0%D1%86%D0%B8%D1%8F_%D0%9E%D0%B1%D1%8A%D0%B5%D0%B4%D0%B8%D0%BD%D1%91%D0%BD%D0%BD%D1%8B%D1%85_%D0%9D%D0%B0%D1%86%D0%B8%D0%B9" TargetMode="External"/><Relationship Id="rId124" Type="http://schemas.openxmlformats.org/officeDocument/2006/relationships/hyperlink" Target="http://ru.wikipedia.org/wiki/%D0%9C%D0%B5%D0%B6%D0%B4%D1%83%D0%BD%D0%B0%D1%80%D0%BE%D0%B4%D0%BD%D0%BE%D0%B5_%D0%BF%D1%83%D0%B1%D0%BB%D0%B8%D1%87%D0%BD%D0%BE%D0%B5_%D0%BF%D1%80%D0%B0%D0%B2%D0%BE" TargetMode="External"/><Relationship Id="rId129" Type="http://schemas.openxmlformats.org/officeDocument/2006/relationships/hyperlink" Target="http://ru.wikipedia.org/wiki/%D0%93%D0%BE%D1%81%D1%83%D0%B4%D0%B0%D1%80%D1%81%D1%82%D0%B2%D0%BE" TargetMode="External"/><Relationship Id="rId54" Type="http://schemas.openxmlformats.org/officeDocument/2006/relationships/hyperlink" Target="http://ru.wikipedia.org/wiki/%D0%93%D0%94%D0%A0" TargetMode="External"/><Relationship Id="rId70" Type="http://schemas.openxmlformats.org/officeDocument/2006/relationships/hyperlink" Target="http://www.pravoteka.ru/enc/5745.html" TargetMode="External"/><Relationship Id="rId75" Type="http://schemas.openxmlformats.org/officeDocument/2006/relationships/hyperlink" Target="http://www.pravoteka.ru/enc/1923.html" TargetMode="External"/><Relationship Id="rId91" Type="http://schemas.openxmlformats.org/officeDocument/2006/relationships/hyperlink" Target="http://www.cultinfo.ru/fulltext/1/001/008/111/435.htm" TargetMode="External"/><Relationship Id="rId96" Type="http://schemas.openxmlformats.org/officeDocument/2006/relationships/hyperlink" Target="http://ru.wikipedia.org/wiki/1994_%D0%B3%D0%BE%D0%B4" TargetMode="External"/><Relationship Id="rId140" Type="http://schemas.openxmlformats.org/officeDocument/2006/relationships/hyperlink" Target="http://ru.wikipedia.org/w/index.php?title=%D0%9C%D0%B5%D0%B6%D0%B4%D1%83%D0%BD%D0%B0%D1%80%D0%BE%D0%B4%D0%BD%D0%BE%D0%B3%D0%BE_%D0%B3%D1%83%D0%BC%D0%B0%D0%BD%D0%B8%D1%82%D0%B0%D1%80%D0%BD%D0%BE%D0%B3%D0%BE_%D0%BF%D1%80%D0%B0%D0%B2%D0%B0&amp;action=edit&amp;redlink=1" TargetMode="External"/><Relationship Id="rId145" Type="http://schemas.openxmlformats.org/officeDocument/2006/relationships/hyperlink" Target="http://ru.wikipedia.org/wiki/%D0%96%D0%B5%D0%BD%D0%B5%D0%B2%D0%B0" TargetMode="External"/><Relationship Id="rId161" Type="http://schemas.openxmlformats.org/officeDocument/2006/relationships/hyperlink" Target="http://dic.academic.ru/dic.nsf/lower/18789" TargetMode="External"/><Relationship Id="rId166" Type="http://schemas.openxmlformats.org/officeDocument/2006/relationships/hyperlink" Target="http://www.pravoteka.ru/enc/1418.html" TargetMode="External"/><Relationship Id="rId182" Type="http://schemas.openxmlformats.org/officeDocument/2006/relationships/hyperlink" Target="http://www.pravoteka.ru/enc/4452.html" TargetMode="External"/><Relationship Id="rId187" Type="http://schemas.openxmlformats.org/officeDocument/2006/relationships/hyperlink" Target="http://dic.academic.ru/dic.nsf/lower/17320" TargetMode="External"/><Relationship Id="rId217" Type="http://schemas.openxmlformats.org/officeDocument/2006/relationships/hyperlink" Target="http://ru.wikipedia.org/wiki/%D0%93%D0%B5%D0%BD%D0%B5%D1%80%D0%B0%D0%BB%D1%8C%D0%BD%D0%BE%D0%B5_%D1%81%D0%BE%D0%B3%D0%BB%D0%B0%D1%88%D0%B5%D0%BD%D0%B8%D0%B5_%D0%BF%D0%BE_%D1%82%D0%B0%D1%80%D0%B8%D1%84%D0%B0%D0%BC_%D0%B8_%D1%82%D0%BE%D1%80%D0%B3%D0%BE%D0%B2%D0%BB%D0%B5" TargetMode="External"/><Relationship Id="rId1" Type="http://schemas.openxmlformats.org/officeDocument/2006/relationships/numbering" Target="numbering.xml"/><Relationship Id="rId6" Type="http://schemas.openxmlformats.org/officeDocument/2006/relationships/hyperlink" Target="http://mirslovarei.com/content_yur/prava-narodov-4566.html" TargetMode="External"/><Relationship Id="rId212" Type="http://schemas.openxmlformats.org/officeDocument/2006/relationships/hyperlink" Target="http://ru.wikipedia.org/wiki/%D0%A4%D1%80%D0%B0%D0%BD%D1%86%D1%83%D0%B7%D1%81%D0%BA%D0%B8%D0%B9_%D1%8F%D0%B7%D1%8B%D0%BA" TargetMode="External"/><Relationship Id="rId23" Type="http://schemas.openxmlformats.org/officeDocument/2006/relationships/hyperlink" Target="http://www.adetiplus.ru/wiki/?title=%D0%9C%D0%B5%D0%B6%D0%B4%D1%83%D0%BD%D0%B0%D1%80%D0%BE%D0%B4%D0%BD%D1%8B%D0%B5_%D0%BE%D1%82%D0%BD%D0%BE%D1%88%D0%B5%D0%BD%D0%B8%D1%8F" TargetMode="External"/><Relationship Id="rId28" Type="http://schemas.openxmlformats.org/officeDocument/2006/relationships/hyperlink" Target="http://www.adetiplus.ru/wiki/?title=%D0%9E%D0%B1%D1%89%D0%B5%D1%81%D1%82%D0%B2%D0%B5%D0%BD%D0%BD%D1%8B%D0%B9_%D1%81%D1%82%D1%80%D0%BE%D0%B9" TargetMode="External"/><Relationship Id="rId49" Type="http://schemas.openxmlformats.org/officeDocument/2006/relationships/hyperlink" Target="http://ru.wikipedia.org/wiki/%D0%9D%D0%B0%D1%80%D0%BE%D0%B4%D0%BD%D0%B0%D1%8F_%D0%94%D0%B5%D0%BC%D0%BE%D0%BA%D1%80%D0%B0%D1%82%D0%B8%D1%87%D0%B5%D1%81%D0%BA%D0%B0%D1%8F_%D0%A0%D0%B5%D1%81%D0%BF%D1%83%D0%B1%D0%BB%D0%B8%D0%BA%D0%B0_%D0%99%D0%B5%D0%BC%D0%B5%D0%BD" TargetMode="External"/><Relationship Id="rId114" Type="http://schemas.openxmlformats.org/officeDocument/2006/relationships/hyperlink" Target="http://ru.wikipedia.org/wiki/%D0%94%D0%B5%D0%BC%D0%BE%D0%BA%D1%80%D0%B0%D1%82%D0%B8%D1%8F" TargetMode="External"/><Relationship Id="rId119" Type="http://schemas.openxmlformats.org/officeDocument/2006/relationships/hyperlink" Target="http://ru.wikipedia.org/wiki/%D0%A7%D0%B5%D1%80%D1%87%D0%B8%D0%BB%D0%BB%D1%8C,_%D0%A3%D0%B8%D0%BD%D1%81%D1%82%D0%BE%D0%BD" TargetMode="External"/><Relationship Id="rId44" Type="http://schemas.openxmlformats.org/officeDocument/2006/relationships/hyperlink" Target="http://ru.wikipedia.org/wiki/%D0%A0%D0%B0%D1%81%D0%BF%D0%B0%D0%B4_%D0%A1%D0%A1%D0%A1%D0%A0" TargetMode="External"/><Relationship Id="rId60" Type="http://schemas.openxmlformats.org/officeDocument/2006/relationships/hyperlink" Target="http://www.pravoteka.ru/enc/5118.html" TargetMode="External"/><Relationship Id="rId65" Type="http://schemas.openxmlformats.org/officeDocument/2006/relationships/hyperlink" Target="http://www.pravoteka.ru/enc/4613.html" TargetMode="External"/><Relationship Id="rId81" Type="http://schemas.openxmlformats.org/officeDocument/2006/relationships/hyperlink" Target="http://www.pravoteka.ru/enc/5405.html" TargetMode="External"/><Relationship Id="rId86" Type="http://schemas.openxmlformats.org/officeDocument/2006/relationships/hyperlink" Target="http://www.pravoteka.ru/enc/5405.html" TargetMode="External"/><Relationship Id="rId130" Type="http://schemas.openxmlformats.org/officeDocument/2006/relationships/hyperlink" Target="http://ru.wikipedia.org/wiki/1956_%D0%B3%D0%BE%D0%B4" TargetMode="External"/><Relationship Id="rId135" Type="http://schemas.openxmlformats.org/officeDocument/2006/relationships/hyperlink" Target="http://ru.wikipedia.org/wiki/%D0%9A%D0%BE%D0%BD%D1%82%D1%80%D0%B0%D0%B1%D0%B0%D0%BD%D0%B4%D0%B0" TargetMode="External"/><Relationship Id="rId151" Type="http://schemas.openxmlformats.org/officeDocument/2006/relationships/hyperlink" Target="http://ru.wikipedia.org/wiki/%D0%98%D1%81%D0%BF%D0%B0%D0%BD%D1%81%D0%BA%D0%B8%D0%B9_%D1%8F%D0%B7%D1%8B%D0%BA" TargetMode="External"/><Relationship Id="rId156" Type="http://schemas.openxmlformats.org/officeDocument/2006/relationships/hyperlink" Target="http://ru.wikipedia.org/wiki/%D0%9F%D0%B5%D1%80%D0%B2%D0%B0%D1%8F_%D0%BC%D0%B8%D1%80%D0%BE%D0%B2%D0%B0%D1%8F_%D0%B2%D0%BE%D0%B9%D0%BD%D0%B0" TargetMode="External"/><Relationship Id="rId177" Type="http://schemas.openxmlformats.org/officeDocument/2006/relationships/hyperlink" Target="http://www.pravoteka.ru/enc/1418.html" TargetMode="External"/><Relationship Id="rId198" Type="http://schemas.openxmlformats.org/officeDocument/2006/relationships/hyperlink" Target="http://mirslovarei.com/content_yur/zaxvat-vozdushnogo-sudna-14424.html" TargetMode="External"/><Relationship Id="rId172" Type="http://schemas.openxmlformats.org/officeDocument/2006/relationships/hyperlink" Target="http://www.pravoteka.ru/enc/1014.html" TargetMode="External"/><Relationship Id="rId193" Type="http://schemas.openxmlformats.org/officeDocument/2006/relationships/hyperlink" Target="http://mirslovarei.com/content_yur/voenno-vozdushnoe-sudno-998.html" TargetMode="External"/><Relationship Id="rId202" Type="http://schemas.openxmlformats.org/officeDocument/2006/relationships/hyperlink" Target="http://mirslovarei.com/content_yur/analogija-zakona-257.html" TargetMode="External"/><Relationship Id="rId207" Type="http://schemas.openxmlformats.org/officeDocument/2006/relationships/hyperlink" Target="http://mirslovarei.com/content_yur/ajeroport-mezhdunarodnyj-11828.html" TargetMode="External"/><Relationship Id="rId223" Type="http://schemas.openxmlformats.org/officeDocument/2006/relationships/hyperlink" Target="http://ru.wikipedia.org/wiki/22_%D0%B8%D1%8E%D0%BB%D1%8F" TargetMode="External"/><Relationship Id="rId228" Type="http://schemas.openxmlformats.org/officeDocument/2006/relationships/hyperlink" Target="http://ru.wikipedia.org/wiki/%D0%9C%D0%BD%D0%BE%D0%B3%D0%BE%D1%81%D1%82%D0%BE%D1%80%D0%BE%D0%BD%D0%BD%D0%B8%D0%B5_%D0%B1%D0%B0%D0%BD%D0%BA%D0%B8_%D1%80%D0%B0%D0%B7%D0%B2%D0%B8%D1%82%D0%B8%D1%8F" TargetMode="External"/><Relationship Id="rId13" Type="http://schemas.openxmlformats.org/officeDocument/2006/relationships/hyperlink" Target="http://mirslovarei.com/content_yur/absoljutnye-prava-17.html" TargetMode="External"/><Relationship Id="rId18" Type="http://schemas.openxmlformats.org/officeDocument/2006/relationships/hyperlink" Target="http://mirslovarei.com/content_yur/sojuznoe-gosudarstvo-27992.html" TargetMode="External"/><Relationship Id="rId39" Type="http://schemas.openxmlformats.org/officeDocument/2006/relationships/hyperlink" Target="http://www.adetiplus.ru/wiki/?title=%D0%A2%D1%80%D0%B5%D1%82%D0%B8%D0%B9_%D1%80%D0%B5%D0%B9%D1%85" TargetMode="External"/><Relationship Id="rId109" Type="http://schemas.openxmlformats.org/officeDocument/2006/relationships/hyperlink" Target="http://ru.wikipedia.org/wiki/%D0%A1%D0%B5%D0%BA%D1%80%D0%B5%D1%82%D0%B0%D1%80%D0%B8%D0%B0%D1%82_%D0%9E%D0%9E%D0%9D" TargetMode="External"/><Relationship Id="rId34" Type="http://schemas.openxmlformats.org/officeDocument/2006/relationships/hyperlink" Target="http://www.adetiplus.ru/wiki/?title=%D0%92%D0%B5%D0%BB%D0%B8%D0%BA%D0%BE%D0%B1%D1%80%D0%B8%D1%82%D0%B0%D0%BD%D0%B8%D1%8F" TargetMode="External"/><Relationship Id="rId50" Type="http://schemas.openxmlformats.org/officeDocument/2006/relationships/hyperlink" Target="http://ru.wikipedia.org/wiki/%D0%99%D0%B5%D0%BC%D0%B5%D0%BD%D1%81%D0%BA%D0%B0%D1%8F_%D0%90%D1%80%D0%B0%D0%B1%D1%81%D0%BA%D0%B0%D1%8F_%D0%A0%D0%B5%D1%81%D0%BF%D1%83%D0%B1%D0%BB%D0%B8%D0%BA%D0%B0" TargetMode="External"/><Relationship Id="rId55" Type="http://schemas.openxmlformats.org/officeDocument/2006/relationships/image" Target="media/image1.png"/><Relationship Id="rId76" Type="http://schemas.openxmlformats.org/officeDocument/2006/relationships/hyperlink" Target="http://www.pravoteka.ru/enc/6283.html" TargetMode="External"/><Relationship Id="rId97" Type="http://schemas.openxmlformats.org/officeDocument/2006/relationships/hyperlink" Target="http://ru.wikipedia.org/wiki/%D0%9D%D0%B5%D0%B7%D0%B0%D0%B2%D0%B8%D1%81%D0%B8%D0%BC%D0%BE%D1%81%D1%82%D1%8C" TargetMode="External"/><Relationship Id="rId104" Type="http://schemas.openxmlformats.org/officeDocument/2006/relationships/hyperlink" Target="http://ru.wikipedia.org/wiki/%D0%A1%D0%BE%D0%B2%D0%B5%D1%82_%D0%91%D0%B5%D0%B7%D0%BE%D0%BF%D0%B0%D1%81%D0%BD%D0%BE%D1%81%D1%82%D0%B8_%D0%9E%D0%9E%D0%9D" TargetMode="External"/><Relationship Id="rId120" Type="http://schemas.openxmlformats.org/officeDocument/2006/relationships/hyperlink" Target="http://ru.wikipedia.org/wiki/%D0%9C%D0%B8%D0%BD%D0%B8%D1%81%D1%82%D1%80_%D0%B8%D0%BD%D0%BE%D1%81%D1%82%D1%80%D0%B0%D0%BD%D0%BD%D1%8B%D1%85_%D0%B4%D0%B5%D0%BB" TargetMode="External"/><Relationship Id="rId125" Type="http://schemas.openxmlformats.org/officeDocument/2006/relationships/hyperlink" Target="http://ru.wikipedia.org/wiki/%D0%9F%D1%80%D0%B5%D1%81%D1%82%D1%83%D0%BF%D0%BB%D0%B5%D0%BD%D0%B8%D0%B5" TargetMode="External"/><Relationship Id="rId141" Type="http://schemas.openxmlformats.org/officeDocument/2006/relationships/hyperlink" Target="http://ru.wikipedia.org/wiki/12_%D0%B0%D0%B2%D0%B3%D1%83%D1%81%D1%82%D0%B0" TargetMode="External"/><Relationship Id="rId146" Type="http://schemas.openxmlformats.org/officeDocument/2006/relationships/hyperlink" Target="http://ru.wikipedia.org/wiki/21_%D0%B0%D0%BF%D1%80%D0%B5%D0%BB%D1%8F" TargetMode="External"/><Relationship Id="rId167" Type="http://schemas.openxmlformats.org/officeDocument/2006/relationships/hyperlink" Target="http://www.pravoteka.ru/enc/2774.html" TargetMode="External"/><Relationship Id="rId188" Type="http://schemas.openxmlformats.org/officeDocument/2006/relationships/hyperlink" Target="http://dic.academic.ru/dic.nsf/lower/14089" TargetMode="External"/><Relationship Id="rId7" Type="http://schemas.openxmlformats.org/officeDocument/2006/relationships/hyperlink" Target="http://mirslovarei.com/content_yur/ogranichenie-dosuga-i-ustanovlenie-osobyx-trebovanij-k-povedeniju-nesovershennoletnego-3943.html" TargetMode="External"/><Relationship Id="rId71" Type="http://schemas.openxmlformats.org/officeDocument/2006/relationships/hyperlink" Target="http://www.pravoteka.ru/enc/1806.html" TargetMode="External"/><Relationship Id="rId92" Type="http://schemas.openxmlformats.org/officeDocument/2006/relationships/hyperlink" Target="http://www.cultinfo.ru/fulltext/1/001/008/064/057.htm" TargetMode="External"/><Relationship Id="rId162" Type="http://schemas.openxmlformats.org/officeDocument/2006/relationships/hyperlink" Target="http://dic.academic.ru/dic.nsf/lower/18785" TargetMode="External"/><Relationship Id="rId183" Type="http://schemas.openxmlformats.org/officeDocument/2006/relationships/hyperlink" Target="http://www.pravoteka.ru/enc/1016.html" TargetMode="External"/><Relationship Id="rId213" Type="http://schemas.openxmlformats.org/officeDocument/2006/relationships/hyperlink" Target="http://ru.wikipedia.org/wiki/%D0%98%D1%81%D0%BF%D0%B0%D0%BD%D1%81%D0%BA%D0%B8%D0%B9_%D1%8F%D0%B7%D1%8B%D0%BA" TargetMode="External"/><Relationship Id="rId218" Type="http://schemas.openxmlformats.org/officeDocument/2006/relationships/hyperlink" Target="http://ru.wikipedia.org/wiki/%D0%90%D0%BD%D0%B3%D0%BB%D0%B8%D0%B9%D1%81%D0%BA%D0%B8%D0%B9_%D1%8F%D0%B7%D1%8B%D0%BA" TargetMode="External"/><Relationship Id="rId2" Type="http://schemas.openxmlformats.org/officeDocument/2006/relationships/styles" Target="styles.xml"/><Relationship Id="rId29" Type="http://schemas.openxmlformats.org/officeDocument/2006/relationships/hyperlink" Target="http://www.adetiplus.ru/wiki/?title=%D0%9D%D0%B0%D1%86%D0%B8%D0%BE%D0%BD%D0%B0%D0%BB%D1%8C%D0%BD%D0%BE-%D0%BE%D1%81%D0%B2%D0%BE%D0%B1%D0%BE%D0%B4%D0%B8%D1%82%D0%B5%D0%BB%D1%8C%D0%BD%D0%BE%D0%B5_%D0%B4%D0%B2%D0%B8%D0%B6%D0%B5%D0%BD%D0%B8%D0%B5" TargetMode="External"/><Relationship Id="rId24" Type="http://schemas.openxmlformats.org/officeDocument/2006/relationships/hyperlink" Target="http://www.adetiplus.ru/wiki/?title=%D0%9C%D0%B5%D0%B6%D0%B4%D1%83%D0%BD%D0%B0%D1%80%D0%BE%D0%B4%D0%BD%D0%BE%D0%B5_%D0%BF%D1%83%D0%B1%D0%BB%D0%B8%D1%87%D0%BD%D0%BE%D0%B5_%D0%BF%D1%80%D0%B0%D0%B2%D0%BE" TargetMode="External"/><Relationship Id="rId40" Type="http://schemas.openxmlformats.org/officeDocument/2006/relationships/hyperlink" Target="http://www.adetiplus.ru/wiki/?title=%D0%94%D0%B5-%D1%8E%D1%80%D0%B5" TargetMode="External"/><Relationship Id="rId45" Type="http://schemas.openxmlformats.org/officeDocument/2006/relationships/hyperlink" Target="http://ru.wikipedia.org/wiki/1991" TargetMode="External"/><Relationship Id="rId66" Type="http://schemas.openxmlformats.org/officeDocument/2006/relationships/hyperlink" Target="http://www.pravoteka.ru/enc/3893.html" TargetMode="External"/><Relationship Id="rId87" Type="http://schemas.openxmlformats.org/officeDocument/2006/relationships/hyperlink" Target="http://www.pravoteka.ru/enc/1806.html" TargetMode="External"/><Relationship Id="rId110" Type="http://schemas.openxmlformats.org/officeDocument/2006/relationships/hyperlink" Target="http://ru.wikipedia.org/wiki/%D0%9E%D0%9E%D0%9D" TargetMode="External"/><Relationship Id="rId115" Type="http://schemas.openxmlformats.org/officeDocument/2006/relationships/hyperlink" Target="http://ru.wikipedia.org/wiki/%D0%9F%D1%80%D0%B0%D0%B2%D0%B0_%D1%87%D0%B5%D0%BB%D0%BE%D0%B2%D0%B5%D0%BA%D0%B0" TargetMode="External"/><Relationship Id="rId131" Type="http://schemas.openxmlformats.org/officeDocument/2006/relationships/hyperlink" Target="http://ru.wikipedia.org/wiki/%D0%A4%D1%80%D0%B0%D0%BD%D1%86%D1%83%D0%B7%D1%81%D0%BA%D0%B8%D0%B9_%D1%8F%D0%B7%D1%8B%D0%BA" TargetMode="External"/><Relationship Id="rId136" Type="http://schemas.openxmlformats.org/officeDocument/2006/relationships/hyperlink" Target="http://ru.wikipedia.org/wiki/%D0%A4%D0%B0%D0%BB%D1%8C%D1%88%D0%B8%D0%B2%D0%BE%D0%BC%D0%BE%D0%BD%D0%B5%D1%82%D0%BD%D0%B8%D1%87%D0%B5%D1%81%D1%82%D0%B2%D0%BE" TargetMode="External"/><Relationship Id="rId157" Type="http://schemas.openxmlformats.org/officeDocument/2006/relationships/hyperlink" Target="http://ru.wikipedia.org/wiki/%D0%92%D1%82%D0%BE%D1%80%D0%B0%D1%8F_%D0%BC%D0%B8%D1%80%D0%BE%D0%B2%D0%B0%D1%8F_%D0%B2%D0%BE%D0%B9%D0%BD%D0%B0" TargetMode="External"/><Relationship Id="rId178" Type="http://schemas.openxmlformats.org/officeDocument/2006/relationships/hyperlink" Target="http://www.pravoteka.ru/enc/5344.html" TargetMode="External"/><Relationship Id="rId61" Type="http://schemas.openxmlformats.org/officeDocument/2006/relationships/hyperlink" Target="http://www.pravoteka.ru/enc/4070.html" TargetMode="External"/><Relationship Id="rId82" Type="http://schemas.openxmlformats.org/officeDocument/2006/relationships/hyperlink" Target="http://www.pravoteka.ru/enc/1806.html" TargetMode="External"/><Relationship Id="rId152" Type="http://schemas.openxmlformats.org/officeDocument/2006/relationships/hyperlink" Target="http://ru.wikipedia.org/wiki/%D0%9F%D0%BB%D0%B5%D0%BD" TargetMode="External"/><Relationship Id="rId173" Type="http://schemas.openxmlformats.org/officeDocument/2006/relationships/hyperlink" Target="http://www.pravoteka.ru/enc/4311.html" TargetMode="External"/><Relationship Id="rId194" Type="http://schemas.openxmlformats.org/officeDocument/2006/relationships/hyperlink" Target="http://mirslovarei.com/content_yur/voenno-vozdushnoe-sudno-998.html" TargetMode="External"/><Relationship Id="rId199" Type="http://schemas.openxmlformats.org/officeDocument/2006/relationships/hyperlink" Target="http://mirslovarei.com/content_yur/individualno-opredelennaja-veshh-2328.html" TargetMode="External"/><Relationship Id="rId203" Type="http://schemas.openxmlformats.org/officeDocument/2006/relationships/hyperlink" Target="http://mirslovarei.com/content_yur/ukaz-6257.html" TargetMode="External"/><Relationship Id="rId208" Type="http://schemas.openxmlformats.org/officeDocument/2006/relationships/hyperlink" Target="http://mirslovarei.com/content_yur/dosmotr-soderzhanija-1884.html" TargetMode="External"/><Relationship Id="rId229" Type="http://schemas.openxmlformats.org/officeDocument/2006/relationships/hyperlink" Target="http://ru.wikipedia.org/wiki/%D0%91%D1%80%D0%B5%D1%82%D1%82%D0%BE%D0%BD-%D0%92%D1%83%D0%B4%D1%81%D0%BA%D0%B0%D1%8F_%D0%BA%D0%BE%D0%BD%D1%84%D0%B5%D1%80%D0%B5%D0%BD%D1%86%D0%B8%D1%8F" TargetMode="External"/><Relationship Id="rId19" Type="http://schemas.openxmlformats.org/officeDocument/2006/relationships/hyperlink" Target="http://mirslovarei.com/content_yur/gosudarstvopodobnye-obrazovanija-kvazigosudarstva-1370.html" TargetMode="External"/><Relationship Id="rId224" Type="http://schemas.openxmlformats.org/officeDocument/2006/relationships/hyperlink" Target="http://ru.wikipedia.org/wiki/1944_%D0%B3%D0%BE%D0%B4" TargetMode="External"/><Relationship Id="rId14" Type="http://schemas.openxmlformats.org/officeDocument/2006/relationships/hyperlink" Target="http://mirslovarei.com/content_yur/vospitatelno-trudovaja-kolonija-vtk-1073.html" TargetMode="External"/><Relationship Id="rId30" Type="http://schemas.openxmlformats.org/officeDocument/2006/relationships/hyperlink" Target="http://www.adetiplus.ru/wiki/?title=%D0%9A%D0%BE%D0%BB%D0%BE%D0%BD%D0%B8%D1%8F" TargetMode="External"/><Relationship Id="rId35" Type="http://schemas.openxmlformats.org/officeDocument/2006/relationships/hyperlink" Target="http://www.adetiplus.ru/wiki/?title=%D0%9A%D0%BE%D0%BD%D1%84%D0%B5%D0%B4%D0%B5%D1%80%D0%B0%D1%82%D0%B8%D0%B2%D0%BD%D1%8B%D0%B5_%D0%A8%D1%82%D0%B0%D1%82%D1%8B_%D0%90%D0%BC%D0%B5%D1%80%D0%B8%D0%BA%D0%B8" TargetMode="External"/><Relationship Id="rId56" Type="http://schemas.openxmlformats.org/officeDocument/2006/relationships/image" Target="media/image2.png"/><Relationship Id="rId77" Type="http://schemas.openxmlformats.org/officeDocument/2006/relationships/hyperlink" Target="http://www.pravoteka.ru/enc/1806.html" TargetMode="External"/><Relationship Id="rId100" Type="http://schemas.openxmlformats.org/officeDocument/2006/relationships/hyperlink" Target="http://ru.wikipedia.org/wiki/1994_%D0%B3%D0%BE%D0%B4" TargetMode="External"/><Relationship Id="rId105" Type="http://schemas.openxmlformats.org/officeDocument/2006/relationships/hyperlink" Target="http://ru.wikipedia.org/wiki/%D0%92%D0%B5%D1%82%D0%BE" TargetMode="External"/><Relationship Id="rId126" Type="http://schemas.openxmlformats.org/officeDocument/2006/relationships/hyperlink" Target="http://ru.wikipedia.org/wiki/%D0%A3%D0%B3%D0%BE%D0%BB%D0%BE%D0%B2%D0%BD%D0%BE%D0%B5_%D0%BD%D0%B0%D0%BA%D0%B0%D0%B7%D0%B0%D0%BD%D0%B8%D0%B5" TargetMode="External"/><Relationship Id="rId147" Type="http://schemas.openxmlformats.org/officeDocument/2006/relationships/hyperlink" Target="http://ru.wikipedia.org/wiki/%D0%A4%D1%80%D0%B0%D0%BD%D1%86%D1%83%D0%B7%D1%81%D0%BA%D0%B8%D0%B9_%D1%8F%D0%B7%D1%8B%D0%BA" TargetMode="External"/><Relationship Id="rId168" Type="http://schemas.openxmlformats.org/officeDocument/2006/relationships/hyperlink" Target="http://www.pravoteka.ru/enc/4452.html" TargetMode="External"/><Relationship Id="rId8" Type="http://schemas.openxmlformats.org/officeDocument/2006/relationships/hyperlink" Target="http://mirslovarei.com/content_yur/sposoby-obrazovanija-federativnogo-gosudarstva-9649.html" TargetMode="External"/><Relationship Id="rId51" Type="http://schemas.openxmlformats.org/officeDocument/2006/relationships/hyperlink" Target="http://ru.wikipedia.org/wiki/%D0%99%D0%B5%D0%BC%D0%B5%D0%BD" TargetMode="External"/><Relationship Id="rId72" Type="http://schemas.openxmlformats.org/officeDocument/2006/relationships/hyperlink" Target="http://www.pravoteka.ru/enc/4003.html" TargetMode="External"/><Relationship Id="rId93" Type="http://schemas.openxmlformats.org/officeDocument/2006/relationships/hyperlink" Target="http://ru.wikipedia.org/wiki/%D0%9E%D1%80%D0%B3%D0%B0%D0%BD%D0%B8%D0%B7%D0%B0%D1%86%D0%B8%D1%8F_%D0%9E%D0%B1%D1%8A%D0%B5%D0%B4%D0%B8%D0%BD%D1%91%D0%BD%D0%BD%D1%8B%D1%85_%D0%9D%D0%B0%D1%86%D0%B8%D0%B9" TargetMode="External"/><Relationship Id="rId98" Type="http://schemas.openxmlformats.org/officeDocument/2006/relationships/hyperlink" Target="http://ru.wikipedia.org/wiki/%D0%9F%D0%B0%D0%BB%D0%B0%D1%83" TargetMode="External"/><Relationship Id="rId121" Type="http://schemas.openxmlformats.org/officeDocument/2006/relationships/hyperlink" Target="http://ru.wikipedia.org/wiki/%D0%9F%D0%B0%D1%80%D0%BB%D0%B0%D0%BC%D0%B5%D0%BD%D1%82" TargetMode="External"/><Relationship Id="rId142" Type="http://schemas.openxmlformats.org/officeDocument/2006/relationships/hyperlink" Target="http://ru.wikipedia.org/wiki/1949_%D0%B3%D0%BE%D0%B4" TargetMode="External"/><Relationship Id="rId163" Type="http://schemas.openxmlformats.org/officeDocument/2006/relationships/hyperlink" Target="http://dic.academic.ru/dic.nsf/lower/15576" TargetMode="External"/><Relationship Id="rId184" Type="http://schemas.openxmlformats.org/officeDocument/2006/relationships/hyperlink" Target="http://www.pravoteka.ru/enc/2774.html" TargetMode="External"/><Relationship Id="rId189" Type="http://schemas.openxmlformats.org/officeDocument/2006/relationships/hyperlink" Target="http://dic.academic.ru/dic.nsf/lower/14085" TargetMode="External"/><Relationship Id="rId219" Type="http://schemas.openxmlformats.org/officeDocument/2006/relationships/hyperlink" Target="http://ru.wikipedia.org/wiki/%D0%A1%D0%BF%D0%B5%D1%86%D0%B8%D0%B0%D0%BB%D0%B8%D0%B7%D0%B8%D1%80%D0%BE%D0%B2%D0%B0%D0%BD%D0%BD%D1%8B%D0%B5_%D1%83%D1%87%D1%80%D0%B5%D0%B6%D0%B4%D0%B5%D0%BD%D0%B8%D1%8F_%D0%9E%D0%9E%D0%9D" TargetMode="External"/><Relationship Id="rId3" Type="http://schemas.openxmlformats.org/officeDocument/2006/relationships/settings" Target="settings.xml"/><Relationship Id="rId214" Type="http://schemas.openxmlformats.org/officeDocument/2006/relationships/hyperlink" Target="http://ru.wikipedia.org/wiki/%D0%9C%D0%B5%D0%B6%D0%B4%D1%83%D0%BD%D0%B0%D1%80%D0%BE%D0%B4%D0%BD%D0%B0%D1%8F_%D0%BE%D1%80%D0%B3%D0%B0%D0%BD%D0%B8%D0%B7%D0%B0%D1%86%D0%B8%D1%8F" TargetMode="External"/><Relationship Id="rId230" Type="http://schemas.openxmlformats.org/officeDocument/2006/relationships/fontTable" Target="fontTable.xml"/><Relationship Id="rId25" Type="http://schemas.openxmlformats.org/officeDocument/2006/relationships/hyperlink" Target="http://www.adetiplus.ru/wiki/?title=%D0%9F%D1%80%D0%B0%D0%B2%D0%BE%D0%B2%D0%B0%D1%8F_%D0%BD%D0%BE%D1%80%D0%BC%D0%B0" TargetMode="External"/><Relationship Id="rId46" Type="http://schemas.openxmlformats.org/officeDocument/2006/relationships/hyperlink" Target="http://ru.wikipedia.org/wiki/%D0%90%D0%BD%D0%B3%D0%B8%D0%BB%D1%8C%D1%8F" TargetMode="External"/><Relationship Id="rId67" Type="http://schemas.openxmlformats.org/officeDocument/2006/relationships/hyperlink" Target="http://www.pravoteka.ru/enc/3237.html" TargetMode="External"/><Relationship Id="rId116" Type="http://schemas.openxmlformats.org/officeDocument/2006/relationships/hyperlink" Target="http://ru.wikipedia.org/wiki/%D0%97%D0%B0%D0%BA%D0%BE%D0%BD" TargetMode="External"/><Relationship Id="rId137" Type="http://schemas.openxmlformats.org/officeDocument/2006/relationships/hyperlink" Target="http://dic.academic.ru/dic.nsf/lower/16067" TargetMode="External"/><Relationship Id="rId158" Type="http://schemas.openxmlformats.org/officeDocument/2006/relationships/hyperlink" Target="http://dic.academic.ru/dic.nsf/lower/18560" TargetMode="External"/><Relationship Id="rId20" Type="http://schemas.openxmlformats.org/officeDocument/2006/relationships/hyperlink" Target="http://mirslovarei.com/content_yur/prava-narodov-4566.html" TargetMode="External"/><Relationship Id="rId41" Type="http://schemas.openxmlformats.org/officeDocument/2006/relationships/hyperlink" Target="http://www.adetiplus.ru/wiki/?title=%D0%94%D0%B5-%D1%84%D0%B0%D0%BA%D1%82%D0%BE" TargetMode="External"/><Relationship Id="rId62" Type="http://schemas.openxmlformats.org/officeDocument/2006/relationships/hyperlink" Target="http://www.pravoteka.ru/enc/1806.html" TargetMode="External"/><Relationship Id="rId83" Type="http://schemas.openxmlformats.org/officeDocument/2006/relationships/hyperlink" Target="http://www.pravoteka.ru/enc/3237.html" TargetMode="External"/><Relationship Id="rId88" Type="http://schemas.openxmlformats.org/officeDocument/2006/relationships/hyperlink" Target="http://www.pravoteka.ru/enc/1548.html" TargetMode="External"/><Relationship Id="rId111" Type="http://schemas.openxmlformats.org/officeDocument/2006/relationships/hyperlink" Target="http://ru.wikipedia.org/wiki/%D0%93%D0%B5%D0%BD%D0%B5%D1%80%D0%B0%D0%BB%D1%8C%D0%BD%D0%B0%D1%8F_%D0%90%D1%81%D1%81%D0%B0%D0%BC%D0%B1%D0%BB%D0%B5%D1%8F_%D0%9E%D0%9E%D0%9D" TargetMode="External"/><Relationship Id="rId132" Type="http://schemas.openxmlformats.org/officeDocument/2006/relationships/hyperlink" Target="http://ru.wikipedia.org/wiki/%D0%90%D0%BD%D0%B3%D0%BB%D0%B8%D0%B9%D1%81%D0%BA%D0%B8%D0%B9_%D1%8F%D0%B7%D1%8B%D0%BA" TargetMode="External"/><Relationship Id="rId153" Type="http://schemas.openxmlformats.org/officeDocument/2006/relationships/hyperlink" Target="http://ru.wikipedia.org/wiki/%D0%98%D0%BD%D1%82%D0%B5%D1%80%D0%BD%D0%B8%D1%80%D0%BE%D0%B2%D0%B0%D0%BD%D0%B8%D0%B5" TargetMode="External"/><Relationship Id="rId174" Type="http://schemas.openxmlformats.org/officeDocument/2006/relationships/hyperlink" Target="http://www.pravoteka.ru/enc/4254.html" TargetMode="External"/><Relationship Id="rId179" Type="http://schemas.openxmlformats.org/officeDocument/2006/relationships/hyperlink" Target="http://www.pravoteka.ru/enc/1418.html" TargetMode="External"/><Relationship Id="rId195" Type="http://schemas.openxmlformats.org/officeDocument/2006/relationships/hyperlink" Target="http://mirslovarei.com/content_yur/vmeshatelstvo-v-rabotu-izbiratelnyx-komissij-komissij-referenduma-7823.html" TargetMode="External"/><Relationship Id="rId209" Type="http://schemas.openxmlformats.org/officeDocument/2006/relationships/hyperlink" Target="http://mirslovarei.com/content_yur/klad-2593.html" TargetMode="External"/><Relationship Id="rId190" Type="http://schemas.openxmlformats.org/officeDocument/2006/relationships/hyperlink" Target="http://mirslovarei.com/content_yur/valjutnye-dejstvija-750.html" TargetMode="External"/><Relationship Id="rId204" Type="http://schemas.openxmlformats.org/officeDocument/2006/relationships/hyperlink" Target="http://mirslovarei.com/content_yur/prezidium-4730.html" TargetMode="External"/><Relationship Id="rId220" Type="http://schemas.openxmlformats.org/officeDocument/2006/relationships/hyperlink" Target="http://ru.wikipedia.org/wiki/%D0%92%D0%B0%D1%88%D0%B8%D0%BD%D0%B3%D1%82%D0%BE%D0%BD_%28%D0%BE%D0%BA%D1%80%D1%83%D0%B3_%D0%9A%D0%BE%D0%BB%D1%83%D0%BC%D0%B1%D0%B8%D1%8F%29" TargetMode="External"/><Relationship Id="rId225" Type="http://schemas.openxmlformats.org/officeDocument/2006/relationships/hyperlink" Target="http://ru.wikipedia.org/wiki/%D0%9A%D1%80%D0%B5%D0%B4%D0%B8%D1%82" TargetMode="External"/><Relationship Id="rId15" Type="http://schemas.openxmlformats.org/officeDocument/2006/relationships/hyperlink" Target="http://mirslovarei.com/content_yur/liga-nacij-3136.html" TargetMode="External"/><Relationship Id="rId36" Type="http://schemas.openxmlformats.org/officeDocument/2006/relationships/hyperlink" Target="http://www.adetiplus.ru/wiki/?title=%D0%93%D1%80%D0%B0%D0%B6%D0%B4%D0%B0%D0%BD%D1%81%D0%BA%D0%B0%D1%8F_%D0%B2%D0%BE%D0%B9%D0%BD%D0%B0_%D0%B2_%D0%A1%D0%A8%D0%90" TargetMode="External"/><Relationship Id="rId57" Type="http://schemas.openxmlformats.org/officeDocument/2006/relationships/hyperlink" Target="http://www.worldcourts.com/eccis/rus/decisions/" TargetMode="External"/><Relationship Id="rId106" Type="http://schemas.openxmlformats.org/officeDocument/2006/relationships/hyperlink" Target="http://ru.wikipedia.org/wiki/%D0%92%D1%8B%D0%B1%D0%BE%D1%80%D1%8B" TargetMode="External"/><Relationship Id="rId127" Type="http://schemas.openxmlformats.org/officeDocument/2006/relationships/hyperlink" Target="http://ru.wikipedia.org/wiki/%D0%9C%D0%B5%D0%B6%D0%B4%D1%83%D0%BD%D0%B0%D1%80%D0%BE%D0%B4%D0%BD%D0%BE%D0%B5_%D0%BF%D1%80%D0%B0%D0%B2%D0%BE" TargetMode="External"/><Relationship Id="rId10" Type="http://schemas.openxmlformats.org/officeDocument/2006/relationships/hyperlink" Target="http://mirslovarei.com/content_yur/obshhestvennyj-stroj-ustrojstvo-3885.html" TargetMode="External"/><Relationship Id="rId31" Type="http://schemas.openxmlformats.org/officeDocument/2006/relationships/hyperlink" Target="http://www.adetiplus.ru/wiki/?title=%D0%93%D1%80%D0%B0%D0%B6%D0%B4%D0%B0%D0%BD%D1%81%D0%BA%D0%B0%D1%8F_%D0%B2%D0%BE%D0%B9%D0%BD%D0%B0" TargetMode="External"/><Relationship Id="rId52" Type="http://schemas.openxmlformats.org/officeDocument/2006/relationships/hyperlink" Target="http://ru.wikipedia.org/wiki/1990" TargetMode="External"/><Relationship Id="rId73" Type="http://schemas.openxmlformats.org/officeDocument/2006/relationships/hyperlink" Target="http://www.pravoteka.ru/enc/1806.html" TargetMode="External"/><Relationship Id="rId78" Type="http://schemas.openxmlformats.org/officeDocument/2006/relationships/hyperlink" Target="http://www.pravoteka.ru/enc/2115.html" TargetMode="External"/><Relationship Id="rId94" Type="http://schemas.openxmlformats.org/officeDocument/2006/relationships/hyperlink" Target="http://ru.wikipedia.org/w/index.php?title=%D0%9C%D0%B5%D0%B6%D0%B4%D1%83%D0%BD%D0%B0%D1%80%D0%BE%D0%B4%D0%BD%D0%B0%D1%8F_%D0%BE%D0%BF%D0%B5%D0%BA%D0%B0&amp;action=edit&amp;redlink=1" TargetMode="External"/><Relationship Id="rId99" Type="http://schemas.openxmlformats.org/officeDocument/2006/relationships/hyperlink" Target="http://ru.wikipedia.org/wiki/1_%D0%BE%D0%BA%D1%82%D1%8F%D0%B1%D1%80%D1%8F" TargetMode="External"/><Relationship Id="rId101" Type="http://schemas.openxmlformats.org/officeDocument/2006/relationships/hyperlink" Target="http://ru.wikipedia.org/wiki/%D0%9A%D0%BE%D1%84%D0%B8_%D0%90%D0%BD%D0%BD%D0%B0%D0%BD" TargetMode="External"/><Relationship Id="rId122" Type="http://schemas.openxmlformats.org/officeDocument/2006/relationships/hyperlink" Target="http://ru.wikipedia.org/wiki/%D0%9F%D0%90%D0%A1%D0%95" TargetMode="External"/><Relationship Id="rId143" Type="http://schemas.openxmlformats.org/officeDocument/2006/relationships/hyperlink" Target="http://ru.wikipedia.org/wiki/21_%D0%BE%D0%BA%D1%82%D1%8F%D0%B1%D1%80%D1%8F" TargetMode="External"/><Relationship Id="rId148" Type="http://schemas.openxmlformats.org/officeDocument/2006/relationships/hyperlink" Target="http://ru.wikipedia.org/wiki/%D0%90%D0%BD%D0%B3%D0%BB%D0%B8%D0%B9%D1%81%D0%BA%D0%B8%D0%B9_%D1%8F%D0%B7%D1%8B%D0%BA" TargetMode="External"/><Relationship Id="rId164" Type="http://schemas.openxmlformats.org/officeDocument/2006/relationships/hyperlink" Target="http://dic.academic.ru/dic.nsf/lower/14085" TargetMode="External"/><Relationship Id="rId169" Type="http://schemas.openxmlformats.org/officeDocument/2006/relationships/hyperlink" Target="http://www.pravoteka.ru/enc/5581.html" TargetMode="External"/><Relationship Id="rId185" Type="http://schemas.openxmlformats.org/officeDocument/2006/relationships/hyperlink" Target="http://www.pravoteka.ru/enc/4452.html" TargetMode="External"/><Relationship Id="rId4" Type="http://schemas.openxmlformats.org/officeDocument/2006/relationships/webSettings" Target="webSettings.xml"/><Relationship Id="rId9" Type="http://schemas.openxmlformats.org/officeDocument/2006/relationships/hyperlink" Target="http://mirslovarei.com/content_yur/absoljutnye-prava-17.html" TargetMode="External"/><Relationship Id="rId180" Type="http://schemas.openxmlformats.org/officeDocument/2006/relationships/hyperlink" Target="http://www.pravoteka.ru/enc/5256.html" TargetMode="External"/><Relationship Id="rId210" Type="http://schemas.openxmlformats.org/officeDocument/2006/relationships/hyperlink" Target="http://mirslovarei.com/content_yur/bagazh-386.html" TargetMode="External"/><Relationship Id="rId215" Type="http://schemas.openxmlformats.org/officeDocument/2006/relationships/hyperlink" Target="http://ru.wikipedia.org/wiki/1995_%D0%B3%D0%BE%D0%B4" TargetMode="External"/><Relationship Id="rId26" Type="http://schemas.openxmlformats.org/officeDocument/2006/relationships/hyperlink" Target="http://www.adetiplus.ru/wiki/?title=%D0%93%D0%BE%D1%81%D1%83%D0%B4%D0%B0%D1%80%D1%81%D1%82%D0%B2%D0%BE" TargetMode="External"/><Relationship Id="rId231" Type="http://schemas.openxmlformats.org/officeDocument/2006/relationships/theme" Target="theme/theme1.xml"/><Relationship Id="rId47" Type="http://schemas.openxmlformats.org/officeDocument/2006/relationships/hyperlink" Target="http://ru.wikipedia.org/wiki/%D0%A1%D0%B5%D0%BD%D1%82-%D0%9A%D0%B8%D1%82%D1%81_%D0%B8_%D0%9D%D0%B5%D0%B2%D0%B8%D1%81" TargetMode="External"/><Relationship Id="rId68" Type="http://schemas.openxmlformats.org/officeDocument/2006/relationships/hyperlink" Target="http://www.pravoteka.ru/enc/5745.html" TargetMode="External"/><Relationship Id="rId89" Type="http://schemas.openxmlformats.org/officeDocument/2006/relationships/hyperlink" Target="http://www.pravoteka.ru/enc/2861.html" TargetMode="External"/><Relationship Id="rId112" Type="http://schemas.openxmlformats.org/officeDocument/2006/relationships/hyperlink" Target="http://ru.wikipedia.org/wiki/%D0%95%D0%B2%D1%80%D0%BE%D0%BF%D0%B0" TargetMode="External"/><Relationship Id="rId133" Type="http://schemas.openxmlformats.org/officeDocument/2006/relationships/hyperlink" Target="http://ru.wikipedia.org/wiki/%D0%9C%D0%B5%D0%B6%D0%B4%D1%83%D0%BD%D0%B0%D1%80%D0%BE%D0%B4%D0%BD%D0%B0%D1%8F_%D0%BE%D1%80%D0%B3%D0%B0%D0%BD%D0%B8%D0%B7%D0%B0%D1%86%D0%B8%D1%8F" TargetMode="External"/><Relationship Id="rId154" Type="http://schemas.openxmlformats.org/officeDocument/2006/relationships/hyperlink" Target="http://www.icrc.org/Web/rus/siterus0.nsf/html/genevaconventions" TargetMode="External"/><Relationship Id="rId175" Type="http://schemas.openxmlformats.org/officeDocument/2006/relationships/hyperlink" Target="http://www.pravoteka.ru/enc/4452.html" TargetMode="External"/><Relationship Id="rId196" Type="http://schemas.openxmlformats.org/officeDocument/2006/relationships/hyperlink" Target="http://mirslovarei.com/content_yur/associirovannoe-lico-353.html" TargetMode="External"/><Relationship Id="rId200" Type="http://schemas.openxmlformats.org/officeDocument/2006/relationships/hyperlink" Target="http://mirslovarei.com/content_yur/komandir-2676.html" TargetMode="External"/><Relationship Id="rId16" Type="http://schemas.openxmlformats.org/officeDocument/2006/relationships/hyperlink" Target="http://mirslovarei.com/content_yur/associirovannoe-gosudarstvo-svobodno-prisoedinivsheesja-gosudarstvo-352.html" TargetMode="External"/><Relationship Id="rId221" Type="http://schemas.openxmlformats.org/officeDocument/2006/relationships/hyperlink" Target="http://ru.wikipedia.org/wiki/%D0%A1%D0%A8%D0%90" TargetMode="External"/><Relationship Id="rId37" Type="http://schemas.openxmlformats.org/officeDocument/2006/relationships/hyperlink" Target="http://www.adetiplus.ru/wiki/?title=%D0%90%D0%BD%D1%82%D0%B8%D0%B3%D0%B8%D1%82%D0%BB%D0%B5%D1%80%D0%BE%D0%B2%D1%81%D0%BA%D0%B0%D1%8F_%D0%BA%D0%BE%D0%B0%D0%BB%D0%B8%D1%86%D0%B8%D1%8F" TargetMode="External"/><Relationship Id="rId58" Type="http://schemas.openxmlformats.org/officeDocument/2006/relationships/hyperlink" Target="http://www.pravoteka.ru/enc/3237.html" TargetMode="External"/><Relationship Id="rId79" Type="http://schemas.openxmlformats.org/officeDocument/2006/relationships/hyperlink" Target="http://www.pravoteka.ru/enc/1806.html" TargetMode="External"/><Relationship Id="rId102" Type="http://schemas.openxmlformats.org/officeDocument/2006/relationships/hyperlink" Target="http://ru.wikipedia.org/wiki/%D0%9E%D1%80%D0%B3%D0%B0%D0%BD%D0%B8%D0%B7%D0%B0%D1%86%D0%B8%D1%8F_%D0%9E%D0%B1%D1%8A%D0%B5%D0%B4%D0%B8%D0%BD%D1%91%D0%BD%D0%BD%D1%8B%D1%85_%D0%9D%D0%B0%D1%86%D0%B8%D0%B9" TargetMode="External"/><Relationship Id="rId123" Type="http://schemas.openxmlformats.org/officeDocument/2006/relationships/hyperlink" Target="http://www.echr.ru/court/index.htm" TargetMode="External"/><Relationship Id="rId144" Type="http://schemas.openxmlformats.org/officeDocument/2006/relationships/hyperlink" Target="http://ru.wikipedia.org/wiki/1950" TargetMode="External"/><Relationship Id="rId90" Type="http://schemas.openxmlformats.org/officeDocument/2006/relationships/hyperlink" Target="http://www.pravoteka.ru/enc/1548.html" TargetMode="External"/><Relationship Id="rId165" Type="http://schemas.openxmlformats.org/officeDocument/2006/relationships/hyperlink" Target="http://dic.academic.ru/dic.nsf/lower/18784" TargetMode="External"/><Relationship Id="rId186" Type="http://schemas.openxmlformats.org/officeDocument/2006/relationships/hyperlink" Target="http://www.pravoteka.ru/enc/1010.html" TargetMode="External"/><Relationship Id="rId211" Type="http://schemas.openxmlformats.org/officeDocument/2006/relationships/hyperlink" Target="http://ru.wikipedia.org/wiki/%D0%90%D0%BD%D0%B3%D0%BB%D0%B8%D0%B9%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56138</Words>
  <Characters>319988</Characters>
  <Application>Microsoft Office Word</Application>
  <DocSecurity>0</DocSecurity>
  <Lines>2666</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375376</CharactersWithSpaces>
  <SharedDoc>false</SharedDoc>
  <HLinks>
    <vt:vector size="1542" baseType="variant">
      <vt:variant>
        <vt:i4>5701693</vt:i4>
      </vt:variant>
      <vt:variant>
        <vt:i4>717</vt:i4>
      </vt:variant>
      <vt:variant>
        <vt:i4>0</vt:i4>
      </vt:variant>
      <vt:variant>
        <vt:i4>5</vt:i4>
      </vt:variant>
      <vt:variant>
        <vt:lpwstr>http://ru.wikipedia.org/wiki/%D0%91%D1%80%D0%B5%D1%82%D1%82%D0%BE%D0%BD-%D0%92%D1%83%D0%B4%D1%81%D0%BA%D0%B0%D1%8F_%D0%BA%D0%BE%D0%BD%D1%84%D0%B5%D1%80%D0%B5%D0%BD%D1%86%D0%B8%D1%8F</vt:lpwstr>
      </vt:variant>
      <vt:variant>
        <vt:lpwstr/>
      </vt:variant>
      <vt:variant>
        <vt:i4>7405627</vt:i4>
      </vt:variant>
      <vt:variant>
        <vt:i4>714</vt:i4>
      </vt:variant>
      <vt:variant>
        <vt:i4>0</vt:i4>
      </vt:variant>
      <vt:variant>
        <vt:i4>5</vt:i4>
      </vt:variant>
      <vt:variant>
        <vt:lpwstr>http://ru.wikipedia.org/wiki/%D0%9C%D0%BD%D0%BE%D0%B3%D0%BE%D1%81%D1%82%D0%BE%D1%80%D0%BE%D0%BD%D0%BD%D0%B8%D0%B5_%D0%B1%D0%B0%D0%BD%D0%BA%D0%B8_%D1%80%D0%B0%D0%B7%D0%B2%D0%B8%D1%82%D0%B8%D1%8F</vt:lpwstr>
      </vt:variant>
      <vt:variant>
        <vt:lpwstr/>
      </vt:variant>
      <vt:variant>
        <vt:i4>2359309</vt:i4>
      </vt:variant>
      <vt:variant>
        <vt:i4>711</vt:i4>
      </vt:variant>
      <vt:variant>
        <vt:i4>0</vt:i4>
      </vt:variant>
      <vt:variant>
        <vt:i4>5</vt:i4>
      </vt:variant>
      <vt:variant>
        <vt:lpwstr>http://ru.wikipedia.org/wiki/%D0%92%D1%81%D0%B5%D0%BC%D0%B8%D1%80%D0%BD%D1%8B%D0%B9_%D0%B1%D0%B0%D0%BD%D0%BA</vt:lpwstr>
      </vt:variant>
      <vt:variant>
        <vt:lpwstr/>
      </vt:variant>
      <vt:variant>
        <vt:i4>327803</vt:i4>
      </vt:variant>
      <vt:variant>
        <vt:i4>708</vt:i4>
      </vt:variant>
      <vt:variant>
        <vt:i4>0</vt:i4>
      </vt:variant>
      <vt:variant>
        <vt:i4>5</vt:i4>
      </vt:variant>
      <vt:variant>
        <vt:lpwstr>http://ru.wikipedia.org/wiki/%D0%90%D0%BD%D0%B3%D0%BB%D0%B8%D0%B9%D1%81%D0%BA%D0%B8%D0%B9_%D1%8F%D0%B7%D1%8B%D0%BA</vt:lpwstr>
      </vt:variant>
      <vt:variant>
        <vt:lpwstr/>
      </vt:variant>
      <vt:variant>
        <vt:i4>5439558</vt:i4>
      </vt:variant>
      <vt:variant>
        <vt:i4>705</vt:i4>
      </vt:variant>
      <vt:variant>
        <vt:i4>0</vt:i4>
      </vt:variant>
      <vt:variant>
        <vt:i4>5</vt:i4>
      </vt:variant>
      <vt:variant>
        <vt:lpwstr>http://ru.wikipedia.org/wiki/%D0%9A%D1%80%D0%B5%D0%B4%D0%B8%D1%82</vt:lpwstr>
      </vt:variant>
      <vt:variant>
        <vt:lpwstr/>
      </vt:variant>
      <vt:variant>
        <vt:i4>7405652</vt:i4>
      </vt:variant>
      <vt:variant>
        <vt:i4>702</vt:i4>
      </vt:variant>
      <vt:variant>
        <vt:i4>0</vt:i4>
      </vt:variant>
      <vt:variant>
        <vt:i4>5</vt:i4>
      </vt:variant>
      <vt:variant>
        <vt:lpwstr>http://ru.wikipedia.org/wiki/1944_%D0%B3%D0%BE%D0%B4</vt:lpwstr>
      </vt:variant>
      <vt:variant>
        <vt:lpwstr/>
      </vt:variant>
      <vt:variant>
        <vt:i4>3932188</vt:i4>
      </vt:variant>
      <vt:variant>
        <vt:i4>699</vt:i4>
      </vt:variant>
      <vt:variant>
        <vt:i4>0</vt:i4>
      </vt:variant>
      <vt:variant>
        <vt:i4>5</vt:i4>
      </vt:variant>
      <vt:variant>
        <vt:lpwstr>http://ru.wikipedia.org/wiki/22_%D0%B8%D1%8E%D0%BB%D1%8F</vt:lpwstr>
      </vt:variant>
      <vt:variant>
        <vt:lpwstr/>
      </vt:variant>
      <vt:variant>
        <vt:i4>5701693</vt:i4>
      </vt:variant>
      <vt:variant>
        <vt:i4>696</vt:i4>
      </vt:variant>
      <vt:variant>
        <vt:i4>0</vt:i4>
      </vt:variant>
      <vt:variant>
        <vt:i4>5</vt:i4>
      </vt:variant>
      <vt:variant>
        <vt:lpwstr>http://ru.wikipedia.org/wiki/%D0%91%D1%80%D0%B5%D1%82%D1%82%D0%BE%D0%BD-%D0%92%D1%83%D0%B4%D1%81%D0%BA%D0%B0%D1%8F_%D0%BA%D0%BE%D0%BD%D1%84%D0%B5%D1%80%D0%B5%D0%BD%D1%86%D0%B8%D1%8F</vt:lpwstr>
      </vt:variant>
      <vt:variant>
        <vt:lpwstr/>
      </vt:variant>
      <vt:variant>
        <vt:i4>2359398</vt:i4>
      </vt:variant>
      <vt:variant>
        <vt:i4>693</vt:i4>
      </vt:variant>
      <vt:variant>
        <vt:i4>0</vt:i4>
      </vt:variant>
      <vt:variant>
        <vt:i4>5</vt:i4>
      </vt:variant>
      <vt:variant>
        <vt:lpwstr>http://ru.wikipedia.org/wiki/%D0%A1%D0%A8%D0%90</vt:lpwstr>
      </vt:variant>
      <vt:variant>
        <vt:lpwstr/>
      </vt:variant>
      <vt:variant>
        <vt:i4>655391</vt:i4>
      </vt:variant>
      <vt:variant>
        <vt:i4>690</vt:i4>
      </vt:variant>
      <vt:variant>
        <vt:i4>0</vt:i4>
      </vt:variant>
      <vt:variant>
        <vt:i4>5</vt:i4>
      </vt:variant>
      <vt:variant>
        <vt:lpwstr>http://ru.wikipedia.org/wiki/%D0%92%D0%B0%D1%88%D0%B8%D0%BD%D0%B3%D1%82%D0%BE%D0%BD_%28%D0%BE%D0%BA%D1%80%D1%83%D0%B3_%D0%9A%D0%BE%D0%BB%D1%83%D0%BC%D0%B1%D0%B8%D1%8F%29</vt:lpwstr>
      </vt:variant>
      <vt:variant>
        <vt:lpwstr/>
      </vt:variant>
      <vt:variant>
        <vt:i4>3080249</vt:i4>
      </vt:variant>
      <vt:variant>
        <vt:i4>687</vt:i4>
      </vt:variant>
      <vt:variant>
        <vt:i4>0</vt:i4>
      </vt:variant>
      <vt:variant>
        <vt:i4>5</vt:i4>
      </vt:variant>
      <vt:variant>
        <vt:lpwstr>http://ru.wikipedia.org/wiki/%D0%A1%D0%BF%D0%B5%D1%86%D0%B8%D0%B0%D0%BB%D0%B8%D0%B7%D0%B8%D1%80%D0%BE%D0%B2%D0%B0%D0%BD%D0%BD%D1%8B%D0%B5_%D1%83%D1%87%D1%80%D0%B5%D0%B6%D0%B4%D0%B5%D0%BD%D0%B8%D1%8F_%D0%9E%D0%9E%D0%9D</vt:lpwstr>
      </vt:variant>
      <vt:variant>
        <vt:lpwstr/>
      </vt:variant>
      <vt:variant>
        <vt:i4>327803</vt:i4>
      </vt:variant>
      <vt:variant>
        <vt:i4>684</vt:i4>
      </vt:variant>
      <vt:variant>
        <vt:i4>0</vt:i4>
      </vt:variant>
      <vt:variant>
        <vt:i4>5</vt:i4>
      </vt:variant>
      <vt:variant>
        <vt:lpwstr>http://ru.wikipedia.org/wiki/%D0%90%D0%BD%D0%B3%D0%BB%D0%B8%D0%B9%D1%81%D0%BA%D0%B8%D0%B9_%D1%8F%D0%B7%D1%8B%D0%BA</vt:lpwstr>
      </vt:variant>
      <vt:variant>
        <vt:lpwstr/>
      </vt:variant>
      <vt:variant>
        <vt:i4>4194361</vt:i4>
      </vt:variant>
      <vt:variant>
        <vt:i4>681</vt:i4>
      </vt:variant>
      <vt:variant>
        <vt:i4>0</vt:i4>
      </vt:variant>
      <vt:variant>
        <vt:i4>5</vt:i4>
      </vt:variant>
      <vt:variant>
        <vt:lpwstr>http://ru.wikipedia.org/wiki/%D0%93%D0%B5%D0%BD%D0%B5%D1%80%D0%B0%D0%BB%D1%8C%D0%BD%D0%BE%D0%B5_%D1%81%D0%BE%D0%B3%D0%BB%D0%B0%D1%88%D0%B5%D0%BD%D0%B8%D0%B5_%D0%BF%D0%BE_%D1%82%D0%B0%D1%80%D0%B8%D1%84%D0%B0%D0%BC_%D0%B8_%D1%82%D0%BE%D1%80%D0%B3%D0%BE%D0%B2%D0%BB%D0%B5</vt:lpwstr>
      </vt:variant>
      <vt:variant>
        <vt:lpwstr/>
      </vt:variant>
      <vt:variant>
        <vt:i4>8323170</vt:i4>
      </vt:variant>
      <vt:variant>
        <vt:i4>678</vt:i4>
      </vt:variant>
      <vt:variant>
        <vt:i4>0</vt:i4>
      </vt:variant>
      <vt:variant>
        <vt:i4>5</vt:i4>
      </vt:variant>
      <vt:variant>
        <vt:lpwstr>http://ru.wikipedia.org/wiki/%D0%9B%D0%B8%D0%B1%D0%B5%D1%80%D0%B0%D0%BB%D0%B8%D0%B7%D0%B0%D1%86%D0%B8%D1%8F</vt:lpwstr>
      </vt:variant>
      <vt:variant>
        <vt:lpwstr/>
      </vt:variant>
      <vt:variant>
        <vt:i4>8126549</vt:i4>
      </vt:variant>
      <vt:variant>
        <vt:i4>675</vt:i4>
      </vt:variant>
      <vt:variant>
        <vt:i4>0</vt:i4>
      </vt:variant>
      <vt:variant>
        <vt:i4>5</vt:i4>
      </vt:variant>
      <vt:variant>
        <vt:lpwstr>http://ru.wikipedia.org/wiki/1995_%D0%B3%D0%BE%D0%B4</vt:lpwstr>
      </vt:variant>
      <vt:variant>
        <vt:lpwstr/>
      </vt:variant>
      <vt:variant>
        <vt:i4>262179</vt:i4>
      </vt:variant>
      <vt:variant>
        <vt:i4>672</vt:i4>
      </vt:variant>
      <vt:variant>
        <vt:i4>0</vt:i4>
      </vt:variant>
      <vt:variant>
        <vt:i4>5</vt:i4>
      </vt:variant>
      <vt:variant>
        <vt:lpwstr>http://ru.wikipedia.org/wiki/%D0%9C%D0%B5%D0%B6%D0%B4%D1%83%D0%BD%D0%B0%D1%80%D0%BE%D0%B4%D0%BD%D0%B0%D1%8F_%D0%BE%D1%80%D0%B3%D0%B0%D0%BD%D0%B8%D0%B7%D0%B0%D1%86%D0%B8%D1%8F</vt:lpwstr>
      </vt:variant>
      <vt:variant>
        <vt:lpwstr/>
      </vt:variant>
      <vt:variant>
        <vt:i4>2686981</vt:i4>
      </vt:variant>
      <vt:variant>
        <vt:i4>669</vt:i4>
      </vt:variant>
      <vt:variant>
        <vt:i4>0</vt:i4>
      </vt:variant>
      <vt:variant>
        <vt:i4>5</vt:i4>
      </vt:variant>
      <vt:variant>
        <vt:lpwstr>http://ru.wikipedia.org/wiki/%D0%98%D1%81%D0%BF%D0%B0%D0%BD%D1%81%D0%BA%D0%B8%D0%B9_%D1%8F%D0%B7%D1%8B%D0%BA</vt:lpwstr>
      </vt:variant>
      <vt:variant>
        <vt:lpwstr/>
      </vt:variant>
      <vt:variant>
        <vt:i4>7405660</vt:i4>
      </vt:variant>
      <vt:variant>
        <vt:i4>666</vt:i4>
      </vt:variant>
      <vt:variant>
        <vt:i4>0</vt:i4>
      </vt:variant>
      <vt:variant>
        <vt:i4>5</vt:i4>
      </vt:variant>
      <vt:variant>
        <vt:lpwstr>http://ru.wikipedia.org/wiki/%D0%A4%D1%80%D0%B0%D0%BD%D1%86%D1%83%D0%B7%D1%81%D0%BA%D0%B8%D0%B9_%D1%8F%D0%B7%D1%8B%D0%BA</vt:lpwstr>
      </vt:variant>
      <vt:variant>
        <vt:lpwstr/>
      </vt:variant>
      <vt:variant>
        <vt:i4>327803</vt:i4>
      </vt:variant>
      <vt:variant>
        <vt:i4>663</vt:i4>
      </vt:variant>
      <vt:variant>
        <vt:i4>0</vt:i4>
      </vt:variant>
      <vt:variant>
        <vt:i4>5</vt:i4>
      </vt:variant>
      <vt:variant>
        <vt:lpwstr>http://ru.wikipedia.org/wiki/%D0%90%D0%BD%D0%B3%D0%BB%D0%B8%D0%B9%D1%81%D0%BA%D0%B8%D0%B9_%D1%8F%D0%B7%D1%8B%D0%BA</vt:lpwstr>
      </vt:variant>
      <vt:variant>
        <vt:lpwstr/>
      </vt:variant>
      <vt:variant>
        <vt:i4>7340046</vt:i4>
      </vt:variant>
      <vt:variant>
        <vt:i4>660</vt:i4>
      </vt:variant>
      <vt:variant>
        <vt:i4>0</vt:i4>
      </vt:variant>
      <vt:variant>
        <vt:i4>5</vt:i4>
      </vt:variant>
      <vt:variant>
        <vt:lpwstr>http://mirslovarei.com/content_yur/bagazh-386.html</vt:lpwstr>
      </vt:variant>
      <vt:variant>
        <vt:lpwstr/>
      </vt:variant>
      <vt:variant>
        <vt:i4>524351</vt:i4>
      </vt:variant>
      <vt:variant>
        <vt:i4>657</vt:i4>
      </vt:variant>
      <vt:variant>
        <vt:i4>0</vt:i4>
      </vt:variant>
      <vt:variant>
        <vt:i4>5</vt:i4>
      </vt:variant>
      <vt:variant>
        <vt:lpwstr>http://mirslovarei.com/content_yur/klad-2593.html</vt:lpwstr>
      </vt:variant>
      <vt:variant>
        <vt:lpwstr/>
      </vt:variant>
      <vt:variant>
        <vt:i4>721015</vt:i4>
      </vt:variant>
      <vt:variant>
        <vt:i4>654</vt:i4>
      </vt:variant>
      <vt:variant>
        <vt:i4>0</vt:i4>
      </vt:variant>
      <vt:variant>
        <vt:i4>5</vt:i4>
      </vt:variant>
      <vt:variant>
        <vt:lpwstr>http://mirslovarei.com/content_yur/dosmotr-soderzhanija-1884.html</vt:lpwstr>
      </vt:variant>
      <vt:variant>
        <vt:lpwstr/>
      </vt:variant>
      <vt:variant>
        <vt:i4>3538967</vt:i4>
      </vt:variant>
      <vt:variant>
        <vt:i4>651</vt:i4>
      </vt:variant>
      <vt:variant>
        <vt:i4>0</vt:i4>
      </vt:variant>
      <vt:variant>
        <vt:i4>5</vt:i4>
      </vt:variant>
      <vt:variant>
        <vt:lpwstr>http://mirslovarei.com/content_yur/ajeroport-mezhdunarodnyj-11828.html</vt:lpwstr>
      </vt:variant>
      <vt:variant>
        <vt:lpwstr/>
      </vt:variant>
      <vt:variant>
        <vt:i4>1900582</vt:i4>
      </vt:variant>
      <vt:variant>
        <vt:i4>648</vt:i4>
      </vt:variant>
      <vt:variant>
        <vt:i4>0</vt:i4>
      </vt:variant>
      <vt:variant>
        <vt:i4>5</vt:i4>
      </vt:variant>
      <vt:variant>
        <vt:lpwstr>http://mirslovarei.com/content_yur/vodnyj-kodeks-982.html</vt:lpwstr>
      </vt:variant>
      <vt:variant>
        <vt:lpwstr/>
      </vt:variant>
      <vt:variant>
        <vt:i4>8323159</vt:i4>
      </vt:variant>
      <vt:variant>
        <vt:i4>645</vt:i4>
      </vt:variant>
      <vt:variant>
        <vt:i4>0</vt:i4>
      </vt:variant>
      <vt:variant>
        <vt:i4>5</vt:i4>
      </vt:variant>
      <vt:variant>
        <vt:lpwstr>http://mirslovarei.com/content_yur/ugon-vozdushnogo-sudna-6239.html</vt:lpwstr>
      </vt:variant>
      <vt:variant>
        <vt:lpwstr/>
      </vt:variant>
      <vt:variant>
        <vt:i4>6619216</vt:i4>
      </vt:variant>
      <vt:variant>
        <vt:i4>642</vt:i4>
      </vt:variant>
      <vt:variant>
        <vt:i4>0</vt:i4>
      </vt:variant>
      <vt:variant>
        <vt:i4>5</vt:i4>
      </vt:variant>
      <vt:variant>
        <vt:lpwstr>http://mirslovarei.com/content_yur/prezidium-4730.html</vt:lpwstr>
      </vt:variant>
      <vt:variant>
        <vt:lpwstr/>
      </vt:variant>
      <vt:variant>
        <vt:i4>1376302</vt:i4>
      </vt:variant>
      <vt:variant>
        <vt:i4>639</vt:i4>
      </vt:variant>
      <vt:variant>
        <vt:i4>0</vt:i4>
      </vt:variant>
      <vt:variant>
        <vt:i4>5</vt:i4>
      </vt:variant>
      <vt:variant>
        <vt:lpwstr>http://mirslovarei.com/content_yur/ukaz-6257.html</vt:lpwstr>
      </vt:variant>
      <vt:variant>
        <vt:lpwstr/>
      </vt:variant>
      <vt:variant>
        <vt:i4>1703979</vt:i4>
      </vt:variant>
      <vt:variant>
        <vt:i4>636</vt:i4>
      </vt:variant>
      <vt:variant>
        <vt:i4>0</vt:i4>
      </vt:variant>
      <vt:variant>
        <vt:i4>5</vt:i4>
      </vt:variant>
      <vt:variant>
        <vt:lpwstr>http://mirslovarei.com/content_yur/analogija-zakona-257.html</vt:lpwstr>
      </vt:variant>
      <vt:variant>
        <vt:lpwstr/>
      </vt:variant>
      <vt:variant>
        <vt:i4>1704038</vt:i4>
      </vt:variant>
      <vt:variant>
        <vt:i4>633</vt:i4>
      </vt:variant>
      <vt:variant>
        <vt:i4>0</vt:i4>
      </vt:variant>
      <vt:variant>
        <vt:i4>5</vt:i4>
      </vt:variant>
      <vt:variant>
        <vt:lpwstr>http://mirslovarei.com/content_yur/gosudarstvo-registracii-1368.html</vt:lpwstr>
      </vt:variant>
      <vt:variant>
        <vt:lpwstr/>
      </vt:variant>
      <vt:variant>
        <vt:i4>327713</vt:i4>
      </vt:variant>
      <vt:variant>
        <vt:i4>630</vt:i4>
      </vt:variant>
      <vt:variant>
        <vt:i4>0</vt:i4>
      </vt:variant>
      <vt:variant>
        <vt:i4>5</vt:i4>
      </vt:variant>
      <vt:variant>
        <vt:lpwstr>http://mirslovarei.com/content_yur/komandir-2676.html</vt:lpwstr>
      </vt:variant>
      <vt:variant>
        <vt:lpwstr/>
      </vt:variant>
      <vt:variant>
        <vt:i4>196658</vt:i4>
      </vt:variant>
      <vt:variant>
        <vt:i4>627</vt:i4>
      </vt:variant>
      <vt:variant>
        <vt:i4>0</vt:i4>
      </vt:variant>
      <vt:variant>
        <vt:i4>5</vt:i4>
      </vt:variant>
      <vt:variant>
        <vt:lpwstr>http://mirslovarei.com/content_yur/individualno-opredelennaja-veshh-2328.html</vt:lpwstr>
      </vt:variant>
      <vt:variant>
        <vt:lpwstr/>
      </vt:variant>
      <vt:variant>
        <vt:i4>3670102</vt:i4>
      </vt:variant>
      <vt:variant>
        <vt:i4>624</vt:i4>
      </vt:variant>
      <vt:variant>
        <vt:i4>0</vt:i4>
      </vt:variant>
      <vt:variant>
        <vt:i4>5</vt:i4>
      </vt:variant>
      <vt:variant>
        <vt:lpwstr>http://mirslovarei.com/content_yur/zaxvat-vozdushnogo-sudna-14424.html</vt:lpwstr>
      </vt:variant>
      <vt:variant>
        <vt:lpwstr/>
      </vt:variant>
      <vt:variant>
        <vt:i4>8323087</vt:i4>
      </vt:variant>
      <vt:variant>
        <vt:i4>621</vt:i4>
      </vt:variant>
      <vt:variant>
        <vt:i4>0</vt:i4>
      </vt:variant>
      <vt:variant>
        <vt:i4>5</vt:i4>
      </vt:variant>
      <vt:variant>
        <vt:lpwstr>http://mirslovarei.com/content_yur/voennye-prestuplenija-1008.html</vt:lpwstr>
      </vt:variant>
      <vt:variant>
        <vt:lpwstr/>
      </vt:variant>
      <vt:variant>
        <vt:i4>1048632</vt:i4>
      </vt:variant>
      <vt:variant>
        <vt:i4>618</vt:i4>
      </vt:variant>
      <vt:variant>
        <vt:i4>0</vt:i4>
      </vt:variant>
      <vt:variant>
        <vt:i4>5</vt:i4>
      </vt:variant>
      <vt:variant>
        <vt:lpwstr>http://mirslovarei.com/content_yur/associirovannoe-lico-353.html</vt:lpwstr>
      </vt:variant>
      <vt:variant>
        <vt:lpwstr/>
      </vt:variant>
      <vt:variant>
        <vt:i4>7012438</vt:i4>
      </vt:variant>
      <vt:variant>
        <vt:i4>615</vt:i4>
      </vt:variant>
      <vt:variant>
        <vt:i4>0</vt:i4>
      </vt:variant>
      <vt:variant>
        <vt:i4>5</vt:i4>
      </vt:variant>
      <vt:variant>
        <vt:lpwstr>http://mirslovarei.com/content_yur/vmeshatelstvo-v-rabotu-izbiratelnyx-komissij-komissij-referenduma-7823.html</vt:lpwstr>
      </vt:variant>
      <vt:variant>
        <vt:lpwstr/>
      </vt:variant>
      <vt:variant>
        <vt:i4>7536654</vt:i4>
      </vt:variant>
      <vt:variant>
        <vt:i4>612</vt:i4>
      </vt:variant>
      <vt:variant>
        <vt:i4>0</vt:i4>
      </vt:variant>
      <vt:variant>
        <vt:i4>5</vt:i4>
      </vt:variant>
      <vt:variant>
        <vt:lpwstr>http://mirslovarei.com/content_yur/voenno-vozdushnoe-sudno-998.html</vt:lpwstr>
      </vt:variant>
      <vt:variant>
        <vt:lpwstr/>
      </vt:variant>
      <vt:variant>
        <vt:i4>7536654</vt:i4>
      </vt:variant>
      <vt:variant>
        <vt:i4>609</vt:i4>
      </vt:variant>
      <vt:variant>
        <vt:i4>0</vt:i4>
      </vt:variant>
      <vt:variant>
        <vt:i4>5</vt:i4>
      </vt:variant>
      <vt:variant>
        <vt:lpwstr>http://mirslovarei.com/content_yur/voenno-vozdushnoe-sudno-998.html</vt:lpwstr>
      </vt:variant>
      <vt:variant>
        <vt:lpwstr/>
      </vt:variant>
      <vt:variant>
        <vt:i4>7798815</vt:i4>
      </vt:variant>
      <vt:variant>
        <vt:i4>606</vt:i4>
      </vt:variant>
      <vt:variant>
        <vt:i4>0</vt:i4>
      </vt:variant>
      <vt:variant>
        <vt:i4>5</vt:i4>
      </vt:variant>
      <vt:variant>
        <vt:lpwstr>http://mirslovarei.com/content_yur/bronirovanie-zhilyx-pomeshhenij-648.html</vt:lpwstr>
      </vt:variant>
      <vt:variant>
        <vt:lpwstr/>
      </vt:variant>
      <vt:variant>
        <vt:i4>786465</vt:i4>
      </vt:variant>
      <vt:variant>
        <vt:i4>603</vt:i4>
      </vt:variant>
      <vt:variant>
        <vt:i4>0</vt:i4>
      </vt:variant>
      <vt:variant>
        <vt:i4>5</vt:i4>
      </vt:variant>
      <vt:variant>
        <vt:lpwstr>http://mirslovarei.com/content_yur/nasilie-3618.html</vt:lpwstr>
      </vt:variant>
      <vt:variant>
        <vt:lpwstr/>
      </vt:variant>
      <vt:variant>
        <vt:i4>3670021</vt:i4>
      </vt:variant>
      <vt:variant>
        <vt:i4>600</vt:i4>
      </vt:variant>
      <vt:variant>
        <vt:i4>0</vt:i4>
      </vt:variant>
      <vt:variant>
        <vt:i4>5</vt:i4>
      </vt:variant>
      <vt:variant>
        <vt:lpwstr>http://mirslovarei.com/content_yur/valjutnye-dejstvija-750.html</vt:lpwstr>
      </vt:variant>
      <vt:variant>
        <vt:lpwstr/>
      </vt:variant>
      <vt:variant>
        <vt:i4>2687016</vt:i4>
      </vt:variant>
      <vt:variant>
        <vt:i4>597</vt:i4>
      </vt:variant>
      <vt:variant>
        <vt:i4>0</vt:i4>
      </vt:variant>
      <vt:variant>
        <vt:i4>5</vt:i4>
      </vt:variant>
      <vt:variant>
        <vt:lpwstr>http://dic.academic.ru/dic.nsf/lower/14085</vt:lpwstr>
      </vt:variant>
      <vt:variant>
        <vt:lpwstr/>
      </vt:variant>
      <vt:variant>
        <vt:i4>2424872</vt:i4>
      </vt:variant>
      <vt:variant>
        <vt:i4>594</vt:i4>
      </vt:variant>
      <vt:variant>
        <vt:i4>0</vt:i4>
      </vt:variant>
      <vt:variant>
        <vt:i4>5</vt:i4>
      </vt:variant>
      <vt:variant>
        <vt:lpwstr>http://dic.academic.ru/dic.nsf/lower/14089</vt:lpwstr>
      </vt:variant>
      <vt:variant>
        <vt:lpwstr/>
      </vt:variant>
      <vt:variant>
        <vt:i4>3080225</vt:i4>
      </vt:variant>
      <vt:variant>
        <vt:i4>591</vt:i4>
      </vt:variant>
      <vt:variant>
        <vt:i4>0</vt:i4>
      </vt:variant>
      <vt:variant>
        <vt:i4>5</vt:i4>
      </vt:variant>
      <vt:variant>
        <vt:lpwstr>http://dic.academic.ru/dic.nsf/lower/17320</vt:lpwstr>
      </vt:variant>
      <vt:variant>
        <vt:lpwstr/>
      </vt:variant>
      <vt:variant>
        <vt:i4>4718668</vt:i4>
      </vt:variant>
      <vt:variant>
        <vt:i4>588</vt:i4>
      </vt:variant>
      <vt:variant>
        <vt:i4>0</vt:i4>
      </vt:variant>
      <vt:variant>
        <vt:i4>5</vt:i4>
      </vt:variant>
      <vt:variant>
        <vt:lpwstr>http://www.pravoteka.ru/enc/1010.html</vt:lpwstr>
      </vt:variant>
      <vt:variant>
        <vt:lpwstr/>
      </vt:variant>
      <vt:variant>
        <vt:i4>5111885</vt:i4>
      </vt:variant>
      <vt:variant>
        <vt:i4>585</vt:i4>
      </vt:variant>
      <vt:variant>
        <vt:i4>0</vt:i4>
      </vt:variant>
      <vt:variant>
        <vt:i4>5</vt:i4>
      </vt:variant>
      <vt:variant>
        <vt:lpwstr>http://www.pravoteka.ru/enc/4452.html</vt:lpwstr>
      </vt:variant>
      <vt:variant>
        <vt:lpwstr/>
      </vt:variant>
      <vt:variant>
        <vt:i4>4915273</vt:i4>
      </vt:variant>
      <vt:variant>
        <vt:i4>582</vt:i4>
      </vt:variant>
      <vt:variant>
        <vt:i4>0</vt:i4>
      </vt:variant>
      <vt:variant>
        <vt:i4>5</vt:i4>
      </vt:variant>
      <vt:variant>
        <vt:lpwstr>http://www.pravoteka.ru/enc/2774.html</vt:lpwstr>
      </vt:variant>
      <vt:variant>
        <vt:lpwstr/>
      </vt:variant>
      <vt:variant>
        <vt:i4>5111884</vt:i4>
      </vt:variant>
      <vt:variant>
        <vt:i4>579</vt:i4>
      </vt:variant>
      <vt:variant>
        <vt:i4>0</vt:i4>
      </vt:variant>
      <vt:variant>
        <vt:i4>5</vt:i4>
      </vt:variant>
      <vt:variant>
        <vt:lpwstr>http://www.pravoteka.ru/enc/1016.html</vt:lpwstr>
      </vt:variant>
      <vt:variant>
        <vt:lpwstr/>
      </vt:variant>
      <vt:variant>
        <vt:i4>5111885</vt:i4>
      </vt:variant>
      <vt:variant>
        <vt:i4>576</vt:i4>
      </vt:variant>
      <vt:variant>
        <vt:i4>0</vt:i4>
      </vt:variant>
      <vt:variant>
        <vt:i4>5</vt:i4>
      </vt:variant>
      <vt:variant>
        <vt:lpwstr>http://www.pravoteka.ru/enc/4452.html</vt:lpwstr>
      </vt:variant>
      <vt:variant>
        <vt:lpwstr/>
      </vt:variant>
      <vt:variant>
        <vt:i4>5177421</vt:i4>
      </vt:variant>
      <vt:variant>
        <vt:i4>573</vt:i4>
      </vt:variant>
      <vt:variant>
        <vt:i4>0</vt:i4>
      </vt:variant>
      <vt:variant>
        <vt:i4>5</vt:i4>
      </vt:variant>
      <vt:variant>
        <vt:lpwstr>http://www.pravoteka.ru/enc/5344.html</vt:lpwstr>
      </vt:variant>
      <vt:variant>
        <vt:lpwstr/>
      </vt:variant>
      <vt:variant>
        <vt:i4>4980812</vt:i4>
      </vt:variant>
      <vt:variant>
        <vt:i4>570</vt:i4>
      </vt:variant>
      <vt:variant>
        <vt:i4>0</vt:i4>
      </vt:variant>
      <vt:variant>
        <vt:i4>5</vt:i4>
      </vt:variant>
      <vt:variant>
        <vt:lpwstr>http://www.pravoteka.ru/enc/5256.html</vt:lpwstr>
      </vt:variant>
      <vt:variant>
        <vt:lpwstr/>
      </vt:variant>
      <vt:variant>
        <vt:i4>4456524</vt:i4>
      </vt:variant>
      <vt:variant>
        <vt:i4>567</vt:i4>
      </vt:variant>
      <vt:variant>
        <vt:i4>0</vt:i4>
      </vt:variant>
      <vt:variant>
        <vt:i4>5</vt:i4>
      </vt:variant>
      <vt:variant>
        <vt:lpwstr>http://www.pravoteka.ru/enc/1418.html</vt:lpwstr>
      </vt:variant>
      <vt:variant>
        <vt:lpwstr/>
      </vt:variant>
      <vt:variant>
        <vt:i4>5177421</vt:i4>
      </vt:variant>
      <vt:variant>
        <vt:i4>564</vt:i4>
      </vt:variant>
      <vt:variant>
        <vt:i4>0</vt:i4>
      </vt:variant>
      <vt:variant>
        <vt:i4>5</vt:i4>
      </vt:variant>
      <vt:variant>
        <vt:lpwstr>http://www.pravoteka.ru/enc/5344.html</vt:lpwstr>
      </vt:variant>
      <vt:variant>
        <vt:lpwstr/>
      </vt:variant>
      <vt:variant>
        <vt:i4>4456524</vt:i4>
      </vt:variant>
      <vt:variant>
        <vt:i4>561</vt:i4>
      </vt:variant>
      <vt:variant>
        <vt:i4>0</vt:i4>
      </vt:variant>
      <vt:variant>
        <vt:i4>5</vt:i4>
      </vt:variant>
      <vt:variant>
        <vt:lpwstr>http://www.pravoteka.ru/enc/1418.html</vt:lpwstr>
      </vt:variant>
      <vt:variant>
        <vt:lpwstr/>
      </vt:variant>
      <vt:variant>
        <vt:i4>4849737</vt:i4>
      </vt:variant>
      <vt:variant>
        <vt:i4>558</vt:i4>
      </vt:variant>
      <vt:variant>
        <vt:i4>0</vt:i4>
      </vt:variant>
      <vt:variant>
        <vt:i4>5</vt:i4>
      </vt:variant>
      <vt:variant>
        <vt:lpwstr>http://www.pravoteka.ru/enc/4311.html</vt:lpwstr>
      </vt:variant>
      <vt:variant>
        <vt:lpwstr/>
      </vt:variant>
      <vt:variant>
        <vt:i4>5111885</vt:i4>
      </vt:variant>
      <vt:variant>
        <vt:i4>555</vt:i4>
      </vt:variant>
      <vt:variant>
        <vt:i4>0</vt:i4>
      </vt:variant>
      <vt:variant>
        <vt:i4>5</vt:i4>
      </vt:variant>
      <vt:variant>
        <vt:lpwstr>http://www.pravoteka.ru/enc/4452.html</vt:lpwstr>
      </vt:variant>
      <vt:variant>
        <vt:lpwstr/>
      </vt:variant>
      <vt:variant>
        <vt:i4>5111885</vt:i4>
      </vt:variant>
      <vt:variant>
        <vt:i4>552</vt:i4>
      </vt:variant>
      <vt:variant>
        <vt:i4>0</vt:i4>
      </vt:variant>
      <vt:variant>
        <vt:i4>5</vt:i4>
      </vt:variant>
      <vt:variant>
        <vt:lpwstr>http://www.pravoteka.ru/enc/4254.html</vt:lpwstr>
      </vt:variant>
      <vt:variant>
        <vt:lpwstr/>
      </vt:variant>
      <vt:variant>
        <vt:i4>4849737</vt:i4>
      </vt:variant>
      <vt:variant>
        <vt:i4>549</vt:i4>
      </vt:variant>
      <vt:variant>
        <vt:i4>0</vt:i4>
      </vt:variant>
      <vt:variant>
        <vt:i4>5</vt:i4>
      </vt:variant>
      <vt:variant>
        <vt:lpwstr>http://www.pravoteka.ru/enc/4311.html</vt:lpwstr>
      </vt:variant>
      <vt:variant>
        <vt:lpwstr/>
      </vt:variant>
      <vt:variant>
        <vt:i4>4980812</vt:i4>
      </vt:variant>
      <vt:variant>
        <vt:i4>546</vt:i4>
      </vt:variant>
      <vt:variant>
        <vt:i4>0</vt:i4>
      </vt:variant>
      <vt:variant>
        <vt:i4>5</vt:i4>
      </vt:variant>
      <vt:variant>
        <vt:lpwstr>http://www.pravoteka.ru/enc/1014.html</vt:lpwstr>
      </vt:variant>
      <vt:variant>
        <vt:lpwstr/>
      </vt:variant>
      <vt:variant>
        <vt:i4>4456524</vt:i4>
      </vt:variant>
      <vt:variant>
        <vt:i4>543</vt:i4>
      </vt:variant>
      <vt:variant>
        <vt:i4>0</vt:i4>
      </vt:variant>
      <vt:variant>
        <vt:i4>5</vt:i4>
      </vt:variant>
      <vt:variant>
        <vt:lpwstr>http://www.pravoteka.ru/enc/1418.html</vt:lpwstr>
      </vt:variant>
      <vt:variant>
        <vt:lpwstr/>
      </vt:variant>
      <vt:variant>
        <vt:i4>5111885</vt:i4>
      </vt:variant>
      <vt:variant>
        <vt:i4>540</vt:i4>
      </vt:variant>
      <vt:variant>
        <vt:i4>0</vt:i4>
      </vt:variant>
      <vt:variant>
        <vt:i4>5</vt:i4>
      </vt:variant>
      <vt:variant>
        <vt:lpwstr>http://www.pravoteka.ru/enc/4452.html</vt:lpwstr>
      </vt:variant>
      <vt:variant>
        <vt:lpwstr/>
      </vt:variant>
      <vt:variant>
        <vt:i4>4980801</vt:i4>
      </vt:variant>
      <vt:variant>
        <vt:i4>537</vt:i4>
      </vt:variant>
      <vt:variant>
        <vt:i4>0</vt:i4>
      </vt:variant>
      <vt:variant>
        <vt:i4>5</vt:i4>
      </vt:variant>
      <vt:variant>
        <vt:lpwstr>http://www.pravoteka.ru/enc/5581.html</vt:lpwstr>
      </vt:variant>
      <vt:variant>
        <vt:lpwstr/>
      </vt:variant>
      <vt:variant>
        <vt:i4>5111885</vt:i4>
      </vt:variant>
      <vt:variant>
        <vt:i4>534</vt:i4>
      </vt:variant>
      <vt:variant>
        <vt:i4>0</vt:i4>
      </vt:variant>
      <vt:variant>
        <vt:i4>5</vt:i4>
      </vt:variant>
      <vt:variant>
        <vt:lpwstr>http://www.pravoteka.ru/enc/4452.html</vt:lpwstr>
      </vt:variant>
      <vt:variant>
        <vt:lpwstr/>
      </vt:variant>
      <vt:variant>
        <vt:i4>4915273</vt:i4>
      </vt:variant>
      <vt:variant>
        <vt:i4>531</vt:i4>
      </vt:variant>
      <vt:variant>
        <vt:i4>0</vt:i4>
      </vt:variant>
      <vt:variant>
        <vt:i4>5</vt:i4>
      </vt:variant>
      <vt:variant>
        <vt:lpwstr>http://www.pravoteka.ru/enc/2774.html</vt:lpwstr>
      </vt:variant>
      <vt:variant>
        <vt:lpwstr/>
      </vt:variant>
      <vt:variant>
        <vt:i4>4456524</vt:i4>
      </vt:variant>
      <vt:variant>
        <vt:i4>528</vt:i4>
      </vt:variant>
      <vt:variant>
        <vt:i4>0</vt:i4>
      </vt:variant>
      <vt:variant>
        <vt:i4>5</vt:i4>
      </vt:variant>
      <vt:variant>
        <vt:lpwstr>http://www.pravoteka.ru/enc/1418.html</vt:lpwstr>
      </vt:variant>
      <vt:variant>
        <vt:lpwstr/>
      </vt:variant>
      <vt:variant>
        <vt:i4>3080228</vt:i4>
      </vt:variant>
      <vt:variant>
        <vt:i4>525</vt:i4>
      </vt:variant>
      <vt:variant>
        <vt:i4>0</vt:i4>
      </vt:variant>
      <vt:variant>
        <vt:i4>5</vt:i4>
      </vt:variant>
      <vt:variant>
        <vt:lpwstr>http://dic.academic.ru/dic.nsf/lower/18784</vt:lpwstr>
      </vt:variant>
      <vt:variant>
        <vt:lpwstr/>
      </vt:variant>
      <vt:variant>
        <vt:i4>2687016</vt:i4>
      </vt:variant>
      <vt:variant>
        <vt:i4>522</vt:i4>
      </vt:variant>
      <vt:variant>
        <vt:i4>0</vt:i4>
      </vt:variant>
      <vt:variant>
        <vt:i4>5</vt:i4>
      </vt:variant>
      <vt:variant>
        <vt:lpwstr>http://dic.academic.ru/dic.nsf/lower/14085</vt:lpwstr>
      </vt:variant>
      <vt:variant>
        <vt:lpwstr/>
      </vt:variant>
      <vt:variant>
        <vt:i4>3080230</vt:i4>
      </vt:variant>
      <vt:variant>
        <vt:i4>519</vt:i4>
      </vt:variant>
      <vt:variant>
        <vt:i4>0</vt:i4>
      </vt:variant>
      <vt:variant>
        <vt:i4>5</vt:i4>
      </vt:variant>
      <vt:variant>
        <vt:lpwstr>http://dic.academic.ru/dic.nsf/lower/15576</vt:lpwstr>
      </vt:variant>
      <vt:variant>
        <vt:lpwstr/>
      </vt:variant>
      <vt:variant>
        <vt:i4>3014692</vt:i4>
      </vt:variant>
      <vt:variant>
        <vt:i4>516</vt:i4>
      </vt:variant>
      <vt:variant>
        <vt:i4>0</vt:i4>
      </vt:variant>
      <vt:variant>
        <vt:i4>5</vt:i4>
      </vt:variant>
      <vt:variant>
        <vt:lpwstr>http://dic.academic.ru/dic.nsf/lower/18785</vt:lpwstr>
      </vt:variant>
      <vt:variant>
        <vt:lpwstr/>
      </vt:variant>
      <vt:variant>
        <vt:i4>2228260</vt:i4>
      </vt:variant>
      <vt:variant>
        <vt:i4>513</vt:i4>
      </vt:variant>
      <vt:variant>
        <vt:i4>0</vt:i4>
      </vt:variant>
      <vt:variant>
        <vt:i4>5</vt:i4>
      </vt:variant>
      <vt:variant>
        <vt:lpwstr>http://dic.academic.ru/dic.nsf/lower/18789</vt:lpwstr>
      </vt:variant>
      <vt:variant>
        <vt:lpwstr/>
      </vt:variant>
      <vt:variant>
        <vt:i4>2293807</vt:i4>
      </vt:variant>
      <vt:variant>
        <vt:i4>510</vt:i4>
      </vt:variant>
      <vt:variant>
        <vt:i4>0</vt:i4>
      </vt:variant>
      <vt:variant>
        <vt:i4>5</vt:i4>
      </vt:variant>
      <vt:variant>
        <vt:lpwstr>http://dic.academic.ru/dic.nsf/lower/13689</vt:lpwstr>
      </vt:variant>
      <vt:variant>
        <vt:lpwstr/>
      </vt:variant>
      <vt:variant>
        <vt:i4>2949167</vt:i4>
      </vt:variant>
      <vt:variant>
        <vt:i4>507</vt:i4>
      </vt:variant>
      <vt:variant>
        <vt:i4>0</vt:i4>
      </vt:variant>
      <vt:variant>
        <vt:i4>5</vt:i4>
      </vt:variant>
      <vt:variant>
        <vt:lpwstr>http://dic.academic.ru/dic.nsf/lower/13687</vt:lpwstr>
      </vt:variant>
      <vt:variant>
        <vt:lpwstr/>
      </vt:variant>
      <vt:variant>
        <vt:i4>2687018</vt:i4>
      </vt:variant>
      <vt:variant>
        <vt:i4>504</vt:i4>
      </vt:variant>
      <vt:variant>
        <vt:i4>0</vt:i4>
      </vt:variant>
      <vt:variant>
        <vt:i4>5</vt:i4>
      </vt:variant>
      <vt:variant>
        <vt:lpwstr>http://dic.academic.ru/dic.nsf/lower/18560</vt:lpwstr>
      </vt:variant>
      <vt:variant>
        <vt:lpwstr/>
      </vt:variant>
      <vt:variant>
        <vt:i4>720974</vt:i4>
      </vt:variant>
      <vt:variant>
        <vt:i4>501</vt:i4>
      </vt:variant>
      <vt:variant>
        <vt:i4>0</vt:i4>
      </vt:variant>
      <vt:variant>
        <vt:i4>5</vt:i4>
      </vt:variant>
      <vt:variant>
        <vt:lpwstr>http://ru.wikipedia.org/wiki/%D0%92%D1%82%D0%BE%D1%80%D0%B0%D1%8F_%D0%BC%D0%B8%D1%80%D0%BE%D0%B2%D0%B0%D1%8F_%D0%B2%D0%BE%D0%B9%D0%BD%D0%B0</vt:lpwstr>
      </vt:variant>
      <vt:variant>
        <vt:lpwstr/>
      </vt:variant>
      <vt:variant>
        <vt:i4>5242954</vt:i4>
      </vt:variant>
      <vt:variant>
        <vt:i4>498</vt:i4>
      </vt:variant>
      <vt:variant>
        <vt:i4>0</vt:i4>
      </vt:variant>
      <vt:variant>
        <vt:i4>5</vt:i4>
      </vt:variant>
      <vt:variant>
        <vt:lpwstr>http://ru.wikipedia.org/wiki/%D0%9F%D0%B5%D1%80%D0%B2%D0%B0%D1%8F_%D0%BC%D0%B8%D1%80%D0%BE%D0%B2%D0%B0%D1%8F_%D0%B2%D0%BE%D0%B9%D0%BD%D0%B0</vt:lpwstr>
      </vt:variant>
      <vt:variant>
        <vt:lpwstr/>
      </vt:variant>
      <vt:variant>
        <vt:i4>2556027</vt:i4>
      </vt:variant>
      <vt:variant>
        <vt:i4>495</vt:i4>
      </vt:variant>
      <vt:variant>
        <vt:i4>0</vt:i4>
      </vt:variant>
      <vt:variant>
        <vt:i4>5</vt:i4>
      </vt:variant>
      <vt:variant>
        <vt:lpwstr>http://www.icrc.org/Web/rus/siterus0.nsf/html/treaties-third protocol-emblem-081205</vt:lpwstr>
      </vt:variant>
      <vt:variant>
        <vt:lpwstr/>
      </vt:variant>
      <vt:variant>
        <vt:i4>2687020</vt:i4>
      </vt:variant>
      <vt:variant>
        <vt:i4>492</vt:i4>
      </vt:variant>
      <vt:variant>
        <vt:i4>0</vt:i4>
      </vt:variant>
      <vt:variant>
        <vt:i4>5</vt:i4>
      </vt:variant>
      <vt:variant>
        <vt:lpwstr>http://www.icrc.org/Web/rus/siterus0.nsf/html/genevaconventions</vt:lpwstr>
      </vt:variant>
      <vt:variant>
        <vt:lpwstr/>
      </vt:variant>
      <vt:variant>
        <vt:i4>524306</vt:i4>
      </vt:variant>
      <vt:variant>
        <vt:i4>489</vt:i4>
      </vt:variant>
      <vt:variant>
        <vt:i4>0</vt:i4>
      </vt:variant>
      <vt:variant>
        <vt:i4>5</vt:i4>
      </vt:variant>
      <vt:variant>
        <vt:lpwstr>http://ru.wikipedia.org/wiki/%D0%98%D0%BD%D1%82%D0%B5%D1%80%D0%BD%D0%B8%D1%80%D0%BE%D0%B2%D0%B0%D0%BD%D0%B8%D0%B5</vt:lpwstr>
      </vt:variant>
      <vt:variant>
        <vt:lpwstr/>
      </vt:variant>
      <vt:variant>
        <vt:i4>5439519</vt:i4>
      </vt:variant>
      <vt:variant>
        <vt:i4>486</vt:i4>
      </vt:variant>
      <vt:variant>
        <vt:i4>0</vt:i4>
      </vt:variant>
      <vt:variant>
        <vt:i4>5</vt:i4>
      </vt:variant>
      <vt:variant>
        <vt:lpwstr>http://ru.wikipedia.org/wiki/%D0%9F%D0%BB%D0%B5%D0%BD</vt:lpwstr>
      </vt:variant>
      <vt:variant>
        <vt:lpwstr/>
      </vt:variant>
      <vt:variant>
        <vt:i4>2686981</vt:i4>
      </vt:variant>
      <vt:variant>
        <vt:i4>483</vt:i4>
      </vt:variant>
      <vt:variant>
        <vt:i4>0</vt:i4>
      </vt:variant>
      <vt:variant>
        <vt:i4>5</vt:i4>
      </vt:variant>
      <vt:variant>
        <vt:lpwstr>http://ru.wikipedia.org/wiki/%D0%98%D1%81%D0%BF%D0%B0%D0%BD%D1%81%D0%BA%D0%B8%D0%B9_%D1%8F%D0%B7%D1%8B%D0%BA</vt:lpwstr>
      </vt:variant>
      <vt:variant>
        <vt:lpwstr/>
      </vt:variant>
      <vt:variant>
        <vt:i4>2752524</vt:i4>
      </vt:variant>
      <vt:variant>
        <vt:i4>480</vt:i4>
      </vt:variant>
      <vt:variant>
        <vt:i4>0</vt:i4>
      </vt:variant>
      <vt:variant>
        <vt:i4>5</vt:i4>
      </vt:variant>
      <vt:variant>
        <vt:lpwstr>http://ru.wikipedia.org/wiki/%D0%A0%D1%83%D1%81%D1%81%D0%BA%D0%B8%D0%B9_%D1%8F%D0%B7%D1%8B%D0%BA</vt:lpwstr>
      </vt:variant>
      <vt:variant>
        <vt:lpwstr/>
      </vt:variant>
      <vt:variant>
        <vt:i4>7274600</vt:i4>
      </vt:variant>
      <vt:variant>
        <vt:i4>477</vt:i4>
      </vt:variant>
      <vt:variant>
        <vt:i4>0</vt:i4>
      </vt:variant>
      <vt:variant>
        <vt:i4>5</vt:i4>
      </vt:variant>
      <vt:variant>
        <vt:lpwstr>http://ru.wikipedia.org/w/index.php?title=%D0%A8%D0%B2%D0%B5%D0%B9%D1%86%D0%B0%D1%80%D1%81%D0%BA%D0%B8%D0%B9_%D0%A4%D0%B5%D0%B4%D0%B5%D1%80%D0%B0%D0%BB%D1%8C%D0%BD%D1%8B%D0%B9_%D0%A1%D0%BE%D0%B2%D0%B5%D1%82&amp;action=edit&amp;redlink=1</vt:lpwstr>
      </vt:variant>
      <vt:variant>
        <vt:lpwstr/>
      </vt:variant>
      <vt:variant>
        <vt:i4>327803</vt:i4>
      </vt:variant>
      <vt:variant>
        <vt:i4>474</vt:i4>
      </vt:variant>
      <vt:variant>
        <vt:i4>0</vt:i4>
      </vt:variant>
      <vt:variant>
        <vt:i4>5</vt:i4>
      </vt:variant>
      <vt:variant>
        <vt:lpwstr>http://ru.wikipedia.org/wiki/%D0%90%D0%BD%D0%B3%D0%BB%D0%B8%D0%B9%D1%81%D0%BA%D0%B8%D0%B9_%D1%8F%D0%B7%D1%8B%D0%BA</vt:lpwstr>
      </vt:variant>
      <vt:variant>
        <vt:lpwstr/>
      </vt:variant>
      <vt:variant>
        <vt:i4>7405660</vt:i4>
      </vt:variant>
      <vt:variant>
        <vt:i4>471</vt:i4>
      </vt:variant>
      <vt:variant>
        <vt:i4>0</vt:i4>
      </vt:variant>
      <vt:variant>
        <vt:i4>5</vt:i4>
      </vt:variant>
      <vt:variant>
        <vt:lpwstr>http://ru.wikipedia.org/wiki/%D0%A4%D1%80%D0%B0%D0%BD%D1%86%D1%83%D0%B7%D1%81%D0%BA%D0%B8%D0%B9_%D1%8F%D0%B7%D1%8B%D0%BA</vt:lpwstr>
      </vt:variant>
      <vt:variant>
        <vt:lpwstr/>
      </vt:variant>
      <vt:variant>
        <vt:i4>3276831</vt:i4>
      </vt:variant>
      <vt:variant>
        <vt:i4>468</vt:i4>
      </vt:variant>
      <vt:variant>
        <vt:i4>0</vt:i4>
      </vt:variant>
      <vt:variant>
        <vt:i4>5</vt:i4>
      </vt:variant>
      <vt:variant>
        <vt:lpwstr>http://ru.wikipedia.org/wiki/21_%D0%B0%D0%BF%D1%80%D0%B5%D0%BB%D1%8F</vt:lpwstr>
      </vt:variant>
      <vt:variant>
        <vt:lpwstr/>
      </vt:variant>
      <vt:variant>
        <vt:i4>5439566</vt:i4>
      </vt:variant>
      <vt:variant>
        <vt:i4>465</vt:i4>
      </vt:variant>
      <vt:variant>
        <vt:i4>0</vt:i4>
      </vt:variant>
      <vt:variant>
        <vt:i4>5</vt:i4>
      </vt:variant>
      <vt:variant>
        <vt:lpwstr>http://ru.wikipedia.org/wiki/%D0%96%D0%B5%D0%BD%D0%B5%D0%B2%D0%B0</vt:lpwstr>
      </vt:variant>
      <vt:variant>
        <vt:lpwstr/>
      </vt:variant>
      <vt:variant>
        <vt:i4>786455</vt:i4>
      </vt:variant>
      <vt:variant>
        <vt:i4>462</vt:i4>
      </vt:variant>
      <vt:variant>
        <vt:i4>0</vt:i4>
      </vt:variant>
      <vt:variant>
        <vt:i4>5</vt:i4>
      </vt:variant>
      <vt:variant>
        <vt:lpwstr>http://ru.wikipedia.org/wiki/1950</vt:lpwstr>
      </vt:variant>
      <vt:variant>
        <vt:lpwstr/>
      </vt:variant>
      <vt:variant>
        <vt:i4>1245288</vt:i4>
      </vt:variant>
      <vt:variant>
        <vt:i4>459</vt:i4>
      </vt:variant>
      <vt:variant>
        <vt:i4>0</vt:i4>
      </vt:variant>
      <vt:variant>
        <vt:i4>5</vt:i4>
      </vt:variant>
      <vt:variant>
        <vt:lpwstr>http://ru.wikipedia.org/wiki/21_%D0%BE%D0%BA%D1%82%D1%8F%D0%B1%D1%80%D1%8F</vt:lpwstr>
      </vt:variant>
      <vt:variant>
        <vt:lpwstr/>
      </vt:variant>
      <vt:variant>
        <vt:i4>7405657</vt:i4>
      </vt:variant>
      <vt:variant>
        <vt:i4>456</vt:i4>
      </vt:variant>
      <vt:variant>
        <vt:i4>0</vt:i4>
      </vt:variant>
      <vt:variant>
        <vt:i4>5</vt:i4>
      </vt:variant>
      <vt:variant>
        <vt:lpwstr>http://ru.wikipedia.org/wiki/1949_%D0%B3%D0%BE%D0%B4</vt:lpwstr>
      </vt:variant>
      <vt:variant>
        <vt:lpwstr/>
      </vt:variant>
      <vt:variant>
        <vt:i4>1441840</vt:i4>
      </vt:variant>
      <vt:variant>
        <vt:i4>453</vt:i4>
      </vt:variant>
      <vt:variant>
        <vt:i4>0</vt:i4>
      </vt:variant>
      <vt:variant>
        <vt:i4>5</vt:i4>
      </vt:variant>
      <vt:variant>
        <vt:lpwstr>http://ru.wikipedia.org/wiki/12_%D0%B0%D0%B2%D0%B3%D1%83%D1%81%D1%82%D0%B0</vt:lpwstr>
      </vt:variant>
      <vt:variant>
        <vt:lpwstr/>
      </vt:variant>
      <vt:variant>
        <vt:i4>1441816</vt:i4>
      </vt:variant>
      <vt:variant>
        <vt:i4>450</vt:i4>
      </vt:variant>
      <vt:variant>
        <vt:i4>0</vt:i4>
      </vt:variant>
      <vt:variant>
        <vt:i4>5</vt:i4>
      </vt:variant>
      <vt:variant>
        <vt:lpwstr>http://ru.wikipedia.org/w/index.php?title=%D0%9C%D0%B5%D0%B6%D0%B4%D1%83%D0%BD%D0%B0%D1%80%D0%BE%D0%B4%D0%BD%D0%BE%D0%B3%D0%BE_%D0%B3%D1%83%D0%BC%D0%B0%D0%BD%D0%B8%D1%82%D0%B0%D1%80%D0%BD%D0%BE%D0%B3%D0%BE_%D0%BF%D1%80%D0%B0%D0%B2%D0%B0&amp;action=edit&amp;redlink=1</vt:lpwstr>
      </vt:variant>
      <vt:variant>
        <vt:lpwstr/>
      </vt:variant>
      <vt:variant>
        <vt:i4>2359397</vt:i4>
      </vt:variant>
      <vt:variant>
        <vt:i4>447</vt:i4>
      </vt:variant>
      <vt:variant>
        <vt:i4>0</vt:i4>
      </vt:variant>
      <vt:variant>
        <vt:i4>5</vt:i4>
      </vt:variant>
      <vt:variant>
        <vt:lpwstr>http://ru.wikipedia.org/wiki/%D0%92%D0%BE%D0%B9%D0%BD%D0%B0</vt:lpwstr>
      </vt:variant>
      <vt:variant>
        <vt:lpwstr/>
      </vt:variant>
      <vt:variant>
        <vt:i4>2949156</vt:i4>
      </vt:variant>
      <vt:variant>
        <vt:i4>444</vt:i4>
      </vt:variant>
      <vt:variant>
        <vt:i4>0</vt:i4>
      </vt:variant>
      <vt:variant>
        <vt:i4>5</vt:i4>
      </vt:variant>
      <vt:variant>
        <vt:lpwstr>http://dic.academic.ru/dic.nsf/lower/13938</vt:lpwstr>
      </vt:variant>
      <vt:variant>
        <vt:lpwstr/>
      </vt:variant>
      <vt:variant>
        <vt:i4>2818084</vt:i4>
      </vt:variant>
      <vt:variant>
        <vt:i4>441</vt:i4>
      </vt:variant>
      <vt:variant>
        <vt:i4>0</vt:i4>
      </vt:variant>
      <vt:variant>
        <vt:i4>5</vt:i4>
      </vt:variant>
      <vt:variant>
        <vt:lpwstr>http://dic.academic.ru/dic.nsf/lower/16067</vt:lpwstr>
      </vt:variant>
      <vt:variant>
        <vt:lpwstr/>
      </vt:variant>
      <vt:variant>
        <vt:i4>8126519</vt:i4>
      </vt:variant>
      <vt:variant>
        <vt:i4>438</vt:i4>
      </vt:variant>
      <vt:variant>
        <vt:i4>0</vt:i4>
      </vt:variant>
      <vt:variant>
        <vt:i4>5</vt:i4>
      </vt:variant>
      <vt:variant>
        <vt:lpwstr>http://ru.wikipedia.org/wiki/%D0%A4%D0%B0%D0%BB%D1%8C%D1%88%D0%B8%D0%B2%D0%BE%D0%BC%D0%BE%D0%BD%D0%B5%D1%82%D0%BD%D0%B8%D1%87%D0%B5%D1%81%D1%82%D0%B2%D0%BE</vt:lpwstr>
      </vt:variant>
      <vt:variant>
        <vt:lpwstr/>
      </vt:variant>
      <vt:variant>
        <vt:i4>2359404</vt:i4>
      </vt:variant>
      <vt:variant>
        <vt:i4>435</vt:i4>
      </vt:variant>
      <vt:variant>
        <vt:i4>0</vt:i4>
      </vt:variant>
      <vt:variant>
        <vt:i4>5</vt:i4>
      </vt:variant>
      <vt:variant>
        <vt:lpwstr>http://ru.wikipedia.org/wiki/%D0%9A%D0%BE%D0%BD%D1%82%D1%80%D0%B0%D0%B1%D0%B0%D0%BD%D0%B4%D0%B0</vt:lpwstr>
      </vt:variant>
      <vt:variant>
        <vt:lpwstr/>
      </vt:variant>
      <vt:variant>
        <vt:i4>8323141</vt:i4>
      </vt:variant>
      <vt:variant>
        <vt:i4>432</vt:i4>
      </vt:variant>
      <vt:variant>
        <vt:i4>0</vt:i4>
      </vt:variant>
      <vt:variant>
        <vt:i4>5</vt:i4>
      </vt:variant>
      <vt:variant>
        <vt:lpwstr>http://ru.wikipedia.org/w/index.php?title=%D0%9E%D0%B1%D1%89%D0%B5%D1%83%D0%B3%D0%BE%D0%BB%D0%BE%D0%B2%D0%BD%D0%B0%D1%8F_%D0%BF%D1%80%D0%B5%D1%81%D1%82%D1%83%D0%BF%D0%BD%D0%BE%D1%81%D1%82%D1%8C&amp;action=edit&amp;redlink=1</vt:lpwstr>
      </vt:variant>
      <vt:variant>
        <vt:lpwstr/>
      </vt:variant>
      <vt:variant>
        <vt:i4>262179</vt:i4>
      </vt:variant>
      <vt:variant>
        <vt:i4>429</vt:i4>
      </vt:variant>
      <vt:variant>
        <vt:i4>0</vt:i4>
      </vt:variant>
      <vt:variant>
        <vt:i4>5</vt:i4>
      </vt:variant>
      <vt:variant>
        <vt:lpwstr>http://ru.wikipedia.org/wiki/%D0%9C%D0%B5%D0%B6%D0%B4%D1%83%D0%BD%D0%B0%D1%80%D0%BE%D0%B4%D0%BD%D0%B0%D1%8F_%D0%BE%D1%80%D0%B3%D0%B0%D0%BD%D0%B8%D0%B7%D0%B0%D1%86%D0%B8%D1%8F</vt:lpwstr>
      </vt:variant>
      <vt:variant>
        <vt:lpwstr/>
      </vt:variant>
      <vt:variant>
        <vt:i4>327803</vt:i4>
      </vt:variant>
      <vt:variant>
        <vt:i4>426</vt:i4>
      </vt:variant>
      <vt:variant>
        <vt:i4>0</vt:i4>
      </vt:variant>
      <vt:variant>
        <vt:i4>5</vt:i4>
      </vt:variant>
      <vt:variant>
        <vt:lpwstr>http://ru.wikipedia.org/wiki/%D0%90%D0%BD%D0%B3%D0%BB%D0%B8%D0%B9%D1%81%D0%BA%D0%B8%D0%B9_%D1%8F%D0%B7%D1%8B%D0%BA</vt:lpwstr>
      </vt:variant>
      <vt:variant>
        <vt:lpwstr/>
      </vt:variant>
      <vt:variant>
        <vt:i4>7405660</vt:i4>
      </vt:variant>
      <vt:variant>
        <vt:i4>423</vt:i4>
      </vt:variant>
      <vt:variant>
        <vt:i4>0</vt:i4>
      </vt:variant>
      <vt:variant>
        <vt:i4>5</vt:i4>
      </vt:variant>
      <vt:variant>
        <vt:lpwstr>http://ru.wikipedia.org/wiki/%D0%A4%D1%80%D0%B0%D0%BD%D1%86%D1%83%D0%B7%D1%81%D0%BA%D0%B8%D0%B9_%D1%8F%D0%B7%D1%8B%D0%BA</vt:lpwstr>
      </vt:variant>
      <vt:variant>
        <vt:lpwstr/>
      </vt:variant>
      <vt:variant>
        <vt:i4>7340118</vt:i4>
      </vt:variant>
      <vt:variant>
        <vt:i4>420</vt:i4>
      </vt:variant>
      <vt:variant>
        <vt:i4>0</vt:i4>
      </vt:variant>
      <vt:variant>
        <vt:i4>5</vt:i4>
      </vt:variant>
      <vt:variant>
        <vt:lpwstr>http://ru.wikipedia.org/wiki/1956_%D0%B3%D0%BE%D0%B4</vt:lpwstr>
      </vt:variant>
      <vt:variant>
        <vt:lpwstr/>
      </vt:variant>
      <vt:variant>
        <vt:i4>8323134</vt:i4>
      </vt:variant>
      <vt:variant>
        <vt:i4>417</vt:i4>
      </vt:variant>
      <vt:variant>
        <vt:i4>0</vt:i4>
      </vt:variant>
      <vt:variant>
        <vt:i4>5</vt:i4>
      </vt:variant>
      <vt:variant>
        <vt:lpwstr>http://ru.wikipedia.org/wiki/%D0%93%D0%BE%D1%81%D1%83%D0%B4%D0%B0%D1%80%D1%81%D1%82%D0%B2%D0%BE</vt:lpwstr>
      </vt:variant>
      <vt:variant>
        <vt:lpwstr/>
      </vt:variant>
      <vt:variant>
        <vt:i4>8126573</vt:i4>
      </vt:variant>
      <vt:variant>
        <vt:i4>414</vt:i4>
      </vt:variant>
      <vt:variant>
        <vt:i4>0</vt:i4>
      </vt:variant>
      <vt:variant>
        <vt:i4>5</vt:i4>
      </vt:variant>
      <vt:variant>
        <vt:lpwstr>http://ru.wikipedia.org/wiki/%D0%A7%D0%B5%D0%BB%D0%BE%D0%B2%D0%B5%D0%BA</vt:lpwstr>
      </vt:variant>
      <vt:variant>
        <vt:lpwstr/>
      </vt:variant>
      <vt:variant>
        <vt:i4>720933</vt:i4>
      </vt:variant>
      <vt:variant>
        <vt:i4>411</vt:i4>
      </vt:variant>
      <vt:variant>
        <vt:i4>0</vt:i4>
      </vt:variant>
      <vt:variant>
        <vt:i4>5</vt:i4>
      </vt:variant>
      <vt:variant>
        <vt:lpwstr>http://ru.wikipedia.org/wiki/%D0%9C%D0%B5%D0%B6%D0%B4%D1%83%D0%BD%D0%B0%D1%80%D0%BE%D0%B4%D0%BD%D0%BE%D0%B5_%D0%BF%D1%80%D0%B0%D0%B2%D0%BE</vt:lpwstr>
      </vt:variant>
      <vt:variant>
        <vt:lpwstr/>
      </vt:variant>
      <vt:variant>
        <vt:i4>589948</vt:i4>
      </vt:variant>
      <vt:variant>
        <vt:i4>408</vt:i4>
      </vt:variant>
      <vt:variant>
        <vt:i4>0</vt:i4>
      </vt:variant>
      <vt:variant>
        <vt:i4>5</vt:i4>
      </vt:variant>
      <vt:variant>
        <vt:lpwstr>http://ru.wikipedia.org/wiki/%D0%A3%D0%B3%D0%BE%D0%BB%D0%BE%D0%B2%D0%BD%D0%BE%D0%B5_%D0%BD%D0%B0%D0%BA%D0%B0%D0%B7%D0%B0%D0%BD%D0%B8%D0%B5</vt:lpwstr>
      </vt:variant>
      <vt:variant>
        <vt:lpwstr/>
      </vt:variant>
      <vt:variant>
        <vt:i4>5439504</vt:i4>
      </vt:variant>
      <vt:variant>
        <vt:i4>405</vt:i4>
      </vt:variant>
      <vt:variant>
        <vt:i4>0</vt:i4>
      </vt:variant>
      <vt:variant>
        <vt:i4>5</vt:i4>
      </vt:variant>
      <vt:variant>
        <vt:lpwstr>http://ru.wikipedia.org/wiki/%D0%9F%D1%80%D0%B5%D1%81%D1%82%D1%83%D0%BF%D0%BB%D0%B5%D0%BD%D0%B8%D0%B5</vt:lpwstr>
      </vt:variant>
      <vt:variant>
        <vt:lpwstr/>
      </vt:variant>
      <vt:variant>
        <vt:i4>2818100</vt:i4>
      </vt:variant>
      <vt:variant>
        <vt:i4>402</vt:i4>
      </vt:variant>
      <vt:variant>
        <vt:i4>0</vt:i4>
      </vt:variant>
      <vt:variant>
        <vt:i4>5</vt:i4>
      </vt:variant>
      <vt:variant>
        <vt:lpwstr>http://ru.wikipedia.org/wiki/%D0%9C%D0%B5%D0%B6%D0%B4%D1%83%D0%BD%D0%B0%D1%80%D0%BE%D0%B4%D0%BD%D0%BE%D0%B5_%D0%BF%D1%83%D0%B1%D0%BB%D0%B8%D1%87%D0%BD%D0%BE%D0%B5_%D0%BF%D1%80%D0%B0%D0%B2%D0%BE</vt:lpwstr>
      </vt:variant>
      <vt:variant>
        <vt:lpwstr/>
      </vt:variant>
      <vt:variant>
        <vt:i4>7274623</vt:i4>
      </vt:variant>
      <vt:variant>
        <vt:i4>399</vt:i4>
      </vt:variant>
      <vt:variant>
        <vt:i4>0</vt:i4>
      </vt:variant>
      <vt:variant>
        <vt:i4>5</vt:i4>
      </vt:variant>
      <vt:variant>
        <vt:lpwstr>http://www.echr.ru/court/index.htm</vt:lpwstr>
      </vt:variant>
      <vt:variant>
        <vt:lpwstr/>
      </vt:variant>
      <vt:variant>
        <vt:i4>5242953</vt:i4>
      </vt:variant>
      <vt:variant>
        <vt:i4>396</vt:i4>
      </vt:variant>
      <vt:variant>
        <vt:i4>0</vt:i4>
      </vt:variant>
      <vt:variant>
        <vt:i4>5</vt:i4>
      </vt:variant>
      <vt:variant>
        <vt:lpwstr>http://ru.wikipedia.org/wiki/%D0%9F%D0%90%D0%A1%D0%95</vt:lpwstr>
      </vt:variant>
      <vt:variant>
        <vt:lpwstr/>
      </vt:variant>
      <vt:variant>
        <vt:i4>2359401</vt:i4>
      </vt:variant>
      <vt:variant>
        <vt:i4>393</vt:i4>
      </vt:variant>
      <vt:variant>
        <vt:i4>0</vt:i4>
      </vt:variant>
      <vt:variant>
        <vt:i4>5</vt:i4>
      </vt:variant>
      <vt:variant>
        <vt:lpwstr>http://ru.wikipedia.org/wiki/%D0%9F%D0%B0%D1%80%D0%BB%D0%B0%D0%BC%D0%B5%D0%BD%D1%82</vt:lpwstr>
      </vt:variant>
      <vt:variant>
        <vt:lpwstr/>
      </vt:variant>
      <vt:variant>
        <vt:i4>8061032</vt:i4>
      </vt:variant>
      <vt:variant>
        <vt:i4>390</vt:i4>
      </vt:variant>
      <vt:variant>
        <vt:i4>0</vt:i4>
      </vt:variant>
      <vt:variant>
        <vt:i4>5</vt:i4>
      </vt:variant>
      <vt:variant>
        <vt:lpwstr>http://ru.wikipedia.org/wiki/%D0%9C%D0%B8%D0%BD%D0%B8%D1%81%D1%82%D1%80_%D0%B8%D0%BD%D0%BE%D1%81%D1%82%D1%80%D0%B0%D0%BD%D0%BD%D1%8B%D1%85_%D0%B4%D0%B5%D0%BB</vt:lpwstr>
      </vt:variant>
      <vt:variant>
        <vt:lpwstr/>
      </vt:variant>
      <vt:variant>
        <vt:i4>524391</vt:i4>
      </vt:variant>
      <vt:variant>
        <vt:i4>387</vt:i4>
      </vt:variant>
      <vt:variant>
        <vt:i4>0</vt:i4>
      </vt:variant>
      <vt:variant>
        <vt:i4>5</vt:i4>
      </vt:variant>
      <vt:variant>
        <vt:lpwstr>http://ru.wikipedia.org/wiki/%D0%A7%D0%B5%D1%80%D1%87%D0%B8%D0%BB%D0%BB%D1%8C,_%D0%A3%D0%B8%D0%BD%D1%81%D1%82%D0%BE%D0%BD</vt:lpwstr>
      </vt:variant>
      <vt:variant>
        <vt:lpwstr/>
      </vt:variant>
      <vt:variant>
        <vt:i4>720974</vt:i4>
      </vt:variant>
      <vt:variant>
        <vt:i4>384</vt:i4>
      </vt:variant>
      <vt:variant>
        <vt:i4>0</vt:i4>
      </vt:variant>
      <vt:variant>
        <vt:i4>5</vt:i4>
      </vt:variant>
      <vt:variant>
        <vt:lpwstr>http://ru.wikipedia.org/wiki/%D0%92%D1%82%D0%BE%D1%80%D0%B0%D1%8F_%D0%BC%D0%B8%D1%80%D0%BE%D0%B2%D0%B0%D1%8F_%D0%B2%D0%BE%D0%B9%D0%BD%D0%B0</vt:lpwstr>
      </vt:variant>
      <vt:variant>
        <vt:lpwstr/>
      </vt:variant>
      <vt:variant>
        <vt:i4>1048687</vt:i4>
      </vt:variant>
      <vt:variant>
        <vt:i4>381</vt:i4>
      </vt:variant>
      <vt:variant>
        <vt:i4>0</vt:i4>
      </vt:variant>
      <vt:variant>
        <vt:i4>5</vt:i4>
      </vt:variant>
      <vt:variant>
        <vt:lpwstr>http://ru.wikipedia.org/wiki/%D0%95%D0%B2%D1%80%D0%BE%D0%BF%D0%B5%D0%B9%D1%81%D0%BA%D0%B0%D1%8F_%D0%BA%D0%BE%D0%BD%D0%B2%D0%B5%D0%BD%D1%86%D0%B8%D1%8F_%D0%BE_%D0%B7%D0%B0%D1%89%D0%B8%D1%82%D0%B5_%D0%BF%D1%80%D0%B0%D0%B2_%D1%87%D0%B5%D0%BB%D0%BE%D0%B2%D0%B5%D0%BA%D0%B0_%D0%B8_%D0%BE%D1%81%D0%BD%D0%BE%D0%B2%D0%BD%D1%8B%D1%85_%D1%81%D0%B2%D0%BE%D0%B1%D0%BE%D0%B4</vt:lpwstr>
      </vt:variant>
      <vt:variant>
        <vt:lpwstr/>
      </vt:variant>
      <vt:variant>
        <vt:i4>2359404</vt:i4>
      </vt:variant>
      <vt:variant>
        <vt:i4>378</vt:i4>
      </vt:variant>
      <vt:variant>
        <vt:i4>0</vt:i4>
      </vt:variant>
      <vt:variant>
        <vt:i4>5</vt:i4>
      </vt:variant>
      <vt:variant>
        <vt:lpwstr>http://ru.wikipedia.org/wiki/%D0%97%D0%B0%D0%BA%D0%BE%D0%BD</vt:lpwstr>
      </vt:variant>
      <vt:variant>
        <vt:lpwstr/>
      </vt:variant>
      <vt:variant>
        <vt:i4>7536720</vt:i4>
      </vt:variant>
      <vt:variant>
        <vt:i4>375</vt:i4>
      </vt:variant>
      <vt:variant>
        <vt:i4>0</vt:i4>
      </vt:variant>
      <vt:variant>
        <vt:i4>5</vt:i4>
      </vt:variant>
      <vt:variant>
        <vt:lpwstr>http://ru.wikipedia.org/wiki/%D0%9F%D1%80%D0%B0%D0%B2%D0%B0_%D1%87%D0%B5%D0%BB%D0%BE%D0%B2%D0%B5%D0%BA%D0%B0</vt:lpwstr>
      </vt:variant>
      <vt:variant>
        <vt:lpwstr/>
      </vt:variant>
      <vt:variant>
        <vt:i4>524354</vt:i4>
      </vt:variant>
      <vt:variant>
        <vt:i4>372</vt:i4>
      </vt:variant>
      <vt:variant>
        <vt:i4>0</vt:i4>
      </vt:variant>
      <vt:variant>
        <vt:i4>5</vt:i4>
      </vt:variant>
      <vt:variant>
        <vt:lpwstr>http://ru.wikipedia.org/wiki/%D0%94%D0%B5%D0%BC%D0%BE%D0%BA%D1%80%D0%B0%D1%82%D0%B8%D1%8F</vt:lpwstr>
      </vt:variant>
      <vt:variant>
        <vt:lpwstr/>
      </vt:variant>
      <vt:variant>
        <vt:i4>7995394</vt:i4>
      </vt:variant>
      <vt:variant>
        <vt:i4>369</vt:i4>
      </vt:variant>
      <vt:variant>
        <vt:i4>0</vt:i4>
      </vt:variant>
      <vt:variant>
        <vt:i4>5</vt:i4>
      </vt:variant>
      <vt:variant>
        <vt:lpwstr>http://ru.wikipedia.org/wiki/%D0%A1%D0%B2%D0%BE%D0%B1%D0%BE%D0%B4%D0%B0_%28%D1%84%D0%B8%D0%BB%D0%BE%D1%81%D0%BE%D1%84%D0%B8%D1%8F%29</vt:lpwstr>
      </vt:variant>
      <vt:variant>
        <vt:lpwstr/>
      </vt:variant>
      <vt:variant>
        <vt:i4>524314</vt:i4>
      </vt:variant>
      <vt:variant>
        <vt:i4>366</vt:i4>
      </vt:variant>
      <vt:variant>
        <vt:i4>0</vt:i4>
      </vt:variant>
      <vt:variant>
        <vt:i4>5</vt:i4>
      </vt:variant>
      <vt:variant>
        <vt:lpwstr>http://ru.wikipedia.org/wiki/%D0%95%D0%B2%D1%80%D0%BE%D0%BF%D0%B0</vt:lpwstr>
      </vt:variant>
      <vt:variant>
        <vt:lpwstr/>
      </vt:variant>
      <vt:variant>
        <vt:i4>3014754</vt:i4>
      </vt:variant>
      <vt:variant>
        <vt:i4>363</vt:i4>
      </vt:variant>
      <vt:variant>
        <vt:i4>0</vt:i4>
      </vt:variant>
      <vt:variant>
        <vt:i4>5</vt:i4>
      </vt:variant>
      <vt:variant>
        <vt:lpwstr>http://ru.wikipedia.org/wiki/%D0%93%D0%B5%D0%BD%D0%B5%D1%80%D0%B0%D0%BB%D1%8C%D0%BD%D0%B0%D1%8F_%D0%90%D1%81%D1%81%D0%B0%D0%BC%D0%B1%D0%BB%D0%B5%D1%8F_%D0%9E%D0%9E%D0%9D</vt:lpwstr>
      </vt:variant>
      <vt:variant>
        <vt:lpwstr/>
      </vt:variant>
      <vt:variant>
        <vt:i4>2359407</vt:i4>
      </vt:variant>
      <vt:variant>
        <vt:i4>360</vt:i4>
      </vt:variant>
      <vt:variant>
        <vt:i4>0</vt:i4>
      </vt:variant>
      <vt:variant>
        <vt:i4>5</vt:i4>
      </vt:variant>
      <vt:variant>
        <vt:lpwstr>http://ru.wikipedia.org/wiki/%D0%9E%D0%9E%D0%9D</vt:lpwstr>
      </vt:variant>
      <vt:variant>
        <vt:lpwstr/>
      </vt:variant>
      <vt:variant>
        <vt:i4>393259</vt:i4>
      </vt:variant>
      <vt:variant>
        <vt:i4>357</vt:i4>
      </vt:variant>
      <vt:variant>
        <vt:i4>0</vt:i4>
      </vt:variant>
      <vt:variant>
        <vt:i4>5</vt:i4>
      </vt:variant>
      <vt:variant>
        <vt:lpwstr>http://ru.wikipedia.org/wiki/%D0%A1%D0%B5%D0%BA%D1%80%D0%B5%D1%82%D0%B0%D1%80%D0%B8%D0%B0%D1%82_%D0%9E%D0%9E%D0%9D</vt:lpwstr>
      </vt:variant>
      <vt:variant>
        <vt:lpwstr/>
      </vt:variant>
      <vt:variant>
        <vt:i4>5832724</vt:i4>
      </vt:variant>
      <vt:variant>
        <vt:i4>354</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6225936</vt:i4>
      </vt:variant>
      <vt:variant>
        <vt:i4>351</vt:i4>
      </vt:variant>
      <vt:variant>
        <vt:i4>0</vt:i4>
      </vt:variant>
      <vt:variant>
        <vt:i4>5</vt:i4>
      </vt:variant>
      <vt:variant>
        <vt:lpwstr>http://ru.wikipedia.org/wiki/%D0%A1%D0%BE%D0%B2%D0%B5%D1%82_%D0%91%D0%B5%D0%B7%D0%BE%D0%BF%D0%B0%D1%81%D0%BD%D0%BE%D1%81%D1%82%D0%B8_%D0%9E%D0%9E%D0%9D</vt:lpwstr>
      </vt:variant>
      <vt:variant>
        <vt:lpwstr/>
      </vt:variant>
      <vt:variant>
        <vt:i4>524314</vt:i4>
      </vt:variant>
      <vt:variant>
        <vt:i4>348</vt:i4>
      </vt:variant>
      <vt:variant>
        <vt:i4>0</vt:i4>
      </vt:variant>
      <vt:variant>
        <vt:i4>5</vt:i4>
      </vt:variant>
      <vt:variant>
        <vt:lpwstr>http://ru.wikipedia.org/wiki/%D0%92%D1%8B%D0%B1%D0%BE%D1%80%D1%8B</vt:lpwstr>
      </vt:variant>
      <vt:variant>
        <vt:lpwstr/>
      </vt:variant>
      <vt:variant>
        <vt:i4>524315</vt:i4>
      </vt:variant>
      <vt:variant>
        <vt:i4>345</vt:i4>
      </vt:variant>
      <vt:variant>
        <vt:i4>0</vt:i4>
      </vt:variant>
      <vt:variant>
        <vt:i4>5</vt:i4>
      </vt:variant>
      <vt:variant>
        <vt:lpwstr>http://ru.wikipedia.org/wiki/%D0%92%D0%B5%D1%82%D0%BE</vt:lpwstr>
      </vt:variant>
      <vt:variant>
        <vt:lpwstr/>
      </vt:variant>
      <vt:variant>
        <vt:i4>6225936</vt:i4>
      </vt:variant>
      <vt:variant>
        <vt:i4>342</vt:i4>
      </vt:variant>
      <vt:variant>
        <vt:i4>0</vt:i4>
      </vt:variant>
      <vt:variant>
        <vt:i4>5</vt:i4>
      </vt:variant>
      <vt:variant>
        <vt:lpwstr>http://ru.wikipedia.org/wiki/%D0%A1%D0%BE%D0%B2%D0%B5%D1%82_%D0%91%D0%B5%D0%B7%D0%BE%D0%BF%D0%B0%D1%81%D0%BD%D0%BE%D1%81%D1%82%D0%B8_%D0%9E%D0%9E%D0%9D</vt:lpwstr>
      </vt:variant>
      <vt:variant>
        <vt:lpwstr/>
      </vt:variant>
      <vt:variant>
        <vt:i4>3014754</vt:i4>
      </vt:variant>
      <vt:variant>
        <vt:i4>339</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336</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7471114</vt:i4>
      </vt:variant>
      <vt:variant>
        <vt:i4>333</vt:i4>
      </vt:variant>
      <vt:variant>
        <vt:i4>0</vt:i4>
      </vt:variant>
      <vt:variant>
        <vt:i4>5</vt:i4>
      </vt:variant>
      <vt:variant>
        <vt:lpwstr>http://ru.wikipedia.org/wiki/%D0%9A%D0%BE%D1%84%D0%B8_%D0%90%D0%BD%D0%BD%D0%B0%D0%BD</vt:lpwstr>
      </vt:variant>
      <vt:variant>
        <vt:lpwstr/>
      </vt:variant>
      <vt:variant>
        <vt:i4>8126548</vt:i4>
      </vt:variant>
      <vt:variant>
        <vt:i4>330</vt:i4>
      </vt:variant>
      <vt:variant>
        <vt:i4>0</vt:i4>
      </vt:variant>
      <vt:variant>
        <vt:i4>5</vt:i4>
      </vt:variant>
      <vt:variant>
        <vt:lpwstr>http://ru.wikipedia.org/wiki/1994_%D0%B3%D0%BE%D0%B4</vt:lpwstr>
      </vt:variant>
      <vt:variant>
        <vt:lpwstr/>
      </vt:variant>
      <vt:variant>
        <vt:i4>5111905</vt:i4>
      </vt:variant>
      <vt:variant>
        <vt:i4>327</vt:i4>
      </vt:variant>
      <vt:variant>
        <vt:i4>0</vt:i4>
      </vt:variant>
      <vt:variant>
        <vt:i4>5</vt:i4>
      </vt:variant>
      <vt:variant>
        <vt:lpwstr>http://ru.wikipedia.org/wiki/1_%D0%BE%D0%BA%D1%82%D1%8F%D0%B1%D1%80%D1%8F</vt:lpwstr>
      </vt:variant>
      <vt:variant>
        <vt:lpwstr/>
      </vt:variant>
      <vt:variant>
        <vt:i4>8323179</vt:i4>
      </vt:variant>
      <vt:variant>
        <vt:i4>324</vt:i4>
      </vt:variant>
      <vt:variant>
        <vt:i4>0</vt:i4>
      </vt:variant>
      <vt:variant>
        <vt:i4>5</vt:i4>
      </vt:variant>
      <vt:variant>
        <vt:lpwstr>http://ru.wikipedia.org/wiki/%D0%9F%D0%B0%D0%BB%D0%B0%D1%83</vt:lpwstr>
      </vt:variant>
      <vt:variant>
        <vt:lpwstr/>
      </vt:variant>
      <vt:variant>
        <vt:i4>2359359</vt:i4>
      </vt:variant>
      <vt:variant>
        <vt:i4>321</vt:i4>
      </vt:variant>
      <vt:variant>
        <vt:i4>0</vt:i4>
      </vt:variant>
      <vt:variant>
        <vt:i4>5</vt:i4>
      </vt:variant>
      <vt:variant>
        <vt:lpwstr>http://ru.wikipedia.org/wiki/%D0%9D%D0%B5%D0%B7%D0%B0%D0%B2%D0%B8%D1%81%D0%B8%D0%BC%D0%BE%D1%81%D1%82%D1%8C</vt:lpwstr>
      </vt:variant>
      <vt:variant>
        <vt:lpwstr/>
      </vt:variant>
      <vt:variant>
        <vt:i4>8126548</vt:i4>
      </vt:variant>
      <vt:variant>
        <vt:i4>318</vt:i4>
      </vt:variant>
      <vt:variant>
        <vt:i4>0</vt:i4>
      </vt:variant>
      <vt:variant>
        <vt:i4>5</vt:i4>
      </vt:variant>
      <vt:variant>
        <vt:lpwstr>http://ru.wikipedia.org/wiki/1994_%D0%B3%D0%BE%D0%B4</vt:lpwstr>
      </vt:variant>
      <vt:variant>
        <vt:lpwstr/>
      </vt:variant>
      <vt:variant>
        <vt:i4>6422551</vt:i4>
      </vt:variant>
      <vt:variant>
        <vt:i4>315</vt:i4>
      </vt:variant>
      <vt:variant>
        <vt:i4>0</vt:i4>
      </vt:variant>
      <vt:variant>
        <vt:i4>5</vt:i4>
      </vt:variant>
      <vt:variant>
        <vt:lpwstr>http://ru.wikipedia.org/wiki/1_%D0%BD%D0%BE%D1%8F%D0%B1%D1%80%D1%8F</vt:lpwstr>
      </vt:variant>
      <vt:variant>
        <vt:lpwstr/>
      </vt:variant>
      <vt:variant>
        <vt:i4>589879</vt:i4>
      </vt:variant>
      <vt:variant>
        <vt:i4>312</vt:i4>
      </vt:variant>
      <vt:variant>
        <vt:i4>0</vt:i4>
      </vt:variant>
      <vt:variant>
        <vt:i4>5</vt:i4>
      </vt:variant>
      <vt:variant>
        <vt:lpwstr>http://ru.wikipedia.org/w/index.php?title=%D0%9C%D0%B5%D0%B6%D0%B4%D1%83%D0%BD%D0%B0%D1%80%D0%BE%D0%B4%D0%BD%D0%B0%D1%8F_%D0%BE%D0%BF%D0%B5%D0%BA%D0%B0&amp;action=edit&amp;redlink=1</vt:lpwstr>
      </vt:variant>
      <vt:variant>
        <vt:lpwstr/>
      </vt:variant>
      <vt:variant>
        <vt:i4>5832724</vt:i4>
      </vt:variant>
      <vt:variant>
        <vt:i4>309</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86</vt:i4>
      </vt:variant>
      <vt:variant>
        <vt:i4>306</vt:i4>
      </vt:variant>
      <vt:variant>
        <vt:i4>0</vt:i4>
      </vt:variant>
      <vt:variant>
        <vt:i4>5</vt:i4>
      </vt:variant>
      <vt:variant>
        <vt:lpwstr>http://www.cultinfo.ru/fulltext/1/001/008/064/057.htm</vt:lpwstr>
      </vt:variant>
      <vt:variant>
        <vt:lpwstr/>
      </vt:variant>
      <vt:variant>
        <vt:i4>65620</vt:i4>
      </vt:variant>
      <vt:variant>
        <vt:i4>303</vt:i4>
      </vt:variant>
      <vt:variant>
        <vt:i4>0</vt:i4>
      </vt:variant>
      <vt:variant>
        <vt:i4>5</vt:i4>
      </vt:variant>
      <vt:variant>
        <vt:lpwstr>http://www.cultinfo.ru/fulltext/1/001/008/111/435.htm</vt:lpwstr>
      </vt:variant>
      <vt:variant>
        <vt:lpwstr/>
      </vt:variant>
      <vt:variant>
        <vt:i4>4522057</vt:i4>
      </vt:variant>
      <vt:variant>
        <vt:i4>300</vt:i4>
      </vt:variant>
      <vt:variant>
        <vt:i4>0</vt:i4>
      </vt:variant>
      <vt:variant>
        <vt:i4>5</vt:i4>
      </vt:variant>
      <vt:variant>
        <vt:lpwstr>http://www.pravoteka.ru/enc/1548.html</vt:lpwstr>
      </vt:variant>
      <vt:variant>
        <vt:lpwstr/>
      </vt:variant>
      <vt:variant>
        <vt:i4>4259912</vt:i4>
      </vt:variant>
      <vt:variant>
        <vt:i4>297</vt:i4>
      </vt:variant>
      <vt:variant>
        <vt:i4>0</vt:i4>
      </vt:variant>
      <vt:variant>
        <vt:i4>5</vt:i4>
      </vt:variant>
      <vt:variant>
        <vt:lpwstr>http://www.pravoteka.ru/enc/2861.html</vt:lpwstr>
      </vt:variant>
      <vt:variant>
        <vt:lpwstr/>
      </vt:variant>
      <vt:variant>
        <vt:i4>4522057</vt:i4>
      </vt:variant>
      <vt:variant>
        <vt:i4>294</vt:i4>
      </vt:variant>
      <vt:variant>
        <vt:i4>0</vt:i4>
      </vt:variant>
      <vt:variant>
        <vt:i4>5</vt:i4>
      </vt:variant>
      <vt:variant>
        <vt:lpwstr>http://www.pravoteka.ru/enc/1548.html</vt:lpwstr>
      </vt:variant>
      <vt:variant>
        <vt:lpwstr/>
      </vt:variant>
      <vt:variant>
        <vt:i4>4587597</vt:i4>
      </vt:variant>
      <vt:variant>
        <vt:i4>291</vt:i4>
      </vt:variant>
      <vt:variant>
        <vt:i4>0</vt:i4>
      </vt:variant>
      <vt:variant>
        <vt:i4>5</vt:i4>
      </vt:variant>
      <vt:variant>
        <vt:lpwstr>http://www.pravoteka.ru/enc/1806.html</vt:lpwstr>
      </vt:variant>
      <vt:variant>
        <vt:lpwstr/>
      </vt:variant>
      <vt:variant>
        <vt:i4>4784201</vt:i4>
      </vt:variant>
      <vt:variant>
        <vt:i4>288</vt:i4>
      </vt:variant>
      <vt:variant>
        <vt:i4>0</vt:i4>
      </vt:variant>
      <vt:variant>
        <vt:i4>5</vt:i4>
      </vt:variant>
      <vt:variant>
        <vt:lpwstr>http://www.pravoteka.ru/enc/5405.html</vt:lpwstr>
      </vt:variant>
      <vt:variant>
        <vt:lpwstr/>
      </vt:variant>
      <vt:variant>
        <vt:i4>4587597</vt:i4>
      </vt:variant>
      <vt:variant>
        <vt:i4>285</vt:i4>
      </vt:variant>
      <vt:variant>
        <vt:i4>0</vt:i4>
      </vt:variant>
      <vt:variant>
        <vt:i4>5</vt:i4>
      </vt:variant>
      <vt:variant>
        <vt:lpwstr>http://www.pravoteka.ru/enc/1806.html</vt:lpwstr>
      </vt:variant>
      <vt:variant>
        <vt:lpwstr/>
      </vt:variant>
      <vt:variant>
        <vt:i4>4915277</vt:i4>
      </vt:variant>
      <vt:variant>
        <vt:i4>282</vt:i4>
      </vt:variant>
      <vt:variant>
        <vt:i4>0</vt:i4>
      </vt:variant>
      <vt:variant>
        <vt:i4>5</vt:i4>
      </vt:variant>
      <vt:variant>
        <vt:lpwstr>http://www.pravoteka.ru/enc/6271.html</vt:lpwstr>
      </vt:variant>
      <vt:variant>
        <vt:lpwstr/>
      </vt:variant>
      <vt:variant>
        <vt:i4>5046348</vt:i4>
      </vt:variant>
      <vt:variant>
        <vt:i4>279</vt:i4>
      </vt:variant>
      <vt:variant>
        <vt:i4>0</vt:i4>
      </vt:variant>
      <vt:variant>
        <vt:i4>5</vt:i4>
      </vt:variant>
      <vt:variant>
        <vt:lpwstr>http://www.pravoteka.ru/enc/3237.html</vt:lpwstr>
      </vt:variant>
      <vt:variant>
        <vt:lpwstr/>
      </vt:variant>
      <vt:variant>
        <vt:i4>4587597</vt:i4>
      </vt:variant>
      <vt:variant>
        <vt:i4>276</vt:i4>
      </vt:variant>
      <vt:variant>
        <vt:i4>0</vt:i4>
      </vt:variant>
      <vt:variant>
        <vt:i4>5</vt:i4>
      </vt:variant>
      <vt:variant>
        <vt:lpwstr>http://www.pravoteka.ru/enc/1806.html</vt:lpwstr>
      </vt:variant>
      <vt:variant>
        <vt:lpwstr/>
      </vt:variant>
      <vt:variant>
        <vt:i4>4784201</vt:i4>
      </vt:variant>
      <vt:variant>
        <vt:i4>273</vt:i4>
      </vt:variant>
      <vt:variant>
        <vt:i4>0</vt:i4>
      </vt:variant>
      <vt:variant>
        <vt:i4>5</vt:i4>
      </vt:variant>
      <vt:variant>
        <vt:lpwstr>http://www.pravoteka.ru/enc/5405.html</vt:lpwstr>
      </vt:variant>
      <vt:variant>
        <vt:lpwstr/>
      </vt:variant>
      <vt:variant>
        <vt:i4>4718671</vt:i4>
      </vt:variant>
      <vt:variant>
        <vt:i4>270</vt:i4>
      </vt:variant>
      <vt:variant>
        <vt:i4>0</vt:i4>
      </vt:variant>
      <vt:variant>
        <vt:i4>5</vt:i4>
      </vt:variant>
      <vt:variant>
        <vt:lpwstr>http://www.pravoteka.ru/enc/4070.html</vt:lpwstr>
      </vt:variant>
      <vt:variant>
        <vt:lpwstr/>
      </vt:variant>
      <vt:variant>
        <vt:i4>4587597</vt:i4>
      </vt:variant>
      <vt:variant>
        <vt:i4>267</vt:i4>
      </vt:variant>
      <vt:variant>
        <vt:i4>0</vt:i4>
      </vt:variant>
      <vt:variant>
        <vt:i4>5</vt:i4>
      </vt:variant>
      <vt:variant>
        <vt:lpwstr>http://www.pravoteka.ru/enc/1806.html</vt:lpwstr>
      </vt:variant>
      <vt:variant>
        <vt:lpwstr/>
      </vt:variant>
      <vt:variant>
        <vt:i4>4980815</vt:i4>
      </vt:variant>
      <vt:variant>
        <vt:i4>264</vt:i4>
      </vt:variant>
      <vt:variant>
        <vt:i4>0</vt:i4>
      </vt:variant>
      <vt:variant>
        <vt:i4>5</vt:i4>
      </vt:variant>
      <vt:variant>
        <vt:lpwstr>http://www.pravoteka.ru/enc/2115.html</vt:lpwstr>
      </vt:variant>
      <vt:variant>
        <vt:lpwstr/>
      </vt:variant>
      <vt:variant>
        <vt:i4>4587597</vt:i4>
      </vt:variant>
      <vt:variant>
        <vt:i4>261</vt:i4>
      </vt:variant>
      <vt:variant>
        <vt:i4>0</vt:i4>
      </vt:variant>
      <vt:variant>
        <vt:i4>5</vt:i4>
      </vt:variant>
      <vt:variant>
        <vt:lpwstr>http://www.pravoteka.ru/enc/1806.html</vt:lpwstr>
      </vt:variant>
      <vt:variant>
        <vt:lpwstr/>
      </vt:variant>
      <vt:variant>
        <vt:i4>4784194</vt:i4>
      </vt:variant>
      <vt:variant>
        <vt:i4>258</vt:i4>
      </vt:variant>
      <vt:variant>
        <vt:i4>0</vt:i4>
      </vt:variant>
      <vt:variant>
        <vt:i4>5</vt:i4>
      </vt:variant>
      <vt:variant>
        <vt:lpwstr>http://www.pravoteka.ru/enc/6283.html</vt:lpwstr>
      </vt:variant>
      <vt:variant>
        <vt:lpwstr/>
      </vt:variant>
      <vt:variant>
        <vt:i4>4325455</vt:i4>
      </vt:variant>
      <vt:variant>
        <vt:i4>255</vt:i4>
      </vt:variant>
      <vt:variant>
        <vt:i4>0</vt:i4>
      </vt:variant>
      <vt:variant>
        <vt:i4>5</vt:i4>
      </vt:variant>
      <vt:variant>
        <vt:lpwstr>http://www.pravoteka.ru/enc/1923.html</vt:lpwstr>
      </vt:variant>
      <vt:variant>
        <vt:lpwstr/>
      </vt:variant>
      <vt:variant>
        <vt:i4>4456524</vt:i4>
      </vt:variant>
      <vt:variant>
        <vt:i4>252</vt:i4>
      </vt:variant>
      <vt:variant>
        <vt:i4>0</vt:i4>
      </vt:variant>
      <vt:variant>
        <vt:i4>5</vt:i4>
      </vt:variant>
      <vt:variant>
        <vt:lpwstr>http://www.pravoteka.ru/enc/1418.html</vt:lpwstr>
      </vt:variant>
      <vt:variant>
        <vt:lpwstr/>
      </vt:variant>
      <vt:variant>
        <vt:i4>4587597</vt:i4>
      </vt:variant>
      <vt:variant>
        <vt:i4>249</vt:i4>
      </vt:variant>
      <vt:variant>
        <vt:i4>0</vt:i4>
      </vt:variant>
      <vt:variant>
        <vt:i4>5</vt:i4>
      </vt:variant>
      <vt:variant>
        <vt:lpwstr>http://www.pravoteka.ru/enc/1806.html</vt:lpwstr>
      </vt:variant>
      <vt:variant>
        <vt:lpwstr/>
      </vt:variant>
      <vt:variant>
        <vt:i4>4915272</vt:i4>
      </vt:variant>
      <vt:variant>
        <vt:i4>246</vt:i4>
      </vt:variant>
      <vt:variant>
        <vt:i4>0</vt:i4>
      </vt:variant>
      <vt:variant>
        <vt:i4>5</vt:i4>
      </vt:variant>
      <vt:variant>
        <vt:lpwstr>http://www.pravoteka.ru/enc/4003.html</vt:lpwstr>
      </vt:variant>
      <vt:variant>
        <vt:lpwstr/>
      </vt:variant>
      <vt:variant>
        <vt:i4>4587597</vt:i4>
      </vt:variant>
      <vt:variant>
        <vt:i4>243</vt:i4>
      </vt:variant>
      <vt:variant>
        <vt:i4>0</vt:i4>
      </vt:variant>
      <vt:variant>
        <vt:i4>5</vt:i4>
      </vt:variant>
      <vt:variant>
        <vt:lpwstr>http://www.pravoteka.ru/enc/1806.html</vt:lpwstr>
      </vt:variant>
      <vt:variant>
        <vt:lpwstr/>
      </vt:variant>
      <vt:variant>
        <vt:i4>4849741</vt:i4>
      </vt:variant>
      <vt:variant>
        <vt:i4>240</vt:i4>
      </vt:variant>
      <vt:variant>
        <vt:i4>0</vt:i4>
      </vt:variant>
      <vt:variant>
        <vt:i4>5</vt:i4>
      </vt:variant>
      <vt:variant>
        <vt:lpwstr>http://www.pravoteka.ru/enc/5745.html</vt:lpwstr>
      </vt:variant>
      <vt:variant>
        <vt:lpwstr/>
      </vt:variant>
      <vt:variant>
        <vt:i4>4587597</vt:i4>
      </vt:variant>
      <vt:variant>
        <vt:i4>237</vt:i4>
      </vt:variant>
      <vt:variant>
        <vt:i4>0</vt:i4>
      </vt:variant>
      <vt:variant>
        <vt:i4>5</vt:i4>
      </vt:variant>
      <vt:variant>
        <vt:lpwstr>http://www.pravoteka.ru/enc/1806.html</vt:lpwstr>
      </vt:variant>
      <vt:variant>
        <vt:lpwstr/>
      </vt:variant>
      <vt:variant>
        <vt:i4>4849741</vt:i4>
      </vt:variant>
      <vt:variant>
        <vt:i4>234</vt:i4>
      </vt:variant>
      <vt:variant>
        <vt:i4>0</vt:i4>
      </vt:variant>
      <vt:variant>
        <vt:i4>5</vt:i4>
      </vt:variant>
      <vt:variant>
        <vt:lpwstr>http://www.pravoteka.ru/enc/5745.html</vt:lpwstr>
      </vt:variant>
      <vt:variant>
        <vt:lpwstr/>
      </vt:variant>
      <vt:variant>
        <vt:i4>5046348</vt:i4>
      </vt:variant>
      <vt:variant>
        <vt:i4>231</vt:i4>
      </vt:variant>
      <vt:variant>
        <vt:i4>0</vt:i4>
      </vt:variant>
      <vt:variant>
        <vt:i4>5</vt:i4>
      </vt:variant>
      <vt:variant>
        <vt:lpwstr>http://www.pravoteka.ru/enc/3237.html</vt:lpwstr>
      </vt:variant>
      <vt:variant>
        <vt:lpwstr/>
      </vt:variant>
      <vt:variant>
        <vt:i4>4390982</vt:i4>
      </vt:variant>
      <vt:variant>
        <vt:i4>228</vt:i4>
      </vt:variant>
      <vt:variant>
        <vt:i4>0</vt:i4>
      </vt:variant>
      <vt:variant>
        <vt:i4>5</vt:i4>
      </vt:variant>
      <vt:variant>
        <vt:lpwstr>http://www.pravoteka.ru/enc/3893.html</vt:lpwstr>
      </vt:variant>
      <vt:variant>
        <vt:lpwstr/>
      </vt:variant>
      <vt:variant>
        <vt:i4>5046345</vt:i4>
      </vt:variant>
      <vt:variant>
        <vt:i4>225</vt:i4>
      </vt:variant>
      <vt:variant>
        <vt:i4>0</vt:i4>
      </vt:variant>
      <vt:variant>
        <vt:i4>5</vt:i4>
      </vt:variant>
      <vt:variant>
        <vt:lpwstr>http://www.pravoteka.ru/enc/4613.html</vt:lpwstr>
      </vt:variant>
      <vt:variant>
        <vt:lpwstr/>
      </vt:variant>
      <vt:variant>
        <vt:i4>4915273</vt:i4>
      </vt:variant>
      <vt:variant>
        <vt:i4>222</vt:i4>
      </vt:variant>
      <vt:variant>
        <vt:i4>0</vt:i4>
      </vt:variant>
      <vt:variant>
        <vt:i4>5</vt:i4>
      </vt:variant>
      <vt:variant>
        <vt:lpwstr>http://www.pravoteka.ru/enc/2774.html</vt:lpwstr>
      </vt:variant>
      <vt:variant>
        <vt:lpwstr/>
      </vt:variant>
      <vt:variant>
        <vt:i4>5046348</vt:i4>
      </vt:variant>
      <vt:variant>
        <vt:i4>219</vt:i4>
      </vt:variant>
      <vt:variant>
        <vt:i4>0</vt:i4>
      </vt:variant>
      <vt:variant>
        <vt:i4>5</vt:i4>
      </vt:variant>
      <vt:variant>
        <vt:lpwstr>http://www.pravoteka.ru/enc/3237.html</vt:lpwstr>
      </vt:variant>
      <vt:variant>
        <vt:lpwstr/>
      </vt:variant>
      <vt:variant>
        <vt:i4>4587597</vt:i4>
      </vt:variant>
      <vt:variant>
        <vt:i4>216</vt:i4>
      </vt:variant>
      <vt:variant>
        <vt:i4>0</vt:i4>
      </vt:variant>
      <vt:variant>
        <vt:i4>5</vt:i4>
      </vt:variant>
      <vt:variant>
        <vt:lpwstr>http://www.pravoteka.ru/enc/1806.html</vt:lpwstr>
      </vt:variant>
      <vt:variant>
        <vt:lpwstr/>
      </vt:variant>
      <vt:variant>
        <vt:i4>4718671</vt:i4>
      </vt:variant>
      <vt:variant>
        <vt:i4>213</vt:i4>
      </vt:variant>
      <vt:variant>
        <vt:i4>0</vt:i4>
      </vt:variant>
      <vt:variant>
        <vt:i4>5</vt:i4>
      </vt:variant>
      <vt:variant>
        <vt:lpwstr>http://www.pravoteka.ru/enc/4070.html</vt:lpwstr>
      </vt:variant>
      <vt:variant>
        <vt:lpwstr/>
      </vt:variant>
      <vt:variant>
        <vt:i4>4259912</vt:i4>
      </vt:variant>
      <vt:variant>
        <vt:i4>210</vt:i4>
      </vt:variant>
      <vt:variant>
        <vt:i4>0</vt:i4>
      </vt:variant>
      <vt:variant>
        <vt:i4>5</vt:i4>
      </vt:variant>
      <vt:variant>
        <vt:lpwstr>http://www.pravoteka.ru/enc/5118.html</vt:lpwstr>
      </vt:variant>
      <vt:variant>
        <vt:lpwstr/>
      </vt:variant>
      <vt:variant>
        <vt:i4>4259913</vt:i4>
      </vt:variant>
      <vt:variant>
        <vt:i4>207</vt:i4>
      </vt:variant>
      <vt:variant>
        <vt:i4>0</vt:i4>
      </vt:variant>
      <vt:variant>
        <vt:i4>5</vt:i4>
      </vt:variant>
      <vt:variant>
        <vt:lpwstr>http://www.pravoteka.ru/enc/1841.html</vt:lpwstr>
      </vt:variant>
      <vt:variant>
        <vt:lpwstr/>
      </vt:variant>
      <vt:variant>
        <vt:i4>5046348</vt:i4>
      </vt:variant>
      <vt:variant>
        <vt:i4>204</vt:i4>
      </vt:variant>
      <vt:variant>
        <vt:i4>0</vt:i4>
      </vt:variant>
      <vt:variant>
        <vt:i4>5</vt:i4>
      </vt:variant>
      <vt:variant>
        <vt:lpwstr>http://www.pravoteka.ru/enc/3237.html</vt:lpwstr>
      </vt:variant>
      <vt:variant>
        <vt:lpwstr/>
      </vt:variant>
      <vt:variant>
        <vt:i4>3538987</vt:i4>
      </vt:variant>
      <vt:variant>
        <vt:i4>201</vt:i4>
      </vt:variant>
      <vt:variant>
        <vt:i4>0</vt:i4>
      </vt:variant>
      <vt:variant>
        <vt:i4>5</vt:i4>
      </vt:variant>
      <vt:variant>
        <vt:lpwstr>http://www.worldcourts.com/eccis/rus/decisions/</vt:lpwstr>
      </vt:variant>
      <vt:variant>
        <vt:lpwstr/>
      </vt:variant>
      <vt:variant>
        <vt:i4>1638483</vt:i4>
      </vt:variant>
      <vt:variant>
        <vt:i4>198</vt:i4>
      </vt:variant>
      <vt:variant>
        <vt:i4>0</vt:i4>
      </vt:variant>
      <vt:variant>
        <vt:i4>5</vt:i4>
      </vt:variant>
      <vt:variant>
        <vt:lpwstr>http://www.e-college.ru/xbooks/xbook079/book/index/geograficeskih-nazvanii.htm</vt:lpwstr>
      </vt:variant>
      <vt:variant>
        <vt:lpwstr>i00734</vt:lpwstr>
      </vt:variant>
      <vt:variant>
        <vt:i4>1966163</vt:i4>
      </vt:variant>
      <vt:variant>
        <vt:i4>195</vt:i4>
      </vt:variant>
      <vt:variant>
        <vt:i4>0</vt:i4>
      </vt:variant>
      <vt:variant>
        <vt:i4>5</vt:i4>
      </vt:variant>
      <vt:variant>
        <vt:lpwstr>http://www.e-college.ru/xbooks/xbook079/book/index/geograficeskih-nazvanii.htm</vt:lpwstr>
      </vt:variant>
      <vt:variant>
        <vt:lpwstr>i00733</vt:lpwstr>
      </vt:variant>
      <vt:variant>
        <vt:i4>2031699</vt:i4>
      </vt:variant>
      <vt:variant>
        <vt:i4>192</vt:i4>
      </vt:variant>
      <vt:variant>
        <vt:i4>0</vt:i4>
      </vt:variant>
      <vt:variant>
        <vt:i4>5</vt:i4>
      </vt:variant>
      <vt:variant>
        <vt:lpwstr>http://www.e-college.ru/xbooks/xbook079/book/index/geograficeskih-nazvanii.htm</vt:lpwstr>
      </vt:variant>
      <vt:variant>
        <vt:lpwstr>i00732</vt:lpwstr>
      </vt:variant>
      <vt:variant>
        <vt:i4>1835091</vt:i4>
      </vt:variant>
      <vt:variant>
        <vt:i4>189</vt:i4>
      </vt:variant>
      <vt:variant>
        <vt:i4>0</vt:i4>
      </vt:variant>
      <vt:variant>
        <vt:i4>5</vt:i4>
      </vt:variant>
      <vt:variant>
        <vt:lpwstr>http://www.e-college.ru/xbooks/xbook079/book/index/geograficeskih-nazvanii.htm</vt:lpwstr>
      </vt:variant>
      <vt:variant>
        <vt:lpwstr>i00731</vt:lpwstr>
      </vt:variant>
      <vt:variant>
        <vt:i4>7274597</vt:i4>
      </vt:variant>
      <vt:variant>
        <vt:i4>186</vt:i4>
      </vt:variant>
      <vt:variant>
        <vt:i4>0</vt:i4>
      </vt:variant>
      <vt:variant>
        <vt:i4>5</vt:i4>
      </vt:variant>
      <vt:variant>
        <vt:lpwstr>http://www.e-college.ru/xbooks/xbook079/book/index/predmetnyi.htm</vt:lpwstr>
      </vt:variant>
      <vt:variant>
        <vt:lpwstr>i00730</vt:lpwstr>
      </vt:variant>
      <vt:variant>
        <vt:i4>6684775</vt:i4>
      </vt:variant>
      <vt:variant>
        <vt:i4>183</vt:i4>
      </vt:variant>
      <vt:variant>
        <vt:i4>0</vt:i4>
      </vt:variant>
      <vt:variant>
        <vt:i4>5</vt:i4>
      </vt:variant>
      <vt:variant>
        <vt:lpwstr>http://www.e-college.ru/xbooks/xbook079/book/index/predmetnyi.htm</vt:lpwstr>
      </vt:variant>
      <vt:variant>
        <vt:lpwstr>i00719</vt:lpwstr>
      </vt:variant>
      <vt:variant>
        <vt:i4>6881383</vt:i4>
      </vt:variant>
      <vt:variant>
        <vt:i4>180</vt:i4>
      </vt:variant>
      <vt:variant>
        <vt:i4>0</vt:i4>
      </vt:variant>
      <vt:variant>
        <vt:i4>5</vt:i4>
      </vt:variant>
      <vt:variant>
        <vt:lpwstr>http://www.e-college.ru/xbooks/xbook079/book/index/predmetnyi.htm</vt:lpwstr>
      </vt:variant>
      <vt:variant>
        <vt:lpwstr>i00716</vt:lpwstr>
      </vt:variant>
      <vt:variant>
        <vt:i4>7143527</vt:i4>
      </vt:variant>
      <vt:variant>
        <vt:i4>177</vt:i4>
      </vt:variant>
      <vt:variant>
        <vt:i4>0</vt:i4>
      </vt:variant>
      <vt:variant>
        <vt:i4>5</vt:i4>
      </vt:variant>
      <vt:variant>
        <vt:lpwstr>http://www.e-college.ru/xbooks/xbook079/book/index/predmetnyi.htm</vt:lpwstr>
      </vt:variant>
      <vt:variant>
        <vt:lpwstr>i00712</vt:lpwstr>
      </vt:variant>
      <vt:variant>
        <vt:i4>6750310</vt:i4>
      </vt:variant>
      <vt:variant>
        <vt:i4>174</vt:i4>
      </vt:variant>
      <vt:variant>
        <vt:i4>0</vt:i4>
      </vt:variant>
      <vt:variant>
        <vt:i4>5</vt:i4>
      </vt:variant>
      <vt:variant>
        <vt:lpwstr>http://www.e-college.ru/xbooks/xbook079/book/index/predmetnyi.htm</vt:lpwstr>
      </vt:variant>
      <vt:variant>
        <vt:lpwstr>i00708</vt:lpwstr>
      </vt:variant>
      <vt:variant>
        <vt:i4>7012454</vt:i4>
      </vt:variant>
      <vt:variant>
        <vt:i4>171</vt:i4>
      </vt:variant>
      <vt:variant>
        <vt:i4>0</vt:i4>
      </vt:variant>
      <vt:variant>
        <vt:i4>5</vt:i4>
      </vt:variant>
      <vt:variant>
        <vt:lpwstr>http://www.e-college.ru/xbooks/xbook079/book/index/predmetnyi.htm</vt:lpwstr>
      </vt:variant>
      <vt:variant>
        <vt:lpwstr>i00704</vt:lpwstr>
      </vt:variant>
      <vt:variant>
        <vt:i4>7209062</vt:i4>
      </vt:variant>
      <vt:variant>
        <vt:i4>168</vt:i4>
      </vt:variant>
      <vt:variant>
        <vt:i4>0</vt:i4>
      </vt:variant>
      <vt:variant>
        <vt:i4>5</vt:i4>
      </vt:variant>
      <vt:variant>
        <vt:lpwstr>http://www.e-college.ru/xbooks/xbook079/book/index/predmetnyi.htm</vt:lpwstr>
      </vt:variant>
      <vt:variant>
        <vt:lpwstr>i00701</vt:lpwstr>
      </vt:variant>
      <vt:variant>
        <vt:i4>6684783</vt:i4>
      </vt:variant>
      <vt:variant>
        <vt:i4>165</vt:i4>
      </vt:variant>
      <vt:variant>
        <vt:i4>0</vt:i4>
      </vt:variant>
      <vt:variant>
        <vt:i4>5</vt:i4>
      </vt:variant>
      <vt:variant>
        <vt:lpwstr>http://www.e-college.ru/xbooks/xbook079/book/index/predmetnyi.htm</vt:lpwstr>
      </vt:variant>
      <vt:variant>
        <vt:lpwstr>i00698</vt:lpwstr>
      </vt:variant>
      <vt:variant>
        <vt:i4>7012463</vt:i4>
      </vt:variant>
      <vt:variant>
        <vt:i4>162</vt:i4>
      </vt:variant>
      <vt:variant>
        <vt:i4>0</vt:i4>
      </vt:variant>
      <vt:variant>
        <vt:i4>5</vt:i4>
      </vt:variant>
      <vt:variant>
        <vt:lpwstr>http://www.e-college.ru/xbooks/xbook079/book/index/predmetnyi.htm</vt:lpwstr>
      </vt:variant>
      <vt:variant>
        <vt:lpwstr>i00695</vt:lpwstr>
      </vt:variant>
      <vt:variant>
        <vt:i4>7274607</vt:i4>
      </vt:variant>
      <vt:variant>
        <vt:i4>159</vt:i4>
      </vt:variant>
      <vt:variant>
        <vt:i4>0</vt:i4>
      </vt:variant>
      <vt:variant>
        <vt:i4>5</vt:i4>
      </vt:variant>
      <vt:variant>
        <vt:lpwstr>http://www.e-college.ru/xbooks/xbook079/book/index/predmetnyi.htm</vt:lpwstr>
      </vt:variant>
      <vt:variant>
        <vt:lpwstr>i00691</vt:lpwstr>
      </vt:variant>
      <vt:variant>
        <vt:i4>6684782</vt:i4>
      </vt:variant>
      <vt:variant>
        <vt:i4>156</vt:i4>
      </vt:variant>
      <vt:variant>
        <vt:i4>0</vt:i4>
      </vt:variant>
      <vt:variant>
        <vt:i4>5</vt:i4>
      </vt:variant>
      <vt:variant>
        <vt:lpwstr>http://www.e-college.ru/xbooks/xbook079/book/index/predmetnyi.htm</vt:lpwstr>
      </vt:variant>
      <vt:variant>
        <vt:lpwstr>i00688</vt:lpwstr>
      </vt:variant>
      <vt:variant>
        <vt:i4>7012462</vt:i4>
      </vt:variant>
      <vt:variant>
        <vt:i4>153</vt:i4>
      </vt:variant>
      <vt:variant>
        <vt:i4>0</vt:i4>
      </vt:variant>
      <vt:variant>
        <vt:i4>5</vt:i4>
      </vt:variant>
      <vt:variant>
        <vt:lpwstr>http://www.e-college.ru/xbooks/xbook079/book/index/predmetnyi.htm</vt:lpwstr>
      </vt:variant>
      <vt:variant>
        <vt:lpwstr>i00685</vt:lpwstr>
      </vt:variant>
      <vt:variant>
        <vt:i4>7274606</vt:i4>
      </vt:variant>
      <vt:variant>
        <vt:i4>150</vt:i4>
      </vt:variant>
      <vt:variant>
        <vt:i4>0</vt:i4>
      </vt:variant>
      <vt:variant>
        <vt:i4>5</vt:i4>
      </vt:variant>
      <vt:variant>
        <vt:lpwstr>http://www.e-college.ru/xbooks/xbook079/book/index/predmetnyi.htm</vt:lpwstr>
      </vt:variant>
      <vt:variant>
        <vt:lpwstr>i00681</vt:lpwstr>
      </vt:variant>
      <vt:variant>
        <vt:i4>8126568</vt:i4>
      </vt:variant>
      <vt:variant>
        <vt:i4>147</vt:i4>
      </vt:variant>
      <vt:variant>
        <vt:i4>0</vt:i4>
      </vt:variant>
      <vt:variant>
        <vt:i4>5</vt:i4>
      </vt:variant>
      <vt:variant>
        <vt:lpwstr>http://ru.wikipedia.org/wiki/%D0%93%D0%94%D0%A0</vt:lpwstr>
      </vt:variant>
      <vt:variant>
        <vt:lpwstr/>
      </vt:variant>
      <vt:variant>
        <vt:i4>2359403</vt:i4>
      </vt:variant>
      <vt:variant>
        <vt:i4>144</vt:i4>
      </vt:variant>
      <vt:variant>
        <vt:i4>0</vt:i4>
      </vt:variant>
      <vt:variant>
        <vt:i4>5</vt:i4>
      </vt:variant>
      <vt:variant>
        <vt:lpwstr>http://ru.wikipedia.org/wiki/%D0%A4%D0%A0%D0%93</vt:lpwstr>
      </vt:variant>
      <vt:variant>
        <vt:lpwstr/>
      </vt:variant>
      <vt:variant>
        <vt:i4>23</vt:i4>
      </vt:variant>
      <vt:variant>
        <vt:i4>141</vt:i4>
      </vt:variant>
      <vt:variant>
        <vt:i4>0</vt:i4>
      </vt:variant>
      <vt:variant>
        <vt:i4>5</vt:i4>
      </vt:variant>
      <vt:variant>
        <vt:lpwstr>http://ru.wikipedia.org/wiki/1990</vt:lpwstr>
      </vt:variant>
      <vt:variant>
        <vt:lpwstr/>
      </vt:variant>
      <vt:variant>
        <vt:i4>2359349</vt:i4>
      </vt:variant>
      <vt:variant>
        <vt:i4>138</vt:i4>
      </vt:variant>
      <vt:variant>
        <vt:i4>0</vt:i4>
      </vt:variant>
      <vt:variant>
        <vt:i4>5</vt:i4>
      </vt:variant>
      <vt:variant>
        <vt:lpwstr>http://ru.wikipedia.org/wiki/%D0%99%D0%B5%D0%BC%D0%B5%D0%BD</vt:lpwstr>
      </vt:variant>
      <vt:variant>
        <vt:lpwstr/>
      </vt:variant>
      <vt:variant>
        <vt:i4>8323171</vt:i4>
      </vt:variant>
      <vt:variant>
        <vt:i4>135</vt:i4>
      </vt:variant>
      <vt:variant>
        <vt:i4>0</vt:i4>
      </vt:variant>
      <vt:variant>
        <vt:i4>5</vt:i4>
      </vt:variant>
      <vt:variant>
        <vt:lpwstr>http://ru.wikipedia.org/wiki/%D0%99%D0%B5%D0%BC%D0%B5%D0%BD%D1%81%D0%BA%D0%B0%D1%8F_%D0%90%D1%80%D0%B0%D0%B1%D1%81%D0%BA%D0%B0%D1%8F_%D0%A0%D0%B5%D1%81%D0%BF%D1%83%D0%B1%D0%BB%D0%B8%D0%BA%D0%B0</vt:lpwstr>
      </vt:variant>
      <vt:variant>
        <vt:lpwstr/>
      </vt:variant>
      <vt:variant>
        <vt:i4>2293761</vt:i4>
      </vt:variant>
      <vt:variant>
        <vt:i4>132</vt:i4>
      </vt:variant>
      <vt:variant>
        <vt:i4>0</vt:i4>
      </vt:variant>
      <vt:variant>
        <vt:i4>5</vt:i4>
      </vt:variant>
      <vt:variant>
        <vt:lpwstr>http://ru.wikipedia.org/wiki/%D0%9D%D0%B0%D1%80%D0%BE%D0%B4%D0%BD%D0%B0%D1%8F_%D0%94%D0%B5%D0%BC%D0%BE%D0%BA%D1%80%D0%B0%D1%82%D0%B8%D1%87%D0%B5%D1%81%D0%BA%D0%B0%D1%8F_%D0%A0%D0%B5%D1%81%D0%BF%D1%83%D0%B1%D0%BB%D0%B8%D0%BA%D0%B0_%D0%99%D0%B5%D0%BC%D0%B5%D0%BD</vt:lpwstr>
      </vt:variant>
      <vt:variant>
        <vt:lpwstr/>
      </vt:variant>
      <vt:variant>
        <vt:i4>65559</vt:i4>
      </vt:variant>
      <vt:variant>
        <vt:i4>129</vt:i4>
      </vt:variant>
      <vt:variant>
        <vt:i4>0</vt:i4>
      </vt:variant>
      <vt:variant>
        <vt:i4>5</vt:i4>
      </vt:variant>
      <vt:variant>
        <vt:lpwstr>http://ru.wikipedia.org/wiki/1980</vt:lpwstr>
      </vt:variant>
      <vt:variant>
        <vt:lpwstr/>
      </vt:variant>
      <vt:variant>
        <vt:i4>2359414</vt:i4>
      </vt:variant>
      <vt:variant>
        <vt:i4>126</vt:i4>
      </vt:variant>
      <vt:variant>
        <vt:i4>0</vt:i4>
      </vt:variant>
      <vt:variant>
        <vt:i4>5</vt:i4>
      </vt:variant>
      <vt:variant>
        <vt:lpwstr>http://ru.wikipedia.org/wiki/%D0%A1%D0%B5%D0%BD%D1%82-%D0%9A%D0%B8%D1%82%D1%81_%D0%B8_%D0%9D%D0%B5%D0%B2%D0%B8%D1%81</vt:lpwstr>
      </vt:variant>
      <vt:variant>
        <vt:lpwstr/>
      </vt:variant>
      <vt:variant>
        <vt:i4>2359345</vt:i4>
      </vt:variant>
      <vt:variant>
        <vt:i4>123</vt:i4>
      </vt:variant>
      <vt:variant>
        <vt:i4>0</vt:i4>
      </vt:variant>
      <vt:variant>
        <vt:i4>5</vt:i4>
      </vt:variant>
      <vt:variant>
        <vt:lpwstr>http://ru.wikipedia.org/wiki/%D0%90%D0%BD%D0%B3%D0%B8%D0%BB%D1%8C%D1%8F</vt:lpwstr>
      </vt:variant>
      <vt:variant>
        <vt:lpwstr/>
      </vt:variant>
      <vt:variant>
        <vt:i4>23</vt:i4>
      </vt:variant>
      <vt:variant>
        <vt:i4>120</vt:i4>
      </vt:variant>
      <vt:variant>
        <vt:i4>0</vt:i4>
      </vt:variant>
      <vt:variant>
        <vt:i4>5</vt:i4>
      </vt:variant>
      <vt:variant>
        <vt:lpwstr>http://ru.wikipedia.org/wiki/1991</vt:lpwstr>
      </vt:variant>
      <vt:variant>
        <vt:lpwstr/>
      </vt:variant>
      <vt:variant>
        <vt:i4>917629</vt:i4>
      </vt:variant>
      <vt:variant>
        <vt:i4>117</vt:i4>
      </vt:variant>
      <vt:variant>
        <vt:i4>0</vt:i4>
      </vt:variant>
      <vt:variant>
        <vt:i4>5</vt:i4>
      </vt:variant>
      <vt:variant>
        <vt:lpwstr>http://ru.wikipedia.org/wiki/%D0%A0%D0%B0%D1%81%D0%BF%D0%B0%D0%B4_%D0%A1%D0%A1%D0%A1%D0%A0</vt:lpwstr>
      </vt:variant>
      <vt:variant>
        <vt:lpwstr/>
      </vt:variant>
      <vt:variant>
        <vt:i4>5439515</vt:i4>
      </vt:variant>
      <vt:variant>
        <vt:i4>114</vt:i4>
      </vt:variant>
      <vt:variant>
        <vt:i4>0</vt:i4>
      </vt:variant>
      <vt:variant>
        <vt:i4>5</vt:i4>
      </vt:variant>
      <vt:variant>
        <vt:lpwstr>http://ru.wikipedia.org/wiki/%D0%9F%D1%80%D0%B0%D0%B2%D0%BE%D0%BF%D1%80%D0%B5%D0%B5%D0%BC%D1%81%D1%82%D0%B2%D0%BE</vt:lpwstr>
      </vt:variant>
      <vt:variant>
        <vt:lpwstr/>
      </vt:variant>
      <vt:variant>
        <vt:i4>4915250</vt:i4>
      </vt:variant>
      <vt:variant>
        <vt:i4>111</vt:i4>
      </vt:variant>
      <vt:variant>
        <vt:i4>0</vt:i4>
      </vt:variant>
      <vt:variant>
        <vt:i4>5</vt:i4>
      </vt:variant>
      <vt:variant>
        <vt:lpwstr>http://ru.wikipedia.org/w/index.php?title=Uti_possidetis&amp;action=edit&amp;redlink=1</vt:lpwstr>
      </vt:variant>
      <vt:variant>
        <vt:lpwstr/>
      </vt:variant>
      <vt:variant>
        <vt:i4>7667752</vt:i4>
      </vt:variant>
      <vt:variant>
        <vt:i4>108</vt:i4>
      </vt:variant>
      <vt:variant>
        <vt:i4>0</vt:i4>
      </vt:variant>
      <vt:variant>
        <vt:i4>5</vt:i4>
      </vt:variant>
      <vt:variant>
        <vt:lpwstr>http://www.adetiplus.ru/wiki/?title=%D0%94%D0%B5-%D1%84%D0%B0%D0%BA%D1%82%D0%BE</vt:lpwstr>
      </vt:variant>
      <vt:variant>
        <vt:lpwstr/>
      </vt:variant>
      <vt:variant>
        <vt:i4>7667754</vt:i4>
      </vt:variant>
      <vt:variant>
        <vt:i4>105</vt:i4>
      </vt:variant>
      <vt:variant>
        <vt:i4>0</vt:i4>
      </vt:variant>
      <vt:variant>
        <vt:i4>5</vt:i4>
      </vt:variant>
      <vt:variant>
        <vt:lpwstr>http://www.adetiplus.ru/wiki/?title=%D0%94%D0%B5-%D1%8E%D1%80%D0%B5</vt:lpwstr>
      </vt:variant>
      <vt:variant>
        <vt:lpwstr/>
      </vt:variant>
      <vt:variant>
        <vt:i4>458792</vt:i4>
      </vt:variant>
      <vt:variant>
        <vt:i4>102</vt:i4>
      </vt:variant>
      <vt:variant>
        <vt:i4>0</vt:i4>
      </vt:variant>
      <vt:variant>
        <vt:i4>5</vt:i4>
      </vt:variant>
      <vt:variant>
        <vt:lpwstr>http://www.adetiplus.ru/wiki/?title=%D0%A2%D1%80%D0%B5%D1%82%D0%B8%D0%B9_%D1%80%D0%B5%D0%B9%D1%85</vt:lpwstr>
      </vt:variant>
      <vt:variant>
        <vt:lpwstr/>
      </vt:variant>
      <vt:variant>
        <vt:i4>5439563</vt:i4>
      </vt:variant>
      <vt:variant>
        <vt:i4>99</vt:i4>
      </vt:variant>
      <vt:variant>
        <vt:i4>0</vt:i4>
      </vt:variant>
      <vt:variant>
        <vt:i4>5</vt:i4>
      </vt:variant>
      <vt:variant>
        <vt:lpwstr>http://www.adetiplus.ru/wiki/?title=%D0%92%D1%82%D0%BE%D1%80%D0%B0%D1%8F_%D0%BC%D0%B8%D1%80%D0%BE%D0%B2%D0%B0%D1%8F_%D0%B2%D0%BE%D0%B9%D0%BD%D0%B0</vt:lpwstr>
      </vt:variant>
      <vt:variant>
        <vt:lpwstr/>
      </vt:variant>
      <vt:variant>
        <vt:i4>5374071</vt:i4>
      </vt:variant>
      <vt:variant>
        <vt:i4>96</vt:i4>
      </vt:variant>
      <vt:variant>
        <vt:i4>0</vt:i4>
      </vt:variant>
      <vt:variant>
        <vt:i4>5</vt:i4>
      </vt:variant>
      <vt:variant>
        <vt:lpwstr>http://www.adetiplus.ru/wiki/?title=%D0%90%D0%BD%D1%82%D0%B8%D0%B3%D0%B8%D1%82%D0%BB%D0%B5%D1%80%D0%BE%D0%B2%D1%81%D0%BA%D0%B0%D1%8F_%D0%BA%D0%BE%D0%B0%D0%BB%D0%B8%D1%86%D0%B8%D1%8F</vt:lpwstr>
      </vt:variant>
      <vt:variant>
        <vt:lpwstr/>
      </vt:variant>
      <vt:variant>
        <vt:i4>5636219</vt:i4>
      </vt:variant>
      <vt:variant>
        <vt:i4>93</vt:i4>
      </vt:variant>
      <vt:variant>
        <vt:i4>0</vt:i4>
      </vt:variant>
      <vt:variant>
        <vt:i4>5</vt:i4>
      </vt:variant>
      <vt:variant>
        <vt:lpwstr>http://www.adetiplus.ru/wiki/?title=%D0%93%D1%80%D0%B0%D0%B6%D0%B4%D0%B0%D0%BD%D1%81%D0%BA%D0%B0%D1%8F_%D0%B2%D0%BE%D0%B9%D0%BD%D0%B0_%D0%B2_%D0%A1%D0%A8%D0%90</vt:lpwstr>
      </vt:variant>
      <vt:variant>
        <vt:lpwstr/>
      </vt:variant>
      <vt:variant>
        <vt:i4>3080295</vt:i4>
      </vt:variant>
      <vt:variant>
        <vt:i4>90</vt:i4>
      </vt:variant>
      <vt:variant>
        <vt:i4>0</vt:i4>
      </vt:variant>
      <vt:variant>
        <vt:i4>5</vt:i4>
      </vt:variant>
      <vt:variant>
        <vt:lpwstr>http://www.adetiplus.ru/wiki/?title=%D0%9A%D0%BE%D0%BD%D1%84%D0%B5%D0%B4%D0%B5%D1%80%D0%B0%D1%82%D0%B8%D0%B2%D0%BD%D1%8B%D0%B5_%D0%A8%D1%82%D0%B0%D1%82%D1%8B_%D0%90%D0%BC%D0%B5%D1%80%D0%B8%D0%BA%D0%B8</vt:lpwstr>
      </vt:variant>
      <vt:variant>
        <vt:lpwstr/>
      </vt:variant>
      <vt:variant>
        <vt:i4>5963848</vt:i4>
      </vt:variant>
      <vt:variant>
        <vt:i4>87</vt:i4>
      </vt:variant>
      <vt:variant>
        <vt:i4>0</vt:i4>
      </vt:variant>
      <vt:variant>
        <vt:i4>5</vt:i4>
      </vt:variant>
      <vt:variant>
        <vt:lpwstr>http://www.adetiplus.ru/wiki/?title=%D0%92%D0%B5%D0%BB%D0%B8%D0%BA%D0%BE%D0%B1%D1%80%D0%B8%D1%82%D0%B0%D0%BD%D0%B8%D1%8F</vt:lpwstr>
      </vt:variant>
      <vt:variant>
        <vt:lpwstr/>
      </vt:variant>
      <vt:variant>
        <vt:i4>458876</vt:i4>
      </vt:variant>
      <vt:variant>
        <vt:i4>84</vt:i4>
      </vt:variant>
      <vt:variant>
        <vt:i4>0</vt:i4>
      </vt:variant>
      <vt:variant>
        <vt:i4>5</vt:i4>
      </vt:variant>
      <vt:variant>
        <vt:lpwstr>http://www.adetiplus.ru/wiki/?title=%D0%A1%D1%80%D0%B0%D0%B6%D0%B0%D1%8E%D1%89%D0%B0%D1%8F%D1%81%D1%8F_%D0%A4%D1%80%D0%B0%D0%BD%D1%86%D0%B8%D1%8F</vt:lpwstr>
      </vt:variant>
      <vt:variant>
        <vt:lpwstr/>
      </vt:variant>
      <vt:variant>
        <vt:i4>5308462</vt:i4>
      </vt:variant>
      <vt:variant>
        <vt:i4>81</vt:i4>
      </vt:variant>
      <vt:variant>
        <vt:i4>0</vt:i4>
      </vt:variant>
      <vt:variant>
        <vt:i4>5</vt:i4>
      </vt:variant>
      <vt:variant>
        <vt:lpwstr>http://www.adetiplus.ru/wiki/?title=%D0%93%D0%BE%D1%81%D1%83%D0%B4%D0%B0%D1%80%D1%81%D1%82%D0%B2%D0%B5%D0%BD%D0%BD%D1%8B%D0%B9_%D0%BF%D0%B5%D1%80%D0%B5%D0%B2%D0%BE%D1%80%D0%BE%D1%82</vt:lpwstr>
      </vt:variant>
      <vt:variant>
        <vt:lpwstr/>
      </vt:variant>
      <vt:variant>
        <vt:i4>5636139</vt:i4>
      </vt:variant>
      <vt:variant>
        <vt:i4>78</vt:i4>
      </vt:variant>
      <vt:variant>
        <vt:i4>0</vt:i4>
      </vt:variant>
      <vt:variant>
        <vt:i4>5</vt:i4>
      </vt:variant>
      <vt:variant>
        <vt:lpwstr>http://www.adetiplus.ru/wiki/?title=%D0%93%D1%80%D0%B0%D0%B6%D0%B4%D0%B0%D0%BD%D1%81%D0%BA%D0%B0%D1%8F_%D0%B2%D0%BE%D0%B9%D0%BD%D0%B0</vt:lpwstr>
      </vt:variant>
      <vt:variant>
        <vt:lpwstr/>
      </vt:variant>
      <vt:variant>
        <vt:i4>8060991</vt:i4>
      </vt:variant>
      <vt:variant>
        <vt:i4>75</vt:i4>
      </vt:variant>
      <vt:variant>
        <vt:i4>0</vt:i4>
      </vt:variant>
      <vt:variant>
        <vt:i4>5</vt:i4>
      </vt:variant>
      <vt:variant>
        <vt:lpwstr>http://www.adetiplus.ru/wiki/?title=%D0%9A%D0%BE%D0%BB%D0%BE%D0%BD%D0%B8%D1%8F</vt:lpwstr>
      </vt:variant>
      <vt:variant>
        <vt:lpwstr/>
      </vt:variant>
      <vt:variant>
        <vt:i4>917601</vt:i4>
      </vt:variant>
      <vt:variant>
        <vt:i4>72</vt:i4>
      </vt:variant>
      <vt:variant>
        <vt:i4>0</vt:i4>
      </vt:variant>
      <vt:variant>
        <vt:i4>5</vt:i4>
      </vt:variant>
      <vt:variant>
        <vt:lpwstr>http://www.adetiplus.ru/wiki/?title=%D0%9D%D0%B0%D1%86%D0%B8%D0%BE%D0%BD%D0%B0%D0%BB%D1%8C%D0%BD%D0%BE-%D0%BE%D1%81%D0%B2%D0%BE%D0%B1%D0%BE%D0%B4%D0%B8%D1%82%D0%B5%D0%BB%D1%8C%D0%BD%D0%BE%D0%B5_%D0%B4%D0%B2%D0%B8%D0%B6%D0%B5%D0%BD%D0%B8%D0%B5</vt:lpwstr>
      </vt:variant>
      <vt:variant>
        <vt:lpwstr/>
      </vt:variant>
      <vt:variant>
        <vt:i4>2621531</vt:i4>
      </vt:variant>
      <vt:variant>
        <vt:i4>69</vt:i4>
      </vt:variant>
      <vt:variant>
        <vt:i4>0</vt:i4>
      </vt:variant>
      <vt:variant>
        <vt:i4>5</vt:i4>
      </vt:variant>
      <vt:variant>
        <vt:lpwstr>http://www.adetiplus.ru/wiki/?title=%D0%9E%D0%B1%D1%89%D0%B5%D1%81%D1%82%D0%B2%D0%B5%D0%BD%D0%BD%D1%8B%D0%B9_%D1%81%D1%82%D1%80%D0%BE%D0%B9</vt:lpwstr>
      </vt:variant>
      <vt:variant>
        <vt:lpwstr/>
      </vt:variant>
      <vt:variant>
        <vt:i4>8323175</vt:i4>
      </vt:variant>
      <vt:variant>
        <vt:i4>66</vt:i4>
      </vt:variant>
      <vt:variant>
        <vt:i4>0</vt:i4>
      </vt:variant>
      <vt:variant>
        <vt:i4>5</vt:i4>
      </vt:variant>
      <vt:variant>
        <vt:lpwstr>http://www.adetiplus.ru/wiki/?title=%D0%A0%D0%B5%D0%B2%D0%BE%D0%BB%D1%8E%D1%86%D0%B8%D1%8F</vt:lpwstr>
      </vt:variant>
      <vt:variant>
        <vt:lpwstr/>
      </vt:variant>
      <vt:variant>
        <vt:i4>7733311</vt:i4>
      </vt:variant>
      <vt:variant>
        <vt:i4>63</vt:i4>
      </vt:variant>
      <vt:variant>
        <vt:i4>0</vt:i4>
      </vt:variant>
      <vt:variant>
        <vt:i4>5</vt:i4>
      </vt:variant>
      <vt:variant>
        <vt:lpwstr>http://www.adetiplus.ru/wiki/?title=%D0%93%D0%BE%D1%81%D1%83%D0%B4%D0%B0%D1%80%D1%81%D1%82%D0%B2%D0%BE</vt:lpwstr>
      </vt:variant>
      <vt:variant>
        <vt:lpwstr/>
      </vt:variant>
      <vt:variant>
        <vt:i4>7995487</vt:i4>
      </vt:variant>
      <vt:variant>
        <vt:i4>60</vt:i4>
      </vt:variant>
      <vt:variant>
        <vt:i4>0</vt:i4>
      </vt:variant>
      <vt:variant>
        <vt:i4>5</vt:i4>
      </vt:variant>
      <vt:variant>
        <vt:lpwstr>http://www.adetiplus.ru/wiki/?title=%D0%9F%D1%80%D0%B0%D0%B2%D0%BE%D0%B2%D0%B0%D1%8F_%D0%BD%D0%BE%D1%80%D0%BC%D0%B0</vt:lpwstr>
      </vt:variant>
      <vt:variant>
        <vt:lpwstr/>
      </vt:variant>
      <vt:variant>
        <vt:i4>8126571</vt:i4>
      </vt:variant>
      <vt:variant>
        <vt:i4>57</vt:i4>
      </vt:variant>
      <vt:variant>
        <vt:i4>0</vt:i4>
      </vt:variant>
      <vt:variant>
        <vt:i4>5</vt:i4>
      </vt:variant>
      <vt:variant>
        <vt:lpwstr>http://www.adetiplus.ru/wiki/?title=%D0%9C%D0%B5%D0%B6%D0%B4%D1%83%D0%BD%D0%B0%D1%80%D0%BE%D0%B4%D0%BD%D0%BE%D0%B5_%D0%BF%D1%83%D0%B1%D0%BB%D0%B8%D1%87%D0%BD%D0%BE%D0%B5_%D0%BF%D1%80%D0%B0%D0%B2%D0%BE</vt:lpwstr>
      </vt:variant>
      <vt:variant>
        <vt:lpwstr/>
      </vt:variant>
      <vt:variant>
        <vt:i4>983078</vt:i4>
      </vt:variant>
      <vt:variant>
        <vt:i4>54</vt:i4>
      </vt:variant>
      <vt:variant>
        <vt:i4>0</vt:i4>
      </vt:variant>
      <vt:variant>
        <vt:i4>5</vt:i4>
      </vt:variant>
      <vt:variant>
        <vt:lpwstr>http://www.adetiplus.ru/wiki/?title=%D0%9C%D0%B5%D0%B6%D0%B4%D1%83%D0%BD%D0%B0%D1%80%D0%BE%D0%B4%D0%BD%D1%8B%D0%B5_%D0%BE%D1%82%D0%BD%D0%BE%D1%88%D0%B5%D0%BD%D0%B8%D1%8F</vt:lpwstr>
      </vt:variant>
      <vt:variant>
        <vt:lpwstr/>
      </vt:variant>
      <vt:variant>
        <vt:i4>7340125</vt:i4>
      </vt:variant>
      <vt:variant>
        <vt:i4>51</vt:i4>
      </vt:variant>
      <vt:variant>
        <vt:i4>0</vt:i4>
      </vt:variant>
      <vt:variant>
        <vt:i4>5</vt:i4>
      </vt:variant>
      <vt:variant>
        <vt:lpwstr>http://www.adetiplus.ru/wiki/?title=%D0%AE%D1%80%D0%B8%D0%B4%D0%B8%D1%87%D0%B5%D1%81%D0%BA%D0%B8%D0%B9_%D1%84%D0%B0%D0%BA%D1%82</vt:lpwstr>
      </vt:variant>
      <vt:variant>
        <vt:lpwstr/>
      </vt:variant>
      <vt:variant>
        <vt:i4>3670021</vt:i4>
      </vt:variant>
      <vt:variant>
        <vt:i4>48</vt:i4>
      </vt:variant>
      <vt:variant>
        <vt:i4>0</vt:i4>
      </vt:variant>
      <vt:variant>
        <vt:i4>5</vt:i4>
      </vt:variant>
      <vt:variant>
        <vt:lpwstr>http://mirslovarei.com/content_yur/valjutnye-dejstvija-750.html</vt:lpwstr>
      </vt:variant>
      <vt:variant>
        <vt:lpwstr/>
      </vt:variant>
      <vt:variant>
        <vt:i4>6684677</vt:i4>
      </vt:variant>
      <vt:variant>
        <vt:i4>45</vt:i4>
      </vt:variant>
      <vt:variant>
        <vt:i4>0</vt:i4>
      </vt:variant>
      <vt:variant>
        <vt:i4>5</vt:i4>
      </vt:variant>
      <vt:variant>
        <vt:lpwstr>http://mirslovarei.com/content_yur/prava-narodov-4566.html</vt:lpwstr>
      </vt:variant>
      <vt:variant>
        <vt:lpwstr/>
      </vt:variant>
      <vt:variant>
        <vt:i4>2949129</vt:i4>
      </vt:variant>
      <vt:variant>
        <vt:i4>42</vt:i4>
      </vt:variant>
      <vt:variant>
        <vt:i4>0</vt:i4>
      </vt:variant>
      <vt:variant>
        <vt:i4>5</vt:i4>
      </vt:variant>
      <vt:variant>
        <vt:lpwstr>http://mirslovarei.com/content_yur/gosudarstvopodobnye-obrazovanija-kvazigosudarstva-1370.html</vt:lpwstr>
      </vt:variant>
      <vt:variant>
        <vt:lpwstr/>
      </vt:variant>
      <vt:variant>
        <vt:i4>6684754</vt:i4>
      </vt:variant>
      <vt:variant>
        <vt:i4>39</vt:i4>
      </vt:variant>
      <vt:variant>
        <vt:i4>0</vt:i4>
      </vt:variant>
      <vt:variant>
        <vt:i4>5</vt:i4>
      </vt:variant>
      <vt:variant>
        <vt:lpwstr>http://mirslovarei.com/content_yur/sojuznoe-gosudarstvo-27992.html</vt:lpwstr>
      </vt:variant>
      <vt:variant>
        <vt:lpwstr/>
      </vt:variant>
      <vt:variant>
        <vt:i4>524341</vt:i4>
      </vt:variant>
      <vt:variant>
        <vt:i4>36</vt:i4>
      </vt:variant>
      <vt:variant>
        <vt:i4>0</vt:i4>
      </vt:variant>
      <vt:variant>
        <vt:i4>5</vt:i4>
      </vt:variant>
      <vt:variant>
        <vt:lpwstr>http://mirslovarei.com/content_yur/annulirovanie-gosudarstvennogo-vnutrennego-dolga-270.html</vt:lpwstr>
      </vt:variant>
      <vt:variant>
        <vt:lpwstr/>
      </vt:variant>
      <vt:variant>
        <vt:i4>6619147</vt:i4>
      </vt:variant>
      <vt:variant>
        <vt:i4>33</vt:i4>
      </vt:variant>
      <vt:variant>
        <vt:i4>0</vt:i4>
      </vt:variant>
      <vt:variant>
        <vt:i4>5</vt:i4>
      </vt:variant>
      <vt:variant>
        <vt:lpwstr>http://mirslovarei.com/content_yur/associirovannoe-gosudarstvo-svobodno-prisoedinivsheesja-gosudarstvo-352.html</vt:lpwstr>
      </vt:variant>
      <vt:variant>
        <vt:lpwstr/>
      </vt:variant>
      <vt:variant>
        <vt:i4>2949203</vt:i4>
      </vt:variant>
      <vt:variant>
        <vt:i4>30</vt:i4>
      </vt:variant>
      <vt:variant>
        <vt:i4>0</vt:i4>
      </vt:variant>
      <vt:variant>
        <vt:i4>5</vt:i4>
      </vt:variant>
      <vt:variant>
        <vt:lpwstr>http://mirslovarei.com/content_yur/liga-nacij-3136.html</vt:lpwstr>
      </vt:variant>
      <vt:variant>
        <vt:lpwstr/>
      </vt:variant>
      <vt:variant>
        <vt:i4>327781</vt:i4>
      </vt:variant>
      <vt:variant>
        <vt:i4>27</vt:i4>
      </vt:variant>
      <vt:variant>
        <vt:i4>0</vt:i4>
      </vt:variant>
      <vt:variant>
        <vt:i4>5</vt:i4>
      </vt:variant>
      <vt:variant>
        <vt:lpwstr>http://mirslovarei.com/content_yur/vospitatelno-trudovaja-kolonija-vtk-1073.html</vt:lpwstr>
      </vt:variant>
      <vt:variant>
        <vt:lpwstr/>
      </vt:variant>
      <vt:variant>
        <vt:i4>5963834</vt:i4>
      </vt:variant>
      <vt:variant>
        <vt:i4>24</vt:i4>
      </vt:variant>
      <vt:variant>
        <vt:i4>0</vt:i4>
      </vt:variant>
      <vt:variant>
        <vt:i4>5</vt:i4>
      </vt:variant>
      <vt:variant>
        <vt:lpwstr>http://mirslovarei.com/content_yur/absoljutnye-prava-17.html</vt:lpwstr>
      </vt:variant>
      <vt:variant>
        <vt:lpwstr/>
      </vt:variant>
      <vt:variant>
        <vt:i4>4522085</vt:i4>
      </vt:variant>
      <vt:variant>
        <vt:i4>21</vt:i4>
      </vt:variant>
      <vt:variant>
        <vt:i4>0</vt:i4>
      </vt:variant>
      <vt:variant>
        <vt:i4>5</vt:i4>
      </vt:variant>
      <vt:variant>
        <vt:lpwstr>http://mirslovarei.com/content_yur/blanketnaja-norma-588.html</vt:lpwstr>
      </vt:variant>
      <vt:variant>
        <vt:lpwstr/>
      </vt:variant>
      <vt:variant>
        <vt:i4>1245281</vt:i4>
      </vt:variant>
      <vt:variant>
        <vt:i4>18</vt:i4>
      </vt:variant>
      <vt:variant>
        <vt:i4>0</vt:i4>
      </vt:variant>
      <vt:variant>
        <vt:i4>5</vt:i4>
      </vt:variant>
      <vt:variant>
        <vt:lpwstr>http://mirslovarei.com/content_yur/deklaracija-prav-trudjashhegosja-i-jekspluatiruemogo-naroda-1532.html</vt:lpwstr>
      </vt:variant>
      <vt:variant>
        <vt:lpwstr/>
      </vt:variant>
      <vt:variant>
        <vt:i4>1835065</vt:i4>
      </vt:variant>
      <vt:variant>
        <vt:i4>15</vt:i4>
      </vt:variant>
      <vt:variant>
        <vt:i4>0</vt:i4>
      </vt:variant>
      <vt:variant>
        <vt:i4>5</vt:i4>
      </vt:variant>
      <vt:variant>
        <vt:lpwstr>http://mirslovarei.com/content_yur/obshhestvennyj-stroj-ustrojstvo-3885.html</vt:lpwstr>
      </vt:variant>
      <vt:variant>
        <vt:lpwstr/>
      </vt:variant>
      <vt:variant>
        <vt:i4>5963834</vt:i4>
      </vt:variant>
      <vt:variant>
        <vt:i4>12</vt:i4>
      </vt:variant>
      <vt:variant>
        <vt:i4>0</vt:i4>
      </vt:variant>
      <vt:variant>
        <vt:i4>5</vt:i4>
      </vt:variant>
      <vt:variant>
        <vt:lpwstr>http://mirslovarei.com/content_yur/absoljutnye-prava-17.html</vt:lpwstr>
      </vt:variant>
      <vt:variant>
        <vt:lpwstr/>
      </vt:variant>
      <vt:variant>
        <vt:i4>7012381</vt:i4>
      </vt:variant>
      <vt:variant>
        <vt:i4>9</vt:i4>
      </vt:variant>
      <vt:variant>
        <vt:i4>0</vt:i4>
      </vt:variant>
      <vt:variant>
        <vt:i4>5</vt:i4>
      </vt:variant>
      <vt:variant>
        <vt:lpwstr>http://mirslovarei.com/content_yur/sposoby-obrazovanija-federativnogo-gosudarstva-9649.html</vt:lpwstr>
      </vt:variant>
      <vt:variant>
        <vt:lpwstr/>
      </vt:variant>
      <vt:variant>
        <vt:i4>6619214</vt:i4>
      </vt:variant>
      <vt:variant>
        <vt:i4>6</vt:i4>
      </vt:variant>
      <vt:variant>
        <vt:i4>0</vt:i4>
      </vt:variant>
      <vt:variant>
        <vt:i4>5</vt:i4>
      </vt:variant>
      <vt:variant>
        <vt:lpwstr>http://mirslovarei.com/content_yur/ogranichenie-dosuga-i-ustanovlenie-osobyx-trebovanij-k-povedeniju-nesovershennoletnego-3943.html</vt:lpwstr>
      </vt:variant>
      <vt:variant>
        <vt:lpwstr/>
      </vt:variant>
      <vt:variant>
        <vt:i4>6684677</vt:i4>
      </vt:variant>
      <vt:variant>
        <vt:i4>3</vt:i4>
      </vt:variant>
      <vt:variant>
        <vt:i4>0</vt:i4>
      </vt:variant>
      <vt:variant>
        <vt:i4>5</vt:i4>
      </vt:variant>
      <vt:variant>
        <vt:lpwstr>http://mirslovarei.com/content_yur/prava-narodov-4566.html</vt:lpwstr>
      </vt:variant>
      <vt:variant>
        <vt:lpwstr/>
      </vt:variant>
      <vt:variant>
        <vt:i4>6160417</vt:i4>
      </vt:variant>
      <vt:variant>
        <vt:i4>0</vt:i4>
      </vt:variant>
      <vt:variant>
        <vt:i4>0</vt:i4>
      </vt:variant>
      <vt:variant>
        <vt:i4>5</vt:i4>
      </vt:variant>
      <vt:variant>
        <vt:lpwstr>http://www.allpravo.ru/diploma/doc33p0/instrum5290/item5293.html</vt:lpwstr>
      </vt:variant>
      <vt:variant>
        <vt:lpwstr>_ftn7</vt:lpwstr>
      </vt:variant>
      <vt:variant>
        <vt:i4>7274606</vt:i4>
      </vt:variant>
      <vt:variant>
        <vt:i4>163018</vt:i4>
      </vt:variant>
      <vt:variant>
        <vt:i4>1041</vt:i4>
      </vt:variant>
      <vt:variant>
        <vt:i4>4</vt:i4>
      </vt:variant>
      <vt:variant>
        <vt:lpwstr>http://www.e-college.ru/xbooks/xbook079/book/index/predmetnyi.htm</vt:lpwstr>
      </vt:variant>
      <vt:variant>
        <vt:lpwstr>i00681</vt:lpwstr>
      </vt:variant>
      <vt:variant>
        <vt:i4>7012462</vt:i4>
      </vt:variant>
      <vt:variant>
        <vt:i4>163976</vt:i4>
      </vt:variant>
      <vt:variant>
        <vt:i4>1040</vt:i4>
      </vt:variant>
      <vt:variant>
        <vt:i4>4</vt:i4>
      </vt:variant>
      <vt:variant>
        <vt:lpwstr>http://www.e-college.ru/xbooks/xbook079/book/index/predmetnyi.htm</vt:lpwstr>
      </vt:variant>
      <vt:variant>
        <vt:lpwstr>i00685</vt:lpwstr>
      </vt:variant>
      <vt:variant>
        <vt:i4>6684782</vt:i4>
      </vt:variant>
      <vt:variant>
        <vt:i4>164278</vt:i4>
      </vt:variant>
      <vt:variant>
        <vt:i4>1039</vt:i4>
      </vt:variant>
      <vt:variant>
        <vt:i4>4</vt:i4>
      </vt:variant>
      <vt:variant>
        <vt:lpwstr>http://www.e-college.ru/xbooks/xbook079/book/index/predmetnyi.htm</vt:lpwstr>
      </vt:variant>
      <vt:variant>
        <vt:lpwstr>i00688</vt:lpwstr>
      </vt:variant>
      <vt:variant>
        <vt:i4>7274607</vt:i4>
      </vt:variant>
      <vt:variant>
        <vt:i4>164514</vt:i4>
      </vt:variant>
      <vt:variant>
        <vt:i4>1038</vt:i4>
      </vt:variant>
      <vt:variant>
        <vt:i4>4</vt:i4>
      </vt:variant>
      <vt:variant>
        <vt:lpwstr>http://www.e-college.ru/xbooks/xbook079/book/index/predmetnyi.htm</vt:lpwstr>
      </vt:variant>
      <vt:variant>
        <vt:lpwstr>i00691</vt:lpwstr>
      </vt:variant>
      <vt:variant>
        <vt:i4>7012463</vt:i4>
      </vt:variant>
      <vt:variant>
        <vt:i4>164824</vt:i4>
      </vt:variant>
      <vt:variant>
        <vt:i4>1037</vt:i4>
      </vt:variant>
      <vt:variant>
        <vt:i4>4</vt:i4>
      </vt:variant>
      <vt:variant>
        <vt:lpwstr>http://www.e-college.ru/xbooks/xbook079/book/index/predmetnyi.htm</vt:lpwstr>
      </vt:variant>
      <vt:variant>
        <vt:lpwstr>i00695</vt:lpwstr>
      </vt:variant>
      <vt:variant>
        <vt:i4>6684783</vt:i4>
      </vt:variant>
      <vt:variant>
        <vt:i4>165098</vt:i4>
      </vt:variant>
      <vt:variant>
        <vt:i4>1036</vt:i4>
      </vt:variant>
      <vt:variant>
        <vt:i4>4</vt:i4>
      </vt:variant>
      <vt:variant>
        <vt:lpwstr>http://www.e-college.ru/xbooks/xbook079/book/index/predmetnyi.htm</vt:lpwstr>
      </vt:variant>
      <vt:variant>
        <vt:lpwstr>i00698</vt:lpwstr>
      </vt:variant>
      <vt:variant>
        <vt:i4>7209062</vt:i4>
      </vt:variant>
      <vt:variant>
        <vt:i4>165344</vt:i4>
      </vt:variant>
      <vt:variant>
        <vt:i4>1035</vt:i4>
      </vt:variant>
      <vt:variant>
        <vt:i4>4</vt:i4>
      </vt:variant>
      <vt:variant>
        <vt:lpwstr>http://www.e-college.ru/xbooks/xbook079/book/index/predmetnyi.htm</vt:lpwstr>
      </vt:variant>
      <vt:variant>
        <vt:lpwstr>i00701</vt:lpwstr>
      </vt:variant>
      <vt:variant>
        <vt:i4>7012454</vt:i4>
      </vt:variant>
      <vt:variant>
        <vt:i4>165572</vt:i4>
      </vt:variant>
      <vt:variant>
        <vt:i4>1034</vt:i4>
      </vt:variant>
      <vt:variant>
        <vt:i4>4</vt:i4>
      </vt:variant>
      <vt:variant>
        <vt:lpwstr>http://www.e-college.ru/xbooks/xbook079/book/index/predmetnyi.htm</vt:lpwstr>
      </vt:variant>
      <vt:variant>
        <vt:lpwstr>i00704</vt:lpwstr>
      </vt:variant>
      <vt:variant>
        <vt:i4>6750310</vt:i4>
      </vt:variant>
      <vt:variant>
        <vt:i4>165854</vt:i4>
      </vt:variant>
      <vt:variant>
        <vt:i4>1033</vt:i4>
      </vt:variant>
      <vt:variant>
        <vt:i4>4</vt:i4>
      </vt:variant>
      <vt:variant>
        <vt:lpwstr>http://www.e-college.ru/xbooks/xbook079/book/index/predmetnyi.htm</vt:lpwstr>
      </vt:variant>
      <vt:variant>
        <vt:lpwstr>i00708</vt:lpwstr>
      </vt:variant>
      <vt:variant>
        <vt:i4>7143527</vt:i4>
      </vt:variant>
      <vt:variant>
        <vt:i4>166162</vt:i4>
      </vt:variant>
      <vt:variant>
        <vt:i4>1032</vt:i4>
      </vt:variant>
      <vt:variant>
        <vt:i4>4</vt:i4>
      </vt:variant>
      <vt:variant>
        <vt:lpwstr>http://www.e-college.ru/xbooks/xbook079/book/index/predmetnyi.htm</vt:lpwstr>
      </vt:variant>
      <vt:variant>
        <vt:lpwstr>i00712</vt:lpwstr>
      </vt:variant>
      <vt:variant>
        <vt:i4>6881383</vt:i4>
      </vt:variant>
      <vt:variant>
        <vt:i4>166494</vt:i4>
      </vt:variant>
      <vt:variant>
        <vt:i4>1031</vt:i4>
      </vt:variant>
      <vt:variant>
        <vt:i4>4</vt:i4>
      </vt:variant>
      <vt:variant>
        <vt:lpwstr>http://www.e-college.ru/xbooks/xbook079/book/index/predmetnyi.htm</vt:lpwstr>
      </vt:variant>
      <vt:variant>
        <vt:lpwstr>i00716</vt:lpwstr>
      </vt:variant>
      <vt:variant>
        <vt:i4>6684775</vt:i4>
      </vt:variant>
      <vt:variant>
        <vt:i4>168184</vt:i4>
      </vt:variant>
      <vt:variant>
        <vt:i4>1030</vt:i4>
      </vt:variant>
      <vt:variant>
        <vt:i4>4</vt:i4>
      </vt:variant>
      <vt:variant>
        <vt:lpwstr>http://www.e-college.ru/xbooks/xbook079/book/index/predmetnyi.htm</vt:lpwstr>
      </vt:variant>
      <vt:variant>
        <vt:lpwstr>i00719</vt:lpwstr>
      </vt:variant>
      <vt:variant>
        <vt:i4>7274597</vt:i4>
      </vt:variant>
      <vt:variant>
        <vt:i4>169522</vt:i4>
      </vt:variant>
      <vt:variant>
        <vt:i4>1029</vt:i4>
      </vt:variant>
      <vt:variant>
        <vt:i4>4</vt:i4>
      </vt:variant>
      <vt:variant>
        <vt:lpwstr>http://www.e-college.ru/xbooks/xbook079/book/index/predmetnyi.htm</vt:lpwstr>
      </vt:variant>
      <vt:variant>
        <vt:lpwstr>i00730</vt:lpwstr>
      </vt:variant>
      <vt:variant>
        <vt:i4>1835091</vt:i4>
      </vt:variant>
      <vt:variant>
        <vt:i4>170082</vt:i4>
      </vt:variant>
      <vt:variant>
        <vt:i4>1028</vt:i4>
      </vt:variant>
      <vt:variant>
        <vt:i4>4</vt:i4>
      </vt:variant>
      <vt:variant>
        <vt:lpwstr>http://www.e-college.ru/xbooks/xbook079/book/index/geograficeskih-nazvanii.htm</vt:lpwstr>
      </vt:variant>
      <vt:variant>
        <vt:lpwstr>i00731</vt:lpwstr>
      </vt:variant>
      <vt:variant>
        <vt:i4>2031699</vt:i4>
      </vt:variant>
      <vt:variant>
        <vt:i4>170322</vt:i4>
      </vt:variant>
      <vt:variant>
        <vt:i4>1027</vt:i4>
      </vt:variant>
      <vt:variant>
        <vt:i4>4</vt:i4>
      </vt:variant>
      <vt:variant>
        <vt:lpwstr>http://www.e-college.ru/xbooks/xbook079/book/index/geograficeskih-nazvanii.htm</vt:lpwstr>
      </vt:variant>
      <vt:variant>
        <vt:lpwstr>i00732</vt:lpwstr>
      </vt:variant>
      <vt:variant>
        <vt:i4>1966163</vt:i4>
      </vt:variant>
      <vt:variant>
        <vt:i4>170556</vt:i4>
      </vt:variant>
      <vt:variant>
        <vt:i4>1026</vt:i4>
      </vt:variant>
      <vt:variant>
        <vt:i4>4</vt:i4>
      </vt:variant>
      <vt:variant>
        <vt:lpwstr>http://www.e-college.ru/xbooks/xbook079/book/index/geograficeskih-nazvanii.htm</vt:lpwstr>
      </vt:variant>
      <vt:variant>
        <vt:lpwstr>i00733</vt:lpwstr>
      </vt:variant>
      <vt:variant>
        <vt:i4>1638483</vt:i4>
      </vt:variant>
      <vt:variant>
        <vt:i4>170810</vt:i4>
      </vt:variant>
      <vt:variant>
        <vt:i4>1025</vt:i4>
      </vt:variant>
      <vt:variant>
        <vt:i4>4</vt:i4>
      </vt:variant>
      <vt:variant>
        <vt:lpwstr>http://www.e-college.ru/xbooks/xbook079/book/index/geograficeskih-nazvanii.htm</vt:lpwstr>
      </vt:variant>
      <vt:variant>
        <vt:lpwstr>i00734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admin</cp:lastModifiedBy>
  <cp:revision>2</cp:revision>
  <dcterms:created xsi:type="dcterms:W3CDTF">2014-04-24T04:54:00Z</dcterms:created>
  <dcterms:modified xsi:type="dcterms:W3CDTF">2014-04-24T04:54:00Z</dcterms:modified>
</cp:coreProperties>
</file>