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66" w:rsidRDefault="00011566">
      <w:pPr>
        <w:pStyle w:val="a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Менделеевская средняя школа №2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33074B">
      <w:pPr>
        <w:widowControl/>
        <w:jc w:val="center"/>
        <w:rPr>
          <w:rFonts w:ascii="Arial" w:hAnsi="Arial" w:cs="Arial"/>
          <w:sz w:val="72"/>
          <w:szCs w:val="7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9.75pt;margin-top:47.35pt;width:164.25pt;height:45pt;z-index:251657728" o:allowincell="f" fillcolor="black">
            <v:shadow color="#868686"/>
            <v:textpath style="font-family:&quot;Arial&quot;;font-size:40pt;font-weight:bold;v-text-kern:t" trim="t" fitpath="t" string="Реферат"/>
            <w10:wrap type="topAndBottom"/>
          </v:shape>
        </w:pict>
      </w:r>
    </w:p>
    <w:p w:rsidR="00011566" w:rsidRDefault="00011566">
      <w:pPr>
        <w:widowControl/>
        <w:jc w:val="center"/>
        <w:rPr>
          <w:rFonts w:ascii="Arial" w:hAnsi="Arial" w:cs="Arial"/>
          <w:sz w:val="48"/>
          <w:szCs w:val="48"/>
        </w:rPr>
      </w:pPr>
    </w:p>
    <w:p w:rsidR="00011566" w:rsidRDefault="00011566">
      <w:pPr>
        <w:widowControl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на тему:</w:t>
      </w:r>
    </w:p>
    <w:p w:rsidR="00011566" w:rsidRDefault="00011566">
      <w:pPr>
        <w:pStyle w:val="a5"/>
      </w:pPr>
      <w:r>
        <w:t>«Игорь Северянин – поэт серебряного века»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605"/>
      </w:tblGrid>
      <w:tr w:rsidR="00011566" w:rsidRPr="00011566">
        <w:trPr>
          <w:jc w:val="right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011566" w:rsidRPr="00011566" w:rsidRDefault="00011566">
            <w:pPr>
              <w:jc w:val="both"/>
              <w:rPr>
                <w:sz w:val="28"/>
                <w:szCs w:val="28"/>
              </w:rPr>
            </w:pPr>
            <w:r w:rsidRPr="00011566">
              <w:rPr>
                <w:sz w:val="28"/>
                <w:szCs w:val="28"/>
              </w:rPr>
              <w:t>Выполнил:    Тихонов В.А.</w:t>
            </w:r>
          </w:p>
        </w:tc>
      </w:tr>
      <w:tr w:rsidR="00011566" w:rsidRPr="00011566">
        <w:trPr>
          <w:jc w:val="right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011566" w:rsidRPr="00011566" w:rsidRDefault="00011566">
            <w:pPr>
              <w:jc w:val="both"/>
              <w:rPr>
                <w:sz w:val="28"/>
                <w:szCs w:val="28"/>
              </w:rPr>
            </w:pPr>
          </w:p>
        </w:tc>
      </w:tr>
      <w:tr w:rsidR="00011566" w:rsidRPr="00011566">
        <w:trPr>
          <w:jc w:val="right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011566" w:rsidRPr="00011566" w:rsidRDefault="00011566">
            <w:pPr>
              <w:jc w:val="both"/>
              <w:rPr>
                <w:sz w:val="28"/>
                <w:szCs w:val="28"/>
              </w:rPr>
            </w:pPr>
            <w:r w:rsidRPr="00011566">
              <w:rPr>
                <w:sz w:val="28"/>
                <w:szCs w:val="28"/>
              </w:rPr>
              <w:t>Проверила:   Зарипова Р.Н.</w:t>
            </w:r>
          </w:p>
        </w:tc>
      </w:tr>
    </w:tbl>
    <w:p w:rsidR="00011566" w:rsidRDefault="00011566">
      <w:pPr>
        <w:jc w:val="right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center"/>
        <w:rPr>
          <w:sz w:val="28"/>
          <w:szCs w:val="28"/>
        </w:rPr>
      </w:pPr>
    </w:p>
    <w:p w:rsidR="00011566" w:rsidRDefault="00011566">
      <w:pPr>
        <w:jc w:val="center"/>
        <w:rPr>
          <w:sz w:val="28"/>
          <w:szCs w:val="28"/>
        </w:rPr>
      </w:pPr>
    </w:p>
    <w:p w:rsidR="00011566" w:rsidRDefault="00011566">
      <w:pPr>
        <w:jc w:val="center"/>
        <w:rPr>
          <w:sz w:val="28"/>
          <w:szCs w:val="28"/>
        </w:rPr>
      </w:pPr>
    </w:p>
    <w:p w:rsidR="00011566" w:rsidRDefault="00011566">
      <w:pPr>
        <w:jc w:val="center"/>
        <w:rPr>
          <w:sz w:val="28"/>
          <w:szCs w:val="28"/>
        </w:rPr>
      </w:pPr>
    </w:p>
    <w:p w:rsidR="00011566" w:rsidRDefault="00011566">
      <w:pPr>
        <w:jc w:val="center"/>
        <w:rPr>
          <w:sz w:val="28"/>
          <w:szCs w:val="28"/>
        </w:rPr>
      </w:pPr>
    </w:p>
    <w:p w:rsidR="00011566" w:rsidRDefault="00011566">
      <w:pPr>
        <w:jc w:val="center"/>
        <w:rPr>
          <w:sz w:val="20"/>
          <w:szCs w:val="20"/>
        </w:rPr>
      </w:pPr>
      <w:r>
        <w:rPr>
          <w:sz w:val="20"/>
          <w:szCs w:val="20"/>
        </w:rPr>
        <w:t>г. Менделеевск 2002 г.</w:t>
      </w:r>
    </w:p>
    <w:p w:rsidR="00011566" w:rsidRDefault="00011566">
      <w:pPr>
        <w:pStyle w:val="1"/>
      </w:pPr>
      <w:r>
        <w:t>План</w:t>
      </w: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Введение </w:t>
      </w:r>
      <w:r>
        <w:rPr>
          <w:rFonts w:ascii="Arial" w:hAnsi="Arial" w:cs="Arial"/>
          <w:sz w:val="20"/>
          <w:szCs w:val="20"/>
        </w:rPr>
        <w:t>……………………………………….…………. 3</w:t>
      </w:r>
    </w:p>
    <w:p w:rsidR="00011566" w:rsidRDefault="00011566">
      <w:pPr>
        <w:widowControl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Биография и творчество поэта </w:t>
      </w:r>
      <w:r>
        <w:rPr>
          <w:rFonts w:ascii="Arial" w:hAnsi="Arial" w:cs="Arial"/>
          <w:sz w:val="20"/>
          <w:szCs w:val="20"/>
        </w:rPr>
        <w:t>……………… 3</w:t>
      </w:r>
    </w:p>
    <w:p w:rsidR="00011566" w:rsidRDefault="00011566">
      <w:pPr>
        <w:widowControl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Заключение </w:t>
      </w:r>
      <w:r>
        <w:rPr>
          <w:rFonts w:ascii="Arial" w:hAnsi="Arial" w:cs="Arial"/>
          <w:sz w:val="20"/>
          <w:szCs w:val="20"/>
        </w:rPr>
        <w:t>…………………………………………..….. 8</w:t>
      </w:r>
    </w:p>
    <w:p w:rsidR="00011566" w:rsidRDefault="00011566">
      <w:pPr>
        <w:widowControl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widowControl/>
        <w:rPr>
          <w:sz w:val="20"/>
          <w:szCs w:val="20"/>
        </w:rPr>
      </w:pPr>
    </w:p>
    <w:p w:rsidR="00011566" w:rsidRDefault="00011566">
      <w:pPr>
        <w:pStyle w:val="1"/>
      </w:pPr>
      <w:r>
        <w:t>Введение</w:t>
      </w:r>
    </w:p>
    <w:p w:rsidR="00011566" w:rsidRDefault="00011566">
      <w:pPr>
        <w:ind w:firstLine="720"/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множества мифов XX  века живет и миф о поэте Игоре  Северянине. О том, что он якобы воспел мещанство и пошлость, что ввел в свою поэзию интонации самовосхваления и самолюбования.  «Северянинщинои» называли дурной вкус, этакую «пошлинку» в поэзии. Чем же сего</w:t>
      </w:r>
      <w:r>
        <w:rPr>
          <w:sz w:val="28"/>
          <w:szCs w:val="28"/>
        </w:rPr>
        <w:softHyphen/>
        <w:t>дня  объяснить эту «северянинщину», ее проникновение в творчество поэта, безусловно, талантливого?  Самое легкое и самое простое ирония. Поэт иронизирует над обывателем, над эпохой, над самим собой и соб</w:t>
      </w:r>
      <w:r>
        <w:rPr>
          <w:sz w:val="28"/>
          <w:szCs w:val="28"/>
        </w:rPr>
        <w:softHyphen/>
        <w:t>ственными мечтами, в конце концов. Не раз он сам себя на</w:t>
      </w:r>
      <w:r>
        <w:rPr>
          <w:sz w:val="28"/>
          <w:szCs w:val="28"/>
        </w:rPr>
        <w:softHyphen/>
        <w:t>зывал «ироником», писал о своем отношении к жизни  «Я трагедию жизни претворю в грезофарс». Вот что писал В. Брюсов в статье «Игорь Северянин» (1916 г)  «Не всегда легко различить, где у Игоря Северянина лирика, где ирония. Не всегда ясно, иронически ли изображает поэт людскую пошлость, или увы сам впадает в мучительную пошлость. Мы  боимся, что и сам Игорь Северянин не сумел бы точно провести эту демаркационную линию». Впрочем, ирония — только одна из стихий поэзии Севе</w:t>
      </w:r>
      <w:r>
        <w:rPr>
          <w:sz w:val="28"/>
          <w:szCs w:val="28"/>
        </w:rPr>
        <w:softHyphen/>
        <w:t>рянина. Другая, столь же значительная,— лиризм. Поэтому существует и третья «версия» о природе поэзии Северянина —  лирика, мечтателя, «поэта с открытой душой», как назвал его  А. Блок. Каждый из этих трех образов по-своему верен, и каждый  из них — только маска, обличье, надетое автором и принятое  доверчивым читателем. Маской был и литературный псевдоним поэта — Игорь- Северянин, подчеркивающий особенную  любовь к  Северу.  Северянин — это уже как бы прозвище, дополнительно вклю</w:t>
      </w:r>
      <w:r>
        <w:rPr>
          <w:sz w:val="28"/>
          <w:szCs w:val="28"/>
        </w:rPr>
        <w:softHyphen/>
        <w:t>чающееся в имя. Оно так и писалось через дефис, как приложение.</w:t>
      </w:r>
    </w:p>
    <w:p w:rsidR="00011566" w:rsidRDefault="00011566">
      <w:pPr>
        <w:pStyle w:val="1"/>
      </w:pPr>
      <w:r>
        <w:t>Биография и творчество поэта</w:t>
      </w:r>
    </w:p>
    <w:p w:rsidR="00011566" w:rsidRDefault="00011566">
      <w:pPr>
        <w:ind w:firstLine="720"/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фамилия поэта — Лотарев Игорь Василь</w:t>
      </w:r>
      <w:r>
        <w:rPr>
          <w:sz w:val="28"/>
          <w:szCs w:val="28"/>
        </w:rPr>
        <w:softHyphen/>
        <w:t>евич. Он родился 4 (16) мая 1887 года в Петербурге, на Гороховой улице, где и прожил до девяти лет. В 1896 году его отец расстался с матерью и увез сына к своим родственникам в Череповецкий уезд Новгородской губернии. Там, на берегу Суды —  «незаменимой реки»,— прошли отрочество и юность будущего поэта. Там же он закончил четыре класса Череповецкого реального училища — учиться дальше  ему  не пришлось. В 1904 году будущий поэт вернулся к матери и жил вместе с нею в Гатчине, под Петербургом. Север отозвался в его душе, пробудил вдохновение. Конечно  же, он придумывал Север. Как придумывал  и сам себя, как вообще воображал себе свой мир, еще далекий от реальности. Но в этом придуманном мире, таком, казалось бы, далеком от повседневности, таком благополучном и спокойном, внезапно ощущаешь трагедию  и боль. Нет никаких видимых причин к беспокойству, но, читая стихи, невольно чувствуешь трево</w:t>
      </w:r>
      <w:r>
        <w:rPr>
          <w:sz w:val="28"/>
          <w:szCs w:val="28"/>
        </w:rPr>
        <w:softHyphen/>
        <w:t>гу, скрытую то в интонации автора, то в подтексте. Может быть, это еще только предчувствие, предвидение той боли, которая потрясет и страну и мир: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Твоей души очам — видений страшных клиры...   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Казни меня! Пытай! Замучай! Задуши! —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Но ты должна принять!.. И плен, и хохот лиры —    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Очам твоей души!..</w:t>
      </w:r>
    </w:p>
    <w:p w:rsidR="00011566" w:rsidRDefault="00011566">
      <w:pPr>
        <w:jc w:val="both"/>
        <w:rPr>
          <w:i/>
          <w:iCs/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Сегодня это ощущение боли, поиски правды кажутся нам  важнее, чем утверждение Северяниным эгофутуризма. Футуризм был только периодом, хотя и значительным, в его твор</w:t>
      </w:r>
      <w:r>
        <w:rPr>
          <w:sz w:val="28"/>
          <w:szCs w:val="28"/>
        </w:rPr>
        <w:softHyphen/>
        <w:t>честве. Протестуя про</w:t>
      </w:r>
      <w:r>
        <w:rPr>
          <w:sz w:val="28"/>
          <w:szCs w:val="28"/>
        </w:rPr>
        <w:softHyphen/>
        <w:t>тив пошлости, он удалялся на берег моря, «где ажурная пена», или в «озерзамок», или на «лунную аллею», встречал коро</w:t>
      </w:r>
      <w:r>
        <w:rPr>
          <w:sz w:val="28"/>
          <w:szCs w:val="28"/>
        </w:rPr>
        <w:softHyphen/>
        <w:t>леву «в шумном  платье муаровом», слушал звуки Шопена. Называя  себя «царь страны несуществующей». Северянин мог бросить вызов обществу, воспевая «ананасы в шампан</w:t>
      </w:r>
      <w:r>
        <w:rPr>
          <w:sz w:val="28"/>
          <w:szCs w:val="28"/>
        </w:rPr>
        <w:softHyphen/>
        <w:t>ском» и утверждая себя как гения. Но это было — маской. Что же в действительности двигает поэтом? О чем думал он сам?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i/>
          <w:iCs/>
          <w:sz w:val="28"/>
          <w:szCs w:val="28"/>
        </w:rPr>
        <w:t xml:space="preserve">Из меня хотели сделать торгаша,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Но торгашеству противилась душа.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Смыслу здравому учили с детских дней,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Но в безразумность влюбился соловей.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. . . . . . . . . . . . . . . . . . . . . . . . . . . . . . . . .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И общественное мненье я презрел,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В предрассудки выпускал десятки стрел. </w:t>
      </w:r>
    </w:p>
    <w:p w:rsidR="00011566" w:rsidRDefault="00011566">
      <w:pPr>
        <w:jc w:val="both"/>
        <w:rPr>
          <w:i/>
          <w:iCs/>
          <w:sz w:val="28"/>
          <w:szCs w:val="28"/>
        </w:rPr>
      </w:pPr>
    </w:p>
    <w:p w:rsidR="00011566" w:rsidRDefault="000115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 же было в нем истинного?  О чем же думал Севе</w:t>
      </w:r>
      <w:r>
        <w:rPr>
          <w:sz w:val="28"/>
          <w:szCs w:val="28"/>
        </w:rPr>
        <w:softHyphen/>
        <w:t>рянин, воспевая «мороженое из сирени», создавая причудли</w:t>
      </w:r>
      <w:r>
        <w:rPr>
          <w:sz w:val="28"/>
          <w:szCs w:val="28"/>
        </w:rPr>
        <w:softHyphen/>
        <w:t>вые новые формы? Повторяя в разных вариантах строку в «Квадрате квадратов», он изне</w:t>
      </w:r>
      <w:r>
        <w:rPr>
          <w:sz w:val="28"/>
          <w:szCs w:val="28"/>
        </w:rPr>
        <w:softHyphen/>
        <w:t>могает от того, что «заплутал, точно зверь, меж тревог и по</w:t>
      </w:r>
      <w:r>
        <w:rPr>
          <w:sz w:val="28"/>
          <w:szCs w:val="28"/>
        </w:rPr>
        <w:softHyphen/>
        <w:t>эм...» Тревога о людях, о любви, о России. И даже в самом «скандальном» стихотворении «Эпилог» «упоение» победой поверхностное. Надо заметить другое, более точное само</w:t>
      </w:r>
      <w:r>
        <w:rPr>
          <w:sz w:val="28"/>
          <w:szCs w:val="28"/>
        </w:rPr>
        <w:softHyphen/>
        <w:t>определение поэта: «В ненастный день взойдет, как солнце, моя вселенская душа!» Но ни читатели, ни критики не до</w:t>
      </w:r>
      <w:r>
        <w:rPr>
          <w:sz w:val="28"/>
          <w:szCs w:val="28"/>
        </w:rPr>
        <w:softHyphen/>
        <w:t>гадались, что пафос Северянина не в самопохвале, а, напро</w:t>
      </w:r>
      <w:r>
        <w:rPr>
          <w:sz w:val="28"/>
          <w:szCs w:val="28"/>
        </w:rPr>
        <w:softHyphen/>
        <w:t>тив, в веротерпимости.</w:t>
      </w:r>
    </w:p>
    <w:p w:rsidR="00011566" w:rsidRDefault="000115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i/>
          <w:iCs/>
          <w:sz w:val="28"/>
          <w:szCs w:val="28"/>
        </w:rPr>
        <w:t xml:space="preserve">Не  ученик я и не учитель,     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Великих  друг, ничтожных брат.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Иду  туда, где вдохновитель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Моих  исканий —  говор хат.</w:t>
      </w: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(«Эпилог»)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прочитать эти строки без предубеждения,  иначе  поймешь намерения  поэта. И тогда стихотворение, казавшееся эпатажем, бравадой, оказывается, заключает в себе  и самоотрицание. Поэт ощущает себя равным миру —  и не  скрывает своего чувства. Ирония действительно характерна  для стихов Северянина. Но она направлена не против лиц,  а против явлений. Против фальши, бездушия, озлобления и  невежества. 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Останови мотор! Сними манто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И шелк  белья, бесчестья паутину,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Разбей колье и, выйдя из ландо,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Смой наготой муаровую тину!</w:t>
      </w:r>
    </w:p>
    <w:p w:rsidR="00011566" w:rsidRDefault="00011566">
      <w:pPr>
        <w:jc w:val="both"/>
        <w:rPr>
          <w:i/>
          <w:iCs/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Что до того, что скажет Пустота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Под шляпками, цилиндрами и кэпи!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Что до того! — Такая нагота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Великолепней всех великолепии!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Конечно, это и сегодня зву</w:t>
      </w:r>
      <w:r>
        <w:rPr>
          <w:sz w:val="28"/>
          <w:szCs w:val="28"/>
        </w:rPr>
        <w:softHyphen/>
        <w:t>чит вызывающе.  Но на упреки в пошлости сам Игорь Северянин ответил в 1918 году в стихотворении «Двусмыс</w:t>
      </w:r>
      <w:r>
        <w:rPr>
          <w:sz w:val="28"/>
          <w:szCs w:val="28"/>
        </w:rPr>
        <w:softHyphen/>
        <w:t>ленная слава»: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i/>
          <w:iCs/>
          <w:sz w:val="28"/>
          <w:szCs w:val="28"/>
        </w:rPr>
        <w:t>Во мне выискивали пошлость,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Из виду упустив одно: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Ведь кто живописует площадь,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Тот пишет кистью площадной.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Неразрешимые  дилеммы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Я  разрешал, презрев молву.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Мои  двусмысленные темы —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Двусмысленны  по существу.</w:t>
      </w:r>
    </w:p>
    <w:p w:rsidR="00011566" w:rsidRDefault="00011566">
      <w:pPr>
        <w:jc w:val="both"/>
        <w:rPr>
          <w:i/>
          <w:iCs/>
          <w:sz w:val="28"/>
          <w:szCs w:val="28"/>
        </w:rPr>
      </w:pPr>
    </w:p>
    <w:p w:rsidR="00011566" w:rsidRDefault="00011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Правильнее было бы сказать, что весь поэтический мир  Игоря Северянина изначально двойствен. Поэт как бы взве</w:t>
      </w:r>
      <w:r>
        <w:rPr>
          <w:sz w:val="28"/>
          <w:szCs w:val="28"/>
        </w:rPr>
        <w:softHyphen/>
        <w:t>шивает на весах добро и зло: «И в зле — добро, и в добром —  злоба». Северянин отстаивал свои взгляды  яростно и искренне, что, конечно, не подтверждает его правоты. Но это объясняет его одиночество и в вымышленном  мире, и в настоящем.</w:t>
      </w: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августе 1914 года в «Стихах в ненастный день» Северянин провозглашает: «Живи, живое восторгая! От смерти мертвое буди!» Через год, в июле 1915 года, в «Поэзе «Невтерпеж» звучат иные ноты: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iCs/>
          <w:sz w:val="28"/>
          <w:szCs w:val="28"/>
        </w:rPr>
        <w:t>Чем  дальше, все хуже, хуже.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Все тягостней, все больней.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И  к счастью тропинка уже,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И  ужас уже на ней...</w:t>
      </w:r>
    </w:p>
    <w:p w:rsidR="00011566" w:rsidRDefault="00011566">
      <w:pPr>
        <w:jc w:val="both"/>
        <w:rPr>
          <w:i/>
          <w:iCs/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Этот ужас еще отступает в минуты личного счастья. Но жизнь постоянно возвращает его к вопросу о добре и зле,  об истине, о любви к народу. Признавая принципиальную  неоднозначность мира, поэт писал: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i/>
          <w:iCs/>
          <w:sz w:val="28"/>
          <w:szCs w:val="28"/>
        </w:rPr>
        <w:t xml:space="preserve">В ничем —  ничто. Из ничего вдруг — что-то.   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И это — Бог!  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В самосозданьи не дал он отчета,—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Кому б он мог? </w:t>
      </w: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(«Поэза истины»)</w:t>
      </w: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Граница между добром и злом, между правдой и неправ</w:t>
      </w:r>
      <w:r>
        <w:rPr>
          <w:sz w:val="28"/>
          <w:szCs w:val="28"/>
        </w:rPr>
        <w:softHyphen/>
        <w:t>дой, по Северянину, не только зыбка и неопределенна. Она не историческая, не социальная, не национальная. Она — личностная. Поэт  отвергает классовый, или социальный, подход, для него существует один критерий — нравствен</w:t>
      </w:r>
      <w:r>
        <w:rPr>
          <w:sz w:val="28"/>
          <w:szCs w:val="28"/>
        </w:rPr>
        <w:softHyphen/>
        <w:t>ность. Новые возможности открывает для него февральская революция  1917 года. Он видит в жизни  «возрождение»: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i/>
          <w:iCs/>
          <w:sz w:val="28"/>
          <w:szCs w:val="28"/>
        </w:rPr>
        <w:t>Жизнь  человека одного —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Дороже  и прекрасней мира.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Биеньем сердца моего</w:t>
      </w:r>
    </w:p>
    <w:p w:rsidR="00011566" w:rsidRDefault="0001156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Дрожит  воскреснувшая лира.</w:t>
      </w:r>
      <w:r>
        <w:rPr>
          <w:sz w:val="28"/>
          <w:szCs w:val="28"/>
        </w:rPr>
        <w:t xml:space="preserve">                                      </w:t>
      </w: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(«Баллада XVI»)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Речь шла уже не об одной душе — обо всей жизни. Севе</w:t>
      </w:r>
      <w:r>
        <w:rPr>
          <w:sz w:val="28"/>
          <w:szCs w:val="28"/>
        </w:rPr>
        <w:softHyphen/>
        <w:t>рянин, лирик, ироник и мечтатель, раскрывается как философ. Он упрямо и настойчиво повторяет мысль о превосходстве человека над миром.  Это звучит как продолжение слов Достоевского о том, что счастье невозможно построить на слезах и на крови. Но жизнь предлагала все новые варианты политической розни, ожесточенной борьбы. Под сомнение ставились цен</w:t>
      </w:r>
      <w:r>
        <w:rPr>
          <w:sz w:val="28"/>
          <w:szCs w:val="28"/>
        </w:rPr>
        <w:softHyphen/>
        <w:t>ности, признаваемые дотоле всем человечеством. В первую очередь «в загоне» оказалось, по мнению Северянина, ис</w:t>
      </w:r>
      <w:r>
        <w:rPr>
          <w:sz w:val="28"/>
          <w:szCs w:val="28"/>
        </w:rPr>
        <w:softHyphen/>
        <w:t>кусство. В июле 1917 года он с горечью констатировал: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Дни  розни партийной для нас безотрадны,—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Дни  мелких, ничтожных страстей...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Мы  так неуместны, мы так невпопадны 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Среди озверелых людей.  </w:t>
      </w: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(«Поэза строгой точности»)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  — это, конечно же, художники. В  поэзию Северянина открыто врывается политическая лексика. Но мысли  поэта, наблюдающего грабежи «черни», обращены к народу:  «мучительно думать о горе народа». Даже в эти тягостные дни он разделяет чернь и народ. Отсюда — надежда на успокоение, на время как на «лучшее чудо», на то, что «жизнь не  умрет». Он уверен: «Минуют,  пройдут времена  самосуда,  убийц обуздает народ». Он предсказывает и будущую трагедию, и  песню,  которую в конце  концов «живой запоет». Подтверждение своих слов Северянин получил неожиданно скоро: в феврале 1918 года в Политехническом музее в Москве на поэтическом вечере он был избран «королем поэтов», опередив Маяковского и Бальмонта.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i/>
          <w:iCs/>
          <w:sz w:val="28"/>
          <w:szCs w:val="28"/>
        </w:rPr>
        <w:t>Я  так велик и так уверен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В  себе, настолько убежден,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Что всех прощу и  каждой вере</w:t>
      </w:r>
    </w:p>
    <w:p w:rsidR="00011566" w:rsidRDefault="0001156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Отдам почтительный  поклон.</w:t>
      </w:r>
      <w:r>
        <w:rPr>
          <w:sz w:val="28"/>
          <w:szCs w:val="28"/>
        </w:rPr>
        <w:t xml:space="preserve">             </w:t>
      </w: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(«Рескрипт короля»)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Трудно  сказать, что для самого поэта важнее — уверен</w:t>
      </w:r>
      <w:r>
        <w:rPr>
          <w:sz w:val="28"/>
          <w:szCs w:val="28"/>
        </w:rPr>
        <w:softHyphen/>
        <w:t>ность в себе или признание всех вер. В конце стихотворения он провозглашает: «Я избран королем поэтов — да будет под</w:t>
      </w:r>
      <w:r>
        <w:rPr>
          <w:sz w:val="28"/>
          <w:szCs w:val="28"/>
        </w:rPr>
        <w:softHyphen/>
        <w:t>данным  светло».  Вскоре  Северянин уехал  в Эстонию, в Эст-Тойлу, где всегда проводил весну и лето. Но немецкая оккупация Эсто</w:t>
      </w:r>
      <w:r>
        <w:rPr>
          <w:sz w:val="28"/>
          <w:szCs w:val="28"/>
        </w:rPr>
        <w:softHyphen/>
        <w:t>нии  (в марте 1918-го), образование самостоятельной рес</w:t>
      </w:r>
      <w:r>
        <w:rPr>
          <w:sz w:val="28"/>
          <w:szCs w:val="28"/>
        </w:rPr>
        <w:softHyphen/>
        <w:t>публики (1920) отрезали его от России. Он почти безвыездно жил  в деревне со своей женой — поэтессой и переводчицей Фелиссой  Круут.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Мое  одиночество полно безнадежности,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Не может  быть выхода душе из него,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Томлюсь  ожиданием несбыточной нежности,</w:t>
      </w:r>
    </w:p>
    <w:p w:rsidR="00011566" w:rsidRDefault="0001156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Люблю  подсознательно — не знаю кого.</w:t>
      </w:r>
      <w:r>
        <w:rPr>
          <w:sz w:val="28"/>
          <w:szCs w:val="28"/>
        </w:rPr>
        <w:t xml:space="preserve">                     </w:t>
      </w:r>
    </w:p>
    <w:p w:rsidR="00011566" w:rsidRDefault="00011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(«Утомленный душой»)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Души  поэта хватало и на восхищение фениксом Эсто</w:t>
      </w:r>
      <w:r>
        <w:rPr>
          <w:sz w:val="28"/>
          <w:szCs w:val="28"/>
        </w:rPr>
        <w:softHyphen/>
        <w:t>нии, и на ностальгию о России — «крылатой стране». «Эсто</w:t>
      </w:r>
      <w:r>
        <w:rPr>
          <w:sz w:val="28"/>
          <w:szCs w:val="28"/>
        </w:rPr>
        <w:softHyphen/>
        <w:t>ния-сказка», «голубая голубка», «оазис в житейской тщете». Россия же — страна одновременно «священная» и «безбож</w:t>
      </w:r>
      <w:r>
        <w:rPr>
          <w:sz w:val="28"/>
          <w:szCs w:val="28"/>
        </w:rPr>
        <w:softHyphen/>
        <w:t>ная». Он любил Россию, но не меньше того любил и Эстонию. Он хотел встать вне политики. Но его не признавали эмигранты и забывали в России. В Эстонии ему жилось трудно. Но не потому, что он не имел возможности работать. Просто время мало способство</w:t>
      </w:r>
      <w:r>
        <w:rPr>
          <w:sz w:val="28"/>
          <w:szCs w:val="28"/>
        </w:rPr>
        <w:softHyphen/>
        <w:t>вало поэзии. Но все же поэт выпустил 9 книг, много пере</w:t>
      </w:r>
      <w:r>
        <w:rPr>
          <w:sz w:val="28"/>
          <w:szCs w:val="28"/>
        </w:rPr>
        <w:softHyphen/>
        <w:t>водил эстонских поэтов, издал антологию эстонской клас</w:t>
      </w:r>
      <w:r>
        <w:rPr>
          <w:sz w:val="28"/>
          <w:szCs w:val="28"/>
        </w:rPr>
        <w:softHyphen/>
        <w:t xml:space="preserve">сической поэзии и переводы эстонского поэта А. Раннита «В оконном переплете». Правительство помогло Северянину, назначило субсидию. Но писал он не об Эстонии и не о России, а о человеке, о его чувствах.  </w:t>
      </w: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все меньше и меньше белого света оставалось в жизни. Жизнь грубела, так что «черствеют и девьи сердца». Приходит новый век, «жестокий, сухой», рациональный. Люди  живут без стихов и не чувствуют их необходимости. Человек становится рабом, потому что художник никому не нужен.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Все друг на друга: с Севера, с Юга,</w:t>
      </w:r>
    </w:p>
    <w:p w:rsidR="00011566" w:rsidRDefault="0001156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Друг  и подруга — все против всех!   </w:t>
      </w:r>
    </w:p>
    <w:p w:rsidR="00011566" w:rsidRDefault="00011566">
      <w:pPr>
        <w:jc w:val="both"/>
        <w:rPr>
          <w:i/>
          <w:iCs/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Поиски истинной тропы, пути к себе, к прошлому растянулись на много лет. Советские люди, пришедшие  в Эстонию в 1940 году, уже не знали, кто такой Игорь Северянин. Им не было дела до его мыслей. Не потому ли, задержалось возвращение в русскую культуру поэта Игоря Северянина? За</w:t>
      </w:r>
      <w:r>
        <w:rPr>
          <w:sz w:val="28"/>
          <w:szCs w:val="28"/>
        </w:rPr>
        <w:softHyphen/>
        <w:t>держалось и понимание его поэзии. Отечественная война застала Северянина больным. Но, неисправимый  мечтатель, он еще надеется на помощь цен</w:t>
      </w:r>
      <w:r>
        <w:rPr>
          <w:sz w:val="28"/>
          <w:szCs w:val="28"/>
        </w:rPr>
        <w:softHyphen/>
        <w:t xml:space="preserve">трального правительства в эвакуации. Он рассчитывает на поддержку Жданова. Поэт так  и не понял, что же происходило в России. Его телеграммы Калинину остались без ответа.  22 декабря 1941 года Северянин умер. Он  умер непонятым. </w:t>
      </w:r>
    </w:p>
    <w:p w:rsidR="00011566" w:rsidRDefault="00011566">
      <w:pPr>
        <w:jc w:val="both"/>
        <w:rPr>
          <w:sz w:val="28"/>
          <w:szCs w:val="28"/>
        </w:rPr>
      </w:pPr>
    </w:p>
    <w:p w:rsidR="00011566" w:rsidRDefault="00011566">
      <w:pPr>
        <w:pStyle w:val="a3"/>
      </w:pPr>
    </w:p>
    <w:p w:rsidR="00011566" w:rsidRDefault="00011566">
      <w:pPr>
        <w:pStyle w:val="1"/>
      </w:pPr>
      <w:r>
        <w:t>Заключение</w:t>
      </w:r>
    </w:p>
    <w:p w:rsidR="00011566" w:rsidRDefault="00011566">
      <w:pPr>
        <w:ind w:firstLine="720"/>
        <w:jc w:val="both"/>
        <w:rPr>
          <w:sz w:val="28"/>
          <w:szCs w:val="28"/>
        </w:rPr>
      </w:pPr>
    </w:p>
    <w:p w:rsidR="00011566" w:rsidRDefault="00011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Многие  годы спустя мы с удивле</w:t>
      </w:r>
      <w:r>
        <w:rPr>
          <w:sz w:val="28"/>
          <w:szCs w:val="28"/>
        </w:rPr>
        <w:softHyphen/>
        <w:t>нием обнаруживаем, что слишком плохо знали его. Те чувства, которые казались нам преувеличением оказались настоящими. Мы искали «маску», не подозревая о том, что ее не было. Было лицо поэта — страдающего и мыслящего.  Судьба Игоря Северянина — и в России, и в эмиграции была печальной. Заграничной публике был мало интересен поэт живший своей Россией.  А по России уже расползались пятна островов ГУЛАГа,  и казалось навсегда поглощали память о «грезах весны» XX века. Нам не было дано бросить розы в гроб поэта, но нам суждено заново осмысляя путь нашей страны соразмерить с общим  движением жизни причудливое движение мысли мечты и насмешки человека, который слишком долго ждал нашего понимания.</w:t>
      </w:r>
    </w:p>
    <w:p w:rsidR="00011566" w:rsidRDefault="00011566">
      <w:pPr>
        <w:widowControl/>
        <w:rPr>
          <w:sz w:val="20"/>
          <w:szCs w:val="20"/>
        </w:rPr>
      </w:pPr>
      <w:bookmarkStart w:id="0" w:name="_GoBack"/>
      <w:bookmarkEnd w:id="0"/>
    </w:p>
    <w:sectPr w:rsidR="00011566">
      <w:headerReference w:type="default" r:id="rId7"/>
      <w:pgSz w:w="11907" w:h="16840" w:code="9"/>
      <w:pgMar w:top="1134" w:right="567" w:bottom="1134" w:left="1701" w:header="720" w:footer="794" w:gutter="0"/>
      <w:pgBorders>
        <w:top w:val="single" w:sz="4" w:space="8" w:color="auto"/>
        <w:left w:val="single" w:sz="4" w:space="15" w:color="auto"/>
        <w:bottom w:val="single" w:sz="4" w:space="8" w:color="auto"/>
        <w:right w:val="single" w:sz="4" w:space="8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66" w:rsidRDefault="00011566">
      <w:r>
        <w:separator/>
      </w:r>
    </w:p>
  </w:endnote>
  <w:endnote w:type="continuationSeparator" w:id="0">
    <w:p w:rsidR="00011566" w:rsidRDefault="0001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66" w:rsidRDefault="00011566">
      <w:r>
        <w:separator/>
      </w:r>
    </w:p>
  </w:footnote>
  <w:footnote w:type="continuationSeparator" w:id="0">
    <w:p w:rsidR="00011566" w:rsidRDefault="0001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66" w:rsidRDefault="00011566">
    <w:pPr>
      <w:pStyle w:val="aa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498D">
      <w:rPr>
        <w:rStyle w:val="a9"/>
        <w:noProof/>
      </w:rPr>
      <w:t>2</w:t>
    </w:r>
    <w:r>
      <w:rPr>
        <w:rStyle w:val="a9"/>
      </w:rPr>
      <w:fldChar w:fldCharType="end"/>
    </w:r>
  </w:p>
  <w:p w:rsidR="00011566" w:rsidRDefault="00011566">
    <w:pPr>
      <w:pStyle w:val="aa"/>
      <w:jc w:val="center"/>
      <w:rPr>
        <w:sz w:val="24"/>
        <w:szCs w:val="24"/>
      </w:rPr>
    </w:pPr>
  </w:p>
  <w:p w:rsidR="00011566" w:rsidRDefault="00011566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368C2"/>
    <w:multiLevelType w:val="singleLevel"/>
    <w:tmpl w:val="1270B2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98D"/>
    <w:rsid w:val="00011566"/>
    <w:rsid w:val="0033074B"/>
    <w:rsid w:val="006E498D"/>
    <w:rsid w:val="008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8DEAE3C-6ABB-4516-BF51-42851943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 w:val="16"/>
      <w:szCs w:val="16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1">
    <w:name w:val="FR1"/>
    <w:uiPriority w:val="99"/>
    <w:pPr>
      <w:widowControl w:val="0"/>
    </w:pPr>
    <w:rPr>
      <w:rFonts w:ascii="Arial" w:hAnsi="Arial" w:cs="Arial"/>
      <w:sz w:val="16"/>
      <w:szCs w:val="16"/>
    </w:rPr>
  </w:style>
  <w:style w:type="paragraph" w:styleId="a3">
    <w:name w:val="Title"/>
    <w:basedOn w:val="a"/>
    <w:link w:val="a4"/>
    <w:uiPriority w:val="99"/>
    <w:qFormat/>
    <w:pPr>
      <w:widowControl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widowControl/>
      <w:jc w:val="center"/>
    </w:pPr>
    <w:rPr>
      <w:rFonts w:ascii="Arial" w:hAnsi="Arial" w:cs="Arial"/>
      <w:b/>
      <w:bCs/>
      <w:outline/>
      <w:shadow/>
      <w:sz w:val="72"/>
      <w:szCs w:val="72"/>
    </w:rPr>
  </w:style>
  <w:style w:type="character" w:customStyle="1" w:styleId="a6">
    <w:name w:val="Основний текст Знак"/>
    <w:link w:val="a5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ій колонтитул Знак"/>
    <w:link w:val="a7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9">
    <w:name w:val="page number"/>
    <w:uiPriority w:val="99"/>
  </w:style>
  <w:style w:type="paragraph" w:styleId="aa">
    <w:name w:val="header"/>
    <w:basedOn w:val="a"/>
    <w:link w:val="ab"/>
    <w:uiPriority w:val="99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ій колонтитул Знак"/>
    <w:link w:val="aa"/>
    <w:uiPriority w:val="99"/>
    <w:semiHidden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pPr>
      <w:widowControl/>
      <w:spacing w:before="360" w:after="360"/>
    </w:pPr>
    <w:rPr>
      <w:b/>
      <w:bCs/>
      <w:caps/>
      <w:sz w:val="22"/>
      <w:szCs w:val="22"/>
      <w:u w:val="single"/>
    </w:rPr>
  </w:style>
  <w:style w:type="paragraph" w:styleId="21">
    <w:name w:val="toc 2"/>
    <w:basedOn w:val="a"/>
    <w:next w:val="a"/>
    <w:autoRedefine/>
    <w:uiPriority w:val="99"/>
    <w:pPr>
      <w:widowControl/>
    </w:pPr>
    <w:rPr>
      <w:b/>
      <w:bCs/>
      <w:smallCaps/>
      <w:sz w:val="22"/>
      <w:szCs w:val="22"/>
    </w:rPr>
  </w:style>
  <w:style w:type="paragraph" w:styleId="31">
    <w:name w:val="toc 3"/>
    <w:basedOn w:val="a"/>
    <w:next w:val="a"/>
    <w:autoRedefine/>
    <w:uiPriority w:val="99"/>
    <w:pPr>
      <w:widowControl/>
    </w:pPr>
    <w:rPr>
      <w:smallCaps/>
      <w:sz w:val="22"/>
      <w:szCs w:val="22"/>
    </w:rPr>
  </w:style>
  <w:style w:type="paragraph" w:styleId="4">
    <w:name w:val="toc 4"/>
    <w:basedOn w:val="a"/>
    <w:next w:val="a"/>
    <w:autoRedefine/>
    <w:uiPriority w:val="99"/>
    <w:pPr>
      <w:widowControl/>
    </w:pPr>
    <w:rPr>
      <w:sz w:val="22"/>
      <w:szCs w:val="22"/>
    </w:rPr>
  </w:style>
  <w:style w:type="paragraph" w:styleId="5">
    <w:name w:val="toc 5"/>
    <w:basedOn w:val="a"/>
    <w:next w:val="a"/>
    <w:autoRedefine/>
    <w:uiPriority w:val="99"/>
    <w:pPr>
      <w:widowControl/>
    </w:pPr>
    <w:rPr>
      <w:sz w:val="22"/>
      <w:szCs w:val="22"/>
    </w:rPr>
  </w:style>
  <w:style w:type="paragraph" w:styleId="6">
    <w:name w:val="toc 6"/>
    <w:basedOn w:val="a"/>
    <w:next w:val="a"/>
    <w:autoRedefine/>
    <w:uiPriority w:val="99"/>
    <w:pPr>
      <w:widowControl/>
    </w:pPr>
    <w:rPr>
      <w:sz w:val="22"/>
      <w:szCs w:val="22"/>
    </w:rPr>
  </w:style>
  <w:style w:type="paragraph" w:styleId="7">
    <w:name w:val="toc 7"/>
    <w:basedOn w:val="a"/>
    <w:next w:val="a"/>
    <w:autoRedefine/>
    <w:uiPriority w:val="99"/>
    <w:pPr>
      <w:widowControl/>
    </w:pPr>
    <w:rPr>
      <w:sz w:val="22"/>
      <w:szCs w:val="22"/>
    </w:rPr>
  </w:style>
  <w:style w:type="paragraph" w:styleId="8">
    <w:name w:val="toc 8"/>
    <w:basedOn w:val="a"/>
    <w:next w:val="a"/>
    <w:autoRedefine/>
    <w:uiPriority w:val="99"/>
    <w:pPr>
      <w:widowControl/>
    </w:pPr>
    <w:rPr>
      <w:sz w:val="22"/>
      <w:szCs w:val="22"/>
    </w:rPr>
  </w:style>
  <w:style w:type="paragraph" w:styleId="9">
    <w:name w:val="toc 9"/>
    <w:basedOn w:val="a"/>
    <w:next w:val="a"/>
    <w:autoRedefine/>
    <w:uiPriority w:val="99"/>
    <w:pPr>
      <w:widowControl/>
    </w:pPr>
    <w:rPr>
      <w:sz w:val="22"/>
      <w:szCs w:val="22"/>
    </w:rPr>
  </w:style>
  <w:style w:type="paragraph" w:styleId="ac">
    <w:name w:val="table of figures"/>
    <w:basedOn w:val="a"/>
    <w:next w:val="a"/>
    <w:uiPriority w:val="99"/>
    <w:pPr>
      <w:widowControl/>
      <w:ind w:left="400" w:hanging="400"/>
      <w:jc w:val="center"/>
    </w:pPr>
    <w:rPr>
      <w:b/>
      <w:bCs/>
      <w:i/>
      <w:iCs/>
      <w:sz w:val="20"/>
      <w:szCs w:val="20"/>
    </w:rPr>
  </w:style>
  <w:style w:type="paragraph" w:styleId="ad">
    <w:name w:val="footnote text"/>
    <w:basedOn w:val="a"/>
    <w:link w:val="ae"/>
    <w:uiPriority w:val="99"/>
    <w:pPr>
      <w:widowControl/>
    </w:pPr>
    <w:rPr>
      <w:sz w:val="20"/>
      <w:szCs w:val="20"/>
    </w:rPr>
  </w:style>
  <w:style w:type="character" w:customStyle="1" w:styleId="ae">
    <w:name w:val="Текст виноски Знак"/>
    <w:link w:val="ad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Время требует мифов, и время творит их</vt:lpstr>
    </vt:vector>
  </TitlesOfParts>
  <Company>ДВГУПС ИИФО</Company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Время требует мифов, и время творит их</dc:title>
  <dc:subject/>
  <dc:creator>Ниясов</dc:creator>
  <cp:keywords/>
  <dc:description/>
  <cp:lastModifiedBy>Irina</cp:lastModifiedBy>
  <cp:revision>2</cp:revision>
  <dcterms:created xsi:type="dcterms:W3CDTF">2014-08-15T16:42:00Z</dcterms:created>
  <dcterms:modified xsi:type="dcterms:W3CDTF">2014-08-15T16:42:00Z</dcterms:modified>
</cp:coreProperties>
</file>