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70" w:rsidRPr="0047315A" w:rsidRDefault="00647970" w:rsidP="0047315A">
      <w:pPr>
        <w:keepNext/>
        <w:widowControl w:val="0"/>
        <w:spacing w:line="360" w:lineRule="auto"/>
        <w:ind w:firstLine="709"/>
        <w:jc w:val="both"/>
        <w:rPr>
          <w:sz w:val="28"/>
          <w:szCs w:val="32"/>
        </w:rPr>
      </w:pPr>
      <w:r w:rsidRPr="0047315A">
        <w:rPr>
          <w:sz w:val="28"/>
          <w:szCs w:val="32"/>
        </w:rPr>
        <w:t>Содержание</w:t>
      </w:r>
    </w:p>
    <w:p w:rsidR="00647970" w:rsidRPr="0047315A" w:rsidRDefault="00647970" w:rsidP="0047315A">
      <w:pPr>
        <w:keepNext/>
        <w:widowControl w:val="0"/>
        <w:spacing w:line="360" w:lineRule="auto"/>
        <w:ind w:firstLine="709"/>
        <w:jc w:val="both"/>
        <w:rPr>
          <w:sz w:val="28"/>
          <w:szCs w:val="28"/>
        </w:rPr>
      </w:pPr>
    </w:p>
    <w:p w:rsidR="0047315A" w:rsidRPr="0047315A" w:rsidRDefault="0047315A" w:rsidP="0047315A">
      <w:pPr>
        <w:pStyle w:val="1"/>
        <w:widowControl w:val="0"/>
        <w:spacing w:before="0" w:after="0" w:line="360" w:lineRule="auto"/>
        <w:jc w:val="both"/>
        <w:rPr>
          <w:rFonts w:ascii="Times New Roman" w:hAnsi="Times New Roman"/>
          <w:b w:val="0"/>
          <w:sz w:val="28"/>
          <w:szCs w:val="28"/>
        </w:rPr>
      </w:pPr>
      <w:bookmarkStart w:id="0" w:name="_Toc253677043"/>
      <w:r>
        <w:rPr>
          <w:rFonts w:ascii="Times New Roman" w:hAnsi="Times New Roman"/>
          <w:b w:val="0"/>
          <w:sz w:val="28"/>
          <w:szCs w:val="28"/>
        </w:rPr>
        <w:t>Введение</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sidRPr="0047315A">
        <w:rPr>
          <w:rFonts w:ascii="Times New Roman" w:hAnsi="Times New Roman"/>
          <w:b w:val="0"/>
          <w:sz w:val="28"/>
          <w:szCs w:val="28"/>
        </w:rPr>
        <w:t xml:space="preserve">1. Теоретические основы </w:t>
      </w:r>
      <w:r>
        <w:rPr>
          <w:rFonts w:ascii="Times New Roman" w:hAnsi="Times New Roman"/>
          <w:b w:val="0"/>
          <w:sz w:val="28"/>
          <w:szCs w:val="28"/>
        </w:rPr>
        <w:t>инвестиционного проектировании</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1.1</w:t>
      </w:r>
      <w:r w:rsidRPr="0047315A">
        <w:rPr>
          <w:rFonts w:ascii="Times New Roman" w:hAnsi="Times New Roman"/>
          <w:b w:val="0"/>
          <w:sz w:val="28"/>
          <w:szCs w:val="28"/>
        </w:rPr>
        <w:t xml:space="preserve"> Сущность, типы </w:t>
      </w:r>
      <w:r>
        <w:rPr>
          <w:rFonts w:ascii="Times New Roman" w:hAnsi="Times New Roman"/>
          <w:b w:val="0"/>
          <w:sz w:val="28"/>
          <w:szCs w:val="28"/>
        </w:rPr>
        <w:t>и цель инвестиционных проектов</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sidRPr="0047315A">
        <w:rPr>
          <w:rFonts w:ascii="Times New Roman" w:hAnsi="Times New Roman"/>
          <w:b w:val="0"/>
          <w:sz w:val="28"/>
          <w:szCs w:val="28"/>
        </w:rPr>
        <w:t>1.2 Содержание и этапы разра</w:t>
      </w:r>
      <w:r>
        <w:rPr>
          <w:rFonts w:ascii="Times New Roman" w:hAnsi="Times New Roman"/>
          <w:b w:val="0"/>
          <w:sz w:val="28"/>
          <w:szCs w:val="28"/>
        </w:rPr>
        <w:t>ботки инвестиционных проектов</w:t>
      </w:r>
      <w:r>
        <w:rPr>
          <w:rFonts w:ascii="Times New Roman" w:hAnsi="Times New Roman"/>
          <w:b w:val="0"/>
          <w:sz w:val="28"/>
          <w:szCs w:val="28"/>
        </w:rPr>
        <w:tab/>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1.3</w:t>
      </w:r>
      <w:r w:rsidRPr="0047315A">
        <w:rPr>
          <w:rFonts w:ascii="Times New Roman" w:hAnsi="Times New Roman"/>
          <w:b w:val="0"/>
          <w:sz w:val="28"/>
          <w:szCs w:val="28"/>
        </w:rPr>
        <w:t xml:space="preserve"> Управле</w:t>
      </w:r>
      <w:r>
        <w:rPr>
          <w:rFonts w:ascii="Times New Roman" w:hAnsi="Times New Roman"/>
          <w:b w:val="0"/>
          <w:sz w:val="28"/>
          <w:szCs w:val="28"/>
        </w:rPr>
        <w:t>ние инвестиционными проектами</w:t>
      </w:r>
      <w:r>
        <w:rPr>
          <w:rFonts w:ascii="Times New Roman" w:hAnsi="Times New Roman"/>
          <w:b w:val="0"/>
          <w:sz w:val="28"/>
          <w:szCs w:val="28"/>
        </w:rPr>
        <w:tab/>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1.4</w:t>
      </w:r>
      <w:r w:rsidRPr="0047315A">
        <w:rPr>
          <w:rFonts w:ascii="Times New Roman" w:hAnsi="Times New Roman"/>
          <w:b w:val="0"/>
          <w:sz w:val="28"/>
          <w:szCs w:val="28"/>
        </w:rPr>
        <w:t xml:space="preserve"> Методы финансовой оценки эффектив</w:t>
      </w:r>
      <w:r>
        <w:rPr>
          <w:rFonts w:ascii="Times New Roman" w:hAnsi="Times New Roman"/>
          <w:b w:val="0"/>
          <w:sz w:val="28"/>
          <w:szCs w:val="28"/>
        </w:rPr>
        <w:t>ности инвестиционных проектов</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1.5</w:t>
      </w:r>
      <w:r w:rsidRPr="0047315A">
        <w:rPr>
          <w:rFonts w:ascii="Times New Roman" w:hAnsi="Times New Roman"/>
          <w:b w:val="0"/>
          <w:sz w:val="28"/>
          <w:szCs w:val="28"/>
        </w:rPr>
        <w:t xml:space="preserve"> Инвестиционная деятельность в ус</w:t>
      </w:r>
      <w:r>
        <w:rPr>
          <w:rFonts w:ascii="Times New Roman" w:hAnsi="Times New Roman"/>
          <w:b w:val="0"/>
          <w:sz w:val="28"/>
          <w:szCs w:val="28"/>
        </w:rPr>
        <w:t>ловиях экономического кризиса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1.6</w:t>
      </w:r>
      <w:r w:rsidRPr="0047315A">
        <w:rPr>
          <w:rFonts w:ascii="Times New Roman" w:hAnsi="Times New Roman"/>
          <w:b w:val="0"/>
          <w:sz w:val="28"/>
          <w:szCs w:val="28"/>
        </w:rPr>
        <w:t xml:space="preserve"> Упр</w:t>
      </w:r>
      <w:r>
        <w:rPr>
          <w:rFonts w:ascii="Times New Roman" w:hAnsi="Times New Roman"/>
          <w:b w:val="0"/>
          <w:sz w:val="28"/>
          <w:szCs w:val="28"/>
        </w:rPr>
        <w:t>авление рисками</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1.7 Выводы</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sidRPr="0047315A">
        <w:rPr>
          <w:rFonts w:ascii="Times New Roman" w:hAnsi="Times New Roman"/>
          <w:b w:val="0"/>
          <w:sz w:val="28"/>
          <w:szCs w:val="28"/>
        </w:rPr>
        <w:t>2.</w:t>
      </w:r>
      <w:r>
        <w:rPr>
          <w:rFonts w:ascii="Times New Roman" w:hAnsi="Times New Roman"/>
          <w:b w:val="0"/>
          <w:sz w:val="28"/>
          <w:szCs w:val="28"/>
        </w:rPr>
        <w:t xml:space="preserve"> </w:t>
      </w:r>
      <w:r w:rsidRPr="0047315A">
        <w:rPr>
          <w:rFonts w:ascii="Times New Roman" w:hAnsi="Times New Roman"/>
          <w:b w:val="0"/>
          <w:sz w:val="28"/>
          <w:szCs w:val="28"/>
        </w:rPr>
        <w:t>Анализ</w:t>
      </w:r>
      <w:r>
        <w:rPr>
          <w:rFonts w:ascii="Times New Roman" w:hAnsi="Times New Roman"/>
          <w:b w:val="0"/>
          <w:sz w:val="28"/>
          <w:szCs w:val="28"/>
        </w:rPr>
        <w:t xml:space="preserve"> </w:t>
      </w:r>
      <w:r w:rsidRPr="0047315A">
        <w:rPr>
          <w:rFonts w:ascii="Times New Roman" w:hAnsi="Times New Roman"/>
          <w:b w:val="0"/>
          <w:sz w:val="28"/>
          <w:szCs w:val="28"/>
        </w:rPr>
        <w:t>реализации</w:t>
      </w:r>
      <w:r>
        <w:rPr>
          <w:rFonts w:ascii="Times New Roman" w:hAnsi="Times New Roman"/>
          <w:b w:val="0"/>
          <w:sz w:val="28"/>
          <w:szCs w:val="28"/>
        </w:rPr>
        <w:t xml:space="preserve"> </w:t>
      </w:r>
      <w:r w:rsidRPr="0047315A">
        <w:rPr>
          <w:rFonts w:ascii="Times New Roman" w:hAnsi="Times New Roman"/>
          <w:b w:val="0"/>
          <w:sz w:val="28"/>
          <w:szCs w:val="28"/>
        </w:rPr>
        <w:t>инвестиционного</w:t>
      </w:r>
      <w:r>
        <w:rPr>
          <w:rFonts w:ascii="Times New Roman" w:hAnsi="Times New Roman"/>
          <w:b w:val="0"/>
          <w:sz w:val="28"/>
          <w:szCs w:val="28"/>
        </w:rPr>
        <w:t xml:space="preserve"> </w:t>
      </w:r>
      <w:r w:rsidRPr="0047315A">
        <w:rPr>
          <w:rFonts w:ascii="Times New Roman" w:hAnsi="Times New Roman"/>
          <w:b w:val="0"/>
          <w:sz w:val="28"/>
          <w:szCs w:val="28"/>
        </w:rPr>
        <w:t>проекта</w:t>
      </w:r>
      <w:r>
        <w:rPr>
          <w:rFonts w:ascii="Times New Roman" w:hAnsi="Times New Roman"/>
          <w:b w:val="0"/>
          <w:sz w:val="28"/>
          <w:szCs w:val="28"/>
        </w:rPr>
        <w:t xml:space="preserve"> </w:t>
      </w:r>
      <w:r w:rsidRPr="0047315A">
        <w:rPr>
          <w:rFonts w:ascii="Times New Roman" w:hAnsi="Times New Roman"/>
          <w:b w:val="0"/>
          <w:sz w:val="28"/>
          <w:szCs w:val="28"/>
        </w:rPr>
        <w:t>на</w:t>
      </w:r>
      <w:r>
        <w:rPr>
          <w:rFonts w:ascii="Times New Roman" w:hAnsi="Times New Roman"/>
          <w:b w:val="0"/>
          <w:sz w:val="28"/>
          <w:szCs w:val="28"/>
        </w:rPr>
        <w:t xml:space="preserve"> примере ООО «Вавилон»</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2.1</w:t>
      </w:r>
      <w:r w:rsidRPr="0047315A">
        <w:rPr>
          <w:rFonts w:ascii="Times New Roman" w:hAnsi="Times New Roman"/>
          <w:b w:val="0"/>
          <w:sz w:val="28"/>
          <w:szCs w:val="28"/>
        </w:rPr>
        <w:t xml:space="preserve"> Краткая характерист</w:t>
      </w:r>
      <w:r>
        <w:rPr>
          <w:rFonts w:ascii="Times New Roman" w:hAnsi="Times New Roman"/>
          <w:b w:val="0"/>
          <w:sz w:val="28"/>
          <w:szCs w:val="28"/>
        </w:rPr>
        <w:t>ика предприятия ООО «Вавилон»</w:t>
      </w:r>
      <w:r>
        <w:rPr>
          <w:rFonts w:ascii="Times New Roman" w:hAnsi="Times New Roman"/>
          <w:b w:val="0"/>
          <w:sz w:val="28"/>
          <w:szCs w:val="28"/>
        </w:rPr>
        <w:tab/>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2.2</w:t>
      </w:r>
      <w:r w:rsidRPr="0047315A">
        <w:rPr>
          <w:rFonts w:ascii="Times New Roman" w:hAnsi="Times New Roman"/>
          <w:b w:val="0"/>
          <w:sz w:val="28"/>
          <w:szCs w:val="28"/>
        </w:rPr>
        <w:t xml:space="preserve"> Описание проекта, ц</w:t>
      </w:r>
      <w:r>
        <w:rPr>
          <w:rFonts w:ascii="Times New Roman" w:hAnsi="Times New Roman"/>
          <w:b w:val="0"/>
          <w:sz w:val="28"/>
          <w:szCs w:val="28"/>
        </w:rPr>
        <w:t>ель и этапы его осуществления</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2.3</w:t>
      </w:r>
      <w:r w:rsidRPr="0047315A">
        <w:rPr>
          <w:rFonts w:ascii="Times New Roman" w:hAnsi="Times New Roman"/>
          <w:b w:val="0"/>
          <w:sz w:val="28"/>
          <w:szCs w:val="28"/>
        </w:rPr>
        <w:t xml:space="preserve"> Социально-экономическая </w:t>
      </w:r>
      <w:r>
        <w:rPr>
          <w:rFonts w:ascii="Times New Roman" w:hAnsi="Times New Roman"/>
          <w:b w:val="0"/>
          <w:sz w:val="28"/>
          <w:szCs w:val="28"/>
        </w:rPr>
        <w:t>значимость проекта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2.4 Финансовый план проекта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sidRPr="0047315A">
        <w:rPr>
          <w:rFonts w:ascii="Times New Roman" w:hAnsi="Times New Roman"/>
          <w:b w:val="0"/>
          <w:sz w:val="28"/>
          <w:szCs w:val="28"/>
        </w:rPr>
        <w:t>2.5</w:t>
      </w:r>
      <w:r>
        <w:rPr>
          <w:rFonts w:ascii="Times New Roman" w:hAnsi="Times New Roman"/>
          <w:b w:val="0"/>
          <w:sz w:val="28"/>
          <w:szCs w:val="28"/>
        </w:rPr>
        <w:t xml:space="preserve"> Организационный план проекта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2.6 Выводы</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sidRPr="0047315A">
        <w:rPr>
          <w:rFonts w:ascii="Times New Roman" w:hAnsi="Times New Roman"/>
          <w:b w:val="0"/>
          <w:sz w:val="28"/>
          <w:szCs w:val="28"/>
        </w:rPr>
        <w:t>3.Оценка эконом</w:t>
      </w:r>
      <w:r>
        <w:rPr>
          <w:rFonts w:ascii="Times New Roman" w:hAnsi="Times New Roman"/>
          <w:b w:val="0"/>
          <w:sz w:val="28"/>
          <w:szCs w:val="28"/>
        </w:rPr>
        <w:t>ической эффективности проекта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3.1</w:t>
      </w:r>
      <w:r w:rsidRPr="0047315A">
        <w:rPr>
          <w:rFonts w:ascii="Times New Roman" w:hAnsi="Times New Roman"/>
          <w:b w:val="0"/>
          <w:sz w:val="28"/>
          <w:szCs w:val="28"/>
        </w:rPr>
        <w:t xml:space="preserve"> Обоснование нео</w:t>
      </w:r>
      <w:r>
        <w:rPr>
          <w:rFonts w:ascii="Times New Roman" w:hAnsi="Times New Roman"/>
          <w:b w:val="0"/>
          <w:sz w:val="28"/>
          <w:szCs w:val="28"/>
        </w:rPr>
        <w:t>бходимости проведения проекта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3.2</w:t>
      </w:r>
      <w:r w:rsidRPr="0047315A">
        <w:rPr>
          <w:rFonts w:ascii="Times New Roman" w:hAnsi="Times New Roman"/>
          <w:b w:val="0"/>
          <w:sz w:val="28"/>
          <w:szCs w:val="28"/>
        </w:rPr>
        <w:t xml:space="preserve"> Основные пок</w:t>
      </w:r>
      <w:r>
        <w:rPr>
          <w:rFonts w:ascii="Times New Roman" w:hAnsi="Times New Roman"/>
          <w:b w:val="0"/>
          <w:sz w:val="28"/>
          <w:szCs w:val="28"/>
        </w:rPr>
        <w:t>азатели эффективности проекта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3.3</w:t>
      </w:r>
      <w:r w:rsidRPr="0047315A">
        <w:rPr>
          <w:rFonts w:ascii="Times New Roman" w:hAnsi="Times New Roman"/>
          <w:b w:val="0"/>
          <w:sz w:val="28"/>
          <w:szCs w:val="28"/>
        </w:rPr>
        <w:t xml:space="preserve"> Рекомендации по совершенствованию управ</w:t>
      </w:r>
      <w:r>
        <w:rPr>
          <w:rFonts w:ascii="Times New Roman" w:hAnsi="Times New Roman"/>
          <w:b w:val="0"/>
          <w:sz w:val="28"/>
          <w:szCs w:val="28"/>
        </w:rPr>
        <w:t>ления инвестиционным проектом</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3.4</w:t>
      </w:r>
      <w:r w:rsidRPr="0047315A">
        <w:rPr>
          <w:rFonts w:ascii="Times New Roman" w:hAnsi="Times New Roman"/>
          <w:b w:val="0"/>
          <w:sz w:val="28"/>
          <w:szCs w:val="28"/>
        </w:rPr>
        <w:t xml:space="preserve"> Риски, св</w:t>
      </w:r>
      <w:r>
        <w:rPr>
          <w:rFonts w:ascii="Times New Roman" w:hAnsi="Times New Roman"/>
          <w:b w:val="0"/>
          <w:sz w:val="28"/>
          <w:szCs w:val="28"/>
        </w:rPr>
        <w:t>язанные с реализацией проекта</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3.5 Выводы</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Заключение</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sidRPr="0047315A">
        <w:rPr>
          <w:rFonts w:ascii="Times New Roman" w:hAnsi="Times New Roman"/>
          <w:b w:val="0"/>
          <w:sz w:val="28"/>
          <w:szCs w:val="28"/>
        </w:rPr>
        <w:t>Спи</w:t>
      </w:r>
      <w:r>
        <w:rPr>
          <w:rFonts w:ascii="Times New Roman" w:hAnsi="Times New Roman"/>
          <w:b w:val="0"/>
          <w:sz w:val="28"/>
          <w:szCs w:val="28"/>
        </w:rPr>
        <w:t>сок использованной литературы</w:t>
      </w:r>
    </w:p>
    <w:p w:rsidR="0047315A" w:rsidRPr="0047315A" w:rsidRDefault="0047315A" w:rsidP="0047315A">
      <w:pPr>
        <w:pStyle w:val="1"/>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Приложения</w:t>
      </w:r>
    </w:p>
    <w:p w:rsidR="0047315A" w:rsidRPr="0047315A" w:rsidRDefault="0047315A" w:rsidP="0047315A">
      <w:pPr>
        <w:pStyle w:val="1"/>
        <w:widowControl w:val="0"/>
        <w:spacing w:before="0" w:after="0" w:line="360" w:lineRule="auto"/>
        <w:ind w:firstLine="709"/>
        <w:jc w:val="both"/>
        <w:rPr>
          <w:rFonts w:ascii="Times New Roman" w:hAnsi="Times New Roman"/>
          <w:b w:val="0"/>
          <w:sz w:val="28"/>
          <w:szCs w:val="28"/>
        </w:rPr>
      </w:pPr>
    </w:p>
    <w:p w:rsidR="00E86DF4" w:rsidRPr="0047315A" w:rsidRDefault="0047315A" w:rsidP="0047315A">
      <w:pPr>
        <w:pStyle w:val="1"/>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E86DF4" w:rsidRPr="0047315A">
        <w:rPr>
          <w:rFonts w:ascii="Times New Roman" w:hAnsi="Times New Roman"/>
          <w:b w:val="0"/>
          <w:sz w:val="28"/>
        </w:rPr>
        <w:lastRenderedPageBreak/>
        <w:t>Введение</w:t>
      </w:r>
      <w:bookmarkEnd w:id="0"/>
    </w:p>
    <w:p w:rsidR="00D039D2" w:rsidRPr="0047315A" w:rsidRDefault="00D039D2" w:rsidP="0047315A">
      <w:pPr>
        <w:keepNext/>
        <w:widowControl w:val="0"/>
        <w:spacing w:line="360" w:lineRule="auto"/>
        <w:ind w:firstLine="709"/>
        <w:jc w:val="both"/>
        <w:rPr>
          <w:sz w:val="28"/>
          <w:szCs w:val="28"/>
        </w:rPr>
      </w:pPr>
    </w:p>
    <w:p w:rsidR="00B9532D" w:rsidRPr="0047315A" w:rsidRDefault="00B9532D" w:rsidP="0047315A">
      <w:pPr>
        <w:keepNext/>
        <w:widowControl w:val="0"/>
        <w:spacing w:line="360" w:lineRule="auto"/>
        <w:ind w:firstLine="709"/>
        <w:jc w:val="both"/>
        <w:rPr>
          <w:sz w:val="28"/>
          <w:szCs w:val="28"/>
        </w:rPr>
      </w:pPr>
      <w:r w:rsidRPr="0047315A">
        <w:rPr>
          <w:sz w:val="28"/>
          <w:szCs w:val="28"/>
        </w:rPr>
        <w:t>Инвестиционная деятельность является важным компонентом успешного развития предприятия, она во многом обеспечивает достижение поставленных целей, в частности, увеличения доходов предприятия, а, следовательно, бюджета страны и населения. Поэтому создание оптимальных условий осуществления инвестиционной деятельности является основным фактором экономического роста. В связи с этим</w:t>
      </w:r>
      <w:r w:rsidR="0047315A">
        <w:rPr>
          <w:sz w:val="28"/>
          <w:szCs w:val="28"/>
        </w:rPr>
        <w:t xml:space="preserve"> </w:t>
      </w:r>
      <w:r w:rsidRPr="0047315A">
        <w:rPr>
          <w:sz w:val="28"/>
          <w:szCs w:val="28"/>
        </w:rPr>
        <w:t xml:space="preserve">все более актуальной становится проблема усовершенствования механизма эффективного управления инвестиционными ресурсами, в том числе оценки эффективности инвестиционных вложений и инвестиционного планирования на предприятии. </w:t>
      </w:r>
    </w:p>
    <w:p w:rsidR="00B9532D" w:rsidRPr="0047315A" w:rsidRDefault="00B9532D" w:rsidP="0047315A">
      <w:pPr>
        <w:keepNext/>
        <w:widowControl w:val="0"/>
        <w:spacing w:line="360" w:lineRule="auto"/>
        <w:ind w:firstLine="709"/>
        <w:jc w:val="both"/>
        <w:rPr>
          <w:sz w:val="28"/>
          <w:szCs w:val="28"/>
        </w:rPr>
      </w:pPr>
      <w:r w:rsidRPr="0047315A">
        <w:rPr>
          <w:sz w:val="28"/>
          <w:szCs w:val="28"/>
        </w:rPr>
        <w:t>В отечественной и зарубежной экономической литературе накоплен большой опыт исследований в области привлечения инвестиций, оценки их эффективности, обоснования принятия инвестиционных решений.</w:t>
      </w:r>
    </w:p>
    <w:p w:rsidR="00B9532D" w:rsidRPr="0047315A" w:rsidRDefault="00B9532D" w:rsidP="0047315A">
      <w:pPr>
        <w:keepNext/>
        <w:widowControl w:val="0"/>
        <w:spacing w:line="360" w:lineRule="auto"/>
        <w:ind w:firstLine="709"/>
        <w:jc w:val="both"/>
        <w:rPr>
          <w:sz w:val="28"/>
          <w:szCs w:val="28"/>
        </w:rPr>
      </w:pPr>
      <w:r w:rsidRPr="0047315A">
        <w:rPr>
          <w:sz w:val="28"/>
          <w:szCs w:val="28"/>
        </w:rPr>
        <w:t>Инвестиционные проекты рождаются из потребностей предприятия. Условием жизнеспособности инвестиционных проектов является их соответствие инвестиционной политике и стратегическим целям предприятия, находящим основное выражение в повышении эффективности его хозяйственной деятельности. Оценка эффективности инвестиционных проектов – основной элемент инвестиционного анализа. Она является главным инструментом правильного выбора из нескольких инвестиционных проектов наиболее эффективного, совершенствования инвестиционных программ и минимизации рисков.</w:t>
      </w:r>
    </w:p>
    <w:p w:rsidR="00B9532D" w:rsidRPr="0047315A" w:rsidRDefault="00B9532D" w:rsidP="0047315A">
      <w:pPr>
        <w:keepNext/>
        <w:widowControl w:val="0"/>
        <w:spacing w:line="360" w:lineRule="auto"/>
        <w:ind w:firstLine="709"/>
        <w:jc w:val="both"/>
        <w:rPr>
          <w:sz w:val="28"/>
          <w:szCs w:val="28"/>
        </w:rPr>
      </w:pPr>
      <w:r w:rsidRPr="0047315A">
        <w:rPr>
          <w:sz w:val="28"/>
          <w:szCs w:val="28"/>
        </w:rPr>
        <w:t>Выбор наилучшего из направлений развития, вариантов инвестирования должен основываться на определенной системе критериев, комплексе показателей. Несмотря на существование</w:t>
      </w:r>
      <w:r w:rsidR="0047315A">
        <w:rPr>
          <w:sz w:val="28"/>
          <w:szCs w:val="28"/>
        </w:rPr>
        <w:t xml:space="preserve"> </w:t>
      </w:r>
      <w:r w:rsidRPr="0047315A">
        <w:rPr>
          <w:sz w:val="28"/>
          <w:szCs w:val="28"/>
        </w:rPr>
        <w:t>множества</w:t>
      </w:r>
      <w:r w:rsidR="0047315A">
        <w:rPr>
          <w:sz w:val="28"/>
          <w:szCs w:val="28"/>
        </w:rPr>
        <w:t xml:space="preserve"> </w:t>
      </w:r>
      <w:r w:rsidRPr="0047315A">
        <w:rPr>
          <w:sz w:val="28"/>
          <w:szCs w:val="28"/>
        </w:rPr>
        <w:t>методов выбора, они имеют общий основополагающий принцип: среди прочих для реализации выбирается наиболее эффективный вариант. Выбор конкретного метода для оценки эффективности, критерия эффективности зависит от целей данного исследования, масштабов и т. д.</w:t>
      </w:r>
      <w:r w:rsidR="0047315A">
        <w:rPr>
          <w:sz w:val="28"/>
          <w:szCs w:val="28"/>
        </w:rPr>
        <w:t xml:space="preserve"> </w:t>
      </w:r>
      <w:r w:rsidRPr="0047315A">
        <w:rPr>
          <w:sz w:val="28"/>
          <w:szCs w:val="28"/>
        </w:rPr>
        <w:t>В самом общем приближении можно сказать, что эффективность – это достижение максимального результата при минимальных затратах. В рамках действующего предприятия при выборе конкретного проекта для инвестирования руководство стремится не только к наиболее эффективному инвестиционному проекту, но и к повышению эффективности функционирования объекта при его реализации. Это значит, что при оценке инвестиционного проекта важным является не только максимальное значение рассчитываемого показателя эффективности, но также и анализ того, насколько данный инвестиционный проект отвечает целям</w:t>
      </w:r>
      <w:r w:rsidR="0047315A">
        <w:rPr>
          <w:sz w:val="28"/>
          <w:szCs w:val="28"/>
        </w:rPr>
        <w:t xml:space="preserve"> </w:t>
      </w:r>
      <w:r w:rsidRPr="0047315A">
        <w:rPr>
          <w:sz w:val="28"/>
          <w:szCs w:val="28"/>
        </w:rPr>
        <w:t>и стратегии предприятия.</w:t>
      </w:r>
    </w:p>
    <w:p w:rsidR="00B9532D" w:rsidRPr="0047315A" w:rsidRDefault="00B9532D" w:rsidP="0047315A">
      <w:pPr>
        <w:keepNext/>
        <w:widowControl w:val="0"/>
        <w:spacing w:line="360" w:lineRule="auto"/>
        <w:ind w:firstLine="709"/>
        <w:jc w:val="both"/>
        <w:rPr>
          <w:sz w:val="28"/>
          <w:szCs w:val="28"/>
        </w:rPr>
      </w:pPr>
      <w:r w:rsidRPr="0047315A">
        <w:rPr>
          <w:sz w:val="28"/>
          <w:szCs w:val="28"/>
        </w:rPr>
        <w:t>Целью дипломного исследования является разработка и обоснование теоретических и методических вопросов оценки эффективности инвестиционного проекта. Достижение поставленной цели предполагает постановку и решение следующих задач:</w:t>
      </w:r>
    </w:p>
    <w:p w:rsidR="002B0E5C" w:rsidRPr="0047315A" w:rsidRDefault="002B0E5C" w:rsidP="0047315A">
      <w:pPr>
        <w:keepNext/>
        <w:widowControl w:val="0"/>
        <w:spacing w:line="360" w:lineRule="auto"/>
        <w:ind w:firstLine="709"/>
        <w:jc w:val="both"/>
        <w:rPr>
          <w:sz w:val="28"/>
          <w:szCs w:val="28"/>
        </w:rPr>
      </w:pPr>
      <w:r w:rsidRPr="0047315A">
        <w:rPr>
          <w:sz w:val="28"/>
          <w:szCs w:val="28"/>
        </w:rPr>
        <w:t>1. Определить теоретические основы инвестиционного проектирования;</w:t>
      </w:r>
    </w:p>
    <w:p w:rsidR="002B0E5C" w:rsidRPr="0047315A" w:rsidRDefault="002B0E5C" w:rsidP="0047315A">
      <w:pPr>
        <w:keepNext/>
        <w:widowControl w:val="0"/>
        <w:spacing w:line="360" w:lineRule="auto"/>
        <w:ind w:firstLine="709"/>
        <w:jc w:val="both"/>
        <w:rPr>
          <w:sz w:val="28"/>
          <w:szCs w:val="28"/>
        </w:rPr>
      </w:pPr>
      <w:r w:rsidRPr="0047315A">
        <w:rPr>
          <w:sz w:val="28"/>
          <w:szCs w:val="28"/>
        </w:rPr>
        <w:t>2.</w:t>
      </w:r>
      <w:r w:rsidR="0047315A">
        <w:rPr>
          <w:sz w:val="28"/>
          <w:szCs w:val="28"/>
        </w:rPr>
        <w:t xml:space="preserve"> </w:t>
      </w:r>
      <w:r w:rsidRPr="0047315A">
        <w:rPr>
          <w:sz w:val="28"/>
          <w:szCs w:val="28"/>
        </w:rPr>
        <w:t>Провести анализ</w:t>
      </w:r>
      <w:r w:rsidR="0047315A">
        <w:rPr>
          <w:sz w:val="28"/>
          <w:szCs w:val="28"/>
        </w:rPr>
        <w:t xml:space="preserve"> </w:t>
      </w:r>
      <w:r w:rsidRPr="0047315A">
        <w:rPr>
          <w:sz w:val="28"/>
          <w:szCs w:val="28"/>
        </w:rPr>
        <w:t>реализации</w:t>
      </w:r>
      <w:r w:rsidR="0047315A">
        <w:rPr>
          <w:sz w:val="28"/>
          <w:szCs w:val="28"/>
        </w:rPr>
        <w:t xml:space="preserve"> </w:t>
      </w:r>
      <w:r w:rsidRPr="0047315A">
        <w:rPr>
          <w:sz w:val="28"/>
          <w:szCs w:val="28"/>
        </w:rPr>
        <w:t>инвестиционного</w:t>
      </w:r>
      <w:r w:rsidR="0047315A">
        <w:rPr>
          <w:sz w:val="28"/>
          <w:szCs w:val="28"/>
        </w:rPr>
        <w:t xml:space="preserve"> </w:t>
      </w:r>
      <w:r w:rsidRPr="0047315A">
        <w:rPr>
          <w:sz w:val="28"/>
          <w:szCs w:val="28"/>
        </w:rPr>
        <w:t>проекта</w:t>
      </w:r>
      <w:r w:rsidR="0047315A">
        <w:rPr>
          <w:sz w:val="28"/>
          <w:szCs w:val="28"/>
        </w:rPr>
        <w:t xml:space="preserve"> </w:t>
      </w:r>
      <w:r w:rsidRPr="0047315A">
        <w:rPr>
          <w:sz w:val="28"/>
          <w:szCs w:val="28"/>
        </w:rPr>
        <w:t>на</w:t>
      </w:r>
      <w:r w:rsidR="0047315A">
        <w:rPr>
          <w:sz w:val="28"/>
          <w:szCs w:val="28"/>
        </w:rPr>
        <w:t xml:space="preserve"> </w:t>
      </w:r>
      <w:r w:rsidRPr="0047315A">
        <w:rPr>
          <w:sz w:val="28"/>
          <w:szCs w:val="28"/>
        </w:rPr>
        <w:t>примере ООО «Вавилон»;</w:t>
      </w:r>
    </w:p>
    <w:p w:rsidR="002B0E5C" w:rsidRPr="0047315A" w:rsidRDefault="002B0E5C" w:rsidP="0047315A">
      <w:pPr>
        <w:keepNext/>
        <w:widowControl w:val="0"/>
        <w:spacing w:line="360" w:lineRule="auto"/>
        <w:ind w:firstLine="709"/>
        <w:jc w:val="both"/>
        <w:rPr>
          <w:sz w:val="28"/>
          <w:szCs w:val="28"/>
        </w:rPr>
      </w:pPr>
      <w:r w:rsidRPr="0047315A">
        <w:rPr>
          <w:sz w:val="28"/>
          <w:szCs w:val="28"/>
        </w:rPr>
        <w:t>3. Изучить оценку экономической эффективности проекта.</w:t>
      </w:r>
    </w:p>
    <w:p w:rsidR="00B9532D" w:rsidRPr="0047315A" w:rsidRDefault="00B9532D" w:rsidP="0047315A">
      <w:pPr>
        <w:keepNext/>
        <w:widowControl w:val="0"/>
        <w:spacing w:line="360" w:lineRule="auto"/>
        <w:ind w:firstLine="709"/>
        <w:jc w:val="both"/>
        <w:rPr>
          <w:sz w:val="28"/>
          <w:szCs w:val="28"/>
        </w:rPr>
      </w:pPr>
      <w:r w:rsidRPr="0047315A">
        <w:rPr>
          <w:sz w:val="28"/>
          <w:szCs w:val="28"/>
        </w:rPr>
        <w:t>Предмет и объект исследования. Предметом исследования работы являются теоретические и методические вопросы оценки и анализа эффективности и целесообразности инвестиционного проекта. Объектом исследования выступает</w:t>
      </w:r>
      <w:r w:rsidR="0047315A">
        <w:rPr>
          <w:sz w:val="28"/>
          <w:szCs w:val="28"/>
        </w:rPr>
        <w:t xml:space="preserve"> </w:t>
      </w:r>
      <w:r w:rsidRPr="0047315A">
        <w:rPr>
          <w:sz w:val="28"/>
          <w:szCs w:val="28"/>
        </w:rPr>
        <w:t>хозяйствующий субъект экономики ООО «Вавилон».</w:t>
      </w:r>
    </w:p>
    <w:p w:rsidR="00B9532D" w:rsidRPr="0047315A" w:rsidRDefault="00B9532D" w:rsidP="0047315A">
      <w:pPr>
        <w:keepNext/>
        <w:widowControl w:val="0"/>
        <w:spacing w:line="360" w:lineRule="auto"/>
        <w:ind w:firstLine="709"/>
        <w:jc w:val="both"/>
        <w:rPr>
          <w:sz w:val="28"/>
          <w:szCs w:val="28"/>
        </w:rPr>
      </w:pPr>
      <w:r w:rsidRPr="0047315A">
        <w:rPr>
          <w:sz w:val="28"/>
          <w:szCs w:val="28"/>
        </w:rPr>
        <w:t>Методология исследования. Теоретической и методологической основой исследования послужили труды российских и зарубежных ученых в области инвестиций, инвестиционной деятельности, анализа инвестиционных проектов. В работе использованы положения законодательных и нормативных актов Российской Федерации, отечественные и зарубежные методические материалы по оценке и анализу инвестиций.</w:t>
      </w:r>
    </w:p>
    <w:p w:rsidR="00945BD8" w:rsidRPr="0047315A" w:rsidRDefault="00945BD8" w:rsidP="0047315A">
      <w:pPr>
        <w:keepNext/>
        <w:widowControl w:val="0"/>
        <w:spacing w:line="360" w:lineRule="auto"/>
        <w:ind w:firstLine="709"/>
        <w:jc w:val="both"/>
        <w:rPr>
          <w:sz w:val="28"/>
        </w:rPr>
      </w:pPr>
      <w:r w:rsidRPr="0047315A">
        <w:rPr>
          <w:sz w:val="28"/>
        </w:rPr>
        <w:t>Инвестиционная стратегия должна найти свое отражение в инвестиционном проекте - документе, где сформулированы цели, способы инвестирования, сроки достижения целей и размеры приемлемого риска.</w:t>
      </w:r>
    </w:p>
    <w:p w:rsidR="00945BD8" w:rsidRPr="0047315A" w:rsidRDefault="00945BD8" w:rsidP="0047315A">
      <w:pPr>
        <w:keepNext/>
        <w:widowControl w:val="0"/>
        <w:spacing w:line="360" w:lineRule="auto"/>
        <w:ind w:firstLine="709"/>
        <w:jc w:val="both"/>
        <w:rPr>
          <w:sz w:val="28"/>
          <w:szCs w:val="28"/>
        </w:rPr>
      </w:pPr>
      <w:r w:rsidRPr="0047315A">
        <w:rPr>
          <w:sz w:val="28"/>
          <w:szCs w:val="28"/>
        </w:rPr>
        <w:t>Целью данной работы является закрепление теоретических знаний в области инвестиционного проектирования и приобретение практических навыков по разработке, анализу и реализации основных разделов бизнес-плана инвестиционных проектов.</w:t>
      </w:r>
    </w:p>
    <w:p w:rsidR="00945BD8" w:rsidRPr="0047315A" w:rsidRDefault="00945BD8" w:rsidP="0047315A">
      <w:pPr>
        <w:keepNext/>
        <w:widowControl w:val="0"/>
        <w:spacing w:line="360" w:lineRule="auto"/>
        <w:ind w:firstLine="709"/>
        <w:jc w:val="both"/>
        <w:rPr>
          <w:sz w:val="28"/>
          <w:szCs w:val="28"/>
        </w:rPr>
      </w:pPr>
      <w:r w:rsidRPr="0047315A">
        <w:rPr>
          <w:sz w:val="28"/>
          <w:szCs w:val="28"/>
        </w:rPr>
        <w:t>В первой части – теоретической – раскрывается понятие инвестиционного проекта, цели его разработки, содержание и классификация инвестиционного проектирования.</w:t>
      </w:r>
    </w:p>
    <w:p w:rsidR="00945BD8" w:rsidRPr="0047315A" w:rsidRDefault="00945BD8" w:rsidP="0047315A">
      <w:pPr>
        <w:keepNext/>
        <w:widowControl w:val="0"/>
        <w:spacing w:line="360" w:lineRule="auto"/>
        <w:ind w:firstLine="709"/>
        <w:jc w:val="both"/>
        <w:rPr>
          <w:sz w:val="28"/>
          <w:szCs w:val="28"/>
        </w:rPr>
      </w:pPr>
      <w:r w:rsidRPr="0047315A">
        <w:rPr>
          <w:sz w:val="28"/>
          <w:szCs w:val="28"/>
        </w:rPr>
        <w:t xml:space="preserve">Во второй части – обосновывается концепция реального инвестиционного проекта, приводятся его основные характеристики, ориентиры дальнейшего развития предприятия, целесообразность инвестирования, и разрабатываются основные разделы бизнес-плана инвестиционного проекта. </w:t>
      </w:r>
    </w:p>
    <w:p w:rsidR="00D039D2" w:rsidRPr="0047315A" w:rsidRDefault="00945BD8" w:rsidP="0047315A">
      <w:pPr>
        <w:keepNext/>
        <w:widowControl w:val="0"/>
        <w:spacing w:line="360" w:lineRule="auto"/>
        <w:ind w:firstLine="709"/>
        <w:jc w:val="both"/>
        <w:rPr>
          <w:sz w:val="28"/>
          <w:szCs w:val="28"/>
        </w:rPr>
      </w:pPr>
      <w:r w:rsidRPr="0047315A">
        <w:rPr>
          <w:sz w:val="28"/>
          <w:szCs w:val="28"/>
        </w:rPr>
        <w:t>В третьей части проводится оценка экономической эффективности проекта.</w:t>
      </w:r>
    </w:p>
    <w:p w:rsidR="002B0E5C" w:rsidRDefault="002B0E5C" w:rsidP="0047315A">
      <w:pPr>
        <w:keepNext/>
        <w:widowControl w:val="0"/>
        <w:spacing w:line="360" w:lineRule="auto"/>
        <w:ind w:firstLine="709"/>
        <w:jc w:val="both"/>
        <w:rPr>
          <w:sz w:val="28"/>
          <w:szCs w:val="28"/>
        </w:rPr>
      </w:pPr>
      <w:r w:rsidRPr="0047315A">
        <w:rPr>
          <w:sz w:val="28"/>
          <w:szCs w:val="28"/>
        </w:rPr>
        <w:t>В заключении даются выводы по проделанному анализу.</w:t>
      </w:r>
    </w:p>
    <w:p w:rsidR="0047315A" w:rsidRPr="0047315A" w:rsidRDefault="0047315A" w:rsidP="0047315A">
      <w:pPr>
        <w:keepNext/>
        <w:widowControl w:val="0"/>
        <w:spacing w:line="360" w:lineRule="auto"/>
        <w:ind w:firstLine="709"/>
        <w:jc w:val="both"/>
        <w:rPr>
          <w:sz w:val="28"/>
        </w:rPr>
      </w:pPr>
    </w:p>
    <w:p w:rsidR="00E86DF4" w:rsidRPr="0047315A" w:rsidRDefault="00D039D2" w:rsidP="0047315A">
      <w:pPr>
        <w:pStyle w:val="1"/>
        <w:widowControl w:val="0"/>
        <w:spacing w:before="0" w:after="0" w:line="360" w:lineRule="auto"/>
        <w:ind w:firstLine="709"/>
        <w:jc w:val="both"/>
        <w:rPr>
          <w:rFonts w:ascii="Times New Roman" w:hAnsi="Times New Roman" w:cs="Times New Roman"/>
          <w:b w:val="0"/>
          <w:sz w:val="28"/>
        </w:rPr>
      </w:pPr>
      <w:r w:rsidRPr="0047315A">
        <w:rPr>
          <w:rFonts w:ascii="Times New Roman" w:hAnsi="Times New Roman"/>
          <w:b w:val="0"/>
          <w:sz w:val="28"/>
        </w:rPr>
        <w:br w:type="page"/>
      </w:r>
      <w:bookmarkStart w:id="1" w:name="_Toc253677044"/>
      <w:r w:rsidR="00E86DF4" w:rsidRPr="0047315A">
        <w:rPr>
          <w:rFonts w:ascii="Times New Roman" w:hAnsi="Times New Roman" w:cs="Times New Roman"/>
          <w:b w:val="0"/>
          <w:sz w:val="28"/>
        </w:rPr>
        <w:t>1.</w:t>
      </w:r>
      <w:r w:rsidR="006F7D23" w:rsidRPr="0047315A">
        <w:rPr>
          <w:rFonts w:ascii="Times New Roman" w:hAnsi="Times New Roman" w:cs="Times New Roman"/>
          <w:b w:val="0"/>
          <w:sz w:val="28"/>
        </w:rPr>
        <w:t xml:space="preserve"> </w:t>
      </w:r>
      <w:r w:rsidR="00E86DF4" w:rsidRPr="0047315A">
        <w:rPr>
          <w:rFonts w:ascii="Times New Roman" w:hAnsi="Times New Roman" w:cs="Times New Roman"/>
          <w:b w:val="0"/>
          <w:sz w:val="28"/>
        </w:rPr>
        <w:t>Теоретические основы инвестиционного проектирования</w:t>
      </w:r>
      <w:bookmarkEnd w:id="1"/>
    </w:p>
    <w:p w:rsidR="006F7D23" w:rsidRPr="0047315A" w:rsidRDefault="006F7D23" w:rsidP="0047315A">
      <w:pPr>
        <w:pStyle w:val="2"/>
        <w:widowControl w:val="0"/>
        <w:spacing w:before="0" w:after="0" w:line="360" w:lineRule="auto"/>
        <w:ind w:firstLine="709"/>
        <w:jc w:val="both"/>
        <w:rPr>
          <w:rFonts w:ascii="Times New Roman" w:hAnsi="Times New Roman" w:cs="Times New Roman"/>
          <w:b w:val="0"/>
          <w:i w:val="0"/>
          <w:sz w:val="28"/>
          <w:szCs w:val="28"/>
        </w:rPr>
      </w:pPr>
    </w:p>
    <w:p w:rsidR="00E86DF4" w:rsidRPr="0047315A" w:rsidRDefault="0047315A"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2" w:name="_Toc253677045"/>
      <w:r>
        <w:rPr>
          <w:rFonts w:ascii="Times New Roman" w:hAnsi="Times New Roman" w:cs="Times New Roman"/>
          <w:b w:val="0"/>
          <w:i w:val="0"/>
          <w:sz w:val="28"/>
          <w:szCs w:val="28"/>
        </w:rPr>
        <w:t>1.1</w:t>
      </w:r>
      <w:r w:rsidR="00E86DF4" w:rsidRPr="0047315A">
        <w:rPr>
          <w:rFonts w:ascii="Times New Roman" w:hAnsi="Times New Roman" w:cs="Times New Roman"/>
          <w:b w:val="0"/>
          <w:i w:val="0"/>
          <w:sz w:val="28"/>
          <w:szCs w:val="28"/>
        </w:rPr>
        <w:t xml:space="preserve"> Сущность, типы и цель инвестиционных проектов</w:t>
      </w:r>
      <w:bookmarkEnd w:id="2"/>
    </w:p>
    <w:p w:rsidR="00E12ACD" w:rsidRPr="0047315A" w:rsidRDefault="00E12ACD" w:rsidP="0047315A">
      <w:pPr>
        <w:keepNext/>
        <w:widowControl w:val="0"/>
        <w:spacing w:line="360" w:lineRule="auto"/>
        <w:ind w:firstLine="709"/>
        <w:jc w:val="both"/>
        <w:rPr>
          <w:sz w:val="28"/>
        </w:rPr>
      </w:pPr>
    </w:p>
    <w:p w:rsidR="00EE0C57" w:rsidRPr="0047315A" w:rsidRDefault="00EE0C57" w:rsidP="0047315A">
      <w:pPr>
        <w:keepNext/>
        <w:widowControl w:val="0"/>
        <w:spacing w:line="360" w:lineRule="auto"/>
        <w:ind w:firstLine="709"/>
        <w:jc w:val="both"/>
        <w:rPr>
          <w:sz w:val="28"/>
        </w:rPr>
      </w:pPr>
      <w:r w:rsidRPr="0047315A">
        <w:rPr>
          <w:sz w:val="28"/>
        </w:rPr>
        <w:t xml:space="preserve">Определение инвестиционного проекта дается в Законе </w:t>
      </w:r>
      <w:r w:rsidR="00C70C89" w:rsidRPr="0047315A">
        <w:rPr>
          <w:sz w:val="28"/>
        </w:rPr>
        <w:t>«Об инвестиционной деятельности в Российской Федерации, осуществляемой в форме капитальных вложений»</w:t>
      </w:r>
      <w:r w:rsidR="00C70C89" w:rsidRPr="0047315A">
        <w:rPr>
          <w:rStyle w:val="a5"/>
          <w:sz w:val="28"/>
        </w:rPr>
        <w:footnoteReference w:id="1"/>
      </w:r>
      <w:r w:rsidR="00AB394B" w:rsidRPr="0047315A">
        <w:rPr>
          <w:sz w:val="28"/>
        </w:rPr>
        <w:t xml:space="preserve">, а также в </w:t>
      </w:r>
      <w:r w:rsidRPr="0047315A">
        <w:rPr>
          <w:sz w:val="28"/>
        </w:rPr>
        <w:t>Методических рекомендациях по оценке эффективности инвестиционных проектов</w:t>
      </w:r>
      <w:r w:rsidR="00AB394B" w:rsidRPr="0047315A">
        <w:rPr>
          <w:rStyle w:val="a5"/>
          <w:sz w:val="28"/>
        </w:rPr>
        <w:footnoteReference w:id="2"/>
      </w:r>
      <w:r w:rsidRPr="0047315A">
        <w:rPr>
          <w:sz w:val="28"/>
        </w:rPr>
        <w:t xml:space="preserve">. </w:t>
      </w:r>
      <w:r w:rsidR="00AB394B" w:rsidRPr="0047315A">
        <w:rPr>
          <w:sz w:val="28"/>
        </w:rPr>
        <w:t>В</w:t>
      </w:r>
      <w:r w:rsidRPr="0047315A">
        <w:rPr>
          <w:sz w:val="28"/>
        </w:rPr>
        <w:t xml:space="preserve"> Методических рекомендациях отдельно вводятся понятия </w:t>
      </w:r>
      <w:r w:rsidR="00AB394B" w:rsidRPr="0047315A">
        <w:rPr>
          <w:bCs/>
          <w:sz w:val="28"/>
        </w:rPr>
        <w:t>«</w:t>
      </w:r>
      <w:r w:rsidRPr="0047315A">
        <w:rPr>
          <w:bCs/>
          <w:sz w:val="28"/>
        </w:rPr>
        <w:t>проект</w:t>
      </w:r>
      <w:r w:rsidR="00AB394B" w:rsidRPr="0047315A">
        <w:rPr>
          <w:bCs/>
          <w:sz w:val="28"/>
        </w:rPr>
        <w:t>»</w:t>
      </w:r>
      <w:r w:rsidRPr="0047315A">
        <w:rPr>
          <w:bCs/>
          <w:sz w:val="28"/>
        </w:rPr>
        <w:t xml:space="preserve"> </w:t>
      </w:r>
      <w:r w:rsidRPr="0047315A">
        <w:rPr>
          <w:sz w:val="28"/>
        </w:rPr>
        <w:t xml:space="preserve">и </w:t>
      </w:r>
      <w:r w:rsidR="00AB394B" w:rsidRPr="0047315A">
        <w:rPr>
          <w:bCs/>
          <w:sz w:val="28"/>
        </w:rPr>
        <w:t>«</w:t>
      </w:r>
      <w:r w:rsidRPr="0047315A">
        <w:rPr>
          <w:bCs/>
          <w:sz w:val="28"/>
        </w:rPr>
        <w:t>инвестиционный проект</w:t>
      </w:r>
      <w:r w:rsidR="00AB394B" w:rsidRPr="0047315A">
        <w:rPr>
          <w:bCs/>
          <w:sz w:val="28"/>
        </w:rPr>
        <w:t>»</w:t>
      </w:r>
      <w:r w:rsidRPr="0047315A">
        <w:rPr>
          <w:sz w:val="28"/>
        </w:rPr>
        <w:t xml:space="preserve">. </w:t>
      </w:r>
    </w:p>
    <w:p w:rsidR="00EE0C57" w:rsidRPr="0047315A" w:rsidRDefault="00EE0C57" w:rsidP="0047315A">
      <w:pPr>
        <w:keepNext/>
        <w:widowControl w:val="0"/>
        <w:spacing w:line="360" w:lineRule="auto"/>
        <w:ind w:firstLine="709"/>
        <w:jc w:val="both"/>
        <w:rPr>
          <w:sz w:val="28"/>
        </w:rPr>
      </w:pPr>
      <w:r w:rsidRPr="0047315A">
        <w:rPr>
          <w:sz w:val="28"/>
        </w:rPr>
        <w:t xml:space="preserve">Так, термин </w:t>
      </w:r>
      <w:r w:rsidR="00AB394B" w:rsidRPr="0047315A">
        <w:rPr>
          <w:bCs/>
          <w:sz w:val="28"/>
        </w:rPr>
        <w:t>«</w:t>
      </w:r>
      <w:r w:rsidRPr="0047315A">
        <w:rPr>
          <w:bCs/>
          <w:sz w:val="28"/>
        </w:rPr>
        <w:t>проект</w:t>
      </w:r>
      <w:r w:rsidR="00AB394B" w:rsidRPr="0047315A">
        <w:rPr>
          <w:bCs/>
          <w:sz w:val="28"/>
        </w:rPr>
        <w:t>»</w:t>
      </w:r>
      <w:r w:rsidR="00AB394B" w:rsidRPr="0047315A">
        <w:rPr>
          <w:sz w:val="28"/>
        </w:rPr>
        <w:t>, понимается в двух смыс</w:t>
      </w:r>
      <w:r w:rsidRPr="0047315A">
        <w:rPr>
          <w:sz w:val="28"/>
        </w:rPr>
        <w:t xml:space="preserve">лах: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как комплект документов, содержащих формулирование цели предстоящей деятельности и определение комплекса действий, направленных на ее достижение;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как сам комплекс действий (работ, услуг, приобретений, управленческих операций и решений), направленных на достижение сформулированной цели; </w:t>
      </w:r>
    </w:p>
    <w:p w:rsidR="00AB394B" w:rsidRPr="0047315A" w:rsidRDefault="00EE0C57" w:rsidP="0047315A">
      <w:pPr>
        <w:keepNext/>
        <w:widowControl w:val="0"/>
        <w:spacing w:line="360" w:lineRule="auto"/>
        <w:ind w:firstLine="709"/>
        <w:jc w:val="both"/>
        <w:rPr>
          <w:sz w:val="28"/>
        </w:rPr>
      </w:pPr>
      <w:r w:rsidRPr="0047315A">
        <w:rPr>
          <w:sz w:val="28"/>
        </w:rPr>
        <w:t>то есть как документация и как деятельность.</w:t>
      </w:r>
    </w:p>
    <w:p w:rsidR="00EE0C57" w:rsidRPr="0047315A" w:rsidRDefault="00EE0C57" w:rsidP="0047315A">
      <w:pPr>
        <w:keepNext/>
        <w:widowControl w:val="0"/>
        <w:spacing w:line="360" w:lineRule="auto"/>
        <w:ind w:firstLine="709"/>
        <w:jc w:val="both"/>
        <w:rPr>
          <w:sz w:val="28"/>
        </w:rPr>
      </w:pPr>
      <w:r w:rsidRPr="0047315A">
        <w:rPr>
          <w:bCs/>
          <w:sz w:val="28"/>
        </w:rPr>
        <w:t xml:space="preserve">Инвестиционный проект </w:t>
      </w:r>
      <w:r w:rsidR="00AB394B" w:rsidRPr="0047315A">
        <w:rPr>
          <w:sz w:val="28"/>
        </w:rPr>
        <w:t xml:space="preserve">в </w:t>
      </w:r>
      <w:r w:rsidRPr="0047315A">
        <w:rPr>
          <w:sz w:val="28"/>
        </w:rPr>
        <w:t xml:space="preserve">определяется согласно Закону </w:t>
      </w:r>
      <w:r w:rsidR="00AB394B" w:rsidRPr="0047315A">
        <w:rPr>
          <w:sz w:val="28"/>
        </w:rPr>
        <w:t>«Об инвестиционной деятельности»</w:t>
      </w:r>
      <w:r w:rsidRPr="0047315A">
        <w:rPr>
          <w:sz w:val="28"/>
        </w:rPr>
        <w:t xml:space="preserve">, и под ним понимается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 план). Иными словами, согласно данному определению, инвестиционный проект - это, прежде всего, комплексный план мероприятий, включающий проектирование, строительство, приобретение технологий и оборудования, подготовку кадров и т.п., направленных на создание нового или модернизацию действующего производства товаров (работ, услуг) с целью получения экономической выгоды. </w:t>
      </w:r>
      <w:r w:rsidRPr="0047315A">
        <w:rPr>
          <w:bCs/>
          <w:sz w:val="28"/>
        </w:rPr>
        <w:t>Инвестиционный проект</w:t>
      </w:r>
      <w:r w:rsidRPr="0047315A">
        <w:rPr>
          <w:sz w:val="28"/>
        </w:rPr>
        <w:t xml:space="preserve"> всегда порождается некоторым </w:t>
      </w:r>
      <w:r w:rsidRPr="0047315A">
        <w:rPr>
          <w:bCs/>
          <w:sz w:val="28"/>
        </w:rPr>
        <w:t>проектом</w:t>
      </w:r>
      <w:r w:rsidRPr="0047315A">
        <w:rPr>
          <w:sz w:val="28"/>
        </w:rPr>
        <w:t xml:space="preserve">, обоснование целесообразности и характеристики которого он содержит. В связи с этим, под теми или иными свойствами, характеристиками, параметрами </w:t>
      </w:r>
      <w:r w:rsidR="00AB394B" w:rsidRPr="0047315A">
        <w:rPr>
          <w:sz w:val="28"/>
        </w:rPr>
        <w:t>инвестиционного проекта</w:t>
      </w:r>
      <w:r w:rsidRPr="0047315A">
        <w:rPr>
          <w:sz w:val="28"/>
        </w:rPr>
        <w:t xml:space="preserve"> (продолжительность, реализация, денежные потоки и т.п.) в Методических рекомендациях понимаются соответствующие свойства, характеристики, пара</w:t>
      </w:r>
      <w:r w:rsidR="00CA61AA" w:rsidRPr="0047315A">
        <w:rPr>
          <w:sz w:val="28"/>
        </w:rPr>
        <w:t>метры порождающего его проекта.</w:t>
      </w:r>
      <w:r w:rsidR="00CA61AA" w:rsidRPr="0047315A">
        <w:rPr>
          <w:rStyle w:val="a5"/>
          <w:sz w:val="28"/>
        </w:rPr>
        <w:footnoteReference w:id="3"/>
      </w:r>
    </w:p>
    <w:p w:rsidR="00EE0C57" w:rsidRPr="0047315A" w:rsidRDefault="00EE0C57" w:rsidP="0047315A">
      <w:pPr>
        <w:keepNext/>
        <w:widowControl w:val="0"/>
        <w:spacing w:line="360" w:lineRule="auto"/>
        <w:ind w:firstLine="709"/>
        <w:jc w:val="both"/>
        <w:rPr>
          <w:sz w:val="28"/>
        </w:rPr>
      </w:pPr>
      <w:r w:rsidRPr="0047315A">
        <w:rPr>
          <w:bCs/>
          <w:sz w:val="28"/>
        </w:rPr>
        <w:t xml:space="preserve">Классификация инвестиционных проектов </w:t>
      </w:r>
      <w:r w:rsidRPr="0047315A">
        <w:rPr>
          <w:sz w:val="28"/>
        </w:rPr>
        <w:t xml:space="preserve">может быть проведена по нескольким признакам. Так, в зависимости от их взаимного влияния инвестиционные проекты можно разделить на: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независимые, когда решение о принятии одного проекта не влияет на решение о принятии другого. Для того чтобы </w:t>
      </w:r>
      <w:r w:rsidR="00AB394B" w:rsidRPr="0047315A">
        <w:rPr>
          <w:sz w:val="28"/>
        </w:rPr>
        <w:t xml:space="preserve">один </w:t>
      </w:r>
      <w:r w:rsidRPr="0047315A">
        <w:rPr>
          <w:sz w:val="28"/>
        </w:rPr>
        <w:t xml:space="preserve">инвестиционный проект был независим от </w:t>
      </w:r>
      <w:r w:rsidR="00AB394B" w:rsidRPr="0047315A">
        <w:rPr>
          <w:sz w:val="28"/>
        </w:rPr>
        <w:t xml:space="preserve">другого </w:t>
      </w:r>
      <w:r w:rsidRPr="0047315A">
        <w:rPr>
          <w:sz w:val="28"/>
        </w:rPr>
        <w:t xml:space="preserve">проекта должны выполняться два условия: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должны быть возможности (технические, технологические) осуществить </w:t>
      </w:r>
      <w:r w:rsidR="00AB394B" w:rsidRPr="0047315A">
        <w:rPr>
          <w:sz w:val="28"/>
        </w:rPr>
        <w:t xml:space="preserve">первый </w:t>
      </w:r>
      <w:r w:rsidRPr="0047315A">
        <w:rPr>
          <w:sz w:val="28"/>
        </w:rPr>
        <w:t xml:space="preserve">проект вне зависимости от того, будет или не будет принят </w:t>
      </w:r>
      <w:r w:rsidR="00AB394B" w:rsidRPr="0047315A">
        <w:rPr>
          <w:sz w:val="28"/>
        </w:rPr>
        <w:t xml:space="preserve">второй </w:t>
      </w:r>
      <w:r w:rsidRPr="0047315A">
        <w:rPr>
          <w:sz w:val="28"/>
        </w:rPr>
        <w:t>проект</w:t>
      </w:r>
      <w:r w:rsidR="00AB394B" w:rsidRPr="0047315A">
        <w:rPr>
          <w:sz w:val="28"/>
        </w:rPr>
        <w:t>;</w:t>
      </w:r>
      <w:r w:rsidRPr="0047315A">
        <w:rPr>
          <w:sz w:val="28"/>
        </w:rPr>
        <w:t xml:space="preserve">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на денежные потоки, ожидаемые от </w:t>
      </w:r>
      <w:r w:rsidR="00AB394B" w:rsidRPr="0047315A">
        <w:rPr>
          <w:sz w:val="28"/>
        </w:rPr>
        <w:t xml:space="preserve">первого </w:t>
      </w:r>
      <w:r w:rsidRPr="0047315A">
        <w:rPr>
          <w:sz w:val="28"/>
        </w:rPr>
        <w:t>проекта</w:t>
      </w:r>
      <w:r w:rsidR="00AB394B" w:rsidRPr="0047315A">
        <w:rPr>
          <w:sz w:val="28"/>
        </w:rPr>
        <w:t>,</w:t>
      </w:r>
      <w:r w:rsidRPr="0047315A">
        <w:rPr>
          <w:sz w:val="28"/>
        </w:rPr>
        <w:t xml:space="preserve"> не должно влиять принятие или отказ от </w:t>
      </w:r>
      <w:r w:rsidR="00AB394B" w:rsidRPr="0047315A">
        <w:rPr>
          <w:sz w:val="28"/>
        </w:rPr>
        <w:t xml:space="preserve">второго </w:t>
      </w:r>
      <w:r w:rsidRPr="0047315A">
        <w:rPr>
          <w:sz w:val="28"/>
        </w:rPr>
        <w:t xml:space="preserve">проекта. </w:t>
      </w:r>
    </w:p>
    <w:p w:rsidR="00EE0C57" w:rsidRPr="0047315A" w:rsidRDefault="00EE0C57" w:rsidP="0047315A">
      <w:pPr>
        <w:keepNext/>
        <w:widowControl w:val="0"/>
        <w:spacing w:line="360" w:lineRule="auto"/>
        <w:ind w:firstLine="709"/>
        <w:jc w:val="both"/>
        <w:rPr>
          <w:sz w:val="28"/>
        </w:rPr>
      </w:pPr>
      <w:r w:rsidRPr="0047315A">
        <w:rPr>
          <w:sz w:val="28"/>
        </w:rPr>
        <w:t xml:space="preserve">Иногда фирма из-за отсутствия средств не может одновременно осуществить два проекта. В такой ситуации принятие одного проекта повлечет за собой отклонение второго. Если же решение осуществить один проект оказывает воздействие на другой проект, то есть денежные потоки по </w:t>
      </w:r>
      <w:r w:rsidR="00AB394B" w:rsidRPr="0047315A">
        <w:rPr>
          <w:sz w:val="28"/>
        </w:rPr>
        <w:t xml:space="preserve">первому </w:t>
      </w:r>
      <w:r w:rsidRPr="0047315A">
        <w:rPr>
          <w:sz w:val="28"/>
        </w:rPr>
        <w:t>проекту</w:t>
      </w:r>
      <w:r w:rsidR="00AB394B" w:rsidRPr="0047315A">
        <w:rPr>
          <w:sz w:val="28"/>
        </w:rPr>
        <w:t xml:space="preserve"> </w:t>
      </w:r>
      <w:r w:rsidRPr="0047315A">
        <w:rPr>
          <w:sz w:val="28"/>
        </w:rPr>
        <w:t xml:space="preserve">меняются в зависимости от того, принят или отклонен </w:t>
      </w:r>
      <w:r w:rsidR="00AB394B" w:rsidRPr="0047315A">
        <w:rPr>
          <w:sz w:val="28"/>
        </w:rPr>
        <w:t xml:space="preserve">второй </w:t>
      </w:r>
      <w:r w:rsidRPr="0047315A">
        <w:rPr>
          <w:sz w:val="28"/>
        </w:rPr>
        <w:t xml:space="preserve">проект, то проекты считаются зависимыми. Таки проекты можно также </w:t>
      </w:r>
      <w:r w:rsidR="00CA61AA" w:rsidRPr="0047315A">
        <w:rPr>
          <w:sz w:val="28"/>
        </w:rPr>
        <w:t>подразделить на следующие виды:</w:t>
      </w:r>
      <w:r w:rsidR="00CA61AA" w:rsidRPr="0047315A">
        <w:rPr>
          <w:rStyle w:val="a5"/>
          <w:sz w:val="28"/>
        </w:rPr>
        <w:footnoteReference w:id="4"/>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альтернативные (взаимоисключающие), когда два или более анализируемых проектов не могут быть реализованы одновременно, и принятие одного из них автоматически</w:t>
      </w:r>
      <w:r w:rsidR="00AB394B" w:rsidRPr="0047315A">
        <w:rPr>
          <w:sz w:val="28"/>
        </w:rPr>
        <w:t xml:space="preserve"> означает, что оставшиеся проек</w:t>
      </w:r>
      <w:r w:rsidRPr="0047315A">
        <w:rPr>
          <w:sz w:val="28"/>
        </w:rPr>
        <w:t xml:space="preserve">ты не могут быть реализованы. Например, на выделенном участке земли может быть выстроен либо цех, либо столовая, либо стоянка для автомобилей - принятие одного из этих проектов автоматически делает невозможным осуществление других;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взаимодополняющие, когда реализация нескольких проектов может происходить лишь совместно. При этом взаимодополняющие проекты можно подразделить на: </w:t>
      </w:r>
    </w:p>
    <w:p w:rsidR="00EE0C57" w:rsidRPr="0047315A" w:rsidRDefault="00EE0C57" w:rsidP="0047315A">
      <w:pPr>
        <w:keepNext/>
        <w:widowControl w:val="0"/>
        <w:spacing w:line="360" w:lineRule="auto"/>
        <w:ind w:firstLine="709"/>
        <w:jc w:val="both"/>
        <w:rPr>
          <w:sz w:val="28"/>
        </w:rPr>
      </w:pPr>
      <w:r w:rsidRPr="0047315A">
        <w:rPr>
          <w:sz w:val="28"/>
        </w:rPr>
        <w:t>•</w:t>
      </w:r>
      <w:r w:rsidR="00F0076A" w:rsidRPr="0047315A">
        <w:rPr>
          <w:sz w:val="28"/>
        </w:rPr>
        <w:t xml:space="preserve"> </w:t>
      </w:r>
      <w:r w:rsidRPr="0047315A">
        <w:rPr>
          <w:bCs/>
          <w:sz w:val="28"/>
        </w:rPr>
        <w:t>комплиментарные</w:t>
      </w:r>
      <w:r w:rsidRPr="0047315A">
        <w:rPr>
          <w:sz w:val="28"/>
        </w:rPr>
        <w:t xml:space="preserve">, когда принятие одного инвестиционного проекта приводит к росту доходов по другим проектам; </w:t>
      </w:r>
    </w:p>
    <w:p w:rsidR="00EE0C57" w:rsidRPr="0047315A" w:rsidRDefault="00EE0C57" w:rsidP="0047315A">
      <w:pPr>
        <w:keepNext/>
        <w:widowControl w:val="0"/>
        <w:spacing w:line="360" w:lineRule="auto"/>
        <w:ind w:firstLine="709"/>
        <w:jc w:val="both"/>
        <w:rPr>
          <w:sz w:val="28"/>
        </w:rPr>
      </w:pPr>
      <w:r w:rsidRPr="0047315A">
        <w:rPr>
          <w:sz w:val="28"/>
        </w:rPr>
        <w:t>•</w:t>
      </w:r>
      <w:r w:rsidR="00F0076A" w:rsidRPr="0047315A">
        <w:rPr>
          <w:sz w:val="28"/>
        </w:rPr>
        <w:t xml:space="preserve"> </w:t>
      </w:r>
      <w:r w:rsidRPr="0047315A">
        <w:rPr>
          <w:sz w:val="28"/>
        </w:rPr>
        <w:t xml:space="preserve">проекты, связанные между собой отношениями </w:t>
      </w:r>
      <w:r w:rsidRPr="0047315A">
        <w:rPr>
          <w:bCs/>
          <w:sz w:val="28"/>
        </w:rPr>
        <w:t>замещения</w:t>
      </w:r>
      <w:r w:rsidRPr="0047315A">
        <w:rPr>
          <w:sz w:val="28"/>
        </w:rPr>
        <w:t xml:space="preserve">, когда принятие нового проекта приводит к некоторому снижению доходов по одному или нескольким действующим проектам. </w:t>
      </w:r>
    </w:p>
    <w:p w:rsidR="00EE0C57" w:rsidRPr="0047315A" w:rsidRDefault="00EE0C57" w:rsidP="0047315A">
      <w:pPr>
        <w:keepNext/>
        <w:widowControl w:val="0"/>
        <w:spacing w:line="360" w:lineRule="auto"/>
        <w:ind w:firstLine="709"/>
        <w:jc w:val="both"/>
        <w:rPr>
          <w:sz w:val="28"/>
        </w:rPr>
      </w:pPr>
      <w:r w:rsidRPr="0047315A">
        <w:rPr>
          <w:sz w:val="28"/>
        </w:rPr>
        <w:t xml:space="preserve">Выявление отношений комплиментарности и замещения подразумевает определение приоритетности инвестиционных проектов не изолировано, а в комплексе, особенно когда принятие проекта по выбранному основному </w:t>
      </w:r>
      <w:r w:rsidR="00CA61AA" w:rsidRPr="0047315A">
        <w:rPr>
          <w:sz w:val="28"/>
        </w:rPr>
        <w:t>критерию не является очевидным.</w:t>
      </w:r>
    </w:p>
    <w:p w:rsidR="00EE0C57" w:rsidRPr="0047315A" w:rsidRDefault="00EE0C57" w:rsidP="0047315A">
      <w:pPr>
        <w:keepNext/>
        <w:widowControl w:val="0"/>
        <w:spacing w:line="360" w:lineRule="auto"/>
        <w:ind w:firstLine="709"/>
        <w:jc w:val="both"/>
        <w:rPr>
          <w:sz w:val="28"/>
        </w:rPr>
      </w:pPr>
      <w:r w:rsidRPr="0047315A">
        <w:rPr>
          <w:sz w:val="28"/>
        </w:rPr>
        <w:t xml:space="preserve">По срокам реализации (создания и функционирования) </w:t>
      </w:r>
      <w:r w:rsidR="00AB394B" w:rsidRPr="0047315A">
        <w:rPr>
          <w:sz w:val="28"/>
        </w:rPr>
        <w:t>инвестиционные проекты</w:t>
      </w:r>
      <w:r w:rsidR="00CA61AA" w:rsidRPr="0047315A">
        <w:rPr>
          <w:sz w:val="28"/>
        </w:rPr>
        <w:t xml:space="preserve"> можно разделить на:</w:t>
      </w:r>
      <w:r w:rsidR="00CA61AA" w:rsidRPr="0047315A">
        <w:rPr>
          <w:rStyle w:val="a5"/>
          <w:sz w:val="28"/>
        </w:rPr>
        <w:footnoteReference w:id="5"/>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краткосрочные (до 3 лет);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среднесрочные (3-5 лет);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долгосрочные (свыше 5 лет). </w:t>
      </w:r>
    </w:p>
    <w:p w:rsidR="00EE0C57" w:rsidRPr="0047315A" w:rsidRDefault="00EE0C57" w:rsidP="0047315A">
      <w:pPr>
        <w:keepNext/>
        <w:widowControl w:val="0"/>
        <w:spacing w:line="360" w:lineRule="auto"/>
        <w:ind w:firstLine="709"/>
        <w:jc w:val="both"/>
        <w:rPr>
          <w:sz w:val="28"/>
        </w:rPr>
      </w:pPr>
      <w:r w:rsidRPr="0047315A">
        <w:rPr>
          <w:sz w:val="28"/>
        </w:rPr>
        <w:t>При классификации проектов по их масштабам следует учитывать, что масштаб проекта характеризует его общественную значимость, которая определяется влиянием результатов реализации проекта на хотя бы один из внутренних или внешних рынков (финансовых, товаров и услуг, ресурсов), а также на экологическую и социальную обстановку. С той точки зрения, по масштабам проекты</w:t>
      </w:r>
      <w:r w:rsidR="00CA61AA" w:rsidRPr="0047315A">
        <w:rPr>
          <w:sz w:val="28"/>
        </w:rPr>
        <w:t xml:space="preserve"> рекомендуется подразделять на:</w:t>
      </w:r>
      <w:r w:rsidR="00CA61AA" w:rsidRPr="0047315A">
        <w:rPr>
          <w:rStyle w:val="a5"/>
          <w:sz w:val="28"/>
        </w:rPr>
        <w:footnoteReference w:id="6"/>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глобальные, реализация которых существенно влияет на экономическую, социальную или экологическую ситуацию на</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народнохозяйственные, оказывающие влияние на всю страну в целом или ее крупные регионы (Урал, Поволжье), и при их оценке можно ограничиться учетом только этого влияния;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крупномасштабные, охватывающие отдельные отрасли или крупные территориальные образования (субъект Федерации, города, районы), и при их оценке можно не учитывать влияние этих проектов на ситуацию в других регионах или отраслях;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локальные, действие которых ограничивается рамками данного предприятия, реализующего </w:t>
      </w:r>
      <w:r w:rsidR="00AB394B" w:rsidRPr="0047315A">
        <w:rPr>
          <w:sz w:val="28"/>
        </w:rPr>
        <w:t>инвестиционный проект</w:t>
      </w:r>
      <w:r w:rsidRPr="0047315A">
        <w:rPr>
          <w:sz w:val="28"/>
        </w:rPr>
        <w:t xml:space="preserve">. Их реализация не оказывает существенного влияния на экономическую, социальную и экологическую ситуацию в регионе и не изменяет уровень и структуру цен на товарных рынках. </w:t>
      </w:r>
    </w:p>
    <w:p w:rsidR="00EE0C57" w:rsidRPr="0047315A" w:rsidRDefault="00EE0C57" w:rsidP="0047315A">
      <w:pPr>
        <w:keepNext/>
        <w:widowControl w:val="0"/>
        <w:spacing w:line="360" w:lineRule="auto"/>
        <w:ind w:firstLine="709"/>
        <w:jc w:val="both"/>
        <w:rPr>
          <w:sz w:val="28"/>
        </w:rPr>
      </w:pPr>
      <w:r w:rsidRPr="0047315A">
        <w:rPr>
          <w:sz w:val="28"/>
        </w:rPr>
        <w:t xml:space="preserve">По основной направленности можно разделить проекты на: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коммерческие, главной целью которых является получение прибыли;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социальные, ориентированные на решение, например, проблем безработицы в регионе или социальной адаптации бывших военнослужащих и т.п.; </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 xml:space="preserve">экологические, основная направленность которых - улучшение среды обитания людей, а также флоры и фауны. </w:t>
      </w:r>
    </w:p>
    <w:p w:rsidR="00E12ACD" w:rsidRPr="0047315A" w:rsidRDefault="00E12ACD" w:rsidP="0047315A">
      <w:pPr>
        <w:keepNext/>
        <w:widowControl w:val="0"/>
        <w:spacing w:line="360" w:lineRule="auto"/>
        <w:ind w:firstLine="709"/>
        <w:jc w:val="both"/>
        <w:rPr>
          <w:sz w:val="28"/>
        </w:rPr>
      </w:pPr>
    </w:p>
    <w:p w:rsidR="00E86DF4" w:rsidRPr="0047315A" w:rsidRDefault="0047315A"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3" w:name="_Toc253677046"/>
      <w:r>
        <w:rPr>
          <w:rFonts w:ascii="Times New Roman" w:hAnsi="Times New Roman" w:cs="Times New Roman"/>
          <w:b w:val="0"/>
          <w:i w:val="0"/>
          <w:sz w:val="28"/>
          <w:szCs w:val="28"/>
        </w:rPr>
        <w:br w:type="page"/>
        <w:t>1.2</w:t>
      </w:r>
      <w:r w:rsidR="00E86DF4" w:rsidRPr="0047315A">
        <w:rPr>
          <w:rFonts w:ascii="Times New Roman" w:hAnsi="Times New Roman" w:cs="Times New Roman"/>
          <w:b w:val="0"/>
          <w:i w:val="0"/>
          <w:sz w:val="28"/>
          <w:szCs w:val="28"/>
        </w:rPr>
        <w:t xml:space="preserve"> Содержание и этапы разработки инвестиционных проектов</w:t>
      </w:r>
      <w:bookmarkEnd w:id="3"/>
    </w:p>
    <w:p w:rsidR="00E86DF4" w:rsidRPr="0047315A" w:rsidRDefault="00E86DF4" w:rsidP="0047315A">
      <w:pPr>
        <w:keepNext/>
        <w:widowControl w:val="0"/>
        <w:spacing w:line="360" w:lineRule="auto"/>
        <w:ind w:firstLine="709"/>
        <w:jc w:val="both"/>
        <w:rPr>
          <w:sz w:val="28"/>
        </w:rPr>
      </w:pPr>
    </w:p>
    <w:p w:rsidR="008D0102" w:rsidRPr="0047315A" w:rsidRDefault="008D0102" w:rsidP="0047315A">
      <w:pPr>
        <w:keepNext/>
        <w:widowControl w:val="0"/>
        <w:spacing w:line="360" w:lineRule="auto"/>
        <w:ind w:firstLine="709"/>
        <w:jc w:val="both"/>
        <w:rPr>
          <w:sz w:val="28"/>
        </w:rPr>
      </w:pPr>
      <w:r w:rsidRPr="0047315A">
        <w:rPr>
          <w:sz w:val="28"/>
        </w:rPr>
        <w:t>Вопрос о капиталовложениях является одним из наиболее сложных для любой организации, поскольку инвестиционные затраты могут принести доход только в будущем. Оценивая экономическую привлекательность капиталовложений, предприятие сталкивается с необходимостью прогнозирования отдаленных по времени событий, причем фактор неопределенности должен быть сведен к минимуму. Для того чтобы принять решение о целесообразности воплощения в жизнь инвестиционного проекта, предприятие должно провести детальный расчет его окупаемости.</w:t>
      </w:r>
      <w:r w:rsidR="00CA61AA" w:rsidRPr="0047315A">
        <w:rPr>
          <w:rStyle w:val="a5"/>
          <w:sz w:val="28"/>
        </w:rPr>
        <w:footnoteReference w:id="7"/>
      </w:r>
    </w:p>
    <w:p w:rsidR="008D0102" w:rsidRPr="0047315A" w:rsidRDefault="008D0102" w:rsidP="0047315A">
      <w:pPr>
        <w:keepNext/>
        <w:widowControl w:val="0"/>
        <w:spacing w:line="360" w:lineRule="auto"/>
        <w:ind w:firstLine="709"/>
        <w:jc w:val="both"/>
        <w:rPr>
          <w:sz w:val="28"/>
        </w:rPr>
      </w:pPr>
      <w:r w:rsidRPr="0047315A">
        <w:rPr>
          <w:sz w:val="28"/>
        </w:rPr>
        <w:t>В основе процесса принятия управленческих решений инвестиционного характера лежат оценка и сравнение объема предполагаемых инвестиций и будущих денежных поступлений, т.е. требуется некоторым образом сравнить величину инвестиций с прогнозируемыми доходами. Поскольку сравниваемые показатели относятся к различным моментам времени, ключевой здесь является проблема их сопоставимости. В каждом случае эта проблема решается индивидуально, причем должен учитываться ряд основных факторов, среди которых: темп инфляции; разнообразные риски, которыми сопровождается инвестиционный проект; величина периода, на который составляется прогноз, и т.д.</w:t>
      </w:r>
      <w:r w:rsidR="00CA61AA" w:rsidRPr="0047315A">
        <w:rPr>
          <w:rStyle w:val="a5"/>
          <w:sz w:val="28"/>
        </w:rPr>
        <w:footnoteReference w:id="8"/>
      </w:r>
    </w:p>
    <w:p w:rsidR="00E86DF4" w:rsidRPr="0047315A" w:rsidRDefault="00E86DF4" w:rsidP="0047315A">
      <w:pPr>
        <w:keepNext/>
        <w:widowControl w:val="0"/>
        <w:spacing w:line="360" w:lineRule="auto"/>
        <w:ind w:firstLine="709"/>
        <w:jc w:val="both"/>
        <w:rPr>
          <w:sz w:val="28"/>
        </w:rPr>
      </w:pPr>
      <w:r w:rsidRPr="0047315A">
        <w:rPr>
          <w:sz w:val="28"/>
        </w:rPr>
        <w:t>Разработка инвестиционного проекта включает в себя ряд этапов, каждый из которых в той или иной степени обязателен для выработки обоснованного решения.</w:t>
      </w:r>
    </w:p>
    <w:p w:rsidR="00E86DF4" w:rsidRPr="0047315A" w:rsidRDefault="00E86DF4" w:rsidP="0047315A">
      <w:pPr>
        <w:keepNext/>
        <w:widowControl w:val="0"/>
        <w:spacing w:line="360" w:lineRule="auto"/>
        <w:ind w:firstLine="709"/>
        <w:jc w:val="both"/>
        <w:rPr>
          <w:sz w:val="28"/>
        </w:rPr>
      </w:pPr>
      <w:r w:rsidRPr="0047315A">
        <w:rPr>
          <w:sz w:val="28"/>
        </w:rPr>
        <w:t>Этап сбора информации и прогнозирования объемов реализации. На этом этапе разработчик инвестиционного проекта должен собрать как можно больше сведений о том, какой спрос предъявляют потребители на планируемый к выпуску продукт. При этом должны быть выявлены и проанализированы спрос и цены на аналогичные товары (работы, услуги), на товары-заменители, а также наличие фирм-конкурентов и их политика. Важно рассмотреть краткосрочную и долгосрочную перспективу рынка данного товара. Анализ возможной емкости рынка сбыта продукции, т.е. прогнозирование объема реализации является очень существенным, поскольку его недооценка может привести к потере определенной доли рынка сбыта, а его переоценка — к неэффективному использованию введенных по проекту производственных мощностей, или к неэффективности сделанных капиталовложений.</w:t>
      </w:r>
    </w:p>
    <w:p w:rsidR="00E86DF4" w:rsidRPr="0047315A" w:rsidRDefault="00E86DF4" w:rsidP="0047315A">
      <w:pPr>
        <w:keepNext/>
        <w:widowControl w:val="0"/>
        <w:spacing w:line="360" w:lineRule="auto"/>
        <w:ind w:firstLine="709"/>
        <w:jc w:val="both"/>
        <w:rPr>
          <w:sz w:val="28"/>
        </w:rPr>
      </w:pPr>
      <w:r w:rsidRPr="0047315A">
        <w:rPr>
          <w:sz w:val="28"/>
        </w:rPr>
        <w:t>Преимуществом на этом этапе пользуются крупные фирмы и корпорации, планирующие значительные инвестиции. Они могут позволить себе проведение дорогостоящих маркетинговых исследований, результатом которых является объективный и достаточно надежный ответ на вопрос о возможных объемах реализации. Небольшие фирмы вынуждены полагаться исключительно на опыт и интуицию своих менеджеров.</w:t>
      </w:r>
    </w:p>
    <w:p w:rsidR="00E86DF4" w:rsidRPr="0047315A" w:rsidRDefault="00E86DF4" w:rsidP="0047315A">
      <w:pPr>
        <w:keepNext/>
        <w:widowControl w:val="0"/>
        <w:spacing w:line="360" w:lineRule="auto"/>
        <w:ind w:firstLine="709"/>
        <w:jc w:val="both"/>
        <w:rPr>
          <w:sz w:val="28"/>
        </w:rPr>
      </w:pPr>
      <w:r w:rsidRPr="0047315A">
        <w:rPr>
          <w:sz w:val="28"/>
        </w:rPr>
        <w:t>Этап прогнозирования объемов производства и прибыли. На этом этапе разработчик проекта исходя из возможного объема реализации определяет размер и технологический уровень предприятия. При этом следует иметь в виду масштаб доступных источников финансирования. Затем анализируются цены и условия оплаты оборудования; сравниваются альтернативные варианты (выкуп оборудования или лизинг); анализируется рынок аренды (покупки) требуемых помещений; количество, квалификация и оплата привлекаемого персонала и т.д.</w:t>
      </w:r>
    </w:p>
    <w:p w:rsidR="00E86DF4" w:rsidRPr="0047315A" w:rsidRDefault="00E86DF4" w:rsidP="0047315A">
      <w:pPr>
        <w:keepNext/>
        <w:widowControl w:val="0"/>
        <w:spacing w:line="360" w:lineRule="auto"/>
        <w:ind w:firstLine="709"/>
        <w:jc w:val="both"/>
        <w:rPr>
          <w:sz w:val="28"/>
        </w:rPr>
      </w:pPr>
      <w:r w:rsidRPr="0047315A">
        <w:rPr>
          <w:sz w:val="28"/>
        </w:rPr>
        <w:t>Информация о прогнозируемых ценах реализации и объемах производства позволяет рассчитать плановую прибыль. Необходимым инструментом на данном этапе является анализ безубыточности.</w:t>
      </w:r>
    </w:p>
    <w:p w:rsidR="00E86DF4" w:rsidRPr="0047315A" w:rsidRDefault="00E86DF4" w:rsidP="0047315A">
      <w:pPr>
        <w:keepNext/>
        <w:widowControl w:val="0"/>
        <w:spacing w:line="360" w:lineRule="auto"/>
        <w:ind w:firstLine="709"/>
        <w:jc w:val="both"/>
        <w:rPr>
          <w:sz w:val="28"/>
        </w:rPr>
      </w:pPr>
      <w:r w:rsidRPr="0047315A">
        <w:rPr>
          <w:sz w:val="28"/>
        </w:rPr>
        <w:t>Итак, результатом работ на данном этапе является прогноз объемов продаж, их себестоимости и прибыли. Если размер планируемой прибыли меньше некоторого порогового значения, установленного фирмой, то проект может быть отвергнут уже на этой стадии разработки. Если же размер прибыли будет признан приемлемым, то целесообразно проведение дальнейшего анализа.</w:t>
      </w:r>
    </w:p>
    <w:p w:rsidR="00E86DF4" w:rsidRPr="0047315A" w:rsidRDefault="00E86DF4" w:rsidP="0047315A">
      <w:pPr>
        <w:keepNext/>
        <w:widowControl w:val="0"/>
        <w:spacing w:line="360" w:lineRule="auto"/>
        <w:ind w:firstLine="709"/>
        <w:jc w:val="both"/>
        <w:rPr>
          <w:sz w:val="28"/>
        </w:rPr>
      </w:pPr>
      <w:r w:rsidRPr="0047315A">
        <w:rPr>
          <w:sz w:val="28"/>
        </w:rPr>
        <w:t>Этап оценки видов и уровней рисков. На этом этапе подвергаются критическому анализу все ранее полученные сведения в части достижимых объемов реализации и производства, отпускных цен на продукцию, уровня издержек и т.д. и сделанные на их основе выводы. Рассматриваются различные варианты ухудшения конъюнктуры. Это достигается посредством анализа чувствительности в рамках анализа безубыточности.</w:t>
      </w:r>
      <w:r w:rsidR="00CA61AA" w:rsidRPr="0047315A">
        <w:rPr>
          <w:rStyle w:val="a5"/>
          <w:sz w:val="28"/>
        </w:rPr>
        <w:footnoteReference w:id="9"/>
      </w:r>
    </w:p>
    <w:p w:rsidR="00E86DF4" w:rsidRPr="0047315A" w:rsidRDefault="00E86DF4" w:rsidP="0047315A">
      <w:pPr>
        <w:keepNext/>
        <w:widowControl w:val="0"/>
        <w:spacing w:line="360" w:lineRule="auto"/>
        <w:ind w:firstLine="709"/>
        <w:jc w:val="both"/>
        <w:rPr>
          <w:sz w:val="28"/>
        </w:rPr>
      </w:pPr>
      <w:r w:rsidRPr="0047315A">
        <w:rPr>
          <w:sz w:val="28"/>
        </w:rPr>
        <w:t>Для получения полной и объективной картины также анализируются различные возможные варианты изменения конъюнктуры в сторону улучшения. Существуют методики (их содержание раскрывается ниже), позволяющие судить на основе анализа чувствительности о том, насколько рискованным является инвестирование средств в данный проект.</w:t>
      </w:r>
    </w:p>
    <w:p w:rsidR="00E86DF4" w:rsidRPr="0047315A" w:rsidRDefault="00E86DF4" w:rsidP="0047315A">
      <w:pPr>
        <w:keepNext/>
        <w:widowControl w:val="0"/>
        <w:spacing w:line="360" w:lineRule="auto"/>
        <w:ind w:firstLine="709"/>
        <w:jc w:val="both"/>
        <w:rPr>
          <w:sz w:val="28"/>
        </w:rPr>
      </w:pPr>
      <w:r w:rsidRPr="0047315A">
        <w:rPr>
          <w:sz w:val="28"/>
        </w:rPr>
        <w:t>В результате разработчик получает ответ на вопрос, является ли уровень риска, сопряженный с данным проектом, приемлемым. Если нет — проект отвергается, если да — подвергается дальнейшему анализу.</w:t>
      </w:r>
    </w:p>
    <w:p w:rsidR="00E86DF4" w:rsidRPr="0047315A" w:rsidRDefault="00E86DF4" w:rsidP="0047315A">
      <w:pPr>
        <w:keepNext/>
        <w:widowControl w:val="0"/>
        <w:spacing w:line="360" w:lineRule="auto"/>
        <w:ind w:firstLine="709"/>
        <w:jc w:val="both"/>
        <w:rPr>
          <w:sz w:val="28"/>
        </w:rPr>
      </w:pPr>
      <w:r w:rsidRPr="0047315A">
        <w:rPr>
          <w:sz w:val="28"/>
        </w:rPr>
        <w:t>Этап определения требуемого объема и графика инвестиций. Рассмотрев и проанализировав с точки зрения минимизации все издержки, сопутствующие проекту, разработчик получает информацию о размере вложений во внеоборотные активы. Анализ схемы финансовых потоков (построение сметы расходования и поступления денежных средств) позволяет определить размер необходимого оборотного капитала. Располагая детально разработанной информацией о затратах, можно определить объем и график требуемых инвестиций.</w:t>
      </w:r>
      <w:r w:rsidR="00CA61AA" w:rsidRPr="0047315A">
        <w:rPr>
          <w:rStyle w:val="a5"/>
          <w:sz w:val="28"/>
        </w:rPr>
        <w:footnoteReference w:id="10"/>
      </w:r>
    </w:p>
    <w:p w:rsidR="00E86DF4" w:rsidRPr="0047315A" w:rsidRDefault="00E86DF4" w:rsidP="0047315A">
      <w:pPr>
        <w:keepNext/>
        <w:widowControl w:val="0"/>
        <w:spacing w:line="360" w:lineRule="auto"/>
        <w:ind w:firstLine="709"/>
        <w:jc w:val="both"/>
        <w:rPr>
          <w:sz w:val="28"/>
        </w:rPr>
      </w:pPr>
      <w:r w:rsidRPr="0047315A">
        <w:rPr>
          <w:sz w:val="28"/>
        </w:rPr>
        <w:t>Этап оценки доступности требуемых источников финансирования. Рассчитав объем и график инвестиций, разработчик решает, какие источники финансирования (из числа доступных) будут задействованы. В случае, если собственных средств организации оказывается недостаточно и инвестиции предполагается осуществить за счет привлеченных кредитов, необходим анализ рынка ссудных капиталов.</w:t>
      </w:r>
      <w:r w:rsidR="00CA61AA" w:rsidRPr="0047315A">
        <w:rPr>
          <w:rStyle w:val="a5"/>
          <w:sz w:val="28"/>
        </w:rPr>
        <w:footnoteReference w:id="11"/>
      </w:r>
    </w:p>
    <w:p w:rsidR="00E86DF4" w:rsidRPr="0047315A" w:rsidRDefault="00E86DF4" w:rsidP="0047315A">
      <w:pPr>
        <w:keepNext/>
        <w:widowControl w:val="0"/>
        <w:spacing w:line="360" w:lineRule="auto"/>
        <w:ind w:firstLine="709"/>
        <w:jc w:val="both"/>
        <w:rPr>
          <w:sz w:val="28"/>
        </w:rPr>
      </w:pPr>
      <w:r w:rsidRPr="0047315A">
        <w:rPr>
          <w:sz w:val="28"/>
        </w:rPr>
        <w:t>Этап оценки приемлемого значения стоимости капитала. Основной целью данного этапа является сравнение разрабатываемого инвестиционного проекта с другими, альтернативными возможностями размещения капитала. Это достигается посредством методики, называемой «анализом инвестиций», или «анализом капиталовложений».</w:t>
      </w:r>
    </w:p>
    <w:p w:rsidR="00E86DF4" w:rsidRPr="0047315A" w:rsidRDefault="00E86DF4" w:rsidP="0047315A">
      <w:pPr>
        <w:keepNext/>
        <w:widowControl w:val="0"/>
        <w:spacing w:line="360" w:lineRule="auto"/>
        <w:ind w:firstLine="709"/>
        <w:jc w:val="both"/>
        <w:rPr>
          <w:sz w:val="28"/>
        </w:rPr>
      </w:pPr>
      <w:r w:rsidRPr="0047315A">
        <w:rPr>
          <w:sz w:val="28"/>
        </w:rPr>
        <w:t>Результатом исследований, проведенных на этом этапе, является окончательный обоснованный ответ на вопрос о том, выгоден ли разрабатываемый проект и должен ли он быть воплощен в жизнь.</w:t>
      </w:r>
    </w:p>
    <w:p w:rsidR="00E86DF4" w:rsidRPr="0047315A" w:rsidRDefault="00E86DF4" w:rsidP="0047315A">
      <w:pPr>
        <w:keepNext/>
        <w:widowControl w:val="0"/>
        <w:spacing w:line="360" w:lineRule="auto"/>
        <w:ind w:firstLine="709"/>
        <w:jc w:val="both"/>
        <w:rPr>
          <w:sz w:val="28"/>
        </w:rPr>
      </w:pPr>
      <w:r w:rsidRPr="0047315A">
        <w:rPr>
          <w:sz w:val="28"/>
        </w:rPr>
        <w:t>Описанная последовательность действий при разработке инвестиционного проекта, безусловно, не является обязательной. Исследования на всех этапах могут выполняться не последовательно, а параллельно. Это даже предпочтительнее, так как без оценки доступности источников финансирования, например, невозможно обосновать предполагаемый размер инвестиций и т.д.</w:t>
      </w:r>
    </w:p>
    <w:p w:rsidR="00E86DF4" w:rsidRPr="0047315A" w:rsidRDefault="00E86DF4" w:rsidP="0047315A">
      <w:pPr>
        <w:keepNext/>
        <w:widowControl w:val="0"/>
        <w:spacing w:line="360" w:lineRule="auto"/>
        <w:ind w:firstLine="709"/>
        <w:jc w:val="both"/>
        <w:rPr>
          <w:sz w:val="28"/>
        </w:rPr>
      </w:pPr>
      <w:r w:rsidRPr="0047315A">
        <w:rPr>
          <w:sz w:val="28"/>
        </w:rPr>
        <w:t>Принятие решений инвестиционного характера осложняется рядом факторов: вид инвестиции;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т.д. Кроме того, в нашей стране сложность принятия инвестиционных решений усугубляется неопределенностью ситуации и наличием инфляции.</w:t>
      </w:r>
    </w:p>
    <w:p w:rsidR="00E86DF4" w:rsidRPr="0047315A" w:rsidRDefault="00E86DF4" w:rsidP="0047315A">
      <w:pPr>
        <w:keepNext/>
        <w:widowControl w:val="0"/>
        <w:spacing w:line="360" w:lineRule="auto"/>
        <w:ind w:firstLine="709"/>
        <w:jc w:val="both"/>
        <w:rPr>
          <w:sz w:val="28"/>
        </w:rPr>
      </w:pPr>
      <w:r w:rsidRPr="0047315A">
        <w:rPr>
          <w:sz w:val="28"/>
        </w:rPr>
        <w:t>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и неформализованных методов и критериев. Степень их сочетания определяется разными обстоятельствами, в том числе и тем из них, насколько менеджер знаком с имеющимся аппаратом, применяемым в том или ином конкретном случае. В отечественной и зарубежной практике известен ряд формализованных методов принятия решений в области инвестиционной политики. Какого-либо универсального метода, пригодного для всех случаев жизни, не существует. Вероятно, управление все же в большей степени является искусством, чем наукой. Тем не менее, имея некоторые оценки, полученные формализованными методами, пусть даже в известной степени условные, легче принимать окончательные решения.</w:t>
      </w:r>
    </w:p>
    <w:p w:rsidR="00EA06CD" w:rsidRPr="0047315A" w:rsidRDefault="00EA06CD" w:rsidP="0047315A">
      <w:pPr>
        <w:keepNext/>
        <w:widowControl w:val="0"/>
        <w:spacing w:line="360" w:lineRule="auto"/>
        <w:ind w:firstLine="709"/>
        <w:jc w:val="both"/>
        <w:rPr>
          <w:sz w:val="28"/>
        </w:rPr>
      </w:pPr>
    </w:p>
    <w:p w:rsidR="00E86DF4" w:rsidRPr="0047315A" w:rsidRDefault="0047315A" w:rsidP="0047315A">
      <w:pPr>
        <w:pStyle w:val="2"/>
        <w:widowControl w:val="0"/>
        <w:spacing w:before="0" w:after="0" w:line="360" w:lineRule="auto"/>
        <w:ind w:firstLine="709"/>
        <w:jc w:val="both"/>
        <w:rPr>
          <w:rFonts w:ascii="Times New Roman" w:hAnsi="Times New Roman"/>
          <w:b w:val="0"/>
          <w:i w:val="0"/>
          <w:sz w:val="28"/>
        </w:rPr>
      </w:pPr>
      <w:bookmarkStart w:id="4" w:name="_Toc253677047"/>
      <w:r>
        <w:rPr>
          <w:rFonts w:ascii="Times New Roman" w:hAnsi="Times New Roman" w:cs="Times New Roman"/>
          <w:b w:val="0"/>
          <w:i w:val="0"/>
          <w:sz w:val="28"/>
          <w:szCs w:val="28"/>
        </w:rPr>
        <w:t xml:space="preserve">1.3 </w:t>
      </w:r>
      <w:r w:rsidR="00E86DF4" w:rsidRPr="0047315A">
        <w:rPr>
          <w:rFonts w:ascii="Times New Roman" w:hAnsi="Times New Roman" w:cs="Times New Roman"/>
          <w:b w:val="0"/>
          <w:i w:val="0"/>
          <w:sz w:val="28"/>
          <w:szCs w:val="28"/>
        </w:rPr>
        <w:t>Управление инвестиционными проектами</w:t>
      </w:r>
      <w:bookmarkEnd w:id="4"/>
    </w:p>
    <w:p w:rsidR="008D0102" w:rsidRPr="0047315A" w:rsidRDefault="008D0102" w:rsidP="0047315A">
      <w:pPr>
        <w:keepNext/>
        <w:widowControl w:val="0"/>
        <w:spacing w:line="360" w:lineRule="auto"/>
        <w:ind w:firstLine="709"/>
        <w:jc w:val="both"/>
        <w:rPr>
          <w:sz w:val="28"/>
        </w:rPr>
      </w:pPr>
    </w:p>
    <w:p w:rsidR="00EE0C57" w:rsidRPr="0047315A" w:rsidRDefault="00EE0C57" w:rsidP="0047315A">
      <w:pPr>
        <w:keepNext/>
        <w:widowControl w:val="0"/>
        <w:spacing w:line="360" w:lineRule="auto"/>
        <w:ind w:firstLine="709"/>
        <w:jc w:val="both"/>
        <w:rPr>
          <w:sz w:val="28"/>
        </w:rPr>
      </w:pPr>
      <w:r w:rsidRPr="0047315A">
        <w:rPr>
          <w:sz w:val="28"/>
        </w:rPr>
        <w:t>Различают следующие варианты схем управления проектом:</w:t>
      </w:r>
      <w:r w:rsidR="00CA61AA" w:rsidRPr="0047315A">
        <w:rPr>
          <w:rStyle w:val="a5"/>
          <w:sz w:val="28"/>
        </w:rPr>
        <w:footnoteReference w:id="12"/>
      </w:r>
    </w:p>
    <w:p w:rsidR="00EE0C57" w:rsidRPr="0047315A" w:rsidRDefault="00EE0C57" w:rsidP="0047315A">
      <w:pPr>
        <w:keepNext/>
        <w:widowControl w:val="0"/>
        <w:spacing w:line="360" w:lineRule="auto"/>
        <w:ind w:firstLine="709"/>
        <w:jc w:val="both"/>
        <w:rPr>
          <w:sz w:val="28"/>
        </w:rPr>
      </w:pPr>
      <w:r w:rsidRPr="0047315A">
        <w:rPr>
          <w:iCs/>
          <w:sz w:val="28"/>
        </w:rPr>
        <w:t xml:space="preserve">Основная» система. </w:t>
      </w:r>
      <w:r w:rsidRPr="0047315A">
        <w:rPr>
          <w:sz w:val="28"/>
        </w:rPr>
        <w:t>Руководитель (менеджер) проекта — представитель заказчика, финансовой ответственности за принимаемые решения не несет. Им может быть любое юр</w:t>
      </w:r>
      <w:r w:rsidR="0047315A">
        <w:rPr>
          <w:sz w:val="28"/>
        </w:rPr>
        <w:t xml:space="preserve">идическое или физическое лицо </w:t>
      </w:r>
      <w:r w:rsidRPr="0047315A">
        <w:rPr>
          <w:sz w:val="28"/>
        </w:rPr>
        <w:t>участник проекта, имеющее лицензию на профессиональное управление. В этом случае менеджер проекта обеспечивает координацию и управление ходом разработки и реализации проекта, в контрактных отношениях с другими участниками проекта (кроме заказчика) не состоит.</w:t>
      </w:r>
    </w:p>
    <w:p w:rsidR="00EE0C57" w:rsidRPr="0047315A" w:rsidRDefault="00EE0C57" w:rsidP="0047315A">
      <w:pPr>
        <w:keepNext/>
        <w:widowControl w:val="0"/>
        <w:spacing w:line="360" w:lineRule="auto"/>
        <w:ind w:firstLine="709"/>
        <w:jc w:val="both"/>
        <w:rPr>
          <w:sz w:val="28"/>
        </w:rPr>
      </w:pPr>
      <w:r w:rsidRPr="0047315A">
        <w:rPr>
          <w:sz w:val="28"/>
        </w:rPr>
        <w:t>Преимущество системы — объективность проект-менеджера, недостаток — ответственность за результаты проекта целиком возлагается на заказчика.</w:t>
      </w:r>
    </w:p>
    <w:p w:rsidR="00EE0C57" w:rsidRPr="0047315A" w:rsidRDefault="00EE0C57" w:rsidP="0047315A">
      <w:pPr>
        <w:keepNext/>
        <w:widowControl w:val="0"/>
        <w:spacing w:line="360" w:lineRule="auto"/>
        <w:ind w:firstLine="709"/>
        <w:jc w:val="both"/>
        <w:rPr>
          <w:sz w:val="28"/>
        </w:rPr>
      </w:pPr>
      <w:r w:rsidRPr="0047315A">
        <w:rPr>
          <w:iCs/>
          <w:sz w:val="28"/>
        </w:rPr>
        <w:t xml:space="preserve">Система «расширенного управления». </w:t>
      </w:r>
      <w:r w:rsidRPr="0047315A">
        <w:rPr>
          <w:sz w:val="28"/>
        </w:rPr>
        <w:t>Руководитель (менеджер) проекта — принимает ответственность за проект в пределах фиксированной (сметной) цены. Менеджер обеспечивает управление и координацию процессов проекта по соглашениям между ним, заказчиком и участниками проекта. Как и в «основной» системе, им может быть любое юридическое или физическое лицо — участник проекта, имеющее лицензию на профессиональное управление и способное отвечать по своим обязательствам перед заказчиком. Проект-менеджер управляет проектом, координирует поставки и работы по инжинирингу. В этом случае ответственность возлагается на менеджера проекта в пределах контрактных условий.</w:t>
      </w:r>
    </w:p>
    <w:p w:rsidR="00EE0C57" w:rsidRPr="0047315A" w:rsidRDefault="00EE0C57" w:rsidP="0047315A">
      <w:pPr>
        <w:keepNext/>
        <w:widowControl w:val="0"/>
        <w:spacing w:line="360" w:lineRule="auto"/>
        <w:ind w:firstLine="709"/>
        <w:jc w:val="both"/>
        <w:rPr>
          <w:sz w:val="28"/>
        </w:rPr>
      </w:pPr>
      <w:r w:rsidRPr="0047315A">
        <w:rPr>
          <w:iCs/>
          <w:sz w:val="28"/>
        </w:rPr>
        <w:t xml:space="preserve">Система «под ключ». </w:t>
      </w:r>
      <w:r w:rsidRPr="0047315A">
        <w:rPr>
          <w:sz w:val="28"/>
        </w:rPr>
        <w:t>Руководитель (менеджер) проекта — проектно-строительная фирма, с которой заказчик заключает контракт «под ключ» с объявленной стоимостью проекта.</w:t>
      </w:r>
      <w:r w:rsidR="00CA61AA" w:rsidRPr="0047315A">
        <w:rPr>
          <w:rStyle w:val="a5"/>
          <w:sz w:val="28"/>
        </w:rPr>
        <w:footnoteReference w:id="13"/>
      </w:r>
    </w:p>
    <w:p w:rsidR="00EE0C57" w:rsidRPr="0047315A" w:rsidRDefault="00EE0C57" w:rsidP="0047315A">
      <w:pPr>
        <w:keepNext/>
        <w:widowControl w:val="0"/>
        <w:spacing w:line="360" w:lineRule="auto"/>
        <w:ind w:firstLine="709"/>
        <w:jc w:val="both"/>
        <w:rPr>
          <w:sz w:val="28"/>
        </w:rPr>
      </w:pPr>
      <w:r w:rsidRPr="0047315A">
        <w:rPr>
          <w:sz w:val="28"/>
        </w:rPr>
        <w:t xml:space="preserve">Испытанное средство упорядочения </w:t>
      </w:r>
      <w:r w:rsidR="00201979" w:rsidRPr="0047315A">
        <w:rPr>
          <w:sz w:val="28"/>
        </w:rPr>
        <w:t>перестройки кризисной экономической ситуации -</w:t>
      </w:r>
      <w:r w:rsidRPr="0047315A">
        <w:rPr>
          <w:sz w:val="28"/>
        </w:rPr>
        <w:t xml:space="preserve"> в том числе столь масштабной, как </w:t>
      </w:r>
      <w:r w:rsidR="00201979" w:rsidRPr="0047315A">
        <w:rPr>
          <w:sz w:val="28"/>
        </w:rPr>
        <w:t>в настоящее время</w:t>
      </w:r>
      <w:r w:rsidRPr="0047315A">
        <w:rPr>
          <w:sz w:val="28"/>
        </w:rPr>
        <w:t>, — программно-целевой метод управления, в соответствии с которым созда</w:t>
      </w:r>
      <w:r w:rsidR="00201979" w:rsidRPr="0047315A">
        <w:rPr>
          <w:sz w:val="28"/>
        </w:rPr>
        <w:t>ется</w:t>
      </w:r>
      <w:r w:rsidRPr="0047315A">
        <w:rPr>
          <w:sz w:val="28"/>
        </w:rPr>
        <w:t xml:space="preserve"> ряд межгосударственных, федеральных, региональных, отраслевых и объектных целевых </w:t>
      </w:r>
      <w:r w:rsidRPr="0047315A">
        <w:rPr>
          <w:iCs/>
          <w:sz w:val="28"/>
        </w:rPr>
        <w:t xml:space="preserve">программ. </w:t>
      </w:r>
      <w:r w:rsidRPr="0047315A">
        <w:rPr>
          <w:sz w:val="28"/>
        </w:rPr>
        <w:t xml:space="preserve">Каждая из них представляет собой комплекс взаимоувязанных (по ресурсам, срокам и исполнителям) </w:t>
      </w:r>
      <w:r w:rsidRPr="0047315A">
        <w:rPr>
          <w:iCs/>
          <w:sz w:val="28"/>
        </w:rPr>
        <w:t xml:space="preserve">проектов. </w:t>
      </w:r>
      <w:r w:rsidRPr="0047315A">
        <w:rPr>
          <w:sz w:val="28"/>
        </w:rPr>
        <w:t xml:space="preserve">Их реализация происходит на базе концепции </w:t>
      </w:r>
      <w:r w:rsidR="00201979" w:rsidRPr="0047315A">
        <w:rPr>
          <w:iCs/>
          <w:sz w:val="28"/>
        </w:rPr>
        <w:t>управления проектами</w:t>
      </w:r>
      <w:r w:rsidRPr="0047315A">
        <w:rPr>
          <w:sz w:val="28"/>
        </w:rPr>
        <w:t>.</w:t>
      </w:r>
    </w:p>
    <w:p w:rsidR="00EE0C57" w:rsidRPr="0047315A" w:rsidRDefault="00EE0C57" w:rsidP="0047315A">
      <w:pPr>
        <w:keepNext/>
        <w:widowControl w:val="0"/>
        <w:spacing w:line="360" w:lineRule="auto"/>
        <w:ind w:firstLine="709"/>
        <w:jc w:val="both"/>
        <w:rPr>
          <w:sz w:val="28"/>
        </w:rPr>
      </w:pPr>
      <w:r w:rsidRPr="0047315A">
        <w:rPr>
          <w:sz w:val="28"/>
        </w:rPr>
        <w:t xml:space="preserve">Основу концепции составляет взгляд на проект как на изменение исходного состояния любой системы (например, предприятия), связанное с затратой времени и средств. </w:t>
      </w:r>
    </w:p>
    <w:p w:rsidR="00EE0C57" w:rsidRPr="0047315A" w:rsidRDefault="00EE0C57" w:rsidP="0047315A">
      <w:pPr>
        <w:keepNext/>
        <w:widowControl w:val="0"/>
        <w:spacing w:line="360" w:lineRule="auto"/>
        <w:ind w:firstLine="709"/>
        <w:jc w:val="both"/>
        <w:rPr>
          <w:sz w:val="28"/>
        </w:rPr>
      </w:pPr>
      <w:r w:rsidRPr="0047315A">
        <w:rPr>
          <w:sz w:val="28"/>
        </w:rPr>
        <w:t>Такой подход позволяет свести все изм</w:t>
      </w:r>
      <w:r w:rsidR="00201979" w:rsidRPr="0047315A">
        <w:rPr>
          <w:sz w:val="28"/>
        </w:rPr>
        <w:t xml:space="preserve">енения в экономике, управлении </w:t>
      </w:r>
      <w:r w:rsidRPr="0047315A">
        <w:rPr>
          <w:sz w:val="28"/>
        </w:rPr>
        <w:t xml:space="preserve">к системе инвестиционных проектов, а управление ими — к </w:t>
      </w:r>
      <w:r w:rsidRPr="0047315A">
        <w:rPr>
          <w:iCs/>
          <w:sz w:val="28"/>
        </w:rPr>
        <w:t xml:space="preserve">управлению </w:t>
      </w:r>
      <w:r w:rsidR="00201979" w:rsidRPr="0047315A">
        <w:rPr>
          <w:iCs/>
          <w:sz w:val="28"/>
        </w:rPr>
        <w:t>инвестициями</w:t>
      </w:r>
      <w:r w:rsidRPr="0047315A">
        <w:rPr>
          <w:iCs/>
          <w:sz w:val="28"/>
        </w:rPr>
        <w:t>.</w:t>
      </w:r>
    </w:p>
    <w:p w:rsidR="00EE0C57" w:rsidRPr="0047315A" w:rsidRDefault="00EE0C57" w:rsidP="0047315A">
      <w:pPr>
        <w:keepNext/>
        <w:widowControl w:val="0"/>
        <w:spacing w:line="360" w:lineRule="auto"/>
        <w:ind w:firstLine="709"/>
        <w:jc w:val="both"/>
        <w:rPr>
          <w:sz w:val="28"/>
        </w:rPr>
      </w:pPr>
      <w:r w:rsidRPr="0047315A">
        <w:rPr>
          <w:sz w:val="28"/>
        </w:rPr>
        <w:t xml:space="preserve">В современных условиях совокупность методов и средств управления проектами представляет собой высокоэффективную методологию </w:t>
      </w:r>
      <w:r w:rsidRPr="0047315A">
        <w:rPr>
          <w:iCs/>
          <w:sz w:val="28"/>
        </w:rPr>
        <w:t xml:space="preserve">управления инвестициями, </w:t>
      </w:r>
      <w:r w:rsidRPr="0047315A">
        <w:rPr>
          <w:sz w:val="28"/>
        </w:rPr>
        <w:t>позволяющую:</w:t>
      </w:r>
      <w:r w:rsidR="00CA61AA" w:rsidRPr="0047315A">
        <w:rPr>
          <w:rStyle w:val="a5"/>
          <w:sz w:val="28"/>
        </w:rPr>
        <w:footnoteReference w:id="14"/>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осуществить анализ инвестиционного рынка и сформировать инвестиционный портфель компании с его оценкой по критериям доходности, риска и ликвидности;</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оценить эффективность инвестиций с учетом факторов риска и неопределенности в рамках т.н. обоснования инвестиций и бизнес-плана;</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разработать стратегию формирования инвестиционных ресурсов компании с оценкой общей потребности в инвестиционных ресурсах, целесообразности использования привлеченных и заемных средств;</w:t>
      </w:r>
    </w:p>
    <w:p w:rsidR="00201979" w:rsidRPr="0047315A" w:rsidRDefault="00EE0C57" w:rsidP="0047315A">
      <w:pPr>
        <w:keepNext/>
        <w:widowControl w:val="0"/>
        <w:numPr>
          <w:ilvl w:val="0"/>
          <w:numId w:val="26"/>
        </w:numPr>
        <w:spacing w:line="360" w:lineRule="auto"/>
        <w:ind w:left="0" w:firstLine="709"/>
        <w:jc w:val="both"/>
        <w:rPr>
          <w:sz w:val="28"/>
        </w:rPr>
      </w:pPr>
      <w:r w:rsidRPr="0047315A">
        <w:rPr>
          <w:sz w:val="28"/>
        </w:rPr>
        <w:t>произвести отбор и оценку инвестиционной привлекательности конкретных проектов;</w:t>
      </w:r>
    </w:p>
    <w:p w:rsidR="00201979" w:rsidRPr="0047315A" w:rsidRDefault="00EE0C57" w:rsidP="0047315A">
      <w:pPr>
        <w:keepNext/>
        <w:widowControl w:val="0"/>
        <w:numPr>
          <w:ilvl w:val="0"/>
          <w:numId w:val="26"/>
        </w:numPr>
        <w:spacing w:line="360" w:lineRule="auto"/>
        <w:ind w:left="0" w:firstLine="709"/>
        <w:jc w:val="both"/>
        <w:rPr>
          <w:sz w:val="28"/>
        </w:rPr>
      </w:pPr>
      <w:r w:rsidRPr="0047315A">
        <w:rPr>
          <w:sz w:val="28"/>
        </w:rPr>
        <w:t>оценить инвестиционные качества отдельных финансовых инструментов и отобрать наиболее эффективные из них;</w:t>
      </w:r>
    </w:p>
    <w:p w:rsidR="00201979" w:rsidRPr="0047315A" w:rsidRDefault="00EE0C57" w:rsidP="0047315A">
      <w:pPr>
        <w:keepNext/>
        <w:widowControl w:val="0"/>
        <w:numPr>
          <w:ilvl w:val="0"/>
          <w:numId w:val="26"/>
        </w:numPr>
        <w:spacing w:line="360" w:lineRule="auto"/>
        <w:ind w:left="0" w:firstLine="709"/>
        <w:jc w:val="both"/>
        <w:rPr>
          <w:sz w:val="28"/>
        </w:rPr>
      </w:pPr>
      <w:r w:rsidRPr="0047315A">
        <w:rPr>
          <w:sz w:val="28"/>
        </w:rPr>
        <w:t>осуществить планирование и оперативное управление реализацией конкретных инвестиционных проектов и программ;</w:t>
      </w:r>
    </w:p>
    <w:p w:rsidR="00201979" w:rsidRPr="0047315A" w:rsidRDefault="00EE0C57" w:rsidP="0047315A">
      <w:pPr>
        <w:keepNext/>
        <w:widowControl w:val="0"/>
        <w:numPr>
          <w:ilvl w:val="0"/>
          <w:numId w:val="26"/>
        </w:numPr>
        <w:spacing w:line="360" w:lineRule="auto"/>
        <w:ind w:left="0" w:firstLine="709"/>
        <w:jc w:val="both"/>
        <w:rPr>
          <w:sz w:val="28"/>
        </w:rPr>
      </w:pPr>
      <w:r w:rsidRPr="0047315A">
        <w:rPr>
          <w:sz w:val="28"/>
        </w:rPr>
        <w:t>организовать процедуру закупок и поставок, а также управление качеством проекта;</w:t>
      </w:r>
    </w:p>
    <w:p w:rsidR="00201979" w:rsidRPr="0047315A" w:rsidRDefault="00EE0C57" w:rsidP="0047315A">
      <w:pPr>
        <w:keepNext/>
        <w:widowControl w:val="0"/>
        <w:numPr>
          <w:ilvl w:val="0"/>
          <w:numId w:val="26"/>
        </w:numPr>
        <w:spacing w:line="360" w:lineRule="auto"/>
        <w:ind w:left="0" w:firstLine="709"/>
        <w:jc w:val="both"/>
        <w:rPr>
          <w:sz w:val="28"/>
        </w:rPr>
      </w:pPr>
      <w:r w:rsidRPr="0047315A">
        <w:rPr>
          <w:sz w:val="28"/>
        </w:rPr>
        <w:t>обеспечить эффективное осуществление инвестиционного процесса, включая управление изменениями и подготовку решений о своевременном закрытии неэффективных проектов (продаже отдельных финансовых инструментов) и реинвестировании капитала;</w:t>
      </w:r>
    </w:p>
    <w:p w:rsidR="00201979" w:rsidRPr="0047315A" w:rsidRDefault="00EE0C57" w:rsidP="0047315A">
      <w:pPr>
        <w:keepNext/>
        <w:widowControl w:val="0"/>
        <w:numPr>
          <w:ilvl w:val="0"/>
          <w:numId w:val="26"/>
        </w:numPr>
        <w:spacing w:line="360" w:lineRule="auto"/>
        <w:ind w:left="0" w:firstLine="709"/>
        <w:jc w:val="both"/>
        <w:rPr>
          <w:sz w:val="28"/>
        </w:rPr>
      </w:pPr>
      <w:r w:rsidRPr="0047315A">
        <w:rPr>
          <w:sz w:val="28"/>
        </w:rPr>
        <w:t>организовать завершение проекта;</w:t>
      </w:r>
    </w:p>
    <w:p w:rsidR="00EE0C57" w:rsidRPr="0047315A" w:rsidRDefault="00EE0C57" w:rsidP="0047315A">
      <w:pPr>
        <w:keepNext/>
        <w:widowControl w:val="0"/>
        <w:numPr>
          <w:ilvl w:val="0"/>
          <w:numId w:val="26"/>
        </w:numPr>
        <w:spacing w:line="360" w:lineRule="auto"/>
        <w:ind w:left="0" w:firstLine="709"/>
        <w:jc w:val="both"/>
        <w:rPr>
          <w:sz w:val="28"/>
        </w:rPr>
      </w:pPr>
      <w:r w:rsidRPr="0047315A">
        <w:rPr>
          <w:sz w:val="28"/>
        </w:rPr>
        <w:t>в полной мере учесть т. н. психологические аспекты управления инвестициями, нередко оказывающие решающее воздействие на показатели проекта в целом.</w:t>
      </w:r>
    </w:p>
    <w:p w:rsidR="006F7D23" w:rsidRPr="0047315A" w:rsidRDefault="006F7D23" w:rsidP="0047315A">
      <w:pPr>
        <w:keepNext/>
        <w:widowControl w:val="0"/>
        <w:spacing w:line="360" w:lineRule="auto"/>
        <w:ind w:firstLine="709"/>
        <w:jc w:val="both"/>
        <w:rPr>
          <w:sz w:val="28"/>
        </w:rPr>
      </w:pPr>
    </w:p>
    <w:p w:rsidR="00E86DF4" w:rsidRPr="0047315A" w:rsidRDefault="0047315A"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5" w:name="_Toc253677048"/>
      <w:r>
        <w:rPr>
          <w:rFonts w:ascii="Times New Roman" w:hAnsi="Times New Roman" w:cs="Times New Roman"/>
          <w:b w:val="0"/>
          <w:i w:val="0"/>
          <w:sz w:val="28"/>
          <w:szCs w:val="28"/>
        </w:rPr>
        <w:t>1.4</w:t>
      </w:r>
      <w:r w:rsidR="00E86DF4" w:rsidRPr="0047315A">
        <w:rPr>
          <w:rFonts w:ascii="Times New Roman" w:hAnsi="Times New Roman" w:cs="Times New Roman"/>
          <w:b w:val="0"/>
          <w:i w:val="0"/>
          <w:sz w:val="28"/>
          <w:szCs w:val="28"/>
        </w:rPr>
        <w:t xml:space="preserve"> </w:t>
      </w:r>
      <w:r w:rsidR="006F7D23" w:rsidRPr="0047315A">
        <w:rPr>
          <w:rFonts w:ascii="Times New Roman" w:hAnsi="Times New Roman" w:cs="Times New Roman"/>
          <w:b w:val="0"/>
          <w:i w:val="0"/>
          <w:sz w:val="28"/>
          <w:szCs w:val="28"/>
        </w:rPr>
        <w:t>Методы финансовой о</w:t>
      </w:r>
      <w:r w:rsidR="00E86DF4" w:rsidRPr="0047315A">
        <w:rPr>
          <w:rFonts w:ascii="Times New Roman" w:hAnsi="Times New Roman" w:cs="Times New Roman"/>
          <w:b w:val="0"/>
          <w:i w:val="0"/>
          <w:sz w:val="28"/>
          <w:szCs w:val="28"/>
        </w:rPr>
        <w:t>ценк</w:t>
      </w:r>
      <w:r w:rsidR="006F7D23" w:rsidRPr="0047315A">
        <w:rPr>
          <w:rFonts w:ascii="Times New Roman" w:hAnsi="Times New Roman" w:cs="Times New Roman"/>
          <w:b w:val="0"/>
          <w:i w:val="0"/>
          <w:sz w:val="28"/>
          <w:szCs w:val="28"/>
        </w:rPr>
        <w:t>и</w:t>
      </w:r>
      <w:r w:rsidR="00E86DF4" w:rsidRPr="0047315A">
        <w:rPr>
          <w:rFonts w:ascii="Times New Roman" w:hAnsi="Times New Roman" w:cs="Times New Roman"/>
          <w:b w:val="0"/>
          <w:i w:val="0"/>
          <w:sz w:val="28"/>
          <w:szCs w:val="28"/>
        </w:rPr>
        <w:t xml:space="preserve"> эффективности инвестиционных проектов</w:t>
      </w:r>
      <w:bookmarkEnd w:id="5"/>
    </w:p>
    <w:p w:rsidR="00E12ACD" w:rsidRPr="0047315A" w:rsidRDefault="00E12ACD" w:rsidP="0047315A">
      <w:pPr>
        <w:keepNext/>
        <w:widowControl w:val="0"/>
        <w:spacing w:line="360" w:lineRule="auto"/>
        <w:ind w:firstLine="709"/>
        <w:jc w:val="both"/>
        <w:rPr>
          <w:sz w:val="28"/>
          <w:szCs w:val="28"/>
        </w:rPr>
      </w:pPr>
    </w:p>
    <w:p w:rsidR="000B7A23" w:rsidRPr="0047315A" w:rsidRDefault="000B7A23" w:rsidP="0047315A">
      <w:pPr>
        <w:keepNext/>
        <w:widowControl w:val="0"/>
        <w:spacing w:line="360" w:lineRule="auto"/>
        <w:ind w:firstLine="709"/>
        <w:jc w:val="both"/>
        <w:rPr>
          <w:sz w:val="28"/>
          <w:szCs w:val="28"/>
        </w:rPr>
      </w:pPr>
      <w:r w:rsidRPr="0047315A">
        <w:rPr>
          <w:sz w:val="28"/>
          <w:szCs w:val="28"/>
        </w:rPr>
        <w:t>Изучение научной литературы по проблемам инвестиций и оценки эффективности инвестиций</w:t>
      </w:r>
      <w:r w:rsidR="0047315A">
        <w:rPr>
          <w:sz w:val="28"/>
          <w:szCs w:val="28"/>
        </w:rPr>
        <w:t xml:space="preserve"> </w:t>
      </w:r>
      <w:r w:rsidRPr="0047315A">
        <w:rPr>
          <w:sz w:val="28"/>
          <w:szCs w:val="28"/>
        </w:rPr>
        <w:t>позволило сделать вывод о том, что в настоящее время существует ряд методов оценки инвестиционных проектов, в основе многих из них лежит сравнение планируемого объема инвестиций и ожидаемых в будущем поступлений денежных средств (или фактических инвестиций и доходов, если речь идет об анализе уже реализованного инвестиционного проекта).</w:t>
      </w:r>
      <w:r w:rsidRPr="0047315A">
        <w:rPr>
          <w:rStyle w:val="a5"/>
          <w:sz w:val="28"/>
          <w:szCs w:val="28"/>
        </w:rPr>
        <w:footnoteReference w:id="15"/>
      </w:r>
    </w:p>
    <w:p w:rsidR="000B7A23" w:rsidRPr="0047315A" w:rsidRDefault="000B7A23" w:rsidP="0047315A">
      <w:pPr>
        <w:keepNext/>
        <w:widowControl w:val="0"/>
        <w:spacing w:line="360" w:lineRule="auto"/>
        <w:ind w:firstLine="709"/>
        <w:jc w:val="both"/>
        <w:rPr>
          <w:sz w:val="28"/>
          <w:szCs w:val="28"/>
        </w:rPr>
      </w:pPr>
      <w:r w:rsidRPr="0047315A">
        <w:rPr>
          <w:sz w:val="28"/>
          <w:szCs w:val="28"/>
        </w:rPr>
        <w:t xml:space="preserve">Методы оценки эффективности можно разделить на группы, положив в основу различные классификационные признаки. </w:t>
      </w:r>
    </w:p>
    <w:p w:rsidR="000B7A23" w:rsidRPr="0047315A" w:rsidRDefault="000B7A23" w:rsidP="0047315A">
      <w:pPr>
        <w:keepNext/>
        <w:widowControl w:val="0"/>
        <w:spacing w:line="360" w:lineRule="auto"/>
        <w:ind w:firstLine="709"/>
        <w:jc w:val="both"/>
        <w:rPr>
          <w:sz w:val="28"/>
          <w:szCs w:val="28"/>
        </w:rPr>
      </w:pPr>
      <w:r w:rsidRPr="0047315A">
        <w:rPr>
          <w:sz w:val="28"/>
          <w:szCs w:val="28"/>
        </w:rPr>
        <w:t>По виду обобщающего показателя, выступающего в качестве критерия экономической эффективности, можно выделить абсолютные методы,</w:t>
      </w:r>
      <w:r w:rsidR="0047315A">
        <w:rPr>
          <w:sz w:val="28"/>
          <w:szCs w:val="28"/>
        </w:rPr>
        <w:t xml:space="preserve"> </w:t>
      </w:r>
      <w:r w:rsidRPr="0047315A">
        <w:rPr>
          <w:sz w:val="28"/>
          <w:szCs w:val="28"/>
        </w:rPr>
        <w:t xml:space="preserve">в которых показатель эффективности вычисляется как разность между стоимостной оценкой результатов и затрат, необходимых для достижения подобного результата; относительные методы, в которых показатель эффективности (Кэф.) является отношением результата к соответствующим затратам; временные методы, которые оценивают период окупаемости инвестиционных затрат. </w:t>
      </w:r>
    </w:p>
    <w:p w:rsidR="000B7A23" w:rsidRPr="0047315A" w:rsidRDefault="000B7A23" w:rsidP="0047315A">
      <w:pPr>
        <w:keepNext/>
        <w:widowControl w:val="0"/>
        <w:spacing w:line="360" w:lineRule="auto"/>
        <w:ind w:firstLine="709"/>
        <w:jc w:val="both"/>
        <w:rPr>
          <w:sz w:val="28"/>
          <w:szCs w:val="28"/>
        </w:rPr>
      </w:pPr>
      <w:r w:rsidRPr="0047315A">
        <w:rPr>
          <w:sz w:val="28"/>
          <w:szCs w:val="28"/>
        </w:rPr>
        <w:t xml:space="preserve">По методу сопоставления разновременных денежных затрат и результатов можно выделить статические и динамические методы. </w:t>
      </w:r>
    </w:p>
    <w:p w:rsidR="000B7A23" w:rsidRPr="0047315A" w:rsidRDefault="000B7A23" w:rsidP="0047315A">
      <w:pPr>
        <w:keepNext/>
        <w:widowControl w:val="0"/>
        <w:spacing w:line="360" w:lineRule="auto"/>
        <w:ind w:firstLine="709"/>
        <w:jc w:val="both"/>
        <w:rPr>
          <w:sz w:val="28"/>
          <w:szCs w:val="28"/>
        </w:rPr>
      </w:pPr>
      <w:r w:rsidRPr="0047315A">
        <w:rPr>
          <w:sz w:val="28"/>
          <w:szCs w:val="28"/>
        </w:rPr>
        <w:t xml:space="preserve">Статические методы – это методы, с помощью которых денежные потоки, возникающие в разное время, оцениваются как равноценные. </w:t>
      </w:r>
    </w:p>
    <w:p w:rsidR="000B7A23" w:rsidRPr="0047315A" w:rsidRDefault="000B7A23" w:rsidP="0047315A">
      <w:pPr>
        <w:keepNext/>
        <w:widowControl w:val="0"/>
        <w:spacing w:line="360" w:lineRule="auto"/>
        <w:ind w:firstLine="709"/>
        <w:jc w:val="both"/>
        <w:rPr>
          <w:sz w:val="28"/>
          <w:szCs w:val="28"/>
        </w:rPr>
      </w:pPr>
      <w:r w:rsidRPr="0047315A">
        <w:rPr>
          <w:sz w:val="28"/>
          <w:szCs w:val="28"/>
        </w:rPr>
        <w:t>К этой группе методов относятся, например, срок окупаемости инвестиций (</w:t>
      </w:r>
      <w:r w:rsidRPr="0047315A">
        <w:rPr>
          <w:sz w:val="28"/>
          <w:szCs w:val="28"/>
          <w:lang w:val="en-US"/>
        </w:rPr>
        <w:t>Payback</w:t>
      </w:r>
      <w:r w:rsidRPr="0047315A">
        <w:rPr>
          <w:sz w:val="28"/>
          <w:szCs w:val="28"/>
        </w:rPr>
        <w:t xml:space="preserve"> </w:t>
      </w:r>
      <w:r w:rsidRPr="0047315A">
        <w:rPr>
          <w:sz w:val="28"/>
          <w:szCs w:val="28"/>
          <w:lang w:val="en-US"/>
        </w:rPr>
        <w:t>Period</w:t>
      </w:r>
      <w:r w:rsidRPr="0047315A">
        <w:rPr>
          <w:sz w:val="28"/>
          <w:szCs w:val="28"/>
        </w:rPr>
        <w:t xml:space="preserve">, </w:t>
      </w:r>
      <w:r w:rsidRPr="0047315A">
        <w:rPr>
          <w:sz w:val="28"/>
          <w:szCs w:val="28"/>
          <w:lang w:val="en-US"/>
        </w:rPr>
        <w:t>PP</w:t>
      </w:r>
      <w:r w:rsidRPr="0047315A">
        <w:rPr>
          <w:sz w:val="28"/>
          <w:szCs w:val="28"/>
        </w:rPr>
        <w:t>), коэффициент эффективности инвестиций (</w:t>
      </w:r>
      <w:r w:rsidRPr="0047315A">
        <w:rPr>
          <w:sz w:val="28"/>
          <w:szCs w:val="28"/>
          <w:lang w:val="en-US"/>
        </w:rPr>
        <w:t>Accounting</w:t>
      </w:r>
      <w:r w:rsidRPr="0047315A">
        <w:rPr>
          <w:sz w:val="28"/>
          <w:szCs w:val="28"/>
        </w:rPr>
        <w:t xml:space="preserve"> </w:t>
      </w:r>
      <w:r w:rsidRPr="0047315A">
        <w:rPr>
          <w:sz w:val="28"/>
          <w:szCs w:val="28"/>
          <w:lang w:val="en-US"/>
        </w:rPr>
        <w:t>Rate</w:t>
      </w:r>
      <w:r w:rsidRPr="0047315A">
        <w:rPr>
          <w:sz w:val="28"/>
          <w:szCs w:val="28"/>
        </w:rPr>
        <w:t xml:space="preserve"> </w:t>
      </w:r>
      <w:r w:rsidRPr="0047315A">
        <w:rPr>
          <w:sz w:val="28"/>
          <w:szCs w:val="28"/>
          <w:lang w:val="en-US"/>
        </w:rPr>
        <w:t>of</w:t>
      </w:r>
      <w:r w:rsidRPr="0047315A">
        <w:rPr>
          <w:sz w:val="28"/>
          <w:szCs w:val="28"/>
        </w:rPr>
        <w:t xml:space="preserve"> </w:t>
      </w:r>
      <w:r w:rsidRPr="0047315A">
        <w:rPr>
          <w:sz w:val="28"/>
          <w:szCs w:val="28"/>
          <w:lang w:val="en-US"/>
        </w:rPr>
        <w:t>Return</w:t>
      </w:r>
      <w:r w:rsidRPr="0047315A">
        <w:rPr>
          <w:sz w:val="28"/>
          <w:szCs w:val="28"/>
        </w:rPr>
        <w:t xml:space="preserve">, </w:t>
      </w:r>
      <w:r w:rsidRPr="0047315A">
        <w:rPr>
          <w:sz w:val="28"/>
          <w:szCs w:val="28"/>
          <w:lang w:val="en-US"/>
        </w:rPr>
        <w:t>ARR</w:t>
      </w:r>
      <w:r w:rsidRPr="0047315A">
        <w:rPr>
          <w:sz w:val="28"/>
          <w:szCs w:val="28"/>
        </w:rPr>
        <w:t xml:space="preserve">). </w:t>
      </w:r>
    </w:p>
    <w:p w:rsidR="000B7A23" w:rsidRPr="0047315A" w:rsidRDefault="000B7A23" w:rsidP="0047315A">
      <w:pPr>
        <w:keepNext/>
        <w:widowControl w:val="0"/>
        <w:spacing w:line="360" w:lineRule="auto"/>
        <w:ind w:firstLine="709"/>
        <w:jc w:val="both"/>
        <w:rPr>
          <w:sz w:val="28"/>
          <w:szCs w:val="28"/>
        </w:rPr>
      </w:pPr>
      <w:r w:rsidRPr="0047315A">
        <w:rPr>
          <w:sz w:val="28"/>
          <w:szCs w:val="28"/>
        </w:rPr>
        <w:t xml:space="preserve">Динамические методы – это методы, в которых денежные потоки, вызванные реализацией инвестиционного проекта, приводятся к сопоставимому виду с помощью дисконтирования, обеспечивая сопоставимость разновременных проектов. </w:t>
      </w:r>
    </w:p>
    <w:p w:rsidR="000B7A23" w:rsidRPr="0047315A" w:rsidRDefault="000B7A23" w:rsidP="0047315A">
      <w:pPr>
        <w:keepNext/>
        <w:widowControl w:val="0"/>
        <w:spacing w:line="360" w:lineRule="auto"/>
        <w:ind w:firstLine="709"/>
        <w:jc w:val="both"/>
        <w:rPr>
          <w:sz w:val="28"/>
          <w:szCs w:val="28"/>
        </w:rPr>
      </w:pPr>
      <w:r w:rsidRPr="0047315A">
        <w:rPr>
          <w:sz w:val="28"/>
          <w:szCs w:val="28"/>
        </w:rPr>
        <w:t>К группе динамических методов относятся такие методы, как чистый дисконтированный доход (чистая текущая стоимость) (</w:t>
      </w:r>
      <w:r w:rsidRPr="0047315A">
        <w:rPr>
          <w:sz w:val="28"/>
          <w:szCs w:val="28"/>
          <w:lang w:val="en-US"/>
        </w:rPr>
        <w:t>Net</w:t>
      </w:r>
      <w:r w:rsidRPr="0047315A">
        <w:rPr>
          <w:sz w:val="28"/>
          <w:szCs w:val="28"/>
        </w:rPr>
        <w:t xml:space="preserve"> </w:t>
      </w:r>
      <w:r w:rsidRPr="0047315A">
        <w:rPr>
          <w:sz w:val="28"/>
          <w:szCs w:val="28"/>
          <w:lang w:val="en-US"/>
        </w:rPr>
        <w:t>Present</w:t>
      </w:r>
      <w:r w:rsidRPr="0047315A">
        <w:rPr>
          <w:sz w:val="28"/>
          <w:szCs w:val="28"/>
        </w:rPr>
        <w:t xml:space="preserve"> </w:t>
      </w:r>
      <w:r w:rsidRPr="0047315A">
        <w:rPr>
          <w:sz w:val="28"/>
          <w:szCs w:val="28"/>
          <w:lang w:val="en-US"/>
        </w:rPr>
        <w:t>Value</w:t>
      </w:r>
      <w:r w:rsidRPr="0047315A">
        <w:rPr>
          <w:sz w:val="28"/>
          <w:szCs w:val="28"/>
        </w:rPr>
        <w:t xml:space="preserve">, </w:t>
      </w:r>
      <w:r w:rsidRPr="0047315A">
        <w:rPr>
          <w:sz w:val="28"/>
          <w:szCs w:val="28"/>
          <w:lang w:val="en-US"/>
        </w:rPr>
        <w:t>NPV</w:t>
      </w:r>
      <w:r w:rsidRPr="0047315A">
        <w:rPr>
          <w:sz w:val="28"/>
          <w:szCs w:val="28"/>
        </w:rPr>
        <w:t>), индекс рентабельности инвестиций (</w:t>
      </w:r>
      <w:r w:rsidRPr="0047315A">
        <w:rPr>
          <w:sz w:val="28"/>
          <w:szCs w:val="28"/>
          <w:lang w:val="en-US"/>
        </w:rPr>
        <w:t>Profitability</w:t>
      </w:r>
      <w:r w:rsidRPr="0047315A">
        <w:rPr>
          <w:sz w:val="28"/>
          <w:szCs w:val="28"/>
        </w:rPr>
        <w:t xml:space="preserve"> </w:t>
      </w:r>
      <w:r w:rsidRPr="0047315A">
        <w:rPr>
          <w:sz w:val="28"/>
          <w:szCs w:val="28"/>
          <w:lang w:val="en-US"/>
        </w:rPr>
        <w:t>Index</w:t>
      </w:r>
      <w:r w:rsidRPr="0047315A">
        <w:rPr>
          <w:sz w:val="28"/>
          <w:szCs w:val="28"/>
        </w:rPr>
        <w:t xml:space="preserve">, </w:t>
      </w:r>
      <w:r w:rsidRPr="0047315A">
        <w:rPr>
          <w:sz w:val="28"/>
          <w:szCs w:val="28"/>
          <w:lang w:val="en-US"/>
        </w:rPr>
        <w:t>PI</w:t>
      </w:r>
      <w:r w:rsidRPr="0047315A">
        <w:rPr>
          <w:sz w:val="28"/>
          <w:szCs w:val="28"/>
        </w:rPr>
        <w:t>), внутренняя норма рентабельности (</w:t>
      </w:r>
      <w:r w:rsidRPr="0047315A">
        <w:rPr>
          <w:sz w:val="28"/>
          <w:szCs w:val="28"/>
          <w:lang w:val="en-US"/>
        </w:rPr>
        <w:t>Internal</w:t>
      </w:r>
      <w:r w:rsidRPr="0047315A">
        <w:rPr>
          <w:sz w:val="28"/>
          <w:szCs w:val="28"/>
        </w:rPr>
        <w:t xml:space="preserve"> </w:t>
      </w:r>
      <w:r w:rsidRPr="0047315A">
        <w:rPr>
          <w:sz w:val="28"/>
          <w:szCs w:val="28"/>
          <w:lang w:val="en-US"/>
        </w:rPr>
        <w:t>Rate</w:t>
      </w:r>
      <w:r w:rsidRPr="0047315A">
        <w:rPr>
          <w:sz w:val="28"/>
          <w:szCs w:val="28"/>
        </w:rPr>
        <w:t xml:space="preserve"> </w:t>
      </w:r>
      <w:r w:rsidRPr="0047315A">
        <w:rPr>
          <w:sz w:val="28"/>
          <w:szCs w:val="28"/>
          <w:lang w:val="en-US"/>
        </w:rPr>
        <w:t>of</w:t>
      </w:r>
      <w:r w:rsidRPr="0047315A">
        <w:rPr>
          <w:sz w:val="28"/>
          <w:szCs w:val="28"/>
        </w:rPr>
        <w:t xml:space="preserve"> </w:t>
      </w:r>
      <w:r w:rsidRPr="0047315A">
        <w:rPr>
          <w:sz w:val="28"/>
          <w:szCs w:val="28"/>
          <w:lang w:val="en-US"/>
        </w:rPr>
        <w:t>Return</w:t>
      </w:r>
      <w:r w:rsidRPr="0047315A">
        <w:rPr>
          <w:sz w:val="28"/>
          <w:szCs w:val="28"/>
        </w:rPr>
        <w:t xml:space="preserve">, </w:t>
      </w:r>
      <w:r w:rsidRPr="0047315A">
        <w:rPr>
          <w:sz w:val="28"/>
          <w:szCs w:val="28"/>
          <w:lang w:val="en-US"/>
        </w:rPr>
        <w:t>MIRR</w:t>
      </w:r>
      <w:r w:rsidRPr="0047315A">
        <w:rPr>
          <w:sz w:val="28"/>
          <w:szCs w:val="28"/>
        </w:rPr>
        <w:t>), дисконтированный срок окупаемости инвестиций (</w:t>
      </w:r>
      <w:r w:rsidRPr="0047315A">
        <w:rPr>
          <w:sz w:val="28"/>
          <w:szCs w:val="28"/>
          <w:lang w:val="en-US"/>
        </w:rPr>
        <w:t>Discounted</w:t>
      </w:r>
      <w:r w:rsidRPr="0047315A">
        <w:rPr>
          <w:sz w:val="28"/>
          <w:szCs w:val="28"/>
        </w:rPr>
        <w:t xml:space="preserve"> </w:t>
      </w:r>
      <w:r w:rsidRPr="0047315A">
        <w:rPr>
          <w:sz w:val="28"/>
          <w:szCs w:val="28"/>
          <w:lang w:val="en-US"/>
        </w:rPr>
        <w:t>Payback</w:t>
      </w:r>
      <w:r w:rsidRPr="0047315A">
        <w:rPr>
          <w:sz w:val="28"/>
          <w:szCs w:val="28"/>
        </w:rPr>
        <w:t xml:space="preserve"> </w:t>
      </w:r>
      <w:r w:rsidRPr="0047315A">
        <w:rPr>
          <w:sz w:val="28"/>
          <w:szCs w:val="28"/>
          <w:lang w:val="en-US"/>
        </w:rPr>
        <w:t>Period</w:t>
      </w:r>
      <w:r w:rsidRPr="0047315A">
        <w:rPr>
          <w:sz w:val="28"/>
          <w:szCs w:val="28"/>
        </w:rPr>
        <w:t xml:space="preserve">, </w:t>
      </w:r>
      <w:r w:rsidRPr="0047315A">
        <w:rPr>
          <w:sz w:val="28"/>
          <w:szCs w:val="28"/>
          <w:lang w:val="en-US"/>
        </w:rPr>
        <w:t>DPP</w:t>
      </w:r>
      <w:r w:rsidRPr="0047315A">
        <w:rPr>
          <w:sz w:val="28"/>
          <w:szCs w:val="28"/>
        </w:rPr>
        <w:t>).</w:t>
      </w:r>
    </w:p>
    <w:p w:rsidR="000B7A23" w:rsidRPr="0047315A" w:rsidRDefault="000B7A23" w:rsidP="0047315A">
      <w:pPr>
        <w:keepNext/>
        <w:widowControl w:val="0"/>
        <w:spacing w:line="360" w:lineRule="auto"/>
        <w:ind w:firstLine="709"/>
        <w:jc w:val="both"/>
        <w:rPr>
          <w:sz w:val="28"/>
          <w:szCs w:val="28"/>
        </w:rPr>
      </w:pPr>
      <w:r w:rsidRPr="0047315A">
        <w:rPr>
          <w:sz w:val="28"/>
          <w:szCs w:val="28"/>
        </w:rPr>
        <w:t xml:space="preserve">Статические методы не включают дисконтирование. Данные методы имеют существенные недостатки, связанные с тем, что не в полной мере учитывается временной аспект стоимости денег, факторы, связанные с инфляцией и риском. Одновременно с этим усложняется процесс проведения сравнительного анализа проектных и фактических данных по годам использования инвестиционного проекта. Поэтому статические методы оценки эффективности инвестиционных проектов можно применять только для краткосрочных инвестиционных проектов, в случаях, когда затраты и результаты равномерно распределены по всему сроку реализации проекта. Однако они обладают важным преимуществом, связанным с простотой и быстротой расчета, общедоступности для понимания. </w:t>
      </w:r>
    </w:p>
    <w:p w:rsidR="000B7A23" w:rsidRPr="0047315A" w:rsidRDefault="000B7A23" w:rsidP="0047315A">
      <w:pPr>
        <w:keepNext/>
        <w:widowControl w:val="0"/>
        <w:spacing w:line="360" w:lineRule="auto"/>
        <w:ind w:firstLine="709"/>
        <w:jc w:val="both"/>
        <w:rPr>
          <w:sz w:val="28"/>
          <w:szCs w:val="28"/>
        </w:rPr>
      </w:pPr>
      <w:r w:rsidRPr="0047315A">
        <w:rPr>
          <w:sz w:val="28"/>
          <w:szCs w:val="28"/>
        </w:rPr>
        <w:t>Статические методы оценки инвестиций можно разделить на две группы:</w:t>
      </w:r>
      <w:r w:rsidRPr="0047315A">
        <w:rPr>
          <w:rStyle w:val="a5"/>
          <w:sz w:val="28"/>
          <w:szCs w:val="28"/>
        </w:rPr>
        <w:footnoteReference w:id="16"/>
      </w:r>
    </w:p>
    <w:p w:rsidR="000B7A23" w:rsidRPr="0047315A" w:rsidRDefault="000B7A23" w:rsidP="0047315A">
      <w:pPr>
        <w:keepNext/>
        <w:widowControl w:val="0"/>
        <w:numPr>
          <w:ilvl w:val="0"/>
          <w:numId w:val="30"/>
        </w:numPr>
        <w:tabs>
          <w:tab w:val="clear" w:pos="720"/>
          <w:tab w:val="num" w:pos="360"/>
        </w:tabs>
        <w:spacing w:line="360" w:lineRule="auto"/>
        <w:ind w:left="0" w:firstLine="709"/>
        <w:jc w:val="both"/>
        <w:rPr>
          <w:sz w:val="28"/>
          <w:szCs w:val="28"/>
        </w:rPr>
      </w:pPr>
      <w:r w:rsidRPr="0047315A">
        <w:rPr>
          <w:sz w:val="28"/>
          <w:szCs w:val="28"/>
        </w:rPr>
        <w:t>методы абсолютной эффективности. К данной группе относятся метод, связанный с расчетом сроков окупаемости проекта, и метод, основанный на определении нормы прибыли на капитал (метод эффективности инвестиций);</w:t>
      </w:r>
    </w:p>
    <w:p w:rsidR="000B7A23" w:rsidRPr="0047315A" w:rsidRDefault="000B7A23" w:rsidP="0047315A">
      <w:pPr>
        <w:keepNext/>
        <w:widowControl w:val="0"/>
        <w:numPr>
          <w:ilvl w:val="0"/>
          <w:numId w:val="30"/>
        </w:numPr>
        <w:tabs>
          <w:tab w:val="clear" w:pos="720"/>
          <w:tab w:val="num" w:pos="360"/>
        </w:tabs>
        <w:spacing w:line="360" w:lineRule="auto"/>
        <w:ind w:left="0" w:firstLine="709"/>
        <w:jc w:val="both"/>
        <w:rPr>
          <w:sz w:val="28"/>
          <w:szCs w:val="28"/>
        </w:rPr>
      </w:pPr>
      <w:r w:rsidRPr="0047315A">
        <w:rPr>
          <w:sz w:val="28"/>
          <w:szCs w:val="28"/>
        </w:rPr>
        <w:t>методы сравнительной эффективности. К ним можно отнести такие методы как: метод накопленного сальдо денежного потока (накопленного эффекта) за расчетный период, метод сравнительной эффективности – метод приведенных затрат, метод сравнения прибыли.</w:t>
      </w:r>
    </w:p>
    <w:p w:rsidR="000B7A23" w:rsidRPr="0047315A" w:rsidRDefault="000B7A23" w:rsidP="0047315A">
      <w:pPr>
        <w:keepNext/>
        <w:widowControl w:val="0"/>
        <w:spacing w:line="360" w:lineRule="auto"/>
        <w:ind w:firstLine="709"/>
        <w:jc w:val="both"/>
        <w:rPr>
          <w:sz w:val="28"/>
          <w:szCs w:val="28"/>
        </w:rPr>
      </w:pPr>
      <w:r w:rsidRPr="0047315A">
        <w:rPr>
          <w:sz w:val="28"/>
          <w:szCs w:val="28"/>
        </w:rPr>
        <w:t>Теория абсолютной эффективности инвестиций основана на том, что реализации подлежит такой проект, который обеспечивает инвестору заданный (нормативный) уровень эффективности. Таким образом, если ожидаемый уровень нормы прибыли на капитал или срок окупаемости проекта будет удовлетворять инвестора (т.е. будет не ниже нормативного значения), такой проект будет реализован.</w:t>
      </w:r>
    </w:p>
    <w:p w:rsidR="000B7A23" w:rsidRPr="0047315A" w:rsidRDefault="000B7A23" w:rsidP="0047315A">
      <w:pPr>
        <w:keepNext/>
        <w:widowControl w:val="0"/>
        <w:spacing w:line="360" w:lineRule="auto"/>
        <w:ind w:firstLine="709"/>
        <w:jc w:val="both"/>
        <w:rPr>
          <w:sz w:val="28"/>
          <w:szCs w:val="28"/>
        </w:rPr>
      </w:pPr>
      <w:r w:rsidRPr="0047315A">
        <w:rPr>
          <w:sz w:val="28"/>
          <w:szCs w:val="28"/>
        </w:rPr>
        <w:t xml:space="preserve">Теория сравнительной эффективности инвестиций основана на сравнении, сопоставлении показателей нескольких (не менее двух) проектов и выборе для реализации среди них того, который обеспечивает либо минимальную сумму приведенных затрат, либо максимум прибыли, либо максимум накопленного эффекта за расчетный период. </w:t>
      </w:r>
    </w:p>
    <w:p w:rsidR="000B7A23" w:rsidRPr="0047315A" w:rsidRDefault="000B7A23" w:rsidP="0047315A">
      <w:pPr>
        <w:keepNext/>
        <w:widowControl w:val="0"/>
        <w:spacing w:line="360" w:lineRule="auto"/>
        <w:ind w:firstLine="709"/>
        <w:jc w:val="both"/>
        <w:rPr>
          <w:sz w:val="28"/>
          <w:szCs w:val="28"/>
        </w:rPr>
      </w:pPr>
      <w:r w:rsidRPr="0047315A">
        <w:rPr>
          <w:sz w:val="28"/>
          <w:szCs w:val="28"/>
        </w:rPr>
        <w:t>Динамические методы в отличие от статических (и это является их преимуществом, особенно если мы имеем в виду среднесрочные и долгосрочные проекты) учитывают изменение стоимости денег во времени (временная стоимость денег). Временная стоимость финансовых ресурсов имеет два аспекта. Первый аспект связан с покупательной способностью денег. Денежные средства в данный момент и через определенный промежуток времени при равной номинальной стоимости имеют совершенно разную покупательную способность. При современном состоянии экономики и уровне инфляции денежные средства, не вложенные в инвестиционную деятельность или на хранение в банк, очень быстро обесцениваются. Второй аспект связан с обращением денежных средств как капитала и получением доходов от этого оборота. Для оценки временной стоимости денег существует понятие дисконтирование. Дисконтирование доходов – это приведение доходов к моменту вложения капитала. Дисконтирование – способ, который используется при оценке инвестиционных проектов и заключается в выражении будущих денежных потоков, связанных с реализацией проекта, через их стоимость в текущий момент времени. Тем самым методы этой группы преодолевают главные недостатки статических методов, однако имеют свои. Среди основных недостатков можно назвать трудность и неоднозначность прогнозирования денежного потока,</w:t>
      </w:r>
      <w:r w:rsidR="0047315A">
        <w:rPr>
          <w:sz w:val="28"/>
          <w:szCs w:val="28"/>
        </w:rPr>
        <w:t xml:space="preserve"> </w:t>
      </w:r>
      <w:r w:rsidRPr="0047315A">
        <w:rPr>
          <w:sz w:val="28"/>
          <w:szCs w:val="28"/>
        </w:rPr>
        <w:t xml:space="preserve">сложность в выборе ставки дисконта, а также необходимость учитывать допущение о существовании совершенного рынка капитала. </w:t>
      </w:r>
      <w:r w:rsidRPr="0047315A">
        <w:rPr>
          <w:rStyle w:val="a5"/>
          <w:sz w:val="28"/>
          <w:szCs w:val="28"/>
        </w:rPr>
        <w:footnoteReference w:id="17"/>
      </w:r>
    </w:p>
    <w:p w:rsidR="00E12ACD" w:rsidRPr="0047315A" w:rsidRDefault="00E12ACD" w:rsidP="0047315A">
      <w:pPr>
        <w:keepNext/>
        <w:widowControl w:val="0"/>
        <w:spacing w:line="360" w:lineRule="auto"/>
        <w:ind w:firstLine="709"/>
        <w:jc w:val="both"/>
        <w:rPr>
          <w:sz w:val="28"/>
        </w:rPr>
      </w:pPr>
      <w:r w:rsidRPr="0047315A">
        <w:rPr>
          <w:iCs/>
          <w:sz w:val="28"/>
        </w:rPr>
        <w:t xml:space="preserve">Эффективность инвестиционного проекта — </w:t>
      </w:r>
      <w:r w:rsidRPr="0047315A">
        <w:rPr>
          <w:sz w:val="28"/>
        </w:rPr>
        <w:t>это категория, отражающая соответствие проекта целям и интересам его участников. В связи с этим необходимо оценивать эффективность проекта в целом, а также эффективность участия в проекте каждого из его участников.</w:t>
      </w:r>
      <w:r w:rsidR="00CA61AA" w:rsidRPr="0047315A">
        <w:rPr>
          <w:rStyle w:val="a5"/>
          <w:sz w:val="28"/>
        </w:rPr>
        <w:footnoteReference w:id="18"/>
      </w:r>
    </w:p>
    <w:p w:rsidR="00E12ACD" w:rsidRPr="0047315A" w:rsidRDefault="00E12ACD" w:rsidP="0047315A">
      <w:pPr>
        <w:keepNext/>
        <w:widowControl w:val="0"/>
        <w:spacing w:line="360" w:lineRule="auto"/>
        <w:ind w:firstLine="709"/>
        <w:jc w:val="both"/>
        <w:rPr>
          <w:sz w:val="28"/>
        </w:rPr>
      </w:pPr>
      <w:r w:rsidRPr="0047315A">
        <w:rPr>
          <w:iCs/>
          <w:sz w:val="28"/>
        </w:rPr>
        <w:t xml:space="preserve">Эффективность проекта в целом </w:t>
      </w:r>
      <w:r w:rsidRPr="0047315A">
        <w:rPr>
          <w:sz w:val="28"/>
        </w:rPr>
        <w:t>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w:t>
      </w:r>
    </w:p>
    <w:p w:rsidR="00E12ACD" w:rsidRPr="0047315A" w:rsidRDefault="00E12ACD" w:rsidP="0047315A">
      <w:pPr>
        <w:keepNext/>
        <w:widowControl w:val="0"/>
        <w:numPr>
          <w:ilvl w:val="0"/>
          <w:numId w:val="26"/>
        </w:numPr>
        <w:tabs>
          <w:tab w:val="left" w:pos="993"/>
        </w:tabs>
        <w:spacing w:line="360" w:lineRule="auto"/>
        <w:ind w:left="0" w:firstLine="709"/>
        <w:jc w:val="both"/>
        <w:rPr>
          <w:sz w:val="28"/>
        </w:rPr>
      </w:pPr>
      <w:r w:rsidRPr="0047315A">
        <w:rPr>
          <w:sz w:val="28"/>
        </w:rPr>
        <w:t>социально-экономическую эффективность проекта;</w:t>
      </w:r>
    </w:p>
    <w:p w:rsidR="00E12ACD" w:rsidRPr="0047315A" w:rsidRDefault="00E12ACD" w:rsidP="0047315A">
      <w:pPr>
        <w:keepNext/>
        <w:widowControl w:val="0"/>
        <w:numPr>
          <w:ilvl w:val="0"/>
          <w:numId w:val="26"/>
        </w:numPr>
        <w:tabs>
          <w:tab w:val="left" w:pos="993"/>
        </w:tabs>
        <w:spacing w:line="360" w:lineRule="auto"/>
        <w:ind w:left="0" w:firstLine="709"/>
        <w:jc w:val="both"/>
        <w:rPr>
          <w:sz w:val="28"/>
        </w:rPr>
      </w:pPr>
      <w:r w:rsidRPr="0047315A">
        <w:rPr>
          <w:sz w:val="28"/>
        </w:rPr>
        <w:t>коммерческую эффективность проекта.</w:t>
      </w:r>
    </w:p>
    <w:p w:rsidR="00E12ACD" w:rsidRPr="0047315A" w:rsidRDefault="00E12ACD" w:rsidP="0047315A">
      <w:pPr>
        <w:keepNext/>
        <w:widowControl w:val="0"/>
        <w:tabs>
          <w:tab w:val="left" w:pos="993"/>
        </w:tabs>
        <w:spacing w:line="360" w:lineRule="auto"/>
        <w:ind w:firstLine="709"/>
        <w:jc w:val="both"/>
        <w:rPr>
          <w:sz w:val="28"/>
        </w:rPr>
      </w:pPr>
      <w:r w:rsidRPr="0047315A">
        <w:rPr>
          <w:iCs/>
          <w:sz w:val="28"/>
        </w:rPr>
        <w:t xml:space="preserve">Эффективность участия в проекте </w:t>
      </w:r>
      <w:r w:rsidRPr="0047315A">
        <w:rPr>
          <w:sz w:val="28"/>
        </w:rPr>
        <w:t>определяется с целью проверки реализуемости проекта и заинтересованности в нем всех его участников и включает в себя:</w:t>
      </w:r>
      <w:r w:rsidR="00CA61AA" w:rsidRPr="0047315A">
        <w:rPr>
          <w:rStyle w:val="a5"/>
          <w:sz w:val="28"/>
        </w:rPr>
        <w:footnoteReference w:id="19"/>
      </w:r>
    </w:p>
    <w:p w:rsidR="00E12ACD" w:rsidRPr="0047315A" w:rsidRDefault="00E12ACD" w:rsidP="0047315A">
      <w:pPr>
        <w:keepNext/>
        <w:widowControl w:val="0"/>
        <w:numPr>
          <w:ilvl w:val="0"/>
          <w:numId w:val="26"/>
        </w:numPr>
        <w:tabs>
          <w:tab w:val="left" w:pos="993"/>
        </w:tabs>
        <w:spacing w:line="360" w:lineRule="auto"/>
        <w:ind w:left="0" w:firstLine="709"/>
        <w:jc w:val="both"/>
        <w:rPr>
          <w:sz w:val="28"/>
        </w:rPr>
      </w:pPr>
      <w:r w:rsidRPr="0047315A">
        <w:rPr>
          <w:sz w:val="28"/>
        </w:rPr>
        <w:t>эффективность участия предприятий и организаций в проекте;</w:t>
      </w:r>
    </w:p>
    <w:p w:rsidR="00E12ACD" w:rsidRPr="0047315A" w:rsidRDefault="00E12ACD" w:rsidP="0047315A">
      <w:pPr>
        <w:keepNext/>
        <w:widowControl w:val="0"/>
        <w:numPr>
          <w:ilvl w:val="0"/>
          <w:numId w:val="26"/>
        </w:numPr>
        <w:tabs>
          <w:tab w:val="left" w:pos="993"/>
        </w:tabs>
        <w:spacing w:line="360" w:lineRule="auto"/>
        <w:ind w:left="0" w:firstLine="709"/>
        <w:jc w:val="both"/>
        <w:rPr>
          <w:sz w:val="28"/>
        </w:rPr>
      </w:pPr>
      <w:r w:rsidRPr="0047315A">
        <w:rPr>
          <w:sz w:val="28"/>
        </w:rPr>
        <w:t>эффективность инвестирования в проект;</w:t>
      </w:r>
    </w:p>
    <w:p w:rsidR="00201979" w:rsidRPr="0047315A" w:rsidRDefault="00E12ACD" w:rsidP="0047315A">
      <w:pPr>
        <w:keepNext/>
        <w:widowControl w:val="0"/>
        <w:numPr>
          <w:ilvl w:val="0"/>
          <w:numId w:val="26"/>
        </w:numPr>
        <w:tabs>
          <w:tab w:val="left" w:pos="993"/>
        </w:tabs>
        <w:spacing w:line="360" w:lineRule="auto"/>
        <w:ind w:left="0" w:firstLine="709"/>
        <w:jc w:val="both"/>
        <w:rPr>
          <w:sz w:val="28"/>
        </w:rPr>
      </w:pPr>
      <w:r w:rsidRPr="0047315A">
        <w:rPr>
          <w:sz w:val="28"/>
        </w:rPr>
        <w:t>эффективность участия в проекте структур более высокого уровня, в том числе:</w:t>
      </w:r>
    </w:p>
    <w:p w:rsidR="00201979" w:rsidRPr="0047315A" w:rsidRDefault="00E12ACD" w:rsidP="0047315A">
      <w:pPr>
        <w:keepNext/>
        <w:widowControl w:val="0"/>
        <w:numPr>
          <w:ilvl w:val="2"/>
          <w:numId w:val="14"/>
        </w:numPr>
        <w:tabs>
          <w:tab w:val="clear" w:pos="2869"/>
          <w:tab w:val="left" w:pos="993"/>
          <w:tab w:val="num" w:pos="2240"/>
        </w:tabs>
        <w:spacing w:line="360" w:lineRule="auto"/>
        <w:ind w:left="0" w:firstLine="709"/>
        <w:jc w:val="both"/>
        <w:rPr>
          <w:sz w:val="28"/>
        </w:rPr>
      </w:pPr>
      <w:r w:rsidRPr="0047315A">
        <w:rPr>
          <w:sz w:val="28"/>
        </w:rPr>
        <w:t>региональную и народнохозяйственную;</w:t>
      </w:r>
    </w:p>
    <w:p w:rsidR="00201979" w:rsidRPr="0047315A" w:rsidRDefault="00E12ACD" w:rsidP="0047315A">
      <w:pPr>
        <w:keepNext/>
        <w:widowControl w:val="0"/>
        <w:numPr>
          <w:ilvl w:val="2"/>
          <w:numId w:val="14"/>
        </w:numPr>
        <w:tabs>
          <w:tab w:val="clear" w:pos="2869"/>
          <w:tab w:val="left" w:pos="993"/>
          <w:tab w:val="num" w:pos="2240"/>
        </w:tabs>
        <w:spacing w:line="360" w:lineRule="auto"/>
        <w:ind w:left="0" w:firstLine="709"/>
        <w:jc w:val="both"/>
        <w:rPr>
          <w:sz w:val="28"/>
        </w:rPr>
      </w:pPr>
      <w:r w:rsidRPr="0047315A">
        <w:rPr>
          <w:sz w:val="28"/>
        </w:rPr>
        <w:t>отраслевую;</w:t>
      </w:r>
    </w:p>
    <w:p w:rsidR="00E12ACD" w:rsidRPr="0047315A" w:rsidRDefault="00E12ACD" w:rsidP="0047315A">
      <w:pPr>
        <w:keepNext/>
        <w:widowControl w:val="0"/>
        <w:numPr>
          <w:ilvl w:val="2"/>
          <w:numId w:val="14"/>
        </w:numPr>
        <w:tabs>
          <w:tab w:val="clear" w:pos="2869"/>
          <w:tab w:val="left" w:pos="993"/>
          <w:tab w:val="num" w:pos="2240"/>
        </w:tabs>
        <w:spacing w:line="360" w:lineRule="auto"/>
        <w:ind w:left="0" w:firstLine="709"/>
        <w:jc w:val="both"/>
        <w:rPr>
          <w:sz w:val="28"/>
        </w:rPr>
      </w:pPr>
      <w:r w:rsidRPr="0047315A">
        <w:rPr>
          <w:sz w:val="28"/>
        </w:rPr>
        <w:t>бюджетную эффективность.</w:t>
      </w:r>
    </w:p>
    <w:p w:rsidR="00E12ACD" w:rsidRPr="0047315A" w:rsidRDefault="00E12ACD" w:rsidP="0047315A">
      <w:pPr>
        <w:keepNext/>
        <w:widowControl w:val="0"/>
        <w:spacing w:line="360" w:lineRule="auto"/>
        <w:ind w:firstLine="709"/>
        <w:jc w:val="both"/>
        <w:rPr>
          <w:sz w:val="28"/>
        </w:rPr>
      </w:pPr>
      <w:r w:rsidRPr="0047315A">
        <w:rPr>
          <w:sz w:val="28"/>
        </w:rPr>
        <w:t>В числе наиболее важных основных принципов оценки эффективности проектов можно выделить следующие:</w:t>
      </w:r>
      <w:r w:rsidR="00CA61AA" w:rsidRPr="0047315A">
        <w:rPr>
          <w:rStyle w:val="a5"/>
          <w:sz w:val="28"/>
        </w:rPr>
        <w:footnoteReference w:id="20"/>
      </w:r>
    </w:p>
    <w:p w:rsidR="00E12ACD" w:rsidRPr="0047315A" w:rsidRDefault="00E12ACD" w:rsidP="0047315A">
      <w:pPr>
        <w:keepNext/>
        <w:widowControl w:val="0"/>
        <w:numPr>
          <w:ilvl w:val="1"/>
          <w:numId w:val="14"/>
        </w:numPr>
        <w:spacing w:line="360" w:lineRule="auto"/>
        <w:ind w:firstLine="709"/>
        <w:jc w:val="both"/>
        <w:rPr>
          <w:sz w:val="28"/>
        </w:rPr>
      </w:pPr>
      <w:r w:rsidRPr="0047315A">
        <w:rPr>
          <w:sz w:val="28"/>
        </w:rPr>
        <w:t xml:space="preserve">рассмотрение проекта на протяжении всего его жизненного цикла (оценка эффективности проекта должна осуществляться при разработке инвестиционного предложения, при разработке обоснования инвестиций, при разработке </w:t>
      </w:r>
      <w:r w:rsidR="00201979" w:rsidRPr="0047315A">
        <w:rPr>
          <w:sz w:val="28"/>
        </w:rPr>
        <w:t>технико-экономического обоснования</w:t>
      </w:r>
      <w:r w:rsidRPr="0047315A">
        <w:rPr>
          <w:sz w:val="28"/>
        </w:rPr>
        <w:t xml:space="preserve"> проекта и в ходе реализации проекта в виде экономического мониторинга в рамках управления стоимостью проекта);</w:t>
      </w:r>
    </w:p>
    <w:p w:rsidR="00E12ACD" w:rsidRPr="0047315A" w:rsidRDefault="00E12ACD" w:rsidP="0047315A">
      <w:pPr>
        <w:keepNext/>
        <w:widowControl w:val="0"/>
        <w:numPr>
          <w:ilvl w:val="0"/>
          <w:numId w:val="26"/>
        </w:numPr>
        <w:spacing w:line="360" w:lineRule="auto"/>
        <w:ind w:left="0" w:firstLine="709"/>
        <w:jc w:val="both"/>
        <w:rPr>
          <w:sz w:val="28"/>
        </w:rPr>
      </w:pPr>
      <w:r w:rsidRPr="0047315A">
        <w:rPr>
          <w:sz w:val="28"/>
        </w:rPr>
        <w:t>моделирование денежных потоков;</w:t>
      </w:r>
    </w:p>
    <w:p w:rsidR="00E12ACD" w:rsidRPr="0047315A" w:rsidRDefault="00E12ACD" w:rsidP="0047315A">
      <w:pPr>
        <w:keepNext/>
        <w:widowControl w:val="0"/>
        <w:numPr>
          <w:ilvl w:val="0"/>
          <w:numId w:val="26"/>
        </w:numPr>
        <w:spacing w:line="360" w:lineRule="auto"/>
        <w:ind w:left="0" w:firstLine="709"/>
        <w:jc w:val="both"/>
        <w:rPr>
          <w:sz w:val="28"/>
        </w:rPr>
      </w:pPr>
      <w:r w:rsidRPr="0047315A">
        <w:rPr>
          <w:sz w:val="28"/>
        </w:rPr>
        <w:t>сопоставимость условий сравнения различных проектов (или вариантов проекта);</w:t>
      </w:r>
    </w:p>
    <w:p w:rsidR="00E12ACD" w:rsidRPr="0047315A" w:rsidRDefault="00E12ACD" w:rsidP="0047315A">
      <w:pPr>
        <w:keepNext/>
        <w:widowControl w:val="0"/>
        <w:numPr>
          <w:ilvl w:val="0"/>
          <w:numId w:val="26"/>
        </w:numPr>
        <w:spacing w:line="360" w:lineRule="auto"/>
        <w:ind w:left="0" w:firstLine="709"/>
        <w:jc w:val="both"/>
        <w:rPr>
          <w:sz w:val="28"/>
        </w:rPr>
      </w:pPr>
      <w:r w:rsidRPr="0047315A">
        <w:rPr>
          <w:sz w:val="28"/>
        </w:rPr>
        <w:t>принцип положительности и максимума эффекта;</w:t>
      </w:r>
    </w:p>
    <w:p w:rsidR="00E12ACD" w:rsidRPr="0047315A" w:rsidRDefault="00E12ACD" w:rsidP="0047315A">
      <w:pPr>
        <w:keepNext/>
        <w:widowControl w:val="0"/>
        <w:numPr>
          <w:ilvl w:val="0"/>
          <w:numId w:val="26"/>
        </w:numPr>
        <w:spacing w:line="360" w:lineRule="auto"/>
        <w:ind w:left="0" w:firstLine="709"/>
        <w:jc w:val="both"/>
        <w:rPr>
          <w:sz w:val="28"/>
        </w:rPr>
      </w:pPr>
      <w:r w:rsidRPr="0047315A">
        <w:rPr>
          <w:sz w:val="28"/>
        </w:rPr>
        <w:t>учет фактора времени;</w:t>
      </w:r>
    </w:p>
    <w:p w:rsidR="00201979" w:rsidRPr="0047315A" w:rsidRDefault="00E12ACD" w:rsidP="0047315A">
      <w:pPr>
        <w:keepNext/>
        <w:widowControl w:val="0"/>
        <w:numPr>
          <w:ilvl w:val="0"/>
          <w:numId w:val="26"/>
        </w:numPr>
        <w:spacing w:line="360" w:lineRule="auto"/>
        <w:ind w:left="0" w:firstLine="709"/>
        <w:jc w:val="both"/>
        <w:rPr>
          <w:sz w:val="28"/>
        </w:rPr>
      </w:pPr>
      <w:r w:rsidRPr="0047315A">
        <w:rPr>
          <w:sz w:val="28"/>
        </w:rPr>
        <w:t>учет только предстоящих затрат и поступлений;</w:t>
      </w:r>
    </w:p>
    <w:p w:rsidR="00201979" w:rsidRPr="0047315A" w:rsidRDefault="00E12ACD" w:rsidP="0047315A">
      <w:pPr>
        <w:keepNext/>
        <w:widowControl w:val="0"/>
        <w:numPr>
          <w:ilvl w:val="0"/>
          <w:numId w:val="26"/>
        </w:numPr>
        <w:spacing w:line="360" w:lineRule="auto"/>
        <w:ind w:left="0" w:firstLine="709"/>
        <w:jc w:val="both"/>
        <w:rPr>
          <w:sz w:val="28"/>
        </w:rPr>
      </w:pPr>
      <w:r w:rsidRPr="0047315A">
        <w:rPr>
          <w:sz w:val="28"/>
        </w:rPr>
        <w:t>сравнение состояний «с проектом» и «без проекта»;</w:t>
      </w:r>
    </w:p>
    <w:p w:rsidR="00201979" w:rsidRPr="0047315A" w:rsidRDefault="00E12ACD" w:rsidP="0047315A">
      <w:pPr>
        <w:keepNext/>
        <w:widowControl w:val="0"/>
        <w:numPr>
          <w:ilvl w:val="0"/>
          <w:numId w:val="26"/>
        </w:numPr>
        <w:spacing w:line="360" w:lineRule="auto"/>
        <w:ind w:left="0" w:firstLine="709"/>
        <w:jc w:val="both"/>
        <w:rPr>
          <w:sz w:val="28"/>
        </w:rPr>
      </w:pPr>
      <w:r w:rsidRPr="0047315A">
        <w:rPr>
          <w:sz w:val="28"/>
        </w:rPr>
        <w:t>учет всех наиболее существенных последствий проекта;</w:t>
      </w:r>
    </w:p>
    <w:p w:rsidR="00201979" w:rsidRPr="0047315A" w:rsidRDefault="00E12ACD" w:rsidP="0047315A">
      <w:pPr>
        <w:keepNext/>
        <w:widowControl w:val="0"/>
        <w:numPr>
          <w:ilvl w:val="0"/>
          <w:numId w:val="26"/>
        </w:numPr>
        <w:spacing w:line="360" w:lineRule="auto"/>
        <w:ind w:left="0" w:firstLine="709"/>
        <w:jc w:val="both"/>
        <w:rPr>
          <w:sz w:val="28"/>
        </w:rPr>
      </w:pPr>
      <w:r w:rsidRPr="0047315A">
        <w:rPr>
          <w:sz w:val="28"/>
        </w:rPr>
        <w:t>учет наличия разных участников проекта;</w:t>
      </w:r>
    </w:p>
    <w:p w:rsidR="00201979" w:rsidRPr="0047315A" w:rsidRDefault="00E12ACD" w:rsidP="0047315A">
      <w:pPr>
        <w:keepNext/>
        <w:widowControl w:val="0"/>
        <w:numPr>
          <w:ilvl w:val="0"/>
          <w:numId w:val="26"/>
        </w:numPr>
        <w:spacing w:line="360" w:lineRule="auto"/>
        <w:ind w:left="0" w:firstLine="709"/>
        <w:jc w:val="both"/>
        <w:rPr>
          <w:sz w:val="28"/>
        </w:rPr>
      </w:pPr>
      <w:r w:rsidRPr="0047315A">
        <w:rPr>
          <w:sz w:val="28"/>
        </w:rPr>
        <w:t>многоэтапность оценки;</w:t>
      </w:r>
    </w:p>
    <w:p w:rsidR="00201979" w:rsidRPr="0047315A" w:rsidRDefault="00E12ACD" w:rsidP="0047315A">
      <w:pPr>
        <w:keepNext/>
        <w:widowControl w:val="0"/>
        <w:numPr>
          <w:ilvl w:val="0"/>
          <w:numId w:val="26"/>
        </w:numPr>
        <w:spacing w:line="360" w:lineRule="auto"/>
        <w:ind w:left="0" w:firstLine="709"/>
        <w:jc w:val="both"/>
        <w:rPr>
          <w:sz w:val="28"/>
        </w:rPr>
      </w:pPr>
      <w:r w:rsidRPr="0047315A">
        <w:rPr>
          <w:sz w:val="28"/>
        </w:rPr>
        <w:t>учет влияния на эффективность проекта потребности в оборотном капитале;</w:t>
      </w:r>
    </w:p>
    <w:p w:rsidR="00201979" w:rsidRPr="0047315A" w:rsidRDefault="00E12ACD" w:rsidP="0047315A">
      <w:pPr>
        <w:keepNext/>
        <w:widowControl w:val="0"/>
        <w:numPr>
          <w:ilvl w:val="0"/>
          <w:numId w:val="26"/>
        </w:numPr>
        <w:spacing w:line="360" w:lineRule="auto"/>
        <w:ind w:left="0" w:firstLine="709"/>
        <w:jc w:val="both"/>
        <w:rPr>
          <w:sz w:val="28"/>
        </w:rPr>
      </w:pPr>
      <w:r w:rsidRPr="0047315A">
        <w:rPr>
          <w:sz w:val="28"/>
        </w:rPr>
        <w:t>учет влияния инфляции и возможности использования</w:t>
      </w:r>
      <w:r w:rsidR="0047315A">
        <w:rPr>
          <w:sz w:val="28"/>
        </w:rPr>
        <w:t xml:space="preserve"> </w:t>
      </w:r>
      <w:r w:rsidRPr="0047315A">
        <w:rPr>
          <w:sz w:val="28"/>
        </w:rPr>
        <w:t>при реализации проекта нескольких валют (многовалютность);</w:t>
      </w:r>
    </w:p>
    <w:p w:rsidR="00E12ACD" w:rsidRPr="0047315A" w:rsidRDefault="00E12ACD" w:rsidP="0047315A">
      <w:pPr>
        <w:keepNext/>
        <w:widowControl w:val="0"/>
        <w:numPr>
          <w:ilvl w:val="0"/>
          <w:numId w:val="26"/>
        </w:numPr>
        <w:spacing w:line="360" w:lineRule="auto"/>
        <w:ind w:left="0" w:firstLine="709"/>
        <w:jc w:val="both"/>
        <w:rPr>
          <w:sz w:val="28"/>
        </w:rPr>
      </w:pPr>
      <w:r w:rsidRPr="0047315A">
        <w:rPr>
          <w:sz w:val="28"/>
        </w:rPr>
        <w:t>учет (в количественной форме) влияния неопределенности и риска, сопровождающих реализацию проекта.</w:t>
      </w:r>
    </w:p>
    <w:p w:rsidR="00E12ACD" w:rsidRPr="0047315A" w:rsidRDefault="00E12ACD" w:rsidP="0047315A">
      <w:pPr>
        <w:keepNext/>
        <w:widowControl w:val="0"/>
        <w:spacing w:line="360" w:lineRule="auto"/>
        <w:ind w:firstLine="709"/>
        <w:jc w:val="both"/>
        <w:rPr>
          <w:sz w:val="28"/>
        </w:rPr>
      </w:pPr>
      <w:r w:rsidRPr="0047315A">
        <w:rPr>
          <w:sz w:val="28"/>
        </w:rPr>
        <w:t>Оценка эффективности проекта производится в три этапа (рис. 1.1).</w:t>
      </w:r>
      <w:r w:rsidR="00CA61AA" w:rsidRPr="0047315A">
        <w:rPr>
          <w:rStyle w:val="a5"/>
          <w:sz w:val="28"/>
        </w:rPr>
        <w:footnoteReference w:id="21"/>
      </w:r>
    </w:p>
    <w:p w:rsidR="00E12ACD" w:rsidRPr="0047315A" w:rsidRDefault="00E12ACD" w:rsidP="0047315A">
      <w:pPr>
        <w:keepNext/>
        <w:widowControl w:val="0"/>
        <w:numPr>
          <w:ilvl w:val="0"/>
          <w:numId w:val="3"/>
        </w:numPr>
        <w:tabs>
          <w:tab w:val="left" w:pos="1120"/>
        </w:tabs>
        <w:spacing w:line="360" w:lineRule="auto"/>
        <w:ind w:firstLine="709"/>
        <w:jc w:val="both"/>
        <w:rPr>
          <w:sz w:val="28"/>
        </w:rPr>
      </w:pPr>
      <w:r w:rsidRPr="0047315A">
        <w:rPr>
          <w:sz w:val="28"/>
        </w:rPr>
        <w:t>Первоначальным шагом является экспертная оценка общественной значимости проекта. Общественно значимыми считаются крупномасштабные, народнохозяйственные и глобальные проекты.</w:t>
      </w:r>
    </w:p>
    <w:p w:rsidR="002D0024" w:rsidRPr="0047315A" w:rsidRDefault="002D0024" w:rsidP="0047315A">
      <w:pPr>
        <w:keepNext/>
        <w:widowControl w:val="0"/>
        <w:tabs>
          <w:tab w:val="left" w:pos="1120"/>
        </w:tabs>
        <w:spacing w:line="360" w:lineRule="auto"/>
        <w:ind w:firstLine="709"/>
        <w:jc w:val="both"/>
        <w:rPr>
          <w:sz w:val="28"/>
        </w:rPr>
      </w:pPr>
    </w:p>
    <w:p w:rsidR="00E12ACD" w:rsidRPr="0047315A" w:rsidRDefault="00FD05DB" w:rsidP="0047315A">
      <w:pPr>
        <w:keepNext/>
        <w:widowControl w:val="0"/>
        <w:spacing w:line="360" w:lineRule="auto"/>
        <w:ind w:firstLine="709"/>
        <w:jc w:val="both"/>
        <w:rPr>
          <w:sz w:val="28"/>
        </w:rPr>
      </w:pPr>
      <w:r>
        <w:rPr>
          <w:sz w:val="28"/>
        </w:rPr>
      </w:r>
      <w:r>
        <w:rPr>
          <w:sz w:val="28"/>
        </w:rPr>
        <w:pict>
          <v:group id="_x0000_s1026" editas="canvas" style="width:399.8pt;height:286.55pt;mso-position-horizontal-relative:char;mso-position-vertical-relative:line" coordorigin="2662,7140" coordsize="5997,45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62;top:7140;width:5997;height:4503" o:preferrelative="f">
              <v:fill o:detectmouseclick="t"/>
              <v:path o:extrusionok="t" o:connecttype="none"/>
              <o:lock v:ext="edit" text="t"/>
            </v:shape>
            <v:rect id="_x0000_s1028" style="position:absolute;left:5188;top:7146;width:1155;height:300">
              <v:textbox style="mso-next-textbox:#_x0000_s1028">
                <w:txbxContent>
                  <w:p w:rsidR="0047315A" w:rsidRPr="00E12ACD" w:rsidRDefault="0047315A" w:rsidP="00167020">
                    <w:pPr>
                      <w:jc w:val="center"/>
                      <w:rPr>
                        <w:b/>
                      </w:rPr>
                    </w:pPr>
                    <w:r w:rsidRPr="00E12ACD">
                      <w:rPr>
                        <w:b/>
                      </w:rPr>
                      <w:t>Этап 1</w:t>
                    </w:r>
                  </w:p>
                </w:txbxContent>
              </v:textbox>
            </v:rect>
            <v:rect id="_x0000_s1029" style="position:absolute;left:5293;top:10140;width:1080;height:298">
              <v:textbox style="mso-next-textbox:#_x0000_s1029">
                <w:txbxContent>
                  <w:p w:rsidR="0047315A" w:rsidRPr="00E12ACD" w:rsidRDefault="0047315A" w:rsidP="00167020">
                    <w:pPr>
                      <w:jc w:val="center"/>
                      <w:rPr>
                        <w:b/>
                      </w:rPr>
                    </w:pPr>
                    <w:r>
                      <w:rPr>
                        <w:b/>
                      </w:rPr>
                      <w:t>Этап 3</w:t>
                    </w:r>
                  </w:p>
                </w:txbxContent>
              </v:textbox>
            </v:rect>
            <v:rect id="_x0000_s1030" style="position:absolute;left:5188;top:8344;width:1155;height:298">
              <v:textbox style="mso-next-textbox:#_x0000_s1030">
                <w:txbxContent>
                  <w:p w:rsidR="0047315A" w:rsidRPr="00E12ACD" w:rsidRDefault="0047315A" w:rsidP="00167020">
                    <w:pPr>
                      <w:jc w:val="center"/>
                      <w:rPr>
                        <w:b/>
                      </w:rPr>
                    </w:pPr>
                    <w:r>
                      <w:rPr>
                        <w:b/>
                      </w:rPr>
                      <w:t>Этап 2</w:t>
                    </w:r>
                  </w:p>
                </w:txbxContent>
              </v:textbox>
            </v:rect>
            <v:rect id="_x0000_s1031" style="position:absolute;left:3823;top:7745;width:3885;height:299">
              <v:textbox style="mso-next-textbox:#_x0000_s1031">
                <w:txbxContent>
                  <w:p w:rsidR="0047315A" w:rsidRPr="005B6B3D" w:rsidRDefault="0047315A" w:rsidP="00167020">
                    <w:pPr>
                      <w:jc w:val="center"/>
                    </w:pPr>
                    <w:r>
                      <w:t>Оценка общественной значимости проекта</w:t>
                    </w:r>
                  </w:p>
                </w:txbxContent>
              </v:textbox>
            </v:rect>
            <v:shapetype id="_x0000_t32" coordsize="21600,21600" o:spt="32" o:oned="t" path="m,l21600,21600e" filled="f">
              <v:path arrowok="t" fillok="f" o:connecttype="none"/>
              <o:lock v:ext="edit" shapetype="t"/>
            </v:shapetype>
            <v:shape id="_x0000_s1032" type="#_x0000_t32" style="position:absolute;left:5766;top:7446;width:1;height:299" o:connectortype="straight"/>
            <v:rect id="_x0000_s1033" style="position:absolute;left:3508;top:8943;width:1785;height:898">
              <v:textbox style="mso-next-textbox:#_x0000_s1033">
                <w:txbxContent>
                  <w:p w:rsidR="0047315A" w:rsidRPr="005B6B3D" w:rsidRDefault="0047315A" w:rsidP="00167020">
                    <w:pPr>
                      <w:jc w:val="center"/>
                    </w:pPr>
                    <w:r>
                      <w:t>Оценка социально-экономической эффективности</w:t>
                    </w:r>
                  </w:p>
                </w:txbxContent>
              </v:textbox>
            </v:rect>
            <v:rect id="_x0000_s1034" style="position:absolute;left:6343;top:8943;width:1575;height:898">
              <v:textbox style="mso-next-textbox:#_x0000_s1034">
                <w:txbxContent>
                  <w:p w:rsidR="0047315A" w:rsidRPr="005B6B3D" w:rsidRDefault="0047315A" w:rsidP="00167020">
                    <w:pPr>
                      <w:jc w:val="center"/>
                    </w:pPr>
                    <w:r>
                      <w:t>Оценка коммерческой эффективности</w:t>
                    </w:r>
                  </w:p>
                </w:txbxContent>
              </v:textbox>
            </v:rect>
            <v:shapetype id="_x0000_t33" coordsize="21600,21600" o:spt="33" o:oned="t" path="m,l21600,r,21600e" filled="f">
              <v:stroke joinstyle="miter"/>
              <v:path arrowok="t" fillok="f" o:connecttype="none"/>
              <o:lock v:ext="edit" shapetype="t"/>
            </v:shapetype>
            <v:shape id="_x0000_s1035" type="#_x0000_t33" style="position:absolute;left:4401;top:8493;width:787;height:450;rotation:180;flip:y" o:connectortype="elbow" adj="-105696,180490,-105696"/>
            <v:shape id="_x0000_s1036" type="#_x0000_t33" style="position:absolute;left:6343;top:8493;width:788;height:450" o:connectortype="elbow" adj="-137376,-180490,-137376"/>
            <v:rect id="_x0000_s1037" style="position:absolute;left:2668;top:10738;width:2625;height:898">
              <v:textbox style="mso-next-textbox:#_x0000_s1037">
                <w:txbxContent>
                  <w:p w:rsidR="0047315A" w:rsidRPr="005B6B3D" w:rsidRDefault="0047315A" w:rsidP="00167020">
                    <w:pPr>
                      <w:jc w:val="center"/>
                    </w:pPr>
                    <w:r>
                      <w:t>Определение организационно-экономического механизма реализации</w:t>
                    </w:r>
                  </w:p>
                </w:txbxContent>
              </v:textbox>
            </v:rect>
            <v:rect id="_x0000_s1038" style="position:absolute;left:6868;top:10738;width:1785;height:898">
              <v:textbox style="mso-next-textbox:#_x0000_s1038">
                <w:txbxContent>
                  <w:p w:rsidR="0047315A" w:rsidRDefault="0047315A" w:rsidP="00167020">
                    <w:pPr>
                      <w:jc w:val="center"/>
                    </w:pPr>
                  </w:p>
                  <w:p w:rsidR="0047315A" w:rsidRPr="005B6B3D" w:rsidRDefault="0047315A" w:rsidP="00167020">
                    <w:pPr>
                      <w:jc w:val="center"/>
                    </w:pPr>
                    <w:r>
                      <w:t>Реализация проекта</w:t>
                    </w:r>
                  </w:p>
                </w:txbxContent>
              </v:textbox>
            </v:rect>
            <v:shape id="_x0000_s1039" type="#_x0000_t33" style="position:absolute;left:5188;top:10543;width:749;height:540;rotation:90" o:connectortype="elbow" adj="-135804,-217890,-135804"/>
            <v:shape id="_x0000_s1040" type="#_x0000_t33" style="position:absolute;left:5976;top:10295;width:749;height:1035;rotation:90;flip:x" o:connectortype="elbow" adj="-135804,113682,-135804"/>
            <w10:wrap type="none"/>
            <w10:anchorlock/>
          </v:group>
        </w:pict>
      </w:r>
    </w:p>
    <w:p w:rsidR="00CD102B" w:rsidRPr="0047315A" w:rsidRDefault="00CD102B" w:rsidP="0047315A">
      <w:pPr>
        <w:keepNext/>
        <w:widowControl w:val="0"/>
        <w:spacing w:line="360" w:lineRule="auto"/>
        <w:ind w:firstLine="709"/>
        <w:jc w:val="both"/>
        <w:rPr>
          <w:sz w:val="28"/>
        </w:rPr>
      </w:pPr>
      <w:r w:rsidRPr="0047315A">
        <w:rPr>
          <w:sz w:val="28"/>
        </w:rPr>
        <w:t xml:space="preserve">Рис. </w:t>
      </w:r>
      <w:r w:rsidR="0047315A">
        <w:rPr>
          <w:sz w:val="28"/>
        </w:rPr>
        <w:t>1.1</w:t>
      </w:r>
      <w:r w:rsidR="00201979" w:rsidRPr="0047315A">
        <w:rPr>
          <w:sz w:val="28"/>
        </w:rPr>
        <w:t xml:space="preserve"> Этапы оценки эффективности проекта</w:t>
      </w:r>
    </w:p>
    <w:p w:rsidR="00BA3BD8" w:rsidRPr="0047315A" w:rsidRDefault="0047315A" w:rsidP="0047315A">
      <w:pPr>
        <w:keepNext/>
        <w:widowControl w:val="0"/>
        <w:numPr>
          <w:ilvl w:val="0"/>
          <w:numId w:val="3"/>
        </w:numPr>
        <w:tabs>
          <w:tab w:val="left" w:pos="1120"/>
        </w:tabs>
        <w:spacing w:line="360" w:lineRule="auto"/>
        <w:ind w:firstLine="709"/>
        <w:jc w:val="both"/>
        <w:rPr>
          <w:sz w:val="28"/>
        </w:rPr>
      </w:pPr>
      <w:r>
        <w:rPr>
          <w:sz w:val="28"/>
        </w:rPr>
        <w:br w:type="page"/>
      </w:r>
      <w:r w:rsidR="00BA3BD8" w:rsidRPr="0047315A">
        <w:rPr>
          <w:sz w:val="28"/>
        </w:rPr>
        <w:t>На втором этапе рассчитываются показатели эффективности проекта в целом. Цель этого этапа — интегральная экономическая оценка проектных решений и создание необходимых условий для поиска инвестора. Для локальных проектов оценивается только их коммерческая эффективность и, если она оказывается приемлемой, рекомендуется непосредственно переходить ко второму этапу оценки. Для общественно значимых проектов оценивается в первую очередь их социально-экономическая эффективность. При неудовлетворительной оценке такие проекты не рекомендуются к реализации и не могут претендовать на государственную поддержку. Если же их социально-экономическая эффективности оказывается достаточной, оценивается их коммерческая эффективность.</w:t>
      </w:r>
    </w:p>
    <w:p w:rsidR="00BA3BD8" w:rsidRPr="0047315A" w:rsidRDefault="00BA3BD8" w:rsidP="0047315A">
      <w:pPr>
        <w:keepNext/>
        <w:widowControl w:val="0"/>
        <w:numPr>
          <w:ilvl w:val="0"/>
          <w:numId w:val="3"/>
        </w:numPr>
        <w:tabs>
          <w:tab w:val="left" w:pos="1120"/>
        </w:tabs>
        <w:spacing w:line="360" w:lineRule="auto"/>
        <w:ind w:firstLine="709"/>
        <w:jc w:val="both"/>
        <w:rPr>
          <w:sz w:val="28"/>
        </w:rPr>
      </w:pPr>
      <w:r w:rsidRPr="0047315A">
        <w:rPr>
          <w:sz w:val="28"/>
        </w:rPr>
        <w:t>Третий этап оценки осуществляется после выработки схемы финансирования. На этом этапе уточняется состав участников и определяются финансовая реализуемость и эффективность участия в проекте каждого из них (региональная и отраслевая эффективность, эффективность участия в проекте отдельных предприятий и акционеров, бюджетная эффективность и пр.).</w:t>
      </w:r>
    </w:p>
    <w:p w:rsidR="00CD102B" w:rsidRPr="0047315A" w:rsidRDefault="00CD102B" w:rsidP="0047315A">
      <w:pPr>
        <w:keepNext/>
        <w:widowControl w:val="0"/>
        <w:spacing w:line="360" w:lineRule="auto"/>
        <w:ind w:firstLine="709"/>
        <w:jc w:val="both"/>
        <w:rPr>
          <w:sz w:val="28"/>
        </w:rPr>
      </w:pPr>
      <w:r w:rsidRPr="0047315A">
        <w:rPr>
          <w:sz w:val="28"/>
        </w:rPr>
        <w:t>Основные показатели эффективности проекта основаны на учете стоимости финансовых ресурсов во времени, которая определяется с помощью дисконтирования.</w:t>
      </w:r>
    </w:p>
    <w:p w:rsidR="00CD102B" w:rsidRPr="0047315A" w:rsidRDefault="00CD102B" w:rsidP="0047315A">
      <w:pPr>
        <w:keepNext/>
        <w:widowControl w:val="0"/>
        <w:spacing w:line="360" w:lineRule="auto"/>
        <w:ind w:firstLine="709"/>
        <w:jc w:val="both"/>
        <w:rPr>
          <w:sz w:val="28"/>
        </w:rPr>
      </w:pPr>
      <w:r w:rsidRPr="0047315A">
        <w:rPr>
          <w:iCs/>
          <w:sz w:val="28"/>
        </w:rPr>
        <w:t xml:space="preserve">Дисконтированием </w:t>
      </w:r>
      <w:r w:rsidRPr="0047315A">
        <w:rPr>
          <w:sz w:val="28"/>
        </w:rPr>
        <w:t>денежных потоков называется приведение их разновременных (относящихся к различным шагам расчета) значений к их ценности на определенный момент времени, который называется моментом приведения и обозначается t</w:t>
      </w:r>
      <w:r w:rsidRPr="0047315A">
        <w:rPr>
          <w:sz w:val="28"/>
          <w:vertAlign w:val="superscript"/>
        </w:rPr>
        <w:t>0</w:t>
      </w:r>
      <w:r w:rsidRPr="0047315A">
        <w:rPr>
          <w:sz w:val="28"/>
        </w:rPr>
        <w:t>. Момент приведения может не совпадать с базовым моментом. Дисконтирование применяется к денежным потокам, выраженным в текущих или дефлированных ценах и в единой валюте.</w:t>
      </w:r>
    </w:p>
    <w:p w:rsidR="00CD102B" w:rsidRPr="0047315A" w:rsidRDefault="00CD102B" w:rsidP="0047315A">
      <w:pPr>
        <w:keepNext/>
        <w:widowControl w:val="0"/>
        <w:spacing w:line="360" w:lineRule="auto"/>
        <w:ind w:firstLine="709"/>
        <w:jc w:val="both"/>
        <w:rPr>
          <w:sz w:val="28"/>
        </w:rPr>
      </w:pPr>
      <w:r w:rsidRPr="0047315A">
        <w:rPr>
          <w:sz w:val="28"/>
        </w:rPr>
        <w:t xml:space="preserve">Основным экономическим нормативом, используемым при дисконтировании, является </w:t>
      </w:r>
      <w:r w:rsidRPr="0047315A">
        <w:rPr>
          <w:iCs/>
          <w:sz w:val="28"/>
        </w:rPr>
        <w:t xml:space="preserve">норма дисконта </w:t>
      </w:r>
      <w:r w:rsidRPr="0047315A">
        <w:rPr>
          <w:sz w:val="28"/>
        </w:rPr>
        <w:t>Е, выражаемая в долях единиц или процентах в год.</w:t>
      </w:r>
    </w:p>
    <w:p w:rsidR="00CD102B" w:rsidRDefault="00CD102B" w:rsidP="0047315A">
      <w:pPr>
        <w:keepNext/>
        <w:widowControl w:val="0"/>
        <w:spacing w:line="360" w:lineRule="auto"/>
        <w:ind w:firstLine="709"/>
        <w:jc w:val="both"/>
        <w:rPr>
          <w:sz w:val="28"/>
        </w:rPr>
      </w:pPr>
      <w:r w:rsidRPr="0047315A">
        <w:rPr>
          <w:sz w:val="28"/>
        </w:rPr>
        <w:t xml:space="preserve">Дисконтирование денежного потока на m-м шаге осуществляется путем умножения его значения f(m) на </w:t>
      </w:r>
      <w:r w:rsidRPr="0047315A">
        <w:rPr>
          <w:iCs/>
          <w:sz w:val="28"/>
        </w:rPr>
        <w:t>коэффициент дисконтирования а</w:t>
      </w:r>
      <w:r w:rsidRPr="0047315A">
        <w:rPr>
          <w:iCs/>
          <w:sz w:val="28"/>
          <w:vertAlign w:val="subscript"/>
        </w:rPr>
        <w:t>т</w:t>
      </w:r>
      <w:r w:rsidRPr="0047315A">
        <w:rPr>
          <w:iCs/>
          <w:sz w:val="28"/>
        </w:rPr>
        <w:t xml:space="preserve">, </w:t>
      </w:r>
      <w:r w:rsidRPr="0047315A">
        <w:rPr>
          <w:sz w:val="28"/>
        </w:rPr>
        <w:t>рассчитываемой по формуле:</w:t>
      </w:r>
    </w:p>
    <w:p w:rsidR="0047315A" w:rsidRPr="0047315A" w:rsidRDefault="0047315A" w:rsidP="0047315A">
      <w:pPr>
        <w:keepNext/>
        <w:widowControl w:val="0"/>
        <w:spacing w:line="360" w:lineRule="auto"/>
        <w:ind w:firstLine="709"/>
        <w:jc w:val="both"/>
        <w:rPr>
          <w:sz w:val="28"/>
        </w:rPr>
      </w:pPr>
    </w:p>
    <w:p w:rsidR="00CD102B" w:rsidRPr="0047315A" w:rsidRDefault="00FD05DB" w:rsidP="0047315A">
      <w:pPr>
        <w:keepNext/>
        <w:widowControl w:val="0"/>
        <w:spacing w:line="360" w:lineRule="auto"/>
        <w:ind w:firstLine="709"/>
        <w:jc w:val="both"/>
        <w:rPr>
          <w:sz w:val="28"/>
        </w:rPr>
      </w:pPr>
      <w:r>
        <w:rPr>
          <w:sz w:val="28"/>
        </w:rPr>
        <w:pict>
          <v:shape id="_x0000_i1026" type="#_x0000_t75" style="width:96pt;height:41.25pt">
            <v:imagedata r:id="rId7" o:title=""/>
          </v:shape>
        </w:pict>
      </w:r>
      <w:r w:rsidR="00CD102B" w:rsidRPr="0047315A">
        <w:rPr>
          <w:sz w:val="28"/>
        </w:rPr>
        <w:t>,</w:t>
      </w:r>
      <w:r w:rsidR="00201979" w:rsidRPr="0047315A">
        <w:rPr>
          <w:sz w:val="28"/>
        </w:rPr>
        <w:tab/>
      </w:r>
      <w:r w:rsidR="00201979" w:rsidRPr="0047315A">
        <w:rPr>
          <w:sz w:val="28"/>
        </w:rPr>
        <w:tab/>
      </w:r>
      <w:r w:rsidR="00201979" w:rsidRPr="0047315A">
        <w:rPr>
          <w:sz w:val="28"/>
        </w:rPr>
        <w:tab/>
      </w:r>
      <w:r w:rsidR="00201979" w:rsidRPr="0047315A">
        <w:rPr>
          <w:sz w:val="28"/>
        </w:rPr>
        <w:tab/>
      </w:r>
      <w:r w:rsidR="00201979" w:rsidRPr="0047315A">
        <w:rPr>
          <w:sz w:val="28"/>
        </w:rPr>
        <w:tab/>
      </w:r>
      <w:r w:rsidR="00201979" w:rsidRPr="0047315A">
        <w:rPr>
          <w:sz w:val="28"/>
        </w:rPr>
        <w:tab/>
      </w:r>
      <w:r w:rsidR="0047315A">
        <w:rPr>
          <w:sz w:val="28"/>
        </w:rPr>
        <w:tab/>
      </w:r>
      <w:r w:rsidR="0047315A">
        <w:rPr>
          <w:sz w:val="28"/>
        </w:rPr>
        <w:tab/>
      </w:r>
      <w:r w:rsidR="0047315A">
        <w:rPr>
          <w:sz w:val="28"/>
        </w:rPr>
        <w:tab/>
      </w:r>
      <w:r w:rsidR="00201979" w:rsidRPr="0047315A">
        <w:rPr>
          <w:sz w:val="28"/>
        </w:rPr>
        <w:t>(1.1)</w:t>
      </w:r>
    </w:p>
    <w:p w:rsidR="0047315A" w:rsidRDefault="0047315A" w:rsidP="0047315A">
      <w:pPr>
        <w:keepNext/>
        <w:widowControl w:val="0"/>
        <w:spacing w:line="360" w:lineRule="auto"/>
        <w:ind w:firstLine="709"/>
        <w:jc w:val="both"/>
        <w:rPr>
          <w:sz w:val="28"/>
        </w:rPr>
      </w:pPr>
    </w:p>
    <w:p w:rsidR="00CD102B" w:rsidRPr="0047315A" w:rsidRDefault="00CD102B" w:rsidP="0047315A">
      <w:pPr>
        <w:keepNext/>
        <w:widowControl w:val="0"/>
        <w:spacing w:line="360" w:lineRule="auto"/>
        <w:ind w:firstLine="709"/>
        <w:jc w:val="both"/>
        <w:rPr>
          <w:sz w:val="28"/>
        </w:rPr>
      </w:pPr>
      <w:r w:rsidRPr="0047315A">
        <w:rPr>
          <w:sz w:val="28"/>
        </w:rPr>
        <w:t>где t</w:t>
      </w:r>
      <w:r w:rsidRPr="0047315A">
        <w:rPr>
          <w:sz w:val="28"/>
          <w:vertAlign w:val="subscript"/>
        </w:rPr>
        <w:t>m</w:t>
      </w:r>
      <w:r w:rsidRPr="0047315A">
        <w:rPr>
          <w:sz w:val="28"/>
        </w:rPr>
        <w:t xml:space="preserve"> — момент окончания m-го шага.</w:t>
      </w:r>
    </w:p>
    <w:p w:rsidR="00CD102B" w:rsidRPr="0047315A" w:rsidRDefault="00CD102B" w:rsidP="0047315A">
      <w:pPr>
        <w:keepNext/>
        <w:widowControl w:val="0"/>
        <w:spacing w:line="360" w:lineRule="auto"/>
        <w:ind w:firstLine="709"/>
        <w:jc w:val="both"/>
        <w:rPr>
          <w:sz w:val="28"/>
        </w:rPr>
      </w:pPr>
      <w:r w:rsidRPr="0047315A">
        <w:rPr>
          <w:sz w:val="28"/>
        </w:rPr>
        <w:t>Норма дисконта Е может выбираться различной для разных шагов расчета. Это может быть целесообразно в случаях переменного по времени риска, переменной по времени структуры капитала.</w:t>
      </w:r>
    </w:p>
    <w:p w:rsidR="00CD102B" w:rsidRPr="0047315A" w:rsidRDefault="00CD102B" w:rsidP="0047315A">
      <w:pPr>
        <w:keepNext/>
        <w:widowControl w:val="0"/>
        <w:spacing w:line="360" w:lineRule="auto"/>
        <w:ind w:firstLine="709"/>
        <w:jc w:val="both"/>
        <w:rPr>
          <w:sz w:val="28"/>
        </w:rPr>
      </w:pPr>
      <w:r w:rsidRPr="0047315A">
        <w:rPr>
          <w:sz w:val="28"/>
        </w:rPr>
        <w:t>Различают следующие нормы дисконта:</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коммерческая, которая используется при оценке коммерческой эффективности проекта (она определяется с учетом альтернативной эффективности использования капитала);</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норма дисконта участника проекта, которая отражает эффективность участия в проекте предприятий и других участников (она выбирается самими участниками; при отсутствии предпочтений в качестве нее можно использовать коммерческую норму дисконта);</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социальная норма дисконта, которая используется при расчетах социально-экономической эффективности и характеризует минимальные требования общества к эффективности проекта (она считается национальным параметром и должна устанавливаться централизованно органами управления народным хозяйством в увязке с прогнозами экономического и социального развития страны);</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бюджетная, которая используется при расчетах показателей бюджетной эффективности и отражает альтернативную стоимость бюджетных средств (она устанавливается органами федерального или регионального значения, по заданию которых оценивается бюджетная эффективность проекта).</w:t>
      </w:r>
    </w:p>
    <w:p w:rsidR="00CD102B" w:rsidRPr="0047315A" w:rsidRDefault="00CD102B" w:rsidP="0047315A">
      <w:pPr>
        <w:keepNext/>
        <w:widowControl w:val="0"/>
        <w:spacing w:line="360" w:lineRule="auto"/>
        <w:ind w:firstLine="709"/>
        <w:jc w:val="both"/>
        <w:rPr>
          <w:sz w:val="28"/>
        </w:rPr>
      </w:pPr>
      <w:r w:rsidRPr="0047315A">
        <w:rPr>
          <w:sz w:val="28"/>
        </w:rPr>
        <w:t>В качестве основных показателей, применяемых для расчетов эффективности проекта, можно использовать:</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чистый доход;</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чистый дисконтированный доход;</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внутреннюю норму доходности;</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потребность в дополнительном финансировании (стоимость проекта, капитал риска);</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индексы доходности затрат и инвестиций;</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срок окупаемости;</w:t>
      </w:r>
    </w:p>
    <w:p w:rsidR="00CD102B" w:rsidRPr="0047315A" w:rsidRDefault="00CD102B" w:rsidP="0047315A">
      <w:pPr>
        <w:keepNext/>
        <w:widowControl w:val="0"/>
        <w:numPr>
          <w:ilvl w:val="0"/>
          <w:numId w:val="27"/>
        </w:numPr>
        <w:spacing w:line="360" w:lineRule="auto"/>
        <w:ind w:left="0" w:firstLine="709"/>
        <w:jc w:val="both"/>
        <w:rPr>
          <w:sz w:val="28"/>
        </w:rPr>
      </w:pPr>
      <w:r w:rsidRPr="0047315A">
        <w:rPr>
          <w:sz w:val="28"/>
        </w:rPr>
        <w:t>показатели финансов</w:t>
      </w:r>
      <w:r w:rsidR="00FB5553" w:rsidRPr="0047315A">
        <w:rPr>
          <w:sz w:val="28"/>
        </w:rPr>
        <w:t>ого состояния</w:t>
      </w:r>
      <w:r w:rsidRPr="0047315A">
        <w:rPr>
          <w:sz w:val="28"/>
        </w:rPr>
        <w:t>.</w:t>
      </w:r>
    </w:p>
    <w:p w:rsidR="00CD102B" w:rsidRDefault="00CD102B" w:rsidP="0047315A">
      <w:pPr>
        <w:keepNext/>
        <w:widowControl w:val="0"/>
        <w:spacing w:line="360" w:lineRule="auto"/>
        <w:ind w:firstLine="709"/>
        <w:jc w:val="both"/>
        <w:rPr>
          <w:sz w:val="28"/>
        </w:rPr>
      </w:pPr>
      <w:r w:rsidRPr="0047315A">
        <w:rPr>
          <w:iCs/>
          <w:sz w:val="28"/>
        </w:rPr>
        <w:t xml:space="preserve">Чистым доходом </w:t>
      </w:r>
      <w:r w:rsidRPr="0047315A">
        <w:rPr>
          <w:sz w:val="28"/>
        </w:rPr>
        <w:t>(ЧД) называется накопленный эффект (сальдо денежного потока) за расчетный период:</w:t>
      </w:r>
    </w:p>
    <w:p w:rsidR="0047315A" w:rsidRPr="0047315A" w:rsidRDefault="0047315A" w:rsidP="0047315A">
      <w:pPr>
        <w:keepNext/>
        <w:widowControl w:val="0"/>
        <w:spacing w:line="360" w:lineRule="auto"/>
        <w:ind w:firstLine="709"/>
        <w:jc w:val="both"/>
        <w:rPr>
          <w:sz w:val="28"/>
        </w:rPr>
      </w:pPr>
    </w:p>
    <w:p w:rsidR="00CD102B" w:rsidRPr="0047315A" w:rsidRDefault="00FD05DB" w:rsidP="0047315A">
      <w:pPr>
        <w:keepNext/>
        <w:widowControl w:val="0"/>
        <w:spacing w:line="360" w:lineRule="auto"/>
        <w:ind w:firstLine="709"/>
        <w:jc w:val="both"/>
        <w:rPr>
          <w:sz w:val="28"/>
        </w:rPr>
      </w:pPr>
      <w:r>
        <w:rPr>
          <w:sz w:val="28"/>
        </w:rPr>
        <w:pict>
          <v:shape id="_x0000_i1027" type="#_x0000_t75" style="width:108.75pt;height:51.75pt">
            <v:imagedata r:id="rId8" o:title=""/>
          </v:shape>
        </w:pict>
      </w:r>
      <w:r w:rsidR="00CD102B" w:rsidRPr="0047315A">
        <w:rPr>
          <w:sz w:val="28"/>
        </w:rPr>
        <w:t>,</w:t>
      </w:r>
      <w:r w:rsidR="00FB5553" w:rsidRPr="0047315A">
        <w:rPr>
          <w:sz w:val="28"/>
        </w:rPr>
        <w:tab/>
      </w:r>
      <w:r w:rsidR="00FB5553" w:rsidRPr="0047315A">
        <w:rPr>
          <w:sz w:val="28"/>
        </w:rPr>
        <w:tab/>
      </w:r>
      <w:r w:rsidR="00FB5553" w:rsidRPr="0047315A">
        <w:rPr>
          <w:sz w:val="28"/>
        </w:rPr>
        <w:tab/>
      </w:r>
      <w:r w:rsidR="00FB5553" w:rsidRPr="0047315A">
        <w:rPr>
          <w:sz w:val="28"/>
        </w:rPr>
        <w:tab/>
      </w:r>
      <w:r w:rsidR="00FB5553" w:rsidRPr="0047315A">
        <w:rPr>
          <w:sz w:val="28"/>
        </w:rPr>
        <w:tab/>
      </w:r>
      <w:r w:rsidR="00FB5553" w:rsidRPr="0047315A">
        <w:rPr>
          <w:sz w:val="28"/>
        </w:rPr>
        <w:tab/>
      </w:r>
      <w:r w:rsidR="0047315A">
        <w:rPr>
          <w:sz w:val="28"/>
        </w:rPr>
        <w:tab/>
      </w:r>
      <w:r w:rsidR="0047315A">
        <w:rPr>
          <w:sz w:val="28"/>
        </w:rPr>
        <w:tab/>
      </w:r>
      <w:r w:rsidR="00FB5553" w:rsidRPr="0047315A">
        <w:rPr>
          <w:sz w:val="28"/>
        </w:rPr>
        <w:t>(1.2)</w:t>
      </w:r>
    </w:p>
    <w:p w:rsidR="0047315A" w:rsidRDefault="0047315A" w:rsidP="0047315A">
      <w:pPr>
        <w:keepNext/>
        <w:widowControl w:val="0"/>
        <w:spacing w:line="360" w:lineRule="auto"/>
        <w:ind w:firstLine="709"/>
        <w:jc w:val="both"/>
        <w:rPr>
          <w:sz w:val="28"/>
        </w:rPr>
      </w:pPr>
    </w:p>
    <w:p w:rsidR="00CD102B" w:rsidRPr="0047315A" w:rsidRDefault="00CD102B" w:rsidP="0047315A">
      <w:pPr>
        <w:keepNext/>
        <w:widowControl w:val="0"/>
        <w:spacing w:line="360" w:lineRule="auto"/>
        <w:ind w:firstLine="709"/>
        <w:jc w:val="both"/>
        <w:rPr>
          <w:sz w:val="28"/>
        </w:rPr>
      </w:pPr>
      <w:r w:rsidRPr="0047315A">
        <w:rPr>
          <w:sz w:val="28"/>
        </w:rPr>
        <w:t>где суммирование распространяется на все шаги расчетного периода.</w:t>
      </w:r>
    </w:p>
    <w:p w:rsidR="00CD102B" w:rsidRDefault="00CD102B" w:rsidP="0047315A">
      <w:pPr>
        <w:keepNext/>
        <w:widowControl w:val="0"/>
        <w:spacing w:line="360" w:lineRule="auto"/>
        <w:ind w:firstLine="709"/>
        <w:jc w:val="both"/>
        <w:rPr>
          <w:sz w:val="28"/>
        </w:rPr>
      </w:pPr>
      <w:r w:rsidRPr="0047315A">
        <w:rPr>
          <w:sz w:val="28"/>
        </w:rPr>
        <w:t xml:space="preserve">Важнейшим показателем эффективности проекта является </w:t>
      </w:r>
      <w:r w:rsidRPr="0047315A">
        <w:rPr>
          <w:iCs/>
          <w:sz w:val="28"/>
        </w:rPr>
        <w:t xml:space="preserve">чистый дисконтированный доход </w:t>
      </w:r>
      <w:r w:rsidRPr="0047315A">
        <w:rPr>
          <w:sz w:val="28"/>
        </w:rPr>
        <w:t>(ЧДД), который представляет собой накопленный дисконтированный эффект (дисконтированное накопленное сальдо) за расчетный период:</w:t>
      </w:r>
    </w:p>
    <w:p w:rsidR="0047315A" w:rsidRPr="0047315A" w:rsidRDefault="0047315A" w:rsidP="0047315A">
      <w:pPr>
        <w:keepNext/>
        <w:widowControl w:val="0"/>
        <w:spacing w:line="360" w:lineRule="auto"/>
        <w:ind w:firstLine="709"/>
        <w:jc w:val="both"/>
        <w:rPr>
          <w:sz w:val="28"/>
        </w:rPr>
      </w:pPr>
    </w:p>
    <w:p w:rsidR="00CD102B" w:rsidRPr="0047315A" w:rsidRDefault="00FD05DB" w:rsidP="0047315A">
      <w:pPr>
        <w:keepNext/>
        <w:widowControl w:val="0"/>
        <w:spacing w:line="360" w:lineRule="auto"/>
        <w:ind w:firstLine="709"/>
        <w:jc w:val="both"/>
        <w:rPr>
          <w:sz w:val="28"/>
        </w:rPr>
      </w:pPr>
      <w:r>
        <w:rPr>
          <w:sz w:val="28"/>
        </w:rPr>
        <w:pict>
          <v:shape id="_x0000_i1028" type="#_x0000_t75" style="width:172.5pt;height:60pt">
            <v:imagedata r:id="rId9" o:title=""/>
          </v:shape>
        </w:pict>
      </w:r>
      <w:r w:rsidR="00CD102B" w:rsidRPr="0047315A">
        <w:rPr>
          <w:sz w:val="28"/>
        </w:rPr>
        <w:t>,</w:t>
      </w:r>
      <w:r w:rsidR="00FB5553" w:rsidRPr="0047315A">
        <w:rPr>
          <w:sz w:val="28"/>
        </w:rPr>
        <w:tab/>
      </w:r>
      <w:r w:rsidR="00FB5553" w:rsidRPr="0047315A">
        <w:rPr>
          <w:sz w:val="28"/>
        </w:rPr>
        <w:tab/>
      </w:r>
      <w:r w:rsidR="00FB5553" w:rsidRPr="0047315A">
        <w:rPr>
          <w:sz w:val="28"/>
        </w:rPr>
        <w:tab/>
      </w:r>
      <w:r w:rsidR="00FB5553" w:rsidRPr="0047315A">
        <w:rPr>
          <w:sz w:val="28"/>
        </w:rPr>
        <w:tab/>
      </w:r>
      <w:r w:rsidR="00FB5553" w:rsidRPr="0047315A">
        <w:rPr>
          <w:sz w:val="28"/>
        </w:rPr>
        <w:tab/>
      </w:r>
      <w:r w:rsidR="0047315A">
        <w:rPr>
          <w:sz w:val="28"/>
        </w:rPr>
        <w:tab/>
      </w:r>
      <w:r w:rsidR="0047315A">
        <w:rPr>
          <w:sz w:val="28"/>
        </w:rPr>
        <w:tab/>
      </w:r>
      <w:r w:rsidR="00FB5553" w:rsidRPr="0047315A">
        <w:rPr>
          <w:sz w:val="28"/>
        </w:rPr>
        <w:t>(1.3)</w:t>
      </w:r>
    </w:p>
    <w:p w:rsidR="0047315A" w:rsidRDefault="0047315A" w:rsidP="0047315A">
      <w:pPr>
        <w:keepNext/>
        <w:widowControl w:val="0"/>
        <w:spacing w:line="360" w:lineRule="auto"/>
        <w:ind w:firstLine="709"/>
        <w:jc w:val="both"/>
        <w:rPr>
          <w:sz w:val="28"/>
        </w:rPr>
      </w:pPr>
    </w:p>
    <w:p w:rsidR="00CD102B" w:rsidRPr="0047315A" w:rsidRDefault="00CD102B" w:rsidP="0047315A">
      <w:pPr>
        <w:keepNext/>
        <w:widowControl w:val="0"/>
        <w:spacing w:line="360" w:lineRule="auto"/>
        <w:ind w:firstLine="709"/>
        <w:jc w:val="both"/>
        <w:rPr>
          <w:sz w:val="28"/>
        </w:rPr>
      </w:pPr>
      <w:r w:rsidRPr="0047315A">
        <w:rPr>
          <w:sz w:val="28"/>
        </w:rPr>
        <w:t>ЧД и ЧДД характеризуют превышение суммарных денежных поступлений над суммарными затратами для данного проекта соответственно без учета и с учетом неравноценности эффектов, относящихся к различным моментам времени.</w:t>
      </w:r>
    </w:p>
    <w:p w:rsidR="00CD102B" w:rsidRPr="0047315A" w:rsidRDefault="00CD102B" w:rsidP="0047315A">
      <w:pPr>
        <w:keepNext/>
        <w:widowControl w:val="0"/>
        <w:spacing w:line="360" w:lineRule="auto"/>
        <w:ind w:firstLine="709"/>
        <w:jc w:val="both"/>
        <w:rPr>
          <w:sz w:val="28"/>
        </w:rPr>
      </w:pPr>
      <w:r w:rsidRPr="0047315A">
        <w:rPr>
          <w:sz w:val="28"/>
        </w:rPr>
        <w:t xml:space="preserve">Разность между ЧД и ЧДД называют </w:t>
      </w:r>
      <w:r w:rsidRPr="0047315A">
        <w:rPr>
          <w:iCs/>
          <w:sz w:val="28"/>
        </w:rPr>
        <w:t>дисконтом проекта.</w:t>
      </w:r>
    </w:p>
    <w:p w:rsidR="00CD102B" w:rsidRPr="0047315A" w:rsidRDefault="00CD102B" w:rsidP="0047315A">
      <w:pPr>
        <w:keepNext/>
        <w:widowControl w:val="0"/>
        <w:spacing w:line="360" w:lineRule="auto"/>
        <w:ind w:firstLine="709"/>
        <w:jc w:val="both"/>
        <w:rPr>
          <w:sz w:val="28"/>
        </w:rPr>
      </w:pPr>
      <w:r w:rsidRPr="0047315A">
        <w:rPr>
          <w:sz w:val="28"/>
        </w:rPr>
        <w:t>Для признания проекта эффективным с точки зрения инвестора необходимо, чтобы ЧДД проекта был положительным; при сравнении альтернативных проектов предпочтение должно отдаваться проекту с большим значением ЧДД (при выполнении условия его положительности).</w:t>
      </w:r>
    </w:p>
    <w:p w:rsidR="00CD102B" w:rsidRPr="0047315A" w:rsidRDefault="00CD102B" w:rsidP="0047315A">
      <w:pPr>
        <w:keepNext/>
        <w:widowControl w:val="0"/>
        <w:spacing w:line="360" w:lineRule="auto"/>
        <w:ind w:firstLine="709"/>
        <w:jc w:val="both"/>
        <w:rPr>
          <w:sz w:val="28"/>
        </w:rPr>
      </w:pPr>
    </w:p>
    <w:p w:rsidR="00E86DF4" w:rsidRPr="0047315A" w:rsidRDefault="00E86DF4"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6" w:name="_Toc253677049"/>
      <w:r w:rsidRPr="0047315A">
        <w:rPr>
          <w:rFonts w:ascii="Times New Roman" w:hAnsi="Times New Roman" w:cs="Times New Roman"/>
          <w:b w:val="0"/>
          <w:i w:val="0"/>
          <w:sz w:val="28"/>
          <w:szCs w:val="28"/>
        </w:rPr>
        <w:t>1.5 Инвестиционная деятельность в условиях экономического кризиса</w:t>
      </w:r>
      <w:bookmarkEnd w:id="6"/>
    </w:p>
    <w:p w:rsidR="00647970" w:rsidRPr="0047315A" w:rsidRDefault="00647970" w:rsidP="0047315A">
      <w:pPr>
        <w:keepNext/>
        <w:widowControl w:val="0"/>
        <w:spacing w:line="360" w:lineRule="auto"/>
        <w:ind w:firstLine="709"/>
        <w:jc w:val="both"/>
        <w:rPr>
          <w:sz w:val="28"/>
        </w:rPr>
      </w:pPr>
    </w:p>
    <w:p w:rsidR="001925BD" w:rsidRPr="0047315A" w:rsidRDefault="001925BD" w:rsidP="0047315A">
      <w:pPr>
        <w:keepNext/>
        <w:widowControl w:val="0"/>
        <w:spacing w:line="360" w:lineRule="auto"/>
        <w:ind w:firstLine="709"/>
        <w:jc w:val="both"/>
        <w:rPr>
          <w:sz w:val="28"/>
        </w:rPr>
      </w:pPr>
      <w:r w:rsidRPr="0047315A">
        <w:rPr>
          <w:sz w:val="28"/>
        </w:rPr>
        <w:t>Управление предприятием в условиях экономического кризиса требует высокого качества управления рисками, которые наиболее четко проявляются в инвестиционной стратегии.</w:t>
      </w:r>
    </w:p>
    <w:p w:rsidR="001925BD" w:rsidRPr="0047315A" w:rsidRDefault="001925BD" w:rsidP="0047315A">
      <w:pPr>
        <w:keepNext/>
        <w:widowControl w:val="0"/>
        <w:spacing w:line="360" w:lineRule="auto"/>
        <w:ind w:firstLine="709"/>
        <w:jc w:val="both"/>
        <w:rPr>
          <w:sz w:val="28"/>
        </w:rPr>
      </w:pPr>
      <w:r w:rsidRPr="0047315A">
        <w:rPr>
          <w:sz w:val="28"/>
        </w:rPr>
        <w:t>Инвестиционная стратегия должна найти свое отражение в инвестиционном проекте — документе, где сформулированы цели, способы инвестирования, сроки достижения целей и размеры приемлемого риска.</w:t>
      </w:r>
    </w:p>
    <w:p w:rsidR="001925BD" w:rsidRPr="0047315A" w:rsidRDefault="001925BD" w:rsidP="0047315A">
      <w:pPr>
        <w:keepNext/>
        <w:widowControl w:val="0"/>
        <w:spacing w:line="360" w:lineRule="auto"/>
        <w:ind w:firstLine="709"/>
        <w:jc w:val="both"/>
        <w:rPr>
          <w:sz w:val="28"/>
        </w:rPr>
      </w:pPr>
      <w:r w:rsidRPr="0047315A">
        <w:rPr>
          <w:sz w:val="28"/>
        </w:rPr>
        <w:t>Инвестиционная стратегия как составная часть стратегического планирования направлена на преодоление инвестиционного спада в период кризиса и депрессии, структурную перестройку производства и создание условий для финансовой устойчивости предприятий в долгосрочном периоде. Необходимо учитывать,</w:t>
      </w:r>
      <w:r w:rsidR="00FB5553" w:rsidRPr="0047315A">
        <w:rPr>
          <w:sz w:val="28"/>
        </w:rPr>
        <w:t xml:space="preserve"> что</w:t>
      </w:r>
      <w:r w:rsidRPr="0047315A">
        <w:rPr>
          <w:sz w:val="28"/>
        </w:rPr>
        <w:t xml:space="preserve"> реализация инвестиционной</w:t>
      </w:r>
      <w:r w:rsidR="00FB5553" w:rsidRPr="0047315A">
        <w:rPr>
          <w:sz w:val="28"/>
        </w:rPr>
        <w:t xml:space="preserve"> стратегии</w:t>
      </w:r>
      <w:r w:rsidRPr="0047315A">
        <w:rPr>
          <w:sz w:val="28"/>
        </w:rPr>
        <w:t xml:space="preserve"> возможна на российских предприятиях только после этапа оперативного реструктурирования, т.е. повышения инвестиционной привлекательности предприятия за счет внутренних источников, реструктуризации активов и долговых обязательств.</w:t>
      </w:r>
    </w:p>
    <w:p w:rsidR="001925BD" w:rsidRPr="0047315A" w:rsidRDefault="001925BD" w:rsidP="0047315A">
      <w:pPr>
        <w:keepNext/>
        <w:widowControl w:val="0"/>
        <w:spacing w:line="360" w:lineRule="auto"/>
        <w:ind w:firstLine="709"/>
        <w:jc w:val="both"/>
        <w:rPr>
          <w:sz w:val="28"/>
        </w:rPr>
      </w:pPr>
      <w:r w:rsidRPr="0047315A">
        <w:rPr>
          <w:sz w:val="28"/>
        </w:rPr>
        <w:t>Разработка инвестиционной стратегии и тактики проходит на уровнях:</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государственного регулирования;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потенциальных инвесторов (коммерческих банков, пенсионных фондов, страховых компании и мелких массовых инвесторов);</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предприятий как объектов инвестирования.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Инвестиционная стратегия включает следующие направления: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управление риском;</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программно-целевое планирование и составление капитальных бюджетов;</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стратегический анализ;</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стратегическое управление.</w:t>
      </w:r>
    </w:p>
    <w:p w:rsidR="001925BD" w:rsidRPr="0047315A" w:rsidRDefault="001925BD" w:rsidP="0047315A">
      <w:pPr>
        <w:keepNext/>
        <w:widowControl w:val="0"/>
        <w:spacing w:line="360" w:lineRule="auto"/>
        <w:ind w:firstLine="709"/>
        <w:jc w:val="both"/>
        <w:rPr>
          <w:sz w:val="28"/>
        </w:rPr>
      </w:pPr>
      <w:r w:rsidRPr="0047315A">
        <w:rPr>
          <w:iCs/>
          <w:sz w:val="28"/>
        </w:rPr>
        <w:t>Основными факторами неопределенности</w:t>
      </w:r>
      <w:r w:rsidRPr="0047315A">
        <w:rPr>
          <w:sz w:val="28"/>
        </w:rPr>
        <w:t xml:space="preserve"> в </w:t>
      </w:r>
      <w:r w:rsidR="00FB5553" w:rsidRPr="0047315A">
        <w:rPr>
          <w:sz w:val="28"/>
        </w:rPr>
        <w:t>условиях существующей</w:t>
      </w:r>
      <w:r w:rsidRPr="0047315A">
        <w:rPr>
          <w:sz w:val="28"/>
        </w:rPr>
        <w:t xml:space="preserve"> экономик</w:t>
      </w:r>
      <w:r w:rsidR="00FB5553" w:rsidRPr="0047315A">
        <w:rPr>
          <w:sz w:val="28"/>
        </w:rPr>
        <w:t>и</w:t>
      </w:r>
      <w:r w:rsidRPr="0047315A">
        <w:rPr>
          <w:sz w:val="28"/>
        </w:rPr>
        <w:t xml:space="preserve"> являются: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возможные изменения в технологии;</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изменения цен на данный вид товаров;</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инфляция и инфляционные ожидания;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изменения в соотношении стоимости заемного капитала, привлеченного капитала и доходности размещенного капитала;</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изменения налогового законодательства, результатом которого будет изменение стоимости капитала;</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изменения в ценах на факторы производства (сырье, материалы, полуфабрикаты, электроэнергию, рабочую силу);</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возможные региональные конфликты;</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колебания валютного</w:t>
      </w:r>
      <w:r w:rsidRPr="0047315A">
        <w:rPr>
          <w:bCs/>
          <w:sz w:val="28"/>
        </w:rPr>
        <w:t xml:space="preserve"> курса.</w:t>
      </w:r>
    </w:p>
    <w:p w:rsidR="001925BD" w:rsidRPr="0047315A" w:rsidRDefault="001925BD" w:rsidP="0047315A">
      <w:pPr>
        <w:keepNext/>
        <w:widowControl w:val="0"/>
        <w:spacing w:line="360" w:lineRule="auto"/>
        <w:ind w:firstLine="709"/>
        <w:jc w:val="both"/>
        <w:rPr>
          <w:sz w:val="28"/>
        </w:rPr>
      </w:pPr>
      <w:r w:rsidRPr="0047315A">
        <w:rPr>
          <w:sz w:val="28"/>
        </w:rPr>
        <w:t>Весьма существенно, что неопределенность будущего развития рыночной ситуации является обязательным условием успешного функционирования компании с высоким качеством управления, поскольку в тщательно разработанной инвестиционной стратегии развития компании должны быть отражены следующие моменты:</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своевременная реакция на изменившиеся требования рынка (структура спроса, наличие взаимозаменяемых товаров, общая платежеспособность, определяемая макроэкономической ситуацией, изменение положения конкурентов и т.п.);</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учет возможностей, предоставляемых неопределенностью рыночной ситуации в будущем, и неразрывно связанных с ней рисков,</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учет преимуществ и слабых сторон в развитии фирмы.</w:t>
      </w:r>
    </w:p>
    <w:p w:rsidR="001925BD" w:rsidRPr="0047315A" w:rsidRDefault="001925BD" w:rsidP="0047315A">
      <w:pPr>
        <w:keepNext/>
        <w:widowControl w:val="0"/>
        <w:spacing w:line="360" w:lineRule="auto"/>
        <w:ind w:firstLine="709"/>
        <w:jc w:val="both"/>
        <w:rPr>
          <w:sz w:val="28"/>
        </w:rPr>
      </w:pPr>
      <w:r w:rsidRPr="0047315A">
        <w:rPr>
          <w:bCs/>
          <w:sz w:val="28"/>
        </w:rPr>
        <w:t xml:space="preserve">При разработке антикризисной инвестиционной стратегии важно придерживаться основных принципов. </w:t>
      </w:r>
      <w:r w:rsidRPr="0047315A">
        <w:rPr>
          <w:bCs/>
          <w:iCs/>
          <w:sz w:val="28"/>
        </w:rPr>
        <w:t>К основным</w:t>
      </w:r>
      <w:r w:rsidRPr="0047315A">
        <w:rPr>
          <w:bCs/>
          <w:sz w:val="28"/>
        </w:rPr>
        <w:t xml:space="preserve"> </w:t>
      </w:r>
      <w:r w:rsidRPr="0047315A">
        <w:rPr>
          <w:iCs/>
          <w:sz w:val="28"/>
        </w:rPr>
        <w:t>принципам разработки инвестиционной стратегии</w:t>
      </w:r>
      <w:r w:rsidRPr="0047315A">
        <w:rPr>
          <w:sz w:val="28"/>
        </w:rPr>
        <w:t xml:space="preserve"> </w:t>
      </w:r>
      <w:r w:rsidRPr="0047315A">
        <w:rPr>
          <w:bCs/>
          <w:sz w:val="28"/>
        </w:rPr>
        <w:t>в условиях кризиса относятся: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рассмотрение производственного процесса, финансирования и инвестирования как единой системы бизнеса, направленной на создание условий для роста рыночной стоимости собственного капитала фирмы;</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анализ допустимого и критического уровня риска вследствие повышенной неопределенности рыночной ситуации в будущем и разработка инвестиционной стратегии на основе многовариантного прогноза;</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учет различной стоимости денег во времени;</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при расчете приемлемой ставки доходности инвестиционного проекта необходимо учитывать темпы инфляции и инфляционные ожидания;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необходимо детально рассчитывать стоимость привлеченного капитала как внешнее ограничение при инвестировании и предельно допустимую ставку доходности инвестиционных проектов как внутреннее ограничение</w:t>
      </w:r>
      <w:r w:rsidRPr="0047315A">
        <w:rPr>
          <w:bCs/>
          <w:sz w:val="28"/>
        </w:rPr>
        <w:t xml:space="preserve"> финансовых ресурсов</w:t>
      </w:r>
      <w:r w:rsidRPr="0047315A">
        <w:rPr>
          <w:sz w:val="28"/>
        </w:rPr>
        <w:t>.</w:t>
      </w:r>
    </w:p>
    <w:p w:rsidR="001925BD" w:rsidRPr="0047315A" w:rsidRDefault="001925BD" w:rsidP="0047315A">
      <w:pPr>
        <w:keepNext/>
        <w:widowControl w:val="0"/>
        <w:spacing w:line="360" w:lineRule="auto"/>
        <w:ind w:firstLine="709"/>
        <w:jc w:val="both"/>
        <w:rPr>
          <w:sz w:val="28"/>
        </w:rPr>
      </w:pPr>
      <w:r w:rsidRPr="0047315A">
        <w:rPr>
          <w:sz w:val="28"/>
        </w:rPr>
        <w:t xml:space="preserve">Завершающим этапом разработки инвестиционной стратегии является </w:t>
      </w:r>
      <w:r w:rsidRPr="0047315A">
        <w:rPr>
          <w:bCs/>
          <w:iCs/>
          <w:sz w:val="28"/>
        </w:rPr>
        <w:t>формирование капитального бюджета</w:t>
      </w:r>
      <w:r w:rsidR="00FB5553" w:rsidRPr="0047315A">
        <w:rPr>
          <w:bCs/>
          <w:iCs/>
          <w:sz w:val="28"/>
        </w:rPr>
        <w:t>, включающая в себя:</w:t>
      </w:r>
      <w:r w:rsidRPr="0047315A">
        <w:rPr>
          <w:sz w:val="28"/>
        </w:rPr>
        <w:t>.</w:t>
      </w:r>
    </w:p>
    <w:p w:rsidR="001925BD" w:rsidRPr="0047315A" w:rsidRDefault="001925BD" w:rsidP="0047315A">
      <w:pPr>
        <w:keepNext/>
        <w:widowControl w:val="0"/>
        <w:spacing w:line="360" w:lineRule="auto"/>
        <w:ind w:firstLine="709"/>
        <w:jc w:val="both"/>
        <w:rPr>
          <w:sz w:val="28"/>
        </w:rPr>
      </w:pPr>
      <w:r w:rsidRPr="0047315A">
        <w:rPr>
          <w:bCs/>
          <w:sz w:val="28"/>
        </w:rPr>
        <w:t>Инвестиции</w:t>
      </w:r>
    </w:p>
    <w:p w:rsidR="001925BD" w:rsidRPr="0047315A" w:rsidRDefault="001925BD" w:rsidP="0047315A">
      <w:pPr>
        <w:keepNext/>
        <w:widowControl w:val="0"/>
        <w:spacing w:line="360" w:lineRule="auto"/>
        <w:ind w:firstLine="709"/>
        <w:jc w:val="both"/>
        <w:rPr>
          <w:sz w:val="28"/>
        </w:rPr>
      </w:pPr>
      <w:r w:rsidRPr="0047315A">
        <w:rPr>
          <w:sz w:val="28"/>
        </w:rPr>
        <w:t>1. Вложения в материальные активы: оборотный капитал, основной капитал</w:t>
      </w:r>
    </w:p>
    <w:p w:rsidR="001925BD" w:rsidRPr="0047315A" w:rsidRDefault="001925BD" w:rsidP="0047315A">
      <w:pPr>
        <w:keepNext/>
        <w:widowControl w:val="0"/>
        <w:spacing w:line="360" w:lineRule="auto"/>
        <w:ind w:firstLine="709"/>
        <w:jc w:val="both"/>
        <w:rPr>
          <w:sz w:val="28"/>
        </w:rPr>
      </w:pPr>
      <w:r w:rsidRPr="0047315A">
        <w:rPr>
          <w:sz w:val="28"/>
        </w:rPr>
        <w:t>2. Вложения в нематериальные активы.</w:t>
      </w:r>
    </w:p>
    <w:p w:rsidR="001925BD" w:rsidRPr="0047315A" w:rsidRDefault="001925BD" w:rsidP="0047315A">
      <w:pPr>
        <w:keepNext/>
        <w:widowControl w:val="0"/>
        <w:spacing w:line="360" w:lineRule="auto"/>
        <w:ind w:firstLine="709"/>
        <w:jc w:val="both"/>
        <w:rPr>
          <w:sz w:val="28"/>
        </w:rPr>
      </w:pPr>
      <w:r w:rsidRPr="0047315A">
        <w:rPr>
          <w:sz w:val="28"/>
        </w:rPr>
        <w:t>3. Вложения в финансовые активы:</w:t>
      </w:r>
      <w:r w:rsidR="0047315A">
        <w:rPr>
          <w:sz w:val="28"/>
        </w:rPr>
        <w:t xml:space="preserve"> </w:t>
      </w:r>
      <w:r w:rsidRPr="0047315A">
        <w:rPr>
          <w:sz w:val="28"/>
        </w:rPr>
        <w:t>участие в дочерних предприятиях.</w:t>
      </w:r>
    </w:p>
    <w:p w:rsidR="001925BD" w:rsidRPr="0047315A" w:rsidRDefault="001925BD" w:rsidP="0047315A">
      <w:pPr>
        <w:keepNext/>
        <w:widowControl w:val="0"/>
        <w:spacing w:line="360" w:lineRule="auto"/>
        <w:ind w:firstLine="709"/>
        <w:jc w:val="both"/>
        <w:rPr>
          <w:sz w:val="28"/>
        </w:rPr>
      </w:pPr>
      <w:r w:rsidRPr="0047315A">
        <w:rPr>
          <w:sz w:val="28"/>
        </w:rPr>
        <w:t>4. кредиты дочерним предприятиям,</w:t>
      </w:r>
    </w:p>
    <w:p w:rsidR="001925BD" w:rsidRPr="0047315A" w:rsidRDefault="001925BD" w:rsidP="0047315A">
      <w:pPr>
        <w:keepNext/>
        <w:widowControl w:val="0"/>
        <w:spacing w:line="360" w:lineRule="auto"/>
        <w:ind w:firstLine="709"/>
        <w:jc w:val="both"/>
        <w:rPr>
          <w:sz w:val="28"/>
        </w:rPr>
      </w:pPr>
      <w:r w:rsidRPr="0047315A">
        <w:rPr>
          <w:sz w:val="28"/>
        </w:rPr>
        <w:t>5. скупка акций других предприятий с целью поглощения,</w:t>
      </w:r>
    </w:p>
    <w:p w:rsidR="001925BD" w:rsidRPr="0047315A" w:rsidRDefault="001925BD" w:rsidP="0047315A">
      <w:pPr>
        <w:keepNext/>
        <w:widowControl w:val="0"/>
        <w:spacing w:line="360" w:lineRule="auto"/>
        <w:ind w:firstLine="709"/>
        <w:jc w:val="both"/>
        <w:rPr>
          <w:sz w:val="28"/>
        </w:rPr>
      </w:pPr>
      <w:r w:rsidRPr="0047315A">
        <w:rPr>
          <w:sz w:val="28"/>
        </w:rPr>
        <w:t>6. инвестиции на обновление основного капитала.</w:t>
      </w:r>
    </w:p>
    <w:p w:rsidR="001925BD" w:rsidRPr="0047315A" w:rsidRDefault="001925BD" w:rsidP="0047315A">
      <w:pPr>
        <w:keepNext/>
        <w:widowControl w:val="0"/>
        <w:spacing w:line="360" w:lineRule="auto"/>
        <w:ind w:firstLine="709"/>
        <w:jc w:val="both"/>
        <w:rPr>
          <w:sz w:val="28"/>
        </w:rPr>
      </w:pPr>
      <w:r w:rsidRPr="0047315A">
        <w:rPr>
          <w:bCs/>
          <w:sz w:val="28"/>
        </w:rPr>
        <w:t>Источники финансирования</w:t>
      </w:r>
    </w:p>
    <w:p w:rsidR="001925BD" w:rsidRPr="0047315A" w:rsidRDefault="001925BD" w:rsidP="0047315A">
      <w:pPr>
        <w:keepNext/>
        <w:widowControl w:val="0"/>
        <w:spacing w:line="360" w:lineRule="auto"/>
        <w:ind w:firstLine="709"/>
        <w:jc w:val="both"/>
        <w:rPr>
          <w:sz w:val="28"/>
        </w:rPr>
      </w:pPr>
      <w:r w:rsidRPr="0047315A">
        <w:rPr>
          <w:sz w:val="28"/>
        </w:rPr>
        <w:t>1. Прибыль от производственной деятельности.</w:t>
      </w:r>
    </w:p>
    <w:p w:rsidR="001925BD" w:rsidRPr="0047315A" w:rsidRDefault="001925BD" w:rsidP="0047315A">
      <w:pPr>
        <w:keepNext/>
        <w:widowControl w:val="0"/>
        <w:spacing w:line="360" w:lineRule="auto"/>
        <w:ind w:firstLine="709"/>
        <w:jc w:val="both"/>
        <w:rPr>
          <w:sz w:val="28"/>
        </w:rPr>
      </w:pPr>
      <w:r w:rsidRPr="0047315A">
        <w:rPr>
          <w:sz w:val="28"/>
        </w:rPr>
        <w:t>2. Выпуск акций.</w:t>
      </w:r>
    </w:p>
    <w:p w:rsidR="001925BD" w:rsidRPr="0047315A" w:rsidRDefault="001925BD" w:rsidP="0047315A">
      <w:pPr>
        <w:keepNext/>
        <w:widowControl w:val="0"/>
        <w:spacing w:line="360" w:lineRule="auto"/>
        <w:ind w:firstLine="709"/>
        <w:jc w:val="both"/>
        <w:rPr>
          <w:sz w:val="28"/>
        </w:rPr>
      </w:pPr>
      <w:r w:rsidRPr="0047315A">
        <w:rPr>
          <w:sz w:val="28"/>
        </w:rPr>
        <w:t>3. Долговые обязательства (облигации).</w:t>
      </w:r>
    </w:p>
    <w:p w:rsidR="001925BD" w:rsidRPr="0047315A" w:rsidRDefault="001925BD" w:rsidP="0047315A">
      <w:pPr>
        <w:keepNext/>
        <w:widowControl w:val="0"/>
        <w:spacing w:line="360" w:lineRule="auto"/>
        <w:ind w:firstLine="709"/>
        <w:jc w:val="both"/>
        <w:rPr>
          <w:sz w:val="28"/>
        </w:rPr>
      </w:pPr>
      <w:r w:rsidRPr="0047315A">
        <w:rPr>
          <w:sz w:val="28"/>
        </w:rPr>
        <w:t>4. Кредиты</w:t>
      </w:r>
      <w:r w:rsidR="00FB5553" w:rsidRPr="0047315A">
        <w:rPr>
          <w:sz w:val="28"/>
        </w:rPr>
        <w:t xml:space="preserve"> коммерческих</w:t>
      </w:r>
      <w:r w:rsidRPr="0047315A">
        <w:rPr>
          <w:sz w:val="28"/>
        </w:rPr>
        <w:t xml:space="preserve"> банков (краткосрочные и долгосрочные).</w:t>
      </w:r>
    </w:p>
    <w:p w:rsidR="001925BD" w:rsidRPr="0047315A" w:rsidRDefault="001925BD" w:rsidP="0047315A">
      <w:pPr>
        <w:keepNext/>
        <w:widowControl w:val="0"/>
        <w:spacing w:line="360" w:lineRule="auto"/>
        <w:ind w:firstLine="709"/>
        <w:jc w:val="both"/>
        <w:rPr>
          <w:sz w:val="28"/>
        </w:rPr>
      </w:pPr>
      <w:r w:rsidRPr="0047315A">
        <w:rPr>
          <w:sz w:val="28"/>
        </w:rPr>
        <w:t>5. Задолженность по расчетам с предприятиями-поставщиками.</w:t>
      </w:r>
    </w:p>
    <w:p w:rsidR="001925BD" w:rsidRPr="0047315A" w:rsidRDefault="001925BD" w:rsidP="0047315A">
      <w:pPr>
        <w:keepNext/>
        <w:widowControl w:val="0"/>
        <w:spacing w:line="360" w:lineRule="auto"/>
        <w:ind w:firstLine="709"/>
        <w:jc w:val="both"/>
        <w:rPr>
          <w:sz w:val="28"/>
        </w:rPr>
      </w:pPr>
      <w:r w:rsidRPr="0047315A">
        <w:rPr>
          <w:sz w:val="28"/>
        </w:rPr>
        <w:t>6. Задолженность по расчетам с налоговой инспекцией.</w:t>
      </w:r>
    </w:p>
    <w:p w:rsidR="001925BD" w:rsidRPr="0047315A" w:rsidRDefault="001925BD" w:rsidP="0047315A">
      <w:pPr>
        <w:keepNext/>
        <w:widowControl w:val="0"/>
        <w:spacing w:line="360" w:lineRule="auto"/>
        <w:ind w:firstLine="709"/>
        <w:jc w:val="both"/>
        <w:rPr>
          <w:sz w:val="28"/>
        </w:rPr>
      </w:pPr>
      <w:r w:rsidRPr="0047315A">
        <w:rPr>
          <w:sz w:val="28"/>
        </w:rPr>
        <w:t>7. Задолженность по расчетам с другими финансирующими компаниями.</w:t>
      </w:r>
    </w:p>
    <w:p w:rsidR="001925BD" w:rsidRPr="0047315A" w:rsidRDefault="001925BD" w:rsidP="0047315A">
      <w:pPr>
        <w:keepNext/>
        <w:widowControl w:val="0"/>
        <w:spacing w:line="360" w:lineRule="auto"/>
        <w:ind w:firstLine="709"/>
        <w:jc w:val="both"/>
        <w:rPr>
          <w:sz w:val="28"/>
        </w:rPr>
      </w:pPr>
      <w:r w:rsidRPr="0047315A">
        <w:rPr>
          <w:sz w:val="28"/>
        </w:rPr>
        <w:t>8. Реализация избыточных активов.</w:t>
      </w:r>
    </w:p>
    <w:p w:rsidR="001925BD" w:rsidRPr="0047315A" w:rsidRDefault="001925BD" w:rsidP="0047315A">
      <w:pPr>
        <w:keepNext/>
        <w:widowControl w:val="0"/>
        <w:spacing w:line="360" w:lineRule="auto"/>
        <w:ind w:firstLine="709"/>
        <w:jc w:val="both"/>
        <w:rPr>
          <w:sz w:val="28"/>
        </w:rPr>
      </w:pPr>
      <w:r w:rsidRPr="0047315A">
        <w:rPr>
          <w:sz w:val="28"/>
        </w:rPr>
        <w:t>В процессе антикризисного управления на предприятии особенно необходимо учитывать следующие показатели:</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изменений статьи «Финансовые инвестиции» к общей сумме инвестиций за данный период;</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по видам производимой продукции, которые ведут к изменению долгосрочной политики предприятия или способствуют продолжению существующей политики;</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по срокам как способа анализа стратегии предприятия (различают предприятия, идущие на долгосрочный риск, и предприятия, политика которых ограничена краткосрочным периодом);</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по объектам;</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по сегментам активности (рыночная стратегия предприятия);</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по функциям (исследования, образование, реклама, распределительная сеть);</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в долговые обязательства;</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инвестиции в ценные бумаги;</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в запасы;</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в нематериальные активы;</w:t>
      </w:r>
    </w:p>
    <w:p w:rsidR="001925BD" w:rsidRPr="0047315A" w:rsidRDefault="001925BD" w:rsidP="0047315A">
      <w:pPr>
        <w:keepNext/>
        <w:widowControl w:val="0"/>
        <w:numPr>
          <w:ilvl w:val="0"/>
          <w:numId w:val="27"/>
        </w:numPr>
        <w:spacing w:line="360" w:lineRule="auto"/>
        <w:ind w:left="0" w:firstLine="709"/>
        <w:jc w:val="both"/>
        <w:rPr>
          <w:sz w:val="28"/>
        </w:rPr>
      </w:pPr>
      <w:r w:rsidRPr="0047315A">
        <w:rPr>
          <w:sz w:val="28"/>
        </w:rPr>
        <w:t>динамику инвестиций в материальные активы (недвижимость, транспорт, технологическое оборудование и т.п.).</w:t>
      </w:r>
    </w:p>
    <w:p w:rsidR="001925BD" w:rsidRPr="0047315A" w:rsidRDefault="001925BD" w:rsidP="0047315A">
      <w:pPr>
        <w:keepNext/>
        <w:widowControl w:val="0"/>
        <w:spacing w:line="360" w:lineRule="auto"/>
        <w:ind w:firstLine="709"/>
        <w:jc w:val="both"/>
        <w:rPr>
          <w:sz w:val="28"/>
        </w:rPr>
      </w:pPr>
      <w:r w:rsidRPr="0047315A">
        <w:rPr>
          <w:sz w:val="28"/>
        </w:rPr>
        <w:t>Успехи антикризисной инвестиционной политики во многом зависят от инвестиционных решений, принимаемых сегодня на всех уровнях, поэтому чрезвычайно важно обеспечить неразрывную связь между стратегическими и тактическими решениями</w:t>
      </w:r>
    </w:p>
    <w:p w:rsidR="001925BD" w:rsidRPr="0047315A" w:rsidRDefault="001925BD" w:rsidP="0047315A">
      <w:pPr>
        <w:keepNext/>
        <w:widowControl w:val="0"/>
        <w:spacing w:line="360" w:lineRule="auto"/>
        <w:ind w:firstLine="709"/>
        <w:jc w:val="both"/>
        <w:rPr>
          <w:sz w:val="28"/>
        </w:rPr>
      </w:pPr>
      <w:r w:rsidRPr="0047315A">
        <w:rPr>
          <w:sz w:val="28"/>
        </w:rPr>
        <w:t>Тактические инвестиционные решения обычно оперируют относительно небольшими суммами средств и не означают решительного отхода от ранее проводимой инвестиционной политики. Стратегические инвестиционные решения оперируют более крупными суммами финансовых средств и могут привести к решительному отказу от ранее проводимой финансовой и инвестиционной политики, повлечь существенное изменение ожидаемых доходов и повышение финансовых рисков.</w:t>
      </w:r>
    </w:p>
    <w:p w:rsidR="001925BD" w:rsidRPr="0047315A" w:rsidRDefault="001925BD" w:rsidP="0047315A">
      <w:pPr>
        <w:keepNext/>
        <w:widowControl w:val="0"/>
        <w:spacing w:line="360" w:lineRule="auto"/>
        <w:ind w:firstLine="709"/>
        <w:jc w:val="both"/>
        <w:rPr>
          <w:sz w:val="28"/>
        </w:rPr>
      </w:pPr>
      <w:r w:rsidRPr="0047315A">
        <w:rPr>
          <w:sz w:val="28"/>
        </w:rPr>
        <w:t>Разработка инвестиционной стратегии затрагивает три основные области принятия решений: инвестиции, финансирование и производственную деятельность.</w:t>
      </w:r>
    </w:p>
    <w:p w:rsidR="001925BD" w:rsidRPr="0047315A" w:rsidRDefault="001925BD" w:rsidP="0047315A">
      <w:pPr>
        <w:keepNext/>
        <w:widowControl w:val="0"/>
        <w:spacing w:line="360" w:lineRule="auto"/>
        <w:ind w:firstLine="709"/>
        <w:jc w:val="both"/>
        <w:rPr>
          <w:sz w:val="28"/>
        </w:rPr>
      </w:pPr>
      <w:r w:rsidRPr="0047315A">
        <w:rPr>
          <w:sz w:val="28"/>
        </w:rPr>
        <w:t>Только комплексное решение взаимосвязанных проблем — эффективная производственная деятельность, основанная на оптимальном использовании производственных ресурсов; эффективное финансирование, предполагающее тщательный выбор и осторожное использование источников финансирования; эффективное инвестирование, основанное на тщательном расчете и оценке инвестиционных решений и сопутствующих им рисков,</w:t>
      </w:r>
      <w:r w:rsidR="0047315A">
        <w:rPr>
          <w:sz w:val="28"/>
        </w:rPr>
        <w:t xml:space="preserve"> </w:t>
      </w:r>
      <w:r w:rsidRPr="0047315A">
        <w:rPr>
          <w:sz w:val="28"/>
        </w:rPr>
        <w:t>—</w:t>
      </w:r>
      <w:r w:rsidR="0047315A">
        <w:rPr>
          <w:sz w:val="28"/>
        </w:rPr>
        <w:t xml:space="preserve"> </w:t>
      </w:r>
      <w:r w:rsidRPr="0047315A">
        <w:rPr>
          <w:sz w:val="28"/>
        </w:rPr>
        <w:t>может</w:t>
      </w:r>
      <w:r w:rsidR="0047315A">
        <w:rPr>
          <w:sz w:val="28"/>
        </w:rPr>
        <w:t xml:space="preserve"> </w:t>
      </w:r>
      <w:r w:rsidRPr="0047315A">
        <w:rPr>
          <w:sz w:val="28"/>
        </w:rPr>
        <w:t>привести</w:t>
      </w:r>
      <w:r w:rsidR="0047315A">
        <w:rPr>
          <w:sz w:val="28"/>
        </w:rPr>
        <w:t xml:space="preserve"> </w:t>
      </w:r>
      <w:r w:rsidRPr="0047315A">
        <w:rPr>
          <w:sz w:val="28"/>
        </w:rPr>
        <w:t>к</w:t>
      </w:r>
      <w:r w:rsidR="0047315A">
        <w:rPr>
          <w:sz w:val="28"/>
        </w:rPr>
        <w:t xml:space="preserve"> </w:t>
      </w:r>
      <w:r w:rsidRPr="0047315A">
        <w:rPr>
          <w:sz w:val="28"/>
        </w:rPr>
        <w:t>финансовому</w:t>
      </w:r>
      <w:r w:rsidR="0047315A">
        <w:rPr>
          <w:sz w:val="28"/>
        </w:rPr>
        <w:t xml:space="preserve"> </w:t>
      </w:r>
      <w:r w:rsidRPr="0047315A">
        <w:rPr>
          <w:sz w:val="28"/>
        </w:rPr>
        <w:t>оздоровлению</w:t>
      </w:r>
      <w:r w:rsidR="0047315A">
        <w:rPr>
          <w:sz w:val="28"/>
        </w:rPr>
        <w:t xml:space="preserve"> </w:t>
      </w:r>
      <w:r w:rsidRPr="0047315A">
        <w:rPr>
          <w:sz w:val="28"/>
        </w:rPr>
        <w:t>неплатежеспособных</w:t>
      </w:r>
      <w:r w:rsidR="0047315A">
        <w:rPr>
          <w:sz w:val="28"/>
        </w:rPr>
        <w:t xml:space="preserve"> </w:t>
      </w:r>
      <w:r w:rsidRPr="0047315A">
        <w:rPr>
          <w:sz w:val="28"/>
        </w:rPr>
        <w:t>предприятий.</w:t>
      </w:r>
    </w:p>
    <w:p w:rsidR="001925BD" w:rsidRPr="0047315A" w:rsidRDefault="001925BD" w:rsidP="0047315A">
      <w:pPr>
        <w:keepNext/>
        <w:widowControl w:val="0"/>
        <w:spacing w:line="360" w:lineRule="auto"/>
        <w:ind w:firstLine="709"/>
        <w:jc w:val="both"/>
        <w:rPr>
          <w:sz w:val="28"/>
        </w:rPr>
      </w:pPr>
      <w:r w:rsidRPr="0047315A">
        <w:rPr>
          <w:sz w:val="28"/>
        </w:rPr>
        <w:t>Эффективная</w:t>
      </w:r>
      <w:r w:rsidR="0047315A">
        <w:rPr>
          <w:sz w:val="28"/>
        </w:rPr>
        <w:t xml:space="preserve"> </w:t>
      </w:r>
      <w:r w:rsidRPr="0047315A">
        <w:rPr>
          <w:sz w:val="28"/>
        </w:rPr>
        <w:t>производственная</w:t>
      </w:r>
      <w:r w:rsidR="0047315A">
        <w:rPr>
          <w:sz w:val="28"/>
        </w:rPr>
        <w:t xml:space="preserve"> </w:t>
      </w:r>
      <w:r w:rsidRPr="0047315A">
        <w:rPr>
          <w:sz w:val="28"/>
        </w:rPr>
        <w:t>деятельность</w:t>
      </w:r>
      <w:r w:rsidR="0047315A">
        <w:rPr>
          <w:sz w:val="28"/>
        </w:rPr>
        <w:t xml:space="preserve"> </w:t>
      </w:r>
      <w:r w:rsidRPr="0047315A">
        <w:rPr>
          <w:sz w:val="28"/>
        </w:rPr>
        <w:t>предполагает</w:t>
      </w:r>
      <w:r w:rsidR="0047315A">
        <w:rPr>
          <w:sz w:val="28"/>
        </w:rPr>
        <w:t xml:space="preserve"> </w:t>
      </w:r>
      <w:r w:rsidRPr="0047315A">
        <w:rPr>
          <w:sz w:val="28"/>
        </w:rPr>
        <w:t>тщательный</w:t>
      </w:r>
      <w:r w:rsidR="0047315A">
        <w:rPr>
          <w:sz w:val="28"/>
        </w:rPr>
        <w:t xml:space="preserve"> </w:t>
      </w:r>
      <w:r w:rsidRPr="0047315A">
        <w:rPr>
          <w:sz w:val="28"/>
        </w:rPr>
        <w:t>анализ</w:t>
      </w:r>
      <w:r w:rsidR="0047315A">
        <w:rPr>
          <w:sz w:val="28"/>
        </w:rPr>
        <w:t xml:space="preserve"> </w:t>
      </w:r>
      <w:r w:rsidRPr="0047315A">
        <w:rPr>
          <w:sz w:val="28"/>
        </w:rPr>
        <w:t>рыночной</w:t>
      </w:r>
      <w:r w:rsidR="0047315A">
        <w:rPr>
          <w:sz w:val="28"/>
        </w:rPr>
        <w:t xml:space="preserve"> </w:t>
      </w:r>
      <w:r w:rsidRPr="0047315A">
        <w:rPr>
          <w:sz w:val="28"/>
        </w:rPr>
        <w:t>ситуации</w:t>
      </w:r>
      <w:r w:rsidR="0047315A">
        <w:rPr>
          <w:sz w:val="28"/>
        </w:rPr>
        <w:t xml:space="preserve"> </w:t>
      </w:r>
      <w:r w:rsidRPr="0047315A">
        <w:rPr>
          <w:sz w:val="28"/>
        </w:rPr>
        <w:t>и</w:t>
      </w:r>
      <w:r w:rsidR="0047315A">
        <w:rPr>
          <w:sz w:val="28"/>
        </w:rPr>
        <w:t xml:space="preserve"> </w:t>
      </w:r>
      <w:r w:rsidRPr="0047315A">
        <w:rPr>
          <w:sz w:val="28"/>
        </w:rPr>
        <w:t>предполагаемого</w:t>
      </w:r>
      <w:r w:rsidR="0047315A">
        <w:rPr>
          <w:sz w:val="28"/>
        </w:rPr>
        <w:t xml:space="preserve"> </w:t>
      </w:r>
      <w:r w:rsidRPr="0047315A">
        <w:rPr>
          <w:sz w:val="28"/>
        </w:rPr>
        <w:t>объема</w:t>
      </w:r>
      <w:r w:rsidR="0047315A">
        <w:rPr>
          <w:sz w:val="28"/>
        </w:rPr>
        <w:t xml:space="preserve"> </w:t>
      </w:r>
      <w:r w:rsidRPr="0047315A">
        <w:rPr>
          <w:sz w:val="28"/>
        </w:rPr>
        <w:t>продаж,</w:t>
      </w:r>
      <w:r w:rsidR="0047315A">
        <w:rPr>
          <w:sz w:val="28"/>
        </w:rPr>
        <w:t xml:space="preserve"> </w:t>
      </w:r>
      <w:r w:rsidRPr="0047315A">
        <w:rPr>
          <w:sz w:val="28"/>
        </w:rPr>
        <w:t>цены</w:t>
      </w:r>
      <w:r w:rsidR="0047315A">
        <w:rPr>
          <w:sz w:val="28"/>
        </w:rPr>
        <w:t xml:space="preserve"> </w:t>
      </w:r>
      <w:r w:rsidRPr="0047315A">
        <w:rPr>
          <w:sz w:val="28"/>
        </w:rPr>
        <w:t>реализации</w:t>
      </w:r>
      <w:r w:rsidR="0047315A">
        <w:rPr>
          <w:sz w:val="28"/>
        </w:rPr>
        <w:t xml:space="preserve"> </w:t>
      </w:r>
      <w:r w:rsidRPr="0047315A">
        <w:rPr>
          <w:sz w:val="28"/>
        </w:rPr>
        <w:t>товара,</w:t>
      </w:r>
      <w:r w:rsidR="0047315A">
        <w:rPr>
          <w:sz w:val="28"/>
        </w:rPr>
        <w:t xml:space="preserve"> </w:t>
      </w:r>
      <w:r w:rsidRPr="0047315A">
        <w:rPr>
          <w:sz w:val="28"/>
        </w:rPr>
        <w:t>постоянных</w:t>
      </w:r>
      <w:r w:rsidR="0047315A">
        <w:rPr>
          <w:sz w:val="28"/>
        </w:rPr>
        <w:t xml:space="preserve"> </w:t>
      </w:r>
      <w:r w:rsidRPr="0047315A">
        <w:rPr>
          <w:sz w:val="28"/>
        </w:rPr>
        <w:t>и</w:t>
      </w:r>
      <w:r w:rsidR="0047315A">
        <w:rPr>
          <w:sz w:val="28"/>
        </w:rPr>
        <w:t xml:space="preserve"> </w:t>
      </w:r>
      <w:r w:rsidRPr="0047315A">
        <w:rPr>
          <w:sz w:val="28"/>
        </w:rPr>
        <w:t>переменных</w:t>
      </w:r>
      <w:r w:rsidR="0047315A">
        <w:rPr>
          <w:sz w:val="28"/>
        </w:rPr>
        <w:t xml:space="preserve"> </w:t>
      </w:r>
      <w:r w:rsidRPr="0047315A">
        <w:rPr>
          <w:sz w:val="28"/>
        </w:rPr>
        <w:t>издержек</w:t>
      </w:r>
      <w:r w:rsidR="0047315A">
        <w:rPr>
          <w:sz w:val="28"/>
        </w:rPr>
        <w:t xml:space="preserve"> </w:t>
      </w:r>
      <w:r w:rsidRPr="0047315A">
        <w:rPr>
          <w:sz w:val="28"/>
        </w:rPr>
        <w:t>по</w:t>
      </w:r>
      <w:r w:rsidR="0047315A">
        <w:rPr>
          <w:sz w:val="28"/>
        </w:rPr>
        <w:t xml:space="preserve"> </w:t>
      </w:r>
      <w:r w:rsidRPr="0047315A">
        <w:rPr>
          <w:sz w:val="28"/>
        </w:rPr>
        <w:t>производству</w:t>
      </w:r>
      <w:r w:rsidR="0047315A">
        <w:rPr>
          <w:sz w:val="28"/>
        </w:rPr>
        <w:t xml:space="preserve"> </w:t>
      </w:r>
      <w:r w:rsidRPr="0047315A">
        <w:rPr>
          <w:sz w:val="28"/>
        </w:rPr>
        <w:t>товара.</w:t>
      </w:r>
    </w:p>
    <w:p w:rsidR="001925BD" w:rsidRPr="0047315A" w:rsidRDefault="001925BD" w:rsidP="0047315A">
      <w:pPr>
        <w:keepNext/>
        <w:widowControl w:val="0"/>
        <w:spacing w:line="360" w:lineRule="auto"/>
        <w:ind w:firstLine="709"/>
        <w:jc w:val="both"/>
        <w:rPr>
          <w:sz w:val="28"/>
        </w:rPr>
      </w:pPr>
      <w:r w:rsidRPr="0047315A">
        <w:rPr>
          <w:sz w:val="28"/>
        </w:rPr>
        <w:t>Эффективное</w:t>
      </w:r>
      <w:r w:rsidR="0047315A">
        <w:rPr>
          <w:sz w:val="28"/>
        </w:rPr>
        <w:t xml:space="preserve"> </w:t>
      </w:r>
      <w:r w:rsidRPr="0047315A">
        <w:rPr>
          <w:sz w:val="28"/>
        </w:rPr>
        <w:t>финансирование</w:t>
      </w:r>
      <w:r w:rsidR="0047315A">
        <w:rPr>
          <w:sz w:val="28"/>
        </w:rPr>
        <w:t xml:space="preserve"> </w:t>
      </w:r>
      <w:r w:rsidRPr="0047315A">
        <w:rPr>
          <w:sz w:val="28"/>
        </w:rPr>
        <w:t>предполагает</w:t>
      </w:r>
      <w:r w:rsidR="0047315A">
        <w:rPr>
          <w:sz w:val="28"/>
        </w:rPr>
        <w:t xml:space="preserve"> </w:t>
      </w:r>
      <w:r w:rsidRPr="0047315A">
        <w:rPr>
          <w:sz w:val="28"/>
        </w:rPr>
        <w:t>анализ</w:t>
      </w:r>
      <w:r w:rsidR="0047315A">
        <w:rPr>
          <w:sz w:val="28"/>
        </w:rPr>
        <w:t xml:space="preserve"> </w:t>
      </w:r>
      <w:r w:rsidRPr="0047315A">
        <w:rPr>
          <w:sz w:val="28"/>
        </w:rPr>
        <w:t>собственного</w:t>
      </w:r>
      <w:r w:rsidR="0047315A">
        <w:rPr>
          <w:sz w:val="28"/>
        </w:rPr>
        <w:t xml:space="preserve"> </w:t>
      </w:r>
      <w:r w:rsidRPr="0047315A">
        <w:rPr>
          <w:sz w:val="28"/>
        </w:rPr>
        <w:t>капитала</w:t>
      </w:r>
      <w:r w:rsidR="0047315A">
        <w:rPr>
          <w:sz w:val="28"/>
        </w:rPr>
        <w:t xml:space="preserve"> </w:t>
      </w:r>
      <w:r w:rsidRPr="0047315A">
        <w:rPr>
          <w:sz w:val="28"/>
        </w:rPr>
        <w:t>и</w:t>
      </w:r>
      <w:r w:rsidR="0047315A">
        <w:rPr>
          <w:sz w:val="28"/>
        </w:rPr>
        <w:t xml:space="preserve"> </w:t>
      </w:r>
      <w:r w:rsidRPr="0047315A">
        <w:rPr>
          <w:sz w:val="28"/>
        </w:rPr>
        <w:t>дивидендов</w:t>
      </w:r>
      <w:r w:rsidR="0047315A">
        <w:rPr>
          <w:sz w:val="28"/>
        </w:rPr>
        <w:t xml:space="preserve"> </w:t>
      </w:r>
      <w:r w:rsidRPr="0047315A">
        <w:rPr>
          <w:sz w:val="28"/>
        </w:rPr>
        <w:t>по</w:t>
      </w:r>
      <w:r w:rsidR="0047315A">
        <w:rPr>
          <w:sz w:val="28"/>
        </w:rPr>
        <w:t xml:space="preserve"> </w:t>
      </w:r>
      <w:r w:rsidRPr="0047315A">
        <w:rPr>
          <w:sz w:val="28"/>
        </w:rPr>
        <w:t>привлеченному</w:t>
      </w:r>
      <w:r w:rsidR="0047315A">
        <w:rPr>
          <w:sz w:val="28"/>
        </w:rPr>
        <w:t xml:space="preserve"> </w:t>
      </w:r>
      <w:r w:rsidRPr="0047315A">
        <w:rPr>
          <w:sz w:val="28"/>
        </w:rPr>
        <w:t>капиталу,</w:t>
      </w:r>
      <w:r w:rsidR="0047315A">
        <w:rPr>
          <w:sz w:val="28"/>
        </w:rPr>
        <w:t xml:space="preserve"> </w:t>
      </w:r>
      <w:r w:rsidRPr="0047315A">
        <w:rPr>
          <w:sz w:val="28"/>
        </w:rPr>
        <w:t>заемного</w:t>
      </w:r>
      <w:r w:rsidR="0047315A">
        <w:rPr>
          <w:sz w:val="28"/>
        </w:rPr>
        <w:t xml:space="preserve"> </w:t>
      </w:r>
      <w:r w:rsidRPr="0047315A">
        <w:rPr>
          <w:sz w:val="28"/>
        </w:rPr>
        <w:t>капитала</w:t>
      </w:r>
      <w:r w:rsidR="0047315A">
        <w:rPr>
          <w:sz w:val="28"/>
        </w:rPr>
        <w:t xml:space="preserve"> </w:t>
      </w:r>
      <w:r w:rsidRPr="0047315A">
        <w:rPr>
          <w:sz w:val="28"/>
        </w:rPr>
        <w:t>и</w:t>
      </w:r>
      <w:r w:rsidR="0047315A">
        <w:rPr>
          <w:sz w:val="28"/>
        </w:rPr>
        <w:t xml:space="preserve"> </w:t>
      </w:r>
      <w:r w:rsidRPr="0047315A">
        <w:rPr>
          <w:sz w:val="28"/>
        </w:rPr>
        <w:t>стоимости</w:t>
      </w:r>
      <w:r w:rsidR="0047315A">
        <w:rPr>
          <w:sz w:val="28"/>
        </w:rPr>
        <w:t xml:space="preserve"> </w:t>
      </w:r>
      <w:r w:rsidRPr="0047315A">
        <w:rPr>
          <w:sz w:val="28"/>
        </w:rPr>
        <w:t>обслуживания</w:t>
      </w:r>
      <w:r w:rsidR="0047315A">
        <w:rPr>
          <w:sz w:val="28"/>
        </w:rPr>
        <w:t xml:space="preserve"> </w:t>
      </w:r>
      <w:r w:rsidRPr="0047315A">
        <w:rPr>
          <w:sz w:val="28"/>
        </w:rPr>
        <w:t>долгосрочной</w:t>
      </w:r>
      <w:r w:rsidR="0047315A">
        <w:rPr>
          <w:sz w:val="28"/>
        </w:rPr>
        <w:t xml:space="preserve"> </w:t>
      </w:r>
      <w:r w:rsidRPr="0047315A">
        <w:rPr>
          <w:sz w:val="28"/>
        </w:rPr>
        <w:t>задолженности,</w:t>
      </w:r>
      <w:r w:rsidR="0047315A">
        <w:rPr>
          <w:sz w:val="28"/>
        </w:rPr>
        <w:t xml:space="preserve"> </w:t>
      </w:r>
      <w:r w:rsidRPr="0047315A">
        <w:rPr>
          <w:sz w:val="28"/>
        </w:rPr>
        <w:t>прибыли</w:t>
      </w:r>
      <w:r w:rsidR="0047315A">
        <w:rPr>
          <w:sz w:val="28"/>
        </w:rPr>
        <w:t xml:space="preserve"> </w:t>
      </w:r>
      <w:r w:rsidRPr="0047315A">
        <w:rPr>
          <w:sz w:val="28"/>
        </w:rPr>
        <w:t>от</w:t>
      </w:r>
      <w:r w:rsidR="0047315A">
        <w:rPr>
          <w:sz w:val="28"/>
        </w:rPr>
        <w:t xml:space="preserve"> </w:t>
      </w:r>
      <w:r w:rsidRPr="0047315A">
        <w:rPr>
          <w:sz w:val="28"/>
        </w:rPr>
        <w:t>производственной</w:t>
      </w:r>
      <w:r w:rsidR="0047315A">
        <w:rPr>
          <w:sz w:val="28"/>
        </w:rPr>
        <w:t xml:space="preserve"> </w:t>
      </w:r>
      <w:r w:rsidRPr="0047315A">
        <w:rPr>
          <w:sz w:val="28"/>
        </w:rPr>
        <w:t>деятельности,</w:t>
      </w:r>
      <w:r w:rsidR="0047315A">
        <w:rPr>
          <w:sz w:val="28"/>
        </w:rPr>
        <w:t xml:space="preserve"> </w:t>
      </w:r>
      <w:r w:rsidRPr="0047315A">
        <w:rPr>
          <w:sz w:val="28"/>
        </w:rPr>
        <w:t>возможности</w:t>
      </w:r>
      <w:r w:rsidR="0047315A">
        <w:rPr>
          <w:sz w:val="28"/>
        </w:rPr>
        <w:t xml:space="preserve"> </w:t>
      </w:r>
      <w:r w:rsidRPr="0047315A">
        <w:rPr>
          <w:sz w:val="28"/>
        </w:rPr>
        <w:t>капитализации.</w:t>
      </w:r>
    </w:p>
    <w:p w:rsidR="001925BD" w:rsidRPr="0047315A" w:rsidRDefault="001925BD" w:rsidP="0047315A">
      <w:pPr>
        <w:keepNext/>
        <w:widowControl w:val="0"/>
        <w:spacing w:line="360" w:lineRule="auto"/>
        <w:ind w:firstLine="709"/>
        <w:jc w:val="both"/>
        <w:rPr>
          <w:sz w:val="28"/>
        </w:rPr>
      </w:pPr>
      <w:r w:rsidRPr="0047315A">
        <w:rPr>
          <w:sz w:val="28"/>
        </w:rPr>
        <w:t>Эффективное</w:t>
      </w:r>
      <w:r w:rsidR="0047315A">
        <w:rPr>
          <w:sz w:val="28"/>
        </w:rPr>
        <w:t xml:space="preserve"> </w:t>
      </w:r>
      <w:r w:rsidRPr="0047315A">
        <w:rPr>
          <w:sz w:val="28"/>
        </w:rPr>
        <w:t>инвестирование</w:t>
      </w:r>
      <w:r w:rsidR="0047315A">
        <w:rPr>
          <w:sz w:val="28"/>
        </w:rPr>
        <w:t xml:space="preserve"> </w:t>
      </w:r>
      <w:r w:rsidRPr="0047315A">
        <w:rPr>
          <w:sz w:val="28"/>
        </w:rPr>
        <w:t>основано</w:t>
      </w:r>
      <w:r w:rsidR="0047315A">
        <w:rPr>
          <w:sz w:val="28"/>
        </w:rPr>
        <w:t xml:space="preserve"> </w:t>
      </w:r>
      <w:r w:rsidRPr="0047315A">
        <w:rPr>
          <w:sz w:val="28"/>
        </w:rPr>
        <w:t>на</w:t>
      </w:r>
      <w:r w:rsidR="0047315A">
        <w:rPr>
          <w:sz w:val="28"/>
        </w:rPr>
        <w:t xml:space="preserve"> </w:t>
      </w:r>
      <w:r w:rsidRPr="0047315A">
        <w:rPr>
          <w:sz w:val="28"/>
        </w:rPr>
        <w:t>анализе</w:t>
      </w:r>
      <w:r w:rsidR="0047315A">
        <w:rPr>
          <w:sz w:val="28"/>
        </w:rPr>
        <w:t xml:space="preserve"> </w:t>
      </w:r>
      <w:r w:rsidRPr="0047315A">
        <w:rPr>
          <w:sz w:val="28"/>
        </w:rPr>
        <w:t>инвестиционной</w:t>
      </w:r>
      <w:r w:rsidR="0047315A">
        <w:rPr>
          <w:sz w:val="28"/>
        </w:rPr>
        <w:t xml:space="preserve"> </w:t>
      </w:r>
      <w:r w:rsidRPr="0047315A">
        <w:rPr>
          <w:sz w:val="28"/>
        </w:rPr>
        <w:t>базы,</w:t>
      </w:r>
      <w:r w:rsidR="0047315A">
        <w:rPr>
          <w:sz w:val="28"/>
        </w:rPr>
        <w:t xml:space="preserve"> </w:t>
      </w:r>
      <w:r w:rsidRPr="0047315A">
        <w:rPr>
          <w:sz w:val="28"/>
        </w:rPr>
        <w:t>оценке</w:t>
      </w:r>
      <w:r w:rsidR="0047315A">
        <w:rPr>
          <w:sz w:val="28"/>
        </w:rPr>
        <w:t xml:space="preserve"> </w:t>
      </w:r>
      <w:r w:rsidRPr="0047315A">
        <w:rPr>
          <w:sz w:val="28"/>
        </w:rPr>
        <w:t>новых</w:t>
      </w:r>
      <w:r w:rsidR="0047315A">
        <w:rPr>
          <w:sz w:val="28"/>
        </w:rPr>
        <w:t xml:space="preserve"> </w:t>
      </w:r>
      <w:r w:rsidRPr="0047315A">
        <w:rPr>
          <w:sz w:val="28"/>
        </w:rPr>
        <w:t>инвестиций</w:t>
      </w:r>
      <w:r w:rsidR="0047315A">
        <w:rPr>
          <w:sz w:val="28"/>
        </w:rPr>
        <w:t xml:space="preserve"> </w:t>
      </w:r>
      <w:r w:rsidRPr="0047315A">
        <w:rPr>
          <w:sz w:val="28"/>
        </w:rPr>
        <w:t>и</w:t>
      </w:r>
      <w:r w:rsidR="0047315A">
        <w:rPr>
          <w:sz w:val="28"/>
        </w:rPr>
        <w:t xml:space="preserve"> </w:t>
      </w:r>
      <w:r w:rsidRPr="0047315A">
        <w:rPr>
          <w:sz w:val="28"/>
        </w:rPr>
        <w:t>возможных</w:t>
      </w:r>
      <w:r w:rsidR="0047315A">
        <w:rPr>
          <w:sz w:val="28"/>
        </w:rPr>
        <w:t xml:space="preserve"> </w:t>
      </w:r>
      <w:r w:rsidRPr="0047315A">
        <w:rPr>
          <w:sz w:val="28"/>
        </w:rPr>
        <w:t>изъятий</w:t>
      </w:r>
      <w:r w:rsidR="0047315A">
        <w:rPr>
          <w:sz w:val="28"/>
        </w:rPr>
        <w:t xml:space="preserve"> </w:t>
      </w:r>
      <w:r w:rsidRPr="0047315A">
        <w:rPr>
          <w:sz w:val="28"/>
        </w:rPr>
        <w:t>вложений.</w:t>
      </w:r>
    </w:p>
    <w:p w:rsidR="0070137C" w:rsidRPr="0047315A" w:rsidRDefault="0070137C" w:rsidP="0047315A">
      <w:pPr>
        <w:keepNext/>
        <w:widowControl w:val="0"/>
        <w:spacing w:line="360" w:lineRule="auto"/>
        <w:ind w:firstLine="709"/>
        <w:jc w:val="both"/>
        <w:rPr>
          <w:sz w:val="28"/>
        </w:rPr>
      </w:pPr>
      <w:r w:rsidRPr="0047315A">
        <w:rPr>
          <w:sz w:val="28"/>
        </w:rPr>
        <w:t>Инвестиционная</w:t>
      </w:r>
      <w:r w:rsidR="0047315A">
        <w:rPr>
          <w:sz w:val="28"/>
        </w:rPr>
        <w:t xml:space="preserve"> </w:t>
      </w:r>
      <w:r w:rsidRPr="0047315A">
        <w:rPr>
          <w:sz w:val="28"/>
        </w:rPr>
        <w:t>деятельность</w:t>
      </w:r>
      <w:r w:rsidR="0047315A">
        <w:rPr>
          <w:sz w:val="28"/>
        </w:rPr>
        <w:t xml:space="preserve"> </w:t>
      </w:r>
      <w:r w:rsidRPr="0047315A">
        <w:rPr>
          <w:sz w:val="28"/>
        </w:rPr>
        <w:t>в</w:t>
      </w:r>
      <w:r w:rsidR="0047315A">
        <w:rPr>
          <w:sz w:val="28"/>
        </w:rPr>
        <w:t xml:space="preserve"> </w:t>
      </w:r>
      <w:r w:rsidRPr="0047315A">
        <w:rPr>
          <w:sz w:val="28"/>
        </w:rPr>
        <w:t>России</w:t>
      </w:r>
      <w:r w:rsidR="0047315A">
        <w:rPr>
          <w:sz w:val="28"/>
        </w:rPr>
        <w:t xml:space="preserve"> </w:t>
      </w:r>
      <w:r w:rsidRPr="0047315A">
        <w:rPr>
          <w:sz w:val="28"/>
        </w:rPr>
        <w:t>регулируется</w:t>
      </w:r>
      <w:r w:rsidR="0047315A">
        <w:rPr>
          <w:sz w:val="28"/>
        </w:rPr>
        <w:t xml:space="preserve"> </w:t>
      </w:r>
      <w:r w:rsidRPr="0047315A">
        <w:rPr>
          <w:sz w:val="28"/>
        </w:rPr>
        <w:t>как</w:t>
      </w:r>
      <w:r w:rsidR="0047315A">
        <w:rPr>
          <w:sz w:val="28"/>
        </w:rPr>
        <w:t xml:space="preserve"> </w:t>
      </w:r>
      <w:r w:rsidRPr="0047315A">
        <w:rPr>
          <w:sz w:val="28"/>
        </w:rPr>
        <w:t>общим</w:t>
      </w:r>
      <w:r w:rsidR="0047315A">
        <w:rPr>
          <w:sz w:val="28"/>
        </w:rPr>
        <w:t xml:space="preserve"> </w:t>
      </w:r>
      <w:r w:rsidRPr="0047315A">
        <w:rPr>
          <w:sz w:val="28"/>
        </w:rPr>
        <w:t>государственным</w:t>
      </w:r>
      <w:r w:rsidR="0047315A">
        <w:rPr>
          <w:sz w:val="28"/>
        </w:rPr>
        <w:t xml:space="preserve"> </w:t>
      </w:r>
      <w:r w:rsidRPr="0047315A">
        <w:rPr>
          <w:sz w:val="28"/>
        </w:rPr>
        <w:t>законодательством,</w:t>
      </w:r>
      <w:r w:rsidR="0047315A">
        <w:rPr>
          <w:sz w:val="28"/>
        </w:rPr>
        <w:t xml:space="preserve"> </w:t>
      </w:r>
      <w:r w:rsidRPr="0047315A">
        <w:rPr>
          <w:sz w:val="28"/>
        </w:rPr>
        <w:t>так</w:t>
      </w:r>
      <w:r w:rsidR="0047315A">
        <w:rPr>
          <w:sz w:val="28"/>
        </w:rPr>
        <w:t xml:space="preserve"> </w:t>
      </w:r>
      <w:r w:rsidRPr="0047315A">
        <w:rPr>
          <w:sz w:val="28"/>
        </w:rPr>
        <w:t>и</w:t>
      </w:r>
      <w:r w:rsidR="0047315A">
        <w:rPr>
          <w:sz w:val="28"/>
        </w:rPr>
        <w:t xml:space="preserve"> </w:t>
      </w:r>
      <w:r w:rsidRPr="0047315A">
        <w:rPr>
          <w:sz w:val="28"/>
        </w:rPr>
        <w:t>системой</w:t>
      </w:r>
      <w:r w:rsidR="0047315A">
        <w:rPr>
          <w:sz w:val="28"/>
        </w:rPr>
        <w:t xml:space="preserve"> </w:t>
      </w:r>
      <w:r w:rsidRPr="0047315A">
        <w:rPr>
          <w:sz w:val="28"/>
        </w:rPr>
        <w:t>специальных</w:t>
      </w:r>
      <w:r w:rsidR="0047315A">
        <w:rPr>
          <w:sz w:val="28"/>
        </w:rPr>
        <w:t xml:space="preserve"> </w:t>
      </w:r>
      <w:r w:rsidRPr="0047315A">
        <w:rPr>
          <w:sz w:val="28"/>
        </w:rPr>
        <w:t>нормативных</w:t>
      </w:r>
      <w:r w:rsidR="0047315A">
        <w:rPr>
          <w:sz w:val="28"/>
        </w:rPr>
        <w:t xml:space="preserve"> </w:t>
      </w:r>
      <w:r w:rsidRPr="0047315A">
        <w:rPr>
          <w:sz w:val="28"/>
        </w:rPr>
        <w:t>актов.</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Принципиальное</w:t>
      </w:r>
      <w:r w:rsidR="0047315A">
        <w:rPr>
          <w:sz w:val="28"/>
        </w:rPr>
        <w:t xml:space="preserve"> </w:t>
      </w:r>
      <w:r w:rsidRPr="0047315A">
        <w:rPr>
          <w:sz w:val="28"/>
        </w:rPr>
        <w:t>значение</w:t>
      </w:r>
      <w:r w:rsidR="0047315A">
        <w:rPr>
          <w:sz w:val="28"/>
        </w:rPr>
        <w:t xml:space="preserve"> </w:t>
      </w:r>
      <w:r w:rsidRPr="0047315A">
        <w:rPr>
          <w:sz w:val="28"/>
        </w:rPr>
        <w:t>имеют</w:t>
      </w:r>
      <w:r w:rsidR="0047315A">
        <w:rPr>
          <w:sz w:val="28"/>
        </w:rPr>
        <w:t xml:space="preserve"> </w:t>
      </w:r>
      <w:r w:rsidRPr="0047315A">
        <w:rPr>
          <w:sz w:val="28"/>
        </w:rPr>
        <w:t>такие</w:t>
      </w:r>
      <w:r w:rsidR="0047315A">
        <w:rPr>
          <w:sz w:val="28"/>
        </w:rPr>
        <w:t xml:space="preserve"> </w:t>
      </w:r>
      <w:r w:rsidRPr="0047315A">
        <w:rPr>
          <w:sz w:val="28"/>
        </w:rPr>
        <w:t>законы,</w:t>
      </w:r>
      <w:r w:rsidR="0047315A">
        <w:rPr>
          <w:sz w:val="28"/>
        </w:rPr>
        <w:t xml:space="preserve"> </w:t>
      </w:r>
      <w:r w:rsidRPr="0047315A">
        <w:rPr>
          <w:sz w:val="28"/>
        </w:rPr>
        <w:t>как</w:t>
      </w:r>
      <w:r w:rsidR="0047315A">
        <w:rPr>
          <w:sz w:val="28"/>
        </w:rPr>
        <w:t xml:space="preserve"> </w:t>
      </w:r>
      <w:r w:rsidRPr="0047315A">
        <w:rPr>
          <w:sz w:val="28"/>
        </w:rPr>
        <w:t>Конституция</w:t>
      </w:r>
      <w:r w:rsidR="0047315A">
        <w:rPr>
          <w:sz w:val="28"/>
        </w:rPr>
        <w:t xml:space="preserve"> </w:t>
      </w:r>
      <w:r w:rsidRPr="0047315A">
        <w:rPr>
          <w:sz w:val="28"/>
        </w:rPr>
        <w:t>РФ,</w:t>
      </w:r>
      <w:r w:rsidR="0047315A">
        <w:rPr>
          <w:sz w:val="28"/>
        </w:rPr>
        <w:t xml:space="preserve"> </w:t>
      </w:r>
      <w:r w:rsidRPr="0047315A">
        <w:rPr>
          <w:sz w:val="28"/>
        </w:rPr>
        <w:t>Гражданский</w:t>
      </w:r>
      <w:r w:rsidR="0047315A">
        <w:rPr>
          <w:sz w:val="28"/>
        </w:rPr>
        <w:t xml:space="preserve"> </w:t>
      </w:r>
      <w:r w:rsidRPr="0047315A">
        <w:rPr>
          <w:sz w:val="28"/>
        </w:rPr>
        <w:t>и</w:t>
      </w:r>
      <w:r w:rsidR="0047315A">
        <w:rPr>
          <w:sz w:val="28"/>
        </w:rPr>
        <w:t xml:space="preserve"> </w:t>
      </w:r>
      <w:r w:rsidRPr="0047315A">
        <w:rPr>
          <w:sz w:val="28"/>
        </w:rPr>
        <w:t>налоговый</w:t>
      </w:r>
      <w:r w:rsidR="0047315A">
        <w:rPr>
          <w:sz w:val="28"/>
        </w:rPr>
        <w:t xml:space="preserve"> </w:t>
      </w:r>
      <w:r w:rsidRPr="0047315A">
        <w:rPr>
          <w:sz w:val="28"/>
        </w:rPr>
        <w:t>кодексы,</w:t>
      </w:r>
      <w:r w:rsidR="0047315A">
        <w:rPr>
          <w:sz w:val="28"/>
        </w:rPr>
        <w:t xml:space="preserve"> </w:t>
      </w:r>
      <w:r w:rsidRPr="0047315A">
        <w:rPr>
          <w:sz w:val="28"/>
        </w:rPr>
        <w:t>законы</w:t>
      </w:r>
      <w:r w:rsidR="0047315A">
        <w:rPr>
          <w:sz w:val="28"/>
        </w:rPr>
        <w:t xml:space="preserve"> </w:t>
      </w:r>
      <w:r w:rsidRPr="0047315A">
        <w:rPr>
          <w:sz w:val="28"/>
        </w:rPr>
        <w:t>об</w:t>
      </w:r>
      <w:r w:rsidR="0047315A">
        <w:rPr>
          <w:sz w:val="28"/>
        </w:rPr>
        <w:t xml:space="preserve"> </w:t>
      </w:r>
      <w:r w:rsidRPr="0047315A">
        <w:rPr>
          <w:sz w:val="28"/>
        </w:rPr>
        <w:t>акционерных</w:t>
      </w:r>
      <w:r w:rsidR="0047315A">
        <w:rPr>
          <w:sz w:val="28"/>
        </w:rPr>
        <w:t xml:space="preserve"> </w:t>
      </w:r>
      <w:r w:rsidRPr="0047315A">
        <w:rPr>
          <w:sz w:val="28"/>
        </w:rPr>
        <w:t>обществах,</w:t>
      </w:r>
      <w:r w:rsidR="0047315A">
        <w:rPr>
          <w:sz w:val="28"/>
        </w:rPr>
        <w:t xml:space="preserve"> </w:t>
      </w:r>
      <w:r w:rsidRPr="0047315A">
        <w:rPr>
          <w:sz w:val="28"/>
        </w:rPr>
        <w:t>о</w:t>
      </w:r>
      <w:r w:rsidR="0047315A">
        <w:rPr>
          <w:sz w:val="28"/>
        </w:rPr>
        <w:t xml:space="preserve"> </w:t>
      </w:r>
      <w:r w:rsidRPr="0047315A">
        <w:rPr>
          <w:sz w:val="28"/>
        </w:rPr>
        <w:t>собственности,</w:t>
      </w:r>
      <w:r w:rsidR="0047315A">
        <w:rPr>
          <w:sz w:val="28"/>
        </w:rPr>
        <w:t xml:space="preserve"> </w:t>
      </w:r>
      <w:r w:rsidRPr="0047315A">
        <w:rPr>
          <w:sz w:val="28"/>
        </w:rPr>
        <w:t>о</w:t>
      </w:r>
      <w:r w:rsidR="0047315A">
        <w:rPr>
          <w:sz w:val="28"/>
        </w:rPr>
        <w:t xml:space="preserve"> </w:t>
      </w:r>
      <w:r w:rsidRPr="0047315A">
        <w:rPr>
          <w:sz w:val="28"/>
        </w:rPr>
        <w:t>приватизации,</w:t>
      </w:r>
      <w:r w:rsidR="0047315A">
        <w:rPr>
          <w:sz w:val="28"/>
        </w:rPr>
        <w:t xml:space="preserve"> </w:t>
      </w:r>
      <w:r w:rsidRPr="0047315A">
        <w:rPr>
          <w:sz w:val="28"/>
        </w:rPr>
        <w:t>о</w:t>
      </w:r>
      <w:r w:rsidR="0047315A">
        <w:rPr>
          <w:sz w:val="28"/>
        </w:rPr>
        <w:t xml:space="preserve"> </w:t>
      </w:r>
      <w:r w:rsidRPr="0047315A">
        <w:rPr>
          <w:sz w:val="28"/>
        </w:rPr>
        <w:t>внешнеэкономической</w:t>
      </w:r>
      <w:r w:rsidR="0047315A">
        <w:rPr>
          <w:sz w:val="28"/>
        </w:rPr>
        <w:t xml:space="preserve"> </w:t>
      </w:r>
      <w:r w:rsidRPr="0047315A">
        <w:rPr>
          <w:sz w:val="28"/>
        </w:rPr>
        <w:t>деятельности,</w:t>
      </w:r>
      <w:r w:rsidR="0047315A">
        <w:rPr>
          <w:sz w:val="28"/>
        </w:rPr>
        <w:t xml:space="preserve"> </w:t>
      </w:r>
      <w:r w:rsidRPr="0047315A">
        <w:rPr>
          <w:sz w:val="28"/>
        </w:rPr>
        <w:t>о</w:t>
      </w:r>
      <w:r w:rsidR="0047315A">
        <w:rPr>
          <w:sz w:val="28"/>
        </w:rPr>
        <w:t xml:space="preserve"> </w:t>
      </w:r>
      <w:r w:rsidRPr="0047315A">
        <w:rPr>
          <w:sz w:val="28"/>
        </w:rPr>
        <w:t>тарифном</w:t>
      </w:r>
      <w:r w:rsidR="0047315A">
        <w:rPr>
          <w:sz w:val="28"/>
        </w:rPr>
        <w:t xml:space="preserve"> </w:t>
      </w:r>
      <w:r w:rsidRPr="0047315A">
        <w:rPr>
          <w:sz w:val="28"/>
        </w:rPr>
        <w:t>контроле</w:t>
      </w:r>
      <w:r w:rsidR="0047315A">
        <w:rPr>
          <w:sz w:val="28"/>
        </w:rPr>
        <w:t xml:space="preserve"> </w:t>
      </w:r>
      <w:r w:rsidRPr="0047315A">
        <w:rPr>
          <w:sz w:val="28"/>
        </w:rPr>
        <w:t>и</w:t>
      </w:r>
      <w:r w:rsidR="0047315A">
        <w:rPr>
          <w:sz w:val="28"/>
        </w:rPr>
        <w:t xml:space="preserve"> </w:t>
      </w:r>
      <w:r w:rsidRPr="0047315A">
        <w:rPr>
          <w:sz w:val="28"/>
        </w:rPr>
        <w:t>валютном</w:t>
      </w:r>
      <w:r w:rsidR="0047315A">
        <w:rPr>
          <w:sz w:val="28"/>
        </w:rPr>
        <w:t xml:space="preserve"> </w:t>
      </w:r>
      <w:r w:rsidRPr="0047315A">
        <w:rPr>
          <w:sz w:val="28"/>
        </w:rPr>
        <w:t>регулировании</w:t>
      </w:r>
      <w:r w:rsidR="0047315A">
        <w:rPr>
          <w:sz w:val="28"/>
        </w:rPr>
        <w:t xml:space="preserve"> </w:t>
      </w:r>
      <w:r w:rsidRPr="0047315A">
        <w:rPr>
          <w:sz w:val="28"/>
        </w:rPr>
        <w:t>и</w:t>
      </w:r>
      <w:r w:rsidR="0047315A">
        <w:rPr>
          <w:sz w:val="28"/>
        </w:rPr>
        <w:t xml:space="preserve"> </w:t>
      </w:r>
      <w:r w:rsidRPr="0047315A">
        <w:rPr>
          <w:sz w:val="28"/>
        </w:rPr>
        <w:t>др</w:t>
      </w:r>
      <w:r w:rsidR="002E5058" w:rsidRPr="0047315A">
        <w:rPr>
          <w:sz w:val="28"/>
        </w:rPr>
        <w:t>.</w:t>
      </w:r>
      <w:r w:rsidRPr="0047315A">
        <w:rPr>
          <w:sz w:val="28"/>
        </w:rPr>
        <w:t>.</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В</w:t>
      </w:r>
      <w:r w:rsidR="0047315A">
        <w:rPr>
          <w:sz w:val="28"/>
        </w:rPr>
        <w:t xml:space="preserve"> </w:t>
      </w:r>
      <w:r w:rsidRPr="0047315A">
        <w:rPr>
          <w:sz w:val="28"/>
        </w:rPr>
        <w:t>нашей</w:t>
      </w:r>
      <w:r w:rsidR="0047315A">
        <w:rPr>
          <w:sz w:val="28"/>
        </w:rPr>
        <w:t xml:space="preserve"> </w:t>
      </w:r>
      <w:r w:rsidRPr="0047315A">
        <w:rPr>
          <w:sz w:val="28"/>
        </w:rPr>
        <w:t>стране</w:t>
      </w:r>
      <w:r w:rsidR="0047315A">
        <w:rPr>
          <w:sz w:val="28"/>
        </w:rPr>
        <w:t xml:space="preserve"> </w:t>
      </w:r>
      <w:r w:rsidRPr="0047315A">
        <w:rPr>
          <w:sz w:val="28"/>
        </w:rPr>
        <w:t>также</w:t>
      </w:r>
      <w:r w:rsidR="0047315A">
        <w:rPr>
          <w:sz w:val="28"/>
        </w:rPr>
        <w:t xml:space="preserve"> </w:t>
      </w:r>
      <w:r w:rsidRPr="0047315A">
        <w:rPr>
          <w:sz w:val="28"/>
        </w:rPr>
        <w:t>приняты</w:t>
      </w:r>
      <w:r w:rsidR="0047315A">
        <w:rPr>
          <w:sz w:val="28"/>
        </w:rPr>
        <w:t xml:space="preserve"> </w:t>
      </w:r>
      <w:r w:rsidRPr="0047315A">
        <w:rPr>
          <w:sz w:val="28"/>
        </w:rPr>
        <w:t>специальные</w:t>
      </w:r>
      <w:r w:rsidR="0047315A">
        <w:rPr>
          <w:sz w:val="28"/>
        </w:rPr>
        <w:t xml:space="preserve"> </w:t>
      </w:r>
      <w:r w:rsidRPr="0047315A">
        <w:rPr>
          <w:sz w:val="28"/>
        </w:rPr>
        <w:t>законы,</w:t>
      </w:r>
      <w:r w:rsidR="0047315A">
        <w:rPr>
          <w:sz w:val="28"/>
        </w:rPr>
        <w:t xml:space="preserve"> </w:t>
      </w:r>
      <w:r w:rsidRPr="0047315A">
        <w:rPr>
          <w:sz w:val="28"/>
        </w:rPr>
        <w:t>постановления,</w:t>
      </w:r>
      <w:r w:rsidR="0047315A">
        <w:rPr>
          <w:sz w:val="28"/>
        </w:rPr>
        <w:t xml:space="preserve"> </w:t>
      </w:r>
      <w:r w:rsidRPr="0047315A">
        <w:rPr>
          <w:sz w:val="28"/>
        </w:rPr>
        <w:t>нормативные</w:t>
      </w:r>
      <w:r w:rsidR="0047315A">
        <w:rPr>
          <w:sz w:val="28"/>
        </w:rPr>
        <w:t xml:space="preserve"> </w:t>
      </w:r>
      <w:r w:rsidRPr="0047315A">
        <w:rPr>
          <w:sz w:val="28"/>
        </w:rPr>
        <w:t>акты,</w:t>
      </w:r>
      <w:r w:rsidR="0047315A">
        <w:rPr>
          <w:sz w:val="28"/>
        </w:rPr>
        <w:t xml:space="preserve"> </w:t>
      </w:r>
      <w:r w:rsidRPr="0047315A">
        <w:rPr>
          <w:sz w:val="28"/>
        </w:rPr>
        <w:t>которые</w:t>
      </w:r>
      <w:r w:rsidR="0047315A">
        <w:rPr>
          <w:sz w:val="28"/>
        </w:rPr>
        <w:t xml:space="preserve"> </w:t>
      </w:r>
      <w:r w:rsidRPr="0047315A">
        <w:rPr>
          <w:sz w:val="28"/>
        </w:rPr>
        <w:t>регулируют</w:t>
      </w:r>
      <w:r w:rsidR="0047315A">
        <w:rPr>
          <w:sz w:val="28"/>
        </w:rPr>
        <w:t xml:space="preserve"> </w:t>
      </w:r>
      <w:r w:rsidRPr="0047315A">
        <w:rPr>
          <w:sz w:val="28"/>
        </w:rPr>
        <w:t>непосредственно</w:t>
      </w:r>
      <w:r w:rsidR="0047315A">
        <w:rPr>
          <w:sz w:val="28"/>
        </w:rPr>
        <w:t xml:space="preserve"> </w:t>
      </w:r>
      <w:r w:rsidRPr="0047315A">
        <w:rPr>
          <w:sz w:val="28"/>
        </w:rPr>
        <w:t>инвестиционный</w:t>
      </w:r>
      <w:r w:rsidR="0047315A">
        <w:rPr>
          <w:sz w:val="28"/>
        </w:rPr>
        <w:t xml:space="preserve"> </w:t>
      </w:r>
      <w:r w:rsidRPr="0047315A">
        <w:rPr>
          <w:sz w:val="28"/>
        </w:rPr>
        <w:t>процесс.</w:t>
      </w:r>
      <w:r w:rsidR="0047315A">
        <w:rPr>
          <w:sz w:val="28"/>
        </w:rPr>
        <w:t xml:space="preserve"> </w:t>
      </w:r>
      <w:r w:rsidRPr="0047315A">
        <w:rPr>
          <w:sz w:val="28"/>
        </w:rPr>
        <w:t>К</w:t>
      </w:r>
      <w:r w:rsidR="0047315A">
        <w:rPr>
          <w:sz w:val="28"/>
        </w:rPr>
        <w:t xml:space="preserve"> </w:t>
      </w:r>
      <w:r w:rsidRPr="0047315A">
        <w:rPr>
          <w:sz w:val="28"/>
        </w:rPr>
        <w:t>ним</w:t>
      </w:r>
      <w:r w:rsidR="0047315A">
        <w:rPr>
          <w:sz w:val="28"/>
        </w:rPr>
        <w:t xml:space="preserve"> </w:t>
      </w:r>
      <w:r w:rsidRPr="0047315A">
        <w:rPr>
          <w:sz w:val="28"/>
        </w:rPr>
        <w:t>следует</w:t>
      </w:r>
      <w:r w:rsidR="0047315A">
        <w:rPr>
          <w:sz w:val="28"/>
        </w:rPr>
        <w:t xml:space="preserve"> </w:t>
      </w:r>
      <w:r w:rsidRPr="0047315A">
        <w:rPr>
          <w:sz w:val="28"/>
        </w:rPr>
        <w:t>отнести</w:t>
      </w:r>
      <w:r w:rsidR="0047315A">
        <w:rPr>
          <w:sz w:val="28"/>
        </w:rPr>
        <w:t xml:space="preserve"> </w:t>
      </w:r>
      <w:r w:rsidRPr="0047315A">
        <w:rPr>
          <w:sz w:val="28"/>
        </w:rPr>
        <w:t>Закон</w:t>
      </w:r>
      <w:r w:rsidR="0047315A">
        <w:rPr>
          <w:sz w:val="28"/>
        </w:rPr>
        <w:t xml:space="preserve"> </w:t>
      </w:r>
      <w:r w:rsidR="00943FAE" w:rsidRPr="0047315A">
        <w:rPr>
          <w:sz w:val="28"/>
        </w:rPr>
        <w:t>«</w:t>
      </w:r>
      <w:r w:rsidRPr="0047315A">
        <w:rPr>
          <w:sz w:val="28"/>
        </w:rPr>
        <w:t>Об</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осуществляемой</w:t>
      </w:r>
      <w:r w:rsidR="0047315A">
        <w:rPr>
          <w:sz w:val="28"/>
        </w:rPr>
        <w:t xml:space="preserve"> </w:t>
      </w:r>
      <w:r w:rsidRPr="0047315A">
        <w:rPr>
          <w:sz w:val="28"/>
        </w:rPr>
        <w:t>в</w:t>
      </w:r>
      <w:r w:rsidR="0047315A">
        <w:rPr>
          <w:sz w:val="28"/>
        </w:rPr>
        <w:t xml:space="preserve"> </w:t>
      </w:r>
      <w:r w:rsidRPr="0047315A">
        <w:rPr>
          <w:sz w:val="28"/>
        </w:rPr>
        <w:t>форме</w:t>
      </w:r>
      <w:r w:rsidR="0047315A">
        <w:rPr>
          <w:sz w:val="28"/>
        </w:rPr>
        <w:t xml:space="preserve"> </w:t>
      </w:r>
      <w:r w:rsidRPr="0047315A">
        <w:rPr>
          <w:sz w:val="28"/>
        </w:rPr>
        <w:t>капитальных</w:t>
      </w:r>
      <w:r w:rsidR="0047315A">
        <w:rPr>
          <w:sz w:val="28"/>
        </w:rPr>
        <w:t xml:space="preserve"> </w:t>
      </w:r>
      <w:r w:rsidRPr="0047315A">
        <w:rPr>
          <w:sz w:val="28"/>
        </w:rPr>
        <w:t>вложений</w:t>
      </w:r>
      <w:r w:rsidR="00943FAE" w:rsidRPr="0047315A">
        <w:rPr>
          <w:sz w:val="28"/>
        </w:rPr>
        <w:t>»</w:t>
      </w:r>
      <w:r w:rsidRPr="0047315A">
        <w:rPr>
          <w:sz w:val="28"/>
        </w:rPr>
        <w:t>.</w:t>
      </w:r>
      <w:r w:rsidR="0047315A">
        <w:rPr>
          <w:sz w:val="28"/>
        </w:rPr>
        <w:t xml:space="preserve"> </w:t>
      </w:r>
      <w:r w:rsidRPr="0047315A">
        <w:rPr>
          <w:sz w:val="28"/>
        </w:rPr>
        <w:t>Данный</w:t>
      </w:r>
      <w:r w:rsidR="0047315A">
        <w:rPr>
          <w:sz w:val="28"/>
        </w:rPr>
        <w:t xml:space="preserve"> </w:t>
      </w:r>
      <w:r w:rsidRPr="0047315A">
        <w:rPr>
          <w:sz w:val="28"/>
        </w:rPr>
        <w:t>закон</w:t>
      </w:r>
      <w:r w:rsidR="0047315A">
        <w:rPr>
          <w:sz w:val="28"/>
        </w:rPr>
        <w:t xml:space="preserve"> </w:t>
      </w:r>
      <w:r w:rsidRPr="0047315A">
        <w:rPr>
          <w:sz w:val="28"/>
        </w:rPr>
        <w:t>определяет</w:t>
      </w:r>
      <w:r w:rsidR="0047315A">
        <w:rPr>
          <w:sz w:val="28"/>
        </w:rPr>
        <w:t xml:space="preserve"> </w:t>
      </w:r>
      <w:r w:rsidRPr="0047315A">
        <w:rPr>
          <w:sz w:val="28"/>
        </w:rPr>
        <w:t>правовые,</w:t>
      </w:r>
      <w:r w:rsidR="0047315A">
        <w:rPr>
          <w:sz w:val="28"/>
        </w:rPr>
        <w:t xml:space="preserve"> </w:t>
      </w:r>
      <w:r w:rsidRPr="0047315A">
        <w:rPr>
          <w:sz w:val="28"/>
        </w:rPr>
        <w:t>экономические</w:t>
      </w:r>
      <w:r w:rsidR="0047315A">
        <w:rPr>
          <w:sz w:val="28"/>
        </w:rPr>
        <w:t xml:space="preserve"> </w:t>
      </w:r>
      <w:r w:rsidRPr="0047315A">
        <w:rPr>
          <w:sz w:val="28"/>
        </w:rPr>
        <w:t>и</w:t>
      </w:r>
      <w:r w:rsidR="0047315A">
        <w:rPr>
          <w:sz w:val="28"/>
        </w:rPr>
        <w:t xml:space="preserve"> </w:t>
      </w:r>
      <w:r w:rsidRPr="0047315A">
        <w:rPr>
          <w:sz w:val="28"/>
        </w:rPr>
        <w:t>социальные</w:t>
      </w:r>
      <w:r w:rsidR="0047315A">
        <w:rPr>
          <w:sz w:val="28"/>
        </w:rPr>
        <w:t xml:space="preserve"> </w:t>
      </w:r>
      <w:r w:rsidRPr="0047315A">
        <w:rPr>
          <w:sz w:val="28"/>
        </w:rPr>
        <w:t>условия</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объекты</w:t>
      </w:r>
      <w:r w:rsidR="0047315A">
        <w:rPr>
          <w:sz w:val="28"/>
        </w:rPr>
        <w:t xml:space="preserve"> </w:t>
      </w:r>
      <w:r w:rsidRPr="0047315A">
        <w:rPr>
          <w:sz w:val="28"/>
        </w:rPr>
        <w:t>и</w:t>
      </w:r>
      <w:r w:rsidR="0047315A">
        <w:rPr>
          <w:sz w:val="28"/>
        </w:rPr>
        <w:t xml:space="preserve"> </w:t>
      </w:r>
      <w:r w:rsidRPr="0047315A">
        <w:rPr>
          <w:sz w:val="28"/>
        </w:rPr>
        <w:t>субъекты</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защиту</w:t>
      </w:r>
      <w:r w:rsidR="0047315A">
        <w:rPr>
          <w:sz w:val="28"/>
        </w:rPr>
        <w:t xml:space="preserve"> </w:t>
      </w:r>
      <w:r w:rsidRPr="0047315A">
        <w:rPr>
          <w:sz w:val="28"/>
        </w:rPr>
        <w:t>прав,</w:t>
      </w:r>
      <w:r w:rsidR="0047315A">
        <w:rPr>
          <w:sz w:val="28"/>
        </w:rPr>
        <w:t xml:space="preserve"> </w:t>
      </w:r>
      <w:r w:rsidRPr="0047315A">
        <w:rPr>
          <w:sz w:val="28"/>
        </w:rPr>
        <w:t>интересов</w:t>
      </w:r>
      <w:r w:rsidR="0047315A">
        <w:rPr>
          <w:sz w:val="28"/>
        </w:rPr>
        <w:t xml:space="preserve"> </w:t>
      </w:r>
      <w:r w:rsidRPr="0047315A">
        <w:rPr>
          <w:sz w:val="28"/>
        </w:rPr>
        <w:t>и</w:t>
      </w:r>
      <w:r w:rsidR="0047315A">
        <w:rPr>
          <w:sz w:val="28"/>
        </w:rPr>
        <w:t xml:space="preserve"> </w:t>
      </w:r>
      <w:r w:rsidRPr="0047315A">
        <w:rPr>
          <w:sz w:val="28"/>
        </w:rPr>
        <w:t>имущества</w:t>
      </w:r>
      <w:r w:rsidR="0047315A">
        <w:rPr>
          <w:sz w:val="28"/>
        </w:rPr>
        <w:t xml:space="preserve"> </w:t>
      </w:r>
      <w:r w:rsidRPr="0047315A">
        <w:rPr>
          <w:sz w:val="28"/>
        </w:rPr>
        <w:t>субъектов</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вне</w:t>
      </w:r>
      <w:r w:rsidR="0047315A">
        <w:rPr>
          <w:sz w:val="28"/>
        </w:rPr>
        <w:t xml:space="preserve"> </w:t>
      </w:r>
      <w:r w:rsidRPr="0047315A">
        <w:rPr>
          <w:sz w:val="28"/>
        </w:rPr>
        <w:t>зависимости</w:t>
      </w:r>
      <w:r w:rsidR="0047315A">
        <w:rPr>
          <w:sz w:val="28"/>
        </w:rPr>
        <w:t xml:space="preserve"> </w:t>
      </w:r>
      <w:r w:rsidRPr="0047315A">
        <w:rPr>
          <w:sz w:val="28"/>
        </w:rPr>
        <w:t>от</w:t>
      </w:r>
      <w:r w:rsidR="0047315A">
        <w:rPr>
          <w:sz w:val="28"/>
        </w:rPr>
        <w:t xml:space="preserve"> </w:t>
      </w:r>
      <w:r w:rsidRPr="0047315A">
        <w:rPr>
          <w:sz w:val="28"/>
        </w:rPr>
        <w:t>форм</w:t>
      </w:r>
      <w:r w:rsidR="0047315A">
        <w:rPr>
          <w:sz w:val="28"/>
        </w:rPr>
        <w:t xml:space="preserve"> </w:t>
      </w:r>
      <w:r w:rsidRPr="0047315A">
        <w:rPr>
          <w:sz w:val="28"/>
        </w:rPr>
        <w:t>собственности.</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Принят</w:t>
      </w:r>
      <w:r w:rsidR="0047315A">
        <w:rPr>
          <w:sz w:val="28"/>
        </w:rPr>
        <w:t xml:space="preserve"> </w:t>
      </w:r>
      <w:r w:rsidRPr="0047315A">
        <w:rPr>
          <w:sz w:val="28"/>
        </w:rPr>
        <w:t>ряд</w:t>
      </w:r>
      <w:r w:rsidR="0047315A">
        <w:rPr>
          <w:sz w:val="28"/>
        </w:rPr>
        <w:t xml:space="preserve"> </w:t>
      </w:r>
      <w:r w:rsidRPr="0047315A">
        <w:rPr>
          <w:sz w:val="28"/>
        </w:rPr>
        <w:t>постановлений</w:t>
      </w:r>
      <w:r w:rsidR="0047315A">
        <w:rPr>
          <w:sz w:val="28"/>
        </w:rPr>
        <w:t xml:space="preserve"> </w:t>
      </w:r>
      <w:r w:rsidRPr="0047315A">
        <w:rPr>
          <w:sz w:val="28"/>
        </w:rPr>
        <w:t>Правительства</w:t>
      </w:r>
      <w:r w:rsidR="0047315A">
        <w:rPr>
          <w:sz w:val="28"/>
        </w:rPr>
        <w:t xml:space="preserve"> </w:t>
      </w:r>
      <w:r w:rsidRPr="0047315A">
        <w:rPr>
          <w:sz w:val="28"/>
        </w:rPr>
        <w:t>РФ,</w:t>
      </w:r>
      <w:r w:rsidR="0047315A">
        <w:rPr>
          <w:sz w:val="28"/>
        </w:rPr>
        <w:t xml:space="preserve"> </w:t>
      </w:r>
      <w:r w:rsidRPr="0047315A">
        <w:rPr>
          <w:sz w:val="28"/>
        </w:rPr>
        <w:t>которые</w:t>
      </w:r>
      <w:r w:rsidR="0047315A">
        <w:rPr>
          <w:sz w:val="28"/>
        </w:rPr>
        <w:t xml:space="preserve"> </w:t>
      </w:r>
      <w:r w:rsidRPr="0047315A">
        <w:rPr>
          <w:sz w:val="28"/>
        </w:rPr>
        <w:t>направлены</w:t>
      </w:r>
      <w:r w:rsidR="0047315A">
        <w:rPr>
          <w:sz w:val="28"/>
        </w:rPr>
        <w:t xml:space="preserve"> </w:t>
      </w:r>
      <w:r w:rsidRPr="0047315A">
        <w:rPr>
          <w:sz w:val="28"/>
        </w:rPr>
        <w:t>на</w:t>
      </w:r>
      <w:r w:rsidR="0047315A">
        <w:rPr>
          <w:sz w:val="28"/>
        </w:rPr>
        <w:t xml:space="preserve"> </w:t>
      </w:r>
      <w:r w:rsidRPr="0047315A">
        <w:rPr>
          <w:sz w:val="28"/>
        </w:rPr>
        <w:t>повышение</w:t>
      </w:r>
      <w:r w:rsidR="0047315A">
        <w:rPr>
          <w:sz w:val="28"/>
        </w:rPr>
        <w:t xml:space="preserve"> </w:t>
      </w:r>
      <w:r w:rsidRPr="0047315A">
        <w:rPr>
          <w:sz w:val="28"/>
        </w:rPr>
        <w:t>роли</w:t>
      </w:r>
      <w:r w:rsidR="0047315A">
        <w:rPr>
          <w:sz w:val="28"/>
        </w:rPr>
        <w:t xml:space="preserve"> </w:t>
      </w:r>
      <w:r w:rsidRPr="0047315A">
        <w:rPr>
          <w:sz w:val="28"/>
        </w:rPr>
        <w:t>государственной</w:t>
      </w:r>
      <w:r w:rsidR="0047315A">
        <w:rPr>
          <w:sz w:val="28"/>
        </w:rPr>
        <w:t xml:space="preserve"> </w:t>
      </w:r>
      <w:r w:rsidRPr="0047315A">
        <w:rPr>
          <w:sz w:val="28"/>
        </w:rPr>
        <w:t>инвестиционной</w:t>
      </w:r>
      <w:r w:rsidR="0047315A">
        <w:rPr>
          <w:sz w:val="28"/>
        </w:rPr>
        <w:t xml:space="preserve"> </w:t>
      </w:r>
      <w:r w:rsidRPr="0047315A">
        <w:rPr>
          <w:sz w:val="28"/>
        </w:rPr>
        <w:t>и</w:t>
      </w:r>
      <w:r w:rsidR="0047315A">
        <w:rPr>
          <w:sz w:val="28"/>
        </w:rPr>
        <w:t xml:space="preserve"> </w:t>
      </w:r>
      <w:r w:rsidRPr="0047315A">
        <w:rPr>
          <w:sz w:val="28"/>
        </w:rPr>
        <w:t>структурной</w:t>
      </w:r>
      <w:r w:rsidR="0047315A">
        <w:rPr>
          <w:sz w:val="28"/>
        </w:rPr>
        <w:t xml:space="preserve"> </w:t>
      </w:r>
      <w:r w:rsidRPr="0047315A">
        <w:rPr>
          <w:sz w:val="28"/>
        </w:rPr>
        <w:t>политики,</w:t>
      </w:r>
      <w:r w:rsidR="0047315A">
        <w:rPr>
          <w:sz w:val="28"/>
        </w:rPr>
        <w:t xml:space="preserve"> </w:t>
      </w:r>
      <w:r w:rsidRPr="0047315A">
        <w:rPr>
          <w:sz w:val="28"/>
        </w:rPr>
        <w:t>стимулирование</w:t>
      </w:r>
      <w:r w:rsidR="0047315A">
        <w:rPr>
          <w:sz w:val="28"/>
        </w:rPr>
        <w:t xml:space="preserve"> </w:t>
      </w:r>
      <w:r w:rsidRPr="0047315A">
        <w:rPr>
          <w:sz w:val="28"/>
        </w:rPr>
        <w:t>процесса</w:t>
      </w:r>
      <w:r w:rsidR="0047315A">
        <w:rPr>
          <w:sz w:val="28"/>
        </w:rPr>
        <w:t xml:space="preserve"> </w:t>
      </w:r>
      <w:r w:rsidRPr="0047315A">
        <w:rPr>
          <w:sz w:val="28"/>
        </w:rPr>
        <w:t>привлечения</w:t>
      </w:r>
      <w:r w:rsidR="0047315A">
        <w:rPr>
          <w:sz w:val="28"/>
        </w:rPr>
        <w:t xml:space="preserve"> </w:t>
      </w:r>
      <w:r w:rsidRPr="0047315A">
        <w:rPr>
          <w:sz w:val="28"/>
        </w:rPr>
        <w:t>внебюджетных</w:t>
      </w:r>
      <w:r w:rsidR="0047315A">
        <w:rPr>
          <w:sz w:val="28"/>
        </w:rPr>
        <w:t xml:space="preserve"> </w:t>
      </w:r>
      <w:r w:rsidRPr="0047315A">
        <w:rPr>
          <w:sz w:val="28"/>
        </w:rPr>
        <w:t>инвестиций</w:t>
      </w:r>
      <w:r w:rsidR="0047315A">
        <w:rPr>
          <w:sz w:val="28"/>
        </w:rPr>
        <w:t xml:space="preserve"> </w:t>
      </w:r>
      <w:r w:rsidRPr="0047315A">
        <w:rPr>
          <w:sz w:val="28"/>
        </w:rPr>
        <w:t>в</w:t>
      </w:r>
      <w:r w:rsidR="0047315A">
        <w:rPr>
          <w:sz w:val="28"/>
        </w:rPr>
        <w:t xml:space="preserve"> </w:t>
      </w:r>
      <w:r w:rsidRPr="0047315A">
        <w:rPr>
          <w:sz w:val="28"/>
        </w:rPr>
        <w:t>производственную</w:t>
      </w:r>
      <w:r w:rsidR="0047315A">
        <w:rPr>
          <w:sz w:val="28"/>
        </w:rPr>
        <w:t xml:space="preserve"> </w:t>
      </w:r>
      <w:r w:rsidRPr="0047315A">
        <w:rPr>
          <w:sz w:val="28"/>
        </w:rPr>
        <w:t>сферу,</w:t>
      </w:r>
      <w:r w:rsidR="0047315A">
        <w:rPr>
          <w:sz w:val="28"/>
        </w:rPr>
        <w:t xml:space="preserve"> </w:t>
      </w:r>
      <w:r w:rsidRPr="0047315A">
        <w:rPr>
          <w:sz w:val="28"/>
        </w:rPr>
        <w:t>создание</w:t>
      </w:r>
      <w:r w:rsidR="0047315A">
        <w:rPr>
          <w:sz w:val="28"/>
        </w:rPr>
        <w:t xml:space="preserve"> </w:t>
      </w:r>
      <w:r w:rsidRPr="0047315A">
        <w:rPr>
          <w:sz w:val="28"/>
        </w:rPr>
        <w:t>условий</w:t>
      </w:r>
      <w:r w:rsidR="0047315A">
        <w:rPr>
          <w:sz w:val="28"/>
        </w:rPr>
        <w:t xml:space="preserve"> </w:t>
      </w:r>
      <w:r w:rsidRPr="0047315A">
        <w:rPr>
          <w:sz w:val="28"/>
        </w:rPr>
        <w:t>для</w:t>
      </w:r>
      <w:r w:rsidR="0047315A">
        <w:rPr>
          <w:sz w:val="28"/>
        </w:rPr>
        <w:t xml:space="preserve"> </w:t>
      </w:r>
      <w:r w:rsidRPr="0047315A">
        <w:rPr>
          <w:sz w:val="28"/>
        </w:rPr>
        <w:t>дальнейшего</w:t>
      </w:r>
      <w:r w:rsidR="0047315A">
        <w:rPr>
          <w:sz w:val="28"/>
        </w:rPr>
        <w:t xml:space="preserve"> </w:t>
      </w:r>
      <w:r w:rsidRPr="0047315A">
        <w:rPr>
          <w:sz w:val="28"/>
        </w:rPr>
        <w:t>развития</w:t>
      </w:r>
      <w:r w:rsidR="0047315A">
        <w:rPr>
          <w:sz w:val="28"/>
        </w:rPr>
        <w:t xml:space="preserve"> </w:t>
      </w:r>
      <w:r w:rsidRPr="0047315A">
        <w:rPr>
          <w:sz w:val="28"/>
        </w:rPr>
        <w:t>инициативы</w:t>
      </w:r>
      <w:r w:rsidR="0047315A">
        <w:rPr>
          <w:sz w:val="28"/>
        </w:rPr>
        <w:t xml:space="preserve"> </w:t>
      </w:r>
      <w:r w:rsidRPr="0047315A">
        <w:rPr>
          <w:sz w:val="28"/>
        </w:rPr>
        <w:t>частных</w:t>
      </w:r>
      <w:r w:rsidR="0047315A">
        <w:rPr>
          <w:sz w:val="28"/>
        </w:rPr>
        <w:t xml:space="preserve"> </w:t>
      </w:r>
      <w:r w:rsidRPr="0047315A">
        <w:rPr>
          <w:sz w:val="28"/>
        </w:rPr>
        <w:t>инвесторов</w:t>
      </w:r>
      <w:r w:rsidR="0047315A">
        <w:rPr>
          <w:sz w:val="28"/>
        </w:rPr>
        <w:t xml:space="preserve"> </w:t>
      </w:r>
      <w:r w:rsidRPr="0047315A">
        <w:rPr>
          <w:sz w:val="28"/>
        </w:rPr>
        <w:t>по</w:t>
      </w:r>
      <w:r w:rsidR="0047315A">
        <w:rPr>
          <w:sz w:val="28"/>
        </w:rPr>
        <w:t xml:space="preserve"> </w:t>
      </w:r>
      <w:r w:rsidRPr="0047315A">
        <w:rPr>
          <w:sz w:val="28"/>
        </w:rPr>
        <w:t>реализации</w:t>
      </w:r>
      <w:r w:rsidR="0047315A">
        <w:rPr>
          <w:sz w:val="28"/>
        </w:rPr>
        <w:t xml:space="preserve"> </w:t>
      </w:r>
      <w:r w:rsidRPr="0047315A">
        <w:rPr>
          <w:sz w:val="28"/>
        </w:rPr>
        <w:t>высокоэффективных</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В</w:t>
      </w:r>
      <w:r w:rsidR="0047315A">
        <w:rPr>
          <w:sz w:val="28"/>
        </w:rPr>
        <w:t xml:space="preserve"> </w:t>
      </w:r>
      <w:r w:rsidRPr="0047315A">
        <w:rPr>
          <w:sz w:val="28"/>
        </w:rPr>
        <w:t>целом</w:t>
      </w:r>
      <w:r w:rsidR="0047315A">
        <w:rPr>
          <w:sz w:val="28"/>
        </w:rPr>
        <w:t xml:space="preserve"> </w:t>
      </w:r>
      <w:r w:rsidRPr="0047315A">
        <w:rPr>
          <w:sz w:val="28"/>
        </w:rPr>
        <w:t>государственное</w:t>
      </w:r>
      <w:r w:rsidR="0047315A">
        <w:rPr>
          <w:sz w:val="28"/>
        </w:rPr>
        <w:t xml:space="preserve"> </w:t>
      </w:r>
      <w:r w:rsidRPr="0047315A">
        <w:rPr>
          <w:sz w:val="28"/>
        </w:rPr>
        <w:t>регулирование</w:t>
      </w:r>
      <w:r w:rsidR="0047315A">
        <w:rPr>
          <w:sz w:val="28"/>
        </w:rPr>
        <w:t xml:space="preserve"> </w:t>
      </w:r>
      <w:r w:rsidRPr="0047315A">
        <w:rPr>
          <w:sz w:val="28"/>
        </w:rPr>
        <w:t>осуществляется:</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в</w:t>
      </w:r>
      <w:r w:rsidR="0047315A">
        <w:rPr>
          <w:sz w:val="28"/>
        </w:rPr>
        <w:t xml:space="preserve"> </w:t>
      </w:r>
      <w:r w:rsidRPr="0047315A">
        <w:rPr>
          <w:sz w:val="28"/>
        </w:rPr>
        <w:t>соответствии</w:t>
      </w:r>
      <w:r w:rsidR="0047315A">
        <w:rPr>
          <w:sz w:val="28"/>
        </w:rPr>
        <w:t xml:space="preserve"> </w:t>
      </w:r>
      <w:r w:rsidRPr="0047315A">
        <w:rPr>
          <w:sz w:val="28"/>
        </w:rPr>
        <w:t>с</w:t>
      </w:r>
      <w:r w:rsidR="0047315A">
        <w:rPr>
          <w:sz w:val="28"/>
        </w:rPr>
        <w:t xml:space="preserve"> </w:t>
      </w:r>
      <w:r w:rsidRPr="0047315A">
        <w:rPr>
          <w:sz w:val="28"/>
        </w:rPr>
        <w:t>государственными</w:t>
      </w:r>
      <w:r w:rsidR="0047315A">
        <w:rPr>
          <w:sz w:val="28"/>
        </w:rPr>
        <w:t xml:space="preserve"> </w:t>
      </w:r>
      <w:r w:rsidRPr="0047315A">
        <w:rPr>
          <w:sz w:val="28"/>
        </w:rPr>
        <w:t>инвестиционными</w:t>
      </w:r>
      <w:r w:rsidR="0047315A">
        <w:rPr>
          <w:sz w:val="28"/>
        </w:rPr>
        <w:t xml:space="preserve"> </w:t>
      </w:r>
      <w:r w:rsidRPr="0047315A">
        <w:rPr>
          <w:sz w:val="28"/>
        </w:rPr>
        <w:t>программами;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прямым</w:t>
      </w:r>
      <w:r w:rsidR="0047315A">
        <w:rPr>
          <w:sz w:val="28"/>
        </w:rPr>
        <w:t xml:space="preserve"> </w:t>
      </w:r>
      <w:r w:rsidRPr="0047315A">
        <w:rPr>
          <w:sz w:val="28"/>
        </w:rPr>
        <w:t>управлением</w:t>
      </w:r>
      <w:r w:rsidR="0047315A">
        <w:rPr>
          <w:sz w:val="28"/>
        </w:rPr>
        <w:t xml:space="preserve"> </w:t>
      </w:r>
      <w:r w:rsidRPr="0047315A">
        <w:rPr>
          <w:sz w:val="28"/>
        </w:rPr>
        <w:t>государственными</w:t>
      </w:r>
      <w:r w:rsidR="0047315A">
        <w:rPr>
          <w:sz w:val="28"/>
        </w:rPr>
        <w:t xml:space="preserve"> </w:t>
      </w:r>
      <w:r w:rsidRPr="0047315A">
        <w:rPr>
          <w:sz w:val="28"/>
        </w:rPr>
        <w:t>инвестициями;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введением</w:t>
      </w:r>
      <w:r w:rsidR="0047315A">
        <w:rPr>
          <w:sz w:val="28"/>
        </w:rPr>
        <w:t xml:space="preserve"> </w:t>
      </w:r>
      <w:r w:rsidRPr="0047315A">
        <w:rPr>
          <w:sz w:val="28"/>
        </w:rPr>
        <w:t>системы</w:t>
      </w:r>
      <w:r w:rsidR="0047315A">
        <w:rPr>
          <w:sz w:val="28"/>
        </w:rPr>
        <w:t xml:space="preserve"> </w:t>
      </w:r>
      <w:r w:rsidRPr="0047315A">
        <w:rPr>
          <w:sz w:val="28"/>
        </w:rPr>
        <w:t>налогов</w:t>
      </w:r>
      <w:r w:rsidR="0047315A">
        <w:rPr>
          <w:sz w:val="28"/>
        </w:rPr>
        <w:t xml:space="preserve"> </w:t>
      </w:r>
      <w:r w:rsidRPr="0047315A">
        <w:rPr>
          <w:sz w:val="28"/>
        </w:rPr>
        <w:t>с</w:t>
      </w:r>
      <w:r w:rsidR="0047315A">
        <w:rPr>
          <w:sz w:val="28"/>
        </w:rPr>
        <w:t xml:space="preserve"> </w:t>
      </w:r>
      <w:r w:rsidRPr="0047315A">
        <w:rPr>
          <w:sz w:val="28"/>
        </w:rPr>
        <w:t>дифференцированием</w:t>
      </w:r>
      <w:r w:rsidR="0047315A">
        <w:rPr>
          <w:sz w:val="28"/>
        </w:rPr>
        <w:t xml:space="preserve"> </w:t>
      </w:r>
      <w:r w:rsidRPr="0047315A">
        <w:rPr>
          <w:sz w:val="28"/>
        </w:rPr>
        <w:t>налоговых</w:t>
      </w:r>
      <w:r w:rsidR="0047315A">
        <w:rPr>
          <w:sz w:val="28"/>
        </w:rPr>
        <w:t xml:space="preserve"> </w:t>
      </w:r>
      <w:r w:rsidRPr="0047315A">
        <w:rPr>
          <w:sz w:val="28"/>
        </w:rPr>
        <w:t>ставок</w:t>
      </w:r>
      <w:r w:rsidR="0047315A">
        <w:rPr>
          <w:sz w:val="28"/>
        </w:rPr>
        <w:t xml:space="preserve"> </w:t>
      </w:r>
      <w:r w:rsidRPr="0047315A">
        <w:rPr>
          <w:sz w:val="28"/>
        </w:rPr>
        <w:t>и</w:t>
      </w:r>
      <w:r w:rsidR="0047315A">
        <w:rPr>
          <w:sz w:val="28"/>
        </w:rPr>
        <w:t xml:space="preserve"> </w:t>
      </w:r>
      <w:r w:rsidRPr="0047315A">
        <w:rPr>
          <w:sz w:val="28"/>
        </w:rPr>
        <w:t>льгот;</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предоставлением</w:t>
      </w:r>
      <w:r w:rsidR="0047315A">
        <w:rPr>
          <w:sz w:val="28"/>
        </w:rPr>
        <w:t xml:space="preserve"> </w:t>
      </w:r>
      <w:r w:rsidRPr="0047315A">
        <w:rPr>
          <w:sz w:val="28"/>
        </w:rPr>
        <w:t>финансовой</w:t>
      </w:r>
      <w:r w:rsidR="0047315A">
        <w:rPr>
          <w:sz w:val="28"/>
        </w:rPr>
        <w:t xml:space="preserve"> </w:t>
      </w:r>
      <w:r w:rsidRPr="0047315A">
        <w:rPr>
          <w:sz w:val="28"/>
        </w:rPr>
        <w:t>помощи</w:t>
      </w:r>
      <w:r w:rsidR="0047315A">
        <w:rPr>
          <w:sz w:val="28"/>
        </w:rPr>
        <w:t xml:space="preserve"> </w:t>
      </w:r>
      <w:r w:rsidRPr="0047315A">
        <w:rPr>
          <w:sz w:val="28"/>
        </w:rPr>
        <w:t>в</w:t>
      </w:r>
      <w:r w:rsidR="0047315A">
        <w:rPr>
          <w:sz w:val="28"/>
        </w:rPr>
        <w:t xml:space="preserve"> </w:t>
      </w:r>
      <w:r w:rsidRPr="0047315A">
        <w:rPr>
          <w:sz w:val="28"/>
        </w:rPr>
        <w:t>виде</w:t>
      </w:r>
      <w:r w:rsidR="0047315A">
        <w:rPr>
          <w:sz w:val="28"/>
        </w:rPr>
        <w:t xml:space="preserve"> </w:t>
      </w:r>
      <w:r w:rsidRPr="0047315A">
        <w:rPr>
          <w:sz w:val="28"/>
        </w:rPr>
        <w:t>дотаций,</w:t>
      </w:r>
      <w:r w:rsidR="0047315A">
        <w:rPr>
          <w:sz w:val="28"/>
        </w:rPr>
        <w:t xml:space="preserve"> </w:t>
      </w:r>
      <w:r w:rsidRPr="0047315A">
        <w:rPr>
          <w:sz w:val="28"/>
        </w:rPr>
        <w:t>субсидий,</w:t>
      </w:r>
      <w:r w:rsidR="0047315A">
        <w:rPr>
          <w:sz w:val="28"/>
        </w:rPr>
        <w:t xml:space="preserve"> </w:t>
      </w:r>
      <w:r w:rsidRPr="0047315A">
        <w:rPr>
          <w:sz w:val="28"/>
        </w:rPr>
        <w:t>субвенций,</w:t>
      </w:r>
      <w:r w:rsidR="0047315A">
        <w:rPr>
          <w:sz w:val="28"/>
        </w:rPr>
        <w:t xml:space="preserve"> </w:t>
      </w:r>
      <w:r w:rsidRPr="0047315A">
        <w:rPr>
          <w:sz w:val="28"/>
        </w:rPr>
        <w:t>бюджетных</w:t>
      </w:r>
      <w:r w:rsidR="0047315A">
        <w:rPr>
          <w:sz w:val="28"/>
        </w:rPr>
        <w:t xml:space="preserve"> </w:t>
      </w:r>
      <w:r w:rsidRPr="0047315A">
        <w:rPr>
          <w:sz w:val="28"/>
        </w:rPr>
        <w:t>ссуд</w:t>
      </w:r>
      <w:r w:rsidR="0047315A">
        <w:rPr>
          <w:sz w:val="28"/>
        </w:rPr>
        <w:t xml:space="preserve"> </w:t>
      </w:r>
      <w:r w:rsidRPr="0047315A">
        <w:rPr>
          <w:sz w:val="28"/>
        </w:rPr>
        <w:t>на</w:t>
      </w:r>
      <w:r w:rsidR="0047315A">
        <w:rPr>
          <w:sz w:val="28"/>
        </w:rPr>
        <w:t xml:space="preserve"> </w:t>
      </w:r>
      <w:r w:rsidRPr="0047315A">
        <w:rPr>
          <w:sz w:val="28"/>
        </w:rPr>
        <w:t>развитие</w:t>
      </w:r>
      <w:r w:rsidR="0047315A">
        <w:rPr>
          <w:sz w:val="28"/>
        </w:rPr>
        <w:t xml:space="preserve"> </w:t>
      </w:r>
      <w:r w:rsidRPr="0047315A">
        <w:rPr>
          <w:sz w:val="28"/>
        </w:rPr>
        <w:t>отдельных</w:t>
      </w:r>
      <w:r w:rsidR="0047315A">
        <w:rPr>
          <w:sz w:val="28"/>
        </w:rPr>
        <w:t xml:space="preserve"> </w:t>
      </w:r>
      <w:r w:rsidRPr="0047315A">
        <w:rPr>
          <w:sz w:val="28"/>
        </w:rPr>
        <w:t>территорий,</w:t>
      </w:r>
      <w:r w:rsidR="0047315A">
        <w:rPr>
          <w:sz w:val="28"/>
        </w:rPr>
        <w:t xml:space="preserve"> </w:t>
      </w:r>
      <w:r w:rsidRPr="0047315A">
        <w:rPr>
          <w:sz w:val="28"/>
        </w:rPr>
        <w:t>отраслей</w:t>
      </w:r>
      <w:r w:rsidR="0047315A">
        <w:rPr>
          <w:sz w:val="28"/>
        </w:rPr>
        <w:t xml:space="preserve"> </w:t>
      </w:r>
      <w:r w:rsidRPr="0047315A">
        <w:rPr>
          <w:sz w:val="28"/>
        </w:rPr>
        <w:t>производства;</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проведением</w:t>
      </w:r>
      <w:r w:rsidR="0047315A">
        <w:rPr>
          <w:sz w:val="28"/>
        </w:rPr>
        <w:t xml:space="preserve"> </w:t>
      </w:r>
      <w:r w:rsidRPr="0047315A">
        <w:rPr>
          <w:sz w:val="28"/>
        </w:rPr>
        <w:t>финансовой</w:t>
      </w:r>
      <w:r w:rsidR="0047315A">
        <w:rPr>
          <w:sz w:val="28"/>
        </w:rPr>
        <w:t xml:space="preserve"> </w:t>
      </w:r>
      <w:r w:rsidRPr="0047315A">
        <w:rPr>
          <w:sz w:val="28"/>
        </w:rPr>
        <w:t>и</w:t>
      </w:r>
      <w:r w:rsidR="0047315A">
        <w:rPr>
          <w:sz w:val="28"/>
        </w:rPr>
        <w:t xml:space="preserve"> </w:t>
      </w:r>
      <w:r w:rsidRPr="0047315A">
        <w:rPr>
          <w:sz w:val="28"/>
        </w:rPr>
        <w:t>кредитной</w:t>
      </w:r>
      <w:r w:rsidR="0047315A">
        <w:rPr>
          <w:sz w:val="28"/>
        </w:rPr>
        <w:t xml:space="preserve"> </w:t>
      </w:r>
      <w:r w:rsidRPr="0047315A">
        <w:rPr>
          <w:sz w:val="28"/>
        </w:rPr>
        <w:t>политики,</w:t>
      </w:r>
      <w:r w:rsidR="0047315A">
        <w:rPr>
          <w:sz w:val="28"/>
        </w:rPr>
        <w:t xml:space="preserve"> </w:t>
      </w:r>
      <w:r w:rsidRPr="0047315A">
        <w:rPr>
          <w:sz w:val="28"/>
        </w:rPr>
        <w:t>политики</w:t>
      </w:r>
      <w:r w:rsidR="0047315A">
        <w:rPr>
          <w:sz w:val="28"/>
        </w:rPr>
        <w:t xml:space="preserve"> </w:t>
      </w:r>
      <w:r w:rsidRPr="0047315A">
        <w:rPr>
          <w:sz w:val="28"/>
        </w:rPr>
        <w:t>ценообразования</w:t>
      </w:r>
      <w:r w:rsidR="0047315A">
        <w:rPr>
          <w:sz w:val="28"/>
        </w:rPr>
        <w:t xml:space="preserve"> </w:t>
      </w:r>
      <w:r w:rsidRPr="0047315A">
        <w:rPr>
          <w:sz w:val="28"/>
        </w:rPr>
        <w:t>(в</w:t>
      </w:r>
      <w:r w:rsidR="0047315A">
        <w:rPr>
          <w:sz w:val="28"/>
        </w:rPr>
        <w:t xml:space="preserve"> </w:t>
      </w:r>
      <w:r w:rsidRPr="0047315A">
        <w:rPr>
          <w:sz w:val="28"/>
        </w:rPr>
        <w:t>том</w:t>
      </w:r>
      <w:r w:rsidR="0047315A">
        <w:rPr>
          <w:sz w:val="28"/>
        </w:rPr>
        <w:t xml:space="preserve"> </w:t>
      </w:r>
      <w:r w:rsidRPr="0047315A">
        <w:rPr>
          <w:sz w:val="28"/>
        </w:rPr>
        <w:t>числе</w:t>
      </w:r>
      <w:r w:rsidR="0047315A">
        <w:rPr>
          <w:sz w:val="28"/>
        </w:rPr>
        <w:t xml:space="preserve"> </w:t>
      </w:r>
      <w:r w:rsidRPr="0047315A">
        <w:rPr>
          <w:sz w:val="28"/>
        </w:rPr>
        <w:t>выпуском</w:t>
      </w:r>
      <w:r w:rsidR="0047315A">
        <w:rPr>
          <w:sz w:val="28"/>
        </w:rPr>
        <w:t xml:space="preserve"> </w:t>
      </w:r>
      <w:r w:rsidRPr="0047315A">
        <w:rPr>
          <w:sz w:val="28"/>
        </w:rPr>
        <w:t>в</w:t>
      </w:r>
      <w:r w:rsidR="0047315A">
        <w:rPr>
          <w:sz w:val="28"/>
        </w:rPr>
        <w:t xml:space="preserve"> </w:t>
      </w:r>
      <w:r w:rsidRPr="0047315A">
        <w:rPr>
          <w:sz w:val="28"/>
        </w:rPr>
        <w:t>обращение</w:t>
      </w:r>
      <w:r w:rsidR="0047315A">
        <w:rPr>
          <w:sz w:val="28"/>
        </w:rPr>
        <w:t xml:space="preserve"> </w:t>
      </w:r>
      <w:r w:rsidRPr="0047315A">
        <w:rPr>
          <w:sz w:val="28"/>
        </w:rPr>
        <w:t>ценных</w:t>
      </w:r>
      <w:r w:rsidR="0047315A">
        <w:rPr>
          <w:sz w:val="28"/>
        </w:rPr>
        <w:t xml:space="preserve"> </w:t>
      </w:r>
      <w:r w:rsidRPr="0047315A">
        <w:rPr>
          <w:sz w:val="28"/>
        </w:rPr>
        <w:t>бумаг),</w:t>
      </w:r>
      <w:r w:rsidR="0047315A">
        <w:rPr>
          <w:sz w:val="28"/>
        </w:rPr>
        <w:t xml:space="preserve"> </w:t>
      </w:r>
      <w:r w:rsidRPr="0047315A">
        <w:rPr>
          <w:sz w:val="28"/>
        </w:rPr>
        <w:t>амортизационной</w:t>
      </w:r>
      <w:r w:rsidR="0047315A">
        <w:rPr>
          <w:sz w:val="28"/>
        </w:rPr>
        <w:t xml:space="preserve"> </w:t>
      </w:r>
      <w:r w:rsidRPr="0047315A">
        <w:rPr>
          <w:sz w:val="28"/>
        </w:rPr>
        <w:t>политики;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контролем</w:t>
      </w:r>
      <w:r w:rsidR="0047315A">
        <w:rPr>
          <w:sz w:val="28"/>
        </w:rPr>
        <w:t xml:space="preserve"> </w:t>
      </w:r>
      <w:r w:rsidRPr="0047315A">
        <w:rPr>
          <w:sz w:val="28"/>
        </w:rPr>
        <w:t>за</w:t>
      </w:r>
      <w:r w:rsidR="0047315A">
        <w:rPr>
          <w:sz w:val="28"/>
        </w:rPr>
        <w:t xml:space="preserve"> </w:t>
      </w:r>
      <w:r w:rsidRPr="0047315A">
        <w:rPr>
          <w:sz w:val="28"/>
        </w:rPr>
        <w:t>соблюдением</w:t>
      </w:r>
      <w:r w:rsidR="0047315A">
        <w:rPr>
          <w:sz w:val="28"/>
        </w:rPr>
        <w:t xml:space="preserve"> </w:t>
      </w:r>
      <w:r w:rsidRPr="0047315A">
        <w:rPr>
          <w:sz w:val="28"/>
        </w:rPr>
        <w:t>государственных</w:t>
      </w:r>
      <w:r w:rsidR="0047315A">
        <w:rPr>
          <w:sz w:val="28"/>
        </w:rPr>
        <w:t xml:space="preserve"> </w:t>
      </w:r>
      <w:r w:rsidRPr="0047315A">
        <w:rPr>
          <w:sz w:val="28"/>
        </w:rPr>
        <w:t>норм</w:t>
      </w:r>
      <w:r w:rsidR="0047315A">
        <w:rPr>
          <w:sz w:val="28"/>
        </w:rPr>
        <w:t xml:space="preserve"> </w:t>
      </w:r>
      <w:r w:rsidRPr="0047315A">
        <w:rPr>
          <w:sz w:val="28"/>
        </w:rPr>
        <w:t>и</w:t>
      </w:r>
      <w:r w:rsidR="0047315A">
        <w:rPr>
          <w:sz w:val="28"/>
        </w:rPr>
        <w:t xml:space="preserve"> </w:t>
      </w:r>
      <w:r w:rsidRPr="0047315A">
        <w:rPr>
          <w:sz w:val="28"/>
        </w:rPr>
        <w:t>стандартов;</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антимонопольными</w:t>
      </w:r>
      <w:r w:rsidR="0047315A">
        <w:rPr>
          <w:sz w:val="28"/>
        </w:rPr>
        <w:t xml:space="preserve"> </w:t>
      </w:r>
      <w:r w:rsidRPr="0047315A">
        <w:rPr>
          <w:sz w:val="28"/>
        </w:rPr>
        <w:t>мерами,</w:t>
      </w:r>
      <w:r w:rsidR="0047315A">
        <w:rPr>
          <w:sz w:val="28"/>
        </w:rPr>
        <w:t xml:space="preserve"> </w:t>
      </w:r>
      <w:r w:rsidRPr="0047315A">
        <w:rPr>
          <w:sz w:val="28"/>
        </w:rPr>
        <w:t>приватизацией</w:t>
      </w:r>
      <w:r w:rsidR="0047315A">
        <w:rPr>
          <w:sz w:val="28"/>
        </w:rPr>
        <w:t xml:space="preserve"> </w:t>
      </w:r>
      <w:r w:rsidRPr="0047315A">
        <w:rPr>
          <w:sz w:val="28"/>
        </w:rPr>
        <w:t>объектов</w:t>
      </w:r>
      <w:r w:rsidR="0047315A">
        <w:rPr>
          <w:sz w:val="28"/>
        </w:rPr>
        <w:t xml:space="preserve"> </w:t>
      </w:r>
      <w:r w:rsidRPr="0047315A">
        <w:rPr>
          <w:sz w:val="28"/>
        </w:rPr>
        <w:t>государственной</w:t>
      </w:r>
      <w:r w:rsidR="0047315A">
        <w:rPr>
          <w:sz w:val="28"/>
        </w:rPr>
        <w:t xml:space="preserve"> </w:t>
      </w:r>
      <w:r w:rsidRPr="0047315A">
        <w:rPr>
          <w:sz w:val="28"/>
        </w:rPr>
        <w:t>собственности,</w:t>
      </w:r>
      <w:r w:rsidR="0047315A">
        <w:rPr>
          <w:sz w:val="28"/>
        </w:rPr>
        <w:t xml:space="preserve"> </w:t>
      </w:r>
      <w:r w:rsidRPr="0047315A">
        <w:rPr>
          <w:sz w:val="28"/>
        </w:rPr>
        <w:t>в</w:t>
      </w:r>
      <w:r w:rsidR="0047315A">
        <w:rPr>
          <w:sz w:val="28"/>
        </w:rPr>
        <w:t xml:space="preserve"> </w:t>
      </w:r>
      <w:r w:rsidRPr="0047315A">
        <w:rPr>
          <w:sz w:val="28"/>
        </w:rPr>
        <w:t>том</w:t>
      </w:r>
      <w:r w:rsidR="0047315A">
        <w:rPr>
          <w:sz w:val="28"/>
        </w:rPr>
        <w:t xml:space="preserve"> </w:t>
      </w:r>
      <w:r w:rsidRPr="0047315A">
        <w:rPr>
          <w:sz w:val="28"/>
        </w:rPr>
        <w:t>числе</w:t>
      </w:r>
      <w:r w:rsidR="0047315A">
        <w:rPr>
          <w:sz w:val="28"/>
        </w:rPr>
        <w:t xml:space="preserve"> </w:t>
      </w:r>
      <w:r w:rsidRPr="0047315A">
        <w:rPr>
          <w:sz w:val="28"/>
        </w:rPr>
        <w:t>объектов</w:t>
      </w:r>
      <w:r w:rsidR="0047315A">
        <w:rPr>
          <w:sz w:val="28"/>
        </w:rPr>
        <w:t xml:space="preserve"> </w:t>
      </w:r>
      <w:r w:rsidRPr="0047315A">
        <w:rPr>
          <w:sz w:val="28"/>
        </w:rPr>
        <w:t>незавершенного</w:t>
      </w:r>
      <w:r w:rsidR="0047315A">
        <w:rPr>
          <w:sz w:val="28"/>
        </w:rPr>
        <w:t xml:space="preserve"> </w:t>
      </w:r>
      <w:r w:rsidRPr="0047315A">
        <w:rPr>
          <w:sz w:val="28"/>
        </w:rPr>
        <w:t>строительства;</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экспертизой</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Государство</w:t>
      </w:r>
      <w:r w:rsidR="0047315A">
        <w:rPr>
          <w:sz w:val="28"/>
        </w:rPr>
        <w:t xml:space="preserve"> </w:t>
      </w:r>
      <w:r w:rsidRPr="0047315A">
        <w:rPr>
          <w:sz w:val="28"/>
        </w:rPr>
        <w:t>использует</w:t>
      </w:r>
      <w:r w:rsidR="0047315A">
        <w:rPr>
          <w:sz w:val="28"/>
        </w:rPr>
        <w:t xml:space="preserve"> </w:t>
      </w:r>
      <w:r w:rsidRPr="0047315A">
        <w:rPr>
          <w:sz w:val="28"/>
        </w:rPr>
        <w:t>как</w:t>
      </w:r>
      <w:r w:rsidR="0047315A">
        <w:rPr>
          <w:sz w:val="28"/>
        </w:rPr>
        <w:t xml:space="preserve"> </w:t>
      </w:r>
      <w:r w:rsidR="00943FAE" w:rsidRPr="0047315A">
        <w:rPr>
          <w:iCs/>
          <w:sz w:val="28"/>
        </w:rPr>
        <w:t>административные</w:t>
      </w:r>
      <w:r w:rsidRPr="0047315A">
        <w:rPr>
          <w:sz w:val="28"/>
        </w:rPr>
        <w:t>,</w:t>
      </w:r>
      <w:r w:rsidR="0047315A">
        <w:rPr>
          <w:sz w:val="28"/>
        </w:rPr>
        <w:t xml:space="preserve"> </w:t>
      </w:r>
      <w:r w:rsidRPr="0047315A">
        <w:rPr>
          <w:sz w:val="28"/>
        </w:rPr>
        <w:t>так</w:t>
      </w:r>
      <w:r w:rsidR="0047315A">
        <w:rPr>
          <w:sz w:val="28"/>
        </w:rPr>
        <w:t xml:space="preserve"> </w:t>
      </w:r>
      <w:r w:rsidRPr="0047315A">
        <w:rPr>
          <w:sz w:val="28"/>
        </w:rPr>
        <w:t>и</w:t>
      </w:r>
      <w:r w:rsidR="0047315A">
        <w:rPr>
          <w:sz w:val="28"/>
        </w:rPr>
        <w:t xml:space="preserve"> </w:t>
      </w:r>
      <w:r w:rsidRPr="0047315A">
        <w:rPr>
          <w:iCs/>
          <w:sz w:val="28"/>
        </w:rPr>
        <w:t>экономические</w:t>
      </w:r>
      <w:r w:rsidR="0047315A">
        <w:rPr>
          <w:iCs/>
          <w:sz w:val="28"/>
        </w:rPr>
        <w:t xml:space="preserve"> </w:t>
      </w:r>
      <w:r w:rsidRPr="0047315A">
        <w:rPr>
          <w:sz w:val="28"/>
        </w:rPr>
        <w:t>методы</w:t>
      </w:r>
      <w:r w:rsidR="0047315A">
        <w:rPr>
          <w:sz w:val="28"/>
        </w:rPr>
        <w:t xml:space="preserve"> </w:t>
      </w:r>
      <w:r w:rsidRPr="0047315A">
        <w:rPr>
          <w:sz w:val="28"/>
        </w:rPr>
        <w:t>воздействия</w:t>
      </w:r>
      <w:r w:rsidR="0047315A">
        <w:rPr>
          <w:sz w:val="28"/>
        </w:rPr>
        <w:t xml:space="preserve"> </w:t>
      </w:r>
      <w:r w:rsidRPr="0047315A">
        <w:rPr>
          <w:sz w:val="28"/>
        </w:rPr>
        <w:t>на</w:t>
      </w:r>
      <w:r w:rsidR="0047315A">
        <w:rPr>
          <w:sz w:val="28"/>
        </w:rPr>
        <w:t xml:space="preserve"> </w:t>
      </w:r>
      <w:r w:rsidRPr="0047315A">
        <w:rPr>
          <w:sz w:val="28"/>
        </w:rPr>
        <w:t>инвестиционную</w:t>
      </w:r>
      <w:r w:rsidR="0047315A">
        <w:rPr>
          <w:sz w:val="28"/>
        </w:rPr>
        <w:t xml:space="preserve"> </w:t>
      </w:r>
      <w:r w:rsidRPr="0047315A">
        <w:rPr>
          <w:sz w:val="28"/>
        </w:rPr>
        <w:t>деятельность</w:t>
      </w:r>
      <w:r w:rsidR="0047315A">
        <w:rPr>
          <w:sz w:val="28"/>
        </w:rPr>
        <w:t xml:space="preserve"> </w:t>
      </w:r>
      <w:r w:rsidRPr="0047315A">
        <w:rPr>
          <w:sz w:val="28"/>
        </w:rPr>
        <w:t>в</w:t>
      </w:r>
      <w:r w:rsidR="0047315A">
        <w:rPr>
          <w:sz w:val="28"/>
        </w:rPr>
        <w:t xml:space="preserve"> </w:t>
      </w:r>
      <w:r w:rsidRPr="0047315A">
        <w:rPr>
          <w:sz w:val="28"/>
        </w:rPr>
        <w:t>стране.</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iCs/>
          <w:sz w:val="28"/>
        </w:rPr>
        <w:t>Административные</w:t>
      </w:r>
      <w:r w:rsidR="0047315A">
        <w:rPr>
          <w:iCs/>
          <w:sz w:val="28"/>
        </w:rPr>
        <w:t xml:space="preserve"> </w:t>
      </w:r>
      <w:r w:rsidRPr="0047315A">
        <w:rPr>
          <w:iCs/>
          <w:sz w:val="28"/>
        </w:rPr>
        <w:t>(прямые)</w:t>
      </w:r>
      <w:r w:rsidR="0047315A">
        <w:rPr>
          <w:iCs/>
          <w:sz w:val="28"/>
        </w:rPr>
        <w:t xml:space="preserve"> </w:t>
      </w:r>
      <w:r w:rsidRPr="0047315A">
        <w:rPr>
          <w:iCs/>
          <w:sz w:val="28"/>
        </w:rPr>
        <w:t>методы</w:t>
      </w:r>
      <w:r w:rsidR="0047315A">
        <w:rPr>
          <w:iCs/>
          <w:sz w:val="28"/>
        </w:rPr>
        <w:t xml:space="preserve"> </w:t>
      </w:r>
      <w:r w:rsidRPr="0047315A">
        <w:rPr>
          <w:sz w:val="28"/>
        </w:rPr>
        <w:t>регулирования</w:t>
      </w:r>
      <w:r w:rsidR="0047315A">
        <w:rPr>
          <w:sz w:val="28"/>
        </w:rPr>
        <w:t xml:space="preserve"> </w:t>
      </w:r>
      <w:r w:rsidRPr="0047315A">
        <w:rPr>
          <w:sz w:val="28"/>
        </w:rPr>
        <w:t>предполагают</w:t>
      </w:r>
      <w:r w:rsidR="0047315A">
        <w:rPr>
          <w:sz w:val="28"/>
        </w:rPr>
        <w:t xml:space="preserve"> </w:t>
      </w:r>
      <w:r w:rsidRPr="0047315A">
        <w:rPr>
          <w:sz w:val="28"/>
        </w:rPr>
        <w:t>прямое</w:t>
      </w:r>
      <w:r w:rsidR="0047315A">
        <w:rPr>
          <w:sz w:val="28"/>
        </w:rPr>
        <w:t xml:space="preserve"> </w:t>
      </w:r>
      <w:r w:rsidRPr="0047315A">
        <w:rPr>
          <w:sz w:val="28"/>
        </w:rPr>
        <w:t>воздействие</w:t>
      </w:r>
      <w:r w:rsidR="0047315A">
        <w:rPr>
          <w:sz w:val="28"/>
        </w:rPr>
        <w:t xml:space="preserve"> </w:t>
      </w:r>
      <w:r w:rsidRPr="0047315A">
        <w:rPr>
          <w:sz w:val="28"/>
        </w:rPr>
        <w:t>на</w:t>
      </w:r>
      <w:r w:rsidR="0047315A">
        <w:rPr>
          <w:sz w:val="28"/>
        </w:rPr>
        <w:t xml:space="preserve"> </w:t>
      </w:r>
      <w:r w:rsidRPr="0047315A">
        <w:rPr>
          <w:sz w:val="28"/>
        </w:rPr>
        <w:t>субъекты</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государство</w:t>
      </w:r>
      <w:r w:rsidR="0047315A">
        <w:rPr>
          <w:sz w:val="28"/>
        </w:rPr>
        <w:t xml:space="preserve"> </w:t>
      </w:r>
      <w:r w:rsidRPr="0047315A">
        <w:rPr>
          <w:sz w:val="28"/>
        </w:rPr>
        <w:t>обладает</w:t>
      </w:r>
      <w:r w:rsidR="0047315A">
        <w:rPr>
          <w:sz w:val="28"/>
        </w:rPr>
        <w:t xml:space="preserve"> </w:t>
      </w:r>
      <w:r w:rsidRPr="0047315A">
        <w:rPr>
          <w:sz w:val="28"/>
        </w:rPr>
        <w:t>правом</w:t>
      </w:r>
      <w:r w:rsidR="0047315A">
        <w:rPr>
          <w:sz w:val="28"/>
        </w:rPr>
        <w:t xml:space="preserve"> </w:t>
      </w:r>
      <w:r w:rsidRPr="0047315A">
        <w:rPr>
          <w:sz w:val="28"/>
        </w:rPr>
        <w:t>и</w:t>
      </w:r>
      <w:r w:rsidR="0047315A">
        <w:rPr>
          <w:sz w:val="28"/>
        </w:rPr>
        <w:t xml:space="preserve"> </w:t>
      </w:r>
      <w:r w:rsidRPr="0047315A">
        <w:rPr>
          <w:sz w:val="28"/>
        </w:rPr>
        <w:t>возможностью</w:t>
      </w:r>
      <w:r w:rsidR="0047315A">
        <w:rPr>
          <w:sz w:val="28"/>
        </w:rPr>
        <w:t xml:space="preserve"> </w:t>
      </w:r>
      <w:r w:rsidRPr="0047315A">
        <w:rPr>
          <w:sz w:val="28"/>
        </w:rPr>
        <w:t>осуществлять</w:t>
      </w:r>
      <w:r w:rsidR="0047315A">
        <w:rPr>
          <w:sz w:val="28"/>
        </w:rPr>
        <w:t xml:space="preserve"> </w:t>
      </w:r>
      <w:r w:rsidRPr="0047315A">
        <w:rPr>
          <w:sz w:val="28"/>
        </w:rPr>
        <w:t>принуждение</w:t>
      </w:r>
      <w:r w:rsidR="0047315A">
        <w:rPr>
          <w:sz w:val="28"/>
        </w:rPr>
        <w:t xml:space="preserve"> </w:t>
      </w:r>
      <w:r w:rsidRPr="0047315A">
        <w:rPr>
          <w:sz w:val="28"/>
        </w:rPr>
        <w:t>по</w:t>
      </w:r>
      <w:r w:rsidR="0047315A">
        <w:rPr>
          <w:sz w:val="28"/>
        </w:rPr>
        <w:t xml:space="preserve"> </w:t>
      </w:r>
      <w:r w:rsidRPr="0047315A">
        <w:rPr>
          <w:sz w:val="28"/>
        </w:rPr>
        <w:t>отношению</w:t>
      </w:r>
      <w:r w:rsidR="0047315A">
        <w:rPr>
          <w:sz w:val="28"/>
        </w:rPr>
        <w:t xml:space="preserve"> </w:t>
      </w:r>
      <w:r w:rsidRPr="0047315A">
        <w:rPr>
          <w:sz w:val="28"/>
        </w:rPr>
        <w:t>к</w:t>
      </w:r>
      <w:r w:rsidR="0047315A">
        <w:rPr>
          <w:sz w:val="28"/>
        </w:rPr>
        <w:t xml:space="preserve"> </w:t>
      </w:r>
      <w:r w:rsidRPr="0047315A">
        <w:rPr>
          <w:sz w:val="28"/>
        </w:rPr>
        <w:t>другим</w:t>
      </w:r>
      <w:r w:rsidR="0047315A">
        <w:rPr>
          <w:sz w:val="28"/>
        </w:rPr>
        <w:t xml:space="preserve"> </w:t>
      </w:r>
      <w:r w:rsidRPr="0047315A">
        <w:rPr>
          <w:sz w:val="28"/>
        </w:rPr>
        <w:t>субъектам</w:t>
      </w:r>
      <w:r w:rsidR="0047315A">
        <w:rPr>
          <w:sz w:val="28"/>
        </w:rPr>
        <w:t xml:space="preserve"> </w:t>
      </w:r>
      <w:r w:rsidRPr="0047315A">
        <w:rPr>
          <w:sz w:val="28"/>
        </w:rPr>
        <w:t>экономики,</w:t>
      </w:r>
      <w:r w:rsidR="0047315A">
        <w:rPr>
          <w:sz w:val="28"/>
        </w:rPr>
        <w:t xml:space="preserve"> </w:t>
      </w:r>
      <w:r w:rsidRPr="0047315A">
        <w:rPr>
          <w:sz w:val="28"/>
        </w:rPr>
        <w:t>используя</w:t>
      </w:r>
      <w:r w:rsidR="0047315A">
        <w:rPr>
          <w:sz w:val="28"/>
        </w:rPr>
        <w:t xml:space="preserve"> </w:t>
      </w:r>
      <w:r w:rsidRPr="0047315A">
        <w:rPr>
          <w:sz w:val="28"/>
        </w:rPr>
        <w:t>регламенты,</w:t>
      </w:r>
      <w:r w:rsidR="0047315A">
        <w:rPr>
          <w:sz w:val="28"/>
        </w:rPr>
        <w:t xml:space="preserve"> </w:t>
      </w:r>
      <w:r w:rsidRPr="0047315A">
        <w:rPr>
          <w:sz w:val="28"/>
        </w:rPr>
        <w:t>запреты,</w:t>
      </w:r>
      <w:r w:rsidR="0047315A">
        <w:rPr>
          <w:sz w:val="28"/>
        </w:rPr>
        <w:t xml:space="preserve"> </w:t>
      </w:r>
      <w:r w:rsidRPr="0047315A">
        <w:rPr>
          <w:sz w:val="28"/>
        </w:rPr>
        <w:t>ограничения,</w:t>
      </w:r>
      <w:r w:rsidR="0047315A">
        <w:rPr>
          <w:sz w:val="28"/>
        </w:rPr>
        <w:t xml:space="preserve"> </w:t>
      </w:r>
      <w:r w:rsidRPr="0047315A">
        <w:rPr>
          <w:sz w:val="28"/>
        </w:rPr>
        <w:t>разрешения.</w:t>
      </w:r>
      <w:r w:rsidR="0047315A">
        <w:rPr>
          <w:sz w:val="28"/>
        </w:rPr>
        <w:t xml:space="preserve"> </w:t>
      </w:r>
      <w:r w:rsidRPr="0047315A">
        <w:rPr>
          <w:sz w:val="28"/>
        </w:rPr>
        <w:t>В</w:t>
      </w:r>
      <w:r w:rsidR="0047315A">
        <w:rPr>
          <w:sz w:val="28"/>
        </w:rPr>
        <w:t xml:space="preserve"> </w:t>
      </w:r>
      <w:r w:rsidRPr="0047315A">
        <w:rPr>
          <w:sz w:val="28"/>
        </w:rPr>
        <w:t>качестве</w:t>
      </w:r>
      <w:r w:rsidR="0047315A">
        <w:rPr>
          <w:sz w:val="28"/>
        </w:rPr>
        <w:t xml:space="preserve"> </w:t>
      </w:r>
      <w:r w:rsidRPr="0047315A">
        <w:rPr>
          <w:sz w:val="28"/>
        </w:rPr>
        <w:t>инструментов</w:t>
      </w:r>
      <w:r w:rsidR="0047315A">
        <w:rPr>
          <w:sz w:val="28"/>
        </w:rPr>
        <w:t xml:space="preserve"> </w:t>
      </w:r>
      <w:r w:rsidRPr="0047315A">
        <w:rPr>
          <w:sz w:val="28"/>
        </w:rPr>
        <w:t>подобного</w:t>
      </w:r>
      <w:r w:rsidR="0047315A">
        <w:rPr>
          <w:sz w:val="28"/>
        </w:rPr>
        <w:t xml:space="preserve"> </w:t>
      </w:r>
      <w:r w:rsidRPr="0047315A">
        <w:rPr>
          <w:sz w:val="28"/>
        </w:rPr>
        <w:t>воздействия</w:t>
      </w:r>
      <w:r w:rsidR="0047315A">
        <w:rPr>
          <w:sz w:val="28"/>
        </w:rPr>
        <w:t xml:space="preserve"> </w:t>
      </w:r>
      <w:r w:rsidRPr="0047315A">
        <w:rPr>
          <w:sz w:val="28"/>
        </w:rPr>
        <w:t>выступают</w:t>
      </w:r>
      <w:r w:rsidR="0047315A">
        <w:rPr>
          <w:sz w:val="28"/>
        </w:rPr>
        <w:t xml:space="preserve"> </w:t>
      </w:r>
      <w:r w:rsidRPr="0047315A">
        <w:rPr>
          <w:sz w:val="28"/>
        </w:rPr>
        <w:t>законодательные</w:t>
      </w:r>
      <w:r w:rsidR="0047315A">
        <w:rPr>
          <w:sz w:val="28"/>
        </w:rPr>
        <w:t xml:space="preserve"> </w:t>
      </w:r>
      <w:r w:rsidRPr="0047315A">
        <w:rPr>
          <w:sz w:val="28"/>
        </w:rPr>
        <w:t>и</w:t>
      </w:r>
      <w:r w:rsidR="0047315A">
        <w:rPr>
          <w:sz w:val="28"/>
        </w:rPr>
        <w:t xml:space="preserve"> </w:t>
      </w:r>
      <w:r w:rsidRPr="0047315A">
        <w:rPr>
          <w:sz w:val="28"/>
        </w:rPr>
        <w:t>нормативные</w:t>
      </w:r>
      <w:r w:rsidR="0047315A">
        <w:rPr>
          <w:sz w:val="28"/>
        </w:rPr>
        <w:t xml:space="preserve"> </w:t>
      </w:r>
      <w:r w:rsidRPr="0047315A">
        <w:rPr>
          <w:sz w:val="28"/>
        </w:rPr>
        <w:t>акты.</w:t>
      </w:r>
      <w:r w:rsidR="0047315A">
        <w:rPr>
          <w:sz w:val="28"/>
        </w:rPr>
        <w:t xml:space="preserve"> </w:t>
      </w:r>
      <w:r w:rsidRPr="0047315A">
        <w:rPr>
          <w:sz w:val="28"/>
        </w:rPr>
        <w:t>Например,</w:t>
      </w:r>
      <w:r w:rsidR="0047315A">
        <w:rPr>
          <w:sz w:val="28"/>
        </w:rPr>
        <w:t xml:space="preserve"> </w:t>
      </w:r>
      <w:r w:rsidRPr="0047315A">
        <w:rPr>
          <w:sz w:val="28"/>
        </w:rPr>
        <w:t>законом</w:t>
      </w:r>
      <w:r w:rsidR="0047315A">
        <w:rPr>
          <w:sz w:val="28"/>
        </w:rPr>
        <w:t xml:space="preserve"> </w:t>
      </w:r>
      <w:r w:rsidRPr="0047315A">
        <w:rPr>
          <w:sz w:val="28"/>
        </w:rPr>
        <w:t>устанавливается,</w:t>
      </w:r>
      <w:r w:rsidR="0047315A">
        <w:rPr>
          <w:sz w:val="28"/>
        </w:rPr>
        <w:t xml:space="preserve"> </w:t>
      </w:r>
      <w:r w:rsidRPr="0047315A">
        <w:rPr>
          <w:sz w:val="28"/>
        </w:rPr>
        <w:t>что</w:t>
      </w:r>
      <w:r w:rsidR="0047315A">
        <w:rPr>
          <w:sz w:val="28"/>
        </w:rPr>
        <w:t xml:space="preserve"> </w:t>
      </w:r>
      <w:r w:rsidRPr="0047315A">
        <w:rPr>
          <w:sz w:val="28"/>
        </w:rPr>
        <w:t>все</w:t>
      </w:r>
      <w:r w:rsidR="0047315A">
        <w:rPr>
          <w:sz w:val="28"/>
        </w:rPr>
        <w:t xml:space="preserve"> </w:t>
      </w:r>
      <w:r w:rsidRPr="0047315A">
        <w:rPr>
          <w:sz w:val="28"/>
        </w:rPr>
        <w:t>инвестиционные</w:t>
      </w:r>
      <w:r w:rsidR="0047315A">
        <w:rPr>
          <w:sz w:val="28"/>
        </w:rPr>
        <w:t xml:space="preserve"> </w:t>
      </w:r>
      <w:r w:rsidRPr="0047315A">
        <w:rPr>
          <w:sz w:val="28"/>
        </w:rPr>
        <w:t>проекты</w:t>
      </w:r>
      <w:r w:rsidR="0047315A">
        <w:rPr>
          <w:sz w:val="28"/>
        </w:rPr>
        <w:t xml:space="preserve"> </w:t>
      </w:r>
      <w:r w:rsidRPr="0047315A">
        <w:rPr>
          <w:sz w:val="28"/>
        </w:rPr>
        <w:t>подлежат</w:t>
      </w:r>
      <w:r w:rsidR="0047315A">
        <w:rPr>
          <w:sz w:val="28"/>
        </w:rPr>
        <w:t xml:space="preserve"> </w:t>
      </w:r>
      <w:r w:rsidRPr="0047315A">
        <w:rPr>
          <w:sz w:val="28"/>
        </w:rPr>
        <w:t>экологической</w:t>
      </w:r>
      <w:r w:rsidR="0047315A">
        <w:rPr>
          <w:sz w:val="28"/>
        </w:rPr>
        <w:t xml:space="preserve"> </w:t>
      </w:r>
      <w:r w:rsidRPr="0047315A">
        <w:rPr>
          <w:sz w:val="28"/>
        </w:rPr>
        <w:t>экспертизе.</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iCs/>
          <w:sz w:val="28"/>
        </w:rPr>
        <w:t>Экономические</w:t>
      </w:r>
      <w:r w:rsidR="0047315A">
        <w:rPr>
          <w:iCs/>
          <w:sz w:val="28"/>
        </w:rPr>
        <w:t xml:space="preserve"> </w:t>
      </w:r>
      <w:r w:rsidRPr="0047315A">
        <w:rPr>
          <w:iCs/>
          <w:sz w:val="28"/>
        </w:rPr>
        <w:t>методы</w:t>
      </w:r>
      <w:r w:rsidR="0047315A">
        <w:rPr>
          <w:iCs/>
          <w:sz w:val="28"/>
        </w:rPr>
        <w:t xml:space="preserve"> </w:t>
      </w:r>
      <w:r w:rsidRPr="0047315A">
        <w:rPr>
          <w:sz w:val="28"/>
        </w:rPr>
        <w:t>воздействия</w:t>
      </w:r>
      <w:r w:rsidR="0047315A">
        <w:rPr>
          <w:sz w:val="28"/>
        </w:rPr>
        <w:t xml:space="preserve"> </w:t>
      </w:r>
      <w:r w:rsidRPr="0047315A">
        <w:rPr>
          <w:sz w:val="28"/>
        </w:rPr>
        <w:t>государства</w:t>
      </w:r>
      <w:r w:rsidR="0047315A">
        <w:rPr>
          <w:sz w:val="28"/>
        </w:rPr>
        <w:t xml:space="preserve"> </w:t>
      </w:r>
      <w:r w:rsidRPr="0047315A">
        <w:rPr>
          <w:sz w:val="28"/>
        </w:rPr>
        <w:t>это</w:t>
      </w:r>
      <w:r w:rsidR="0047315A">
        <w:rPr>
          <w:sz w:val="28"/>
        </w:rPr>
        <w:t xml:space="preserve"> </w:t>
      </w:r>
      <w:r w:rsidRPr="0047315A">
        <w:rPr>
          <w:sz w:val="28"/>
        </w:rPr>
        <w:t>методы,</w:t>
      </w:r>
      <w:r w:rsidR="0047315A">
        <w:rPr>
          <w:sz w:val="28"/>
        </w:rPr>
        <w:t xml:space="preserve"> </w:t>
      </w:r>
      <w:r w:rsidRPr="0047315A">
        <w:rPr>
          <w:sz w:val="28"/>
        </w:rPr>
        <w:t>с</w:t>
      </w:r>
      <w:r w:rsidR="0047315A">
        <w:rPr>
          <w:sz w:val="28"/>
        </w:rPr>
        <w:t xml:space="preserve"> </w:t>
      </w:r>
      <w:r w:rsidRPr="0047315A">
        <w:rPr>
          <w:sz w:val="28"/>
        </w:rPr>
        <w:t>помощью</w:t>
      </w:r>
      <w:r w:rsidR="0047315A">
        <w:rPr>
          <w:sz w:val="28"/>
        </w:rPr>
        <w:t xml:space="preserve"> </w:t>
      </w:r>
      <w:r w:rsidRPr="0047315A">
        <w:rPr>
          <w:sz w:val="28"/>
        </w:rPr>
        <w:t>которых</w:t>
      </w:r>
      <w:r w:rsidR="0047315A">
        <w:rPr>
          <w:sz w:val="28"/>
        </w:rPr>
        <w:t xml:space="preserve"> </w:t>
      </w:r>
      <w:r w:rsidRPr="0047315A">
        <w:rPr>
          <w:sz w:val="28"/>
        </w:rPr>
        <w:t>государство</w:t>
      </w:r>
      <w:r w:rsidR="0047315A">
        <w:rPr>
          <w:sz w:val="28"/>
        </w:rPr>
        <w:t xml:space="preserve"> </w:t>
      </w:r>
      <w:r w:rsidRPr="0047315A">
        <w:rPr>
          <w:sz w:val="28"/>
        </w:rPr>
        <w:t>воздействует</w:t>
      </w:r>
      <w:r w:rsidR="0047315A">
        <w:rPr>
          <w:sz w:val="28"/>
        </w:rPr>
        <w:t xml:space="preserve"> </w:t>
      </w:r>
      <w:r w:rsidRPr="0047315A">
        <w:rPr>
          <w:sz w:val="28"/>
        </w:rPr>
        <w:t>на</w:t>
      </w:r>
      <w:r w:rsidR="0047315A">
        <w:rPr>
          <w:sz w:val="28"/>
        </w:rPr>
        <w:t xml:space="preserve"> </w:t>
      </w:r>
      <w:r w:rsidRPr="0047315A">
        <w:rPr>
          <w:sz w:val="28"/>
        </w:rPr>
        <w:t>субъекты</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пут</w:t>
      </w:r>
      <w:r w:rsidR="009F3A8B" w:rsidRPr="0047315A">
        <w:rPr>
          <w:sz w:val="28"/>
        </w:rPr>
        <w:t>е</w:t>
      </w:r>
      <w:r w:rsidRPr="0047315A">
        <w:rPr>
          <w:sz w:val="28"/>
        </w:rPr>
        <w:t>м</w:t>
      </w:r>
      <w:r w:rsidR="0047315A">
        <w:rPr>
          <w:sz w:val="28"/>
        </w:rPr>
        <w:t xml:space="preserve"> </w:t>
      </w:r>
      <w:r w:rsidRPr="0047315A">
        <w:rPr>
          <w:sz w:val="28"/>
        </w:rPr>
        <w:t>стимулирования</w:t>
      </w:r>
      <w:r w:rsidR="0047315A">
        <w:rPr>
          <w:sz w:val="28"/>
        </w:rPr>
        <w:t xml:space="preserve"> </w:t>
      </w:r>
      <w:r w:rsidRPr="0047315A">
        <w:rPr>
          <w:sz w:val="28"/>
        </w:rPr>
        <w:t>принятия</w:t>
      </w:r>
      <w:r w:rsidR="0047315A">
        <w:rPr>
          <w:sz w:val="28"/>
        </w:rPr>
        <w:t xml:space="preserve"> </w:t>
      </w:r>
      <w:r w:rsidRPr="0047315A">
        <w:rPr>
          <w:sz w:val="28"/>
        </w:rPr>
        <w:t>инвестиционных</w:t>
      </w:r>
      <w:r w:rsidR="0047315A">
        <w:rPr>
          <w:sz w:val="28"/>
        </w:rPr>
        <w:t xml:space="preserve"> </w:t>
      </w:r>
      <w:r w:rsidRPr="0047315A">
        <w:rPr>
          <w:sz w:val="28"/>
        </w:rPr>
        <w:t>решений</w:t>
      </w:r>
      <w:r w:rsidR="0047315A">
        <w:rPr>
          <w:sz w:val="28"/>
        </w:rPr>
        <w:t xml:space="preserve"> </w:t>
      </w:r>
      <w:r w:rsidRPr="0047315A">
        <w:rPr>
          <w:sz w:val="28"/>
        </w:rPr>
        <w:t>как</w:t>
      </w:r>
      <w:r w:rsidR="0047315A">
        <w:rPr>
          <w:sz w:val="28"/>
        </w:rPr>
        <w:t xml:space="preserve"> </w:t>
      </w:r>
      <w:r w:rsidRPr="0047315A">
        <w:rPr>
          <w:sz w:val="28"/>
        </w:rPr>
        <w:t>в</w:t>
      </w:r>
      <w:r w:rsidR="0047315A">
        <w:rPr>
          <w:sz w:val="28"/>
        </w:rPr>
        <w:t xml:space="preserve"> </w:t>
      </w:r>
      <w:r w:rsidRPr="0047315A">
        <w:rPr>
          <w:sz w:val="28"/>
        </w:rPr>
        <w:t>интересах</w:t>
      </w:r>
      <w:r w:rsidR="0047315A">
        <w:rPr>
          <w:sz w:val="28"/>
        </w:rPr>
        <w:t xml:space="preserve"> </w:t>
      </w:r>
      <w:r w:rsidRPr="0047315A">
        <w:rPr>
          <w:sz w:val="28"/>
        </w:rPr>
        <w:t>самих</w:t>
      </w:r>
      <w:r w:rsidR="0047315A">
        <w:rPr>
          <w:sz w:val="28"/>
        </w:rPr>
        <w:t xml:space="preserve"> </w:t>
      </w:r>
      <w:r w:rsidRPr="0047315A">
        <w:rPr>
          <w:sz w:val="28"/>
        </w:rPr>
        <w:t>субъектов,</w:t>
      </w:r>
      <w:r w:rsidR="0047315A">
        <w:rPr>
          <w:sz w:val="28"/>
        </w:rPr>
        <w:t xml:space="preserve"> </w:t>
      </w:r>
      <w:r w:rsidRPr="0047315A">
        <w:rPr>
          <w:sz w:val="28"/>
        </w:rPr>
        <w:t>так</w:t>
      </w:r>
      <w:r w:rsidR="0047315A">
        <w:rPr>
          <w:sz w:val="28"/>
        </w:rPr>
        <w:t xml:space="preserve"> </w:t>
      </w:r>
      <w:r w:rsidRPr="0047315A">
        <w:rPr>
          <w:sz w:val="28"/>
        </w:rPr>
        <w:t>и</w:t>
      </w:r>
      <w:r w:rsidR="0047315A">
        <w:rPr>
          <w:sz w:val="28"/>
        </w:rPr>
        <w:t xml:space="preserve"> </w:t>
      </w:r>
      <w:r w:rsidRPr="0047315A">
        <w:rPr>
          <w:sz w:val="28"/>
        </w:rPr>
        <w:t>в</w:t>
      </w:r>
      <w:r w:rsidR="0047315A">
        <w:rPr>
          <w:sz w:val="28"/>
        </w:rPr>
        <w:t xml:space="preserve"> </w:t>
      </w:r>
      <w:r w:rsidRPr="0047315A">
        <w:rPr>
          <w:sz w:val="28"/>
        </w:rPr>
        <w:t>интересах</w:t>
      </w:r>
      <w:r w:rsidR="0047315A">
        <w:rPr>
          <w:sz w:val="28"/>
        </w:rPr>
        <w:t xml:space="preserve"> </w:t>
      </w:r>
      <w:r w:rsidRPr="0047315A">
        <w:rPr>
          <w:sz w:val="28"/>
        </w:rPr>
        <w:t>всего</w:t>
      </w:r>
      <w:r w:rsidR="0047315A">
        <w:rPr>
          <w:sz w:val="28"/>
        </w:rPr>
        <w:t xml:space="preserve"> </w:t>
      </w:r>
      <w:r w:rsidRPr="0047315A">
        <w:rPr>
          <w:sz w:val="28"/>
        </w:rPr>
        <w:t>общества.</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Обычно</w:t>
      </w:r>
      <w:r w:rsidR="0047315A">
        <w:rPr>
          <w:sz w:val="28"/>
        </w:rPr>
        <w:t xml:space="preserve"> </w:t>
      </w:r>
      <w:r w:rsidRPr="0047315A">
        <w:rPr>
          <w:sz w:val="28"/>
        </w:rPr>
        <w:t>государство</w:t>
      </w:r>
      <w:r w:rsidR="0047315A">
        <w:rPr>
          <w:sz w:val="28"/>
        </w:rPr>
        <w:t xml:space="preserve"> </w:t>
      </w:r>
      <w:r w:rsidRPr="0047315A">
        <w:rPr>
          <w:sz w:val="28"/>
        </w:rPr>
        <w:t>сочетает</w:t>
      </w:r>
      <w:r w:rsidR="0047315A">
        <w:rPr>
          <w:sz w:val="28"/>
        </w:rPr>
        <w:t xml:space="preserve"> </w:t>
      </w:r>
      <w:r w:rsidRPr="0047315A">
        <w:rPr>
          <w:sz w:val="28"/>
        </w:rPr>
        <w:t>административные</w:t>
      </w:r>
      <w:r w:rsidR="0047315A">
        <w:rPr>
          <w:sz w:val="28"/>
        </w:rPr>
        <w:t xml:space="preserve"> </w:t>
      </w:r>
      <w:r w:rsidRPr="0047315A">
        <w:rPr>
          <w:sz w:val="28"/>
        </w:rPr>
        <w:t>и</w:t>
      </w:r>
      <w:r w:rsidR="0047315A">
        <w:rPr>
          <w:sz w:val="28"/>
        </w:rPr>
        <w:t xml:space="preserve"> </w:t>
      </w:r>
      <w:r w:rsidRPr="0047315A">
        <w:rPr>
          <w:sz w:val="28"/>
        </w:rPr>
        <w:t>экономические</w:t>
      </w:r>
      <w:r w:rsidR="0047315A">
        <w:rPr>
          <w:sz w:val="28"/>
        </w:rPr>
        <w:t xml:space="preserve"> </w:t>
      </w:r>
      <w:r w:rsidRPr="0047315A">
        <w:rPr>
          <w:sz w:val="28"/>
        </w:rPr>
        <w:t>методы</w:t>
      </w:r>
      <w:r w:rsidR="0047315A">
        <w:rPr>
          <w:sz w:val="28"/>
        </w:rPr>
        <w:t xml:space="preserve"> </w:t>
      </w:r>
      <w:r w:rsidRPr="0047315A">
        <w:rPr>
          <w:sz w:val="28"/>
        </w:rPr>
        <w:t>для</w:t>
      </w:r>
      <w:r w:rsidR="0047315A">
        <w:rPr>
          <w:sz w:val="28"/>
        </w:rPr>
        <w:t xml:space="preserve"> </w:t>
      </w:r>
      <w:r w:rsidRPr="0047315A">
        <w:rPr>
          <w:sz w:val="28"/>
        </w:rPr>
        <w:t>достижения</w:t>
      </w:r>
      <w:r w:rsidR="0047315A">
        <w:rPr>
          <w:sz w:val="28"/>
        </w:rPr>
        <w:t xml:space="preserve"> </w:t>
      </w:r>
      <w:r w:rsidRPr="0047315A">
        <w:rPr>
          <w:sz w:val="28"/>
        </w:rPr>
        <w:t>целей</w:t>
      </w:r>
      <w:r w:rsidR="0047315A">
        <w:rPr>
          <w:sz w:val="28"/>
        </w:rPr>
        <w:t xml:space="preserve"> </w:t>
      </w:r>
      <w:r w:rsidRPr="0047315A">
        <w:rPr>
          <w:sz w:val="28"/>
        </w:rPr>
        <w:t>в</w:t>
      </w:r>
      <w:r w:rsidR="0047315A">
        <w:rPr>
          <w:sz w:val="28"/>
        </w:rPr>
        <w:t xml:space="preserve"> </w:t>
      </w:r>
      <w:r w:rsidRPr="0047315A">
        <w:rPr>
          <w:sz w:val="28"/>
        </w:rPr>
        <w:t>области</w:t>
      </w:r>
      <w:r w:rsidR="0047315A">
        <w:rPr>
          <w:sz w:val="28"/>
        </w:rPr>
        <w:t xml:space="preserve"> </w:t>
      </w:r>
      <w:r w:rsidRPr="0047315A">
        <w:rPr>
          <w:sz w:val="28"/>
        </w:rPr>
        <w:t>инвестирования.</w:t>
      </w:r>
      <w:r w:rsidR="0047315A">
        <w:rPr>
          <w:sz w:val="28"/>
        </w:rPr>
        <w:t xml:space="preserve"> </w:t>
      </w:r>
      <w:r w:rsidRPr="0047315A">
        <w:rPr>
          <w:sz w:val="28"/>
        </w:rPr>
        <w:t>Активизация</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во</w:t>
      </w:r>
      <w:r w:rsidR="0047315A">
        <w:rPr>
          <w:sz w:val="28"/>
        </w:rPr>
        <w:t xml:space="preserve"> </w:t>
      </w:r>
      <w:r w:rsidRPr="0047315A">
        <w:rPr>
          <w:sz w:val="28"/>
        </w:rPr>
        <w:t>многом</w:t>
      </w:r>
      <w:r w:rsidR="0047315A">
        <w:rPr>
          <w:sz w:val="28"/>
        </w:rPr>
        <w:t xml:space="preserve"> </w:t>
      </w:r>
      <w:r w:rsidRPr="0047315A">
        <w:rPr>
          <w:sz w:val="28"/>
        </w:rPr>
        <w:t>зависит</w:t>
      </w:r>
      <w:r w:rsidR="0047315A">
        <w:rPr>
          <w:sz w:val="28"/>
        </w:rPr>
        <w:t xml:space="preserve"> </w:t>
      </w:r>
      <w:r w:rsidRPr="0047315A">
        <w:rPr>
          <w:sz w:val="28"/>
        </w:rPr>
        <w:t>от</w:t>
      </w:r>
      <w:r w:rsidR="0047315A">
        <w:rPr>
          <w:sz w:val="28"/>
        </w:rPr>
        <w:t xml:space="preserve"> </w:t>
      </w:r>
      <w:r w:rsidRPr="0047315A">
        <w:rPr>
          <w:sz w:val="28"/>
        </w:rPr>
        <w:t>проведения</w:t>
      </w:r>
      <w:r w:rsidR="0047315A">
        <w:rPr>
          <w:sz w:val="28"/>
        </w:rPr>
        <w:t xml:space="preserve"> </w:t>
      </w:r>
      <w:r w:rsidRPr="0047315A">
        <w:rPr>
          <w:sz w:val="28"/>
        </w:rPr>
        <w:t>финансовой,</w:t>
      </w:r>
      <w:r w:rsidR="0047315A">
        <w:rPr>
          <w:sz w:val="28"/>
        </w:rPr>
        <w:t xml:space="preserve"> </w:t>
      </w:r>
      <w:r w:rsidRPr="0047315A">
        <w:rPr>
          <w:sz w:val="28"/>
        </w:rPr>
        <w:t>кредитной,</w:t>
      </w:r>
      <w:r w:rsidR="0047315A">
        <w:rPr>
          <w:sz w:val="28"/>
        </w:rPr>
        <w:t xml:space="preserve"> </w:t>
      </w:r>
      <w:r w:rsidRPr="0047315A">
        <w:rPr>
          <w:sz w:val="28"/>
        </w:rPr>
        <w:t>амортизационной,</w:t>
      </w:r>
      <w:r w:rsidR="0047315A">
        <w:rPr>
          <w:sz w:val="28"/>
        </w:rPr>
        <w:t xml:space="preserve"> </w:t>
      </w:r>
      <w:r w:rsidRPr="0047315A">
        <w:rPr>
          <w:sz w:val="28"/>
        </w:rPr>
        <w:t>ценовой,</w:t>
      </w:r>
      <w:r w:rsidR="0047315A">
        <w:rPr>
          <w:sz w:val="28"/>
        </w:rPr>
        <w:t xml:space="preserve"> </w:t>
      </w:r>
      <w:r w:rsidRPr="0047315A">
        <w:rPr>
          <w:sz w:val="28"/>
        </w:rPr>
        <w:t>налоговой,</w:t>
      </w:r>
      <w:r w:rsidR="0047315A">
        <w:rPr>
          <w:sz w:val="28"/>
        </w:rPr>
        <w:t xml:space="preserve"> </w:t>
      </w:r>
      <w:r w:rsidRPr="0047315A">
        <w:rPr>
          <w:sz w:val="28"/>
        </w:rPr>
        <w:t>валютной,</w:t>
      </w:r>
      <w:r w:rsidR="0047315A">
        <w:rPr>
          <w:sz w:val="28"/>
        </w:rPr>
        <w:t xml:space="preserve"> </w:t>
      </w:r>
      <w:r w:rsidRPr="0047315A">
        <w:rPr>
          <w:sz w:val="28"/>
        </w:rPr>
        <w:t>ин</w:t>
      </w:r>
      <w:r w:rsidR="0047315A">
        <w:rPr>
          <w:sz w:val="28"/>
        </w:rPr>
        <w:t xml:space="preserve"> </w:t>
      </w:r>
      <w:r w:rsidRPr="0047315A">
        <w:rPr>
          <w:sz w:val="28"/>
        </w:rPr>
        <w:t>вестиционной</w:t>
      </w:r>
      <w:r w:rsidR="0047315A">
        <w:rPr>
          <w:sz w:val="28"/>
        </w:rPr>
        <w:t xml:space="preserve"> </w:t>
      </w:r>
      <w:r w:rsidRPr="0047315A">
        <w:rPr>
          <w:sz w:val="28"/>
        </w:rPr>
        <w:t>политики.</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К</w:t>
      </w:r>
      <w:r w:rsidR="0047315A">
        <w:rPr>
          <w:sz w:val="28"/>
        </w:rPr>
        <w:t xml:space="preserve"> </w:t>
      </w:r>
      <w:r w:rsidRPr="0047315A">
        <w:rPr>
          <w:iCs/>
          <w:sz w:val="28"/>
        </w:rPr>
        <w:t>экономическим</w:t>
      </w:r>
      <w:r w:rsidR="0047315A">
        <w:rPr>
          <w:iCs/>
          <w:sz w:val="28"/>
        </w:rPr>
        <w:t xml:space="preserve"> </w:t>
      </w:r>
      <w:r w:rsidRPr="0047315A">
        <w:rPr>
          <w:iCs/>
          <w:sz w:val="28"/>
        </w:rPr>
        <w:t>методам</w:t>
      </w:r>
      <w:r w:rsidR="0047315A">
        <w:rPr>
          <w:iCs/>
          <w:sz w:val="28"/>
        </w:rPr>
        <w:t xml:space="preserve"> </w:t>
      </w:r>
      <w:r w:rsidRPr="0047315A">
        <w:rPr>
          <w:sz w:val="28"/>
        </w:rPr>
        <w:t>относятся:</w:t>
      </w:r>
      <w:r w:rsidR="0047315A">
        <w:rPr>
          <w:sz w:val="28"/>
        </w:rPr>
        <w:t xml:space="preserve"> </w:t>
      </w:r>
      <w:r w:rsidRPr="0047315A">
        <w:rPr>
          <w:sz w:val="28"/>
        </w:rPr>
        <w:t>установление</w:t>
      </w:r>
      <w:r w:rsidR="0047315A">
        <w:rPr>
          <w:sz w:val="28"/>
        </w:rPr>
        <w:t xml:space="preserve"> </w:t>
      </w:r>
      <w:r w:rsidRPr="0047315A">
        <w:rPr>
          <w:sz w:val="28"/>
        </w:rPr>
        <w:t>ставки</w:t>
      </w:r>
      <w:r w:rsidR="0047315A">
        <w:rPr>
          <w:sz w:val="28"/>
        </w:rPr>
        <w:t xml:space="preserve"> </w:t>
      </w:r>
      <w:r w:rsidRPr="0047315A">
        <w:rPr>
          <w:sz w:val="28"/>
        </w:rPr>
        <w:t>рефинансирования,</w:t>
      </w:r>
      <w:r w:rsidR="0047315A">
        <w:rPr>
          <w:sz w:val="28"/>
        </w:rPr>
        <w:t xml:space="preserve"> </w:t>
      </w:r>
      <w:r w:rsidRPr="0047315A">
        <w:rPr>
          <w:sz w:val="28"/>
        </w:rPr>
        <w:t>налоговых</w:t>
      </w:r>
      <w:r w:rsidR="0047315A">
        <w:rPr>
          <w:sz w:val="28"/>
        </w:rPr>
        <w:t xml:space="preserve"> </w:t>
      </w:r>
      <w:r w:rsidRPr="0047315A">
        <w:rPr>
          <w:sz w:val="28"/>
        </w:rPr>
        <w:t>льгот</w:t>
      </w:r>
      <w:r w:rsidR="0047315A">
        <w:rPr>
          <w:sz w:val="28"/>
        </w:rPr>
        <w:t xml:space="preserve"> </w:t>
      </w:r>
      <w:r w:rsidRPr="0047315A">
        <w:rPr>
          <w:sz w:val="28"/>
        </w:rPr>
        <w:t>и</w:t>
      </w:r>
      <w:r w:rsidR="0047315A">
        <w:rPr>
          <w:sz w:val="28"/>
        </w:rPr>
        <w:t xml:space="preserve"> </w:t>
      </w:r>
      <w:r w:rsidRPr="0047315A">
        <w:rPr>
          <w:sz w:val="28"/>
        </w:rPr>
        <w:t>скидок,</w:t>
      </w:r>
      <w:r w:rsidR="0047315A">
        <w:rPr>
          <w:sz w:val="28"/>
        </w:rPr>
        <w:t xml:space="preserve"> </w:t>
      </w:r>
      <w:r w:rsidRPr="0047315A">
        <w:rPr>
          <w:sz w:val="28"/>
        </w:rPr>
        <w:t>дифференциация</w:t>
      </w:r>
      <w:r w:rsidR="0047315A">
        <w:rPr>
          <w:sz w:val="28"/>
        </w:rPr>
        <w:t xml:space="preserve"> </w:t>
      </w:r>
      <w:r w:rsidRPr="0047315A">
        <w:rPr>
          <w:sz w:val="28"/>
        </w:rPr>
        <w:t>налоговых</w:t>
      </w:r>
      <w:r w:rsidR="0047315A">
        <w:rPr>
          <w:sz w:val="28"/>
        </w:rPr>
        <w:t xml:space="preserve"> </w:t>
      </w:r>
      <w:r w:rsidRPr="0047315A">
        <w:rPr>
          <w:sz w:val="28"/>
        </w:rPr>
        <w:t>ставок,</w:t>
      </w:r>
      <w:r w:rsidR="0047315A">
        <w:rPr>
          <w:sz w:val="28"/>
        </w:rPr>
        <w:t xml:space="preserve"> </w:t>
      </w:r>
      <w:r w:rsidRPr="0047315A">
        <w:rPr>
          <w:sz w:val="28"/>
        </w:rPr>
        <w:t>тарифов</w:t>
      </w:r>
      <w:r w:rsidR="0047315A">
        <w:rPr>
          <w:sz w:val="28"/>
        </w:rPr>
        <w:t xml:space="preserve"> </w:t>
      </w:r>
      <w:r w:rsidRPr="0047315A">
        <w:rPr>
          <w:sz w:val="28"/>
        </w:rPr>
        <w:t>и</w:t>
      </w:r>
      <w:r w:rsidR="0047315A">
        <w:rPr>
          <w:sz w:val="28"/>
        </w:rPr>
        <w:t xml:space="preserve"> </w:t>
      </w:r>
      <w:r w:rsidRPr="0047315A">
        <w:rPr>
          <w:sz w:val="28"/>
        </w:rPr>
        <w:t>ставок</w:t>
      </w:r>
      <w:r w:rsidR="0047315A">
        <w:rPr>
          <w:sz w:val="28"/>
        </w:rPr>
        <w:t xml:space="preserve"> </w:t>
      </w:r>
      <w:r w:rsidRPr="0047315A">
        <w:rPr>
          <w:sz w:val="28"/>
        </w:rPr>
        <w:t>платежей</w:t>
      </w:r>
      <w:r w:rsidR="0047315A">
        <w:rPr>
          <w:sz w:val="28"/>
        </w:rPr>
        <w:t xml:space="preserve"> </w:t>
      </w:r>
      <w:r w:rsidRPr="0047315A">
        <w:rPr>
          <w:sz w:val="28"/>
        </w:rPr>
        <w:t>за</w:t>
      </w:r>
      <w:r w:rsidR="0047315A">
        <w:rPr>
          <w:sz w:val="28"/>
        </w:rPr>
        <w:t xml:space="preserve"> </w:t>
      </w:r>
      <w:r w:rsidRPr="0047315A">
        <w:rPr>
          <w:sz w:val="28"/>
        </w:rPr>
        <w:t>такие</w:t>
      </w:r>
      <w:r w:rsidR="0047315A">
        <w:rPr>
          <w:sz w:val="28"/>
        </w:rPr>
        <w:t xml:space="preserve"> </w:t>
      </w:r>
      <w:r w:rsidRPr="0047315A">
        <w:rPr>
          <w:sz w:val="28"/>
        </w:rPr>
        <w:t>инвестиционные</w:t>
      </w:r>
      <w:r w:rsidR="0047315A">
        <w:rPr>
          <w:sz w:val="28"/>
        </w:rPr>
        <w:t xml:space="preserve"> </w:t>
      </w:r>
      <w:r w:rsidRPr="0047315A">
        <w:rPr>
          <w:sz w:val="28"/>
        </w:rPr>
        <w:t>ресурсы</w:t>
      </w:r>
      <w:r w:rsidR="0047315A">
        <w:rPr>
          <w:sz w:val="28"/>
        </w:rPr>
        <w:t xml:space="preserve"> </w:t>
      </w:r>
      <w:r w:rsidRPr="0047315A">
        <w:rPr>
          <w:sz w:val="28"/>
        </w:rPr>
        <w:t>как</w:t>
      </w:r>
      <w:r w:rsidR="0047315A">
        <w:rPr>
          <w:sz w:val="28"/>
        </w:rPr>
        <w:t xml:space="preserve"> </w:t>
      </w:r>
      <w:r w:rsidRPr="0047315A">
        <w:rPr>
          <w:sz w:val="28"/>
        </w:rPr>
        <w:t>земля,</w:t>
      </w:r>
      <w:r w:rsidR="0047315A">
        <w:rPr>
          <w:sz w:val="28"/>
        </w:rPr>
        <w:t xml:space="preserve"> </w:t>
      </w:r>
      <w:r w:rsidRPr="0047315A">
        <w:rPr>
          <w:sz w:val="28"/>
        </w:rPr>
        <w:t>природные</w:t>
      </w:r>
      <w:r w:rsidR="0047315A">
        <w:rPr>
          <w:sz w:val="28"/>
        </w:rPr>
        <w:t xml:space="preserve"> </w:t>
      </w:r>
      <w:r w:rsidRPr="0047315A">
        <w:rPr>
          <w:sz w:val="28"/>
        </w:rPr>
        <w:t>ресурсы.</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Государственное</w:t>
      </w:r>
      <w:r w:rsidR="0047315A">
        <w:rPr>
          <w:sz w:val="28"/>
        </w:rPr>
        <w:t xml:space="preserve"> </w:t>
      </w:r>
      <w:r w:rsidRPr="0047315A">
        <w:rPr>
          <w:sz w:val="28"/>
        </w:rPr>
        <w:t>регулирование</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осуществляется</w:t>
      </w:r>
      <w:r w:rsidR="0047315A">
        <w:rPr>
          <w:sz w:val="28"/>
        </w:rPr>
        <w:t xml:space="preserve"> </w:t>
      </w:r>
      <w:r w:rsidRPr="0047315A">
        <w:rPr>
          <w:sz w:val="28"/>
        </w:rPr>
        <w:t>органами</w:t>
      </w:r>
      <w:r w:rsidR="0047315A">
        <w:rPr>
          <w:sz w:val="28"/>
        </w:rPr>
        <w:t xml:space="preserve"> </w:t>
      </w:r>
      <w:r w:rsidRPr="0047315A">
        <w:rPr>
          <w:sz w:val="28"/>
        </w:rPr>
        <w:t>государственной</w:t>
      </w:r>
      <w:r w:rsidR="0047315A">
        <w:rPr>
          <w:sz w:val="28"/>
        </w:rPr>
        <w:t xml:space="preserve"> </w:t>
      </w:r>
      <w:r w:rsidRPr="0047315A">
        <w:rPr>
          <w:sz w:val="28"/>
        </w:rPr>
        <w:t>власти</w:t>
      </w:r>
      <w:r w:rsidR="0047315A">
        <w:rPr>
          <w:sz w:val="28"/>
        </w:rPr>
        <w:t xml:space="preserve"> </w:t>
      </w:r>
      <w:r w:rsidRPr="0047315A">
        <w:rPr>
          <w:sz w:val="28"/>
        </w:rPr>
        <w:t>РФ</w:t>
      </w:r>
      <w:r w:rsidR="0047315A">
        <w:rPr>
          <w:sz w:val="28"/>
        </w:rPr>
        <w:t xml:space="preserve"> </w:t>
      </w:r>
      <w:r w:rsidRPr="0047315A">
        <w:rPr>
          <w:sz w:val="28"/>
        </w:rPr>
        <w:t>и</w:t>
      </w:r>
      <w:r w:rsidR="0047315A">
        <w:rPr>
          <w:sz w:val="28"/>
        </w:rPr>
        <w:t xml:space="preserve"> </w:t>
      </w:r>
      <w:r w:rsidRPr="0047315A">
        <w:rPr>
          <w:sz w:val="28"/>
        </w:rPr>
        <w:t>органами</w:t>
      </w:r>
      <w:r w:rsidR="0047315A">
        <w:rPr>
          <w:sz w:val="28"/>
        </w:rPr>
        <w:t xml:space="preserve"> </w:t>
      </w:r>
      <w:r w:rsidRPr="0047315A">
        <w:rPr>
          <w:sz w:val="28"/>
        </w:rPr>
        <w:t>государственной</w:t>
      </w:r>
      <w:r w:rsidR="0047315A">
        <w:rPr>
          <w:sz w:val="28"/>
        </w:rPr>
        <w:t xml:space="preserve"> </w:t>
      </w:r>
      <w:r w:rsidRPr="0047315A">
        <w:rPr>
          <w:sz w:val="28"/>
        </w:rPr>
        <w:t>власти</w:t>
      </w:r>
      <w:r w:rsidR="0047315A">
        <w:rPr>
          <w:sz w:val="28"/>
        </w:rPr>
        <w:t xml:space="preserve"> </w:t>
      </w:r>
      <w:r w:rsidRPr="0047315A">
        <w:rPr>
          <w:sz w:val="28"/>
        </w:rPr>
        <w:t>субъектов</w:t>
      </w:r>
      <w:r w:rsidR="0047315A">
        <w:rPr>
          <w:sz w:val="28"/>
        </w:rPr>
        <w:t xml:space="preserve"> </w:t>
      </w:r>
      <w:r w:rsidRPr="0047315A">
        <w:rPr>
          <w:sz w:val="28"/>
        </w:rPr>
        <w:t>РФ.</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Законом</w:t>
      </w:r>
      <w:r w:rsidR="0047315A">
        <w:rPr>
          <w:sz w:val="28"/>
        </w:rPr>
        <w:t xml:space="preserve"> </w:t>
      </w:r>
      <w:r w:rsidR="00943FAE" w:rsidRPr="0047315A">
        <w:rPr>
          <w:sz w:val="28"/>
        </w:rPr>
        <w:t>«О</w:t>
      </w:r>
      <w:r w:rsidRPr="0047315A">
        <w:rPr>
          <w:sz w:val="28"/>
        </w:rPr>
        <w:t>б</w:t>
      </w:r>
      <w:r w:rsidR="0047315A">
        <w:rPr>
          <w:sz w:val="28"/>
        </w:rPr>
        <w:t xml:space="preserve"> </w:t>
      </w:r>
      <w:r w:rsidRPr="0047315A">
        <w:rPr>
          <w:sz w:val="28"/>
        </w:rPr>
        <w:t>инвестиционной</w:t>
      </w:r>
      <w:r w:rsidR="0047315A">
        <w:rPr>
          <w:sz w:val="28"/>
        </w:rPr>
        <w:t xml:space="preserve"> </w:t>
      </w:r>
      <w:r w:rsidRPr="0047315A">
        <w:rPr>
          <w:sz w:val="28"/>
        </w:rPr>
        <w:t>дея</w:t>
      </w:r>
      <w:r w:rsidR="00943FAE" w:rsidRPr="0047315A">
        <w:rPr>
          <w:sz w:val="28"/>
        </w:rPr>
        <w:t>тельности,</w:t>
      </w:r>
      <w:r w:rsidR="0047315A">
        <w:rPr>
          <w:sz w:val="28"/>
        </w:rPr>
        <w:t xml:space="preserve"> </w:t>
      </w:r>
      <w:r w:rsidR="00943FAE" w:rsidRPr="0047315A">
        <w:rPr>
          <w:sz w:val="28"/>
        </w:rPr>
        <w:t>осуществляемой</w:t>
      </w:r>
      <w:r w:rsidR="0047315A">
        <w:rPr>
          <w:sz w:val="28"/>
        </w:rPr>
        <w:t xml:space="preserve"> </w:t>
      </w:r>
      <w:r w:rsidR="00943FAE" w:rsidRPr="0047315A">
        <w:rPr>
          <w:sz w:val="28"/>
        </w:rPr>
        <w:t>в</w:t>
      </w:r>
      <w:r w:rsidR="0047315A">
        <w:rPr>
          <w:sz w:val="28"/>
        </w:rPr>
        <w:t xml:space="preserve"> </w:t>
      </w:r>
      <w:r w:rsidR="00943FAE" w:rsidRPr="0047315A">
        <w:rPr>
          <w:sz w:val="28"/>
        </w:rPr>
        <w:t>фор</w:t>
      </w:r>
      <w:r w:rsidRPr="0047315A">
        <w:rPr>
          <w:sz w:val="28"/>
        </w:rPr>
        <w:t>ме</w:t>
      </w:r>
      <w:r w:rsidR="0047315A">
        <w:rPr>
          <w:sz w:val="28"/>
        </w:rPr>
        <w:t xml:space="preserve"> </w:t>
      </w:r>
      <w:r w:rsidRPr="0047315A">
        <w:rPr>
          <w:sz w:val="28"/>
        </w:rPr>
        <w:t>капитальных</w:t>
      </w:r>
      <w:r w:rsidR="0047315A">
        <w:rPr>
          <w:sz w:val="28"/>
        </w:rPr>
        <w:t xml:space="preserve"> </w:t>
      </w:r>
      <w:r w:rsidRPr="0047315A">
        <w:rPr>
          <w:sz w:val="28"/>
        </w:rPr>
        <w:t>вложений</w:t>
      </w:r>
      <w:r w:rsidR="00943FAE" w:rsidRPr="0047315A">
        <w:rPr>
          <w:sz w:val="28"/>
        </w:rPr>
        <w:t>»</w:t>
      </w:r>
      <w:r w:rsidRPr="0047315A">
        <w:rPr>
          <w:sz w:val="28"/>
        </w:rPr>
        <w:t>,</w:t>
      </w:r>
      <w:r w:rsidR="0047315A">
        <w:rPr>
          <w:sz w:val="28"/>
        </w:rPr>
        <w:t xml:space="preserve"> </w:t>
      </w:r>
      <w:r w:rsidRPr="0047315A">
        <w:rPr>
          <w:sz w:val="28"/>
        </w:rPr>
        <w:t>предусматриваются</w:t>
      </w:r>
      <w:r w:rsidR="0047315A">
        <w:rPr>
          <w:sz w:val="28"/>
        </w:rPr>
        <w:t xml:space="preserve"> </w:t>
      </w:r>
      <w:r w:rsidRPr="0047315A">
        <w:rPr>
          <w:sz w:val="28"/>
        </w:rPr>
        <w:t>следующие</w:t>
      </w:r>
      <w:r w:rsidR="0047315A">
        <w:rPr>
          <w:sz w:val="28"/>
        </w:rPr>
        <w:t xml:space="preserve"> </w:t>
      </w:r>
      <w:r w:rsidRPr="0047315A">
        <w:rPr>
          <w:sz w:val="28"/>
        </w:rPr>
        <w:t>формы</w:t>
      </w:r>
      <w:r w:rsidR="0047315A">
        <w:rPr>
          <w:sz w:val="28"/>
        </w:rPr>
        <w:t xml:space="preserve"> </w:t>
      </w:r>
      <w:r w:rsidRPr="0047315A">
        <w:rPr>
          <w:sz w:val="28"/>
        </w:rPr>
        <w:t>госу</w:t>
      </w:r>
      <w:r w:rsidR="0047315A">
        <w:rPr>
          <w:sz w:val="28"/>
        </w:rPr>
        <w:t xml:space="preserve"> </w:t>
      </w:r>
      <w:r w:rsidRPr="0047315A">
        <w:rPr>
          <w:sz w:val="28"/>
        </w:rPr>
        <w:t>дарственного</w:t>
      </w:r>
      <w:r w:rsidR="0047315A">
        <w:rPr>
          <w:sz w:val="28"/>
        </w:rPr>
        <w:t xml:space="preserve"> </w:t>
      </w:r>
      <w:r w:rsidRPr="0047315A">
        <w:rPr>
          <w:sz w:val="28"/>
        </w:rPr>
        <w:t>регулирования:</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1)</w:t>
      </w:r>
      <w:r w:rsidR="0047315A">
        <w:rPr>
          <w:sz w:val="28"/>
        </w:rPr>
        <w:t xml:space="preserve"> </w:t>
      </w:r>
      <w:r w:rsidRPr="0047315A">
        <w:rPr>
          <w:sz w:val="28"/>
        </w:rPr>
        <w:t>Создание</w:t>
      </w:r>
      <w:r w:rsidR="0047315A">
        <w:rPr>
          <w:sz w:val="28"/>
        </w:rPr>
        <w:t xml:space="preserve"> </w:t>
      </w:r>
      <w:r w:rsidRPr="0047315A">
        <w:rPr>
          <w:sz w:val="28"/>
        </w:rPr>
        <w:t>благоприятных</w:t>
      </w:r>
      <w:r w:rsidR="0047315A">
        <w:rPr>
          <w:sz w:val="28"/>
        </w:rPr>
        <w:t xml:space="preserve"> </w:t>
      </w:r>
      <w:r w:rsidRPr="0047315A">
        <w:rPr>
          <w:sz w:val="28"/>
        </w:rPr>
        <w:t>условий</w:t>
      </w:r>
      <w:r w:rsidR="0047315A">
        <w:rPr>
          <w:sz w:val="28"/>
        </w:rPr>
        <w:t xml:space="preserve"> </w:t>
      </w:r>
      <w:r w:rsidRPr="0047315A">
        <w:rPr>
          <w:sz w:val="28"/>
        </w:rPr>
        <w:t>для</w:t>
      </w:r>
      <w:r w:rsidR="0047315A">
        <w:rPr>
          <w:sz w:val="28"/>
        </w:rPr>
        <w:t xml:space="preserve"> </w:t>
      </w:r>
      <w:r w:rsidRPr="0047315A">
        <w:rPr>
          <w:sz w:val="28"/>
        </w:rPr>
        <w:t>развития</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пут</w:t>
      </w:r>
      <w:r w:rsidR="009F3A8B" w:rsidRPr="0047315A">
        <w:rPr>
          <w:sz w:val="28"/>
        </w:rPr>
        <w:t>е</w:t>
      </w:r>
      <w:r w:rsidRPr="0047315A">
        <w:rPr>
          <w:sz w:val="28"/>
        </w:rPr>
        <w:t>м:</w:t>
      </w:r>
    </w:p>
    <w:p w:rsidR="0070137C" w:rsidRPr="0047315A" w:rsidRDefault="0070137C" w:rsidP="0047315A">
      <w:pPr>
        <w:keepNext/>
        <w:widowControl w:val="0"/>
        <w:spacing w:line="360" w:lineRule="auto"/>
        <w:ind w:firstLine="709"/>
        <w:jc w:val="both"/>
        <w:rPr>
          <w:sz w:val="28"/>
        </w:rPr>
      </w:pPr>
      <w:r w:rsidRPr="0047315A">
        <w:rPr>
          <w:sz w:val="28"/>
        </w:rPr>
        <w:t>совершенствования</w:t>
      </w:r>
      <w:r w:rsidR="0047315A">
        <w:rPr>
          <w:sz w:val="28"/>
        </w:rPr>
        <w:t xml:space="preserve"> </w:t>
      </w:r>
      <w:r w:rsidRPr="0047315A">
        <w:rPr>
          <w:sz w:val="28"/>
        </w:rPr>
        <w:t>системы</w:t>
      </w:r>
      <w:r w:rsidR="0047315A">
        <w:rPr>
          <w:sz w:val="28"/>
        </w:rPr>
        <w:t xml:space="preserve"> </w:t>
      </w:r>
      <w:r w:rsidRPr="0047315A">
        <w:rPr>
          <w:sz w:val="28"/>
        </w:rPr>
        <w:t>налогов,</w:t>
      </w:r>
      <w:r w:rsidR="0047315A">
        <w:rPr>
          <w:sz w:val="28"/>
        </w:rPr>
        <w:t xml:space="preserve"> </w:t>
      </w:r>
      <w:r w:rsidRPr="0047315A">
        <w:rPr>
          <w:sz w:val="28"/>
        </w:rPr>
        <w:t>механизма</w:t>
      </w:r>
      <w:r w:rsidR="0047315A">
        <w:rPr>
          <w:sz w:val="28"/>
        </w:rPr>
        <w:t xml:space="preserve"> </w:t>
      </w:r>
      <w:r w:rsidRPr="0047315A">
        <w:rPr>
          <w:sz w:val="28"/>
        </w:rPr>
        <w:t>начисления</w:t>
      </w:r>
      <w:r w:rsidR="0047315A">
        <w:rPr>
          <w:sz w:val="28"/>
        </w:rPr>
        <w:t xml:space="preserve"> </w:t>
      </w:r>
      <w:r w:rsidRPr="0047315A">
        <w:rPr>
          <w:sz w:val="28"/>
        </w:rPr>
        <w:t>амортизации</w:t>
      </w:r>
      <w:r w:rsidR="0047315A">
        <w:rPr>
          <w:sz w:val="28"/>
        </w:rPr>
        <w:t xml:space="preserve"> </w:t>
      </w:r>
      <w:r w:rsidRPr="0047315A">
        <w:rPr>
          <w:sz w:val="28"/>
        </w:rPr>
        <w:t>и</w:t>
      </w:r>
      <w:r w:rsidR="0047315A">
        <w:rPr>
          <w:sz w:val="28"/>
        </w:rPr>
        <w:t xml:space="preserve"> </w:t>
      </w:r>
      <w:r w:rsidRPr="0047315A">
        <w:rPr>
          <w:sz w:val="28"/>
        </w:rPr>
        <w:t>использования</w:t>
      </w:r>
      <w:r w:rsidR="0047315A">
        <w:rPr>
          <w:sz w:val="28"/>
        </w:rPr>
        <w:t xml:space="preserve"> </w:t>
      </w:r>
      <w:r w:rsidRPr="0047315A">
        <w:rPr>
          <w:sz w:val="28"/>
        </w:rPr>
        <w:t>амортизационных</w:t>
      </w:r>
      <w:r w:rsidR="0047315A">
        <w:rPr>
          <w:sz w:val="28"/>
        </w:rPr>
        <w:t xml:space="preserve"> </w:t>
      </w:r>
      <w:r w:rsidRPr="0047315A">
        <w:rPr>
          <w:sz w:val="28"/>
        </w:rPr>
        <w:t>отчислений;</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установление</w:t>
      </w:r>
      <w:r w:rsidR="0047315A">
        <w:rPr>
          <w:sz w:val="28"/>
        </w:rPr>
        <w:t xml:space="preserve"> </w:t>
      </w:r>
      <w:r w:rsidRPr="0047315A">
        <w:rPr>
          <w:sz w:val="28"/>
        </w:rPr>
        <w:t>субъектам</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специальных</w:t>
      </w:r>
      <w:r w:rsidR="0047315A">
        <w:rPr>
          <w:sz w:val="28"/>
        </w:rPr>
        <w:t xml:space="preserve"> </w:t>
      </w:r>
      <w:r w:rsidRPr="0047315A">
        <w:rPr>
          <w:sz w:val="28"/>
        </w:rPr>
        <w:t>налоговых</w:t>
      </w:r>
      <w:r w:rsidR="0047315A">
        <w:rPr>
          <w:sz w:val="28"/>
        </w:rPr>
        <w:t xml:space="preserve"> </w:t>
      </w:r>
      <w:r w:rsidRPr="0047315A">
        <w:rPr>
          <w:sz w:val="28"/>
        </w:rPr>
        <w:t>режимов,</w:t>
      </w:r>
      <w:r w:rsidR="0047315A">
        <w:rPr>
          <w:sz w:val="28"/>
        </w:rPr>
        <w:t xml:space="preserve"> </w:t>
      </w:r>
      <w:r w:rsidRPr="0047315A">
        <w:rPr>
          <w:sz w:val="28"/>
        </w:rPr>
        <w:t>не</w:t>
      </w:r>
      <w:r w:rsidR="0047315A">
        <w:rPr>
          <w:sz w:val="28"/>
        </w:rPr>
        <w:t xml:space="preserve"> </w:t>
      </w:r>
      <w:r w:rsidRPr="0047315A">
        <w:rPr>
          <w:sz w:val="28"/>
        </w:rPr>
        <w:t>носящих</w:t>
      </w:r>
      <w:r w:rsidR="0047315A">
        <w:rPr>
          <w:sz w:val="28"/>
        </w:rPr>
        <w:t xml:space="preserve"> </w:t>
      </w:r>
      <w:r w:rsidRPr="0047315A">
        <w:rPr>
          <w:sz w:val="28"/>
        </w:rPr>
        <w:t>индивидуального</w:t>
      </w:r>
      <w:r w:rsidR="0047315A">
        <w:rPr>
          <w:sz w:val="28"/>
        </w:rPr>
        <w:t xml:space="preserve"> </w:t>
      </w:r>
      <w:r w:rsidRPr="0047315A">
        <w:rPr>
          <w:sz w:val="28"/>
        </w:rPr>
        <w:t>характера;</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защиты</w:t>
      </w:r>
      <w:r w:rsidR="0047315A">
        <w:rPr>
          <w:sz w:val="28"/>
        </w:rPr>
        <w:t xml:space="preserve"> </w:t>
      </w:r>
      <w:r w:rsidRPr="0047315A">
        <w:rPr>
          <w:sz w:val="28"/>
        </w:rPr>
        <w:t>интересов</w:t>
      </w:r>
      <w:r w:rsidR="0047315A">
        <w:rPr>
          <w:sz w:val="28"/>
        </w:rPr>
        <w:t xml:space="preserve"> </w:t>
      </w:r>
      <w:r w:rsidRPr="0047315A">
        <w:rPr>
          <w:sz w:val="28"/>
        </w:rPr>
        <w:t>инвесторов;</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предоставления</w:t>
      </w:r>
      <w:r w:rsidR="0047315A">
        <w:rPr>
          <w:sz w:val="28"/>
        </w:rPr>
        <w:t xml:space="preserve"> </w:t>
      </w:r>
      <w:r w:rsidRPr="0047315A">
        <w:rPr>
          <w:sz w:val="28"/>
        </w:rPr>
        <w:t>субъектам</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льготных</w:t>
      </w:r>
      <w:r w:rsidR="0047315A">
        <w:rPr>
          <w:sz w:val="28"/>
        </w:rPr>
        <w:t xml:space="preserve"> </w:t>
      </w:r>
      <w:r w:rsidRPr="0047315A">
        <w:rPr>
          <w:sz w:val="28"/>
        </w:rPr>
        <w:t>условий</w:t>
      </w:r>
      <w:r w:rsidR="0047315A">
        <w:rPr>
          <w:sz w:val="28"/>
        </w:rPr>
        <w:t xml:space="preserve"> </w:t>
      </w:r>
      <w:r w:rsidRPr="0047315A">
        <w:rPr>
          <w:sz w:val="28"/>
        </w:rPr>
        <w:t>пользования</w:t>
      </w:r>
      <w:r w:rsidR="0047315A">
        <w:rPr>
          <w:sz w:val="28"/>
        </w:rPr>
        <w:t xml:space="preserve"> </w:t>
      </w:r>
      <w:r w:rsidRPr="0047315A">
        <w:rPr>
          <w:sz w:val="28"/>
        </w:rPr>
        <w:t>земл</w:t>
      </w:r>
      <w:r w:rsidR="009F3A8B" w:rsidRPr="0047315A">
        <w:rPr>
          <w:sz w:val="28"/>
        </w:rPr>
        <w:t>е</w:t>
      </w:r>
      <w:r w:rsidRPr="0047315A">
        <w:rPr>
          <w:sz w:val="28"/>
        </w:rPr>
        <w:t>й</w:t>
      </w:r>
      <w:r w:rsidR="0047315A">
        <w:rPr>
          <w:sz w:val="28"/>
        </w:rPr>
        <w:t xml:space="preserve"> </w:t>
      </w:r>
      <w:r w:rsidRPr="0047315A">
        <w:rPr>
          <w:sz w:val="28"/>
        </w:rPr>
        <w:t>и</w:t>
      </w:r>
      <w:r w:rsidR="0047315A">
        <w:rPr>
          <w:sz w:val="28"/>
        </w:rPr>
        <w:t xml:space="preserve"> </w:t>
      </w:r>
      <w:r w:rsidRPr="0047315A">
        <w:rPr>
          <w:sz w:val="28"/>
        </w:rPr>
        <w:t>др.</w:t>
      </w:r>
      <w:r w:rsidR="0047315A">
        <w:rPr>
          <w:sz w:val="28"/>
        </w:rPr>
        <w:t xml:space="preserve"> </w:t>
      </w:r>
      <w:r w:rsidRPr="0047315A">
        <w:rPr>
          <w:sz w:val="28"/>
        </w:rPr>
        <w:t>природными</w:t>
      </w:r>
      <w:r w:rsidR="0047315A">
        <w:rPr>
          <w:sz w:val="28"/>
        </w:rPr>
        <w:t xml:space="preserve"> </w:t>
      </w:r>
      <w:r w:rsidRPr="0047315A">
        <w:rPr>
          <w:sz w:val="28"/>
        </w:rPr>
        <w:t>ресурсами,</w:t>
      </w:r>
      <w:r w:rsidR="0047315A">
        <w:rPr>
          <w:sz w:val="28"/>
        </w:rPr>
        <w:t xml:space="preserve"> </w:t>
      </w:r>
      <w:r w:rsidRPr="0047315A">
        <w:rPr>
          <w:sz w:val="28"/>
        </w:rPr>
        <w:t>не</w:t>
      </w:r>
      <w:r w:rsidR="0047315A">
        <w:rPr>
          <w:sz w:val="28"/>
        </w:rPr>
        <w:t xml:space="preserve"> </w:t>
      </w:r>
      <w:r w:rsidRPr="0047315A">
        <w:rPr>
          <w:sz w:val="28"/>
        </w:rPr>
        <w:t>противоречащих</w:t>
      </w:r>
      <w:r w:rsidR="0047315A">
        <w:rPr>
          <w:sz w:val="28"/>
        </w:rPr>
        <w:t xml:space="preserve"> </w:t>
      </w:r>
      <w:r w:rsidRPr="0047315A">
        <w:rPr>
          <w:sz w:val="28"/>
        </w:rPr>
        <w:t>законодательству</w:t>
      </w:r>
      <w:r w:rsidR="0047315A">
        <w:rPr>
          <w:sz w:val="28"/>
        </w:rPr>
        <w:t xml:space="preserve"> </w:t>
      </w:r>
      <w:r w:rsidRPr="0047315A">
        <w:rPr>
          <w:sz w:val="28"/>
        </w:rPr>
        <w:t>РФ;</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расширения</w:t>
      </w:r>
      <w:r w:rsidR="0047315A">
        <w:rPr>
          <w:sz w:val="28"/>
        </w:rPr>
        <w:t xml:space="preserve"> </w:t>
      </w:r>
      <w:r w:rsidRPr="0047315A">
        <w:rPr>
          <w:sz w:val="28"/>
        </w:rPr>
        <w:t>использования</w:t>
      </w:r>
      <w:r w:rsidR="0047315A">
        <w:rPr>
          <w:sz w:val="28"/>
        </w:rPr>
        <w:t xml:space="preserve"> </w:t>
      </w:r>
      <w:r w:rsidRPr="0047315A">
        <w:rPr>
          <w:sz w:val="28"/>
        </w:rPr>
        <w:t>средств</w:t>
      </w:r>
      <w:r w:rsidR="0047315A">
        <w:rPr>
          <w:sz w:val="28"/>
        </w:rPr>
        <w:t xml:space="preserve"> </w:t>
      </w:r>
      <w:r w:rsidRPr="0047315A">
        <w:rPr>
          <w:sz w:val="28"/>
        </w:rPr>
        <w:t>населения</w:t>
      </w:r>
      <w:r w:rsidR="0047315A">
        <w:rPr>
          <w:sz w:val="28"/>
        </w:rPr>
        <w:t xml:space="preserve"> </w:t>
      </w:r>
      <w:r w:rsidRPr="0047315A">
        <w:rPr>
          <w:sz w:val="28"/>
        </w:rPr>
        <w:t>и</w:t>
      </w:r>
      <w:r w:rsidR="0047315A">
        <w:rPr>
          <w:sz w:val="28"/>
        </w:rPr>
        <w:t xml:space="preserve"> </w:t>
      </w:r>
      <w:r w:rsidRPr="0047315A">
        <w:rPr>
          <w:sz w:val="28"/>
        </w:rPr>
        <w:t>иных</w:t>
      </w:r>
      <w:r w:rsidR="0047315A">
        <w:rPr>
          <w:sz w:val="28"/>
        </w:rPr>
        <w:t xml:space="preserve"> </w:t>
      </w:r>
      <w:r w:rsidRPr="0047315A">
        <w:rPr>
          <w:sz w:val="28"/>
        </w:rPr>
        <w:t>внебюджетных</w:t>
      </w:r>
      <w:r w:rsidR="0047315A">
        <w:rPr>
          <w:sz w:val="28"/>
        </w:rPr>
        <w:t xml:space="preserve"> </w:t>
      </w:r>
      <w:r w:rsidRPr="0047315A">
        <w:rPr>
          <w:sz w:val="28"/>
        </w:rPr>
        <w:t>источников</w:t>
      </w:r>
      <w:r w:rsidR="0047315A">
        <w:rPr>
          <w:sz w:val="28"/>
        </w:rPr>
        <w:t xml:space="preserve"> </w:t>
      </w:r>
      <w:r w:rsidRPr="0047315A">
        <w:rPr>
          <w:sz w:val="28"/>
        </w:rPr>
        <w:t>финансирования</w:t>
      </w:r>
      <w:r w:rsidR="0047315A">
        <w:rPr>
          <w:sz w:val="28"/>
        </w:rPr>
        <w:t xml:space="preserve"> </w:t>
      </w:r>
      <w:r w:rsidRPr="0047315A">
        <w:rPr>
          <w:sz w:val="28"/>
        </w:rPr>
        <w:t>жилищного</w:t>
      </w:r>
      <w:r w:rsidR="0047315A">
        <w:rPr>
          <w:sz w:val="28"/>
        </w:rPr>
        <w:t xml:space="preserve"> </w:t>
      </w:r>
      <w:r w:rsidRPr="0047315A">
        <w:rPr>
          <w:sz w:val="28"/>
        </w:rPr>
        <w:t>строительства</w:t>
      </w:r>
      <w:r w:rsidR="0047315A">
        <w:rPr>
          <w:sz w:val="28"/>
        </w:rPr>
        <w:t xml:space="preserve"> </w:t>
      </w:r>
      <w:r w:rsidRPr="0047315A">
        <w:rPr>
          <w:sz w:val="28"/>
        </w:rPr>
        <w:t>и</w:t>
      </w:r>
      <w:r w:rsidR="0047315A">
        <w:rPr>
          <w:sz w:val="28"/>
        </w:rPr>
        <w:t xml:space="preserve"> </w:t>
      </w:r>
      <w:r w:rsidRPr="0047315A">
        <w:rPr>
          <w:sz w:val="28"/>
        </w:rPr>
        <w:t>строительства</w:t>
      </w:r>
      <w:r w:rsidR="0047315A">
        <w:rPr>
          <w:sz w:val="28"/>
        </w:rPr>
        <w:t xml:space="preserve"> </w:t>
      </w:r>
      <w:r w:rsidRPr="0047315A">
        <w:rPr>
          <w:sz w:val="28"/>
        </w:rPr>
        <w:t>объектов</w:t>
      </w:r>
      <w:r w:rsidR="0047315A">
        <w:rPr>
          <w:sz w:val="28"/>
        </w:rPr>
        <w:t xml:space="preserve"> </w:t>
      </w:r>
      <w:r w:rsidRPr="0047315A">
        <w:rPr>
          <w:sz w:val="28"/>
        </w:rPr>
        <w:t>социально</w:t>
      </w:r>
      <w:r w:rsidR="00943FAE" w:rsidRPr="0047315A">
        <w:rPr>
          <w:sz w:val="28"/>
        </w:rPr>
        <w:t>-</w:t>
      </w:r>
      <w:r w:rsidRPr="0047315A">
        <w:rPr>
          <w:sz w:val="28"/>
        </w:rPr>
        <w:t>культурного</w:t>
      </w:r>
      <w:r w:rsidR="0047315A">
        <w:rPr>
          <w:sz w:val="28"/>
        </w:rPr>
        <w:t xml:space="preserve"> </w:t>
      </w:r>
      <w:r w:rsidRPr="0047315A">
        <w:rPr>
          <w:sz w:val="28"/>
        </w:rPr>
        <w:t>назначения;</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создания</w:t>
      </w:r>
      <w:r w:rsidR="0047315A">
        <w:rPr>
          <w:sz w:val="28"/>
        </w:rPr>
        <w:t xml:space="preserve"> </w:t>
      </w:r>
      <w:r w:rsidRPr="0047315A">
        <w:rPr>
          <w:sz w:val="28"/>
        </w:rPr>
        <w:t>и</w:t>
      </w:r>
      <w:r w:rsidR="0047315A">
        <w:rPr>
          <w:sz w:val="28"/>
        </w:rPr>
        <w:t xml:space="preserve"> </w:t>
      </w:r>
      <w:r w:rsidRPr="0047315A">
        <w:rPr>
          <w:sz w:val="28"/>
        </w:rPr>
        <w:t>развития</w:t>
      </w:r>
      <w:r w:rsidR="0047315A">
        <w:rPr>
          <w:sz w:val="28"/>
        </w:rPr>
        <w:t xml:space="preserve"> </w:t>
      </w:r>
      <w:r w:rsidRPr="0047315A">
        <w:rPr>
          <w:sz w:val="28"/>
        </w:rPr>
        <w:t>сети</w:t>
      </w:r>
      <w:r w:rsidR="0047315A">
        <w:rPr>
          <w:sz w:val="28"/>
        </w:rPr>
        <w:t xml:space="preserve"> </w:t>
      </w:r>
      <w:r w:rsidRPr="0047315A">
        <w:rPr>
          <w:sz w:val="28"/>
        </w:rPr>
        <w:t>информационно</w:t>
      </w:r>
      <w:r w:rsidR="00943FAE" w:rsidRPr="0047315A">
        <w:rPr>
          <w:sz w:val="28"/>
        </w:rPr>
        <w:t>-</w:t>
      </w:r>
      <w:r w:rsidRPr="0047315A">
        <w:rPr>
          <w:sz w:val="28"/>
        </w:rPr>
        <w:t>аналитических</w:t>
      </w:r>
      <w:r w:rsidR="0047315A">
        <w:rPr>
          <w:sz w:val="28"/>
        </w:rPr>
        <w:t xml:space="preserve"> </w:t>
      </w:r>
      <w:r w:rsidRPr="0047315A">
        <w:rPr>
          <w:sz w:val="28"/>
        </w:rPr>
        <w:t>центров,</w:t>
      </w:r>
      <w:r w:rsidR="0047315A">
        <w:rPr>
          <w:sz w:val="28"/>
        </w:rPr>
        <w:t xml:space="preserve"> </w:t>
      </w:r>
      <w:r w:rsidRPr="0047315A">
        <w:rPr>
          <w:sz w:val="28"/>
        </w:rPr>
        <w:t>осуществляющих</w:t>
      </w:r>
      <w:r w:rsidR="0047315A">
        <w:rPr>
          <w:sz w:val="28"/>
        </w:rPr>
        <w:t xml:space="preserve"> </w:t>
      </w:r>
      <w:r w:rsidRPr="0047315A">
        <w:rPr>
          <w:sz w:val="28"/>
        </w:rPr>
        <w:t>регулярное</w:t>
      </w:r>
      <w:r w:rsidR="0047315A">
        <w:rPr>
          <w:sz w:val="28"/>
        </w:rPr>
        <w:t xml:space="preserve"> </w:t>
      </w:r>
      <w:r w:rsidRPr="0047315A">
        <w:rPr>
          <w:sz w:val="28"/>
        </w:rPr>
        <w:t>проведение</w:t>
      </w:r>
      <w:r w:rsidR="0047315A">
        <w:rPr>
          <w:sz w:val="28"/>
        </w:rPr>
        <w:t xml:space="preserve"> </w:t>
      </w:r>
      <w:r w:rsidRPr="0047315A">
        <w:rPr>
          <w:sz w:val="28"/>
        </w:rPr>
        <w:t>рейтинговых</w:t>
      </w:r>
      <w:r w:rsidR="0047315A">
        <w:rPr>
          <w:sz w:val="28"/>
        </w:rPr>
        <w:t xml:space="preserve"> </w:t>
      </w:r>
      <w:r w:rsidRPr="0047315A">
        <w:rPr>
          <w:sz w:val="28"/>
        </w:rPr>
        <w:t>оценок</w:t>
      </w:r>
      <w:r w:rsidR="0047315A">
        <w:rPr>
          <w:sz w:val="28"/>
        </w:rPr>
        <w:t xml:space="preserve"> </w:t>
      </w:r>
      <w:r w:rsidRPr="0047315A">
        <w:rPr>
          <w:sz w:val="28"/>
        </w:rPr>
        <w:t>субъекта</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принятия</w:t>
      </w:r>
      <w:r w:rsidR="0047315A">
        <w:rPr>
          <w:sz w:val="28"/>
        </w:rPr>
        <w:t xml:space="preserve"> </w:t>
      </w:r>
      <w:r w:rsidRPr="0047315A">
        <w:rPr>
          <w:sz w:val="28"/>
        </w:rPr>
        <w:t>антимонопольных</w:t>
      </w:r>
      <w:r w:rsidR="0047315A">
        <w:rPr>
          <w:sz w:val="28"/>
        </w:rPr>
        <w:t xml:space="preserve"> </w:t>
      </w:r>
      <w:r w:rsidRPr="0047315A">
        <w:rPr>
          <w:sz w:val="28"/>
        </w:rPr>
        <w:t>мер;</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расширения</w:t>
      </w:r>
      <w:r w:rsidR="0047315A">
        <w:rPr>
          <w:sz w:val="28"/>
        </w:rPr>
        <w:t xml:space="preserve"> </w:t>
      </w:r>
      <w:r w:rsidRPr="0047315A">
        <w:rPr>
          <w:sz w:val="28"/>
        </w:rPr>
        <w:t>возможностей</w:t>
      </w:r>
      <w:r w:rsidR="0047315A">
        <w:rPr>
          <w:sz w:val="28"/>
        </w:rPr>
        <w:t xml:space="preserve"> </w:t>
      </w:r>
      <w:r w:rsidRPr="0047315A">
        <w:rPr>
          <w:sz w:val="28"/>
        </w:rPr>
        <w:t>использования</w:t>
      </w:r>
      <w:r w:rsidR="0047315A">
        <w:rPr>
          <w:sz w:val="28"/>
        </w:rPr>
        <w:t xml:space="preserve"> </w:t>
      </w:r>
      <w:r w:rsidRPr="0047315A">
        <w:rPr>
          <w:sz w:val="28"/>
        </w:rPr>
        <w:t>залогов</w:t>
      </w:r>
      <w:r w:rsidR="0047315A">
        <w:rPr>
          <w:sz w:val="28"/>
        </w:rPr>
        <w:t xml:space="preserve"> </w:t>
      </w:r>
      <w:r w:rsidRPr="0047315A">
        <w:rPr>
          <w:sz w:val="28"/>
        </w:rPr>
        <w:t>при</w:t>
      </w:r>
      <w:r w:rsidR="0047315A">
        <w:rPr>
          <w:sz w:val="28"/>
        </w:rPr>
        <w:t xml:space="preserve"> </w:t>
      </w:r>
      <w:r w:rsidRPr="0047315A">
        <w:rPr>
          <w:sz w:val="28"/>
        </w:rPr>
        <w:t>осуществлении</w:t>
      </w:r>
      <w:r w:rsidR="0047315A">
        <w:rPr>
          <w:sz w:val="28"/>
        </w:rPr>
        <w:t xml:space="preserve"> </w:t>
      </w:r>
      <w:r w:rsidRPr="0047315A">
        <w:rPr>
          <w:sz w:val="28"/>
        </w:rPr>
        <w:t>кредитования;</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развития</w:t>
      </w:r>
      <w:r w:rsidR="0047315A">
        <w:rPr>
          <w:sz w:val="28"/>
        </w:rPr>
        <w:t xml:space="preserve"> </w:t>
      </w:r>
      <w:r w:rsidRPr="0047315A">
        <w:rPr>
          <w:sz w:val="28"/>
        </w:rPr>
        <w:t>финансового</w:t>
      </w:r>
      <w:r w:rsidR="0047315A">
        <w:rPr>
          <w:sz w:val="28"/>
        </w:rPr>
        <w:t xml:space="preserve"> </w:t>
      </w:r>
      <w:r w:rsidRPr="0047315A">
        <w:rPr>
          <w:sz w:val="28"/>
        </w:rPr>
        <w:t>лизинга;</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проведения</w:t>
      </w:r>
      <w:r w:rsidR="0047315A">
        <w:rPr>
          <w:sz w:val="28"/>
        </w:rPr>
        <w:t xml:space="preserve"> </w:t>
      </w:r>
      <w:r w:rsidRPr="0047315A">
        <w:rPr>
          <w:sz w:val="28"/>
        </w:rPr>
        <w:t>переоценок</w:t>
      </w:r>
      <w:r w:rsidR="0047315A">
        <w:rPr>
          <w:sz w:val="28"/>
        </w:rPr>
        <w:t xml:space="preserve"> </w:t>
      </w:r>
      <w:r w:rsidRPr="0047315A">
        <w:rPr>
          <w:sz w:val="28"/>
        </w:rPr>
        <w:t>основных</w:t>
      </w:r>
      <w:r w:rsidR="0047315A">
        <w:rPr>
          <w:sz w:val="28"/>
        </w:rPr>
        <w:t xml:space="preserve"> </w:t>
      </w:r>
      <w:r w:rsidRPr="0047315A">
        <w:rPr>
          <w:sz w:val="28"/>
        </w:rPr>
        <w:t>фондов</w:t>
      </w:r>
      <w:r w:rsidR="0047315A">
        <w:rPr>
          <w:sz w:val="28"/>
        </w:rPr>
        <w:t xml:space="preserve"> </w:t>
      </w:r>
      <w:r w:rsidRPr="0047315A">
        <w:rPr>
          <w:sz w:val="28"/>
        </w:rPr>
        <w:t>в</w:t>
      </w:r>
      <w:r w:rsidR="0047315A">
        <w:rPr>
          <w:sz w:val="28"/>
        </w:rPr>
        <w:t xml:space="preserve"> </w:t>
      </w:r>
      <w:r w:rsidRPr="0047315A">
        <w:rPr>
          <w:sz w:val="28"/>
        </w:rPr>
        <w:t>соответствии</w:t>
      </w:r>
      <w:r w:rsidR="0047315A">
        <w:rPr>
          <w:sz w:val="28"/>
        </w:rPr>
        <w:t xml:space="preserve"> </w:t>
      </w:r>
      <w:r w:rsidRPr="0047315A">
        <w:rPr>
          <w:sz w:val="28"/>
        </w:rPr>
        <w:t>с</w:t>
      </w:r>
      <w:r w:rsidR="0047315A">
        <w:rPr>
          <w:sz w:val="28"/>
        </w:rPr>
        <w:t xml:space="preserve"> </w:t>
      </w:r>
      <w:r w:rsidRPr="0047315A">
        <w:rPr>
          <w:sz w:val="28"/>
        </w:rPr>
        <w:t>темпами</w:t>
      </w:r>
      <w:r w:rsidR="0047315A">
        <w:rPr>
          <w:sz w:val="28"/>
        </w:rPr>
        <w:t xml:space="preserve"> </w:t>
      </w:r>
      <w:r w:rsidRPr="0047315A">
        <w:rPr>
          <w:sz w:val="28"/>
        </w:rPr>
        <w:t>инфляции;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создания</w:t>
      </w:r>
      <w:r w:rsidR="0047315A">
        <w:rPr>
          <w:sz w:val="28"/>
        </w:rPr>
        <w:t xml:space="preserve"> </w:t>
      </w:r>
      <w:r w:rsidRPr="0047315A">
        <w:rPr>
          <w:sz w:val="28"/>
        </w:rPr>
        <w:t>возможностей</w:t>
      </w:r>
      <w:r w:rsidR="0047315A">
        <w:rPr>
          <w:sz w:val="28"/>
        </w:rPr>
        <w:t xml:space="preserve"> </w:t>
      </w:r>
      <w:r w:rsidRPr="0047315A">
        <w:rPr>
          <w:sz w:val="28"/>
        </w:rPr>
        <w:t>формирования</w:t>
      </w:r>
      <w:r w:rsidR="0047315A">
        <w:rPr>
          <w:sz w:val="28"/>
        </w:rPr>
        <w:t xml:space="preserve"> </w:t>
      </w:r>
      <w:r w:rsidRPr="0047315A">
        <w:rPr>
          <w:sz w:val="28"/>
        </w:rPr>
        <w:t>субъектами</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собственных</w:t>
      </w:r>
      <w:r w:rsidR="0047315A">
        <w:rPr>
          <w:sz w:val="28"/>
        </w:rPr>
        <w:t xml:space="preserve"> </w:t>
      </w:r>
      <w:r w:rsidRPr="0047315A">
        <w:rPr>
          <w:sz w:val="28"/>
        </w:rPr>
        <w:t>инвестиционных</w:t>
      </w:r>
      <w:r w:rsidR="0047315A">
        <w:rPr>
          <w:sz w:val="28"/>
        </w:rPr>
        <w:t xml:space="preserve"> </w:t>
      </w:r>
      <w:r w:rsidRPr="0047315A">
        <w:rPr>
          <w:sz w:val="28"/>
        </w:rPr>
        <w:t>фондов.</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2)</w:t>
      </w:r>
      <w:r w:rsidR="0047315A">
        <w:rPr>
          <w:sz w:val="28"/>
        </w:rPr>
        <w:t xml:space="preserve"> </w:t>
      </w:r>
      <w:r w:rsidRPr="0047315A">
        <w:rPr>
          <w:sz w:val="28"/>
        </w:rPr>
        <w:t>Прямое</w:t>
      </w:r>
      <w:r w:rsidR="0047315A">
        <w:rPr>
          <w:sz w:val="28"/>
        </w:rPr>
        <w:t xml:space="preserve"> </w:t>
      </w:r>
      <w:r w:rsidRPr="0047315A">
        <w:rPr>
          <w:sz w:val="28"/>
        </w:rPr>
        <w:t>участие</w:t>
      </w:r>
      <w:r w:rsidR="0047315A">
        <w:rPr>
          <w:sz w:val="28"/>
        </w:rPr>
        <w:t xml:space="preserve"> </w:t>
      </w:r>
      <w:r w:rsidRPr="0047315A">
        <w:rPr>
          <w:sz w:val="28"/>
        </w:rPr>
        <w:t>государства</w:t>
      </w:r>
      <w:r w:rsidR="0047315A">
        <w:rPr>
          <w:sz w:val="28"/>
        </w:rPr>
        <w:t xml:space="preserve"> </w:t>
      </w:r>
      <w:r w:rsidRPr="0047315A">
        <w:rPr>
          <w:sz w:val="28"/>
        </w:rPr>
        <w:t>в</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пут</w:t>
      </w:r>
      <w:r w:rsidR="009F3A8B" w:rsidRPr="0047315A">
        <w:rPr>
          <w:sz w:val="28"/>
        </w:rPr>
        <w:t>е</w:t>
      </w:r>
      <w:r w:rsidRPr="0047315A">
        <w:rPr>
          <w:sz w:val="28"/>
        </w:rPr>
        <w:t>м:</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разработки,</w:t>
      </w:r>
      <w:r w:rsidR="0047315A">
        <w:rPr>
          <w:sz w:val="28"/>
        </w:rPr>
        <w:t xml:space="preserve"> </w:t>
      </w:r>
      <w:r w:rsidRPr="0047315A">
        <w:rPr>
          <w:sz w:val="28"/>
        </w:rPr>
        <w:t>утверждения</w:t>
      </w:r>
      <w:r w:rsidR="0047315A">
        <w:rPr>
          <w:sz w:val="28"/>
        </w:rPr>
        <w:t xml:space="preserve"> </w:t>
      </w:r>
      <w:r w:rsidRPr="0047315A">
        <w:rPr>
          <w:sz w:val="28"/>
        </w:rPr>
        <w:t>и</w:t>
      </w:r>
      <w:r w:rsidR="0047315A">
        <w:rPr>
          <w:sz w:val="28"/>
        </w:rPr>
        <w:t xml:space="preserve"> </w:t>
      </w:r>
      <w:r w:rsidRPr="0047315A">
        <w:rPr>
          <w:sz w:val="28"/>
        </w:rPr>
        <w:t>финансирования</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r w:rsidRPr="0047315A">
        <w:rPr>
          <w:sz w:val="28"/>
        </w:rPr>
        <w:t>осуществляемых</w:t>
      </w:r>
      <w:r w:rsidR="0047315A">
        <w:rPr>
          <w:sz w:val="28"/>
        </w:rPr>
        <w:t xml:space="preserve"> </w:t>
      </w:r>
      <w:r w:rsidRPr="0047315A">
        <w:rPr>
          <w:sz w:val="28"/>
        </w:rPr>
        <w:t>в</w:t>
      </w:r>
      <w:r w:rsidR="0047315A">
        <w:rPr>
          <w:sz w:val="28"/>
        </w:rPr>
        <w:t xml:space="preserve"> </w:t>
      </w:r>
      <w:r w:rsidRPr="0047315A">
        <w:rPr>
          <w:sz w:val="28"/>
        </w:rPr>
        <w:t>РФ</w:t>
      </w:r>
      <w:r w:rsidR="0047315A">
        <w:rPr>
          <w:sz w:val="28"/>
        </w:rPr>
        <w:t xml:space="preserve"> </w:t>
      </w:r>
      <w:r w:rsidRPr="0047315A">
        <w:rPr>
          <w:sz w:val="28"/>
        </w:rPr>
        <w:t>совместно</w:t>
      </w:r>
      <w:r w:rsidR="0047315A">
        <w:rPr>
          <w:sz w:val="28"/>
        </w:rPr>
        <w:t xml:space="preserve"> </w:t>
      </w:r>
      <w:r w:rsidRPr="0047315A">
        <w:rPr>
          <w:sz w:val="28"/>
        </w:rPr>
        <w:t>с</w:t>
      </w:r>
      <w:r w:rsidR="0047315A">
        <w:rPr>
          <w:sz w:val="28"/>
        </w:rPr>
        <w:t xml:space="preserve"> </w:t>
      </w:r>
      <w:r w:rsidRPr="0047315A">
        <w:rPr>
          <w:sz w:val="28"/>
        </w:rPr>
        <w:t>иностранными</w:t>
      </w:r>
      <w:r w:rsidR="0047315A">
        <w:rPr>
          <w:sz w:val="28"/>
        </w:rPr>
        <w:t xml:space="preserve"> </w:t>
      </w:r>
      <w:r w:rsidRPr="0047315A">
        <w:rPr>
          <w:sz w:val="28"/>
        </w:rPr>
        <w:t>государствами,</w:t>
      </w:r>
      <w:r w:rsidR="0047315A">
        <w:rPr>
          <w:sz w:val="28"/>
        </w:rPr>
        <w:t xml:space="preserve"> </w:t>
      </w:r>
      <w:r w:rsidRPr="0047315A">
        <w:rPr>
          <w:sz w:val="28"/>
        </w:rPr>
        <w:t>а</w:t>
      </w:r>
      <w:r w:rsidR="0047315A">
        <w:rPr>
          <w:sz w:val="28"/>
        </w:rPr>
        <w:t xml:space="preserve"> </w:t>
      </w:r>
      <w:r w:rsidRPr="0047315A">
        <w:rPr>
          <w:sz w:val="28"/>
        </w:rPr>
        <w:t>также</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r w:rsidRPr="0047315A">
        <w:rPr>
          <w:sz w:val="28"/>
        </w:rPr>
        <w:t>финансируемых</w:t>
      </w:r>
      <w:r w:rsidR="0047315A">
        <w:rPr>
          <w:sz w:val="28"/>
        </w:rPr>
        <w:t xml:space="preserve"> </w:t>
      </w:r>
      <w:r w:rsidRPr="0047315A">
        <w:rPr>
          <w:sz w:val="28"/>
        </w:rPr>
        <w:t>за</w:t>
      </w:r>
      <w:r w:rsidR="0047315A">
        <w:rPr>
          <w:sz w:val="28"/>
        </w:rPr>
        <w:t xml:space="preserve"> </w:t>
      </w:r>
      <w:r w:rsidRPr="0047315A">
        <w:rPr>
          <w:sz w:val="28"/>
        </w:rPr>
        <w:t>сч</w:t>
      </w:r>
      <w:r w:rsidR="009F3A8B" w:rsidRPr="0047315A">
        <w:rPr>
          <w:sz w:val="28"/>
        </w:rPr>
        <w:t>е</w:t>
      </w:r>
      <w:r w:rsidRPr="0047315A">
        <w:rPr>
          <w:sz w:val="28"/>
        </w:rPr>
        <w:t>т</w:t>
      </w:r>
      <w:r w:rsidR="0047315A">
        <w:rPr>
          <w:sz w:val="28"/>
        </w:rPr>
        <w:t xml:space="preserve"> </w:t>
      </w:r>
      <w:r w:rsidRPr="0047315A">
        <w:rPr>
          <w:sz w:val="28"/>
        </w:rPr>
        <w:t>средств</w:t>
      </w:r>
      <w:r w:rsidR="0047315A">
        <w:rPr>
          <w:sz w:val="28"/>
        </w:rPr>
        <w:t xml:space="preserve"> </w:t>
      </w:r>
      <w:r w:rsidRPr="0047315A">
        <w:rPr>
          <w:sz w:val="28"/>
        </w:rPr>
        <w:t>бюджетов</w:t>
      </w:r>
      <w:r w:rsidR="0047315A">
        <w:rPr>
          <w:sz w:val="28"/>
        </w:rPr>
        <w:t xml:space="preserve"> </w:t>
      </w:r>
      <w:r w:rsidRPr="0047315A">
        <w:rPr>
          <w:sz w:val="28"/>
        </w:rPr>
        <w:t>всех</w:t>
      </w:r>
      <w:r w:rsidR="0047315A">
        <w:rPr>
          <w:sz w:val="28"/>
        </w:rPr>
        <w:t xml:space="preserve"> </w:t>
      </w:r>
      <w:r w:rsidRPr="0047315A">
        <w:rPr>
          <w:sz w:val="28"/>
        </w:rPr>
        <w:t>уровней;</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формирование</w:t>
      </w:r>
      <w:r w:rsidR="0047315A">
        <w:rPr>
          <w:sz w:val="28"/>
        </w:rPr>
        <w:t xml:space="preserve"> </w:t>
      </w:r>
      <w:r w:rsidRPr="0047315A">
        <w:rPr>
          <w:sz w:val="28"/>
        </w:rPr>
        <w:t>перечня</w:t>
      </w:r>
      <w:r w:rsidR="0047315A">
        <w:rPr>
          <w:sz w:val="28"/>
        </w:rPr>
        <w:t xml:space="preserve"> </w:t>
      </w:r>
      <w:r w:rsidRPr="0047315A">
        <w:rPr>
          <w:sz w:val="28"/>
        </w:rPr>
        <w:t>строек</w:t>
      </w:r>
      <w:r w:rsidR="0047315A">
        <w:rPr>
          <w:sz w:val="28"/>
        </w:rPr>
        <w:t xml:space="preserve"> </w:t>
      </w:r>
      <w:r w:rsidRPr="0047315A">
        <w:rPr>
          <w:sz w:val="28"/>
        </w:rPr>
        <w:t>и</w:t>
      </w:r>
      <w:r w:rsidR="0047315A">
        <w:rPr>
          <w:sz w:val="28"/>
        </w:rPr>
        <w:t xml:space="preserve"> </w:t>
      </w:r>
      <w:r w:rsidRPr="0047315A">
        <w:rPr>
          <w:sz w:val="28"/>
        </w:rPr>
        <w:t>объектов</w:t>
      </w:r>
      <w:r w:rsidR="0047315A">
        <w:rPr>
          <w:sz w:val="28"/>
        </w:rPr>
        <w:t xml:space="preserve"> </w:t>
      </w:r>
      <w:r w:rsidRPr="0047315A">
        <w:rPr>
          <w:sz w:val="28"/>
        </w:rPr>
        <w:t>технического</w:t>
      </w:r>
      <w:r w:rsidR="0047315A">
        <w:rPr>
          <w:sz w:val="28"/>
        </w:rPr>
        <w:t xml:space="preserve"> </w:t>
      </w:r>
      <w:r w:rsidRPr="0047315A">
        <w:rPr>
          <w:sz w:val="28"/>
        </w:rPr>
        <w:t>перевооружения</w:t>
      </w:r>
      <w:r w:rsidR="0047315A">
        <w:rPr>
          <w:sz w:val="28"/>
        </w:rPr>
        <w:t xml:space="preserve"> </w:t>
      </w:r>
      <w:r w:rsidRPr="0047315A">
        <w:rPr>
          <w:sz w:val="28"/>
        </w:rPr>
        <w:t>для</w:t>
      </w:r>
      <w:r w:rsidR="0047315A">
        <w:rPr>
          <w:sz w:val="28"/>
        </w:rPr>
        <w:t xml:space="preserve"> </w:t>
      </w:r>
      <w:r w:rsidRPr="0047315A">
        <w:rPr>
          <w:sz w:val="28"/>
        </w:rPr>
        <w:t>федеральных</w:t>
      </w:r>
      <w:r w:rsidR="0047315A">
        <w:rPr>
          <w:sz w:val="28"/>
        </w:rPr>
        <w:t xml:space="preserve"> </w:t>
      </w:r>
      <w:r w:rsidRPr="0047315A">
        <w:rPr>
          <w:sz w:val="28"/>
        </w:rPr>
        <w:t>государственных</w:t>
      </w:r>
      <w:r w:rsidR="0047315A">
        <w:rPr>
          <w:sz w:val="28"/>
        </w:rPr>
        <w:t xml:space="preserve"> </w:t>
      </w:r>
      <w:r w:rsidRPr="0047315A">
        <w:rPr>
          <w:sz w:val="28"/>
        </w:rPr>
        <w:t>нужд</w:t>
      </w:r>
      <w:r w:rsidR="0047315A">
        <w:rPr>
          <w:sz w:val="28"/>
        </w:rPr>
        <w:t xml:space="preserve"> </w:t>
      </w:r>
      <w:r w:rsidRPr="0047315A">
        <w:rPr>
          <w:sz w:val="28"/>
        </w:rPr>
        <w:t>и</w:t>
      </w:r>
      <w:r w:rsidR="0047315A">
        <w:rPr>
          <w:sz w:val="28"/>
        </w:rPr>
        <w:t xml:space="preserve"> </w:t>
      </w:r>
      <w:r w:rsidRPr="0047315A">
        <w:rPr>
          <w:sz w:val="28"/>
        </w:rPr>
        <w:t>финансирования</w:t>
      </w:r>
      <w:r w:rsidR="0047315A">
        <w:rPr>
          <w:sz w:val="28"/>
        </w:rPr>
        <w:t xml:space="preserve"> </w:t>
      </w:r>
      <w:r w:rsidRPr="0047315A">
        <w:rPr>
          <w:sz w:val="28"/>
        </w:rPr>
        <w:t>их</w:t>
      </w:r>
      <w:r w:rsidR="0047315A">
        <w:rPr>
          <w:sz w:val="28"/>
        </w:rPr>
        <w:t xml:space="preserve"> </w:t>
      </w:r>
      <w:r w:rsidRPr="0047315A">
        <w:rPr>
          <w:sz w:val="28"/>
        </w:rPr>
        <w:t>за</w:t>
      </w:r>
      <w:r w:rsidR="0047315A">
        <w:rPr>
          <w:sz w:val="28"/>
        </w:rPr>
        <w:t xml:space="preserve"> </w:t>
      </w:r>
      <w:r w:rsidRPr="0047315A">
        <w:rPr>
          <w:sz w:val="28"/>
        </w:rPr>
        <w:t>сч</w:t>
      </w:r>
      <w:r w:rsidR="009F3A8B" w:rsidRPr="0047315A">
        <w:rPr>
          <w:sz w:val="28"/>
        </w:rPr>
        <w:t>е</w:t>
      </w:r>
      <w:r w:rsidRPr="0047315A">
        <w:rPr>
          <w:sz w:val="28"/>
        </w:rPr>
        <w:t>т</w:t>
      </w:r>
      <w:r w:rsidR="0047315A">
        <w:rPr>
          <w:sz w:val="28"/>
        </w:rPr>
        <w:t xml:space="preserve"> </w:t>
      </w:r>
      <w:r w:rsidRPr="0047315A">
        <w:rPr>
          <w:sz w:val="28"/>
        </w:rPr>
        <w:t>средств</w:t>
      </w:r>
      <w:r w:rsidR="0047315A">
        <w:rPr>
          <w:sz w:val="28"/>
        </w:rPr>
        <w:t xml:space="preserve"> </w:t>
      </w:r>
      <w:r w:rsidRPr="0047315A">
        <w:rPr>
          <w:sz w:val="28"/>
        </w:rPr>
        <w:t>федерального</w:t>
      </w:r>
      <w:r w:rsidR="0047315A">
        <w:rPr>
          <w:sz w:val="28"/>
        </w:rPr>
        <w:t xml:space="preserve"> </w:t>
      </w:r>
      <w:r w:rsidRPr="0047315A">
        <w:rPr>
          <w:sz w:val="28"/>
        </w:rPr>
        <w:t>бюджета;</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предоставления</w:t>
      </w:r>
      <w:r w:rsidR="0047315A">
        <w:rPr>
          <w:sz w:val="28"/>
        </w:rPr>
        <w:t xml:space="preserve"> </w:t>
      </w:r>
      <w:r w:rsidRPr="0047315A">
        <w:rPr>
          <w:sz w:val="28"/>
        </w:rPr>
        <w:t>на</w:t>
      </w:r>
      <w:r w:rsidR="0047315A">
        <w:rPr>
          <w:sz w:val="28"/>
        </w:rPr>
        <w:t xml:space="preserve"> </w:t>
      </w:r>
      <w:r w:rsidRPr="0047315A">
        <w:rPr>
          <w:sz w:val="28"/>
        </w:rPr>
        <w:t>конкурсной</w:t>
      </w:r>
      <w:r w:rsidR="0047315A">
        <w:rPr>
          <w:sz w:val="28"/>
        </w:rPr>
        <w:t xml:space="preserve"> </w:t>
      </w:r>
      <w:r w:rsidRPr="0047315A">
        <w:rPr>
          <w:sz w:val="28"/>
        </w:rPr>
        <w:t>основе</w:t>
      </w:r>
      <w:r w:rsidR="0047315A">
        <w:rPr>
          <w:sz w:val="28"/>
        </w:rPr>
        <w:t xml:space="preserve"> </w:t>
      </w:r>
      <w:r w:rsidRPr="0047315A">
        <w:rPr>
          <w:sz w:val="28"/>
        </w:rPr>
        <w:t>государственных</w:t>
      </w:r>
      <w:r w:rsidR="0047315A">
        <w:rPr>
          <w:sz w:val="28"/>
        </w:rPr>
        <w:t xml:space="preserve"> </w:t>
      </w:r>
      <w:r w:rsidRPr="0047315A">
        <w:rPr>
          <w:sz w:val="28"/>
        </w:rPr>
        <w:t>гарантий</w:t>
      </w:r>
      <w:r w:rsidR="0047315A">
        <w:rPr>
          <w:sz w:val="28"/>
        </w:rPr>
        <w:t xml:space="preserve"> </w:t>
      </w:r>
      <w:r w:rsidRPr="0047315A">
        <w:rPr>
          <w:sz w:val="28"/>
        </w:rPr>
        <w:t>по</w:t>
      </w:r>
      <w:r w:rsidR="0047315A">
        <w:rPr>
          <w:sz w:val="28"/>
        </w:rPr>
        <w:t xml:space="preserve"> </w:t>
      </w:r>
      <w:r w:rsidRPr="0047315A">
        <w:rPr>
          <w:sz w:val="28"/>
        </w:rPr>
        <w:t>инвестиционным</w:t>
      </w:r>
      <w:r w:rsidR="0047315A">
        <w:rPr>
          <w:sz w:val="28"/>
        </w:rPr>
        <w:t xml:space="preserve"> </w:t>
      </w:r>
      <w:r w:rsidRPr="0047315A">
        <w:rPr>
          <w:sz w:val="28"/>
        </w:rPr>
        <w:t>проектам</w:t>
      </w:r>
      <w:r w:rsidR="0047315A">
        <w:rPr>
          <w:sz w:val="28"/>
        </w:rPr>
        <w:t xml:space="preserve"> </w:t>
      </w:r>
      <w:r w:rsidRPr="0047315A">
        <w:rPr>
          <w:sz w:val="28"/>
        </w:rPr>
        <w:t>за</w:t>
      </w:r>
      <w:r w:rsidR="0047315A">
        <w:rPr>
          <w:sz w:val="28"/>
        </w:rPr>
        <w:t xml:space="preserve"> </w:t>
      </w:r>
      <w:r w:rsidRPr="0047315A">
        <w:rPr>
          <w:sz w:val="28"/>
        </w:rPr>
        <w:t>сч</w:t>
      </w:r>
      <w:r w:rsidR="009F3A8B" w:rsidRPr="0047315A">
        <w:rPr>
          <w:sz w:val="28"/>
        </w:rPr>
        <w:t>е</w:t>
      </w:r>
      <w:r w:rsidRPr="0047315A">
        <w:rPr>
          <w:sz w:val="28"/>
        </w:rPr>
        <w:t>т</w:t>
      </w:r>
      <w:r w:rsidR="0047315A">
        <w:rPr>
          <w:sz w:val="28"/>
        </w:rPr>
        <w:t xml:space="preserve"> </w:t>
      </w:r>
      <w:r w:rsidRPr="0047315A">
        <w:rPr>
          <w:sz w:val="28"/>
        </w:rPr>
        <w:t>средств</w:t>
      </w:r>
      <w:r w:rsidR="0047315A">
        <w:rPr>
          <w:sz w:val="28"/>
        </w:rPr>
        <w:t xml:space="preserve"> </w:t>
      </w:r>
      <w:r w:rsidRPr="0047315A">
        <w:rPr>
          <w:sz w:val="28"/>
        </w:rPr>
        <w:t>федерального</w:t>
      </w:r>
      <w:r w:rsidR="0047315A">
        <w:rPr>
          <w:sz w:val="28"/>
        </w:rPr>
        <w:t xml:space="preserve"> </w:t>
      </w:r>
      <w:r w:rsidRPr="0047315A">
        <w:rPr>
          <w:sz w:val="28"/>
        </w:rPr>
        <w:t>бюджета</w:t>
      </w:r>
      <w:r w:rsidR="0047315A">
        <w:rPr>
          <w:sz w:val="28"/>
        </w:rPr>
        <w:t xml:space="preserve"> </w:t>
      </w:r>
      <w:r w:rsidRPr="0047315A">
        <w:rPr>
          <w:sz w:val="28"/>
        </w:rPr>
        <w:t>и</w:t>
      </w:r>
      <w:r w:rsidR="0047315A">
        <w:rPr>
          <w:sz w:val="28"/>
        </w:rPr>
        <w:t xml:space="preserve"> </w:t>
      </w:r>
      <w:r w:rsidRPr="0047315A">
        <w:rPr>
          <w:sz w:val="28"/>
        </w:rPr>
        <w:t>средств</w:t>
      </w:r>
      <w:r w:rsidR="0047315A">
        <w:rPr>
          <w:sz w:val="28"/>
        </w:rPr>
        <w:t xml:space="preserve"> </w:t>
      </w:r>
      <w:r w:rsidRPr="0047315A">
        <w:rPr>
          <w:sz w:val="28"/>
        </w:rPr>
        <w:t>бюджета</w:t>
      </w:r>
      <w:r w:rsidR="0047315A">
        <w:rPr>
          <w:sz w:val="28"/>
        </w:rPr>
        <w:t xml:space="preserve"> </w:t>
      </w:r>
      <w:r w:rsidRPr="0047315A">
        <w:rPr>
          <w:sz w:val="28"/>
        </w:rPr>
        <w:t>субъектов</w:t>
      </w:r>
      <w:r w:rsidR="0047315A">
        <w:rPr>
          <w:sz w:val="28"/>
        </w:rPr>
        <w:t xml:space="preserve"> </w:t>
      </w:r>
      <w:r w:rsidRPr="0047315A">
        <w:rPr>
          <w:sz w:val="28"/>
        </w:rPr>
        <w:t>РФ;</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размещения</w:t>
      </w:r>
      <w:r w:rsidR="0047315A">
        <w:rPr>
          <w:sz w:val="28"/>
        </w:rPr>
        <w:t xml:space="preserve"> </w:t>
      </w:r>
      <w:r w:rsidRPr="0047315A">
        <w:rPr>
          <w:sz w:val="28"/>
        </w:rPr>
        <w:t>на</w:t>
      </w:r>
      <w:r w:rsidR="0047315A">
        <w:rPr>
          <w:sz w:val="28"/>
        </w:rPr>
        <w:t xml:space="preserve"> </w:t>
      </w:r>
      <w:r w:rsidRPr="0047315A">
        <w:rPr>
          <w:sz w:val="28"/>
        </w:rPr>
        <w:t>конкурсной</w:t>
      </w:r>
      <w:r w:rsidR="0047315A">
        <w:rPr>
          <w:sz w:val="28"/>
        </w:rPr>
        <w:t xml:space="preserve"> </w:t>
      </w:r>
      <w:r w:rsidRPr="0047315A">
        <w:rPr>
          <w:sz w:val="28"/>
        </w:rPr>
        <w:t>основе</w:t>
      </w:r>
      <w:r w:rsidR="0047315A">
        <w:rPr>
          <w:sz w:val="28"/>
        </w:rPr>
        <w:t xml:space="preserve"> </w:t>
      </w:r>
      <w:r w:rsidRPr="0047315A">
        <w:rPr>
          <w:sz w:val="28"/>
        </w:rPr>
        <w:t>средств</w:t>
      </w:r>
      <w:r w:rsidR="0047315A">
        <w:rPr>
          <w:sz w:val="28"/>
        </w:rPr>
        <w:t xml:space="preserve"> </w:t>
      </w:r>
      <w:r w:rsidRPr="0047315A">
        <w:rPr>
          <w:sz w:val="28"/>
        </w:rPr>
        <w:t>федерального</w:t>
      </w:r>
      <w:r w:rsidR="0047315A">
        <w:rPr>
          <w:sz w:val="28"/>
        </w:rPr>
        <w:t xml:space="preserve"> </w:t>
      </w:r>
      <w:r w:rsidRPr="0047315A">
        <w:rPr>
          <w:sz w:val="28"/>
        </w:rPr>
        <w:t>и</w:t>
      </w:r>
      <w:r w:rsidR="0047315A">
        <w:rPr>
          <w:sz w:val="28"/>
        </w:rPr>
        <w:t xml:space="preserve"> </w:t>
      </w:r>
      <w:r w:rsidRPr="0047315A">
        <w:rPr>
          <w:sz w:val="28"/>
        </w:rPr>
        <w:t>регионального</w:t>
      </w:r>
      <w:r w:rsidR="0047315A">
        <w:rPr>
          <w:sz w:val="28"/>
        </w:rPr>
        <w:t xml:space="preserve"> </w:t>
      </w:r>
      <w:r w:rsidRPr="0047315A">
        <w:rPr>
          <w:sz w:val="28"/>
        </w:rPr>
        <w:t>бюджетов</w:t>
      </w:r>
      <w:r w:rsidR="0047315A">
        <w:rPr>
          <w:sz w:val="28"/>
        </w:rPr>
        <w:t xml:space="preserve"> </w:t>
      </w:r>
      <w:r w:rsidRPr="0047315A">
        <w:rPr>
          <w:sz w:val="28"/>
        </w:rPr>
        <w:t>для</w:t>
      </w:r>
      <w:r w:rsidR="0047315A">
        <w:rPr>
          <w:sz w:val="28"/>
        </w:rPr>
        <w:t xml:space="preserve"> </w:t>
      </w:r>
      <w:r w:rsidRPr="0047315A">
        <w:rPr>
          <w:sz w:val="28"/>
        </w:rPr>
        <w:t>финансирования</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r w:rsidRPr="0047315A">
        <w:rPr>
          <w:sz w:val="28"/>
        </w:rPr>
        <w:t>Размещение</w:t>
      </w:r>
      <w:r w:rsidR="0047315A">
        <w:rPr>
          <w:sz w:val="28"/>
        </w:rPr>
        <w:t xml:space="preserve"> </w:t>
      </w:r>
      <w:r w:rsidRPr="0047315A">
        <w:rPr>
          <w:sz w:val="28"/>
        </w:rPr>
        <w:t>этих</w:t>
      </w:r>
      <w:r w:rsidR="0047315A">
        <w:rPr>
          <w:sz w:val="28"/>
        </w:rPr>
        <w:t xml:space="preserve"> </w:t>
      </w:r>
      <w:r w:rsidRPr="0047315A">
        <w:rPr>
          <w:sz w:val="28"/>
        </w:rPr>
        <w:t>средств</w:t>
      </w:r>
      <w:r w:rsidR="0047315A">
        <w:rPr>
          <w:sz w:val="28"/>
        </w:rPr>
        <w:t xml:space="preserve"> </w:t>
      </w:r>
      <w:r w:rsidRPr="0047315A">
        <w:rPr>
          <w:sz w:val="28"/>
        </w:rPr>
        <w:t>осуществляет</w:t>
      </w:r>
      <w:r w:rsidR="00943FAE" w:rsidRPr="0047315A">
        <w:rPr>
          <w:sz w:val="28"/>
        </w:rPr>
        <w:t>ся</w:t>
      </w:r>
      <w:r w:rsidR="0047315A">
        <w:rPr>
          <w:sz w:val="28"/>
        </w:rPr>
        <w:t xml:space="preserve"> </w:t>
      </w:r>
      <w:r w:rsidR="00943FAE" w:rsidRPr="0047315A">
        <w:rPr>
          <w:sz w:val="28"/>
        </w:rPr>
        <w:t>на</w:t>
      </w:r>
      <w:r w:rsidR="0047315A">
        <w:rPr>
          <w:sz w:val="28"/>
        </w:rPr>
        <w:t xml:space="preserve"> </w:t>
      </w:r>
      <w:r w:rsidR="00943FAE" w:rsidRPr="0047315A">
        <w:rPr>
          <w:sz w:val="28"/>
        </w:rPr>
        <w:t>возвратной</w:t>
      </w:r>
      <w:r w:rsidR="0047315A">
        <w:rPr>
          <w:sz w:val="28"/>
        </w:rPr>
        <w:t xml:space="preserve"> </w:t>
      </w:r>
      <w:r w:rsidR="00943FAE" w:rsidRPr="0047315A">
        <w:rPr>
          <w:sz w:val="28"/>
        </w:rPr>
        <w:t>и</w:t>
      </w:r>
      <w:r w:rsidR="0047315A">
        <w:rPr>
          <w:sz w:val="28"/>
        </w:rPr>
        <w:t xml:space="preserve"> </w:t>
      </w:r>
      <w:r w:rsidR="00943FAE" w:rsidRPr="0047315A">
        <w:rPr>
          <w:sz w:val="28"/>
        </w:rPr>
        <w:t>срочной</w:t>
      </w:r>
      <w:r w:rsidR="0047315A">
        <w:rPr>
          <w:sz w:val="28"/>
        </w:rPr>
        <w:t xml:space="preserve"> </w:t>
      </w:r>
      <w:r w:rsidR="00943FAE" w:rsidRPr="0047315A">
        <w:rPr>
          <w:sz w:val="28"/>
        </w:rPr>
        <w:t>осно</w:t>
      </w:r>
      <w:r w:rsidRPr="0047315A">
        <w:rPr>
          <w:sz w:val="28"/>
        </w:rPr>
        <w:t>вах</w:t>
      </w:r>
      <w:r w:rsidR="0047315A">
        <w:rPr>
          <w:sz w:val="28"/>
        </w:rPr>
        <w:t xml:space="preserve"> </w:t>
      </w:r>
      <w:r w:rsidRPr="0047315A">
        <w:rPr>
          <w:sz w:val="28"/>
        </w:rPr>
        <w:t>с</w:t>
      </w:r>
      <w:r w:rsidR="0047315A">
        <w:rPr>
          <w:sz w:val="28"/>
        </w:rPr>
        <w:t xml:space="preserve"> </w:t>
      </w:r>
      <w:r w:rsidRPr="0047315A">
        <w:rPr>
          <w:sz w:val="28"/>
        </w:rPr>
        <w:t>уплатой</w:t>
      </w:r>
      <w:r w:rsidR="0047315A">
        <w:rPr>
          <w:sz w:val="28"/>
        </w:rPr>
        <w:t xml:space="preserve"> </w:t>
      </w:r>
      <w:r w:rsidRPr="0047315A">
        <w:rPr>
          <w:sz w:val="28"/>
        </w:rPr>
        <w:t>процентов,</w:t>
      </w:r>
      <w:r w:rsidR="0047315A">
        <w:rPr>
          <w:sz w:val="28"/>
        </w:rPr>
        <w:t xml:space="preserve"> </w:t>
      </w:r>
      <w:r w:rsidRPr="0047315A">
        <w:rPr>
          <w:sz w:val="28"/>
        </w:rPr>
        <w:t>определяемых</w:t>
      </w:r>
      <w:r w:rsidR="0047315A">
        <w:rPr>
          <w:sz w:val="28"/>
        </w:rPr>
        <w:t xml:space="preserve"> </w:t>
      </w:r>
      <w:r w:rsidRPr="0047315A">
        <w:rPr>
          <w:sz w:val="28"/>
        </w:rPr>
        <w:t>законами</w:t>
      </w:r>
      <w:r w:rsidR="0047315A">
        <w:rPr>
          <w:sz w:val="28"/>
        </w:rPr>
        <w:t xml:space="preserve"> </w:t>
      </w:r>
      <w:r w:rsidRPr="0047315A">
        <w:rPr>
          <w:sz w:val="28"/>
        </w:rPr>
        <w:t>о</w:t>
      </w:r>
      <w:r w:rsidR="0047315A">
        <w:rPr>
          <w:sz w:val="28"/>
        </w:rPr>
        <w:t xml:space="preserve"> </w:t>
      </w:r>
      <w:r w:rsidRPr="0047315A">
        <w:rPr>
          <w:sz w:val="28"/>
        </w:rPr>
        <w:t>бюджетах,</w:t>
      </w:r>
      <w:r w:rsidR="0047315A">
        <w:rPr>
          <w:sz w:val="28"/>
        </w:rPr>
        <w:t xml:space="preserve"> </w:t>
      </w:r>
      <w:r w:rsidRPr="0047315A">
        <w:rPr>
          <w:sz w:val="28"/>
        </w:rPr>
        <w:t>либо</w:t>
      </w:r>
      <w:r w:rsidR="0047315A">
        <w:rPr>
          <w:sz w:val="28"/>
        </w:rPr>
        <w:t xml:space="preserve"> </w:t>
      </w:r>
      <w:r w:rsidRPr="0047315A">
        <w:rPr>
          <w:sz w:val="28"/>
        </w:rPr>
        <w:t>на</w:t>
      </w:r>
      <w:r w:rsidR="0047315A">
        <w:rPr>
          <w:sz w:val="28"/>
        </w:rPr>
        <w:t xml:space="preserve"> </w:t>
      </w:r>
      <w:r w:rsidRPr="0047315A">
        <w:rPr>
          <w:sz w:val="28"/>
        </w:rPr>
        <w:t>условиях</w:t>
      </w:r>
      <w:r w:rsidR="0047315A">
        <w:rPr>
          <w:sz w:val="28"/>
        </w:rPr>
        <w:t xml:space="preserve"> </w:t>
      </w:r>
      <w:r w:rsidRPr="0047315A">
        <w:rPr>
          <w:sz w:val="28"/>
        </w:rPr>
        <w:t>закрепления</w:t>
      </w:r>
      <w:r w:rsidR="0047315A">
        <w:rPr>
          <w:sz w:val="28"/>
        </w:rPr>
        <w:t xml:space="preserve"> </w:t>
      </w:r>
      <w:r w:rsidRPr="0047315A">
        <w:rPr>
          <w:sz w:val="28"/>
        </w:rPr>
        <w:t>в</w:t>
      </w:r>
      <w:r w:rsidR="0047315A">
        <w:rPr>
          <w:sz w:val="28"/>
        </w:rPr>
        <w:t xml:space="preserve"> </w:t>
      </w:r>
      <w:r w:rsidRPr="0047315A">
        <w:rPr>
          <w:sz w:val="28"/>
        </w:rPr>
        <w:t>государственной</w:t>
      </w:r>
      <w:r w:rsidR="0047315A">
        <w:rPr>
          <w:sz w:val="28"/>
        </w:rPr>
        <w:t xml:space="preserve"> </w:t>
      </w:r>
      <w:r w:rsidRPr="0047315A">
        <w:rPr>
          <w:sz w:val="28"/>
        </w:rPr>
        <w:t>соответствующей</w:t>
      </w:r>
      <w:r w:rsidR="0047315A">
        <w:rPr>
          <w:sz w:val="28"/>
        </w:rPr>
        <w:t xml:space="preserve"> </w:t>
      </w:r>
      <w:r w:rsidRPr="0047315A">
        <w:rPr>
          <w:sz w:val="28"/>
        </w:rPr>
        <w:t>части</w:t>
      </w:r>
      <w:r w:rsidR="0047315A">
        <w:rPr>
          <w:sz w:val="28"/>
        </w:rPr>
        <w:t xml:space="preserve"> </w:t>
      </w:r>
      <w:r w:rsidRPr="0047315A">
        <w:rPr>
          <w:sz w:val="28"/>
        </w:rPr>
        <w:t>акций</w:t>
      </w:r>
      <w:r w:rsidR="0047315A">
        <w:rPr>
          <w:sz w:val="28"/>
        </w:rPr>
        <w:t xml:space="preserve"> </w:t>
      </w:r>
      <w:r w:rsidRPr="0047315A">
        <w:rPr>
          <w:sz w:val="28"/>
        </w:rPr>
        <w:t>создаваемого</w:t>
      </w:r>
      <w:r w:rsidR="0047315A">
        <w:rPr>
          <w:sz w:val="28"/>
        </w:rPr>
        <w:t xml:space="preserve"> </w:t>
      </w:r>
      <w:r w:rsidRPr="0047315A">
        <w:rPr>
          <w:sz w:val="28"/>
        </w:rPr>
        <w:t>акционерного</w:t>
      </w:r>
      <w:r w:rsidR="0047315A">
        <w:rPr>
          <w:sz w:val="28"/>
        </w:rPr>
        <w:t xml:space="preserve"> </w:t>
      </w:r>
      <w:r w:rsidRPr="0047315A">
        <w:rPr>
          <w:sz w:val="28"/>
        </w:rPr>
        <w:t>общества,</w:t>
      </w:r>
      <w:r w:rsidR="0047315A">
        <w:rPr>
          <w:sz w:val="28"/>
        </w:rPr>
        <w:t xml:space="preserve"> </w:t>
      </w:r>
      <w:r w:rsidRPr="0047315A">
        <w:rPr>
          <w:sz w:val="28"/>
        </w:rPr>
        <w:t>которые</w:t>
      </w:r>
      <w:r w:rsidR="0047315A">
        <w:rPr>
          <w:sz w:val="28"/>
        </w:rPr>
        <w:t xml:space="preserve"> </w:t>
      </w:r>
      <w:r w:rsidRPr="0047315A">
        <w:rPr>
          <w:sz w:val="28"/>
        </w:rPr>
        <w:t>реализуются</w:t>
      </w:r>
      <w:r w:rsidR="0047315A">
        <w:rPr>
          <w:sz w:val="28"/>
        </w:rPr>
        <w:t xml:space="preserve"> </w:t>
      </w:r>
      <w:r w:rsidRPr="0047315A">
        <w:rPr>
          <w:sz w:val="28"/>
        </w:rPr>
        <w:t>через</w:t>
      </w:r>
      <w:r w:rsidR="0047315A">
        <w:rPr>
          <w:sz w:val="28"/>
        </w:rPr>
        <w:t xml:space="preserve"> </w:t>
      </w:r>
      <w:r w:rsidRPr="0047315A">
        <w:rPr>
          <w:sz w:val="28"/>
        </w:rPr>
        <w:t>определ</w:t>
      </w:r>
      <w:r w:rsidR="009F3A8B" w:rsidRPr="0047315A">
        <w:rPr>
          <w:sz w:val="28"/>
        </w:rPr>
        <w:t>е</w:t>
      </w:r>
      <w:r w:rsidRPr="0047315A">
        <w:rPr>
          <w:sz w:val="28"/>
        </w:rPr>
        <w:t>нный</w:t>
      </w:r>
      <w:r w:rsidR="0047315A">
        <w:rPr>
          <w:sz w:val="28"/>
        </w:rPr>
        <w:t xml:space="preserve"> </w:t>
      </w:r>
      <w:r w:rsidRPr="0047315A">
        <w:rPr>
          <w:sz w:val="28"/>
        </w:rPr>
        <w:t>срок</w:t>
      </w:r>
      <w:r w:rsidR="0047315A">
        <w:rPr>
          <w:sz w:val="28"/>
        </w:rPr>
        <w:t xml:space="preserve"> </w:t>
      </w:r>
      <w:r w:rsidRPr="0047315A">
        <w:rPr>
          <w:sz w:val="28"/>
        </w:rPr>
        <w:t>на</w:t>
      </w:r>
      <w:r w:rsidR="0047315A">
        <w:rPr>
          <w:sz w:val="28"/>
        </w:rPr>
        <w:t xml:space="preserve"> </w:t>
      </w:r>
      <w:r w:rsidRPr="0047315A">
        <w:rPr>
          <w:sz w:val="28"/>
        </w:rPr>
        <w:t>РЦБ</w:t>
      </w:r>
      <w:r w:rsidR="0047315A">
        <w:rPr>
          <w:sz w:val="28"/>
        </w:rPr>
        <w:t xml:space="preserve"> </w:t>
      </w:r>
      <w:r w:rsidRPr="0047315A">
        <w:rPr>
          <w:sz w:val="28"/>
        </w:rPr>
        <w:t>с</w:t>
      </w:r>
      <w:r w:rsidR="0047315A">
        <w:rPr>
          <w:sz w:val="28"/>
        </w:rPr>
        <w:t xml:space="preserve"> </w:t>
      </w:r>
      <w:r w:rsidRPr="0047315A">
        <w:rPr>
          <w:sz w:val="28"/>
        </w:rPr>
        <w:t>направлением</w:t>
      </w:r>
      <w:r w:rsidR="0047315A">
        <w:rPr>
          <w:sz w:val="28"/>
        </w:rPr>
        <w:t xml:space="preserve"> </w:t>
      </w:r>
      <w:r w:rsidRPr="0047315A">
        <w:rPr>
          <w:sz w:val="28"/>
        </w:rPr>
        <w:t>средств</w:t>
      </w:r>
      <w:r w:rsidR="0047315A">
        <w:rPr>
          <w:sz w:val="28"/>
        </w:rPr>
        <w:t xml:space="preserve"> </w:t>
      </w:r>
      <w:r w:rsidRPr="0047315A">
        <w:rPr>
          <w:sz w:val="28"/>
        </w:rPr>
        <w:t>от</w:t>
      </w:r>
      <w:r w:rsidR="0047315A">
        <w:rPr>
          <w:sz w:val="28"/>
        </w:rPr>
        <w:t xml:space="preserve"> </w:t>
      </w:r>
      <w:r w:rsidRPr="0047315A">
        <w:rPr>
          <w:sz w:val="28"/>
        </w:rPr>
        <w:t>реализации</w:t>
      </w:r>
      <w:r w:rsidR="0047315A">
        <w:rPr>
          <w:sz w:val="28"/>
        </w:rPr>
        <w:t xml:space="preserve"> </w:t>
      </w:r>
      <w:r w:rsidRPr="0047315A">
        <w:rPr>
          <w:sz w:val="28"/>
        </w:rPr>
        <w:t>в</w:t>
      </w:r>
      <w:r w:rsidR="0047315A">
        <w:rPr>
          <w:sz w:val="28"/>
        </w:rPr>
        <w:t xml:space="preserve"> </w:t>
      </w:r>
      <w:r w:rsidRPr="0047315A">
        <w:rPr>
          <w:sz w:val="28"/>
        </w:rPr>
        <w:t>соответствующие</w:t>
      </w:r>
      <w:r w:rsidR="0047315A">
        <w:rPr>
          <w:sz w:val="28"/>
        </w:rPr>
        <w:t xml:space="preserve"> </w:t>
      </w:r>
      <w:r w:rsidRPr="0047315A">
        <w:rPr>
          <w:sz w:val="28"/>
        </w:rPr>
        <w:t>бюджеты;</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проведение</w:t>
      </w:r>
      <w:r w:rsidR="0047315A">
        <w:rPr>
          <w:sz w:val="28"/>
        </w:rPr>
        <w:t xml:space="preserve"> </w:t>
      </w:r>
      <w:r w:rsidRPr="0047315A">
        <w:rPr>
          <w:sz w:val="28"/>
        </w:rPr>
        <w:t>экспертизы</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защиты</w:t>
      </w:r>
      <w:r w:rsidR="0047315A">
        <w:rPr>
          <w:sz w:val="28"/>
        </w:rPr>
        <w:t xml:space="preserve"> </w:t>
      </w:r>
      <w:r w:rsidRPr="0047315A">
        <w:rPr>
          <w:sz w:val="28"/>
        </w:rPr>
        <w:t>российских</w:t>
      </w:r>
      <w:r w:rsidR="0047315A">
        <w:rPr>
          <w:sz w:val="28"/>
        </w:rPr>
        <w:t xml:space="preserve"> </w:t>
      </w:r>
      <w:r w:rsidRPr="0047315A">
        <w:rPr>
          <w:sz w:val="28"/>
        </w:rPr>
        <w:t>организаций</w:t>
      </w:r>
      <w:r w:rsidR="0047315A">
        <w:rPr>
          <w:sz w:val="28"/>
        </w:rPr>
        <w:t xml:space="preserve"> </w:t>
      </w:r>
      <w:r w:rsidRPr="0047315A">
        <w:rPr>
          <w:sz w:val="28"/>
        </w:rPr>
        <w:t>от</w:t>
      </w:r>
      <w:r w:rsidR="0047315A">
        <w:rPr>
          <w:sz w:val="28"/>
        </w:rPr>
        <w:t xml:space="preserve"> </w:t>
      </w:r>
      <w:r w:rsidRPr="0047315A">
        <w:rPr>
          <w:sz w:val="28"/>
        </w:rPr>
        <w:t>поставок</w:t>
      </w:r>
      <w:r w:rsidR="0047315A">
        <w:rPr>
          <w:sz w:val="28"/>
        </w:rPr>
        <w:t xml:space="preserve"> </w:t>
      </w:r>
      <w:r w:rsidRPr="0047315A">
        <w:rPr>
          <w:sz w:val="28"/>
        </w:rPr>
        <w:t>морально</w:t>
      </w:r>
      <w:r w:rsidR="0047315A">
        <w:rPr>
          <w:sz w:val="28"/>
        </w:rPr>
        <w:t xml:space="preserve"> </w:t>
      </w:r>
      <w:r w:rsidRPr="0047315A">
        <w:rPr>
          <w:sz w:val="28"/>
        </w:rPr>
        <w:t>устаревших,</w:t>
      </w:r>
      <w:r w:rsidR="0047315A">
        <w:rPr>
          <w:sz w:val="28"/>
        </w:rPr>
        <w:t xml:space="preserve"> </w:t>
      </w:r>
      <w:r w:rsidRPr="0047315A">
        <w:rPr>
          <w:sz w:val="28"/>
        </w:rPr>
        <w:t>материало</w:t>
      </w:r>
      <w:r w:rsidR="009F3A8B" w:rsidRPr="0047315A">
        <w:rPr>
          <w:sz w:val="28"/>
        </w:rPr>
        <w:t>е</w:t>
      </w:r>
      <w:r w:rsidRPr="0047315A">
        <w:rPr>
          <w:sz w:val="28"/>
        </w:rPr>
        <w:t>мких,</w:t>
      </w:r>
      <w:r w:rsidR="0047315A">
        <w:rPr>
          <w:sz w:val="28"/>
        </w:rPr>
        <w:t xml:space="preserve"> </w:t>
      </w:r>
      <w:r w:rsidRPr="0047315A">
        <w:rPr>
          <w:sz w:val="28"/>
        </w:rPr>
        <w:t>энерго</w:t>
      </w:r>
      <w:r w:rsidR="009F3A8B" w:rsidRPr="0047315A">
        <w:rPr>
          <w:sz w:val="28"/>
        </w:rPr>
        <w:t>е</w:t>
      </w:r>
      <w:r w:rsidRPr="0047315A">
        <w:rPr>
          <w:sz w:val="28"/>
        </w:rPr>
        <w:t>мких</w:t>
      </w:r>
      <w:r w:rsidR="0047315A">
        <w:rPr>
          <w:sz w:val="28"/>
        </w:rPr>
        <w:t xml:space="preserve"> </w:t>
      </w:r>
      <w:r w:rsidRPr="0047315A">
        <w:rPr>
          <w:sz w:val="28"/>
        </w:rPr>
        <w:t>и</w:t>
      </w:r>
      <w:r w:rsidR="0047315A">
        <w:rPr>
          <w:sz w:val="28"/>
        </w:rPr>
        <w:t xml:space="preserve"> </w:t>
      </w:r>
      <w:r w:rsidRPr="0047315A">
        <w:rPr>
          <w:sz w:val="28"/>
        </w:rPr>
        <w:t>ненауко</w:t>
      </w:r>
      <w:r w:rsidR="009F3A8B" w:rsidRPr="0047315A">
        <w:rPr>
          <w:sz w:val="28"/>
        </w:rPr>
        <w:t>е</w:t>
      </w:r>
      <w:r w:rsidRPr="0047315A">
        <w:rPr>
          <w:sz w:val="28"/>
        </w:rPr>
        <w:t>мких</w:t>
      </w:r>
      <w:r w:rsidR="0047315A">
        <w:rPr>
          <w:sz w:val="28"/>
        </w:rPr>
        <w:t xml:space="preserve"> </w:t>
      </w:r>
      <w:r w:rsidRPr="0047315A">
        <w:rPr>
          <w:sz w:val="28"/>
        </w:rPr>
        <w:t>технологий,</w:t>
      </w:r>
      <w:r w:rsidR="0047315A">
        <w:rPr>
          <w:sz w:val="28"/>
        </w:rPr>
        <w:t xml:space="preserve"> </w:t>
      </w:r>
      <w:r w:rsidRPr="0047315A">
        <w:rPr>
          <w:sz w:val="28"/>
        </w:rPr>
        <w:t>оборудования,</w:t>
      </w:r>
      <w:r w:rsidR="0047315A">
        <w:rPr>
          <w:sz w:val="28"/>
        </w:rPr>
        <w:t xml:space="preserve"> </w:t>
      </w:r>
      <w:r w:rsidRPr="0047315A">
        <w:rPr>
          <w:sz w:val="28"/>
        </w:rPr>
        <w:t>конструкций,</w:t>
      </w:r>
      <w:r w:rsidR="0047315A">
        <w:rPr>
          <w:sz w:val="28"/>
        </w:rPr>
        <w:t xml:space="preserve"> </w:t>
      </w:r>
      <w:r w:rsidRPr="0047315A">
        <w:rPr>
          <w:sz w:val="28"/>
        </w:rPr>
        <w:t>материалов;</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разработки</w:t>
      </w:r>
      <w:r w:rsidR="0047315A">
        <w:rPr>
          <w:sz w:val="28"/>
        </w:rPr>
        <w:t xml:space="preserve"> </w:t>
      </w:r>
      <w:r w:rsidRPr="0047315A">
        <w:rPr>
          <w:sz w:val="28"/>
        </w:rPr>
        <w:t>и</w:t>
      </w:r>
      <w:r w:rsidR="0047315A">
        <w:rPr>
          <w:sz w:val="28"/>
        </w:rPr>
        <w:t xml:space="preserve"> </w:t>
      </w:r>
      <w:r w:rsidRPr="0047315A">
        <w:rPr>
          <w:sz w:val="28"/>
        </w:rPr>
        <w:t>утверждения</w:t>
      </w:r>
      <w:r w:rsidR="0047315A">
        <w:rPr>
          <w:sz w:val="28"/>
        </w:rPr>
        <w:t xml:space="preserve"> </w:t>
      </w:r>
      <w:r w:rsidRPr="0047315A">
        <w:rPr>
          <w:sz w:val="28"/>
        </w:rPr>
        <w:t>стандартов</w:t>
      </w:r>
      <w:r w:rsidR="0047315A">
        <w:rPr>
          <w:sz w:val="28"/>
        </w:rPr>
        <w:t xml:space="preserve"> </w:t>
      </w:r>
      <w:r w:rsidRPr="0047315A">
        <w:rPr>
          <w:sz w:val="28"/>
        </w:rPr>
        <w:t>(норм</w:t>
      </w:r>
      <w:r w:rsidR="0047315A">
        <w:rPr>
          <w:sz w:val="28"/>
        </w:rPr>
        <w:t xml:space="preserve"> </w:t>
      </w:r>
      <w:r w:rsidRPr="0047315A">
        <w:rPr>
          <w:sz w:val="28"/>
        </w:rPr>
        <w:t>и</w:t>
      </w:r>
      <w:r w:rsidR="0047315A">
        <w:rPr>
          <w:sz w:val="28"/>
        </w:rPr>
        <w:t xml:space="preserve"> </w:t>
      </w:r>
      <w:r w:rsidRPr="0047315A">
        <w:rPr>
          <w:sz w:val="28"/>
        </w:rPr>
        <w:t>правил)</w:t>
      </w:r>
      <w:r w:rsidR="0047315A">
        <w:rPr>
          <w:sz w:val="28"/>
        </w:rPr>
        <w:t xml:space="preserve"> </w:t>
      </w:r>
      <w:r w:rsidRPr="0047315A">
        <w:rPr>
          <w:sz w:val="28"/>
        </w:rPr>
        <w:t>и</w:t>
      </w:r>
      <w:r w:rsidR="0047315A">
        <w:rPr>
          <w:sz w:val="28"/>
        </w:rPr>
        <w:t xml:space="preserve"> </w:t>
      </w:r>
      <w:r w:rsidRPr="0047315A">
        <w:rPr>
          <w:sz w:val="28"/>
        </w:rPr>
        <w:t>осуществления</w:t>
      </w:r>
      <w:r w:rsidR="0047315A">
        <w:rPr>
          <w:sz w:val="28"/>
        </w:rPr>
        <w:t xml:space="preserve"> </w:t>
      </w:r>
      <w:r w:rsidRPr="0047315A">
        <w:rPr>
          <w:sz w:val="28"/>
        </w:rPr>
        <w:t>контроля</w:t>
      </w:r>
      <w:r w:rsidR="0047315A">
        <w:rPr>
          <w:sz w:val="28"/>
        </w:rPr>
        <w:t xml:space="preserve"> </w:t>
      </w:r>
      <w:r w:rsidRPr="0047315A">
        <w:rPr>
          <w:sz w:val="28"/>
        </w:rPr>
        <w:t>за</w:t>
      </w:r>
      <w:r w:rsidR="0047315A">
        <w:rPr>
          <w:sz w:val="28"/>
        </w:rPr>
        <w:t xml:space="preserve"> </w:t>
      </w:r>
      <w:r w:rsidRPr="0047315A">
        <w:rPr>
          <w:sz w:val="28"/>
        </w:rPr>
        <w:t>их</w:t>
      </w:r>
      <w:r w:rsidR="0047315A">
        <w:rPr>
          <w:sz w:val="28"/>
        </w:rPr>
        <w:t xml:space="preserve"> </w:t>
      </w:r>
      <w:r w:rsidRPr="0047315A">
        <w:rPr>
          <w:sz w:val="28"/>
        </w:rPr>
        <w:t>соблюдением;</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выпуска</w:t>
      </w:r>
      <w:r w:rsidR="0047315A">
        <w:rPr>
          <w:sz w:val="28"/>
        </w:rPr>
        <w:t xml:space="preserve"> </w:t>
      </w:r>
      <w:r w:rsidRPr="0047315A">
        <w:rPr>
          <w:sz w:val="28"/>
        </w:rPr>
        <w:t>облигационных</w:t>
      </w:r>
      <w:r w:rsidR="0047315A">
        <w:rPr>
          <w:sz w:val="28"/>
        </w:rPr>
        <w:t xml:space="preserve"> </w:t>
      </w:r>
      <w:r w:rsidRPr="0047315A">
        <w:rPr>
          <w:sz w:val="28"/>
        </w:rPr>
        <w:t>займов,</w:t>
      </w:r>
      <w:r w:rsidR="0047315A">
        <w:rPr>
          <w:sz w:val="28"/>
        </w:rPr>
        <w:t xml:space="preserve"> </w:t>
      </w:r>
      <w:r w:rsidRPr="0047315A">
        <w:rPr>
          <w:sz w:val="28"/>
        </w:rPr>
        <w:t>гарантированных</w:t>
      </w:r>
      <w:r w:rsidR="0047315A">
        <w:rPr>
          <w:sz w:val="28"/>
        </w:rPr>
        <w:t xml:space="preserve"> </w:t>
      </w:r>
      <w:r w:rsidRPr="0047315A">
        <w:rPr>
          <w:sz w:val="28"/>
        </w:rPr>
        <w:t>целевых</w:t>
      </w:r>
      <w:r w:rsidR="0047315A">
        <w:rPr>
          <w:sz w:val="28"/>
        </w:rPr>
        <w:t xml:space="preserve"> </w:t>
      </w:r>
      <w:r w:rsidRPr="0047315A">
        <w:rPr>
          <w:sz w:val="28"/>
        </w:rPr>
        <w:t>займов;</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вовлечения</w:t>
      </w:r>
      <w:r w:rsidR="0047315A">
        <w:rPr>
          <w:sz w:val="28"/>
        </w:rPr>
        <w:t xml:space="preserve"> </w:t>
      </w:r>
      <w:r w:rsidRPr="0047315A">
        <w:rPr>
          <w:sz w:val="28"/>
        </w:rPr>
        <w:t>в</w:t>
      </w:r>
      <w:r w:rsidR="0047315A">
        <w:rPr>
          <w:sz w:val="28"/>
        </w:rPr>
        <w:t xml:space="preserve"> </w:t>
      </w:r>
      <w:r w:rsidRPr="0047315A">
        <w:rPr>
          <w:sz w:val="28"/>
        </w:rPr>
        <w:t>инвестиционный</w:t>
      </w:r>
      <w:r w:rsidR="0047315A">
        <w:rPr>
          <w:sz w:val="28"/>
        </w:rPr>
        <w:t xml:space="preserve"> </w:t>
      </w:r>
      <w:r w:rsidRPr="0047315A">
        <w:rPr>
          <w:sz w:val="28"/>
        </w:rPr>
        <w:t>процесс</w:t>
      </w:r>
      <w:r w:rsidR="0047315A">
        <w:rPr>
          <w:sz w:val="28"/>
        </w:rPr>
        <w:t xml:space="preserve"> </w:t>
      </w:r>
      <w:r w:rsidRPr="0047315A">
        <w:rPr>
          <w:sz w:val="28"/>
        </w:rPr>
        <w:t>временно</w:t>
      </w:r>
      <w:r w:rsidR="0047315A">
        <w:rPr>
          <w:sz w:val="28"/>
        </w:rPr>
        <w:t xml:space="preserve"> </w:t>
      </w:r>
      <w:r w:rsidRPr="0047315A">
        <w:rPr>
          <w:sz w:val="28"/>
        </w:rPr>
        <w:t>приостановленных</w:t>
      </w:r>
      <w:r w:rsidR="0047315A">
        <w:rPr>
          <w:sz w:val="28"/>
        </w:rPr>
        <w:t xml:space="preserve"> </w:t>
      </w:r>
      <w:r w:rsidRPr="0047315A">
        <w:rPr>
          <w:sz w:val="28"/>
        </w:rPr>
        <w:t>и</w:t>
      </w:r>
      <w:r w:rsidR="0047315A">
        <w:rPr>
          <w:sz w:val="28"/>
        </w:rPr>
        <w:t xml:space="preserve"> </w:t>
      </w:r>
      <w:r w:rsidRPr="0047315A">
        <w:rPr>
          <w:sz w:val="28"/>
        </w:rPr>
        <w:t>законсервированных</w:t>
      </w:r>
      <w:r w:rsidR="0047315A">
        <w:rPr>
          <w:sz w:val="28"/>
        </w:rPr>
        <w:t xml:space="preserve"> </w:t>
      </w:r>
      <w:r w:rsidRPr="0047315A">
        <w:rPr>
          <w:sz w:val="28"/>
        </w:rPr>
        <w:t>строек</w:t>
      </w:r>
      <w:r w:rsidR="0047315A">
        <w:rPr>
          <w:sz w:val="28"/>
        </w:rPr>
        <w:t xml:space="preserve"> </w:t>
      </w:r>
      <w:r w:rsidRPr="0047315A">
        <w:rPr>
          <w:sz w:val="28"/>
        </w:rPr>
        <w:t>и</w:t>
      </w:r>
      <w:r w:rsidR="0047315A">
        <w:rPr>
          <w:sz w:val="28"/>
        </w:rPr>
        <w:t xml:space="preserve"> </w:t>
      </w:r>
      <w:r w:rsidRPr="0047315A">
        <w:rPr>
          <w:sz w:val="28"/>
        </w:rPr>
        <w:t>объектов,</w:t>
      </w:r>
      <w:r w:rsidR="0047315A">
        <w:rPr>
          <w:sz w:val="28"/>
        </w:rPr>
        <w:t xml:space="preserve"> </w:t>
      </w:r>
      <w:r w:rsidRPr="0047315A">
        <w:rPr>
          <w:sz w:val="28"/>
        </w:rPr>
        <w:t>находящихся</w:t>
      </w:r>
      <w:r w:rsidR="0047315A">
        <w:rPr>
          <w:sz w:val="28"/>
        </w:rPr>
        <w:t xml:space="preserve"> </w:t>
      </w:r>
      <w:r w:rsidRPr="0047315A">
        <w:rPr>
          <w:sz w:val="28"/>
        </w:rPr>
        <w:t>в</w:t>
      </w:r>
      <w:r w:rsidR="0047315A">
        <w:rPr>
          <w:sz w:val="28"/>
        </w:rPr>
        <w:t xml:space="preserve"> </w:t>
      </w:r>
      <w:r w:rsidRPr="0047315A">
        <w:rPr>
          <w:sz w:val="28"/>
        </w:rPr>
        <w:t>государственной</w:t>
      </w:r>
      <w:r w:rsidR="0047315A">
        <w:rPr>
          <w:sz w:val="28"/>
        </w:rPr>
        <w:t xml:space="preserve"> </w:t>
      </w:r>
      <w:r w:rsidRPr="0047315A">
        <w:rPr>
          <w:sz w:val="28"/>
        </w:rPr>
        <w:t>собственности;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предоставления</w:t>
      </w:r>
      <w:r w:rsidR="0047315A">
        <w:rPr>
          <w:sz w:val="28"/>
        </w:rPr>
        <w:t xml:space="preserve"> </w:t>
      </w:r>
      <w:r w:rsidRPr="0047315A">
        <w:rPr>
          <w:sz w:val="28"/>
        </w:rPr>
        <w:t>концессий</w:t>
      </w:r>
      <w:r w:rsidR="0047315A">
        <w:rPr>
          <w:sz w:val="28"/>
        </w:rPr>
        <w:t xml:space="preserve"> </w:t>
      </w:r>
      <w:r w:rsidRPr="0047315A">
        <w:rPr>
          <w:sz w:val="28"/>
        </w:rPr>
        <w:t>российским</w:t>
      </w:r>
      <w:r w:rsidR="0047315A">
        <w:rPr>
          <w:sz w:val="28"/>
        </w:rPr>
        <w:t xml:space="preserve"> </w:t>
      </w:r>
      <w:r w:rsidRPr="0047315A">
        <w:rPr>
          <w:sz w:val="28"/>
        </w:rPr>
        <w:t>и</w:t>
      </w:r>
      <w:r w:rsidR="0047315A">
        <w:rPr>
          <w:sz w:val="28"/>
        </w:rPr>
        <w:t xml:space="preserve"> </w:t>
      </w:r>
      <w:r w:rsidRPr="0047315A">
        <w:rPr>
          <w:sz w:val="28"/>
        </w:rPr>
        <w:t>иностранным</w:t>
      </w:r>
      <w:r w:rsidR="0047315A">
        <w:rPr>
          <w:sz w:val="28"/>
        </w:rPr>
        <w:t xml:space="preserve"> </w:t>
      </w:r>
      <w:r w:rsidRPr="0047315A">
        <w:rPr>
          <w:sz w:val="28"/>
        </w:rPr>
        <w:t>инвесторам</w:t>
      </w:r>
      <w:r w:rsidR="0047315A">
        <w:rPr>
          <w:sz w:val="28"/>
        </w:rPr>
        <w:t xml:space="preserve"> </w:t>
      </w:r>
      <w:r w:rsidRPr="0047315A">
        <w:rPr>
          <w:sz w:val="28"/>
        </w:rPr>
        <w:t>по</w:t>
      </w:r>
      <w:r w:rsidR="0047315A">
        <w:rPr>
          <w:sz w:val="28"/>
        </w:rPr>
        <w:t xml:space="preserve"> </w:t>
      </w:r>
      <w:r w:rsidRPr="0047315A">
        <w:rPr>
          <w:sz w:val="28"/>
        </w:rPr>
        <w:t>итогам</w:t>
      </w:r>
      <w:r w:rsidR="0047315A">
        <w:rPr>
          <w:sz w:val="28"/>
        </w:rPr>
        <w:t xml:space="preserve"> </w:t>
      </w:r>
      <w:r w:rsidRPr="0047315A">
        <w:rPr>
          <w:sz w:val="28"/>
        </w:rPr>
        <w:t>торгов</w:t>
      </w:r>
      <w:r w:rsidR="0047315A">
        <w:rPr>
          <w:sz w:val="28"/>
        </w:rPr>
        <w:t xml:space="preserve"> </w:t>
      </w:r>
      <w:r w:rsidRPr="0047315A">
        <w:rPr>
          <w:sz w:val="28"/>
        </w:rPr>
        <w:t>(аукционов</w:t>
      </w:r>
      <w:r w:rsidR="0047315A">
        <w:rPr>
          <w:sz w:val="28"/>
        </w:rPr>
        <w:t xml:space="preserve"> </w:t>
      </w:r>
      <w:r w:rsidRPr="0047315A">
        <w:rPr>
          <w:sz w:val="28"/>
        </w:rPr>
        <w:t>и</w:t>
      </w:r>
      <w:r w:rsidR="0047315A">
        <w:rPr>
          <w:sz w:val="28"/>
        </w:rPr>
        <w:t xml:space="preserve"> </w:t>
      </w:r>
      <w:r w:rsidRPr="0047315A">
        <w:rPr>
          <w:sz w:val="28"/>
        </w:rPr>
        <w:t>конкурсов).</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Государство</w:t>
      </w:r>
      <w:r w:rsidR="0047315A">
        <w:rPr>
          <w:sz w:val="28"/>
        </w:rPr>
        <w:t xml:space="preserve"> </w:t>
      </w:r>
      <w:r w:rsidRPr="0047315A">
        <w:rPr>
          <w:sz w:val="28"/>
        </w:rPr>
        <w:t>гарантирует</w:t>
      </w:r>
      <w:r w:rsidR="0047315A">
        <w:rPr>
          <w:sz w:val="28"/>
        </w:rPr>
        <w:t xml:space="preserve"> </w:t>
      </w:r>
      <w:r w:rsidRPr="0047315A">
        <w:rPr>
          <w:sz w:val="28"/>
        </w:rPr>
        <w:t>всем</w:t>
      </w:r>
      <w:r w:rsidR="0047315A">
        <w:rPr>
          <w:sz w:val="28"/>
        </w:rPr>
        <w:t xml:space="preserve"> </w:t>
      </w:r>
      <w:r w:rsidRPr="0047315A">
        <w:rPr>
          <w:sz w:val="28"/>
        </w:rPr>
        <w:t>субъектам</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независимо</w:t>
      </w:r>
      <w:r w:rsidR="0047315A">
        <w:rPr>
          <w:sz w:val="28"/>
        </w:rPr>
        <w:t xml:space="preserve"> </w:t>
      </w:r>
      <w:r w:rsidRPr="0047315A">
        <w:rPr>
          <w:sz w:val="28"/>
        </w:rPr>
        <w:t>от</w:t>
      </w:r>
      <w:r w:rsidR="0047315A">
        <w:rPr>
          <w:sz w:val="28"/>
        </w:rPr>
        <w:t xml:space="preserve"> </w:t>
      </w:r>
      <w:r w:rsidRPr="0047315A">
        <w:rPr>
          <w:sz w:val="28"/>
        </w:rPr>
        <w:t>форм</w:t>
      </w:r>
      <w:r w:rsidR="0047315A">
        <w:rPr>
          <w:sz w:val="28"/>
        </w:rPr>
        <w:t xml:space="preserve"> </w:t>
      </w:r>
      <w:r w:rsidRPr="0047315A">
        <w:rPr>
          <w:sz w:val="28"/>
        </w:rPr>
        <w:t>собственности: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обеспечение</w:t>
      </w:r>
      <w:r w:rsidR="0047315A">
        <w:rPr>
          <w:sz w:val="28"/>
        </w:rPr>
        <w:t xml:space="preserve"> </w:t>
      </w:r>
      <w:r w:rsidRPr="0047315A">
        <w:rPr>
          <w:sz w:val="28"/>
        </w:rPr>
        <w:t>равных</w:t>
      </w:r>
      <w:r w:rsidR="0047315A">
        <w:rPr>
          <w:sz w:val="28"/>
        </w:rPr>
        <w:t xml:space="preserve"> </w:t>
      </w:r>
      <w:r w:rsidRPr="0047315A">
        <w:rPr>
          <w:sz w:val="28"/>
        </w:rPr>
        <w:t>прав</w:t>
      </w:r>
      <w:r w:rsidR="0047315A">
        <w:rPr>
          <w:sz w:val="28"/>
        </w:rPr>
        <w:t xml:space="preserve"> </w:t>
      </w:r>
      <w:r w:rsidRPr="0047315A">
        <w:rPr>
          <w:sz w:val="28"/>
        </w:rPr>
        <w:t>при</w:t>
      </w:r>
      <w:r w:rsidR="0047315A">
        <w:rPr>
          <w:sz w:val="28"/>
        </w:rPr>
        <w:t xml:space="preserve"> </w:t>
      </w:r>
      <w:r w:rsidRPr="0047315A">
        <w:rPr>
          <w:sz w:val="28"/>
        </w:rPr>
        <w:t>осуществлении</w:t>
      </w:r>
      <w:r w:rsidR="0047315A">
        <w:rPr>
          <w:sz w:val="28"/>
        </w:rPr>
        <w:t xml:space="preserve"> </w:t>
      </w:r>
      <w:r w:rsidRPr="0047315A">
        <w:rPr>
          <w:sz w:val="28"/>
        </w:rPr>
        <w:t>инвестиционной</w:t>
      </w:r>
      <w:r w:rsidR="0047315A">
        <w:rPr>
          <w:sz w:val="28"/>
        </w:rPr>
        <w:t xml:space="preserve"> </w:t>
      </w:r>
      <w:r w:rsidRPr="0047315A">
        <w:rPr>
          <w:sz w:val="28"/>
        </w:rPr>
        <w:br/>
        <w:t>деятельности;</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гласность</w:t>
      </w:r>
      <w:r w:rsidR="0047315A">
        <w:rPr>
          <w:sz w:val="28"/>
        </w:rPr>
        <w:t xml:space="preserve"> </w:t>
      </w:r>
      <w:r w:rsidRPr="0047315A">
        <w:rPr>
          <w:sz w:val="28"/>
        </w:rPr>
        <w:t>при</w:t>
      </w:r>
      <w:r w:rsidR="0047315A">
        <w:rPr>
          <w:sz w:val="28"/>
        </w:rPr>
        <w:t xml:space="preserve"> </w:t>
      </w:r>
      <w:r w:rsidRPr="0047315A">
        <w:rPr>
          <w:sz w:val="28"/>
        </w:rPr>
        <w:t>обсуждении</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право</w:t>
      </w:r>
      <w:r w:rsidR="0047315A">
        <w:rPr>
          <w:sz w:val="28"/>
        </w:rPr>
        <w:t xml:space="preserve"> </w:t>
      </w:r>
      <w:r w:rsidRPr="0047315A">
        <w:rPr>
          <w:sz w:val="28"/>
        </w:rPr>
        <w:t>обжалования</w:t>
      </w:r>
      <w:r w:rsidR="0047315A">
        <w:rPr>
          <w:sz w:val="28"/>
        </w:rPr>
        <w:t xml:space="preserve"> </w:t>
      </w:r>
      <w:r w:rsidRPr="0047315A">
        <w:rPr>
          <w:sz w:val="28"/>
        </w:rPr>
        <w:t>в</w:t>
      </w:r>
      <w:r w:rsidR="0047315A">
        <w:rPr>
          <w:sz w:val="28"/>
        </w:rPr>
        <w:t xml:space="preserve"> </w:t>
      </w:r>
      <w:r w:rsidRPr="0047315A">
        <w:rPr>
          <w:sz w:val="28"/>
        </w:rPr>
        <w:t>судебном</w:t>
      </w:r>
      <w:r w:rsidR="0047315A">
        <w:rPr>
          <w:sz w:val="28"/>
        </w:rPr>
        <w:t xml:space="preserve"> </w:t>
      </w:r>
      <w:r w:rsidRPr="0047315A">
        <w:rPr>
          <w:sz w:val="28"/>
        </w:rPr>
        <w:t>порядке</w:t>
      </w:r>
      <w:r w:rsidR="0047315A">
        <w:rPr>
          <w:sz w:val="28"/>
        </w:rPr>
        <w:t xml:space="preserve"> </w:t>
      </w:r>
      <w:r w:rsidRPr="0047315A">
        <w:rPr>
          <w:sz w:val="28"/>
        </w:rPr>
        <w:t>любых</w:t>
      </w:r>
      <w:r w:rsidR="0047315A">
        <w:rPr>
          <w:sz w:val="28"/>
        </w:rPr>
        <w:t xml:space="preserve"> </w:t>
      </w:r>
      <w:r w:rsidRPr="0047315A">
        <w:rPr>
          <w:sz w:val="28"/>
        </w:rPr>
        <w:t>решений,</w:t>
      </w:r>
      <w:r w:rsidR="0047315A">
        <w:rPr>
          <w:sz w:val="28"/>
        </w:rPr>
        <w:t xml:space="preserve"> </w:t>
      </w:r>
      <w:r w:rsidRPr="0047315A">
        <w:rPr>
          <w:sz w:val="28"/>
        </w:rPr>
        <w:t>действий</w:t>
      </w:r>
      <w:r w:rsidR="0047315A">
        <w:rPr>
          <w:sz w:val="28"/>
        </w:rPr>
        <w:t xml:space="preserve"> </w:t>
      </w:r>
      <w:r w:rsidRPr="0047315A">
        <w:rPr>
          <w:sz w:val="28"/>
        </w:rPr>
        <w:t>(бездействия)</w:t>
      </w:r>
      <w:r w:rsidR="0047315A">
        <w:rPr>
          <w:sz w:val="28"/>
        </w:rPr>
        <w:t xml:space="preserve"> </w:t>
      </w:r>
      <w:r w:rsidRPr="0047315A">
        <w:rPr>
          <w:sz w:val="28"/>
        </w:rPr>
        <w:t>органов</w:t>
      </w:r>
      <w:r w:rsidR="0047315A">
        <w:rPr>
          <w:sz w:val="28"/>
        </w:rPr>
        <w:t xml:space="preserve"> </w:t>
      </w:r>
      <w:r w:rsidRPr="0047315A">
        <w:rPr>
          <w:sz w:val="28"/>
        </w:rPr>
        <w:t>государственной</w:t>
      </w:r>
      <w:r w:rsidR="0047315A">
        <w:rPr>
          <w:sz w:val="28"/>
        </w:rPr>
        <w:t xml:space="preserve"> </w:t>
      </w:r>
      <w:r w:rsidRPr="0047315A">
        <w:rPr>
          <w:sz w:val="28"/>
        </w:rPr>
        <w:t>власти,</w:t>
      </w:r>
      <w:r w:rsidR="0047315A">
        <w:rPr>
          <w:sz w:val="28"/>
        </w:rPr>
        <w:t xml:space="preserve"> </w:t>
      </w:r>
      <w:r w:rsidRPr="0047315A">
        <w:rPr>
          <w:sz w:val="28"/>
        </w:rPr>
        <w:t>органов</w:t>
      </w:r>
      <w:r w:rsidR="0047315A">
        <w:rPr>
          <w:sz w:val="28"/>
        </w:rPr>
        <w:t xml:space="preserve"> </w:t>
      </w:r>
      <w:r w:rsidRPr="0047315A">
        <w:rPr>
          <w:sz w:val="28"/>
        </w:rPr>
        <w:t>местного</w:t>
      </w:r>
      <w:r w:rsidR="0047315A">
        <w:rPr>
          <w:sz w:val="28"/>
        </w:rPr>
        <w:t xml:space="preserve"> </w:t>
      </w:r>
      <w:r w:rsidRPr="0047315A">
        <w:rPr>
          <w:sz w:val="28"/>
        </w:rPr>
        <w:t>самоуправления</w:t>
      </w:r>
      <w:r w:rsidR="0047315A">
        <w:rPr>
          <w:sz w:val="28"/>
        </w:rPr>
        <w:t xml:space="preserve"> </w:t>
      </w:r>
      <w:r w:rsidRPr="0047315A">
        <w:rPr>
          <w:sz w:val="28"/>
        </w:rPr>
        <w:t>и</w:t>
      </w:r>
      <w:r w:rsidR="0047315A">
        <w:rPr>
          <w:sz w:val="28"/>
        </w:rPr>
        <w:t xml:space="preserve"> </w:t>
      </w:r>
      <w:r w:rsidRPr="0047315A">
        <w:rPr>
          <w:sz w:val="28"/>
        </w:rPr>
        <w:t>их</w:t>
      </w:r>
      <w:r w:rsidR="0047315A">
        <w:rPr>
          <w:sz w:val="28"/>
        </w:rPr>
        <w:t xml:space="preserve"> </w:t>
      </w:r>
      <w:r w:rsidRPr="0047315A">
        <w:rPr>
          <w:sz w:val="28"/>
        </w:rPr>
        <w:t>должностных</w:t>
      </w:r>
      <w:r w:rsidR="0047315A">
        <w:rPr>
          <w:sz w:val="28"/>
        </w:rPr>
        <w:t xml:space="preserve"> </w:t>
      </w:r>
      <w:r w:rsidRPr="0047315A">
        <w:rPr>
          <w:sz w:val="28"/>
        </w:rPr>
        <w:t>лиц;</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стабильность</w:t>
      </w:r>
      <w:r w:rsidR="0047315A">
        <w:rPr>
          <w:sz w:val="28"/>
        </w:rPr>
        <w:t xml:space="preserve"> </w:t>
      </w:r>
      <w:r w:rsidRPr="0047315A">
        <w:rPr>
          <w:sz w:val="28"/>
        </w:rPr>
        <w:t>прав</w:t>
      </w:r>
      <w:r w:rsidR="0047315A">
        <w:rPr>
          <w:sz w:val="28"/>
        </w:rPr>
        <w:t xml:space="preserve"> </w:t>
      </w:r>
      <w:r w:rsidRPr="0047315A">
        <w:rPr>
          <w:sz w:val="28"/>
        </w:rPr>
        <w:t>субъекта</w:t>
      </w:r>
      <w:r w:rsidR="0047315A">
        <w:rPr>
          <w:sz w:val="28"/>
        </w:rPr>
        <w:t xml:space="preserve"> </w:t>
      </w:r>
      <w:r w:rsidRPr="0047315A">
        <w:rPr>
          <w:sz w:val="28"/>
        </w:rPr>
        <w:t>инв</w:t>
      </w:r>
      <w:r w:rsidR="00F0076A" w:rsidRPr="0047315A">
        <w:rPr>
          <w:sz w:val="28"/>
        </w:rPr>
        <w:t>естиционной</w:t>
      </w:r>
      <w:r w:rsidR="0047315A">
        <w:rPr>
          <w:sz w:val="28"/>
        </w:rPr>
        <w:t xml:space="preserve"> </w:t>
      </w:r>
      <w:r w:rsidR="00F0076A" w:rsidRPr="0047315A">
        <w:rPr>
          <w:sz w:val="28"/>
        </w:rPr>
        <w:t>деятельности.</w:t>
      </w:r>
      <w:r w:rsidR="0047315A">
        <w:rPr>
          <w:sz w:val="28"/>
        </w:rPr>
        <w:t xml:space="preserve"> </w:t>
      </w:r>
      <w:r w:rsidR="00F0076A" w:rsidRPr="0047315A">
        <w:rPr>
          <w:sz w:val="28"/>
        </w:rPr>
        <w:t>В</w:t>
      </w:r>
      <w:r w:rsidR="0047315A">
        <w:rPr>
          <w:sz w:val="28"/>
        </w:rPr>
        <w:t xml:space="preserve"> </w:t>
      </w:r>
      <w:r w:rsidR="00F0076A" w:rsidRPr="0047315A">
        <w:rPr>
          <w:sz w:val="28"/>
        </w:rPr>
        <w:t>случ</w:t>
      </w:r>
      <w:r w:rsidRPr="0047315A">
        <w:rPr>
          <w:sz w:val="28"/>
        </w:rPr>
        <w:t>аях</w:t>
      </w:r>
      <w:r w:rsidR="0047315A">
        <w:rPr>
          <w:sz w:val="28"/>
        </w:rPr>
        <w:t xml:space="preserve"> </w:t>
      </w:r>
      <w:r w:rsidRPr="0047315A">
        <w:rPr>
          <w:sz w:val="28"/>
        </w:rPr>
        <w:t>принятия</w:t>
      </w:r>
      <w:r w:rsidR="0047315A">
        <w:rPr>
          <w:sz w:val="28"/>
        </w:rPr>
        <w:t xml:space="preserve"> </w:t>
      </w:r>
      <w:r w:rsidRPr="0047315A">
        <w:rPr>
          <w:sz w:val="28"/>
        </w:rPr>
        <w:t>законов,</w:t>
      </w:r>
      <w:r w:rsidR="0047315A">
        <w:rPr>
          <w:sz w:val="28"/>
        </w:rPr>
        <w:t xml:space="preserve"> </w:t>
      </w:r>
      <w:r w:rsidRPr="0047315A">
        <w:rPr>
          <w:sz w:val="28"/>
        </w:rPr>
        <w:t>устанавливающих</w:t>
      </w:r>
      <w:r w:rsidR="0047315A">
        <w:rPr>
          <w:sz w:val="28"/>
        </w:rPr>
        <w:t xml:space="preserve"> </w:t>
      </w:r>
      <w:r w:rsidRPr="0047315A">
        <w:rPr>
          <w:sz w:val="28"/>
        </w:rPr>
        <w:t>для</w:t>
      </w:r>
      <w:r w:rsidR="0047315A">
        <w:rPr>
          <w:sz w:val="28"/>
        </w:rPr>
        <w:t xml:space="preserve"> </w:t>
      </w:r>
      <w:r w:rsidRPr="0047315A">
        <w:rPr>
          <w:sz w:val="28"/>
        </w:rPr>
        <w:t>субъектов</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иные</w:t>
      </w:r>
      <w:r w:rsidR="0047315A">
        <w:rPr>
          <w:sz w:val="28"/>
        </w:rPr>
        <w:t xml:space="preserve"> </w:t>
      </w:r>
      <w:r w:rsidRPr="0047315A">
        <w:rPr>
          <w:sz w:val="28"/>
        </w:rPr>
        <w:t>правила,</w:t>
      </w:r>
      <w:r w:rsidR="0047315A">
        <w:rPr>
          <w:sz w:val="28"/>
        </w:rPr>
        <w:t xml:space="preserve"> </w:t>
      </w:r>
      <w:r w:rsidRPr="0047315A">
        <w:rPr>
          <w:sz w:val="28"/>
        </w:rPr>
        <w:t>чем</w:t>
      </w:r>
      <w:r w:rsidR="0047315A">
        <w:rPr>
          <w:sz w:val="28"/>
        </w:rPr>
        <w:t xml:space="preserve"> </w:t>
      </w:r>
      <w:r w:rsidRPr="0047315A">
        <w:rPr>
          <w:sz w:val="28"/>
        </w:rPr>
        <w:t>те,</w:t>
      </w:r>
      <w:r w:rsidR="0047315A">
        <w:rPr>
          <w:sz w:val="28"/>
        </w:rPr>
        <w:t xml:space="preserve"> </w:t>
      </w:r>
      <w:r w:rsidRPr="0047315A">
        <w:rPr>
          <w:sz w:val="28"/>
        </w:rPr>
        <w:t>которые</w:t>
      </w:r>
      <w:r w:rsidR="0047315A">
        <w:rPr>
          <w:sz w:val="28"/>
        </w:rPr>
        <w:t xml:space="preserve"> </w:t>
      </w:r>
      <w:r w:rsidRPr="0047315A">
        <w:rPr>
          <w:sz w:val="28"/>
        </w:rPr>
        <w:t>действовали</w:t>
      </w:r>
      <w:r w:rsidR="0047315A">
        <w:rPr>
          <w:sz w:val="28"/>
        </w:rPr>
        <w:t xml:space="preserve"> </w:t>
      </w:r>
      <w:r w:rsidRPr="0047315A">
        <w:rPr>
          <w:sz w:val="28"/>
        </w:rPr>
        <w:t>при</w:t>
      </w:r>
      <w:r w:rsidR="0047315A">
        <w:rPr>
          <w:sz w:val="28"/>
        </w:rPr>
        <w:t xml:space="preserve"> </w:t>
      </w:r>
      <w:r w:rsidRPr="0047315A">
        <w:rPr>
          <w:sz w:val="28"/>
        </w:rPr>
        <w:t>заключении</w:t>
      </w:r>
      <w:r w:rsidR="0047315A">
        <w:rPr>
          <w:sz w:val="28"/>
        </w:rPr>
        <w:t xml:space="preserve"> </w:t>
      </w:r>
      <w:r w:rsidRPr="0047315A">
        <w:rPr>
          <w:sz w:val="28"/>
        </w:rPr>
        <w:t>договоров</w:t>
      </w:r>
      <w:r w:rsidR="0047315A">
        <w:rPr>
          <w:sz w:val="28"/>
        </w:rPr>
        <w:t xml:space="preserve"> </w:t>
      </w:r>
      <w:r w:rsidRPr="0047315A">
        <w:rPr>
          <w:sz w:val="28"/>
        </w:rPr>
        <w:t>между</w:t>
      </w:r>
      <w:r w:rsidR="0047315A">
        <w:rPr>
          <w:sz w:val="28"/>
        </w:rPr>
        <w:t xml:space="preserve"> </w:t>
      </w:r>
      <w:r w:rsidRPr="0047315A">
        <w:rPr>
          <w:sz w:val="28"/>
        </w:rPr>
        <w:t>ними,</w:t>
      </w:r>
      <w:r w:rsidR="0047315A">
        <w:rPr>
          <w:sz w:val="28"/>
        </w:rPr>
        <w:t xml:space="preserve"> </w:t>
      </w:r>
      <w:r w:rsidRPr="0047315A">
        <w:rPr>
          <w:sz w:val="28"/>
        </w:rPr>
        <w:t>условия</w:t>
      </w:r>
      <w:r w:rsidR="0047315A">
        <w:rPr>
          <w:sz w:val="28"/>
        </w:rPr>
        <w:t xml:space="preserve"> </w:t>
      </w:r>
      <w:r w:rsidRPr="0047315A">
        <w:rPr>
          <w:sz w:val="28"/>
        </w:rPr>
        <w:t>этих</w:t>
      </w:r>
      <w:r w:rsidR="0047315A">
        <w:rPr>
          <w:sz w:val="28"/>
        </w:rPr>
        <w:t xml:space="preserve"> </w:t>
      </w:r>
      <w:r w:rsidRPr="0047315A">
        <w:rPr>
          <w:sz w:val="28"/>
        </w:rPr>
        <w:t>договоров</w:t>
      </w:r>
      <w:r w:rsidR="0047315A">
        <w:rPr>
          <w:sz w:val="28"/>
        </w:rPr>
        <w:t xml:space="preserve"> </w:t>
      </w:r>
      <w:r w:rsidRPr="0047315A">
        <w:rPr>
          <w:sz w:val="28"/>
        </w:rPr>
        <w:t>сохраняют</w:t>
      </w:r>
      <w:r w:rsidR="0047315A">
        <w:rPr>
          <w:sz w:val="28"/>
        </w:rPr>
        <w:t xml:space="preserve"> </w:t>
      </w:r>
      <w:r w:rsidRPr="0047315A">
        <w:rPr>
          <w:sz w:val="28"/>
        </w:rPr>
        <w:t>свою</w:t>
      </w:r>
      <w:r w:rsidR="0047315A">
        <w:rPr>
          <w:sz w:val="28"/>
        </w:rPr>
        <w:t xml:space="preserve"> </w:t>
      </w:r>
      <w:r w:rsidRPr="0047315A">
        <w:rPr>
          <w:sz w:val="28"/>
        </w:rPr>
        <w:t>силу,</w:t>
      </w:r>
      <w:r w:rsidR="0047315A">
        <w:rPr>
          <w:sz w:val="28"/>
        </w:rPr>
        <w:t xml:space="preserve"> </w:t>
      </w:r>
      <w:r w:rsidRPr="0047315A">
        <w:rPr>
          <w:sz w:val="28"/>
        </w:rPr>
        <w:t>за</w:t>
      </w:r>
      <w:r w:rsidR="0047315A">
        <w:rPr>
          <w:sz w:val="28"/>
        </w:rPr>
        <w:t xml:space="preserve"> </w:t>
      </w:r>
      <w:r w:rsidRPr="0047315A">
        <w:rPr>
          <w:sz w:val="28"/>
        </w:rPr>
        <w:t>исключением</w:t>
      </w:r>
      <w:r w:rsidR="0047315A">
        <w:rPr>
          <w:sz w:val="28"/>
        </w:rPr>
        <w:t xml:space="preserve"> </w:t>
      </w:r>
      <w:r w:rsidRPr="0047315A">
        <w:rPr>
          <w:sz w:val="28"/>
        </w:rPr>
        <w:t>случаев,</w:t>
      </w:r>
      <w:r w:rsidR="0047315A">
        <w:rPr>
          <w:sz w:val="28"/>
        </w:rPr>
        <w:t xml:space="preserve"> </w:t>
      </w:r>
      <w:r w:rsidRPr="0047315A">
        <w:rPr>
          <w:sz w:val="28"/>
        </w:rPr>
        <w:t>когда</w:t>
      </w:r>
      <w:r w:rsidR="0047315A">
        <w:rPr>
          <w:sz w:val="28"/>
        </w:rPr>
        <w:t xml:space="preserve"> </w:t>
      </w:r>
      <w:r w:rsidRPr="0047315A">
        <w:rPr>
          <w:sz w:val="28"/>
        </w:rPr>
        <w:t>законом</w:t>
      </w:r>
      <w:r w:rsidR="0047315A">
        <w:rPr>
          <w:sz w:val="28"/>
        </w:rPr>
        <w:t xml:space="preserve"> </w:t>
      </w:r>
      <w:r w:rsidRPr="0047315A">
        <w:rPr>
          <w:sz w:val="28"/>
        </w:rPr>
        <w:t>установлена,</w:t>
      </w:r>
      <w:r w:rsidR="0047315A">
        <w:rPr>
          <w:sz w:val="28"/>
        </w:rPr>
        <w:t xml:space="preserve"> </w:t>
      </w:r>
      <w:r w:rsidRPr="0047315A">
        <w:rPr>
          <w:sz w:val="28"/>
        </w:rPr>
        <w:t>что</w:t>
      </w:r>
      <w:r w:rsidR="0047315A">
        <w:rPr>
          <w:sz w:val="28"/>
        </w:rPr>
        <w:t xml:space="preserve"> </w:t>
      </w:r>
      <w:r w:rsidRPr="0047315A">
        <w:rPr>
          <w:sz w:val="28"/>
        </w:rPr>
        <w:t>его</w:t>
      </w:r>
      <w:r w:rsidR="0047315A">
        <w:rPr>
          <w:sz w:val="28"/>
        </w:rPr>
        <w:t xml:space="preserve"> </w:t>
      </w:r>
      <w:r w:rsidRPr="0047315A">
        <w:rPr>
          <w:sz w:val="28"/>
        </w:rPr>
        <w:t>действие</w:t>
      </w:r>
      <w:r w:rsidR="0047315A">
        <w:rPr>
          <w:sz w:val="28"/>
        </w:rPr>
        <w:t xml:space="preserve"> </w:t>
      </w:r>
      <w:r w:rsidRPr="0047315A">
        <w:rPr>
          <w:sz w:val="28"/>
        </w:rPr>
        <w:t>распространяется</w:t>
      </w:r>
      <w:r w:rsidR="0047315A">
        <w:rPr>
          <w:sz w:val="28"/>
        </w:rPr>
        <w:t xml:space="preserve"> </w:t>
      </w:r>
      <w:r w:rsidRPr="0047315A">
        <w:rPr>
          <w:sz w:val="28"/>
        </w:rPr>
        <w:t>на</w:t>
      </w:r>
      <w:r w:rsidR="0047315A">
        <w:rPr>
          <w:sz w:val="28"/>
        </w:rPr>
        <w:t xml:space="preserve"> </w:t>
      </w:r>
      <w:r w:rsidRPr="0047315A">
        <w:rPr>
          <w:sz w:val="28"/>
        </w:rPr>
        <w:t>отношения,</w:t>
      </w:r>
      <w:r w:rsidR="0047315A">
        <w:rPr>
          <w:sz w:val="28"/>
        </w:rPr>
        <w:t xml:space="preserve"> </w:t>
      </w:r>
      <w:r w:rsidRPr="0047315A">
        <w:rPr>
          <w:sz w:val="28"/>
        </w:rPr>
        <w:t>возникающие</w:t>
      </w:r>
      <w:r w:rsidR="0047315A">
        <w:rPr>
          <w:sz w:val="28"/>
        </w:rPr>
        <w:t xml:space="preserve"> </w:t>
      </w:r>
      <w:r w:rsidRPr="0047315A">
        <w:rPr>
          <w:sz w:val="28"/>
        </w:rPr>
        <w:t>из</w:t>
      </w:r>
      <w:r w:rsidR="0047315A">
        <w:rPr>
          <w:sz w:val="28"/>
        </w:rPr>
        <w:t xml:space="preserve"> </w:t>
      </w:r>
      <w:r w:rsidRPr="0047315A">
        <w:rPr>
          <w:sz w:val="28"/>
        </w:rPr>
        <w:t>ранее</w:t>
      </w:r>
      <w:r w:rsidR="0047315A">
        <w:rPr>
          <w:sz w:val="28"/>
        </w:rPr>
        <w:t xml:space="preserve"> </w:t>
      </w:r>
      <w:r w:rsidRPr="0047315A">
        <w:rPr>
          <w:sz w:val="28"/>
        </w:rPr>
        <w:t>заключенных</w:t>
      </w:r>
      <w:r w:rsidR="0047315A">
        <w:rPr>
          <w:sz w:val="28"/>
        </w:rPr>
        <w:t xml:space="preserve"> </w:t>
      </w:r>
      <w:r w:rsidRPr="0047315A">
        <w:rPr>
          <w:sz w:val="28"/>
        </w:rPr>
        <w:t>договоров;</w:t>
      </w:r>
      <w:r w:rsidR="0047315A">
        <w:rPr>
          <w:sz w:val="28"/>
        </w:rPr>
        <w:t xml:space="preserve"> </w:t>
      </w:r>
    </w:p>
    <w:p w:rsidR="0070137C" w:rsidRPr="0047315A" w:rsidRDefault="0070137C" w:rsidP="0047315A">
      <w:pPr>
        <w:keepNext/>
        <w:widowControl w:val="0"/>
        <w:numPr>
          <w:ilvl w:val="0"/>
          <w:numId w:val="27"/>
        </w:numPr>
        <w:spacing w:line="360" w:lineRule="auto"/>
        <w:ind w:left="0" w:firstLine="709"/>
        <w:jc w:val="both"/>
        <w:rPr>
          <w:sz w:val="28"/>
        </w:rPr>
      </w:pPr>
      <w:r w:rsidRPr="0047315A">
        <w:rPr>
          <w:sz w:val="28"/>
        </w:rPr>
        <w:t>защиту</w:t>
      </w:r>
      <w:r w:rsidR="0047315A">
        <w:rPr>
          <w:sz w:val="28"/>
        </w:rPr>
        <w:t xml:space="preserve"> </w:t>
      </w:r>
      <w:r w:rsidRPr="0047315A">
        <w:rPr>
          <w:sz w:val="28"/>
        </w:rPr>
        <w:t>капитальных</w:t>
      </w:r>
      <w:r w:rsidR="0047315A">
        <w:rPr>
          <w:sz w:val="28"/>
        </w:rPr>
        <w:t xml:space="preserve"> </w:t>
      </w:r>
      <w:r w:rsidRPr="0047315A">
        <w:rPr>
          <w:sz w:val="28"/>
        </w:rPr>
        <w:t>вложений.</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Законом</w:t>
      </w:r>
      <w:r w:rsidR="0047315A">
        <w:rPr>
          <w:sz w:val="28"/>
        </w:rPr>
        <w:t xml:space="preserve"> </w:t>
      </w:r>
      <w:r w:rsidRPr="0047315A">
        <w:rPr>
          <w:sz w:val="28"/>
        </w:rPr>
        <w:t>предусмотрено,</w:t>
      </w:r>
      <w:r w:rsidR="0047315A">
        <w:rPr>
          <w:sz w:val="28"/>
        </w:rPr>
        <w:t xml:space="preserve"> </w:t>
      </w:r>
      <w:r w:rsidRPr="0047315A">
        <w:rPr>
          <w:sz w:val="28"/>
        </w:rPr>
        <w:t>что</w:t>
      </w:r>
      <w:r w:rsidR="0047315A">
        <w:rPr>
          <w:sz w:val="28"/>
        </w:rPr>
        <w:t xml:space="preserve"> </w:t>
      </w:r>
      <w:r w:rsidRPr="0047315A">
        <w:rPr>
          <w:sz w:val="28"/>
        </w:rPr>
        <w:t>капитальные</w:t>
      </w:r>
      <w:r w:rsidR="0047315A">
        <w:rPr>
          <w:sz w:val="28"/>
        </w:rPr>
        <w:t xml:space="preserve"> </w:t>
      </w:r>
      <w:r w:rsidRPr="0047315A">
        <w:rPr>
          <w:sz w:val="28"/>
        </w:rPr>
        <w:t>вложения</w:t>
      </w:r>
      <w:r w:rsidR="0047315A">
        <w:rPr>
          <w:sz w:val="28"/>
        </w:rPr>
        <w:t xml:space="preserve"> </w:t>
      </w:r>
      <w:r w:rsidRPr="0047315A">
        <w:rPr>
          <w:sz w:val="28"/>
        </w:rPr>
        <w:t>могут</w:t>
      </w:r>
      <w:r w:rsidR="0047315A">
        <w:rPr>
          <w:sz w:val="28"/>
        </w:rPr>
        <w:t xml:space="preserve"> </w:t>
      </w:r>
      <w:r w:rsidRPr="0047315A">
        <w:rPr>
          <w:sz w:val="28"/>
        </w:rPr>
        <w:t>быть</w:t>
      </w:r>
      <w:r w:rsidR="0047315A">
        <w:rPr>
          <w:sz w:val="28"/>
        </w:rPr>
        <w:t xml:space="preserve"> </w:t>
      </w:r>
      <w:r w:rsidRPr="0047315A">
        <w:rPr>
          <w:sz w:val="28"/>
        </w:rPr>
        <w:t>национализированы</w:t>
      </w:r>
      <w:r w:rsidR="0047315A">
        <w:rPr>
          <w:sz w:val="28"/>
        </w:rPr>
        <w:t xml:space="preserve"> </w:t>
      </w:r>
      <w:r w:rsidRPr="0047315A">
        <w:rPr>
          <w:sz w:val="28"/>
        </w:rPr>
        <w:t>только</w:t>
      </w:r>
      <w:r w:rsidR="0047315A">
        <w:rPr>
          <w:sz w:val="28"/>
        </w:rPr>
        <w:t xml:space="preserve"> </w:t>
      </w:r>
      <w:r w:rsidRPr="0047315A">
        <w:rPr>
          <w:sz w:val="28"/>
        </w:rPr>
        <w:t>при</w:t>
      </w:r>
      <w:r w:rsidR="0047315A">
        <w:rPr>
          <w:sz w:val="28"/>
        </w:rPr>
        <w:t xml:space="preserve"> </w:t>
      </w:r>
      <w:r w:rsidRPr="0047315A">
        <w:rPr>
          <w:sz w:val="28"/>
        </w:rPr>
        <w:t>условии</w:t>
      </w:r>
      <w:r w:rsidR="0047315A">
        <w:rPr>
          <w:sz w:val="28"/>
        </w:rPr>
        <w:t xml:space="preserve"> </w:t>
      </w:r>
      <w:r w:rsidRPr="0047315A">
        <w:rPr>
          <w:sz w:val="28"/>
        </w:rPr>
        <w:t>предварительного</w:t>
      </w:r>
      <w:r w:rsidR="0047315A">
        <w:rPr>
          <w:sz w:val="28"/>
        </w:rPr>
        <w:t xml:space="preserve"> </w:t>
      </w:r>
      <w:r w:rsidRPr="0047315A">
        <w:rPr>
          <w:sz w:val="28"/>
        </w:rPr>
        <w:t>и</w:t>
      </w:r>
      <w:r w:rsidR="0047315A">
        <w:rPr>
          <w:sz w:val="28"/>
        </w:rPr>
        <w:t xml:space="preserve"> </w:t>
      </w:r>
      <w:r w:rsidRPr="0047315A">
        <w:rPr>
          <w:sz w:val="28"/>
        </w:rPr>
        <w:t>равноценного</w:t>
      </w:r>
      <w:r w:rsidR="0047315A">
        <w:rPr>
          <w:sz w:val="28"/>
        </w:rPr>
        <w:t xml:space="preserve"> </w:t>
      </w:r>
      <w:r w:rsidRPr="0047315A">
        <w:rPr>
          <w:sz w:val="28"/>
        </w:rPr>
        <w:t>возмещения</w:t>
      </w:r>
      <w:r w:rsidR="0047315A">
        <w:rPr>
          <w:sz w:val="28"/>
        </w:rPr>
        <w:t xml:space="preserve"> </w:t>
      </w:r>
      <w:r w:rsidRPr="0047315A">
        <w:rPr>
          <w:sz w:val="28"/>
        </w:rPr>
        <w:t>государством</w:t>
      </w:r>
      <w:r w:rsidR="0047315A">
        <w:rPr>
          <w:sz w:val="28"/>
        </w:rPr>
        <w:t xml:space="preserve"> </w:t>
      </w:r>
      <w:r w:rsidRPr="0047315A">
        <w:rPr>
          <w:sz w:val="28"/>
        </w:rPr>
        <w:t>убытков,</w:t>
      </w:r>
      <w:r w:rsidR="0047315A">
        <w:rPr>
          <w:sz w:val="28"/>
        </w:rPr>
        <w:t xml:space="preserve"> </w:t>
      </w:r>
      <w:r w:rsidR="00943FAE" w:rsidRPr="0047315A">
        <w:rPr>
          <w:sz w:val="28"/>
        </w:rPr>
        <w:t>причин</w:t>
      </w:r>
      <w:r w:rsidR="009F3A8B" w:rsidRPr="0047315A">
        <w:rPr>
          <w:sz w:val="28"/>
        </w:rPr>
        <w:t>е</w:t>
      </w:r>
      <w:r w:rsidR="00943FAE" w:rsidRPr="0047315A">
        <w:rPr>
          <w:sz w:val="28"/>
        </w:rPr>
        <w:t>нных</w:t>
      </w:r>
      <w:r w:rsidR="0047315A">
        <w:rPr>
          <w:sz w:val="28"/>
        </w:rPr>
        <w:t xml:space="preserve"> </w:t>
      </w:r>
      <w:r w:rsidR="00943FAE" w:rsidRPr="0047315A">
        <w:rPr>
          <w:sz w:val="28"/>
        </w:rPr>
        <w:t>субъектам</w:t>
      </w:r>
      <w:r w:rsidR="0047315A">
        <w:rPr>
          <w:sz w:val="28"/>
        </w:rPr>
        <w:t xml:space="preserve"> </w:t>
      </w:r>
      <w:r w:rsidR="00943FAE" w:rsidRPr="0047315A">
        <w:rPr>
          <w:sz w:val="28"/>
        </w:rPr>
        <w:t>инвестици</w:t>
      </w:r>
      <w:r w:rsidRPr="0047315A">
        <w:rPr>
          <w:sz w:val="28"/>
        </w:rPr>
        <w:t>онной</w:t>
      </w:r>
      <w:r w:rsidR="0047315A">
        <w:rPr>
          <w:sz w:val="28"/>
        </w:rPr>
        <w:t xml:space="preserve"> </w:t>
      </w:r>
      <w:r w:rsidRPr="0047315A">
        <w:rPr>
          <w:sz w:val="28"/>
        </w:rPr>
        <w:t>деятельности.</w:t>
      </w:r>
      <w:r w:rsidR="0047315A">
        <w:rPr>
          <w:sz w:val="28"/>
        </w:rPr>
        <w:t xml:space="preserve"> </w:t>
      </w:r>
      <w:r w:rsidRPr="0047315A">
        <w:rPr>
          <w:sz w:val="28"/>
        </w:rPr>
        <w:t>Они</w:t>
      </w:r>
      <w:r w:rsidR="0047315A">
        <w:rPr>
          <w:sz w:val="28"/>
        </w:rPr>
        <w:t xml:space="preserve"> </w:t>
      </w:r>
      <w:r w:rsidRPr="0047315A">
        <w:rPr>
          <w:sz w:val="28"/>
        </w:rPr>
        <w:t>могут</w:t>
      </w:r>
      <w:r w:rsidR="0047315A">
        <w:rPr>
          <w:sz w:val="28"/>
        </w:rPr>
        <w:t xml:space="preserve"> </w:t>
      </w:r>
      <w:r w:rsidRPr="0047315A">
        <w:rPr>
          <w:sz w:val="28"/>
        </w:rPr>
        <w:t>быть</w:t>
      </w:r>
      <w:r w:rsidR="0047315A">
        <w:rPr>
          <w:sz w:val="28"/>
        </w:rPr>
        <w:t xml:space="preserve"> </w:t>
      </w:r>
      <w:r w:rsidRPr="0047315A">
        <w:rPr>
          <w:sz w:val="28"/>
        </w:rPr>
        <w:t>реквизированы</w:t>
      </w:r>
      <w:r w:rsidR="0047315A">
        <w:rPr>
          <w:sz w:val="28"/>
        </w:rPr>
        <w:t xml:space="preserve"> </w:t>
      </w:r>
      <w:r w:rsidRPr="0047315A">
        <w:rPr>
          <w:sz w:val="28"/>
        </w:rPr>
        <w:t>только</w:t>
      </w:r>
      <w:r w:rsidR="0047315A">
        <w:rPr>
          <w:sz w:val="28"/>
        </w:rPr>
        <w:t xml:space="preserve"> </w:t>
      </w:r>
      <w:r w:rsidRPr="0047315A">
        <w:rPr>
          <w:sz w:val="28"/>
        </w:rPr>
        <w:t>в</w:t>
      </w:r>
      <w:r w:rsidR="0047315A">
        <w:rPr>
          <w:sz w:val="28"/>
        </w:rPr>
        <w:t xml:space="preserve"> </w:t>
      </w:r>
      <w:r w:rsidRPr="0047315A">
        <w:rPr>
          <w:sz w:val="28"/>
        </w:rPr>
        <w:t>порядке</w:t>
      </w:r>
      <w:r w:rsidR="0047315A">
        <w:rPr>
          <w:sz w:val="28"/>
        </w:rPr>
        <w:t xml:space="preserve"> </w:t>
      </w:r>
      <w:r w:rsidRPr="0047315A">
        <w:rPr>
          <w:sz w:val="28"/>
        </w:rPr>
        <w:t>и</w:t>
      </w:r>
      <w:r w:rsidR="0047315A">
        <w:rPr>
          <w:sz w:val="28"/>
        </w:rPr>
        <w:t xml:space="preserve"> </w:t>
      </w:r>
      <w:r w:rsidRPr="0047315A">
        <w:rPr>
          <w:sz w:val="28"/>
        </w:rPr>
        <w:t>на</w:t>
      </w:r>
      <w:r w:rsidR="0047315A">
        <w:rPr>
          <w:sz w:val="28"/>
        </w:rPr>
        <w:t xml:space="preserve"> </w:t>
      </w:r>
      <w:r w:rsidRPr="0047315A">
        <w:rPr>
          <w:sz w:val="28"/>
        </w:rPr>
        <w:t>условиях,</w:t>
      </w:r>
      <w:r w:rsidR="0047315A">
        <w:rPr>
          <w:sz w:val="28"/>
        </w:rPr>
        <w:t xml:space="preserve"> </w:t>
      </w:r>
      <w:r w:rsidRPr="0047315A">
        <w:rPr>
          <w:sz w:val="28"/>
        </w:rPr>
        <w:t>которые</w:t>
      </w:r>
      <w:r w:rsidR="0047315A">
        <w:rPr>
          <w:sz w:val="28"/>
        </w:rPr>
        <w:t xml:space="preserve"> </w:t>
      </w:r>
      <w:r w:rsidRPr="0047315A">
        <w:rPr>
          <w:sz w:val="28"/>
        </w:rPr>
        <w:t>определены</w:t>
      </w:r>
      <w:r w:rsidR="0047315A">
        <w:rPr>
          <w:sz w:val="28"/>
        </w:rPr>
        <w:t xml:space="preserve"> </w:t>
      </w:r>
      <w:r w:rsidRPr="0047315A">
        <w:rPr>
          <w:sz w:val="28"/>
        </w:rPr>
        <w:t>Гражданским</w:t>
      </w:r>
      <w:r w:rsidR="0047315A">
        <w:rPr>
          <w:sz w:val="28"/>
        </w:rPr>
        <w:t xml:space="preserve"> </w:t>
      </w:r>
      <w:r w:rsidRPr="0047315A">
        <w:rPr>
          <w:sz w:val="28"/>
        </w:rPr>
        <w:t>кодексом</w:t>
      </w:r>
      <w:r w:rsidR="0047315A">
        <w:rPr>
          <w:sz w:val="28"/>
        </w:rPr>
        <w:t xml:space="preserve"> </w:t>
      </w:r>
      <w:r w:rsidRPr="0047315A">
        <w:rPr>
          <w:sz w:val="28"/>
        </w:rPr>
        <w:t>РФ</w:t>
      </w:r>
      <w:r w:rsidR="00943FAE" w:rsidRPr="0047315A">
        <w:rPr>
          <w:rStyle w:val="a5"/>
          <w:sz w:val="28"/>
        </w:rPr>
        <w:footnoteReference w:id="22"/>
      </w:r>
      <w:r w:rsidRPr="0047315A">
        <w:rPr>
          <w:sz w:val="28"/>
        </w:rPr>
        <w:t>.</w:t>
      </w:r>
      <w:r w:rsidR="0047315A">
        <w:rPr>
          <w:sz w:val="28"/>
        </w:rPr>
        <w:t xml:space="preserve"> </w:t>
      </w:r>
    </w:p>
    <w:p w:rsidR="0070137C" w:rsidRPr="0047315A" w:rsidRDefault="0070137C" w:rsidP="0047315A">
      <w:pPr>
        <w:keepNext/>
        <w:widowControl w:val="0"/>
        <w:spacing w:line="360" w:lineRule="auto"/>
        <w:ind w:firstLine="709"/>
        <w:jc w:val="both"/>
        <w:rPr>
          <w:sz w:val="28"/>
        </w:rPr>
      </w:pPr>
      <w:r w:rsidRPr="0047315A">
        <w:rPr>
          <w:sz w:val="28"/>
        </w:rPr>
        <w:t>Одной</w:t>
      </w:r>
      <w:r w:rsidR="0047315A">
        <w:rPr>
          <w:sz w:val="28"/>
        </w:rPr>
        <w:t xml:space="preserve"> </w:t>
      </w:r>
      <w:r w:rsidRPr="0047315A">
        <w:rPr>
          <w:sz w:val="28"/>
        </w:rPr>
        <w:t>из</w:t>
      </w:r>
      <w:r w:rsidR="0047315A">
        <w:rPr>
          <w:sz w:val="28"/>
        </w:rPr>
        <w:t xml:space="preserve"> </w:t>
      </w:r>
      <w:r w:rsidRPr="0047315A">
        <w:rPr>
          <w:sz w:val="28"/>
        </w:rPr>
        <w:t>форм</w:t>
      </w:r>
      <w:r w:rsidR="0047315A">
        <w:rPr>
          <w:sz w:val="28"/>
        </w:rPr>
        <w:t xml:space="preserve"> </w:t>
      </w:r>
      <w:r w:rsidRPr="0047315A">
        <w:rPr>
          <w:sz w:val="28"/>
        </w:rPr>
        <w:t>защиты</w:t>
      </w:r>
      <w:r w:rsidR="0047315A">
        <w:rPr>
          <w:sz w:val="28"/>
        </w:rPr>
        <w:t xml:space="preserve"> </w:t>
      </w:r>
      <w:r w:rsidRPr="0047315A">
        <w:rPr>
          <w:sz w:val="28"/>
        </w:rPr>
        <w:t>инвестиций</w:t>
      </w:r>
      <w:r w:rsidR="0047315A">
        <w:rPr>
          <w:sz w:val="28"/>
        </w:rPr>
        <w:t xml:space="preserve"> </w:t>
      </w:r>
      <w:r w:rsidRPr="0047315A">
        <w:rPr>
          <w:sz w:val="28"/>
        </w:rPr>
        <w:t>является</w:t>
      </w:r>
      <w:r w:rsidR="0047315A">
        <w:rPr>
          <w:sz w:val="28"/>
        </w:rPr>
        <w:t xml:space="preserve"> </w:t>
      </w:r>
      <w:r w:rsidRPr="0047315A">
        <w:rPr>
          <w:sz w:val="28"/>
        </w:rPr>
        <w:t>их</w:t>
      </w:r>
      <w:r w:rsidR="0047315A">
        <w:rPr>
          <w:sz w:val="28"/>
        </w:rPr>
        <w:t xml:space="preserve"> </w:t>
      </w:r>
      <w:r w:rsidRPr="0047315A">
        <w:rPr>
          <w:sz w:val="28"/>
        </w:rPr>
        <w:t>страхование.</w:t>
      </w:r>
      <w:r w:rsidR="0047315A">
        <w:rPr>
          <w:sz w:val="28"/>
        </w:rPr>
        <w:t xml:space="preserve"> </w:t>
      </w:r>
      <w:r w:rsidRPr="0047315A">
        <w:rPr>
          <w:sz w:val="28"/>
        </w:rPr>
        <w:t>Оно</w:t>
      </w:r>
      <w:r w:rsidR="0047315A">
        <w:rPr>
          <w:sz w:val="28"/>
        </w:rPr>
        <w:t xml:space="preserve"> </w:t>
      </w:r>
      <w:r w:rsidRPr="0047315A">
        <w:rPr>
          <w:sz w:val="28"/>
        </w:rPr>
        <w:t>осуществляется</w:t>
      </w:r>
      <w:r w:rsidR="0047315A">
        <w:rPr>
          <w:sz w:val="28"/>
        </w:rPr>
        <w:t xml:space="preserve"> </w:t>
      </w:r>
      <w:r w:rsidRPr="0047315A">
        <w:rPr>
          <w:sz w:val="28"/>
        </w:rPr>
        <w:t>в</w:t>
      </w:r>
      <w:r w:rsidR="0047315A">
        <w:rPr>
          <w:sz w:val="28"/>
        </w:rPr>
        <w:t xml:space="preserve"> </w:t>
      </w:r>
      <w:r w:rsidRPr="0047315A">
        <w:rPr>
          <w:sz w:val="28"/>
        </w:rPr>
        <w:t>соответствии</w:t>
      </w:r>
      <w:r w:rsidR="0047315A">
        <w:rPr>
          <w:sz w:val="28"/>
        </w:rPr>
        <w:t xml:space="preserve"> </w:t>
      </w:r>
      <w:r w:rsidRPr="0047315A">
        <w:rPr>
          <w:sz w:val="28"/>
        </w:rPr>
        <w:t>с</w:t>
      </w:r>
      <w:r w:rsidR="0047315A">
        <w:rPr>
          <w:sz w:val="28"/>
        </w:rPr>
        <w:t xml:space="preserve"> </w:t>
      </w:r>
      <w:r w:rsidRPr="0047315A">
        <w:rPr>
          <w:sz w:val="28"/>
        </w:rPr>
        <w:t>законодательством</w:t>
      </w:r>
      <w:r w:rsidR="0047315A">
        <w:rPr>
          <w:sz w:val="28"/>
        </w:rPr>
        <w:t xml:space="preserve"> </w:t>
      </w:r>
      <w:r w:rsidRPr="0047315A">
        <w:rPr>
          <w:sz w:val="28"/>
        </w:rPr>
        <w:t>РФ.</w:t>
      </w:r>
      <w:r w:rsidR="0047315A">
        <w:rPr>
          <w:sz w:val="28"/>
        </w:rPr>
        <w:t xml:space="preserve"> </w:t>
      </w:r>
    </w:p>
    <w:p w:rsidR="001925BD" w:rsidRPr="0047315A" w:rsidRDefault="001925BD" w:rsidP="0047315A">
      <w:pPr>
        <w:keepNext/>
        <w:widowControl w:val="0"/>
        <w:spacing w:line="360" w:lineRule="auto"/>
        <w:ind w:firstLine="709"/>
        <w:jc w:val="both"/>
        <w:rPr>
          <w:sz w:val="28"/>
        </w:rPr>
      </w:pPr>
    </w:p>
    <w:p w:rsidR="00E86DF4" w:rsidRPr="0047315A" w:rsidRDefault="0047315A"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7" w:name="_Toc253677050"/>
      <w:r>
        <w:rPr>
          <w:rFonts w:ascii="Times New Roman" w:hAnsi="Times New Roman" w:cs="Times New Roman"/>
          <w:b w:val="0"/>
          <w:i w:val="0"/>
          <w:sz w:val="28"/>
          <w:szCs w:val="28"/>
        </w:rPr>
        <w:t xml:space="preserve">1.6 </w:t>
      </w:r>
      <w:r w:rsidR="00E86DF4" w:rsidRPr="0047315A">
        <w:rPr>
          <w:rFonts w:ascii="Times New Roman" w:hAnsi="Times New Roman" w:cs="Times New Roman"/>
          <w:b w:val="0"/>
          <w:i w:val="0"/>
          <w:sz w:val="28"/>
          <w:szCs w:val="28"/>
        </w:rPr>
        <w:t>Управление</w:t>
      </w:r>
      <w:r>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рисками</w:t>
      </w:r>
      <w:bookmarkEnd w:id="7"/>
    </w:p>
    <w:p w:rsidR="00353AB2" w:rsidRPr="0047315A" w:rsidRDefault="00353AB2" w:rsidP="0047315A">
      <w:pPr>
        <w:keepNext/>
        <w:widowControl w:val="0"/>
        <w:spacing w:line="360" w:lineRule="auto"/>
        <w:ind w:firstLine="709"/>
        <w:jc w:val="both"/>
        <w:rPr>
          <w:sz w:val="28"/>
        </w:rPr>
      </w:pPr>
    </w:p>
    <w:p w:rsidR="00353AB2" w:rsidRPr="0047315A" w:rsidRDefault="00353AB2" w:rsidP="0047315A">
      <w:pPr>
        <w:keepNext/>
        <w:widowControl w:val="0"/>
        <w:spacing w:line="360" w:lineRule="auto"/>
        <w:ind w:firstLine="709"/>
        <w:jc w:val="both"/>
        <w:rPr>
          <w:sz w:val="28"/>
        </w:rPr>
      </w:pPr>
      <w:r w:rsidRPr="0047315A">
        <w:rPr>
          <w:sz w:val="28"/>
        </w:rPr>
        <w:t>Управление</w:t>
      </w:r>
      <w:r w:rsidR="0047315A">
        <w:rPr>
          <w:sz w:val="28"/>
        </w:rPr>
        <w:t xml:space="preserve"> </w:t>
      </w:r>
      <w:r w:rsidRPr="0047315A">
        <w:rPr>
          <w:sz w:val="28"/>
        </w:rPr>
        <w:t>проектами</w:t>
      </w:r>
      <w:r w:rsidR="0047315A">
        <w:rPr>
          <w:sz w:val="28"/>
        </w:rPr>
        <w:t xml:space="preserve"> </w:t>
      </w:r>
      <w:r w:rsidRPr="0047315A">
        <w:rPr>
          <w:sz w:val="28"/>
        </w:rPr>
        <w:t>подразумевает</w:t>
      </w:r>
      <w:r w:rsidR="0047315A">
        <w:rPr>
          <w:sz w:val="28"/>
        </w:rPr>
        <w:t xml:space="preserve"> </w:t>
      </w:r>
      <w:r w:rsidRPr="0047315A">
        <w:rPr>
          <w:sz w:val="28"/>
        </w:rPr>
        <w:t>не</w:t>
      </w:r>
      <w:r w:rsidR="0047315A">
        <w:rPr>
          <w:sz w:val="28"/>
        </w:rPr>
        <w:t xml:space="preserve"> </w:t>
      </w:r>
      <w:r w:rsidRPr="0047315A">
        <w:rPr>
          <w:sz w:val="28"/>
        </w:rPr>
        <w:t>только</w:t>
      </w:r>
      <w:r w:rsidR="0047315A">
        <w:rPr>
          <w:sz w:val="28"/>
        </w:rPr>
        <w:t xml:space="preserve"> </w:t>
      </w:r>
      <w:r w:rsidRPr="0047315A">
        <w:rPr>
          <w:sz w:val="28"/>
        </w:rPr>
        <w:t>констатацию</w:t>
      </w:r>
      <w:r w:rsidR="0047315A">
        <w:rPr>
          <w:sz w:val="28"/>
        </w:rPr>
        <w:t xml:space="preserve"> </w:t>
      </w:r>
      <w:r w:rsidRPr="0047315A">
        <w:rPr>
          <w:sz w:val="28"/>
        </w:rPr>
        <w:t>факта</w:t>
      </w:r>
      <w:r w:rsidR="0047315A">
        <w:rPr>
          <w:sz w:val="28"/>
        </w:rPr>
        <w:t xml:space="preserve"> </w:t>
      </w:r>
      <w:r w:rsidRPr="0047315A">
        <w:rPr>
          <w:sz w:val="28"/>
        </w:rPr>
        <w:t>наличия</w:t>
      </w:r>
      <w:r w:rsidR="0047315A">
        <w:rPr>
          <w:sz w:val="28"/>
        </w:rPr>
        <w:t xml:space="preserve"> </w:t>
      </w:r>
      <w:r w:rsidRPr="0047315A">
        <w:rPr>
          <w:sz w:val="28"/>
        </w:rPr>
        <w:t>неопределенности</w:t>
      </w:r>
      <w:r w:rsidR="0047315A">
        <w:rPr>
          <w:sz w:val="28"/>
        </w:rPr>
        <w:t xml:space="preserve"> </w:t>
      </w:r>
      <w:r w:rsidRPr="0047315A">
        <w:rPr>
          <w:sz w:val="28"/>
        </w:rPr>
        <w:t>и</w:t>
      </w:r>
      <w:r w:rsidR="0047315A">
        <w:rPr>
          <w:sz w:val="28"/>
        </w:rPr>
        <w:t xml:space="preserve"> </w:t>
      </w:r>
      <w:r w:rsidRPr="0047315A">
        <w:rPr>
          <w:sz w:val="28"/>
        </w:rPr>
        <w:t>рисков</w:t>
      </w:r>
      <w:r w:rsidR="0047315A">
        <w:rPr>
          <w:sz w:val="28"/>
        </w:rPr>
        <w:t xml:space="preserve"> </w:t>
      </w:r>
      <w:r w:rsidRPr="0047315A">
        <w:rPr>
          <w:sz w:val="28"/>
        </w:rPr>
        <w:t>и</w:t>
      </w:r>
      <w:r w:rsidR="0047315A">
        <w:rPr>
          <w:sz w:val="28"/>
        </w:rPr>
        <w:t xml:space="preserve"> </w:t>
      </w:r>
      <w:r w:rsidRPr="0047315A">
        <w:rPr>
          <w:sz w:val="28"/>
        </w:rPr>
        <w:t>анализ</w:t>
      </w:r>
      <w:r w:rsidR="0047315A">
        <w:rPr>
          <w:sz w:val="28"/>
        </w:rPr>
        <w:t xml:space="preserve"> </w:t>
      </w:r>
      <w:r w:rsidRPr="0047315A">
        <w:rPr>
          <w:sz w:val="28"/>
        </w:rPr>
        <w:t>рисков</w:t>
      </w:r>
      <w:r w:rsidR="0047315A">
        <w:rPr>
          <w:sz w:val="28"/>
        </w:rPr>
        <w:t xml:space="preserve"> </w:t>
      </w:r>
      <w:r w:rsidRPr="0047315A">
        <w:rPr>
          <w:sz w:val="28"/>
        </w:rPr>
        <w:t>и</w:t>
      </w:r>
      <w:r w:rsidR="0047315A">
        <w:rPr>
          <w:sz w:val="28"/>
        </w:rPr>
        <w:t xml:space="preserve"> </w:t>
      </w:r>
      <w:r w:rsidRPr="0047315A">
        <w:rPr>
          <w:sz w:val="28"/>
        </w:rPr>
        <w:t>ущерба.</w:t>
      </w:r>
      <w:r w:rsidR="0047315A">
        <w:rPr>
          <w:sz w:val="28"/>
        </w:rPr>
        <w:t xml:space="preserve"> </w:t>
      </w:r>
      <w:r w:rsidRPr="0047315A">
        <w:rPr>
          <w:iCs/>
          <w:sz w:val="28"/>
        </w:rPr>
        <w:t>Управление</w:t>
      </w:r>
      <w:r w:rsidR="0047315A">
        <w:rPr>
          <w:iCs/>
          <w:sz w:val="28"/>
        </w:rPr>
        <w:t xml:space="preserve"> </w:t>
      </w:r>
      <w:r w:rsidRPr="0047315A">
        <w:rPr>
          <w:iCs/>
          <w:sz w:val="28"/>
        </w:rPr>
        <w:t>рисками</w:t>
      </w:r>
      <w:r w:rsidR="0047315A">
        <w:rPr>
          <w:iCs/>
          <w:sz w:val="28"/>
        </w:rPr>
        <w:t xml:space="preserve"> </w:t>
      </w:r>
      <w:r w:rsidRPr="0047315A">
        <w:rPr>
          <w:iCs/>
          <w:sz w:val="28"/>
        </w:rPr>
        <w:t>—</w:t>
      </w:r>
      <w:r w:rsidR="0047315A">
        <w:rPr>
          <w:iCs/>
          <w:sz w:val="28"/>
        </w:rPr>
        <w:t xml:space="preserve"> </w:t>
      </w:r>
      <w:r w:rsidRPr="0047315A">
        <w:rPr>
          <w:sz w:val="28"/>
        </w:rPr>
        <w:t>совокупность</w:t>
      </w:r>
      <w:r w:rsidR="0047315A">
        <w:rPr>
          <w:sz w:val="28"/>
        </w:rPr>
        <w:t xml:space="preserve"> </w:t>
      </w:r>
      <w:r w:rsidRPr="0047315A">
        <w:rPr>
          <w:sz w:val="28"/>
        </w:rPr>
        <w:t>методов</w:t>
      </w:r>
      <w:r w:rsidR="0047315A">
        <w:rPr>
          <w:sz w:val="28"/>
        </w:rPr>
        <w:t xml:space="preserve"> </w:t>
      </w:r>
      <w:r w:rsidRPr="0047315A">
        <w:rPr>
          <w:sz w:val="28"/>
        </w:rPr>
        <w:t>анализа</w:t>
      </w:r>
      <w:r w:rsidR="0047315A">
        <w:rPr>
          <w:sz w:val="28"/>
        </w:rPr>
        <w:t xml:space="preserve"> </w:t>
      </w:r>
      <w:r w:rsidRPr="0047315A">
        <w:rPr>
          <w:sz w:val="28"/>
        </w:rPr>
        <w:t>и</w:t>
      </w:r>
      <w:r w:rsidR="0047315A">
        <w:rPr>
          <w:sz w:val="28"/>
        </w:rPr>
        <w:t xml:space="preserve"> </w:t>
      </w:r>
      <w:r w:rsidRPr="0047315A">
        <w:rPr>
          <w:sz w:val="28"/>
        </w:rPr>
        <w:t>нейтрализации</w:t>
      </w:r>
      <w:r w:rsidR="0047315A">
        <w:rPr>
          <w:sz w:val="28"/>
        </w:rPr>
        <w:t xml:space="preserve"> </w:t>
      </w:r>
      <w:r w:rsidRPr="0047315A">
        <w:rPr>
          <w:sz w:val="28"/>
        </w:rPr>
        <w:t>факторов</w:t>
      </w:r>
      <w:r w:rsidR="0047315A">
        <w:rPr>
          <w:sz w:val="28"/>
        </w:rPr>
        <w:t xml:space="preserve"> </w:t>
      </w:r>
      <w:r w:rsidRPr="0047315A">
        <w:rPr>
          <w:sz w:val="28"/>
        </w:rPr>
        <w:t>рисков,</w:t>
      </w:r>
      <w:r w:rsidR="0047315A">
        <w:rPr>
          <w:sz w:val="28"/>
        </w:rPr>
        <w:t xml:space="preserve"> </w:t>
      </w:r>
      <w:r w:rsidRPr="0047315A">
        <w:rPr>
          <w:sz w:val="28"/>
        </w:rPr>
        <w:t>объединенных</w:t>
      </w:r>
      <w:r w:rsidR="0047315A">
        <w:rPr>
          <w:sz w:val="28"/>
        </w:rPr>
        <w:t xml:space="preserve"> </w:t>
      </w:r>
      <w:r w:rsidRPr="0047315A">
        <w:rPr>
          <w:sz w:val="28"/>
        </w:rPr>
        <w:t>в</w:t>
      </w:r>
      <w:r w:rsidR="0047315A">
        <w:rPr>
          <w:sz w:val="28"/>
        </w:rPr>
        <w:t xml:space="preserve"> </w:t>
      </w:r>
      <w:r w:rsidRPr="0047315A">
        <w:rPr>
          <w:sz w:val="28"/>
        </w:rPr>
        <w:t>систему</w:t>
      </w:r>
      <w:r w:rsidR="0047315A">
        <w:rPr>
          <w:sz w:val="28"/>
        </w:rPr>
        <w:t xml:space="preserve"> </w:t>
      </w:r>
      <w:r w:rsidRPr="0047315A">
        <w:rPr>
          <w:sz w:val="28"/>
        </w:rPr>
        <w:t>планирования,</w:t>
      </w:r>
      <w:r w:rsidR="0047315A">
        <w:rPr>
          <w:sz w:val="28"/>
        </w:rPr>
        <w:t xml:space="preserve"> </w:t>
      </w:r>
      <w:r w:rsidRPr="0047315A">
        <w:rPr>
          <w:sz w:val="28"/>
        </w:rPr>
        <w:t>мониторинга</w:t>
      </w:r>
      <w:r w:rsidR="0047315A">
        <w:rPr>
          <w:sz w:val="28"/>
        </w:rPr>
        <w:t xml:space="preserve"> </w:t>
      </w:r>
      <w:r w:rsidRPr="0047315A">
        <w:rPr>
          <w:sz w:val="28"/>
        </w:rPr>
        <w:t>и</w:t>
      </w:r>
      <w:r w:rsidR="0047315A">
        <w:rPr>
          <w:sz w:val="28"/>
        </w:rPr>
        <w:t xml:space="preserve"> </w:t>
      </w:r>
      <w:r w:rsidRPr="0047315A">
        <w:rPr>
          <w:sz w:val="28"/>
        </w:rPr>
        <w:t>корректирующих</w:t>
      </w:r>
      <w:r w:rsidR="0047315A">
        <w:rPr>
          <w:sz w:val="28"/>
        </w:rPr>
        <w:t xml:space="preserve"> </w:t>
      </w:r>
      <w:r w:rsidRPr="0047315A">
        <w:rPr>
          <w:sz w:val="28"/>
        </w:rPr>
        <w:t>воздействий</w:t>
      </w:r>
      <w:r w:rsidR="00943FAE" w:rsidRPr="0047315A">
        <w:rPr>
          <w:rStyle w:val="a5"/>
          <w:sz w:val="28"/>
        </w:rPr>
        <w:footnoteReference w:id="23"/>
      </w:r>
      <w:r w:rsidRPr="0047315A">
        <w:rPr>
          <w:sz w:val="28"/>
        </w:rPr>
        <w:t>.</w:t>
      </w:r>
      <w:r w:rsidR="0047315A">
        <w:rPr>
          <w:sz w:val="28"/>
        </w:rPr>
        <w:t xml:space="preserve"> </w:t>
      </w:r>
      <w:r w:rsidRPr="0047315A">
        <w:rPr>
          <w:sz w:val="28"/>
        </w:rPr>
        <w:t>Управление</w:t>
      </w:r>
      <w:r w:rsidR="0047315A">
        <w:rPr>
          <w:sz w:val="28"/>
        </w:rPr>
        <w:t xml:space="preserve"> </w:t>
      </w:r>
      <w:r w:rsidRPr="0047315A">
        <w:rPr>
          <w:sz w:val="28"/>
        </w:rPr>
        <w:t>рисками</w:t>
      </w:r>
      <w:r w:rsidR="0047315A">
        <w:rPr>
          <w:sz w:val="28"/>
        </w:rPr>
        <w:t xml:space="preserve"> </w:t>
      </w:r>
      <w:r w:rsidRPr="0047315A">
        <w:rPr>
          <w:sz w:val="28"/>
        </w:rPr>
        <w:t>является</w:t>
      </w:r>
      <w:r w:rsidR="0047315A">
        <w:rPr>
          <w:sz w:val="28"/>
        </w:rPr>
        <w:t xml:space="preserve"> </w:t>
      </w:r>
      <w:r w:rsidRPr="0047315A">
        <w:rPr>
          <w:sz w:val="28"/>
        </w:rPr>
        <w:t>подсистемой</w:t>
      </w:r>
      <w:r w:rsidR="0047315A">
        <w:rPr>
          <w:sz w:val="28"/>
        </w:rPr>
        <w:t xml:space="preserve"> </w:t>
      </w:r>
      <w:r w:rsidRPr="0047315A">
        <w:rPr>
          <w:sz w:val="28"/>
        </w:rPr>
        <w:t>управления</w:t>
      </w:r>
      <w:r w:rsidR="0047315A">
        <w:rPr>
          <w:sz w:val="28"/>
        </w:rPr>
        <w:t xml:space="preserve"> </w:t>
      </w:r>
      <w:r w:rsidRPr="0047315A">
        <w:rPr>
          <w:sz w:val="28"/>
        </w:rPr>
        <w:t>проектом,</w:t>
      </w:r>
      <w:r w:rsidR="0047315A">
        <w:rPr>
          <w:sz w:val="28"/>
        </w:rPr>
        <w:t xml:space="preserve"> </w:t>
      </w:r>
      <w:r w:rsidRPr="0047315A">
        <w:rPr>
          <w:sz w:val="28"/>
        </w:rPr>
        <w:t>структура</w:t>
      </w:r>
      <w:r w:rsidR="0047315A">
        <w:rPr>
          <w:sz w:val="28"/>
        </w:rPr>
        <w:t xml:space="preserve"> </w:t>
      </w:r>
      <w:r w:rsidRPr="0047315A">
        <w:rPr>
          <w:sz w:val="28"/>
        </w:rPr>
        <w:t>по</w:t>
      </w:r>
      <w:r w:rsidR="00943FAE" w:rsidRPr="0047315A">
        <w:rPr>
          <w:sz w:val="28"/>
        </w:rPr>
        <w:t>дсистемы</w:t>
      </w:r>
      <w:r w:rsidR="0047315A">
        <w:rPr>
          <w:sz w:val="28"/>
        </w:rPr>
        <w:t xml:space="preserve"> </w:t>
      </w:r>
      <w:r w:rsidR="00943FAE" w:rsidRPr="0047315A">
        <w:rPr>
          <w:sz w:val="28"/>
        </w:rPr>
        <w:t>представлена</w:t>
      </w:r>
      <w:r w:rsidR="0047315A">
        <w:rPr>
          <w:sz w:val="28"/>
        </w:rPr>
        <w:t xml:space="preserve"> </w:t>
      </w:r>
      <w:r w:rsidR="00943FAE" w:rsidRPr="0047315A">
        <w:rPr>
          <w:sz w:val="28"/>
        </w:rPr>
        <w:t>на</w:t>
      </w:r>
      <w:r w:rsidR="0047315A">
        <w:rPr>
          <w:sz w:val="28"/>
        </w:rPr>
        <w:t xml:space="preserve"> </w:t>
      </w:r>
      <w:r w:rsidR="00943FAE" w:rsidRPr="0047315A">
        <w:rPr>
          <w:sz w:val="28"/>
        </w:rPr>
        <w:t>рис.</w:t>
      </w:r>
      <w:r w:rsidR="0047315A">
        <w:rPr>
          <w:sz w:val="28"/>
        </w:rPr>
        <w:t xml:space="preserve"> </w:t>
      </w:r>
      <w:r w:rsidRPr="0047315A">
        <w:rPr>
          <w:sz w:val="28"/>
        </w:rPr>
        <w:t>1.2,</w:t>
      </w:r>
      <w:r w:rsidR="0047315A">
        <w:rPr>
          <w:sz w:val="28"/>
        </w:rPr>
        <w:t xml:space="preserve"> </w:t>
      </w:r>
      <w:r w:rsidRPr="0047315A">
        <w:rPr>
          <w:sz w:val="28"/>
        </w:rPr>
        <w:t>методы</w:t>
      </w:r>
      <w:r w:rsidR="0047315A">
        <w:rPr>
          <w:sz w:val="28"/>
        </w:rPr>
        <w:t xml:space="preserve"> </w:t>
      </w:r>
      <w:r w:rsidRPr="0047315A">
        <w:rPr>
          <w:sz w:val="28"/>
        </w:rPr>
        <w:t>управл</w:t>
      </w:r>
      <w:r w:rsidR="00943FAE" w:rsidRPr="0047315A">
        <w:rPr>
          <w:sz w:val="28"/>
        </w:rPr>
        <w:t>ения</w:t>
      </w:r>
      <w:r w:rsidR="0047315A">
        <w:rPr>
          <w:sz w:val="28"/>
        </w:rPr>
        <w:t xml:space="preserve"> </w:t>
      </w:r>
      <w:r w:rsidR="00943FAE" w:rsidRPr="0047315A">
        <w:rPr>
          <w:sz w:val="28"/>
        </w:rPr>
        <w:t>рисками</w:t>
      </w:r>
      <w:r w:rsidR="0047315A">
        <w:rPr>
          <w:sz w:val="28"/>
        </w:rPr>
        <w:t xml:space="preserve"> </w:t>
      </w:r>
      <w:r w:rsidR="00943FAE" w:rsidRPr="0047315A">
        <w:rPr>
          <w:sz w:val="28"/>
        </w:rPr>
        <w:t>на</w:t>
      </w:r>
      <w:r w:rsidR="0047315A">
        <w:rPr>
          <w:sz w:val="28"/>
        </w:rPr>
        <w:t xml:space="preserve"> </w:t>
      </w:r>
      <w:r w:rsidR="00943FAE" w:rsidRPr="0047315A">
        <w:rPr>
          <w:sz w:val="28"/>
        </w:rPr>
        <w:t>рис.</w:t>
      </w:r>
      <w:r w:rsidR="0047315A">
        <w:rPr>
          <w:sz w:val="28"/>
        </w:rPr>
        <w:t xml:space="preserve"> </w:t>
      </w:r>
      <w:r w:rsidRPr="0047315A">
        <w:rPr>
          <w:sz w:val="28"/>
        </w:rPr>
        <w:t>1.3.</w:t>
      </w:r>
    </w:p>
    <w:p w:rsidR="002D0024" w:rsidRPr="0047315A" w:rsidRDefault="002D0024" w:rsidP="0047315A">
      <w:pPr>
        <w:keepNext/>
        <w:widowControl w:val="0"/>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2084"/>
        <w:gridCol w:w="5852"/>
      </w:tblGrid>
      <w:tr w:rsidR="00353AB2" w:rsidRPr="0047315A" w:rsidTr="0047315A">
        <w:trPr>
          <w:trHeight w:val="209"/>
          <w:jc w:val="center"/>
        </w:trPr>
        <w:tc>
          <w:tcPr>
            <w:tcW w:w="2084" w:type="dxa"/>
            <w:vMerge w:val="restart"/>
            <w:tcBorders>
              <w:top w:val="single" w:sz="6" w:space="0" w:color="auto"/>
              <w:left w:val="single" w:sz="6" w:space="0" w:color="auto"/>
              <w:right w:val="single" w:sz="6" w:space="0" w:color="auto"/>
            </w:tcBorders>
            <w:shd w:val="clear" w:color="auto" w:fill="FFFFFF"/>
            <w:textDirection w:val="btLr"/>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УПРАВЛЕНИЕ</w:t>
            </w:r>
            <w:r w:rsidR="0047315A" w:rsidRPr="0047315A">
              <w:rPr>
                <w:sz w:val="20"/>
                <w:szCs w:val="20"/>
              </w:rPr>
              <w:t xml:space="preserve"> </w:t>
            </w:r>
            <w:r w:rsidRPr="0047315A">
              <w:rPr>
                <w:sz w:val="20"/>
                <w:szCs w:val="20"/>
              </w:rPr>
              <w:t>РИСКАМИ</w:t>
            </w:r>
            <w:r w:rsidR="0047315A" w:rsidRPr="0047315A">
              <w:rPr>
                <w:sz w:val="20"/>
                <w:szCs w:val="20"/>
              </w:rPr>
              <w:t xml:space="preserve"> </w:t>
            </w:r>
            <w:r w:rsidRPr="0047315A">
              <w:rPr>
                <w:sz w:val="20"/>
                <w:szCs w:val="20"/>
              </w:rPr>
              <w:t>ПРОЕКТА</w:t>
            </w:r>
          </w:p>
        </w:tc>
        <w:tc>
          <w:tcPr>
            <w:tcW w:w="585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Выявление</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идентификация</w:t>
            </w:r>
            <w:r w:rsidR="0047315A" w:rsidRPr="0047315A">
              <w:rPr>
                <w:sz w:val="20"/>
                <w:szCs w:val="20"/>
              </w:rPr>
              <w:t xml:space="preserve"> </w:t>
            </w:r>
            <w:r w:rsidRPr="0047315A">
              <w:rPr>
                <w:sz w:val="20"/>
                <w:szCs w:val="20"/>
              </w:rPr>
              <w:t>предполагаемых</w:t>
            </w:r>
            <w:r w:rsidR="0047315A" w:rsidRPr="0047315A">
              <w:rPr>
                <w:sz w:val="20"/>
                <w:szCs w:val="20"/>
              </w:rPr>
              <w:t xml:space="preserve"> </w:t>
            </w:r>
            <w:r w:rsidRPr="0047315A">
              <w:rPr>
                <w:sz w:val="20"/>
                <w:szCs w:val="20"/>
              </w:rPr>
              <w:t>рисков</w:t>
            </w:r>
          </w:p>
        </w:tc>
      </w:tr>
      <w:tr w:rsidR="00353AB2" w:rsidRPr="0047315A" w:rsidTr="0047315A">
        <w:trPr>
          <w:trHeight w:val="270"/>
          <w:jc w:val="center"/>
        </w:trPr>
        <w:tc>
          <w:tcPr>
            <w:tcW w:w="208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ind w:firstLine="709"/>
              <w:jc w:val="both"/>
              <w:rPr>
                <w:sz w:val="20"/>
                <w:szCs w:val="20"/>
              </w:rPr>
            </w:pPr>
          </w:p>
        </w:tc>
        <w:tc>
          <w:tcPr>
            <w:tcW w:w="585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Анализ</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оценка</w:t>
            </w:r>
            <w:r w:rsidR="0047315A" w:rsidRPr="0047315A">
              <w:rPr>
                <w:sz w:val="20"/>
                <w:szCs w:val="20"/>
              </w:rPr>
              <w:t xml:space="preserve"> </w:t>
            </w:r>
            <w:r w:rsidRPr="0047315A">
              <w:rPr>
                <w:sz w:val="20"/>
                <w:szCs w:val="20"/>
              </w:rPr>
              <w:t>рисков</w:t>
            </w:r>
          </w:p>
        </w:tc>
      </w:tr>
      <w:tr w:rsidR="00353AB2" w:rsidRPr="0047315A" w:rsidTr="0047315A">
        <w:trPr>
          <w:trHeight w:val="191"/>
          <w:jc w:val="center"/>
        </w:trPr>
        <w:tc>
          <w:tcPr>
            <w:tcW w:w="208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ind w:firstLine="709"/>
              <w:jc w:val="both"/>
              <w:rPr>
                <w:sz w:val="20"/>
                <w:szCs w:val="20"/>
              </w:rPr>
            </w:pPr>
          </w:p>
        </w:tc>
        <w:tc>
          <w:tcPr>
            <w:tcW w:w="585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Выбор</w:t>
            </w:r>
            <w:r w:rsidR="0047315A" w:rsidRPr="0047315A">
              <w:rPr>
                <w:sz w:val="20"/>
                <w:szCs w:val="20"/>
              </w:rPr>
              <w:t xml:space="preserve"> </w:t>
            </w:r>
            <w:r w:rsidRPr="0047315A">
              <w:rPr>
                <w:sz w:val="20"/>
                <w:szCs w:val="20"/>
              </w:rPr>
              <w:t>методов</w:t>
            </w:r>
            <w:r w:rsidR="0047315A" w:rsidRPr="0047315A">
              <w:rPr>
                <w:sz w:val="20"/>
                <w:szCs w:val="20"/>
              </w:rPr>
              <w:t xml:space="preserve"> </w:t>
            </w:r>
            <w:r w:rsidRPr="0047315A">
              <w:rPr>
                <w:sz w:val="20"/>
                <w:szCs w:val="20"/>
              </w:rPr>
              <w:t>управления</w:t>
            </w:r>
            <w:r w:rsidR="0047315A" w:rsidRPr="0047315A">
              <w:rPr>
                <w:sz w:val="20"/>
                <w:szCs w:val="20"/>
              </w:rPr>
              <w:t xml:space="preserve"> </w:t>
            </w:r>
            <w:r w:rsidRPr="0047315A">
              <w:rPr>
                <w:sz w:val="20"/>
                <w:szCs w:val="20"/>
              </w:rPr>
              <w:t>рисков</w:t>
            </w:r>
          </w:p>
        </w:tc>
      </w:tr>
      <w:tr w:rsidR="00353AB2" w:rsidRPr="0047315A">
        <w:trPr>
          <w:trHeight w:val="454"/>
          <w:jc w:val="center"/>
        </w:trPr>
        <w:tc>
          <w:tcPr>
            <w:tcW w:w="208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ind w:firstLine="709"/>
              <w:jc w:val="both"/>
              <w:rPr>
                <w:sz w:val="20"/>
                <w:szCs w:val="20"/>
              </w:rPr>
            </w:pPr>
          </w:p>
        </w:tc>
        <w:tc>
          <w:tcPr>
            <w:tcW w:w="585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Применение</w:t>
            </w:r>
            <w:r w:rsidR="0047315A" w:rsidRPr="0047315A">
              <w:rPr>
                <w:sz w:val="20"/>
                <w:szCs w:val="20"/>
              </w:rPr>
              <w:t xml:space="preserve"> </w:t>
            </w:r>
            <w:r w:rsidRPr="0047315A">
              <w:rPr>
                <w:sz w:val="20"/>
                <w:szCs w:val="20"/>
              </w:rPr>
              <w:t>выбранных</w:t>
            </w:r>
            <w:r w:rsidR="0047315A" w:rsidRPr="0047315A">
              <w:rPr>
                <w:sz w:val="20"/>
                <w:szCs w:val="20"/>
              </w:rPr>
              <w:t xml:space="preserve"> </w:t>
            </w:r>
            <w:r w:rsidRPr="0047315A">
              <w:rPr>
                <w:sz w:val="20"/>
                <w:szCs w:val="20"/>
              </w:rPr>
              <w:t>методов</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принятие</w:t>
            </w:r>
            <w:r w:rsidR="0047315A" w:rsidRPr="0047315A">
              <w:rPr>
                <w:sz w:val="20"/>
                <w:szCs w:val="20"/>
              </w:rPr>
              <w:t xml:space="preserve"> </w:t>
            </w:r>
            <w:r w:rsidRPr="0047315A">
              <w:rPr>
                <w:sz w:val="20"/>
                <w:szCs w:val="20"/>
              </w:rPr>
              <w:t>решений</w:t>
            </w:r>
            <w:r w:rsidR="0047315A" w:rsidRPr="0047315A">
              <w:rPr>
                <w:sz w:val="20"/>
                <w:szCs w:val="20"/>
              </w:rPr>
              <w:t xml:space="preserve"> </w:t>
            </w:r>
            <w:r w:rsidRPr="0047315A">
              <w:rPr>
                <w:sz w:val="20"/>
                <w:szCs w:val="20"/>
              </w:rPr>
              <w:t>в</w:t>
            </w:r>
            <w:r w:rsidR="0047315A" w:rsidRPr="0047315A">
              <w:rPr>
                <w:sz w:val="20"/>
                <w:szCs w:val="20"/>
              </w:rPr>
              <w:t xml:space="preserve"> </w:t>
            </w:r>
            <w:r w:rsidRPr="0047315A">
              <w:rPr>
                <w:sz w:val="20"/>
                <w:szCs w:val="20"/>
              </w:rPr>
              <w:t>условиях</w:t>
            </w:r>
            <w:r w:rsidR="0047315A" w:rsidRPr="0047315A">
              <w:rPr>
                <w:sz w:val="20"/>
                <w:szCs w:val="20"/>
              </w:rPr>
              <w:t xml:space="preserve"> </w:t>
            </w:r>
            <w:r w:rsidRPr="0047315A">
              <w:rPr>
                <w:sz w:val="20"/>
                <w:szCs w:val="20"/>
              </w:rPr>
              <w:t>риска</w:t>
            </w:r>
          </w:p>
        </w:tc>
      </w:tr>
      <w:tr w:rsidR="00353AB2" w:rsidRPr="0047315A" w:rsidTr="0047315A">
        <w:trPr>
          <w:trHeight w:val="263"/>
          <w:jc w:val="center"/>
        </w:trPr>
        <w:tc>
          <w:tcPr>
            <w:tcW w:w="208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ind w:firstLine="709"/>
              <w:jc w:val="both"/>
              <w:rPr>
                <w:sz w:val="20"/>
                <w:szCs w:val="20"/>
              </w:rPr>
            </w:pPr>
          </w:p>
        </w:tc>
        <w:tc>
          <w:tcPr>
            <w:tcW w:w="585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Реагирование</w:t>
            </w:r>
            <w:r w:rsidR="0047315A" w:rsidRPr="0047315A">
              <w:rPr>
                <w:sz w:val="20"/>
                <w:szCs w:val="20"/>
              </w:rPr>
              <w:t xml:space="preserve"> </w:t>
            </w:r>
            <w:r w:rsidRPr="0047315A">
              <w:rPr>
                <w:sz w:val="20"/>
                <w:szCs w:val="20"/>
              </w:rPr>
              <w:t>на</w:t>
            </w:r>
            <w:r w:rsidR="0047315A" w:rsidRPr="0047315A">
              <w:rPr>
                <w:sz w:val="20"/>
                <w:szCs w:val="20"/>
              </w:rPr>
              <w:t xml:space="preserve"> </w:t>
            </w:r>
            <w:r w:rsidRPr="0047315A">
              <w:rPr>
                <w:sz w:val="20"/>
                <w:szCs w:val="20"/>
              </w:rPr>
              <w:t>наступление</w:t>
            </w:r>
            <w:r w:rsidR="0047315A" w:rsidRPr="0047315A">
              <w:rPr>
                <w:sz w:val="20"/>
                <w:szCs w:val="20"/>
              </w:rPr>
              <w:t xml:space="preserve"> </w:t>
            </w:r>
            <w:r w:rsidRPr="0047315A">
              <w:rPr>
                <w:sz w:val="20"/>
                <w:szCs w:val="20"/>
              </w:rPr>
              <w:t>рискового</w:t>
            </w:r>
            <w:r w:rsidR="0047315A" w:rsidRPr="0047315A">
              <w:rPr>
                <w:sz w:val="20"/>
                <w:szCs w:val="20"/>
              </w:rPr>
              <w:t xml:space="preserve"> </w:t>
            </w:r>
            <w:r w:rsidRPr="0047315A">
              <w:rPr>
                <w:sz w:val="20"/>
                <w:szCs w:val="20"/>
              </w:rPr>
              <w:t>события</w:t>
            </w:r>
          </w:p>
        </w:tc>
      </w:tr>
      <w:tr w:rsidR="00353AB2" w:rsidRPr="0047315A" w:rsidTr="0047315A">
        <w:trPr>
          <w:trHeight w:val="182"/>
          <w:jc w:val="center"/>
        </w:trPr>
        <w:tc>
          <w:tcPr>
            <w:tcW w:w="208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ind w:firstLine="709"/>
              <w:jc w:val="both"/>
              <w:rPr>
                <w:sz w:val="20"/>
                <w:szCs w:val="20"/>
              </w:rPr>
            </w:pPr>
          </w:p>
        </w:tc>
        <w:tc>
          <w:tcPr>
            <w:tcW w:w="585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Разработка</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реализация</w:t>
            </w:r>
            <w:r w:rsidR="0047315A" w:rsidRPr="0047315A">
              <w:rPr>
                <w:sz w:val="20"/>
                <w:szCs w:val="20"/>
              </w:rPr>
              <w:t xml:space="preserve"> </w:t>
            </w:r>
            <w:r w:rsidRPr="0047315A">
              <w:rPr>
                <w:sz w:val="20"/>
                <w:szCs w:val="20"/>
              </w:rPr>
              <w:t>мер</w:t>
            </w:r>
            <w:r w:rsidR="0047315A" w:rsidRPr="0047315A">
              <w:rPr>
                <w:sz w:val="20"/>
                <w:szCs w:val="20"/>
              </w:rPr>
              <w:t xml:space="preserve"> </w:t>
            </w:r>
            <w:r w:rsidRPr="0047315A">
              <w:rPr>
                <w:sz w:val="20"/>
                <w:szCs w:val="20"/>
              </w:rPr>
              <w:t>снижения</w:t>
            </w:r>
            <w:r w:rsidR="0047315A" w:rsidRPr="0047315A">
              <w:rPr>
                <w:sz w:val="20"/>
                <w:szCs w:val="20"/>
              </w:rPr>
              <w:t xml:space="preserve"> </w:t>
            </w:r>
            <w:r w:rsidRPr="0047315A">
              <w:rPr>
                <w:sz w:val="20"/>
                <w:szCs w:val="20"/>
              </w:rPr>
              <w:t>рисков</w:t>
            </w:r>
          </w:p>
        </w:tc>
      </w:tr>
      <w:tr w:rsidR="00353AB2" w:rsidRPr="0047315A">
        <w:trPr>
          <w:trHeight w:val="455"/>
          <w:jc w:val="center"/>
        </w:trPr>
        <w:tc>
          <w:tcPr>
            <w:tcW w:w="2084" w:type="dxa"/>
            <w:vMerge/>
            <w:tcBorders>
              <w:left w:val="single" w:sz="6" w:space="0" w:color="auto"/>
              <w:bottom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ind w:firstLine="709"/>
              <w:jc w:val="both"/>
              <w:rPr>
                <w:sz w:val="20"/>
                <w:szCs w:val="20"/>
              </w:rPr>
            </w:pPr>
          </w:p>
        </w:tc>
        <w:tc>
          <w:tcPr>
            <w:tcW w:w="585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ind w:firstLine="709"/>
              <w:jc w:val="both"/>
              <w:rPr>
                <w:sz w:val="20"/>
                <w:szCs w:val="20"/>
              </w:rPr>
            </w:pPr>
            <w:r w:rsidRPr="0047315A">
              <w:rPr>
                <w:sz w:val="20"/>
                <w:szCs w:val="20"/>
              </w:rPr>
              <w:t>Контроль,</w:t>
            </w:r>
            <w:r w:rsidR="0047315A" w:rsidRPr="0047315A">
              <w:rPr>
                <w:sz w:val="20"/>
                <w:szCs w:val="20"/>
              </w:rPr>
              <w:t xml:space="preserve"> </w:t>
            </w:r>
            <w:r w:rsidRPr="0047315A">
              <w:rPr>
                <w:sz w:val="20"/>
                <w:szCs w:val="20"/>
              </w:rPr>
              <w:t>анализ</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оценка</w:t>
            </w:r>
            <w:r w:rsidR="0047315A" w:rsidRPr="0047315A">
              <w:rPr>
                <w:sz w:val="20"/>
                <w:szCs w:val="20"/>
              </w:rPr>
              <w:t xml:space="preserve"> </w:t>
            </w:r>
            <w:r w:rsidRPr="0047315A">
              <w:rPr>
                <w:sz w:val="20"/>
                <w:szCs w:val="20"/>
              </w:rPr>
              <w:t>действий</w:t>
            </w:r>
            <w:r w:rsidR="0047315A" w:rsidRPr="0047315A">
              <w:rPr>
                <w:sz w:val="20"/>
                <w:szCs w:val="20"/>
              </w:rPr>
              <w:t xml:space="preserve"> </w:t>
            </w:r>
            <w:r w:rsidRPr="0047315A">
              <w:rPr>
                <w:sz w:val="20"/>
                <w:szCs w:val="20"/>
              </w:rPr>
              <w:t>по</w:t>
            </w:r>
            <w:r w:rsidR="0047315A" w:rsidRPr="0047315A">
              <w:rPr>
                <w:sz w:val="20"/>
                <w:szCs w:val="20"/>
              </w:rPr>
              <w:t xml:space="preserve"> </w:t>
            </w:r>
            <w:r w:rsidRPr="0047315A">
              <w:rPr>
                <w:sz w:val="20"/>
                <w:szCs w:val="20"/>
              </w:rPr>
              <w:t>снижению</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выработка</w:t>
            </w:r>
            <w:r w:rsidR="0047315A" w:rsidRPr="0047315A">
              <w:rPr>
                <w:sz w:val="20"/>
                <w:szCs w:val="20"/>
              </w:rPr>
              <w:t xml:space="preserve"> </w:t>
            </w:r>
            <w:r w:rsidRPr="0047315A">
              <w:rPr>
                <w:sz w:val="20"/>
                <w:szCs w:val="20"/>
              </w:rPr>
              <w:t>решений</w:t>
            </w:r>
          </w:p>
        </w:tc>
      </w:tr>
    </w:tbl>
    <w:p w:rsidR="00353AB2" w:rsidRPr="0047315A" w:rsidRDefault="00943FAE" w:rsidP="0047315A">
      <w:pPr>
        <w:keepNext/>
        <w:widowControl w:val="0"/>
        <w:spacing w:line="360" w:lineRule="auto"/>
        <w:ind w:firstLine="709"/>
        <w:jc w:val="both"/>
        <w:rPr>
          <w:iCs/>
          <w:sz w:val="28"/>
        </w:rPr>
      </w:pPr>
      <w:r w:rsidRPr="0047315A">
        <w:rPr>
          <w:bCs/>
          <w:iCs/>
          <w:sz w:val="28"/>
        </w:rPr>
        <w:t>Рис.</w:t>
      </w:r>
      <w:r w:rsidR="0047315A">
        <w:rPr>
          <w:bCs/>
          <w:iCs/>
          <w:sz w:val="28"/>
        </w:rPr>
        <w:t xml:space="preserve"> 1.2 </w:t>
      </w:r>
      <w:r w:rsidR="00353AB2" w:rsidRPr="0047315A">
        <w:rPr>
          <w:iCs/>
          <w:sz w:val="28"/>
        </w:rPr>
        <w:t>Структура</w:t>
      </w:r>
      <w:r w:rsidR="0047315A">
        <w:rPr>
          <w:iCs/>
          <w:sz w:val="28"/>
        </w:rPr>
        <w:t xml:space="preserve"> </w:t>
      </w:r>
      <w:r w:rsidR="00353AB2" w:rsidRPr="0047315A">
        <w:rPr>
          <w:iCs/>
          <w:sz w:val="28"/>
        </w:rPr>
        <w:t>подсистемы</w:t>
      </w:r>
      <w:r w:rsidR="0047315A">
        <w:rPr>
          <w:iCs/>
          <w:sz w:val="28"/>
        </w:rPr>
        <w:t xml:space="preserve"> </w:t>
      </w:r>
      <w:r w:rsidRPr="0047315A">
        <w:rPr>
          <w:iCs/>
          <w:sz w:val="28"/>
        </w:rPr>
        <w:t>у</w:t>
      </w:r>
      <w:r w:rsidR="00353AB2" w:rsidRPr="0047315A">
        <w:rPr>
          <w:iCs/>
          <w:sz w:val="28"/>
        </w:rPr>
        <w:t>правления</w:t>
      </w:r>
      <w:r w:rsidR="0047315A">
        <w:rPr>
          <w:iCs/>
          <w:sz w:val="28"/>
        </w:rPr>
        <w:t xml:space="preserve"> </w:t>
      </w:r>
      <w:r w:rsidR="00353AB2" w:rsidRPr="0047315A">
        <w:rPr>
          <w:iCs/>
          <w:sz w:val="28"/>
        </w:rPr>
        <w:t>рисками</w:t>
      </w:r>
      <w:r w:rsidRPr="0047315A">
        <w:rPr>
          <w:rStyle w:val="a5"/>
          <w:iCs/>
          <w:sz w:val="28"/>
        </w:rPr>
        <w:footnoteReference w:id="24"/>
      </w:r>
    </w:p>
    <w:p w:rsidR="0047315A" w:rsidRDefault="0047315A" w:rsidP="0047315A">
      <w:pPr>
        <w:keepNext/>
        <w:widowControl w:val="0"/>
        <w:spacing w:line="360" w:lineRule="auto"/>
        <w:ind w:firstLine="709"/>
        <w:jc w:val="both"/>
        <w:rPr>
          <w:iCs/>
          <w:sz w:val="28"/>
        </w:rPr>
      </w:pPr>
    </w:p>
    <w:p w:rsidR="00BA3BD8" w:rsidRPr="0047315A" w:rsidRDefault="00BA3BD8" w:rsidP="0047315A">
      <w:pPr>
        <w:keepNext/>
        <w:widowControl w:val="0"/>
        <w:spacing w:line="360" w:lineRule="auto"/>
        <w:ind w:firstLine="709"/>
        <w:jc w:val="both"/>
        <w:rPr>
          <w:sz w:val="28"/>
        </w:rPr>
      </w:pPr>
      <w:r w:rsidRPr="0047315A">
        <w:rPr>
          <w:iCs/>
          <w:sz w:val="28"/>
        </w:rPr>
        <w:t>Выявление</w:t>
      </w:r>
      <w:r w:rsidR="0047315A">
        <w:rPr>
          <w:iCs/>
          <w:sz w:val="28"/>
        </w:rPr>
        <w:t xml:space="preserve"> </w:t>
      </w:r>
      <w:r w:rsidRPr="0047315A">
        <w:rPr>
          <w:iCs/>
          <w:sz w:val="28"/>
        </w:rPr>
        <w:t>и</w:t>
      </w:r>
      <w:r w:rsidR="0047315A">
        <w:rPr>
          <w:iCs/>
          <w:sz w:val="28"/>
        </w:rPr>
        <w:t xml:space="preserve"> </w:t>
      </w:r>
      <w:r w:rsidRPr="0047315A">
        <w:rPr>
          <w:iCs/>
          <w:sz w:val="28"/>
        </w:rPr>
        <w:t>идентификация</w:t>
      </w:r>
      <w:r w:rsidR="0047315A">
        <w:rPr>
          <w:iCs/>
          <w:sz w:val="28"/>
        </w:rPr>
        <w:t xml:space="preserve"> </w:t>
      </w:r>
      <w:r w:rsidRPr="0047315A">
        <w:rPr>
          <w:iCs/>
          <w:sz w:val="28"/>
        </w:rPr>
        <w:t>предполагаемых</w:t>
      </w:r>
      <w:r w:rsidR="0047315A">
        <w:rPr>
          <w:iCs/>
          <w:sz w:val="28"/>
        </w:rPr>
        <w:t xml:space="preserve"> </w:t>
      </w:r>
      <w:r w:rsidRPr="0047315A">
        <w:rPr>
          <w:iCs/>
          <w:sz w:val="28"/>
        </w:rPr>
        <w:t>рисков</w:t>
      </w:r>
      <w:r w:rsidR="0047315A">
        <w:rPr>
          <w:iCs/>
          <w:sz w:val="28"/>
        </w:rPr>
        <w:t xml:space="preserve"> </w:t>
      </w:r>
      <w:r w:rsidRPr="0047315A">
        <w:rPr>
          <w:sz w:val="28"/>
        </w:rPr>
        <w:t>—</w:t>
      </w:r>
      <w:r w:rsidR="0047315A">
        <w:rPr>
          <w:sz w:val="28"/>
        </w:rPr>
        <w:t xml:space="preserve"> </w:t>
      </w:r>
      <w:r w:rsidRPr="0047315A">
        <w:rPr>
          <w:sz w:val="28"/>
        </w:rPr>
        <w:t>систематическое</w:t>
      </w:r>
      <w:r w:rsidR="0047315A">
        <w:rPr>
          <w:sz w:val="28"/>
        </w:rPr>
        <w:t xml:space="preserve"> </w:t>
      </w:r>
      <w:r w:rsidRPr="0047315A">
        <w:rPr>
          <w:sz w:val="28"/>
        </w:rPr>
        <w:t>определение</w:t>
      </w:r>
      <w:r w:rsidR="0047315A">
        <w:rPr>
          <w:sz w:val="28"/>
        </w:rPr>
        <w:t xml:space="preserve"> </w:t>
      </w:r>
      <w:r w:rsidRPr="0047315A">
        <w:rPr>
          <w:sz w:val="28"/>
        </w:rPr>
        <w:t>и</w:t>
      </w:r>
      <w:r w:rsidR="0047315A">
        <w:rPr>
          <w:sz w:val="28"/>
        </w:rPr>
        <w:t xml:space="preserve"> </w:t>
      </w:r>
      <w:r w:rsidRPr="0047315A">
        <w:rPr>
          <w:sz w:val="28"/>
        </w:rPr>
        <w:t>классификация</w:t>
      </w:r>
      <w:r w:rsidR="0047315A">
        <w:rPr>
          <w:sz w:val="28"/>
        </w:rPr>
        <w:t xml:space="preserve"> </w:t>
      </w:r>
      <w:r w:rsidRPr="0047315A">
        <w:rPr>
          <w:sz w:val="28"/>
        </w:rPr>
        <w:t>событий,</w:t>
      </w:r>
      <w:r w:rsidR="0047315A">
        <w:rPr>
          <w:sz w:val="28"/>
        </w:rPr>
        <w:t xml:space="preserve"> </w:t>
      </w:r>
      <w:r w:rsidRPr="0047315A">
        <w:rPr>
          <w:sz w:val="28"/>
        </w:rPr>
        <w:t>которые</w:t>
      </w:r>
      <w:r w:rsidR="0047315A">
        <w:rPr>
          <w:sz w:val="28"/>
        </w:rPr>
        <w:t xml:space="preserve"> </w:t>
      </w:r>
      <w:r w:rsidRPr="0047315A">
        <w:rPr>
          <w:sz w:val="28"/>
        </w:rPr>
        <w:t>могут</w:t>
      </w:r>
      <w:r w:rsidR="0047315A">
        <w:rPr>
          <w:sz w:val="28"/>
        </w:rPr>
        <w:t xml:space="preserve"> </w:t>
      </w:r>
      <w:r w:rsidRPr="0047315A">
        <w:rPr>
          <w:sz w:val="28"/>
        </w:rPr>
        <w:t>отрицательно</w:t>
      </w:r>
      <w:r w:rsidR="0047315A">
        <w:rPr>
          <w:sz w:val="28"/>
        </w:rPr>
        <w:t xml:space="preserve"> </w:t>
      </w:r>
      <w:r w:rsidRPr="0047315A">
        <w:rPr>
          <w:sz w:val="28"/>
        </w:rPr>
        <w:t>повлиять</w:t>
      </w:r>
      <w:r w:rsidR="0047315A">
        <w:rPr>
          <w:sz w:val="28"/>
        </w:rPr>
        <w:t xml:space="preserve"> </w:t>
      </w:r>
      <w:r w:rsidRPr="0047315A">
        <w:rPr>
          <w:sz w:val="28"/>
        </w:rPr>
        <w:t>на</w:t>
      </w:r>
      <w:r w:rsidR="0047315A">
        <w:rPr>
          <w:sz w:val="28"/>
        </w:rPr>
        <w:t xml:space="preserve"> </w:t>
      </w:r>
      <w:r w:rsidRPr="0047315A">
        <w:rPr>
          <w:sz w:val="28"/>
        </w:rPr>
        <w:t>проект,</w:t>
      </w:r>
      <w:r w:rsidR="0047315A">
        <w:rPr>
          <w:sz w:val="28"/>
        </w:rPr>
        <w:t xml:space="preserve"> </w:t>
      </w:r>
      <w:r w:rsidRPr="0047315A">
        <w:rPr>
          <w:sz w:val="28"/>
        </w:rPr>
        <w:t>т.</w:t>
      </w:r>
      <w:r w:rsidR="0047315A">
        <w:rPr>
          <w:sz w:val="28"/>
        </w:rPr>
        <w:t xml:space="preserve"> </w:t>
      </w:r>
      <w:r w:rsidRPr="0047315A">
        <w:rPr>
          <w:sz w:val="28"/>
        </w:rPr>
        <w:t>е.</w:t>
      </w:r>
      <w:r w:rsidR="0047315A">
        <w:rPr>
          <w:sz w:val="28"/>
        </w:rPr>
        <w:t xml:space="preserve"> </w:t>
      </w:r>
      <w:r w:rsidRPr="0047315A">
        <w:rPr>
          <w:sz w:val="28"/>
        </w:rPr>
        <w:t>по</w:t>
      </w:r>
      <w:r w:rsidR="0047315A">
        <w:rPr>
          <w:sz w:val="28"/>
        </w:rPr>
        <w:t xml:space="preserve"> </w:t>
      </w:r>
      <w:r w:rsidRPr="0047315A">
        <w:rPr>
          <w:sz w:val="28"/>
        </w:rPr>
        <w:t>сути,</w:t>
      </w:r>
      <w:r w:rsidR="0047315A">
        <w:rPr>
          <w:sz w:val="28"/>
        </w:rPr>
        <w:t xml:space="preserve"> </w:t>
      </w:r>
      <w:r w:rsidRPr="0047315A">
        <w:rPr>
          <w:sz w:val="28"/>
        </w:rPr>
        <w:t>классификация</w:t>
      </w:r>
      <w:r w:rsidR="0047315A">
        <w:rPr>
          <w:sz w:val="28"/>
        </w:rPr>
        <w:t xml:space="preserve"> </w:t>
      </w:r>
      <w:r w:rsidRPr="0047315A">
        <w:rPr>
          <w:sz w:val="28"/>
        </w:rPr>
        <w:t>рисков.</w:t>
      </w:r>
    </w:p>
    <w:p w:rsidR="002D0024" w:rsidRPr="0047315A" w:rsidRDefault="002D0024" w:rsidP="0047315A">
      <w:pPr>
        <w:keepNext/>
        <w:widowControl w:val="0"/>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140"/>
        <w:gridCol w:w="7960"/>
      </w:tblGrid>
      <w:tr w:rsidR="00353AB2" w:rsidRPr="0047315A">
        <w:tc>
          <w:tcPr>
            <w:tcW w:w="1140" w:type="dxa"/>
            <w:vMerge w:val="restart"/>
            <w:tcBorders>
              <w:top w:val="single" w:sz="6" w:space="0" w:color="auto"/>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r w:rsidRPr="0047315A">
              <w:rPr>
                <w:sz w:val="20"/>
                <w:szCs w:val="20"/>
              </w:rPr>
              <w:t>МЕТОДЫ</w:t>
            </w:r>
            <w:r w:rsidR="0047315A" w:rsidRPr="0047315A">
              <w:rPr>
                <w:sz w:val="20"/>
                <w:szCs w:val="20"/>
              </w:rPr>
              <w:t xml:space="preserve"> </w:t>
            </w:r>
            <w:r w:rsidRPr="0047315A">
              <w:rPr>
                <w:sz w:val="20"/>
                <w:szCs w:val="20"/>
              </w:rPr>
              <w:t>УПРАВЛЕНИЯ</w:t>
            </w:r>
            <w:r w:rsidR="0047315A" w:rsidRPr="0047315A">
              <w:rPr>
                <w:sz w:val="20"/>
                <w:szCs w:val="20"/>
              </w:rPr>
              <w:t xml:space="preserve"> </w:t>
            </w:r>
            <w:r w:rsidRPr="0047315A">
              <w:rPr>
                <w:sz w:val="20"/>
                <w:szCs w:val="20"/>
              </w:rPr>
              <w:t>РИСКАМИ</w:t>
            </w:r>
          </w:p>
        </w:tc>
        <w:tc>
          <w:tcPr>
            <w:tcW w:w="7960" w:type="dxa"/>
            <w:tcBorders>
              <w:top w:val="single" w:sz="6" w:space="0" w:color="auto"/>
              <w:left w:val="single" w:sz="6" w:space="0" w:color="auto"/>
              <w:bottom w:val="single" w:sz="6" w:space="0" w:color="auto"/>
              <w:right w:val="single" w:sz="6" w:space="0" w:color="auto"/>
            </w:tcBorders>
            <w:shd w:val="clear" w:color="auto" w:fill="FFFFFF"/>
          </w:tcPr>
          <w:p w:rsidR="00353AB2" w:rsidRPr="0047315A" w:rsidRDefault="00353AB2" w:rsidP="0047315A">
            <w:pPr>
              <w:keepNext/>
              <w:widowControl w:val="0"/>
              <w:spacing w:line="360" w:lineRule="auto"/>
              <w:jc w:val="both"/>
              <w:rPr>
                <w:sz w:val="20"/>
                <w:szCs w:val="20"/>
              </w:rPr>
            </w:pPr>
            <w:r w:rsidRPr="0047315A">
              <w:rPr>
                <w:sz w:val="20"/>
                <w:szCs w:val="20"/>
              </w:rPr>
              <w:t>Разработка</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реализация</w:t>
            </w:r>
            <w:r w:rsidR="0047315A" w:rsidRPr="0047315A">
              <w:rPr>
                <w:sz w:val="20"/>
                <w:szCs w:val="20"/>
              </w:rPr>
              <w:t xml:space="preserve"> </w:t>
            </w:r>
            <w:r w:rsidRPr="0047315A">
              <w:rPr>
                <w:sz w:val="20"/>
                <w:szCs w:val="20"/>
              </w:rPr>
              <w:t>стратегии</w:t>
            </w:r>
            <w:r w:rsidR="0047315A" w:rsidRPr="0047315A">
              <w:rPr>
                <w:sz w:val="20"/>
                <w:szCs w:val="20"/>
              </w:rPr>
              <w:t xml:space="preserve"> </w:t>
            </w:r>
            <w:r w:rsidRPr="0047315A">
              <w:rPr>
                <w:sz w:val="20"/>
                <w:szCs w:val="20"/>
              </w:rPr>
              <w:t>управления</w:t>
            </w:r>
            <w:r w:rsidR="0047315A" w:rsidRPr="0047315A">
              <w:rPr>
                <w:sz w:val="20"/>
                <w:szCs w:val="20"/>
              </w:rPr>
              <w:t xml:space="preserve"> </w:t>
            </w:r>
            <w:r w:rsidRPr="0047315A">
              <w:rPr>
                <w:sz w:val="20"/>
                <w:szCs w:val="20"/>
              </w:rPr>
              <w:t>рисками</w:t>
            </w:r>
          </w:p>
        </w:tc>
      </w:tr>
      <w:tr w:rsidR="00353AB2" w:rsidRPr="0047315A">
        <w:tc>
          <w:tcPr>
            <w:tcW w:w="1140"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7960" w:type="dxa"/>
            <w:tcBorders>
              <w:top w:val="single" w:sz="6" w:space="0" w:color="auto"/>
              <w:left w:val="single" w:sz="6" w:space="0" w:color="auto"/>
              <w:bottom w:val="single" w:sz="6" w:space="0" w:color="auto"/>
              <w:right w:val="single" w:sz="6" w:space="0" w:color="auto"/>
            </w:tcBorders>
            <w:shd w:val="clear" w:color="auto" w:fill="FFFFFF"/>
          </w:tcPr>
          <w:p w:rsidR="00353AB2" w:rsidRPr="0047315A" w:rsidRDefault="00353AB2" w:rsidP="0047315A">
            <w:pPr>
              <w:keepNext/>
              <w:widowControl w:val="0"/>
              <w:spacing w:line="360" w:lineRule="auto"/>
              <w:jc w:val="both"/>
              <w:rPr>
                <w:sz w:val="20"/>
                <w:szCs w:val="20"/>
              </w:rPr>
            </w:pPr>
            <w:r w:rsidRPr="0047315A">
              <w:rPr>
                <w:sz w:val="20"/>
                <w:szCs w:val="20"/>
              </w:rPr>
              <w:t>Методы</w:t>
            </w:r>
            <w:r w:rsidR="0047315A" w:rsidRPr="0047315A">
              <w:rPr>
                <w:sz w:val="20"/>
                <w:szCs w:val="20"/>
              </w:rPr>
              <w:t xml:space="preserve"> </w:t>
            </w:r>
            <w:r w:rsidRPr="0047315A">
              <w:rPr>
                <w:sz w:val="20"/>
                <w:szCs w:val="20"/>
              </w:rPr>
              <w:t>компенсации</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включающие</w:t>
            </w:r>
            <w:r w:rsidR="0047315A" w:rsidRPr="0047315A">
              <w:rPr>
                <w:sz w:val="20"/>
                <w:szCs w:val="20"/>
              </w:rPr>
              <w:t xml:space="preserve"> </w:t>
            </w:r>
            <w:r w:rsidRPr="0047315A">
              <w:rPr>
                <w:sz w:val="20"/>
                <w:szCs w:val="20"/>
              </w:rPr>
              <w:t>прогнозирование</w:t>
            </w:r>
            <w:r w:rsidR="0047315A" w:rsidRPr="0047315A">
              <w:rPr>
                <w:sz w:val="20"/>
                <w:szCs w:val="20"/>
              </w:rPr>
              <w:t xml:space="preserve"> </w:t>
            </w:r>
            <w:r w:rsidRPr="0047315A">
              <w:rPr>
                <w:sz w:val="20"/>
                <w:szCs w:val="20"/>
              </w:rPr>
              <w:t>внешней</w:t>
            </w:r>
            <w:r w:rsidR="0047315A" w:rsidRPr="0047315A">
              <w:rPr>
                <w:sz w:val="20"/>
                <w:szCs w:val="20"/>
              </w:rPr>
              <w:t xml:space="preserve"> </w:t>
            </w:r>
            <w:r w:rsidRPr="0047315A">
              <w:rPr>
                <w:sz w:val="20"/>
                <w:szCs w:val="20"/>
              </w:rPr>
              <w:t>среды</w:t>
            </w:r>
            <w:r w:rsidR="0047315A" w:rsidRPr="0047315A">
              <w:rPr>
                <w:sz w:val="20"/>
                <w:szCs w:val="20"/>
              </w:rPr>
              <w:t xml:space="preserve"> </w:t>
            </w:r>
            <w:r w:rsidRPr="0047315A">
              <w:rPr>
                <w:sz w:val="20"/>
                <w:szCs w:val="20"/>
              </w:rPr>
              <w:t>проекта,</w:t>
            </w:r>
            <w:r w:rsidR="0047315A" w:rsidRPr="0047315A">
              <w:rPr>
                <w:sz w:val="20"/>
                <w:szCs w:val="20"/>
              </w:rPr>
              <w:t xml:space="preserve"> </w:t>
            </w:r>
            <w:r w:rsidRPr="0047315A">
              <w:rPr>
                <w:sz w:val="20"/>
                <w:szCs w:val="20"/>
              </w:rPr>
              <w:t>маркетинг</w:t>
            </w:r>
            <w:r w:rsidR="0047315A" w:rsidRPr="0047315A">
              <w:rPr>
                <w:sz w:val="20"/>
                <w:szCs w:val="20"/>
              </w:rPr>
              <w:t xml:space="preserve"> </w:t>
            </w:r>
            <w:r w:rsidRPr="0047315A">
              <w:rPr>
                <w:sz w:val="20"/>
                <w:szCs w:val="20"/>
              </w:rPr>
              <w:t>проектов</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продуктов</w:t>
            </w:r>
            <w:r w:rsidR="0047315A" w:rsidRPr="0047315A">
              <w:rPr>
                <w:sz w:val="20"/>
                <w:szCs w:val="20"/>
              </w:rPr>
              <w:t xml:space="preserve"> </w:t>
            </w:r>
            <w:r w:rsidRPr="0047315A">
              <w:rPr>
                <w:sz w:val="20"/>
                <w:szCs w:val="20"/>
              </w:rPr>
              <w:t>проекта,</w:t>
            </w:r>
            <w:r w:rsidR="0047315A" w:rsidRPr="0047315A">
              <w:rPr>
                <w:sz w:val="20"/>
                <w:szCs w:val="20"/>
              </w:rPr>
              <w:t xml:space="preserve"> </w:t>
            </w:r>
            <w:r w:rsidRPr="0047315A">
              <w:rPr>
                <w:sz w:val="20"/>
                <w:szCs w:val="20"/>
              </w:rPr>
              <w:t>мониторинг</w:t>
            </w:r>
            <w:r w:rsidR="0047315A" w:rsidRPr="0047315A">
              <w:rPr>
                <w:sz w:val="20"/>
                <w:szCs w:val="20"/>
              </w:rPr>
              <w:t xml:space="preserve"> </w:t>
            </w:r>
            <w:r w:rsidRPr="0047315A">
              <w:rPr>
                <w:sz w:val="20"/>
                <w:szCs w:val="20"/>
              </w:rPr>
              <w:t>социально-экономической</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правовой</w:t>
            </w:r>
            <w:r w:rsidR="0047315A" w:rsidRPr="0047315A">
              <w:rPr>
                <w:sz w:val="20"/>
                <w:szCs w:val="20"/>
              </w:rPr>
              <w:t xml:space="preserve"> </w:t>
            </w:r>
            <w:r w:rsidRPr="0047315A">
              <w:rPr>
                <w:sz w:val="20"/>
                <w:szCs w:val="20"/>
              </w:rPr>
              <w:t>среды</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создание</w:t>
            </w:r>
            <w:r w:rsidR="0047315A" w:rsidRPr="0047315A">
              <w:rPr>
                <w:sz w:val="20"/>
                <w:szCs w:val="20"/>
              </w:rPr>
              <w:t xml:space="preserve"> </w:t>
            </w:r>
            <w:r w:rsidRPr="0047315A">
              <w:rPr>
                <w:sz w:val="20"/>
                <w:szCs w:val="20"/>
              </w:rPr>
              <w:t>системы</w:t>
            </w:r>
            <w:r w:rsidR="0047315A" w:rsidRPr="0047315A">
              <w:rPr>
                <w:sz w:val="20"/>
                <w:szCs w:val="20"/>
              </w:rPr>
              <w:t xml:space="preserve"> </w:t>
            </w:r>
            <w:r w:rsidRPr="0047315A">
              <w:rPr>
                <w:sz w:val="20"/>
                <w:szCs w:val="20"/>
              </w:rPr>
              <w:t>резервов</w:t>
            </w:r>
            <w:r w:rsidR="0047315A" w:rsidRPr="0047315A">
              <w:rPr>
                <w:sz w:val="20"/>
                <w:szCs w:val="20"/>
              </w:rPr>
              <w:t xml:space="preserve"> </w:t>
            </w:r>
            <w:r w:rsidRPr="0047315A">
              <w:rPr>
                <w:sz w:val="20"/>
                <w:szCs w:val="20"/>
              </w:rPr>
              <w:t>проекта</w:t>
            </w:r>
          </w:p>
        </w:tc>
      </w:tr>
      <w:tr w:rsidR="00353AB2" w:rsidRPr="0047315A">
        <w:tc>
          <w:tcPr>
            <w:tcW w:w="1140"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7960" w:type="dxa"/>
            <w:tcBorders>
              <w:top w:val="single" w:sz="6" w:space="0" w:color="auto"/>
              <w:left w:val="single" w:sz="6" w:space="0" w:color="auto"/>
              <w:bottom w:val="single" w:sz="6" w:space="0" w:color="auto"/>
              <w:right w:val="single" w:sz="6" w:space="0" w:color="auto"/>
            </w:tcBorders>
            <w:shd w:val="clear" w:color="auto" w:fill="FFFFFF"/>
          </w:tcPr>
          <w:p w:rsidR="00353AB2" w:rsidRPr="0047315A" w:rsidRDefault="00353AB2" w:rsidP="0047315A">
            <w:pPr>
              <w:keepNext/>
              <w:widowControl w:val="0"/>
              <w:spacing w:line="360" w:lineRule="auto"/>
              <w:jc w:val="both"/>
              <w:rPr>
                <w:sz w:val="20"/>
                <w:szCs w:val="20"/>
              </w:rPr>
            </w:pPr>
            <w:r w:rsidRPr="0047315A">
              <w:rPr>
                <w:sz w:val="20"/>
                <w:szCs w:val="20"/>
              </w:rPr>
              <w:t>Методы</w:t>
            </w:r>
            <w:r w:rsidR="0047315A" w:rsidRPr="0047315A">
              <w:rPr>
                <w:sz w:val="20"/>
                <w:szCs w:val="20"/>
              </w:rPr>
              <w:t xml:space="preserve"> </w:t>
            </w:r>
            <w:r w:rsidRPr="0047315A">
              <w:rPr>
                <w:sz w:val="20"/>
                <w:szCs w:val="20"/>
              </w:rPr>
              <w:t>распределения</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включающие</w:t>
            </w:r>
            <w:r w:rsidR="0047315A" w:rsidRPr="0047315A">
              <w:rPr>
                <w:sz w:val="20"/>
                <w:szCs w:val="20"/>
              </w:rPr>
              <w:t xml:space="preserve"> </w:t>
            </w:r>
            <w:r w:rsidRPr="0047315A">
              <w:rPr>
                <w:sz w:val="20"/>
                <w:szCs w:val="20"/>
              </w:rPr>
              <w:t>распределение</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по</w:t>
            </w:r>
            <w:r w:rsidR="0047315A" w:rsidRPr="0047315A">
              <w:rPr>
                <w:sz w:val="20"/>
                <w:szCs w:val="20"/>
              </w:rPr>
              <w:t xml:space="preserve"> </w:t>
            </w:r>
            <w:r w:rsidRPr="0047315A">
              <w:rPr>
                <w:sz w:val="20"/>
                <w:szCs w:val="20"/>
              </w:rPr>
              <w:t>времени,</w:t>
            </w:r>
            <w:r w:rsidR="0047315A" w:rsidRPr="0047315A">
              <w:rPr>
                <w:sz w:val="20"/>
                <w:szCs w:val="20"/>
              </w:rPr>
              <w:t xml:space="preserve"> </w:t>
            </w:r>
            <w:r w:rsidRPr="0047315A">
              <w:rPr>
                <w:sz w:val="20"/>
                <w:szCs w:val="20"/>
              </w:rPr>
              <w:t>распределение</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между</w:t>
            </w:r>
            <w:r w:rsidR="0047315A" w:rsidRPr="0047315A">
              <w:rPr>
                <w:sz w:val="20"/>
                <w:szCs w:val="20"/>
              </w:rPr>
              <w:t xml:space="preserve"> </w:t>
            </w:r>
            <w:r w:rsidRPr="0047315A">
              <w:rPr>
                <w:sz w:val="20"/>
                <w:szCs w:val="20"/>
              </w:rPr>
              <w:t>участниками</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пр.</w:t>
            </w:r>
          </w:p>
        </w:tc>
      </w:tr>
      <w:tr w:rsidR="00353AB2" w:rsidRPr="0047315A">
        <w:tc>
          <w:tcPr>
            <w:tcW w:w="1140"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7960" w:type="dxa"/>
            <w:tcBorders>
              <w:top w:val="single" w:sz="6" w:space="0" w:color="auto"/>
              <w:left w:val="single" w:sz="6" w:space="0" w:color="auto"/>
              <w:bottom w:val="single" w:sz="6" w:space="0" w:color="auto"/>
              <w:right w:val="single" w:sz="6" w:space="0" w:color="auto"/>
            </w:tcBorders>
            <w:shd w:val="clear" w:color="auto" w:fill="FFFFFF"/>
          </w:tcPr>
          <w:p w:rsidR="00353AB2" w:rsidRPr="0047315A" w:rsidRDefault="00353AB2" w:rsidP="0047315A">
            <w:pPr>
              <w:keepNext/>
              <w:widowControl w:val="0"/>
              <w:spacing w:line="360" w:lineRule="auto"/>
              <w:jc w:val="both"/>
              <w:rPr>
                <w:sz w:val="20"/>
                <w:szCs w:val="20"/>
              </w:rPr>
            </w:pPr>
            <w:r w:rsidRPr="0047315A">
              <w:rPr>
                <w:sz w:val="20"/>
                <w:szCs w:val="20"/>
              </w:rPr>
              <w:t>Методы</w:t>
            </w:r>
            <w:r w:rsidR="0047315A" w:rsidRPr="0047315A">
              <w:rPr>
                <w:sz w:val="20"/>
                <w:szCs w:val="20"/>
              </w:rPr>
              <w:t xml:space="preserve"> </w:t>
            </w:r>
            <w:r w:rsidRPr="0047315A">
              <w:rPr>
                <w:sz w:val="20"/>
                <w:szCs w:val="20"/>
              </w:rPr>
              <w:t>локализации</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применяемые</w:t>
            </w:r>
            <w:r w:rsidR="0047315A" w:rsidRPr="0047315A">
              <w:rPr>
                <w:sz w:val="20"/>
                <w:szCs w:val="20"/>
              </w:rPr>
              <w:t xml:space="preserve"> </w:t>
            </w:r>
            <w:r w:rsidRPr="0047315A">
              <w:rPr>
                <w:sz w:val="20"/>
                <w:szCs w:val="20"/>
              </w:rPr>
              <w:t>для</w:t>
            </w:r>
            <w:r w:rsidR="0047315A" w:rsidRPr="0047315A">
              <w:rPr>
                <w:sz w:val="20"/>
                <w:szCs w:val="20"/>
              </w:rPr>
              <w:t xml:space="preserve"> </w:t>
            </w:r>
            <w:r w:rsidRPr="0047315A">
              <w:rPr>
                <w:sz w:val="20"/>
                <w:szCs w:val="20"/>
              </w:rPr>
              <w:t>высокорисковых</w:t>
            </w:r>
            <w:r w:rsidR="0047315A" w:rsidRPr="0047315A">
              <w:rPr>
                <w:sz w:val="20"/>
                <w:szCs w:val="20"/>
              </w:rPr>
              <w:t xml:space="preserve"> </w:t>
            </w:r>
            <w:r w:rsidRPr="0047315A">
              <w:rPr>
                <w:sz w:val="20"/>
                <w:szCs w:val="20"/>
              </w:rPr>
              <w:t>проектов</w:t>
            </w:r>
            <w:r w:rsidR="0047315A" w:rsidRPr="0047315A">
              <w:rPr>
                <w:sz w:val="20"/>
                <w:szCs w:val="20"/>
              </w:rPr>
              <w:t xml:space="preserve"> </w:t>
            </w:r>
            <w:r w:rsidRPr="0047315A">
              <w:rPr>
                <w:sz w:val="20"/>
                <w:szCs w:val="20"/>
              </w:rPr>
              <w:t>в</w:t>
            </w:r>
            <w:r w:rsidR="0047315A" w:rsidRPr="0047315A">
              <w:rPr>
                <w:sz w:val="20"/>
                <w:szCs w:val="20"/>
              </w:rPr>
              <w:t xml:space="preserve"> </w:t>
            </w:r>
            <w:r w:rsidRPr="0047315A">
              <w:rPr>
                <w:sz w:val="20"/>
                <w:szCs w:val="20"/>
              </w:rPr>
              <w:t>многопроектной</w:t>
            </w:r>
            <w:r w:rsidR="0047315A" w:rsidRPr="0047315A">
              <w:rPr>
                <w:sz w:val="20"/>
                <w:szCs w:val="20"/>
              </w:rPr>
              <w:t xml:space="preserve"> </w:t>
            </w:r>
            <w:r w:rsidRPr="0047315A">
              <w:rPr>
                <w:sz w:val="20"/>
                <w:szCs w:val="20"/>
              </w:rPr>
              <w:t>системе,</w:t>
            </w:r>
            <w:r w:rsidR="0047315A" w:rsidRPr="0047315A">
              <w:rPr>
                <w:sz w:val="20"/>
                <w:szCs w:val="20"/>
              </w:rPr>
              <w:t xml:space="preserve"> </w:t>
            </w:r>
            <w:r w:rsidRPr="0047315A">
              <w:rPr>
                <w:sz w:val="20"/>
                <w:szCs w:val="20"/>
              </w:rPr>
              <w:t>подразумевающие</w:t>
            </w:r>
            <w:r w:rsidR="0047315A" w:rsidRPr="0047315A">
              <w:rPr>
                <w:sz w:val="20"/>
                <w:szCs w:val="20"/>
              </w:rPr>
              <w:t xml:space="preserve"> </w:t>
            </w:r>
            <w:r w:rsidRPr="0047315A">
              <w:rPr>
                <w:sz w:val="20"/>
                <w:szCs w:val="20"/>
              </w:rPr>
              <w:t>создание</w:t>
            </w:r>
            <w:r w:rsidR="0047315A" w:rsidRPr="0047315A">
              <w:rPr>
                <w:sz w:val="20"/>
                <w:szCs w:val="20"/>
              </w:rPr>
              <w:t xml:space="preserve"> </w:t>
            </w:r>
            <w:r w:rsidRPr="0047315A">
              <w:rPr>
                <w:sz w:val="20"/>
                <w:szCs w:val="20"/>
              </w:rPr>
              <w:t>отдельных</w:t>
            </w:r>
            <w:r w:rsidR="0047315A" w:rsidRPr="0047315A">
              <w:rPr>
                <w:sz w:val="20"/>
                <w:szCs w:val="20"/>
              </w:rPr>
              <w:t xml:space="preserve"> </w:t>
            </w:r>
            <w:r w:rsidRPr="0047315A">
              <w:rPr>
                <w:sz w:val="20"/>
                <w:szCs w:val="20"/>
              </w:rPr>
              <w:t>специальных</w:t>
            </w:r>
            <w:r w:rsidR="0047315A" w:rsidRPr="0047315A">
              <w:rPr>
                <w:sz w:val="20"/>
                <w:szCs w:val="20"/>
              </w:rPr>
              <w:t xml:space="preserve"> </w:t>
            </w:r>
            <w:r w:rsidRPr="0047315A">
              <w:rPr>
                <w:sz w:val="20"/>
                <w:szCs w:val="20"/>
              </w:rPr>
              <w:t>подразделений</w:t>
            </w:r>
            <w:r w:rsidR="0047315A" w:rsidRPr="0047315A">
              <w:rPr>
                <w:sz w:val="20"/>
                <w:szCs w:val="20"/>
              </w:rPr>
              <w:t xml:space="preserve"> </w:t>
            </w:r>
            <w:r w:rsidRPr="0047315A">
              <w:rPr>
                <w:sz w:val="20"/>
                <w:szCs w:val="20"/>
              </w:rPr>
              <w:t>для</w:t>
            </w:r>
            <w:r w:rsidR="0047315A" w:rsidRPr="0047315A">
              <w:rPr>
                <w:sz w:val="20"/>
                <w:szCs w:val="20"/>
              </w:rPr>
              <w:t xml:space="preserve"> </w:t>
            </w:r>
            <w:r w:rsidRPr="0047315A">
              <w:rPr>
                <w:sz w:val="20"/>
                <w:szCs w:val="20"/>
              </w:rPr>
              <w:t>реализации</w:t>
            </w:r>
            <w:r w:rsidR="0047315A" w:rsidRPr="0047315A">
              <w:rPr>
                <w:sz w:val="20"/>
                <w:szCs w:val="20"/>
              </w:rPr>
              <w:t xml:space="preserve"> </w:t>
            </w:r>
            <w:r w:rsidRPr="0047315A">
              <w:rPr>
                <w:sz w:val="20"/>
                <w:szCs w:val="20"/>
              </w:rPr>
              <w:t>особо</w:t>
            </w:r>
            <w:r w:rsidR="0047315A" w:rsidRPr="0047315A">
              <w:rPr>
                <w:sz w:val="20"/>
                <w:szCs w:val="20"/>
              </w:rPr>
              <w:t xml:space="preserve"> </w:t>
            </w:r>
            <w:r w:rsidRPr="0047315A">
              <w:rPr>
                <w:sz w:val="20"/>
                <w:szCs w:val="20"/>
              </w:rPr>
              <w:t>рисковых</w:t>
            </w:r>
            <w:r w:rsidR="0047315A" w:rsidRPr="0047315A">
              <w:rPr>
                <w:sz w:val="20"/>
                <w:szCs w:val="20"/>
              </w:rPr>
              <w:t xml:space="preserve"> </w:t>
            </w:r>
            <w:r w:rsidRPr="0047315A">
              <w:rPr>
                <w:sz w:val="20"/>
                <w:szCs w:val="20"/>
              </w:rPr>
              <w:t>проектов</w:t>
            </w:r>
          </w:p>
        </w:tc>
      </w:tr>
      <w:tr w:rsidR="00353AB2" w:rsidRPr="0047315A">
        <w:trPr>
          <w:trHeight w:val="171"/>
        </w:trPr>
        <w:tc>
          <w:tcPr>
            <w:tcW w:w="1140" w:type="dxa"/>
            <w:vMerge/>
            <w:tcBorders>
              <w:left w:val="single" w:sz="6" w:space="0" w:color="auto"/>
              <w:bottom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7960" w:type="dxa"/>
            <w:tcBorders>
              <w:top w:val="single" w:sz="6" w:space="0" w:color="auto"/>
              <w:left w:val="single" w:sz="6" w:space="0" w:color="auto"/>
              <w:bottom w:val="single" w:sz="6" w:space="0" w:color="auto"/>
              <w:right w:val="single" w:sz="6" w:space="0" w:color="auto"/>
            </w:tcBorders>
            <w:shd w:val="clear" w:color="auto" w:fill="FFFFFF"/>
          </w:tcPr>
          <w:p w:rsidR="00353AB2" w:rsidRPr="0047315A" w:rsidRDefault="00353AB2" w:rsidP="0047315A">
            <w:pPr>
              <w:keepNext/>
              <w:widowControl w:val="0"/>
              <w:spacing w:line="360" w:lineRule="auto"/>
              <w:jc w:val="both"/>
              <w:rPr>
                <w:sz w:val="20"/>
                <w:szCs w:val="20"/>
              </w:rPr>
            </w:pPr>
            <w:r w:rsidRPr="0047315A">
              <w:rPr>
                <w:sz w:val="20"/>
                <w:szCs w:val="20"/>
              </w:rPr>
              <w:t>Методы</w:t>
            </w:r>
            <w:r w:rsidR="0047315A" w:rsidRPr="0047315A">
              <w:rPr>
                <w:sz w:val="20"/>
                <w:szCs w:val="20"/>
              </w:rPr>
              <w:t xml:space="preserve"> </w:t>
            </w:r>
            <w:r w:rsidRPr="0047315A">
              <w:rPr>
                <w:sz w:val="20"/>
                <w:szCs w:val="20"/>
              </w:rPr>
              <w:t>ухода</w:t>
            </w:r>
            <w:r w:rsidR="0047315A" w:rsidRPr="0047315A">
              <w:rPr>
                <w:sz w:val="20"/>
                <w:szCs w:val="20"/>
              </w:rPr>
              <w:t xml:space="preserve"> </w:t>
            </w:r>
            <w:r w:rsidRPr="0047315A">
              <w:rPr>
                <w:sz w:val="20"/>
                <w:szCs w:val="20"/>
              </w:rPr>
              <w:t>от</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включающие</w:t>
            </w:r>
            <w:r w:rsidR="0047315A" w:rsidRPr="0047315A">
              <w:rPr>
                <w:sz w:val="20"/>
                <w:szCs w:val="20"/>
              </w:rPr>
              <w:t xml:space="preserve"> </w:t>
            </w:r>
            <w:r w:rsidRPr="0047315A">
              <w:rPr>
                <w:sz w:val="20"/>
                <w:szCs w:val="20"/>
              </w:rPr>
              <w:t>отказ</w:t>
            </w:r>
            <w:r w:rsidR="0047315A" w:rsidRPr="0047315A">
              <w:rPr>
                <w:sz w:val="20"/>
                <w:szCs w:val="20"/>
              </w:rPr>
              <w:t xml:space="preserve"> </w:t>
            </w:r>
            <w:r w:rsidRPr="0047315A">
              <w:rPr>
                <w:sz w:val="20"/>
                <w:szCs w:val="20"/>
              </w:rPr>
              <w:t>от</w:t>
            </w:r>
            <w:r w:rsidR="0047315A" w:rsidRPr="0047315A">
              <w:rPr>
                <w:sz w:val="20"/>
                <w:szCs w:val="20"/>
              </w:rPr>
              <w:t xml:space="preserve"> </w:t>
            </w:r>
            <w:r w:rsidRPr="0047315A">
              <w:rPr>
                <w:sz w:val="20"/>
                <w:szCs w:val="20"/>
              </w:rPr>
              <w:t>рискованных</w:t>
            </w:r>
            <w:r w:rsidR="0047315A" w:rsidRPr="0047315A">
              <w:rPr>
                <w:sz w:val="20"/>
                <w:szCs w:val="20"/>
              </w:rPr>
              <w:t xml:space="preserve"> </w:t>
            </w:r>
            <w:r w:rsidRPr="0047315A">
              <w:rPr>
                <w:sz w:val="20"/>
                <w:szCs w:val="20"/>
              </w:rPr>
              <w:t>проектов</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ненадежных</w:t>
            </w:r>
            <w:r w:rsidR="0047315A" w:rsidRPr="0047315A">
              <w:rPr>
                <w:sz w:val="20"/>
                <w:szCs w:val="20"/>
              </w:rPr>
              <w:t xml:space="preserve"> </w:t>
            </w:r>
            <w:r w:rsidRPr="0047315A">
              <w:rPr>
                <w:sz w:val="20"/>
                <w:szCs w:val="20"/>
              </w:rPr>
              <w:t>партнеров,</w:t>
            </w:r>
            <w:r w:rsidR="0047315A" w:rsidRPr="0047315A">
              <w:rPr>
                <w:sz w:val="20"/>
                <w:szCs w:val="20"/>
              </w:rPr>
              <w:t xml:space="preserve"> </w:t>
            </w:r>
            <w:r w:rsidRPr="0047315A">
              <w:rPr>
                <w:sz w:val="20"/>
                <w:szCs w:val="20"/>
              </w:rPr>
              <w:t>страхование</w:t>
            </w:r>
            <w:r w:rsidR="0047315A" w:rsidRPr="0047315A">
              <w:rPr>
                <w:sz w:val="20"/>
                <w:szCs w:val="20"/>
              </w:rPr>
              <w:t xml:space="preserve"> </w:t>
            </w:r>
            <w:r w:rsidRPr="0047315A">
              <w:rPr>
                <w:sz w:val="20"/>
                <w:szCs w:val="20"/>
              </w:rPr>
              <w:t>рисков,</w:t>
            </w:r>
            <w:r w:rsidR="0047315A" w:rsidRPr="0047315A">
              <w:rPr>
                <w:sz w:val="20"/>
                <w:szCs w:val="20"/>
              </w:rPr>
              <w:t xml:space="preserve"> </w:t>
            </w:r>
            <w:r w:rsidRPr="0047315A">
              <w:rPr>
                <w:sz w:val="20"/>
                <w:szCs w:val="20"/>
              </w:rPr>
              <w:t>поиск</w:t>
            </w:r>
            <w:r w:rsidR="0047315A" w:rsidRPr="0047315A">
              <w:rPr>
                <w:sz w:val="20"/>
                <w:szCs w:val="20"/>
              </w:rPr>
              <w:t xml:space="preserve"> </w:t>
            </w:r>
            <w:r w:rsidRPr="0047315A">
              <w:rPr>
                <w:sz w:val="20"/>
                <w:szCs w:val="20"/>
              </w:rPr>
              <w:t>гарантов</w:t>
            </w:r>
          </w:p>
        </w:tc>
      </w:tr>
    </w:tbl>
    <w:p w:rsidR="00353AB2" w:rsidRPr="0047315A" w:rsidRDefault="00C12D73" w:rsidP="0047315A">
      <w:pPr>
        <w:keepNext/>
        <w:widowControl w:val="0"/>
        <w:spacing w:line="360" w:lineRule="auto"/>
        <w:ind w:firstLine="709"/>
        <w:jc w:val="both"/>
        <w:rPr>
          <w:iCs/>
          <w:sz w:val="28"/>
        </w:rPr>
      </w:pPr>
      <w:r w:rsidRPr="0047315A">
        <w:rPr>
          <w:bCs/>
          <w:iCs/>
          <w:sz w:val="28"/>
        </w:rPr>
        <w:t>Рис.</w:t>
      </w:r>
      <w:r w:rsidR="0047315A">
        <w:rPr>
          <w:bCs/>
          <w:iCs/>
          <w:sz w:val="28"/>
        </w:rPr>
        <w:t xml:space="preserve"> 1.3 </w:t>
      </w:r>
      <w:r w:rsidR="00353AB2" w:rsidRPr="0047315A">
        <w:rPr>
          <w:iCs/>
          <w:sz w:val="28"/>
        </w:rPr>
        <w:t>Методы</w:t>
      </w:r>
      <w:r w:rsidR="0047315A">
        <w:rPr>
          <w:iCs/>
          <w:sz w:val="28"/>
        </w:rPr>
        <w:t xml:space="preserve"> </w:t>
      </w:r>
      <w:r w:rsidR="00353AB2" w:rsidRPr="0047315A">
        <w:rPr>
          <w:iCs/>
          <w:sz w:val="28"/>
        </w:rPr>
        <w:t>управления</w:t>
      </w:r>
      <w:r w:rsidR="0047315A">
        <w:rPr>
          <w:iCs/>
          <w:sz w:val="28"/>
        </w:rPr>
        <w:t xml:space="preserve"> </w:t>
      </w:r>
      <w:r w:rsidR="00353AB2" w:rsidRPr="0047315A">
        <w:rPr>
          <w:iCs/>
          <w:sz w:val="28"/>
        </w:rPr>
        <w:t>рисками</w:t>
      </w:r>
      <w:r w:rsidR="002E5058" w:rsidRPr="0047315A">
        <w:rPr>
          <w:rStyle w:val="a5"/>
          <w:iCs/>
          <w:sz w:val="28"/>
        </w:rPr>
        <w:footnoteReference w:id="25"/>
      </w:r>
    </w:p>
    <w:p w:rsidR="00353AB2" w:rsidRPr="0047315A" w:rsidRDefault="00353AB2" w:rsidP="0047315A">
      <w:pPr>
        <w:keepNext/>
        <w:widowControl w:val="0"/>
        <w:spacing w:line="360" w:lineRule="auto"/>
        <w:ind w:firstLine="709"/>
        <w:jc w:val="both"/>
        <w:rPr>
          <w:sz w:val="28"/>
        </w:rPr>
      </w:pPr>
      <w:r w:rsidRPr="0047315A">
        <w:rPr>
          <w:iCs/>
          <w:sz w:val="28"/>
        </w:rPr>
        <w:t>Анализ</w:t>
      </w:r>
      <w:r w:rsidR="0047315A">
        <w:rPr>
          <w:iCs/>
          <w:sz w:val="28"/>
        </w:rPr>
        <w:t xml:space="preserve"> </w:t>
      </w:r>
      <w:r w:rsidRPr="0047315A">
        <w:rPr>
          <w:iCs/>
          <w:sz w:val="28"/>
        </w:rPr>
        <w:t>рисков</w:t>
      </w:r>
      <w:r w:rsidR="0047315A">
        <w:rPr>
          <w:iCs/>
          <w:sz w:val="28"/>
        </w:rPr>
        <w:t xml:space="preserve"> </w:t>
      </w:r>
      <w:r w:rsidRPr="0047315A">
        <w:rPr>
          <w:sz w:val="28"/>
        </w:rPr>
        <w:t>—</w:t>
      </w:r>
      <w:r w:rsidR="0047315A">
        <w:rPr>
          <w:sz w:val="28"/>
        </w:rPr>
        <w:t xml:space="preserve"> </w:t>
      </w:r>
      <w:r w:rsidRPr="0047315A">
        <w:rPr>
          <w:sz w:val="28"/>
        </w:rPr>
        <w:t>процедуры</w:t>
      </w:r>
      <w:r w:rsidR="0047315A">
        <w:rPr>
          <w:sz w:val="28"/>
        </w:rPr>
        <w:t xml:space="preserve"> </w:t>
      </w:r>
      <w:r w:rsidRPr="0047315A">
        <w:rPr>
          <w:sz w:val="28"/>
        </w:rPr>
        <w:t>выявления</w:t>
      </w:r>
      <w:r w:rsidR="0047315A">
        <w:rPr>
          <w:sz w:val="28"/>
        </w:rPr>
        <w:t xml:space="preserve"> </w:t>
      </w:r>
      <w:r w:rsidRPr="0047315A">
        <w:rPr>
          <w:sz w:val="28"/>
        </w:rPr>
        <w:t>факторов</w:t>
      </w:r>
      <w:r w:rsidR="0047315A">
        <w:rPr>
          <w:sz w:val="28"/>
        </w:rPr>
        <w:t xml:space="preserve"> </w:t>
      </w:r>
      <w:r w:rsidRPr="0047315A">
        <w:rPr>
          <w:sz w:val="28"/>
        </w:rPr>
        <w:t>рисков</w:t>
      </w:r>
      <w:r w:rsidR="0047315A">
        <w:rPr>
          <w:sz w:val="28"/>
        </w:rPr>
        <w:t xml:space="preserve"> </w:t>
      </w:r>
      <w:r w:rsidRPr="0047315A">
        <w:rPr>
          <w:sz w:val="28"/>
        </w:rPr>
        <w:t>и</w:t>
      </w:r>
      <w:r w:rsidR="0047315A">
        <w:rPr>
          <w:sz w:val="28"/>
        </w:rPr>
        <w:t xml:space="preserve"> </w:t>
      </w:r>
      <w:r w:rsidRPr="0047315A">
        <w:rPr>
          <w:sz w:val="28"/>
        </w:rPr>
        <w:t>оценки</w:t>
      </w:r>
      <w:r w:rsidR="0047315A">
        <w:rPr>
          <w:sz w:val="28"/>
        </w:rPr>
        <w:t xml:space="preserve"> </w:t>
      </w:r>
      <w:r w:rsidRPr="0047315A">
        <w:rPr>
          <w:sz w:val="28"/>
        </w:rPr>
        <w:t>их</w:t>
      </w:r>
      <w:r w:rsidR="0047315A">
        <w:rPr>
          <w:sz w:val="28"/>
        </w:rPr>
        <w:t xml:space="preserve"> </w:t>
      </w:r>
      <w:r w:rsidRPr="0047315A">
        <w:rPr>
          <w:sz w:val="28"/>
        </w:rPr>
        <w:t>значимости,</w:t>
      </w:r>
      <w:r w:rsidR="0047315A">
        <w:rPr>
          <w:sz w:val="28"/>
        </w:rPr>
        <w:t xml:space="preserve"> </w:t>
      </w:r>
      <w:r w:rsidRPr="0047315A">
        <w:rPr>
          <w:sz w:val="28"/>
        </w:rPr>
        <w:t>по</w:t>
      </w:r>
      <w:r w:rsidR="0047315A">
        <w:rPr>
          <w:sz w:val="28"/>
        </w:rPr>
        <w:t xml:space="preserve"> </w:t>
      </w:r>
      <w:r w:rsidRPr="0047315A">
        <w:rPr>
          <w:sz w:val="28"/>
        </w:rPr>
        <w:t>сути,</w:t>
      </w:r>
      <w:r w:rsidR="0047315A">
        <w:rPr>
          <w:sz w:val="28"/>
        </w:rPr>
        <w:t xml:space="preserve"> </w:t>
      </w:r>
      <w:r w:rsidRPr="0047315A">
        <w:rPr>
          <w:sz w:val="28"/>
        </w:rPr>
        <w:t>анализ</w:t>
      </w:r>
      <w:r w:rsidR="0047315A">
        <w:rPr>
          <w:sz w:val="28"/>
        </w:rPr>
        <w:t xml:space="preserve"> </w:t>
      </w:r>
      <w:r w:rsidRPr="0047315A">
        <w:rPr>
          <w:sz w:val="28"/>
        </w:rPr>
        <w:t>вероятности</w:t>
      </w:r>
      <w:r w:rsidR="0047315A">
        <w:rPr>
          <w:sz w:val="28"/>
        </w:rPr>
        <w:t xml:space="preserve"> </w:t>
      </w:r>
      <w:r w:rsidRPr="0047315A">
        <w:rPr>
          <w:sz w:val="28"/>
        </w:rPr>
        <w:t>того,</w:t>
      </w:r>
      <w:r w:rsidR="0047315A">
        <w:rPr>
          <w:sz w:val="28"/>
        </w:rPr>
        <w:t xml:space="preserve"> </w:t>
      </w:r>
      <w:r w:rsidRPr="0047315A">
        <w:rPr>
          <w:sz w:val="28"/>
        </w:rPr>
        <w:t>что</w:t>
      </w:r>
      <w:r w:rsidR="0047315A">
        <w:rPr>
          <w:sz w:val="28"/>
        </w:rPr>
        <w:t xml:space="preserve"> </w:t>
      </w:r>
      <w:r w:rsidRPr="0047315A">
        <w:rPr>
          <w:sz w:val="28"/>
        </w:rPr>
        <w:t>произойдут</w:t>
      </w:r>
      <w:r w:rsidR="0047315A">
        <w:rPr>
          <w:sz w:val="28"/>
        </w:rPr>
        <w:t xml:space="preserve"> </w:t>
      </w:r>
      <w:r w:rsidRPr="0047315A">
        <w:rPr>
          <w:sz w:val="28"/>
        </w:rPr>
        <w:t>определенные</w:t>
      </w:r>
      <w:r w:rsidR="0047315A">
        <w:rPr>
          <w:sz w:val="28"/>
        </w:rPr>
        <w:t xml:space="preserve"> </w:t>
      </w:r>
      <w:r w:rsidRPr="0047315A">
        <w:rPr>
          <w:sz w:val="28"/>
        </w:rPr>
        <w:t>нежелательные</w:t>
      </w:r>
      <w:r w:rsidR="0047315A">
        <w:rPr>
          <w:sz w:val="28"/>
        </w:rPr>
        <w:t xml:space="preserve"> </w:t>
      </w:r>
      <w:r w:rsidRPr="0047315A">
        <w:rPr>
          <w:sz w:val="28"/>
        </w:rPr>
        <w:t>события</w:t>
      </w:r>
      <w:r w:rsidR="0047315A">
        <w:rPr>
          <w:sz w:val="28"/>
        </w:rPr>
        <w:t xml:space="preserve"> </w:t>
      </w:r>
      <w:r w:rsidRPr="0047315A">
        <w:rPr>
          <w:sz w:val="28"/>
        </w:rPr>
        <w:t>и</w:t>
      </w:r>
      <w:r w:rsidR="0047315A">
        <w:rPr>
          <w:sz w:val="28"/>
        </w:rPr>
        <w:t xml:space="preserve"> </w:t>
      </w:r>
      <w:r w:rsidRPr="0047315A">
        <w:rPr>
          <w:sz w:val="28"/>
        </w:rPr>
        <w:t>отрицательно</w:t>
      </w:r>
      <w:r w:rsidR="0047315A">
        <w:rPr>
          <w:sz w:val="28"/>
        </w:rPr>
        <w:t xml:space="preserve"> </w:t>
      </w:r>
      <w:r w:rsidRPr="0047315A">
        <w:rPr>
          <w:sz w:val="28"/>
        </w:rPr>
        <w:t>повлияют</w:t>
      </w:r>
      <w:r w:rsidR="0047315A">
        <w:rPr>
          <w:sz w:val="28"/>
        </w:rPr>
        <w:t xml:space="preserve"> </w:t>
      </w:r>
      <w:r w:rsidRPr="0047315A">
        <w:rPr>
          <w:sz w:val="28"/>
        </w:rPr>
        <w:t>на</w:t>
      </w:r>
      <w:r w:rsidR="0047315A">
        <w:rPr>
          <w:sz w:val="28"/>
        </w:rPr>
        <w:t xml:space="preserve"> </w:t>
      </w:r>
      <w:r w:rsidRPr="0047315A">
        <w:rPr>
          <w:sz w:val="28"/>
        </w:rPr>
        <w:t>достижение</w:t>
      </w:r>
      <w:r w:rsidR="0047315A">
        <w:rPr>
          <w:sz w:val="28"/>
        </w:rPr>
        <w:t xml:space="preserve"> </w:t>
      </w:r>
      <w:r w:rsidRPr="0047315A">
        <w:rPr>
          <w:sz w:val="28"/>
        </w:rPr>
        <w:t>целей</w:t>
      </w:r>
      <w:r w:rsidR="0047315A">
        <w:rPr>
          <w:sz w:val="28"/>
        </w:rPr>
        <w:t xml:space="preserve"> </w:t>
      </w:r>
      <w:r w:rsidRPr="0047315A">
        <w:rPr>
          <w:sz w:val="28"/>
        </w:rPr>
        <w:t>проекта</w:t>
      </w:r>
      <w:r w:rsidR="002E5058" w:rsidRPr="0047315A">
        <w:rPr>
          <w:rStyle w:val="a5"/>
          <w:sz w:val="28"/>
        </w:rPr>
        <w:footnoteReference w:id="26"/>
      </w:r>
      <w:r w:rsidRPr="0047315A">
        <w:rPr>
          <w:sz w:val="28"/>
        </w:rPr>
        <w:t>.</w:t>
      </w:r>
      <w:r w:rsidR="0047315A">
        <w:rPr>
          <w:sz w:val="28"/>
        </w:rPr>
        <w:t xml:space="preserve"> </w:t>
      </w:r>
      <w:r w:rsidRPr="0047315A">
        <w:rPr>
          <w:sz w:val="28"/>
        </w:rPr>
        <w:t>Анализ</w:t>
      </w:r>
      <w:r w:rsidR="0047315A">
        <w:rPr>
          <w:sz w:val="28"/>
        </w:rPr>
        <w:t xml:space="preserve"> </w:t>
      </w:r>
      <w:r w:rsidRPr="0047315A">
        <w:rPr>
          <w:sz w:val="28"/>
        </w:rPr>
        <w:t>рисков</w:t>
      </w:r>
      <w:r w:rsidR="0047315A">
        <w:rPr>
          <w:sz w:val="28"/>
        </w:rPr>
        <w:t xml:space="preserve"> </w:t>
      </w:r>
      <w:r w:rsidRPr="0047315A">
        <w:rPr>
          <w:sz w:val="28"/>
        </w:rPr>
        <w:t>включает</w:t>
      </w:r>
      <w:r w:rsidR="0047315A">
        <w:rPr>
          <w:sz w:val="28"/>
        </w:rPr>
        <w:t xml:space="preserve"> </w:t>
      </w:r>
      <w:r w:rsidRPr="0047315A">
        <w:rPr>
          <w:sz w:val="28"/>
        </w:rPr>
        <w:t>оценку</w:t>
      </w:r>
      <w:r w:rsidR="0047315A">
        <w:rPr>
          <w:sz w:val="28"/>
        </w:rPr>
        <w:t xml:space="preserve"> </w:t>
      </w:r>
      <w:r w:rsidRPr="0047315A">
        <w:rPr>
          <w:sz w:val="28"/>
        </w:rPr>
        <w:t>рисков</w:t>
      </w:r>
      <w:r w:rsidR="0047315A">
        <w:rPr>
          <w:sz w:val="28"/>
        </w:rPr>
        <w:t xml:space="preserve"> </w:t>
      </w:r>
      <w:r w:rsidRPr="0047315A">
        <w:rPr>
          <w:sz w:val="28"/>
        </w:rPr>
        <w:t>и</w:t>
      </w:r>
      <w:r w:rsidR="0047315A">
        <w:rPr>
          <w:sz w:val="28"/>
        </w:rPr>
        <w:t xml:space="preserve"> </w:t>
      </w:r>
      <w:r w:rsidRPr="0047315A">
        <w:rPr>
          <w:sz w:val="28"/>
        </w:rPr>
        <w:t>методы</w:t>
      </w:r>
      <w:r w:rsidR="0047315A">
        <w:rPr>
          <w:sz w:val="28"/>
        </w:rPr>
        <w:t xml:space="preserve"> </w:t>
      </w:r>
      <w:r w:rsidRPr="0047315A">
        <w:rPr>
          <w:sz w:val="28"/>
        </w:rPr>
        <w:t>снижения</w:t>
      </w:r>
      <w:r w:rsidR="0047315A">
        <w:rPr>
          <w:sz w:val="28"/>
        </w:rPr>
        <w:t xml:space="preserve"> </w:t>
      </w:r>
      <w:r w:rsidRPr="0047315A">
        <w:rPr>
          <w:sz w:val="28"/>
        </w:rPr>
        <w:t>рисков</w:t>
      </w:r>
      <w:r w:rsidR="0047315A">
        <w:rPr>
          <w:sz w:val="28"/>
        </w:rPr>
        <w:t xml:space="preserve"> </w:t>
      </w:r>
      <w:r w:rsidRPr="0047315A">
        <w:rPr>
          <w:sz w:val="28"/>
        </w:rPr>
        <w:t>или</w:t>
      </w:r>
      <w:r w:rsidR="0047315A">
        <w:rPr>
          <w:sz w:val="28"/>
        </w:rPr>
        <w:t xml:space="preserve"> </w:t>
      </w:r>
      <w:r w:rsidRPr="0047315A">
        <w:rPr>
          <w:sz w:val="28"/>
        </w:rPr>
        <w:t>уменьшения</w:t>
      </w:r>
      <w:r w:rsidR="0047315A">
        <w:rPr>
          <w:sz w:val="28"/>
        </w:rPr>
        <w:t xml:space="preserve"> </w:t>
      </w:r>
      <w:r w:rsidRPr="0047315A">
        <w:rPr>
          <w:sz w:val="28"/>
        </w:rPr>
        <w:t>связанных</w:t>
      </w:r>
      <w:r w:rsidR="0047315A">
        <w:rPr>
          <w:sz w:val="28"/>
        </w:rPr>
        <w:t xml:space="preserve"> </w:t>
      </w:r>
      <w:r w:rsidRPr="0047315A">
        <w:rPr>
          <w:sz w:val="28"/>
        </w:rPr>
        <w:t>с</w:t>
      </w:r>
      <w:r w:rsidR="0047315A">
        <w:rPr>
          <w:sz w:val="28"/>
        </w:rPr>
        <w:t xml:space="preserve"> </w:t>
      </w:r>
      <w:r w:rsidRPr="0047315A">
        <w:rPr>
          <w:sz w:val="28"/>
        </w:rPr>
        <w:t>ним</w:t>
      </w:r>
      <w:r w:rsidR="0047315A">
        <w:rPr>
          <w:sz w:val="28"/>
        </w:rPr>
        <w:t xml:space="preserve"> </w:t>
      </w:r>
      <w:r w:rsidRPr="0047315A">
        <w:rPr>
          <w:sz w:val="28"/>
        </w:rPr>
        <w:t>неблагоприятных</w:t>
      </w:r>
      <w:r w:rsidR="0047315A">
        <w:rPr>
          <w:sz w:val="28"/>
        </w:rPr>
        <w:t xml:space="preserve"> </w:t>
      </w:r>
      <w:r w:rsidRPr="0047315A">
        <w:rPr>
          <w:sz w:val="28"/>
        </w:rPr>
        <w:t>последствий.</w:t>
      </w:r>
      <w:r w:rsidR="0047315A">
        <w:rPr>
          <w:sz w:val="28"/>
        </w:rPr>
        <w:t xml:space="preserve"> </w:t>
      </w:r>
      <w:r w:rsidRPr="0047315A">
        <w:rPr>
          <w:sz w:val="28"/>
        </w:rPr>
        <w:t>На</w:t>
      </w:r>
      <w:r w:rsidR="0047315A">
        <w:rPr>
          <w:sz w:val="28"/>
        </w:rPr>
        <w:t xml:space="preserve"> </w:t>
      </w:r>
      <w:r w:rsidRPr="0047315A">
        <w:rPr>
          <w:sz w:val="28"/>
        </w:rPr>
        <w:t>первом</w:t>
      </w:r>
      <w:r w:rsidR="0047315A">
        <w:rPr>
          <w:sz w:val="28"/>
        </w:rPr>
        <w:t xml:space="preserve"> </w:t>
      </w:r>
      <w:r w:rsidRPr="0047315A">
        <w:rPr>
          <w:sz w:val="28"/>
        </w:rPr>
        <w:t>этапе</w:t>
      </w:r>
      <w:r w:rsidR="0047315A">
        <w:rPr>
          <w:sz w:val="28"/>
        </w:rPr>
        <w:t xml:space="preserve"> </w:t>
      </w:r>
      <w:r w:rsidRPr="0047315A">
        <w:rPr>
          <w:sz w:val="28"/>
        </w:rPr>
        <w:t>производится</w:t>
      </w:r>
      <w:r w:rsidR="0047315A">
        <w:rPr>
          <w:sz w:val="28"/>
        </w:rPr>
        <w:t xml:space="preserve"> </w:t>
      </w:r>
      <w:r w:rsidRPr="0047315A">
        <w:rPr>
          <w:sz w:val="28"/>
        </w:rPr>
        <w:t>выявление</w:t>
      </w:r>
      <w:r w:rsidR="0047315A">
        <w:rPr>
          <w:sz w:val="28"/>
        </w:rPr>
        <w:t xml:space="preserve"> </w:t>
      </w:r>
      <w:r w:rsidRPr="0047315A">
        <w:rPr>
          <w:sz w:val="28"/>
        </w:rPr>
        <w:t>соответствующих</w:t>
      </w:r>
      <w:r w:rsidR="0047315A">
        <w:rPr>
          <w:sz w:val="28"/>
        </w:rPr>
        <w:t xml:space="preserve"> </w:t>
      </w:r>
      <w:r w:rsidRPr="0047315A">
        <w:rPr>
          <w:sz w:val="28"/>
        </w:rPr>
        <w:t>факторов</w:t>
      </w:r>
      <w:r w:rsidR="0047315A">
        <w:rPr>
          <w:sz w:val="28"/>
        </w:rPr>
        <w:t xml:space="preserve"> </w:t>
      </w:r>
      <w:r w:rsidRPr="0047315A">
        <w:rPr>
          <w:sz w:val="28"/>
        </w:rPr>
        <w:t>и</w:t>
      </w:r>
      <w:r w:rsidR="0047315A">
        <w:rPr>
          <w:sz w:val="28"/>
        </w:rPr>
        <w:t xml:space="preserve"> </w:t>
      </w:r>
      <w:r w:rsidRPr="0047315A">
        <w:rPr>
          <w:sz w:val="28"/>
        </w:rPr>
        <w:t>оценка</w:t>
      </w:r>
      <w:r w:rsidR="0047315A">
        <w:rPr>
          <w:sz w:val="28"/>
        </w:rPr>
        <w:t xml:space="preserve"> </w:t>
      </w:r>
      <w:r w:rsidRPr="0047315A">
        <w:rPr>
          <w:sz w:val="28"/>
        </w:rPr>
        <w:t>их</w:t>
      </w:r>
      <w:r w:rsidR="0047315A">
        <w:rPr>
          <w:sz w:val="28"/>
        </w:rPr>
        <w:t xml:space="preserve"> </w:t>
      </w:r>
      <w:r w:rsidRPr="0047315A">
        <w:rPr>
          <w:sz w:val="28"/>
        </w:rPr>
        <w:t>значимости.</w:t>
      </w:r>
    </w:p>
    <w:p w:rsidR="00353AB2" w:rsidRPr="0047315A" w:rsidRDefault="00353AB2" w:rsidP="0047315A">
      <w:pPr>
        <w:keepNext/>
        <w:widowControl w:val="0"/>
        <w:spacing w:line="360" w:lineRule="auto"/>
        <w:ind w:firstLine="709"/>
        <w:jc w:val="both"/>
        <w:rPr>
          <w:sz w:val="28"/>
        </w:rPr>
      </w:pPr>
      <w:r w:rsidRPr="0047315A">
        <w:rPr>
          <w:iCs/>
          <w:sz w:val="28"/>
        </w:rPr>
        <w:t>Оценка</w:t>
      </w:r>
      <w:r w:rsidR="0047315A">
        <w:rPr>
          <w:iCs/>
          <w:sz w:val="28"/>
        </w:rPr>
        <w:t xml:space="preserve"> </w:t>
      </w:r>
      <w:r w:rsidRPr="0047315A">
        <w:rPr>
          <w:iCs/>
          <w:sz w:val="28"/>
        </w:rPr>
        <w:t>рисков</w:t>
      </w:r>
      <w:r w:rsidR="0047315A">
        <w:rPr>
          <w:iCs/>
          <w:sz w:val="28"/>
        </w:rPr>
        <w:t xml:space="preserve"> </w:t>
      </w:r>
      <w:r w:rsidRPr="0047315A">
        <w:rPr>
          <w:sz w:val="28"/>
        </w:rPr>
        <w:t>—</w:t>
      </w:r>
      <w:r w:rsidR="0047315A">
        <w:rPr>
          <w:sz w:val="28"/>
        </w:rPr>
        <w:t xml:space="preserve"> </w:t>
      </w:r>
      <w:r w:rsidRPr="0047315A">
        <w:rPr>
          <w:sz w:val="28"/>
        </w:rPr>
        <w:t>это</w:t>
      </w:r>
      <w:r w:rsidR="0047315A">
        <w:rPr>
          <w:sz w:val="28"/>
        </w:rPr>
        <w:t xml:space="preserve"> </w:t>
      </w:r>
      <w:r w:rsidRPr="0047315A">
        <w:rPr>
          <w:sz w:val="28"/>
        </w:rPr>
        <w:t>определение</w:t>
      </w:r>
      <w:r w:rsidR="0047315A">
        <w:rPr>
          <w:sz w:val="28"/>
        </w:rPr>
        <w:t xml:space="preserve"> </w:t>
      </w:r>
      <w:r w:rsidRPr="0047315A">
        <w:rPr>
          <w:sz w:val="28"/>
        </w:rPr>
        <w:t>количественным</w:t>
      </w:r>
      <w:r w:rsidR="0047315A">
        <w:rPr>
          <w:sz w:val="28"/>
        </w:rPr>
        <w:t xml:space="preserve"> </w:t>
      </w:r>
      <w:r w:rsidRPr="0047315A">
        <w:rPr>
          <w:sz w:val="28"/>
        </w:rPr>
        <w:t>или</w:t>
      </w:r>
      <w:r w:rsidR="0047315A">
        <w:rPr>
          <w:sz w:val="28"/>
        </w:rPr>
        <w:t xml:space="preserve"> </w:t>
      </w:r>
      <w:r w:rsidRPr="0047315A">
        <w:rPr>
          <w:sz w:val="28"/>
        </w:rPr>
        <w:t>качественным</w:t>
      </w:r>
      <w:r w:rsidR="0047315A">
        <w:rPr>
          <w:sz w:val="28"/>
        </w:rPr>
        <w:t xml:space="preserve"> </w:t>
      </w:r>
      <w:r w:rsidRPr="0047315A">
        <w:rPr>
          <w:sz w:val="28"/>
        </w:rPr>
        <w:t>способом</w:t>
      </w:r>
      <w:r w:rsidR="0047315A">
        <w:rPr>
          <w:sz w:val="28"/>
        </w:rPr>
        <w:t xml:space="preserve"> </w:t>
      </w:r>
      <w:r w:rsidRPr="0047315A">
        <w:rPr>
          <w:sz w:val="28"/>
        </w:rPr>
        <w:t>величины</w:t>
      </w:r>
      <w:r w:rsidR="0047315A">
        <w:rPr>
          <w:sz w:val="28"/>
        </w:rPr>
        <w:t xml:space="preserve"> </w:t>
      </w:r>
      <w:r w:rsidRPr="0047315A">
        <w:rPr>
          <w:sz w:val="28"/>
        </w:rPr>
        <w:t>(степени)</w:t>
      </w:r>
      <w:r w:rsidR="0047315A">
        <w:rPr>
          <w:sz w:val="28"/>
        </w:rPr>
        <w:t xml:space="preserve"> </w:t>
      </w:r>
      <w:r w:rsidRPr="0047315A">
        <w:rPr>
          <w:sz w:val="28"/>
        </w:rPr>
        <w:t>рисков.</w:t>
      </w:r>
      <w:r w:rsidR="0047315A">
        <w:rPr>
          <w:sz w:val="28"/>
        </w:rPr>
        <w:t xml:space="preserve"> </w:t>
      </w:r>
      <w:r w:rsidRPr="0047315A">
        <w:rPr>
          <w:sz w:val="28"/>
        </w:rPr>
        <w:t>Следует</w:t>
      </w:r>
      <w:r w:rsidR="0047315A">
        <w:rPr>
          <w:sz w:val="28"/>
        </w:rPr>
        <w:t xml:space="preserve"> </w:t>
      </w:r>
      <w:r w:rsidRPr="0047315A">
        <w:rPr>
          <w:sz w:val="28"/>
        </w:rPr>
        <w:t>различать</w:t>
      </w:r>
      <w:r w:rsidR="0047315A">
        <w:rPr>
          <w:sz w:val="28"/>
        </w:rPr>
        <w:t xml:space="preserve"> </w:t>
      </w:r>
      <w:r w:rsidRPr="0047315A">
        <w:rPr>
          <w:sz w:val="28"/>
        </w:rPr>
        <w:t>качественную</w:t>
      </w:r>
      <w:r w:rsidR="0047315A">
        <w:rPr>
          <w:sz w:val="28"/>
        </w:rPr>
        <w:t xml:space="preserve"> </w:t>
      </w:r>
      <w:r w:rsidRPr="0047315A">
        <w:rPr>
          <w:sz w:val="28"/>
        </w:rPr>
        <w:t>и</w:t>
      </w:r>
      <w:r w:rsidR="0047315A">
        <w:rPr>
          <w:sz w:val="28"/>
        </w:rPr>
        <w:t xml:space="preserve"> </w:t>
      </w:r>
      <w:r w:rsidRPr="0047315A">
        <w:rPr>
          <w:sz w:val="28"/>
        </w:rPr>
        <w:t>количественную</w:t>
      </w:r>
      <w:r w:rsidR="0047315A">
        <w:rPr>
          <w:sz w:val="28"/>
        </w:rPr>
        <w:t xml:space="preserve"> </w:t>
      </w:r>
      <w:r w:rsidRPr="0047315A">
        <w:rPr>
          <w:sz w:val="28"/>
        </w:rPr>
        <w:t>оценку</w:t>
      </w:r>
      <w:r w:rsidR="0047315A">
        <w:rPr>
          <w:sz w:val="28"/>
        </w:rPr>
        <w:t xml:space="preserve"> </w:t>
      </w:r>
      <w:r w:rsidRPr="0047315A">
        <w:rPr>
          <w:sz w:val="28"/>
        </w:rPr>
        <w:t>риска.</w:t>
      </w:r>
    </w:p>
    <w:p w:rsidR="00353AB2" w:rsidRPr="0047315A" w:rsidRDefault="00353AB2" w:rsidP="0047315A">
      <w:pPr>
        <w:keepNext/>
        <w:widowControl w:val="0"/>
        <w:spacing w:line="360" w:lineRule="auto"/>
        <w:ind w:firstLine="709"/>
        <w:jc w:val="both"/>
        <w:rPr>
          <w:sz w:val="28"/>
        </w:rPr>
      </w:pPr>
      <w:r w:rsidRPr="0047315A">
        <w:rPr>
          <w:iCs/>
          <w:sz w:val="28"/>
        </w:rPr>
        <w:t>Качественная</w:t>
      </w:r>
      <w:r w:rsidR="0047315A">
        <w:rPr>
          <w:iCs/>
          <w:sz w:val="28"/>
        </w:rPr>
        <w:t xml:space="preserve"> </w:t>
      </w:r>
      <w:r w:rsidRPr="0047315A">
        <w:rPr>
          <w:iCs/>
          <w:sz w:val="28"/>
        </w:rPr>
        <w:t>оценка</w:t>
      </w:r>
      <w:r w:rsidR="0047315A">
        <w:rPr>
          <w:iCs/>
          <w:sz w:val="28"/>
        </w:rPr>
        <w:t xml:space="preserve"> </w:t>
      </w:r>
      <w:r w:rsidRPr="0047315A">
        <w:rPr>
          <w:sz w:val="28"/>
        </w:rPr>
        <w:t>может</w:t>
      </w:r>
      <w:r w:rsidR="0047315A">
        <w:rPr>
          <w:sz w:val="28"/>
        </w:rPr>
        <w:t xml:space="preserve"> </w:t>
      </w:r>
      <w:r w:rsidRPr="0047315A">
        <w:rPr>
          <w:sz w:val="28"/>
        </w:rPr>
        <w:t>быть</w:t>
      </w:r>
      <w:r w:rsidR="0047315A">
        <w:rPr>
          <w:sz w:val="28"/>
        </w:rPr>
        <w:t xml:space="preserve"> </w:t>
      </w:r>
      <w:r w:rsidRPr="0047315A">
        <w:rPr>
          <w:sz w:val="28"/>
        </w:rPr>
        <w:t>сравнительно</w:t>
      </w:r>
      <w:r w:rsidR="0047315A">
        <w:rPr>
          <w:sz w:val="28"/>
        </w:rPr>
        <w:t xml:space="preserve"> </w:t>
      </w:r>
      <w:r w:rsidRPr="0047315A">
        <w:rPr>
          <w:sz w:val="28"/>
        </w:rPr>
        <w:t>простой,</w:t>
      </w:r>
      <w:r w:rsidR="0047315A">
        <w:rPr>
          <w:sz w:val="28"/>
        </w:rPr>
        <w:t xml:space="preserve"> </w:t>
      </w:r>
      <w:r w:rsidRPr="0047315A">
        <w:rPr>
          <w:sz w:val="28"/>
        </w:rPr>
        <w:t>ее</w:t>
      </w:r>
      <w:r w:rsidR="0047315A">
        <w:rPr>
          <w:sz w:val="28"/>
        </w:rPr>
        <w:t xml:space="preserve"> </w:t>
      </w:r>
      <w:r w:rsidRPr="0047315A">
        <w:rPr>
          <w:sz w:val="28"/>
        </w:rPr>
        <w:t>главная</w:t>
      </w:r>
      <w:r w:rsidR="0047315A">
        <w:rPr>
          <w:sz w:val="28"/>
        </w:rPr>
        <w:t xml:space="preserve"> </w:t>
      </w:r>
      <w:r w:rsidRPr="0047315A">
        <w:rPr>
          <w:sz w:val="28"/>
        </w:rPr>
        <w:t>задача</w:t>
      </w:r>
      <w:r w:rsidR="0047315A">
        <w:rPr>
          <w:sz w:val="28"/>
        </w:rPr>
        <w:t xml:space="preserve"> </w:t>
      </w:r>
      <w:r w:rsidRPr="0047315A">
        <w:rPr>
          <w:sz w:val="28"/>
        </w:rPr>
        <w:t>—</w:t>
      </w:r>
      <w:r w:rsidR="0047315A">
        <w:rPr>
          <w:sz w:val="28"/>
        </w:rPr>
        <w:t xml:space="preserve"> </w:t>
      </w:r>
      <w:r w:rsidRPr="0047315A">
        <w:rPr>
          <w:sz w:val="28"/>
        </w:rPr>
        <w:t>определить</w:t>
      </w:r>
      <w:r w:rsidR="0047315A">
        <w:rPr>
          <w:sz w:val="28"/>
        </w:rPr>
        <w:t xml:space="preserve"> </w:t>
      </w:r>
      <w:r w:rsidRPr="0047315A">
        <w:rPr>
          <w:sz w:val="28"/>
        </w:rPr>
        <w:t>возможные</w:t>
      </w:r>
      <w:r w:rsidR="0047315A">
        <w:rPr>
          <w:sz w:val="28"/>
        </w:rPr>
        <w:t xml:space="preserve"> </w:t>
      </w:r>
      <w:r w:rsidRPr="0047315A">
        <w:rPr>
          <w:sz w:val="28"/>
        </w:rPr>
        <w:t>виды</w:t>
      </w:r>
      <w:r w:rsidR="0047315A">
        <w:rPr>
          <w:sz w:val="28"/>
        </w:rPr>
        <w:t xml:space="preserve"> </w:t>
      </w:r>
      <w:r w:rsidRPr="0047315A">
        <w:rPr>
          <w:sz w:val="28"/>
        </w:rPr>
        <w:t>рисков,</w:t>
      </w:r>
      <w:r w:rsidR="0047315A">
        <w:rPr>
          <w:sz w:val="28"/>
        </w:rPr>
        <w:t xml:space="preserve"> </w:t>
      </w:r>
      <w:r w:rsidRPr="0047315A">
        <w:rPr>
          <w:sz w:val="28"/>
        </w:rPr>
        <w:t>а</w:t>
      </w:r>
      <w:r w:rsidR="0047315A">
        <w:rPr>
          <w:sz w:val="28"/>
        </w:rPr>
        <w:t xml:space="preserve"> </w:t>
      </w:r>
      <w:r w:rsidRPr="0047315A">
        <w:rPr>
          <w:sz w:val="28"/>
        </w:rPr>
        <w:t>также</w:t>
      </w:r>
      <w:r w:rsidR="0047315A">
        <w:rPr>
          <w:sz w:val="28"/>
        </w:rPr>
        <w:t xml:space="preserve"> </w:t>
      </w:r>
      <w:r w:rsidRPr="0047315A">
        <w:rPr>
          <w:sz w:val="28"/>
        </w:rPr>
        <w:t>факторы,</w:t>
      </w:r>
      <w:r w:rsidR="0047315A">
        <w:rPr>
          <w:sz w:val="28"/>
        </w:rPr>
        <w:t xml:space="preserve"> </w:t>
      </w:r>
      <w:r w:rsidRPr="0047315A">
        <w:rPr>
          <w:sz w:val="28"/>
        </w:rPr>
        <w:t>влияющие</w:t>
      </w:r>
      <w:r w:rsidR="0047315A">
        <w:rPr>
          <w:sz w:val="28"/>
        </w:rPr>
        <w:t xml:space="preserve"> </w:t>
      </w:r>
      <w:r w:rsidRPr="0047315A">
        <w:rPr>
          <w:sz w:val="28"/>
        </w:rPr>
        <w:t>на</w:t>
      </w:r>
      <w:r w:rsidR="0047315A">
        <w:rPr>
          <w:sz w:val="28"/>
        </w:rPr>
        <w:t xml:space="preserve"> </w:t>
      </w:r>
      <w:r w:rsidRPr="0047315A">
        <w:rPr>
          <w:sz w:val="28"/>
        </w:rPr>
        <w:t>уровень</w:t>
      </w:r>
      <w:r w:rsidR="0047315A">
        <w:rPr>
          <w:sz w:val="28"/>
        </w:rPr>
        <w:t xml:space="preserve"> </w:t>
      </w:r>
      <w:r w:rsidRPr="0047315A">
        <w:rPr>
          <w:sz w:val="28"/>
        </w:rPr>
        <w:t>рисков</w:t>
      </w:r>
      <w:r w:rsidR="0047315A">
        <w:rPr>
          <w:sz w:val="28"/>
        </w:rPr>
        <w:t xml:space="preserve"> </w:t>
      </w:r>
      <w:r w:rsidRPr="0047315A">
        <w:rPr>
          <w:sz w:val="28"/>
        </w:rPr>
        <w:t>при</w:t>
      </w:r>
      <w:r w:rsidR="0047315A">
        <w:rPr>
          <w:sz w:val="28"/>
        </w:rPr>
        <w:t xml:space="preserve"> </w:t>
      </w:r>
      <w:r w:rsidRPr="0047315A">
        <w:rPr>
          <w:sz w:val="28"/>
        </w:rPr>
        <w:t>выполнении</w:t>
      </w:r>
      <w:r w:rsidR="0047315A">
        <w:rPr>
          <w:sz w:val="28"/>
        </w:rPr>
        <w:t xml:space="preserve"> </w:t>
      </w:r>
      <w:r w:rsidRPr="0047315A">
        <w:rPr>
          <w:sz w:val="28"/>
        </w:rPr>
        <w:t>определенного</w:t>
      </w:r>
      <w:r w:rsidR="0047315A">
        <w:rPr>
          <w:sz w:val="28"/>
        </w:rPr>
        <w:t xml:space="preserve"> </w:t>
      </w:r>
      <w:r w:rsidRPr="0047315A">
        <w:rPr>
          <w:sz w:val="28"/>
        </w:rPr>
        <w:t>вида</w:t>
      </w:r>
      <w:r w:rsidR="0047315A">
        <w:rPr>
          <w:sz w:val="28"/>
        </w:rPr>
        <w:t xml:space="preserve"> </w:t>
      </w:r>
      <w:r w:rsidRPr="0047315A">
        <w:rPr>
          <w:sz w:val="28"/>
        </w:rPr>
        <w:t>деятельности.</w:t>
      </w:r>
    </w:p>
    <w:p w:rsidR="00353AB2" w:rsidRPr="0047315A" w:rsidRDefault="00353AB2" w:rsidP="0047315A">
      <w:pPr>
        <w:keepNext/>
        <w:widowControl w:val="0"/>
        <w:spacing w:line="360" w:lineRule="auto"/>
        <w:ind w:firstLine="709"/>
        <w:jc w:val="both"/>
        <w:rPr>
          <w:sz w:val="28"/>
        </w:rPr>
      </w:pPr>
      <w:r w:rsidRPr="0047315A">
        <w:rPr>
          <w:iCs/>
          <w:sz w:val="28"/>
        </w:rPr>
        <w:t>Количественная</w:t>
      </w:r>
      <w:r w:rsidR="0047315A">
        <w:rPr>
          <w:iCs/>
          <w:sz w:val="28"/>
        </w:rPr>
        <w:t xml:space="preserve"> </w:t>
      </w:r>
      <w:r w:rsidRPr="0047315A">
        <w:rPr>
          <w:iCs/>
          <w:sz w:val="28"/>
        </w:rPr>
        <w:t>оценка</w:t>
      </w:r>
      <w:r w:rsidR="0047315A">
        <w:rPr>
          <w:iCs/>
          <w:sz w:val="28"/>
        </w:rPr>
        <w:t xml:space="preserve"> </w:t>
      </w:r>
      <w:r w:rsidRPr="0047315A">
        <w:rPr>
          <w:sz w:val="28"/>
        </w:rPr>
        <w:t>рисков</w:t>
      </w:r>
      <w:r w:rsidR="0047315A">
        <w:rPr>
          <w:sz w:val="28"/>
        </w:rPr>
        <w:t xml:space="preserve"> </w:t>
      </w:r>
      <w:r w:rsidRPr="0047315A">
        <w:rPr>
          <w:sz w:val="28"/>
        </w:rPr>
        <w:t>определяется</w:t>
      </w:r>
      <w:r w:rsidR="0047315A">
        <w:rPr>
          <w:sz w:val="28"/>
        </w:rPr>
        <w:t xml:space="preserve"> </w:t>
      </w:r>
      <w:r w:rsidRPr="0047315A">
        <w:rPr>
          <w:sz w:val="28"/>
        </w:rPr>
        <w:t>через:</w:t>
      </w:r>
    </w:p>
    <w:p w:rsidR="00353AB2" w:rsidRPr="0047315A" w:rsidRDefault="00353AB2" w:rsidP="0047315A">
      <w:pPr>
        <w:keepNext/>
        <w:widowControl w:val="0"/>
        <w:spacing w:line="360" w:lineRule="auto"/>
        <w:ind w:firstLine="709"/>
        <w:jc w:val="both"/>
        <w:rPr>
          <w:sz w:val="28"/>
        </w:rPr>
      </w:pPr>
      <w:r w:rsidRPr="0047315A">
        <w:rPr>
          <w:sz w:val="28"/>
        </w:rPr>
        <w:t>а)</w:t>
      </w:r>
      <w:r w:rsidR="0047315A">
        <w:rPr>
          <w:sz w:val="28"/>
        </w:rPr>
        <w:t xml:space="preserve"> </w:t>
      </w:r>
      <w:r w:rsidRPr="0047315A">
        <w:rPr>
          <w:sz w:val="28"/>
        </w:rPr>
        <w:t>вероятность</w:t>
      </w:r>
      <w:r w:rsidR="0047315A">
        <w:rPr>
          <w:sz w:val="28"/>
        </w:rPr>
        <w:t xml:space="preserve"> </w:t>
      </w:r>
      <w:r w:rsidRPr="0047315A">
        <w:rPr>
          <w:sz w:val="28"/>
        </w:rPr>
        <w:t>того,</w:t>
      </w:r>
      <w:r w:rsidR="0047315A">
        <w:rPr>
          <w:sz w:val="28"/>
        </w:rPr>
        <w:t xml:space="preserve"> </w:t>
      </w:r>
      <w:r w:rsidRPr="0047315A">
        <w:rPr>
          <w:sz w:val="28"/>
        </w:rPr>
        <w:t>что</w:t>
      </w:r>
      <w:r w:rsidR="0047315A">
        <w:rPr>
          <w:sz w:val="28"/>
        </w:rPr>
        <w:t xml:space="preserve"> </w:t>
      </w:r>
      <w:r w:rsidRPr="0047315A">
        <w:rPr>
          <w:sz w:val="28"/>
        </w:rPr>
        <w:t>полученный</w:t>
      </w:r>
      <w:r w:rsidR="0047315A">
        <w:rPr>
          <w:sz w:val="28"/>
        </w:rPr>
        <w:t xml:space="preserve"> </w:t>
      </w:r>
      <w:r w:rsidRPr="0047315A">
        <w:rPr>
          <w:sz w:val="28"/>
        </w:rPr>
        <w:t>результат</w:t>
      </w:r>
      <w:r w:rsidR="0047315A">
        <w:rPr>
          <w:sz w:val="28"/>
        </w:rPr>
        <w:t xml:space="preserve"> </w:t>
      </w:r>
      <w:r w:rsidRPr="0047315A">
        <w:rPr>
          <w:sz w:val="28"/>
        </w:rPr>
        <w:t>окажется</w:t>
      </w:r>
      <w:r w:rsidR="0047315A">
        <w:rPr>
          <w:sz w:val="28"/>
        </w:rPr>
        <w:t xml:space="preserve"> </w:t>
      </w:r>
      <w:r w:rsidRPr="0047315A">
        <w:rPr>
          <w:sz w:val="28"/>
        </w:rPr>
        <w:t>меньше</w:t>
      </w:r>
      <w:r w:rsidR="0047315A">
        <w:rPr>
          <w:sz w:val="28"/>
        </w:rPr>
        <w:t xml:space="preserve"> </w:t>
      </w:r>
      <w:r w:rsidRPr="0047315A">
        <w:rPr>
          <w:sz w:val="28"/>
        </w:rPr>
        <w:t>требуемого</w:t>
      </w:r>
      <w:r w:rsidR="0047315A">
        <w:rPr>
          <w:sz w:val="28"/>
        </w:rPr>
        <w:t xml:space="preserve"> </w:t>
      </w:r>
      <w:r w:rsidRPr="0047315A">
        <w:rPr>
          <w:sz w:val="28"/>
        </w:rPr>
        <w:t>значения</w:t>
      </w:r>
      <w:r w:rsidR="0047315A">
        <w:rPr>
          <w:sz w:val="28"/>
        </w:rPr>
        <w:t xml:space="preserve"> </w:t>
      </w:r>
      <w:r w:rsidRPr="0047315A">
        <w:rPr>
          <w:sz w:val="28"/>
        </w:rPr>
        <w:t>(намечаемого,</w:t>
      </w:r>
      <w:r w:rsidR="0047315A">
        <w:rPr>
          <w:sz w:val="28"/>
        </w:rPr>
        <w:t xml:space="preserve"> </w:t>
      </w:r>
      <w:r w:rsidRPr="0047315A">
        <w:rPr>
          <w:sz w:val="28"/>
        </w:rPr>
        <w:t>планируемого,</w:t>
      </w:r>
      <w:r w:rsidR="0047315A">
        <w:rPr>
          <w:sz w:val="28"/>
        </w:rPr>
        <w:t xml:space="preserve"> </w:t>
      </w:r>
      <w:r w:rsidRPr="0047315A">
        <w:rPr>
          <w:sz w:val="28"/>
        </w:rPr>
        <w:t>прогнозируемого);</w:t>
      </w:r>
    </w:p>
    <w:p w:rsidR="00353AB2" w:rsidRPr="0047315A" w:rsidRDefault="00353AB2" w:rsidP="0047315A">
      <w:pPr>
        <w:keepNext/>
        <w:widowControl w:val="0"/>
        <w:spacing w:line="360" w:lineRule="auto"/>
        <w:ind w:firstLine="709"/>
        <w:jc w:val="both"/>
        <w:rPr>
          <w:sz w:val="28"/>
        </w:rPr>
      </w:pPr>
      <w:r w:rsidRPr="0047315A">
        <w:rPr>
          <w:sz w:val="28"/>
        </w:rPr>
        <w:t>б)</w:t>
      </w:r>
      <w:r w:rsidR="0047315A">
        <w:rPr>
          <w:sz w:val="28"/>
        </w:rPr>
        <w:t xml:space="preserve"> </w:t>
      </w:r>
      <w:r w:rsidRPr="0047315A">
        <w:rPr>
          <w:sz w:val="28"/>
        </w:rPr>
        <w:t>произведение</w:t>
      </w:r>
      <w:r w:rsidR="0047315A">
        <w:rPr>
          <w:sz w:val="28"/>
        </w:rPr>
        <w:t xml:space="preserve"> </w:t>
      </w:r>
      <w:r w:rsidRPr="0047315A">
        <w:rPr>
          <w:sz w:val="28"/>
        </w:rPr>
        <w:t>ожидаемого</w:t>
      </w:r>
      <w:r w:rsidR="0047315A">
        <w:rPr>
          <w:sz w:val="28"/>
        </w:rPr>
        <w:t xml:space="preserve"> </w:t>
      </w:r>
      <w:r w:rsidRPr="0047315A">
        <w:rPr>
          <w:sz w:val="28"/>
        </w:rPr>
        <w:t>ущерба</w:t>
      </w:r>
      <w:r w:rsidR="0047315A">
        <w:rPr>
          <w:sz w:val="28"/>
        </w:rPr>
        <w:t xml:space="preserve"> </w:t>
      </w:r>
      <w:r w:rsidRPr="0047315A">
        <w:rPr>
          <w:sz w:val="28"/>
        </w:rPr>
        <w:t>на</w:t>
      </w:r>
      <w:r w:rsidR="0047315A">
        <w:rPr>
          <w:sz w:val="28"/>
        </w:rPr>
        <w:t xml:space="preserve"> </w:t>
      </w:r>
      <w:r w:rsidRPr="0047315A">
        <w:rPr>
          <w:sz w:val="28"/>
        </w:rPr>
        <w:t>вероятность</w:t>
      </w:r>
      <w:r w:rsidR="0047315A">
        <w:rPr>
          <w:sz w:val="28"/>
        </w:rPr>
        <w:t xml:space="preserve"> </w:t>
      </w:r>
      <w:r w:rsidRPr="0047315A">
        <w:rPr>
          <w:sz w:val="28"/>
        </w:rPr>
        <w:t>того,</w:t>
      </w:r>
      <w:r w:rsidR="0047315A">
        <w:rPr>
          <w:sz w:val="28"/>
        </w:rPr>
        <w:t xml:space="preserve"> </w:t>
      </w:r>
      <w:r w:rsidRPr="0047315A">
        <w:rPr>
          <w:sz w:val="28"/>
        </w:rPr>
        <w:t>что</w:t>
      </w:r>
      <w:r w:rsidR="0047315A">
        <w:rPr>
          <w:sz w:val="28"/>
        </w:rPr>
        <w:t xml:space="preserve"> </w:t>
      </w:r>
      <w:r w:rsidRPr="0047315A">
        <w:rPr>
          <w:sz w:val="28"/>
        </w:rPr>
        <w:t>этот</w:t>
      </w:r>
      <w:r w:rsidR="0047315A">
        <w:rPr>
          <w:sz w:val="28"/>
        </w:rPr>
        <w:t xml:space="preserve"> </w:t>
      </w:r>
      <w:r w:rsidRPr="0047315A">
        <w:rPr>
          <w:sz w:val="28"/>
        </w:rPr>
        <w:t>ущерб</w:t>
      </w:r>
      <w:r w:rsidR="0047315A">
        <w:rPr>
          <w:sz w:val="28"/>
        </w:rPr>
        <w:t xml:space="preserve"> </w:t>
      </w:r>
      <w:r w:rsidRPr="0047315A">
        <w:rPr>
          <w:sz w:val="28"/>
        </w:rPr>
        <w:t>произойдет.</w:t>
      </w:r>
    </w:p>
    <w:p w:rsidR="00353AB2" w:rsidRPr="0047315A" w:rsidRDefault="00353AB2" w:rsidP="0047315A">
      <w:pPr>
        <w:keepNext/>
        <w:widowControl w:val="0"/>
        <w:spacing w:line="360" w:lineRule="auto"/>
        <w:ind w:firstLine="709"/>
        <w:jc w:val="both"/>
        <w:rPr>
          <w:sz w:val="28"/>
        </w:rPr>
      </w:pPr>
      <w:r w:rsidRPr="0047315A">
        <w:rPr>
          <w:iCs/>
          <w:sz w:val="28"/>
        </w:rPr>
        <w:t>Методы</w:t>
      </w:r>
      <w:r w:rsidR="0047315A">
        <w:rPr>
          <w:iCs/>
          <w:sz w:val="28"/>
        </w:rPr>
        <w:t xml:space="preserve"> </w:t>
      </w:r>
      <w:r w:rsidRPr="0047315A">
        <w:rPr>
          <w:iCs/>
          <w:sz w:val="28"/>
        </w:rPr>
        <w:t>оценки</w:t>
      </w:r>
      <w:r w:rsidR="0047315A">
        <w:rPr>
          <w:iCs/>
          <w:sz w:val="28"/>
        </w:rPr>
        <w:t xml:space="preserve"> </w:t>
      </w:r>
      <w:r w:rsidRPr="0047315A">
        <w:rPr>
          <w:iCs/>
          <w:sz w:val="28"/>
        </w:rPr>
        <w:t>рисков</w:t>
      </w:r>
      <w:r w:rsidR="0047315A">
        <w:rPr>
          <w:iCs/>
          <w:sz w:val="28"/>
        </w:rPr>
        <w:t xml:space="preserve"> </w:t>
      </w:r>
      <w:r w:rsidR="00C12D73" w:rsidRPr="0047315A">
        <w:rPr>
          <w:sz w:val="28"/>
        </w:rPr>
        <w:t>(см.</w:t>
      </w:r>
      <w:r w:rsidR="0047315A">
        <w:rPr>
          <w:sz w:val="28"/>
        </w:rPr>
        <w:t xml:space="preserve"> </w:t>
      </w:r>
      <w:r w:rsidR="00C12D73" w:rsidRPr="0047315A">
        <w:rPr>
          <w:sz w:val="28"/>
        </w:rPr>
        <w:t>рис.</w:t>
      </w:r>
      <w:r w:rsidR="0047315A">
        <w:rPr>
          <w:sz w:val="28"/>
        </w:rPr>
        <w:t xml:space="preserve"> </w:t>
      </w:r>
      <w:r w:rsidRPr="0047315A">
        <w:rPr>
          <w:sz w:val="28"/>
        </w:rPr>
        <w:t>1.4</w:t>
      </w:r>
      <w:r w:rsidR="0047315A">
        <w:rPr>
          <w:sz w:val="28"/>
        </w:rPr>
        <w:t xml:space="preserve"> </w:t>
      </w:r>
      <w:r w:rsidRPr="0047315A">
        <w:rPr>
          <w:sz w:val="28"/>
        </w:rPr>
        <w:t>и</w:t>
      </w:r>
      <w:r w:rsidR="0047315A">
        <w:rPr>
          <w:sz w:val="28"/>
        </w:rPr>
        <w:t xml:space="preserve"> </w:t>
      </w:r>
      <w:r w:rsidRPr="0047315A">
        <w:rPr>
          <w:sz w:val="28"/>
        </w:rPr>
        <w:t>1.5)</w:t>
      </w:r>
      <w:r w:rsidR="0047315A">
        <w:rPr>
          <w:sz w:val="28"/>
        </w:rPr>
        <w:t xml:space="preserve"> </w:t>
      </w:r>
      <w:r w:rsidRPr="0047315A">
        <w:rPr>
          <w:sz w:val="28"/>
        </w:rPr>
        <w:t>включают</w:t>
      </w:r>
      <w:r w:rsidR="0047315A">
        <w:rPr>
          <w:sz w:val="28"/>
        </w:rPr>
        <w:t xml:space="preserve"> </w:t>
      </w:r>
      <w:r w:rsidRPr="0047315A">
        <w:rPr>
          <w:sz w:val="28"/>
        </w:rPr>
        <w:t>следующее:</w:t>
      </w:r>
    </w:p>
    <w:p w:rsidR="00353AB2" w:rsidRPr="0047315A" w:rsidRDefault="00353AB2" w:rsidP="0047315A">
      <w:pPr>
        <w:keepNext/>
        <w:widowControl w:val="0"/>
        <w:spacing w:line="360" w:lineRule="auto"/>
        <w:ind w:firstLine="709"/>
        <w:jc w:val="both"/>
        <w:rPr>
          <w:sz w:val="28"/>
        </w:rPr>
      </w:pPr>
      <w:r w:rsidRPr="0047315A">
        <w:rPr>
          <w:sz w:val="28"/>
        </w:rPr>
        <w:t>1.</w:t>
      </w:r>
      <w:r w:rsidR="0047315A">
        <w:rPr>
          <w:sz w:val="28"/>
        </w:rPr>
        <w:t xml:space="preserve"> </w:t>
      </w:r>
      <w:r w:rsidRPr="0047315A">
        <w:rPr>
          <w:sz w:val="28"/>
        </w:rPr>
        <w:t>Количественная</w:t>
      </w:r>
      <w:r w:rsidR="0047315A">
        <w:rPr>
          <w:sz w:val="28"/>
        </w:rPr>
        <w:t xml:space="preserve"> </w:t>
      </w:r>
      <w:r w:rsidRPr="0047315A">
        <w:rPr>
          <w:sz w:val="28"/>
        </w:rPr>
        <w:t>оценка</w:t>
      </w:r>
      <w:r w:rsidR="0047315A">
        <w:rPr>
          <w:sz w:val="28"/>
        </w:rPr>
        <w:t xml:space="preserve"> </w:t>
      </w:r>
      <w:r w:rsidRPr="0047315A">
        <w:rPr>
          <w:sz w:val="28"/>
        </w:rPr>
        <w:t>рисков</w:t>
      </w:r>
      <w:r w:rsidR="0047315A">
        <w:rPr>
          <w:sz w:val="28"/>
        </w:rPr>
        <w:t xml:space="preserve"> </w:t>
      </w:r>
      <w:r w:rsidRPr="0047315A">
        <w:rPr>
          <w:sz w:val="28"/>
        </w:rPr>
        <w:t>с</w:t>
      </w:r>
      <w:r w:rsidR="0047315A">
        <w:rPr>
          <w:sz w:val="28"/>
        </w:rPr>
        <w:t xml:space="preserve"> </w:t>
      </w:r>
      <w:r w:rsidRPr="0047315A">
        <w:rPr>
          <w:sz w:val="28"/>
        </w:rPr>
        <w:t>помощью</w:t>
      </w:r>
      <w:r w:rsidR="0047315A">
        <w:rPr>
          <w:sz w:val="28"/>
        </w:rPr>
        <w:t xml:space="preserve"> </w:t>
      </w:r>
      <w:r w:rsidRPr="0047315A">
        <w:rPr>
          <w:sz w:val="28"/>
        </w:rPr>
        <w:t>методов</w:t>
      </w:r>
      <w:r w:rsidR="0047315A">
        <w:rPr>
          <w:sz w:val="28"/>
        </w:rPr>
        <w:t xml:space="preserve"> </w:t>
      </w:r>
      <w:r w:rsidRPr="0047315A">
        <w:rPr>
          <w:sz w:val="28"/>
        </w:rPr>
        <w:t>математической</w:t>
      </w:r>
      <w:r w:rsidR="0047315A">
        <w:rPr>
          <w:sz w:val="28"/>
        </w:rPr>
        <w:t xml:space="preserve"> </w:t>
      </w:r>
      <w:r w:rsidRPr="0047315A">
        <w:rPr>
          <w:sz w:val="28"/>
        </w:rPr>
        <w:t>статистики.</w:t>
      </w:r>
    </w:p>
    <w:p w:rsidR="00353AB2" w:rsidRPr="0047315A" w:rsidRDefault="00353AB2" w:rsidP="0047315A">
      <w:pPr>
        <w:keepNext/>
        <w:widowControl w:val="0"/>
        <w:spacing w:line="360" w:lineRule="auto"/>
        <w:ind w:firstLine="709"/>
        <w:jc w:val="both"/>
        <w:rPr>
          <w:sz w:val="28"/>
        </w:rPr>
      </w:pPr>
      <w:r w:rsidRPr="0047315A">
        <w:rPr>
          <w:sz w:val="28"/>
        </w:rPr>
        <w:t>2.</w:t>
      </w:r>
      <w:r w:rsidR="0047315A">
        <w:rPr>
          <w:sz w:val="28"/>
        </w:rPr>
        <w:t xml:space="preserve"> </w:t>
      </w:r>
      <w:r w:rsidRPr="0047315A">
        <w:rPr>
          <w:sz w:val="28"/>
        </w:rPr>
        <w:t>Методы</w:t>
      </w:r>
      <w:r w:rsidR="0047315A">
        <w:rPr>
          <w:sz w:val="28"/>
        </w:rPr>
        <w:t xml:space="preserve"> </w:t>
      </w:r>
      <w:r w:rsidRPr="0047315A">
        <w:rPr>
          <w:sz w:val="28"/>
        </w:rPr>
        <w:t>экспертной</w:t>
      </w:r>
      <w:r w:rsidR="0047315A">
        <w:rPr>
          <w:sz w:val="28"/>
        </w:rPr>
        <w:t xml:space="preserve"> </w:t>
      </w:r>
      <w:r w:rsidRPr="0047315A">
        <w:rPr>
          <w:sz w:val="28"/>
        </w:rPr>
        <w:t>оценки</w:t>
      </w:r>
      <w:r w:rsidR="0047315A">
        <w:rPr>
          <w:sz w:val="28"/>
        </w:rPr>
        <w:t xml:space="preserve"> </w:t>
      </w:r>
      <w:r w:rsidRPr="0047315A">
        <w:rPr>
          <w:sz w:val="28"/>
        </w:rPr>
        <w:t>рисков.</w:t>
      </w:r>
    </w:p>
    <w:p w:rsidR="00353AB2" w:rsidRPr="0047315A" w:rsidRDefault="00353AB2" w:rsidP="0047315A">
      <w:pPr>
        <w:keepNext/>
        <w:widowControl w:val="0"/>
        <w:spacing w:line="360" w:lineRule="auto"/>
        <w:ind w:firstLine="709"/>
        <w:jc w:val="both"/>
        <w:rPr>
          <w:sz w:val="28"/>
        </w:rPr>
      </w:pPr>
      <w:r w:rsidRPr="0047315A">
        <w:rPr>
          <w:sz w:val="28"/>
        </w:rPr>
        <w:t>3.</w:t>
      </w:r>
      <w:r w:rsidR="0047315A">
        <w:rPr>
          <w:sz w:val="28"/>
        </w:rPr>
        <w:t xml:space="preserve"> </w:t>
      </w:r>
      <w:r w:rsidRPr="0047315A">
        <w:rPr>
          <w:sz w:val="28"/>
        </w:rPr>
        <w:t>Методы</w:t>
      </w:r>
      <w:r w:rsidR="0047315A">
        <w:rPr>
          <w:sz w:val="28"/>
        </w:rPr>
        <w:t xml:space="preserve"> </w:t>
      </w:r>
      <w:r w:rsidRPr="0047315A">
        <w:rPr>
          <w:sz w:val="28"/>
        </w:rPr>
        <w:t>имитационного</w:t>
      </w:r>
      <w:r w:rsidR="0047315A">
        <w:rPr>
          <w:sz w:val="28"/>
        </w:rPr>
        <w:t xml:space="preserve"> </w:t>
      </w:r>
      <w:r w:rsidRPr="0047315A">
        <w:rPr>
          <w:sz w:val="28"/>
        </w:rPr>
        <w:t>моделирование</w:t>
      </w:r>
      <w:r w:rsidR="0047315A">
        <w:rPr>
          <w:sz w:val="28"/>
        </w:rPr>
        <w:t xml:space="preserve"> </w:t>
      </w:r>
      <w:r w:rsidRPr="0047315A">
        <w:rPr>
          <w:sz w:val="28"/>
        </w:rPr>
        <w:t>рисков.</w:t>
      </w:r>
    </w:p>
    <w:p w:rsidR="00353AB2" w:rsidRDefault="00353AB2" w:rsidP="0047315A">
      <w:pPr>
        <w:keepNext/>
        <w:widowControl w:val="0"/>
        <w:spacing w:line="360" w:lineRule="auto"/>
        <w:ind w:firstLine="709"/>
        <w:jc w:val="both"/>
        <w:rPr>
          <w:sz w:val="28"/>
        </w:rPr>
      </w:pPr>
      <w:r w:rsidRPr="0047315A">
        <w:rPr>
          <w:sz w:val="28"/>
        </w:rPr>
        <w:t>4.</w:t>
      </w:r>
      <w:r w:rsidR="0047315A">
        <w:rPr>
          <w:sz w:val="28"/>
        </w:rPr>
        <w:t xml:space="preserve"> </w:t>
      </w:r>
      <w:r w:rsidRPr="0047315A">
        <w:rPr>
          <w:sz w:val="28"/>
        </w:rPr>
        <w:t>Комбинированные</w:t>
      </w:r>
      <w:r w:rsidR="0047315A">
        <w:rPr>
          <w:sz w:val="28"/>
        </w:rPr>
        <w:t xml:space="preserve"> </w:t>
      </w:r>
      <w:r w:rsidRPr="0047315A">
        <w:rPr>
          <w:sz w:val="28"/>
        </w:rPr>
        <w:t>методы,</w:t>
      </w:r>
      <w:r w:rsidR="0047315A">
        <w:rPr>
          <w:sz w:val="28"/>
        </w:rPr>
        <w:t xml:space="preserve"> </w:t>
      </w:r>
      <w:r w:rsidRPr="0047315A">
        <w:rPr>
          <w:sz w:val="28"/>
        </w:rPr>
        <w:t>представляющие</w:t>
      </w:r>
      <w:r w:rsidR="0047315A">
        <w:rPr>
          <w:sz w:val="28"/>
        </w:rPr>
        <w:t xml:space="preserve"> </w:t>
      </w:r>
      <w:r w:rsidRPr="0047315A">
        <w:rPr>
          <w:sz w:val="28"/>
        </w:rPr>
        <w:t>собой</w:t>
      </w:r>
      <w:r w:rsidR="0047315A">
        <w:rPr>
          <w:sz w:val="28"/>
        </w:rPr>
        <w:t xml:space="preserve"> </w:t>
      </w:r>
      <w:r w:rsidRPr="0047315A">
        <w:rPr>
          <w:sz w:val="28"/>
        </w:rPr>
        <w:t>объединение</w:t>
      </w:r>
      <w:r w:rsidR="0047315A">
        <w:rPr>
          <w:sz w:val="28"/>
        </w:rPr>
        <w:t xml:space="preserve"> </w:t>
      </w:r>
      <w:r w:rsidRPr="0047315A">
        <w:rPr>
          <w:sz w:val="28"/>
        </w:rPr>
        <w:t>нескольких</w:t>
      </w:r>
      <w:r w:rsidR="0047315A">
        <w:rPr>
          <w:sz w:val="28"/>
        </w:rPr>
        <w:t xml:space="preserve"> </w:t>
      </w:r>
      <w:r w:rsidRPr="0047315A">
        <w:rPr>
          <w:sz w:val="28"/>
        </w:rPr>
        <w:t>отдельных</w:t>
      </w:r>
      <w:r w:rsidR="0047315A">
        <w:rPr>
          <w:sz w:val="28"/>
        </w:rPr>
        <w:t xml:space="preserve"> </w:t>
      </w:r>
      <w:r w:rsidRPr="0047315A">
        <w:rPr>
          <w:sz w:val="28"/>
        </w:rPr>
        <w:t>методов</w:t>
      </w:r>
      <w:r w:rsidR="0047315A">
        <w:rPr>
          <w:sz w:val="28"/>
        </w:rPr>
        <w:t xml:space="preserve"> </w:t>
      </w:r>
      <w:r w:rsidRPr="0047315A">
        <w:rPr>
          <w:sz w:val="28"/>
        </w:rPr>
        <w:t>или</w:t>
      </w:r>
      <w:r w:rsidR="0047315A">
        <w:rPr>
          <w:sz w:val="28"/>
        </w:rPr>
        <w:t xml:space="preserve"> </w:t>
      </w:r>
      <w:r w:rsidRPr="0047315A">
        <w:rPr>
          <w:sz w:val="28"/>
        </w:rPr>
        <w:t>их</w:t>
      </w:r>
      <w:r w:rsidR="0047315A">
        <w:rPr>
          <w:sz w:val="28"/>
        </w:rPr>
        <w:t xml:space="preserve"> </w:t>
      </w:r>
      <w:r w:rsidRPr="0047315A">
        <w:rPr>
          <w:sz w:val="28"/>
        </w:rPr>
        <w:t>отдельных</w:t>
      </w:r>
      <w:r w:rsidR="0047315A">
        <w:rPr>
          <w:sz w:val="28"/>
        </w:rPr>
        <w:t xml:space="preserve"> </w:t>
      </w:r>
      <w:r w:rsidRPr="0047315A">
        <w:rPr>
          <w:sz w:val="28"/>
        </w:rPr>
        <w:t>элементов.</w:t>
      </w:r>
    </w:p>
    <w:p w:rsidR="0047315A" w:rsidRDefault="0047315A" w:rsidP="0047315A">
      <w:pPr>
        <w:keepNext/>
        <w:widowControl w:val="0"/>
        <w:spacing w:line="360" w:lineRule="auto"/>
        <w:ind w:firstLine="709"/>
        <w:jc w:val="both"/>
        <w:rPr>
          <w:sz w:val="28"/>
        </w:rPr>
      </w:pPr>
    </w:p>
    <w:p w:rsidR="0047315A" w:rsidRDefault="0047315A" w:rsidP="0047315A">
      <w:pPr>
        <w:keepNext/>
        <w:widowControl w:val="0"/>
        <w:spacing w:line="360" w:lineRule="auto"/>
        <w:ind w:firstLine="709"/>
        <w:jc w:val="both"/>
        <w:rPr>
          <w:sz w:val="28"/>
        </w:rPr>
        <w:sectPr w:rsidR="0047315A" w:rsidSect="0047315A">
          <w:headerReference w:type="even" r:id="rId10"/>
          <w:footerReference w:type="even" r:id="rId11"/>
          <w:type w:val="nextColumn"/>
          <w:pgSz w:w="11906" w:h="16838" w:code="9"/>
          <w:pgMar w:top="1134" w:right="851" w:bottom="1134" w:left="1701" w:header="709" w:footer="709" w:gutter="0"/>
          <w:pgNumType w:start="2"/>
          <w:cols w:space="708"/>
          <w:titlePg/>
          <w:docGrid w:linePitch="381"/>
        </w:sectPr>
      </w:pPr>
    </w:p>
    <w:tbl>
      <w:tblPr>
        <w:tblW w:w="0" w:type="auto"/>
        <w:jc w:val="center"/>
        <w:tblLayout w:type="fixed"/>
        <w:tblCellMar>
          <w:left w:w="40" w:type="dxa"/>
          <w:right w:w="40" w:type="dxa"/>
        </w:tblCellMar>
        <w:tblLook w:val="0000" w:firstRow="0" w:lastRow="0" w:firstColumn="0" w:lastColumn="0" w:noHBand="0" w:noVBand="0"/>
      </w:tblPr>
      <w:tblGrid>
        <w:gridCol w:w="704"/>
        <w:gridCol w:w="5912"/>
      </w:tblGrid>
      <w:tr w:rsidR="00353AB2" w:rsidRPr="0047315A" w:rsidTr="0047315A">
        <w:trPr>
          <w:trHeight w:val="328"/>
          <w:jc w:val="center"/>
        </w:trPr>
        <w:tc>
          <w:tcPr>
            <w:tcW w:w="704" w:type="dxa"/>
            <w:vMerge w:val="restart"/>
            <w:tcBorders>
              <w:top w:val="single" w:sz="6" w:space="0" w:color="auto"/>
              <w:left w:val="single" w:sz="6" w:space="0" w:color="auto"/>
              <w:right w:val="single" w:sz="6" w:space="0" w:color="auto"/>
            </w:tcBorders>
            <w:shd w:val="clear" w:color="auto" w:fill="FFFFFF"/>
            <w:textDirection w:val="btLr"/>
          </w:tcPr>
          <w:p w:rsidR="00C12D73" w:rsidRPr="0047315A" w:rsidRDefault="00353AB2" w:rsidP="0047315A">
            <w:pPr>
              <w:keepNext/>
              <w:widowControl w:val="0"/>
              <w:spacing w:line="360" w:lineRule="auto"/>
              <w:jc w:val="both"/>
              <w:rPr>
                <w:sz w:val="20"/>
                <w:szCs w:val="20"/>
              </w:rPr>
            </w:pPr>
            <w:r w:rsidRPr="0047315A">
              <w:rPr>
                <w:sz w:val="20"/>
                <w:szCs w:val="20"/>
              </w:rPr>
              <w:t>МЕТОДЫ</w:t>
            </w:r>
            <w:r w:rsidR="0047315A" w:rsidRPr="0047315A">
              <w:rPr>
                <w:sz w:val="20"/>
                <w:szCs w:val="20"/>
              </w:rPr>
              <w:t xml:space="preserve"> </w:t>
            </w:r>
            <w:r w:rsidRPr="0047315A">
              <w:rPr>
                <w:sz w:val="20"/>
                <w:szCs w:val="20"/>
              </w:rPr>
              <w:t>АНАЛИЗА</w:t>
            </w:r>
            <w:r w:rsidR="0047315A" w:rsidRPr="0047315A">
              <w:rPr>
                <w:sz w:val="20"/>
                <w:szCs w:val="20"/>
              </w:rPr>
              <w:t xml:space="preserve"> </w:t>
            </w:r>
            <w:r w:rsidRPr="0047315A">
              <w:rPr>
                <w:sz w:val="20"/>
                <w:szCs w:val="20"/>
              </w:rPr>
              <w:t>И</w:t>
            </w:r>
            <w:r w:rsidR="0047315A" w:rsidRPr="0047315A">
              <w:rPr>
                <w:sz w:val="20"/>
                <w:szCs w:val="20"/>
              </w:rPr>
              <w:t xml:space="preserve"> </w:t>
            </w:r>
          </w:p>
          <w:p w:rsidR="00353AB2" w:rsidRPr="0047315A" w:rsidRDefault="00353AB2" w:rsidP="0047315A">
            <w:pPr>
              <w:keepNext/>
              <w:widowControl w:val="0"/>
              <w:spacing w:line="360" w:lineRule="auto"/>
              <w:jc w:val="both"/>
              <w:rPr>
                <w:sz w:val="20"/>
                <w:szCs w:val="20"/>
              </w:rPr>
            </w:pPr>
            <w:r w:rsidRPr="0047315A">
              <w:rPr>
                <w:sz w:val="20"/>
                <w:szCs w:val="20"/>
              </w:rPr>
              <w:t>ОЦЕНКИ</w:t>
            </w:r>
            <w:r w:rsidR="0047315A" w:rsidRPr="0047315A">
              <w:rPr>
                <w:sz w:val="20"/>
                <w:szCs w:val="20"/>
              </w:rPr>
              <w:t xml:space="preserve"> </w:t>
            </w:r>
            <w:r w:rsidRPr="0047315A">
              <w:rPr>
                <w:sz w:val="20"/>
                <w:szCs w:val="20"/>
              </w:rPr>
              <w:t>РИСКОВ</w:t>
            </w: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Анализ</w:t>
            </w:r>
            <w:r w:rsidR="0047315A" w:rsidRPr="0047315A">
              <w:rPr>
                <w:sz w:val="20"/>
                <w:szCs w:val="20"/>
              </w:rPr>
              <w:t xml:space="preserve"> </w:t>
            </w:r>
            <w:r w:rsidRPr="0047315A">
              <w:rPr>
                <w:sz w:val="20"/>
                <w:szCs w:val="20"/>
              </w:rPr>
              <w:t>чувствительности</w:t>
            </w:r>
          </w:p>
        </w:tc>
      </w:tr>
      <w:tr w:rsidR="00353AB2" w:rsidRPr="0047315A" w:rsidTr="0047315A">
        <w:trPr>
          <w:trHeight w:val="328"/>
          <w:jc w:val="center"/>
        </w:trPr>
        <w:tc>
          <w:tcPr>
            <w:tcW w:w="70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Проверка</w:t>
            </w:r>
            <w:r w:rsidR="0047315A" w:rsidRPr="0047315A">
              <w:rPr>
                <w:sz w:val="20"/>
                <w:szCs w:val="20"/>
              </w:rPr>
              <w:t xml:space="preserve"> </w:t>
            </w:r>
            <w:r w:rsidRPr="0047315A">
              <w:rPr>
                <w:sz w:val="20"/>
                <w:szCs w:val="20"/>
              </w:rPr>
              <w:t>устойчивости</w:t>
            </w:r>
          </w:p>
        </w:tc>
      </w:tr>
      <w:tr w:rsidR="00353AB2" w:rsidRPr="0047315A" w:rsidTr="0047315A">
        <w:trPr>
          <w:trHeight w:val="329"/>
          <w:jc w:val="center"/>
        </w:trPr>
        <w:tc>
          <w:tcPr>
            <w:tcW w:w="70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Определение</w:t>
            </w:r>
            <w:r w:rsidR="0047315A" w:rsidRPr="0047315A">
              <w:rPr>
                <w:sz w:val="20"/>
                <w:szCs w:val="20"/>
              </w:rPr>
              <w:t xml:space="preserve"> </w:t>
            </w:r>
            <w:r w:rsidRPr="0047315A">
              <w:rPr>
                <w:sz w:val="20"/>
                <w:szCs w:val="20"/>
              </w:rPr>
              <w:t>точки</w:t>
            </w:r>
            <w:r w:rsidR="0047315A" w:rsidRPr="0047315A">
              <w:rPr>
                <w:sz w:val="20"/>
                <w:szCs w:val="20"/>
              </w:rPr>
              <w:t xml:space="preserve"> </w:t>
            </w:r>
            <w:r w:rsidRPr="0047315A">
              <w:rPr>
                <w:sz w:val="20"/>
                <w:szCs w:val="20"/>
              </w:rPr>
              <w:t>безубыточности</w:t>
            </w:r>
          </w:p>
        </w:tc>
      </w:tr>
      <w:tr w:rsidR="00353AB2" w:rsidRPr="0047315A" w:rsidTr="0047315A">
        <w:trPr>
          <w:trHeight w:val="328"/>
          <w:jc w:val="center"/>
        </w:trPr>
        <w:tc>
          <w:tcPr>
            <w:tcW w:w="70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Корректировка</w:t>
            </w:r>
            <w:r w:rsidR="0047315A" w:rsidRPr="0047315A">
              <w:rPr>
                <w:sz w:val="20"/>
                <w:szCs w:val="20"/>
              </w:rPr>
              <w:t xml:space="preserve"> </w:t>
            </w:r>
            <w:r w:rsidRPr="0047315A">
              <w:rPr>
                <w:sz w:val="20"/>
                <w:szCs w:val="20"/>
              </w:rPr>
              <w:t>параметров</w:t>
            </w:r>
            <w:r w:rsidR="0047315A" w:rsidRPr="0047315A">
              <w:rPr>
                <w:sz w:val="20"/>
                <w:szCs w:val="20"/>
              </w:rPr>
              <w:t xml:space="preserve"> </w:t>
            </w:r>
            <w:r w:rsidRPr="0047315A">
              <w:rPr>
                <w:sz w:val="20"/>
                <w:szCs w:val="20"/>
              </w:rPr>
              <w:t>проекта</w:t>
            </w:r>
          </w:p>
        </w:tc>
      </w:tr>
      <w:tr w:rsidR="00353AB2" w:rsidRPr="0047315A" w:rsidTr="0047315A">
        <w:trPr>
          <w:trHeight w:val="328"/>
          <w:jc w:val="center"/>
        </w:trPr>
        <w:tc>
          <w:tcPr>
            <w:tcW w:w="70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Формализованное</w:t>
            </w:r>
            <w:r w:rsidR="0047315A" w:rsidRPr="0047315A">
              <w:rPr>
                <w:sz w:val="20"/>
                <w:szCs w:val="20"/>
              </w:rPr>
              <w:t xml:space="preserve"> </w:t>
            </w:r>
            <w:r w:rsidRPr="0047315A">
              <w:rPr>
                <w:sz w:val="20"/>
                <w:szCs w:val="20"/>
              </w:rPr>
              <w:t>описание</w:t>
            </w:r>
            <w:r w:rsidR="0047315A" w:rsidRPr="0047315A">
              <w:rPr>
                <w:sz w:val="20"/>
                <w:szCs w:val="20"/>
              </w:rPr>
              <w:t xml:space="preserve"> </w:t>
            </w:r>
            <w:r w:rsidRPr="0047315A">
              <w:rPr>
                <w:sz w:val="20"/>
                <w:szCs w:val="20"/>
              </w:rPr>
              <w:t>неопределенности</w:t>
            </w:r>
          </w:p>
        </w:tc>
      </w:tr>
      <w:tr w:rsidR="00353AB2" w:rsidRPr="0047315A" w:rsidTr="0047315A">
        <w:trPr>
          <w:trHeight w:val="329"/>
          <w:jc w:val="center"/>
        </w:trPr>
        <w:tc>
          <w:tcPr>
            <w:tcW w:w="70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Анализ</w:t>
            </w:r>
            <w:r w:rsidR="0047315A" w:rsidRPr="0047315A">
              <w:rPr>
                <w:sz w:val="20"/>
                <w:szCs w:val="20"/>
              </w:rPr>
              <w:t xml:space="preserve"> </w:t>
            </w:r>
            <w:r w:rsidRPr="0047315A">
              <w:rPr>
                <w:sz w:val="20"/>
                <w:szCs w:val="20"/>
              </w:rPr>
              <w:t>сценария</w:t>
            </w:r>
          </w:p>
        </w:tc>
      </w:tr>
      <w:tr w:rsidR="00353AB2" w:rsidRPr="0047315A" w:rsidTr="0047315A">
        <w:trPr>
          <w:trHeight w:val="328"/>
          <w:jc w:val="center"/>
        </w:trPr>
        <w:tc>
          <w:tcPr>
            <w:tcW w:w="704" w:type="dxa"/>
            <w:vMerge/>
            <w:tcBorders>
              <w:left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Метод</w:t>
            </w:r>
            <w:r w:rsidR="0047315A" w:rsidRPr="0047315A">
              <w:rPr>
                <w:sz w:val="20"/>
                <w:szCs w:val="20"/>
              </w:rPr>
              <w:t xml:space="preserve"> </w:t>
            </w:r>
            <w:r w:rsidRPr="0047315A">
              <w:rPr>
                <w:sz w:val="20"/>
                <w:szCs w:val="20"/>
              </w:rPr>
              <w:t>Монте-Карло</w:t>
            </w:r>
          </w:p>
        </w:tc>
      </w:tr>
      <w:tr w:rsidR="00353AB2" w:rsidRPr="0047315A" w:rsidTr="0047315A">
        <w:trPr>
          <w:trHeight w:val="329"/>
          <w:jc w:val="center"/>
        </w:trPr>
        <w:tc>
          <w:tcPr>
            <w:tcW w:w="704" w:type="dxa"/>
            <w:vMerge/>
            <w:tcBorders>
              <w:left w:val="single" w:sz="6" w:space="0" w:color="auto"/>
              <w:bottom w:val="single" w:sz="6" w:space="0" w:color="auto"/>
              <w:right w:val="single" w:sz="6" w:space="0" w:color="auto"/>
            </w:tcBorders>
            <w:shd w:val="clear" w:color="auto" w:fill="FFFFFF"/>
            <w:textDirection w:val="btLr"/>
          </w:tcPr>
          <w:p w:rsidR="00353AB2" w:rsidRPr="0047315A" w:rsidRDefault="00353AB2" w:rsidP="0047315A">
            <w:pPr>
              <w:keepNext/>
              <w:widowControl w:val="0"/>
              <w:spacing w:line="360" w:lineRule="auto"/>
              <w:jc w:val="both"/>
              <w:rPr>
                <w:sz w:val="20"/>
                <w:szCs w:val="20"/>
              </w:rPr>
            </w:pPr>
          </w:p>
        </w:tc>
        <w:tc>
          <w:tcPr>
            <w:tcW w:w="591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47315A" w:rsidRDefault="00353AB2" w:rsidP="0047315A">
            <w:pPr>
              <w:keepNext/>
              <w:widowControl w:val="0"/>
              <w:spacing w:line="360" w:lineRule="auto"/>
              <w:jc w:val="both"/>
              <w:rPr>
                <w:sz w:val="20"/>
                <w:szCs w:val="20"/>
              </w:rPr>
            </w:pPr>
            <w:r w:rsidRPr="0047315A">
              <w:rPr>
                <w:sz w:val="20"/>
                <w:szCs w:val="20"/>
              </w:rPr>
              <w:t>Метод</w:t>
            </w:r>
            <w:r w:rsidR="0047315A" w:rsidRPr="0047315A">
              <w:rPr>
                <w:sz w:val="20"/>
                <w:szCs w:val="20"/>
              </w:rPr>
              <w:t xml:space="preserve"> </w:t>
            </w:r>
            <w:r w:rsidRPr="0047315A">
              <w:rPr>
                <w:sz w:val="20"/>
                <w:szCs w:val="20"/>
              </w:rPr>
              <w:t>построения</w:t>
            </w:r>
            <w:r w:rsidR="0047315A" w:rsidRPr="0047315A">
              <w:rPr>
                <w:sz w:val="20"/>
                <w:szCs w:val="20"/>
              </w:rPr>
              <w:t xml:space="preserve"> </w:t>
            </w:r>
            <w:r w:rsidRPr="0047315A">
              <w:rPr>
                <w:sz w:val="20"/>
                <w:szCs w:val="20"/>
              </w:rPr>
              <w:t>дерева</w:t>
            </w:r>
            <w:r w:rsidR="0047315A" w:rsidRPr="0047315A">
              <w:rPr>
                <w:sz w:val="20"/>
                <w:szCs w:val="20"/>
              </w:rPr>
              <w:t xml:space="preserve"> </w:t>
            </w:r>
            <w:r w:rsidRPr="0047315A">
              <w:rPr>
                <w:sz w:val="20"/>
                <w:szCs w:val="20"/>
              </w:rPr>
              <w:t>решений</w:t>
            </w:r>
            <w:r w:rsidR="0047315A" w:rsidRPr="0047315A">
              <w:rPr>
                <w:sz w:val="20"/>
                <w:szCs w:val="20"/>
              </w:rPr>
              <w:t xml:space="preserve"> </w:t>
            </w:r>
            <w:r w:rsidRPr="0047315A">
              <w:rPr>
                <w:sz w:val="20"/>
                <w:szCs w:val="20"/>
              </w:rPr>
              <w:t>и</w:t>
            </w:r>
            <w:r w:rsidR="0047315A" w:rsidRPr="0047315A">
              <w:rPr>
                <w:sz w:val="20"/>
                <w:szCs w:val="20"/>
              </w:rPr>
              <w:t xml:space="preserve"> </w:t>
            </w:r>
            <w:r w:rsidRPr="0047315A">
              <w:rPr>
                <w:sz w:val="20"/>
                <w:szCs w:val="20"/>
              </w:rPr>
              <w:t>прочие</w:t>
            </w:r>
          </w:p>
        </w:tc>
      </w:tr>
    </w:tbl>
    <w:p w:rsidR="00353AB2" w:rsidRPr="0047315A" w:rsidRDefault="00353AB2" w:rsidP="0047315A">
      <w:pPr>
        <w:keepNext/>
        <w:widowControl w:val="0"/>
        <w:spacing w:line="360" w:lineRule="auto"/>
        <w:ind w:firstLine="709"/>
        <w:jc w:val="both"/>
        <w:rPr>
          <w:iCs/>
          <w:sz w:val="28"/>
        </w:rPr>
      </w:pPr>
      <w:r w:rsidRPr="0047315A">
        <w:rPr>
          <w:bCs/>
          <w:iCs/>
          <w:sz w:val="28"/>
        </w:rPr>
        <w:t>Рис.</w:t>
      </w:r>
      <w:r w:rsidR="0047315A">
        <w:rPr>
          <w:bCs/>
          <w:iCs/>
          <w:sz w:val="28"/>
        </w:rPr>
        <w:t xml:space="preserve"> </w:t>
      </w:r>
      <w:r w:rsidR="0047315A">
        <w:rPr>
          <w:iCs/>
          <w:sz w:val="28"/>
        </w:rPr>
        <w:t xml:space="preserve">1.4 </w:t>
      </w:r>
      <w:r w:rsidRPr="0047315A">
        <w:rPr>
          <w:iCs/>
          <w:sz w:val="28"/>
        </w:rPr>
        <w:t>Методы</w:t>
      </w:r>
      <w:r w:rsidR="0047315A">
        <w:rPr>
          <w:iCs/>
          <w:sz w:val="28"/>
        </w:rPr>
        <w:t xml:space="preserve"> </w:t>
      </w:r>
      <w:r w:rsidRPr="0047315A">
        <w:rPr>
          <w:iCs/>
          <w:sz w:val="28"/>
        </w:rPr>
        <w:t>анализа</w:t>
      </w:r>
      <w:r w:rsidR="0047315A">
        <w:rPr>
          <w:iCs/>
          <w:sz w:val="28"/>
        </w:rPr>
        <w:t xml:space="preserve"> </w:t>
      </w:r>
      <w:r w:rsidRPr="0047315A">
        <w:rPr>
          <w:iCs/>
          <w:sz w:val="28"/>
        </w:rPr>
        <w:t>и</w:t>
      </w:r>
      <w:r w:rsidR="0047315A">
        <w:rPr>
          <w:iCs/>
          <w:sz w:val="28"/>
        </w:rPr>
        <w:t xml:space="preserve"> </w:t>
      </w:r>
      <w:r w:rsidRPr="0047315A">
        <w:rPr>
          <w:iCs/>
          <w:sz w:val="28"/>
        </w:rPr>
        <w:t>оценки</w:t>
      </w:r>
      <w:r w:rsidR="0047315A">
        <w:rPr>
          <w:iCs/>
          <w:sz w:val="28"/>
        </w:rPr>
        <w:t xml:space="preserve"> </w:t>
      </w:r>
      <w:r w:rsidRPr="0047315A">
        <w:rPr>
          <w:iCs/>
          <w:sz w:val="28"/>
        </w:rPr>
        <w:t>рисков</w:t>
      </w:r>
    </w:p>
    <w:p w:rsidR="00F0076A" w:rsidRPr="0047315A" w:rsidRDefault="00F0076A" w:rsidP="0047315A">
      <w:pPr>
        <w:keepNext/>
        <w:widowControl w:val="0"/>
        <w:spacing w:line="360" w:lineRule="auto"/>
        <w:ind w:firstLine="709"/>
        <w:jc w:val="both"/>
        <w:rPr>
          <w:iCs/>
          <w:sz w:val="28"/>
        </w:rPr>
      </w:pPr>
    </w:p>
    <w:tbl>
      <w:tblPr>
        <w:tblW w:w="0" w:type="auto"/>
        <w:jc w:val="center"/>
        <w:tblLayout w:type="fixed"/>
        <w:tblCellMar>
          <w:left w:w="40" w:type="dxa"/>
          <w:right w:w="40" w:type="dxa"/>
        </w:tblCellMar>
        <w:tblLook w:val="0000" w:firstRow="0" w:lastRow="0" w:firstColumn="0" w:lastColumn="0" w:noHBand="0" w:noVBand="0"/>
      </w:tblPr>
      <w:tblGrid>
        <w:gridCol w:w="964"/>
        <w:gridCol w:w="6284"/>
      </w:tblGrid>
      <w:tr w:rsidR="00353AB2" w:rsidRPr="00C76E7D" w:rsidTr="00C76E7D">
        <w:trPr>
          <w:trHeight w:val="366"/>
          <w:jc w:val="center"/>
        </w:trPr>
        <w:tc>
          <w:tcPr>
            <w:tcW w:w="964" w:type="dxa"/>
            <w:vMerge w:val="restart"/>
            <w:tcBorders>
              <w:top w:val="single" w:sz="6" w:space="0" w:color="auto"/>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r w:rsidRPr="00C76E7D">
              <w:rPr>
                <w:sz w:val="20"/>
                <w:szCs w:val="20"/>
              </w:rPr>
              <w:t>ОРГАНИЗАЦИЯ</w:t>
            </w:r>
            <w:r w:rsidR="0047315A" w:rsidRPr="00C76E7D">
              <w:rPr>
                <w:sz w:val="20"/>
                <w:szCs w:val="20"/>
              </w:rPr>
              <w:t xml:space="preserve"> </w:t>
            </w:r>
            <w:r w:rsidRPr="00C76E7D">
              <w:rPr>
                <w:sz w:val="20"/>
                <w:szCs w:val="20"/>
              </w:rPr>
              <w:t>РАБОТ</w:t>
            </w:r>
            <w:r w:rsidR="0047315A" w:rsidRPr="00C76E7D">
              <w:rPr>
                <w:sz w:val="20"/>
                <w:szCs w:val="20"/>
              </w:rPr>
              <w:t xml:space="preserve"> </w:t>
            </w:r>
            <w:r w:rsidRPr="00C76E7D">
              <w:rPr>
                <w:sz w:val="20"/>
                <w:szCs w:val="20"/>
              </w:rPr>
              <w:t>ПО</w:t>
            </w:r>
            <w:r w:rsidR="0047315A" w:rsidRPr="00C76E7D">
              <w:rPr>
                <w:sz w:val="20"/>
                <w:szCs w:val="20"/>
              </w:rPr>
              <w:t xml:space="preserve"> </w:t>
            </w:r>
            <w:r w:rsidRPr="00C76E7D">
              <w:rPr>
                <w:sz w:val="20"/>
                <w:szCs w:val="20"/>
              </w:rPr>
              <w:t>АНАЛИЗУ</w:t>
            </w:r>
            <w:r w:rsidR="0047315A" w:rsidRPr="00C76E7D">
              <w:rPr>
                <w:sz w:val="20"/>
                <w:szCs w:val="20"/>
              </w:rPr>
              <w:t xml:space="preserve"> </w:t>
            </w:r>
            <w:r w:rsidRPr="00C76E7D">
              <w:rPr>
                <w:sz w:val="20"/>
                <w:szCs w:val="20"/>
              </w:rPr>
              <w:t>РИСКОВ</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Подбор</w:t>
            </w:r>
            <w:r w:rsidR="0047315A" w:rsidRPr="00C76E7D">
              <w:rPr>
                <w:sz w:val="20"/>
                <w:szCs w:val="20"/>
              </w:rPr>
              <w:t xml:space="preserve"> </w:t>
            </w:r>
            <w:r w:rsidRPr="00C76E7D">
              <w:rPr>
                <w:sz w:val="20"/>
                <w:szCs w:val="20"/>
              </w:rPr>
              <w:t>опытной</w:t>
            </w:r>
            <w:r w:rsidR="0047315A" w:rsidRPr="00C76E7D">
              <w:rPr>
                <w:sz w:val="20"/>
                <w:szCs w:val="20"/>
              </w:rPr>
              <w:t xml:space="preserve"> </w:t>
            </w:r>
            <w:r w:rsidRPr="00C76E7D">
              <w:rPr>
                <w:sz w:val="20"/>
                <w:szCs w:val="20"/>
              </w:rPr>
              <w:t>команды</w:t>
            </w:r>
            <w:r w:rsidR="0047315A" w:rsidRPr="00C76E7D">
              <w:rPr>
                <w:sz w:val="20"/>
                <w:szCs w:val="20"/>
              </w:rPr>
              <w:t xml:space="preserve"> </w:t>
            </w:r>
            <w:r w:rsidRPr="00C76E7D">
              <w:rPr>
                <w:sz w:val="20"/>
                <w:szCs w:val="20"/>
              </w:rPr>
              <w:t>экспертов</w:t>
            </w:r>
          </w:p>
        </w:tc>
      </w:tr>
      <w:tr w:rsidR="00353AB2" w:rsidRPr="00C76E7D" w:rsidTr="00C76E7D">
        <w:trPr>
          <w:trHeight w:val="366"/>
          <w:jc w:val="center"/>
        </w:trPr>
        <w:tc>
          <w:tcPr>
            <w:tcW w:w="964" w:type="dxa"/>
            <w:vMerge/>
            <w:tcBorders>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Подготовка</w:t>
            </w:r>
            <w:r w:rsidR="0047315A" w:rsidRPr="00C76E7D">
              <w:rPr>
                <w:sz w:val="20"/>
                <w:szCs w:val="20"/>
              </w:rPr>
              <w:t xml:space="preserve"> </w:t>
            </w:r>
            <w:r w:rsidRPr="00C76E7D">
              <w:rPr>
                <w:sz w:val="20"/>
                <w:szCs w:val="20"/>
              </w:rPr>
              <w:t>специального</w:t>
            </w:r>
            <w:r w:rsidR="0047315A" w:rsidRPr="00C76E7D">
              <w:rPr>
                <w:sz w:val="20"/>
                <w:szCs w:val="20"/>
              </w:rPr>
              <w:t xml:space="preserve"> </w:t>
            </w:r>
            <w:r w:rsidRPr="00C76E7D">
              <w:rPr>
                <w:sz w:val="20"/>
                <w:szCs w:val="20"/>
              </w:rPr>
              <w:t>вопросника</w:t>
            </w:r>
            <w:r w:rsidR="0047315A" w:rsidRPr="00C76E7D">
              <w:rPr>
                <w:sz w:val="20"/>
                <w:szCs w:val="20"/>
              </w:rPr>
              <w:t xml:space="preserve"> </w:t>
            </w:r>
            <w:r w:rsidRPr="00C76E7D">
              <w:rPr>
                <w:sz w:val="20"/>
                <w:szCs w:val="20"/>
              </w:rPr>
              <w:t>и</w:t>
            </w:r>
            <w:r w:rsidR="0047315A" w:rsidRPr="00C76E7D">
              <w:rPr>
                <w:sz w:val="20"/>
                <w:szCs w:val="20"/>
              </w:rPr>
              <w:t xml:space="preserve"> </w:t>
            </w:r>
            <w:r w:rsidRPr="00C76E7D">
              <w:rPr>
                <w:sz w:val="20"/>
                <w:szCs w:val="20"/>
              </w:rPr>
              <w:t>встречи</w:t>
            </w:r>
            <w:r w:rsidR="0047315A" w:rsidRPr="00C76E7D">
              <w:rPr>
                <w:sz w:val="20"/>
                <w:szCs w:val="20"/>
              </w:rPr>
              <w:t xml:space="preserve"> </w:t>
            </w:r>
            <w:r w:rsidRPr="00C76E7D">
              <w:rPr>
                <w:sz w:val="20"/>
                <w:szCs w:val="20"/>
              </w:rPr>
              <w:t>с</w:t>
            </w:r>
            <w:r w:rsidR="0047315A" w:rsidRPr="00C76E7D">
              <w:rPr>
                <w:sz w:val="20"/>
                <w:szCs w:val="20"/>
              </w:rPr>
              <w:t xml:space="preserve"> </w:t>
            </w:r>
            <w:r w:rsidRPr="00C76E7D">
              <w:rPr>
                <w:sz w:val="20"/>
                <w:szCs w:val="20"/>
              </w:rPr>
              <w:t>экспертами</w:t>
            </w:r>
          </w:p>
        </w:tc>
      </w:tr>
      <w:tr w:rsidR="00353AB2" w:rsidRPr="00C76E7D" w:rsidTr="00C76E7D">
        <w:trPr>
          <w:trHeight w:val="367"/>
          <w:jc w:val="center"/>
        </w:trPr>
        <w:tc>
          <w:tcPr>
            <w:tcW w:w="964" w:type="dxa"/>
            <w:vMerge/>
            <w:tcBorders>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Выбор</w:t>
            </w:r>
            <w:r w:rsidR="0047315A" w:rsidRPr="00C76E7D">
              <w:rPr>
                <w:sz w:val="20"/>
                <w:szCs w:val="20"/>
              </w:rPr>
              <w:t xml:space="preserve"> </w:t>
            </w:r>
            <w:r w:rsidRPr="00C76E7D">
              <w:rPr>
                <w:sz w:val="20"/>
                <w:szCs w:val="20"/>
              </w:rPr>
              <w:t>техники</w:t>
            </w:r>
            <w:r w:rsidR="0047315A" w:rsidRPr="00C76E7D">
              <w:rPr>
                <w:sz w:val="20"/>
                <w:szCs w:val="20"/>
              </w:rPr>
              <w:t xml:space="preserve"> </w:t>
            </w:r>
            <w:r w:rsidRPr="00C76E7D">
              <w:rPr>
                <w:sz w:val="20"/>
                <w:szCs w:val="20"/>
              </w:rPr>
              <w:t>анализа</w:t>
            </w:r>
            <w:r w:rsidR="0047315A" w:rsidRPr="00C76E7D">
              <w:rPr>
                <w:sz w:val="20"/>
                <w:szCs w:val="20"/>
              </w:rPr>
              <w:t xml:space="preserve"> </w:t>
            </w:r>
            <w:r w:rsidRPr="00C76E7D">
              <w:rPr>
                <w:sz w:val="20"/>
                <w:szCs w:val="20"/>
              </w:rPr>
              <w:t>рисков</w:t>
            </w:r>
          </w:p>
        </w:tc>
      </w:tr>
      <w:tr w:rsidR="00353AB2" w:rsidRPr="00C76E7D" w:rsidTr="00C76E7D">
        <w:trPr>
          <w:trHeight w:val="224"/>
          <w:jc w:val="center"/>
        </w:trPr>
        <w:tc>
          <w:tcPr>
            <w:tcW w:w="964" w:type="dxa"/>
            <w:vMerge/>
            <w:tcBorders>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Установление</w:t>
            </w:r>
            <w:r w:rsidR="0047315A" w:rsidRPr="00C76E7D">
              <w:rPr>
                <w:sz w:val="20"/>
                <w:szCs w:val="20"/>
              </w:rPr>
              <w:t xml:space="preserve"> </w:t>
            </w:r>
            <w:r w:rsidRPr="00C76E7D">
              <w:rPr>
                <w:sz w:val="20"/>
                <w:szCs w:val="20"/>
              </w:rPr>
              <w:t>факторов</w:t>
            </w:r>
            <w:r w:rsidR="0047315A" w:rsidRPr="00C76E7D">
              <w:rPr>
                <w:sz w:val="20"/>
                <w:szCs w:val="20"/>
              </w:rPr>
              <w:t xml:space="preserve"> </w:t>
            </w:r>
            <w:r w:rsidRPr="00C76E7D">
              <w:rPr>
                <w:sz w:val="20"/>
                <w:szCs w:val="20"/>
              </w:rPr>
              <w:t>рисков</w:t>
            </w:r>
            <w:r w:rsidR="0047315A" w:rsidRPr="00C76E7D">
              <w:rPr>
                <w:sz w:val="20"/>
                <w:szCs w:val="20"/>
              </w:rPr>
              <w:t xml:space="preserve"> </w:t>
            </w:r>
            <w:r w:rsidRPr="00C76E7D">
              <w:rPr>
                <w:sz w:val="20"/>
                <w:szCs w:val="20"/>
              </w:rPr>
              <w:t>и</w:t>
            </w:r>
            <w:r w:rsidR="0047315A" w:rsidRPr="00C76E7D">
              <w:rPr>
                <w:sz w:val="20"/>
                <w:szCs w:val="20"/>
              </w:rPr>
              <w:t xml:space="preserve"> </w:t>
            </w:r>
            <w:r w:rsidRPr="00C76E7D">
              <w:rPr>
                <w:sz w:val="20"/>
                <w:szCs w:val="20"/>
              </w:rPr>
              <w:t>их</w:t>
            </w:r>
            <w:r w:rsidR="0047315A" w:rsidRPr="00C76E7D">
              <w:rPr>
                <w:sz w:val="20"/>
                <w:szCs w:val="20"/>
              </w:rPr>
              <w:t xml:space="preserve"> </w:t>
            </w:r>
            <w:r w:rsidRPr="00C76E7D">
              <w:rPr>
                <w:sz w:val="20"/>
                <w:szCs w:val="20"/>
              </w:rPr>
              <w:t>значимости</w:t>
            </w:r>
          </w:p>
        </w:tc>
      </w:tr>
      <w:tr w:rsidR="00353AB2" w:rsidRPr="00C76E7D" w:rsidTr="00C76E7D">
        <w:trPr>
          <w:trHeight w:val="366"/>
          <w:jc w:val="center"/>
        </w:trPr>
        <w:tc>
          <w:tcPr>
            <w:tcW w:w="964" w:type="dxa"/>
            <w:vMerge/>
            <w:tcBorders>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Создание</w:t>
            </w:r>
            <w:r w:rsidR="0047315A" w:rsidRPr="00C76E7D">
              <w:rPr>
                <w:sz w:val="20"/>
                <w:szCs w:val="20"/>
              </w:rPr>
              <w:t xml:space="preserve"> </w:t>
            </w:r>
            <w:r w:rsidRPr="00C76E7D">
              <w:rPr>
                <w:sz w:val="20"/>
                <w:szCs w:val="20"/>
              </w:rPr>
              <w:t>модели</w:t>
            </w:r>
            <w:r w:rsidR="0047315A" w:rsidRPr="00C76E7D">
              <w:rPr>
                <w:sz w:val="20"/>
                <w:szCs w:val="20"/>
              </w:rPr>
              <w:t xml:space="preserve"> </w:t>
            </w:r>
            <w:r w:rsidRPr="00C76E7D">
              <w:rPr>
                <w:sz w:val="20"/>
                <w:szCs w:val="20"/>
              </w:rPr>
              <w:t>механизма</w:t>
            </w:r>
            <w:r w:rsidR="0047315A" w:rsidRPr="00C76E7D">
              <w:rPr>
                <w:sz w:val="20"/>
                <w:szCs w:val="20"/>
              </w:rPr>
              <w:t xml:space="preserve"> </w:t>
            </w:r>
            <w:r w:rsidRPr="00C76E7D">
              <w:rPr>
                <w:sz w:val="20"/>
                <w:szCs w:val="20"/>
              </w:rPr>
              <w:t>действия</w:t>
            </w:r>
            <w:r w:rsidR="0047315A" w:rsidRPr="00C76E7D">
              <w:rPr>
                <w:sz w:val="20"/>
                <w:szCs w:val="20"/>
              </w:rPr>
              <w:t xml:space="preserve"> </w:t>
            </w:r>
            <w:r w:rsidRPr="00C76E7D">
              <w:rPr>
                <w:sz w:val="20"/>
                <w:szCs w:val="20"/>
              </w:rPr>
              <w:t>рисков</w:t>
            </w:r>
          </w:p>
        </w:tc>
      </w:tr>
      <w:tr w:rsidR="00353AB2" w:rsidRPr="00C76E7D" w:rsidTr="00C76E7D">
        <w:trPr>
          <w:trHeight w:val="367"/>
          <w:jc w:val="center"/>
        </w:trPr>
        <w:tc>
          <w:tcPr>
            <w:tcW w:w="964" w:type="dxa"/>
            <w:vMerge/>
            <w:tcBorders>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Установление</w:t>
            </w:r>
            <w:r w:rsidR="0047315A" w:rsidRPr="00C76E7D">
              <w:rPr>
                <w:sz w:val="20"/>
                <w:szCs w:val="20"/>
              </w:rPr>
              <w:t xml:space="preserve"> </w:t>
            </w:r>
            <w:r w:rsidRPr="00C76E7D">
              <w:rPr>
                <w:sz w:val="20"/>
                <w:szCs w:val="20"/>
              </w:rPr>
              <w:t>взаимосвязи</w:t>
            </w:r>
            <w:r w:rsidR="0047315A" w:rsidRPr="00C76E7D">
              <w:rPr>
                <w:sz w:val="20"/>
                <w:szCs w:val="20"/>
              </w:rPr>
              <w:t xml:space="preserve"> </w:t>
            </w:r>
            <w:r w:rsidRPr="00C76E7D">
              <w:rPr>
                <w:sz w:val="20"/>
                <w:szCs w:val="20"/>
              </w:rPr>
              <w:t>отдельных</w:t>
            </w:r>
            <w:r w:rsidR="0047315A" w:rsidRPr="00C76E7D">
              <w:rPr>
                <w:sz w:val="20"/>
                <w:szCs w:val="20"/>
              </w:rPr>
              <w:t xml:space="preserve"> </w:t>
            </w:r>
            <w:r w:rsidRPr="00C76E7D">
              <w:rPr>
                <w:sz w:val="20"/>
                <w:szCs w:val="20"/>
              </w:rPr>
              <w:t>рисков</w:t>
            </w:r>
            <w:r w:rsidR="0047315A" w:rsidRPr="00C76E7D">
              <w:rPr>
                <w:sz w:val="20"/>
                <w:szCs w:val="20"/>
              </w:rPr>
              <w:t xml:space="preserve"> </w:t>
            </w:r>
            <w:r w:rsidRPr="00C76E7D">
              <w:rPr>
                <w:sz w:val="20"/>
                <w:szCs w:val="20"/>
              </w:rPr>
              <w:t>и</w:t>
            </w:r>
            <w:r w:rsidR="0047315A" w:rsidRPr="00C76E7D">
              <w:rPr>
                <w:sz w:val="20"/>
                <w:szCs w:val="20"/>
              </w:rPr>
              <w:t xml:space="preserve"> </w:t>
            </w:r>
            <w:r w:rsidRPr="00C76E7D">
              <w:rPr>
                <w:sz w:val="20"/>
                <w:szCs w:val="20"/>
              </w:rPr>
              <w:t>совокупного</w:t>
            </w:r>
            <w:r w:rsidR="0047315A" w:rsidRPr="00C76E7D">
              <w:rPr>
                <w:sz w:val="20"/>
                <w:szCs w:val="20"/>
              </w:rPr>
              <w:t xml:space="preserve"> </w:t>
            </w:r>
            <w:r w:rsidRPr="00C76E7D">
              <w:rPr>
                <w:sz w:val="20"/>
                <w:szCs w:val="20"/>
              </w:rPr>
              <w:t>эффекта</w:t>
            </w:r>
            <w:r w:rsidR="0047315A" w:rsidRPr="00C76E7D">
              <w:rPr>
                <w:sz w:val="20"/>
                <w:szCs w:val="20"/>
              </w:rPr>
              <w:t xml:space="preserve"> </w:t>
            </w:r>
            <w:r w:rsidRPr="00C76E7D">
              <w:rPr>
                <w:sz w:val="20"/>
                <w:szCs w:val="20"/>
              </w:rPr>
              <w:t>от</w:t>
            </w:r>
            <w:r w:rsidR="0047315A" w:rsidRPr="00C76E7D">
              <w:rPr>
                <w:sz w:val="20"/>
                <w:szCs w:val="20"/>
              </w:rPr>
              <w:t xml:space="preserve"> </w:t>
            </w:r>
            <w:r w:rsidRPr="00C76E7D">
              <w:rPr>
                <w:sz w:val="20"/>
                <w:szCs w:val="20"/>
              </w:rPr>
              <w:t>их</w:t>
            </w:r>
            <w:r w:rsidR="0047315A" w:rsidRPr="00C76E7D">
              <w:rPr>
                <w:sz w:val="20"/>
                <w:szCs w:val="20"/>
              </w:rPr>
              <w:t xml:space="preserve"> </w:t>
            </w:r>
            <w:r w:rsidRPr="00C76E7D">
              <w:rPr>
                <w:sz w:val="20"/>
                <w:szCs w:val="20"/>
              </w:rPr>
              <w:t>воздействия</w:t>
            </w:r>
          </w:p>
        </w:tc>
      </w:tr>
      <w:tr w:rsidR="00353AB2" w:rsidRPr="00C76E7D" w:rsidTr="00C76E7D">
        <w:trPr>
          <w:trHeight w:val="366"/>
          <w:jc w:val="center"/>
        </w:trPr>
        <w:tc>
          <w:tcPr>
            <w:tcW w:w="964" w:type="dxa"/>
            <w:vMerge/>
            <w:tcBorders>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Распределение</w:t>
            </w:r>
            <w:r w:rsidR="0047315A" w:rsidRPr="00C76E7D">
              <w:rPr>
                <w:sz w:val="20"/>
                <w:szCs w:val="20"/>
              </w:rPr>
              <w:t xml:space="preserve"> </w:t>
            </w:r>
            <w:r w:rsidRPr="00C76E7D">
              <w:rPr>
                <w:sz w:val="20"/>
                <w:szCs w:val="20"/>
              </w:rPr>
              <w:t>рисков</w:t>
            </w:r>
            <w:r w:rsidR="0047315A" w:rsidRPr="00C76E7D">
              <w:rPr>
                <w:sz w:val="20"/>
                <w:szCs w:val="20"/>
              </w:rPr>
              <w:t xml:space="preserve"> </w:t>
            </w:r>
            <w:r w:rsidRPr="00C76E7D">
              <w:rPr>
                <w:sz w:val="20"/>
                <w:szCs w:val="20"/>
              </w:rPr>
              <w:t>между</w:t>
            </w:r>
            <w:r w:rsidR="0047315A" w:rsidRPr="00C76E7D">
              <w:rPr>
                <w:sz w:val="20"/>
                <w:szCs w:val="20"/>
              </w:rPr>
              <w:t xml:space="preserve"> </w:t>
            </w:r>
            <w:r w:rsidRPr="00C76E7D">
              <w:rPr>
                <w:sz w:val="20"/>
                <w:szCs w:val="20"/>
              </w:rPr>
              <w:t>участниками</w:t>
            </w:r>
            <w:r w:rsidR="0047315A" w:rsidRPr="00C76E7D">
              <w:rPr>
                <w:sz w:val="20"/>
                <w:szCs w:val="20"/>
              </w:rPr>
              <w:t xml:space="preserve"> </w:t>
            </w:r>
            <w:r w:rsidRPr="00C76E7D">
              <w:rPr>
                <w:sz w:val="20"/>
                <w:szCs w:val="20"/>
              </w:rPr>
              <w:t>проекта</w:t>
            </w:r>
          </w:p>
        </w:tc>
      </w:tr>
      <w:tr w:rsidR="00353AB2" w:rsidRPr="00C76E7D" w:rsidTr="00C76E7D">
        <w:trPr>
          <w:trHeight w:val="367"/>
          <w:jc w:val="center"/>
        </w:trPr>
        <w:tc>
          <w:tcPr>
            <w:tcW w:w="964" w:type="dxa"/>
            <w:vMerge/>
            <w:tcBorders>
              <w:left w:val="single" w:sz="6" w:space="0" w:color="auto"/>
              <w:bottom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Рассмотрение</w:t>
            </w:r>
            <w:r w:rsidR="0047315A" w:rsidRPr="00C76E7D">
              <w:rPr>
                <w:sz w:val="20"/>
                <w:szCs w:val="20"/>
              </w:rPr>
              <w:t xml:space="preserve"> </w:t>
            </w:r>
            <w:r w:rsidRPr="00C76E7D">
              <w:rPr>
                <w:sz w:val="20"/>
                <w:szCs w:val="20"/>
              </w:rPr>
              <w:t>результатов</w:t>
            </w:r>
            <w:r w:rsidR="0047315A" w:rsidRPr="00C76E7D">
              <w:rPr>
                <w:sz w:val="20"/>
                <w:szCs w:val="20"/>
              </w:rPr>
              <w:t xml:space="preserve"> </w:t>
            </w:r>
            <w:r w:rsidRPr="00C76E7D">
              <w:rPr>
                <w:sz w:val="20"/>
                <w:szCs w:val="20"/>
              </w:rPr>
              <w:t>анализа</w:t>
            </w:r>
            <w:r w:rsidR="0047315A" w:rsidRPr="00C76E7D">
              <w:rPr>
                <w:sz w:val="20"/>
                <w:szCs w:val="20"/>
              </w:rPr>
              <w:t xml:space="preserve"> </w:t>
            </w:r>
            <w:r w:rsidRPr="00C76E7D">
              <w:rPr>
                <w:sz w:val="20"/>
                <w:szCs w:val="20"/>
              </w:rPr>
              <w:t>рисков</w:t>
            </w:r>
            <w:r w:rsidR="0047315A" w:rsidRPr="00C76E7D">
              <w:rPr>
                <w:sz w:val="20"/>
                <w:szCs w:val="20"/>
              </w:rPr>
              <w:t xml:space="preserve"> </w:t>
            </w:r>
            <w:r w:rsidRPr="00C76E7D">
              <w:rPr>
                <w:sz w:val="20"/>
                <w:szCs w:val="20"/>
              </w:rPr>
              <w:t>—</w:t>
            </w:r>
            <w:r w:rsidR="0047315A" w:rsidRPr="00C76E7D">
              <w:rPr>
                <w:sz w:val="20"/>
                <w:szCs w:val="20"/>
              </w:rPr>
              <w:t xml:space="preserve"> </w:t>
            </w:r>
            <w:r w:rsidRPr="00C76E7D">
              <w:rPr>
                <w:sz w:val="20"/>
                <w:szCs w:val="20"/>
              </w:rPr>
              <w:t>обычно</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форме</w:t>
            </w:r>
            <w:r w:rsidR="0047315A" w:rsidRPr="00C76E7D">
              <w:rPr>
                <w:sz w:val="20"/>
                <w:szCs w:val="20"/>
              </w:rPr>
              <w:t xml:space="preserve"> </w:t>
            </w:r>
            <w:r w:rsidRPr="00C76E7D">
              <w:rPr>
                <w:sz w:val="20"/>
                <w:szCs w:val="20"/>
              </w:rPr>
              <w:t>специально</w:t>
            </w:r>
            <w:r w:rsidR="0047315A" w:rsidRPr="00C76E7D">
              <w:rPr>
                <w:sz w:val="20"/>
                <w:szCs w:val="20"/>
              </w:rPr>
              <w:t xml:space="preserve"> </w:t>
            </w:r>
            <w:r w:rsidRPr="00C76E7D">
              <w:rPr>
                <w:sz w:val="20"/>
                <w:szCs w:val="20"/>
              </w:rPr>
              <w:t>подготавливаемого</w:t>
            </w:r>
            <w:r w:rsidR="0047315A" w:rsidRPr="00C76E7D">
              <w:rPr>
                <w:sz w:val="20"/>
                <w:szCs w:val="20"/>
              </w:rPr>
              <w:t xml:space="preserve"> </w:t>
            </w:r>
            <w:r w:rsidRPr="00C76E7D">
              <w:rPr>
                <w:sz w:val="20"/>
                <w:szCs w:val="20"/>
              </w:rPr>
              <w:t>отчета</w:t>
            </w:r>
            <w:r w:rsidR="0047315A" w:rsidRPr="00C76E7D">
              <w:rPr>
                <w:sz w:val="20"/>
                <w:szCs w:val="20"/>
              </w:rPr>
              <w:t xml:space="preserve"> </w:t>
            </w:r>
            <w:r w:rsidRPr="00C76E7D">
              <w:rPr>
                <w:sz w:val="20"/>
                <w:szCs w:val="20"/>
              </w:rPr>
              <w:t>(доклада)</w:t>
            </w:r>
          </w:p>
        </w:tc>
      </w:tr>
    </w:tbl>
    <w:p w:rsidR="00353AB2" w:rsidRPr="0047315A" w:rsidRDefault="00C12D73" w:rsidP="0047315A">
      <w:pPr>
        <w:keepNext/>
        <w:widowControl w:val="0"/>
        <w:spacing w:line="360" w:lineRule="auto"/>
        <w:ind w:firstLine="709"/>
        <w:jc w:val="both"/>
        <w:rPr>
          <w:iCs/>
          <w:sz w:val="28"/>
        </w:rPr>
      </w:pPr>
      <w:r w:rsidRPr="0047315A">
        <w:rPr>
          <w:bCs/>
          <w:iCs/>
          <w:sz w:val="28"/>
        </w:rPr>
        <w:t>Рис.</w:t>
      </w:r>
      <w:r w:rsidR="0047315A">
        <w:rPr>
          <w:bCs/>
          <w:iCs/>
          <w:sz w:val="28"/>
        </w:rPr>
        <w:t xml:space="preserve"> </w:t>
      </w:r>
      <w:r w:rsidR="00C76E7D">
        <w:rPr>
          <w:bCs/>
          <w:iCs/>
          <w:sz w:val="28"/>
        </w:rPr>
        <w:t>1.5</w:t>
      </w:r>
      <w:r w:rsidR="0047315A">
        <w:rPr>
          <w:bCs/>
          <w:iCs/>
          <w:sz w:val="28"/>
        </w:rPr>
        <w:t xml:space="preserve"> </w:t>
      </w:r>
      <w:r w:rsidR="00353AB2" w:rsidRPr="0047315A">
        <w:rPr>
          <w:iCs/>
          <w:sz w:val="28"/>
        </w:rPr>
        <w:t>Последовательность</w:t>
      </w:r>
      <w:r w:rsidR="0047315A">
        <w:rPr>
          <w:iCs/>
          <w:sz w:val="28"/>
        </w:rPr>
        <w:t xml:space="preserve"> </w:t>
      </w:r>
      <w:r w:rsidR="00353AB2" w:rsidRPr="0047315A">
        <w:rPr>
          <w:iCs/>
          <w:sz w:val="28"/>
        </w:rPr>
        <w:t>работ</w:t>
      </w:r>
      <w:r w:rsidR="0047315A">
        <w:rPr>
          <w:iCs/>
          <w:sz w:val="28"/>
        </w:rPr>
        <w:t xml:space="preserve"> </w:t>
      </w:r>
      <w:r w:rsidR="00353AB2" w:rsidRPr="0047315A">
        <w:rPr>
          <w:iCs/>
          <w:sz w:val="28"/>
        </w:rPr>
        <w:t>по</w:t>
      </w:r>
      <w:r w:rsidR="0047315A">
        <w:rPr>
          <w:iCs/>
          <w:sz w:val="28"/>
        </w:rPr>
        <w:t xml:space="preserve"> </w:t>
      </w:r>
      <w:r w:rsidR="00353AB2" w:rsidRPr="0047315A">
        <w:rPr>
          <w:iCs/>
          <w:sz w:val="28"/>
        </w:rPr>
        <w:t>анализу</w:t>
      </w:r>
      <w:r w:rsidR="0047315A">
        <w:rPr>
          <w:iCs/>
          <w:sz w:val="28"/>
        </w:rPr>
        <w:t xml:space="preserve"> </w:t>
      </w:r>
      <w:r w:rsidR="00353AB2" w:rsidRPr="0047315A">
        <w:rPr>
          <w:iCs/>
          <w:sz w:val="28"/>
        </w:rPr>
        <w:t>рисков</w:t>
      </w:r>
      <w:r w:rsidR="002E5058" w:rsidRPr="0047315A">
        <w:rPr>
          <w:rStyle w:val="a5"/>
          <w:iCs/>
          <w:sz w:val="28"/>
        </w:rPr>
        <w:footnoteReference w:id="27"/>
      </w:r>
    </w:p>
    <w:p w:rsidR="00C76E7D" w:rsidRDefault="00C76E7D" w:rsidP="0047315A">
      <w:pPr>
        <w:keepNext/>
        <w:widowControl w:val="0"/>
        <w:spacing w:line="360" w:lineRule="auto"/>
        <w:ind w:firstLine="709"/>
        <w:jc w:val="both"/>
        <w:rPr>
          <w:iCs/>
          <w:sz w:val="28"/>
        </w:rPr>
      </w:pPr>
    </w:p>
    <w:p w:rsidR="00353AB2" w:rsidRDefault="00353AB2" w:rsidP="0047315A">
      <w:pPr>
        <w:keepNext/>
        <w:widowControl w:val="0"/>
        <w:spacing w:line="360" w:lineRule="auto"/>
        <w:ind w:firstLine="709"/>
        <w:jc w:val="both"/>
        <w:rPr>
          <w:sz w:val="28"/>
        </w:rPr>
      </w:pPr>
      <w:r w:rsidRPr="0047315A">
        <w:rPr>
          <w:iCs/>
          <w:sz w:val="28"/>
        </w:rPr>
        <w:t>Методы</w:t>
      </w:r>
      <w:r w:rsidR="0047315A">
        <w:rPr>
          <w:iCs/>
          <w:sz w:val="28"/>
        </w:rPr>
        <w:t xml:space="preserve"> </w:t>
      </w:r>
      <w:r w:rsidRPr="0047315A">
        <w:rPr>
          <w:iCs/>
          <w:sz w:val="28"/>
        </w:rPr>
        <w:t>снижения</w:t>
      </w:r>
      <w:r w:rsidR="0047315A">
        <w:rPr>
          <w:iCs/>
          <w:sz w:val="28"/>
        </w:rPr>
        <w:t xml:space="preserve"> </w:t>
      </w:r>
      <w:r w:rsidRPr="0047315A">
        <w:rPr>
          <w:iCs/>
          <w:sz w:val="28"/>
        </w:rPr>
        <w:t>рисков</w:t>
      </w:r>
      <w:r w:rsidR="0047315A">
        <w:rPr>
          <w:iCs/>
          <w:sz w:val="28"/>
        </w:rPr>
        <w:t xml:space="preserve"> </w:t>
      </w:r>
      <w:r w:rsidR="00C12D73" w:rsidRPr="0047315A">
        <w:rPr>
          <w:sz w:val="28"/>
        </w:rPr>
        <w:t>приведены</w:t>
      </w:r>
      <w:r w:rsidR="0047315A">
        <w:rPr>
          <w:sz w:val="28"/>
        </w:rPr>
        <w:t xml:space="preserve"> </w:t>
      </w:r>
      <w:r w:rsidR="00C12D73" w:rsidRPr="0047315A">
        <w:rPr>
          <w:sz w:val="28"/>
        </w:rPr>
        <w:t>на</w:t>
      </w:r>
      <w:r w:rsidR="0047315A">
        <w:rPr>
          <w:sz w:val="28"/>
        </w:rPr>
        <w:t xml:space="preserve"> </w:t>
      </w:r>
      <w:r w:rsidR="00C12D73" w:rsidRPr="0047315A">
        <w:rPr>
          <w:sz w:val="28"/>
        </w:rPr>
        <w:t>рис.</w:t>
      </w:r>
      <w:r w:rsidR="0047315A">
        <w:rPr>
          <w:sz w:val="28"/>
        </w:rPr>
        <w:t xml:space="preserve"> </w:t>
      </w:r>
      <w:r w:rsidR="00C76E7D">
        <w:rPr>
          <w:sz w:val="28"/>
        </w:rPr>
        <w:t>1.6</w:t>
      </w:r>
    </w:p>
    <w:p w:rsidR="00C76E7D" w:rsidRPr="0047315A" w:rsidRDefault="00C76E7D" w:rsidP="0047315A">
      <w:pPr>
        <w:keepNext/>
        <w:widowControl w:val="0"/>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709"/>
        <w:gridCol w:w="5772"/>
      </w:tblGrid>
      <w:tr w:rsidR="00353AB2" w:rsidRPr="00C76E7D" w:rsidTr="00C76E7D">
        <w:trPr>
          <w:trHeight w:val="568"/>
          <w:jc w:val="center"/>
        </w:trPr>
        <w:tc>
          <w:tcPr>
            <w:tcW w:w="709" w:type="dxa"/>
            <w:vMerge w:val="restart"/>
            <w:tcBorders>
              <w:top w:val="single" w:sz="6" w:space="0" w:color="auto"/>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r w:rsidRPr="00C76E7D">
              <w:rPr>
                <w:sz w:val="20"/>
                <w:szCs w:val="20"/>
              </w:rPr>
              <w:t>СНИЖЕНИЕ</w:t>
            </w:r>
            <w:r w:rsidR="0047315A" w:rsidRPr="00C76E7D">
              <w:rPr>
                <w:sz w:val="20"/>
                <w:szCs w:val="20"/>
              </w:rPr>
              <w:t xml:space="preserve"> </w:t>
            </w:r>
            <w:r w:rsidRPr="00C76E7D">
              <w:rPr>
                <w:sz w:val="20"/>
                <w:szCs w:val="20"/>
              </w:rPr>
              <w:t>РИСКОВ</w:t>
            </w:r>
          </w:p>
        </w:tc>
        <w:tc>
          <w:tcPr>
            <w:tcW w:w="577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Распределение</w:t>
            </w:r>
            <w:r w:rsidR="0047315A" w:rsidRPr="00C76E7D">
              <w:rPr>
                <w:sz w:val="20"/>
                <w:szCs w:val="20"/>
              </w:rPr>
              <w:t xml:space="preserve"> </w:t>
            </w:r>
            <w:r w:rsidRPr="00C76E7D">
              <w:rPr>
                <w:sz w:val="20"/>
                <w:szCs w:val="20"/>
              </w:rPr>
              <w:t>рисков</w:t>
            </w:r>
            <w:r w:rsidR="0047315A" w:rsidRPr="00C76E7D">
              <w:rPr>
                <w:sz w:val="20"/>
                <w:szCs w:val="20"/>
              </w:rPr>
              <w:t xml:space="preserve"> </w:t>
            </w:r>
            <w:r w:rsidRPr="00C76E7D">
              <w:rPr>
                <w:sz w:val="20"/>
                <w:szCs w:val="20"/>
              </w:rPr>
              <w:t>между</w:t>
            </w:r>
            <w:r w:rsidR="0047315A" w:rsidRPr="00C76E7D">
              <w:rPr>
                <w:sz w:val="20"/>
                <w:szCs w:val="20"/>
              </w:rPr>
              <w:t xml:space="preserve"> </w:t>
            </w:r>
            <w:r w:rsidRPr="00C76E7D">
              <w:rPr>
                <w:sz w:val="20"/>
                <w:szCs w:val="20"/>
              </w:rPr>
              <w:t>участниками</w:t>
            </w:r>
            <w:r w:rsidR="0047315A" w:rsidRPr="00C76E7D">
              <w:rPr>
                <w:sz w:val="20"/>
                <w:szCs w:val="20"/>
              </w:rPr>
              <w:t xml:space="preserve"> </w:t>
            </w:r>
            <w:r w:rsidRPr="00C76E7D">
              <w:rPr>
                <w:sz w:val="20"/>
                <w:szCs w:val="20"/>
              </w:rPr>
              <w:t>проекта</w:t>
            </w:r>
            <w:r w:rsidR="0047315A" w:rsidRPr="00C76E7D">
              <w:rPr>
                <w:sz w:val="20"/>
                <w:szCs w:val="20"/>
              </w:rPr>
              <w:t xml:space="preserve"> </w:t>
            </w:r>
            <w:r w:rsidRPr="00C76E7D">
              <w:rPr>
                <w:sz w:val="20"/>
                <w:szCs w:val="20"/>
              </w:rPr>
              <w:t>(передача,</w:t>
            </w:r>
            <w:r w:rsidR="0047315A" w:rsidRPr="00C76E7D">
              <w:rPr>
                <w:sz w:val="20"/>
                <w:szCs w:val="20"/>
              </w:rPr>
              <w:t xml:space="preserve"> </w:t>
            </w:r>
            <w:r w:rsidR="00C12D73" w:rsidRPr="00C76E7D">
              <w:rPr>
                <w:sz w:val="20"/>
                <w:szCs w:val="20"/>
              </w:rPr>
              <w:t>п</w:t>
            </w:r>
            <w:r w:rsidRPr="00C76E7D">
              <w:rPr>
                <w:sz w:val="20"/>
                <w:szCs w:val="20"/>
              </w:rPr>
              <w:t>ривод,</w:t>
            </w:r>
            <w:r w:rsidR="0047315A" w:rsidRPr="00C76E7D">
              <w:rPr>
                <w:sz w:val="20"/>
                <w:szCs w:val="20"/>
              </w:rPr>
              <w:t xml:space="preserve"> </w:t>
            </w:r>
            <w:r w:rsidRPr="00C76E7D">
              <w:rPr>
                <w:sz w:val="20"/>
                <w:szCs w:val="20"/>
              </w:rPr>
              <w:t>трансфер</w:t>
            </w:r>
            <w:r w:rsidR="0047315A" w:rsidRPr="00C76E7D">
              <w:rPr>
                <w:sz w:val="20"/>
                <w:szCs w:val="20"/>
              </w:rPr>
              <w:t xml:space="preserve"> </w:t>
            </w:r>
            <w:r w:rsidRPr="00C76E7D">
              <w:rPr>
                <w:sz w:val="20"/>
                <w:szCs w:val="20"/>
              </w:rPr>
              <w:t>части</w:t>
            </w:r>
            <w:r w:rsidR="0047315A" w:rsidRPr="00C76E7D">
              <w:rPr>
                <w:sz w:val="20"/>
                <w:szCs w:val="20"/>
              </w:rPr>
              <w:t xml:space="preserve"> </w:t>
            </w:r>
            <w:r w:rsidRPr="00C76E7D">
              <w:rPr>
                <w:sz w:val="20"/>
                <w:szCs w:val="20"/>
              </w:rPr>
              <w:t>рисков</w:t>
            </w:r>
            <w:r w:rsidR="0047315A" w:rsidRPr="00C76E7D">
              <w:rPr>
                <w:sz w:val="20"/>
                <w:szCs w:val="20"/>
              </w:rPr>
              <w:t xml:space="preserve"> </w:t>
            </w:r>
            <w:r w:rsidRPr="00C76E7D">
              <w:rPr>
                <w:sz w:val="20"/>
                <w:szCs w:val="20"/>
              </w:rPr>
              <w:t>соисполнителям)</w:t>
            </w:r>
          </w:p>
        </w:tc>
      </w:tr>
      <w:tr w:rsidR="00353AB2" w:rsidRPr="00C76E7D" w:rsidTr="00C76E7D">
        <w:trPr>
          <w:trHeight w:val="65"/>
          <w:jc w:val="center"/>
        </w:trPr>
        <w:tc>
          <w:tcPr>
            <w:tcW w:w="709" w:type="dxa"/>
            <w:vMerge/>
            <w:tcBorders>
              <w:left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577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Страхование</w:t>
            </w:r>
            <w:r w:rsidR="0047315A" w:rsidRPr="00C76E7D">
              <w:rPr>
                <w:sz w:val="20"/>
                <w:szCs w:val="20"/>
              </w:rPr>
              <w:t xml:space="preserve"> </w:t>
            </w:r>
            <w:r w:rsidRPr="00C76E7D">
              <w:rPr>
                <w:sz w:val="20"/>
                <w:szCs w:val="20"/>
              </w:rPr>
              <w:t>рисков</w:t>
            </w:r>
          </w:p>
        </w:tc>
      </w:tr>
      <w:tr w:rsidR="00353AB2" w:rsidRPr="00C76E7D" w:rsidTr="00C76E7D">
        <w:trPr>
          <w:trHeight w:val="126"/>
          <w:jc w:val="center"/>
        </w:trPr>
        <w:tc>
          <w:tcPr>
            <w:tcW w:w="709" w:type="dxa"/>
            <w:vMerge/>
            <w:tcBorders>
              <w:left w:val="single" w:sz="6" w:space="0" w:color="auto"/>
              <w:bottom w:val="single" w:sz="6" w:space="0" w:color="auto"/>
              <w:right w:val="single" w:sz="6" w:space="0" w:color="auto"/>
            </w:tcBorders>
            <w:shd w:val="clear" w:color="auto" w:fill="FFFFFF"/>
            <w:textDirection w:val="btLr"/>
          </w:tcPr>
          <w:p w:rsidR="00353AB2" w:rsidRPr="00C76E7D" w:rsidRDefault="00353AB2" w:rsidP="00C76E7D">
            <w:pPr>
              <w:keepNext/>
              <w:widowControl w:val="0"/>
              <w:spacing w:line="360" w:lineRule="auto"/>
              <w:jc w:val="both"/>
              <w:rPr>
                <w:sz w:val="20"/>
                <w:szCs w:val="20"/>
              </w:rPr>
            </w:pPr>
          </w:p>
        </w:tc>
        <w:tc>
          <w:tcPr>
            <w:tcW w:w="5772" w:type="dxa"/>
            <w:tcBorders>
              <w:top w:val="single" w:sz="6" w:space="0" w:color="auto"/>
              <w:left w:val="single" w:sz="6" w:space="0" w:color="auto"/>
              <w:bottom w:val="single" w:sz="6" w:space="0" w:color="auto"/>
              <w:right w:val="single" w:sz="6" w:space="0" w:color="auto"/>
            </w:tcBorders>
            <w:shd w:val="clear" w:color="auto" w:fill="FFFFFF"/>
            <w:vAlign w:val="center"/>
          </w:tcPr>
          <w:p w:rsidR="00353AB2" w:rsidRPr="00C76E7D" w:rsidRDefault="00353AB2" w:rsidP="00C76E7D">
            <w:pPr>
              <w:keepNext/>
              <w:widowControl w:val="0"/>
              <w:spacing w:line="360" w:lineRule="auto"/>
              <w:jc w:val="both"/>
              <w:rPr>
                <w:sz w:val="20"/>
                <w:szCs w:val="20"/>
              </w:rPr>
            </w:pPr>
            <w:r w:rsidRPr="00C76E7D">
              <w:rPr>
                <w:sz w:val="20"/>
                <w:szCs w:val="20"/>
              </w:rPr>
              <w:t>Резервирование</w:t>
            </w:r>
          </w:p>
        </w:tc>
      </w:tr>
    </w:tbl>
    <w:p w:rsidR="00353AB2" w:rsidRPr="0047315A" w:rsidRDefault="00C12D73" w:rsidP="0047315A">
      <w:pPr>
        <w:keepNext/>
        <w:widowControl w:val="0"/>
        <w:spacing w:line="360" w:lineRule="auto"/>
        <w:ind w:firstLine="709"/>
        <w:jc w:val="both"/>
        <w:rPr>
          <w:iCs/>
          <w:sz w:val="28"/>
        </w:rPr>
      </w:pPr>
      <w:r w:rsidRPr="0047315A">
        <w:rPr>
          <w:bCs/>
          <w:iCs/>
          <w:sz w:val="28"/>
        </w:rPr>
        <w:t>Рис.</w:t>
      </w:r>
      <w:r w:rsidR="0047315A">
        <w:rPr>
          <w:bCs/>
          <w:iCs/>
          <w:sz w:val="28"/>
        </w:rPr>
        <w:t xml:space="preserve"> </w:t>
      </w:r>
      <w:r w:rsidR="00C76E7D">
        <w:rPr>
          <w:bCs/>
          <w:iCs/>
          <w:sz w:val="28"/>
        </w:rPr>
        <w:t>1.6</w:t>
      </w:r>
      <w:r w:rsidR="0047315A">
        <w:rPr>
          <w:bCs/>
          <w:iCs/>
          <w:sz w:val="28"/>
        </w:rPr>
        <w:t xml:space="preserve"> </w:t>
      </w:r>
      <w:r w:rsidR="00353AB2" w:rsidRPr="0047315A">
        <w:rPr>
          <w:iCs/>
          <w:sz w:val="28"/>
        </w:rPr>
        <w:t>Виды</w:t>
      </w:r>
      <w:r w:rsidR="0047315A">
        <w:rPr>
          <w:iCs/>
          <w:sz w:val="28"/>
        </w:rPr>
        <w:t xml:space="preserve"> </w:t>
      </w:r>
      <w:r w:rsidR="00353AB2" w:rsidRPr="0047315A">
        <w:rPr>
          <w:iCs/>
          <w:sz w:val="28"/>
        </w:rPr>
        <w:t>снижения</w:t>
      </w:r>
      <w:r w:rsidR="0047315A">
        <w:rPr>
          <w:iCs/>
          <w:sz w:val="28"/>
        </w:rPr>
        <w:t xml:space="preserve"> </w:t>
      </w:r>
      <w:r w:rsidR="00353AB2" w:rsidRPr="0047315A">
        <w:rPr>
          <w:iCs/>
          <w:sz w:val="28"/>
        </w:rPr>
        <w:t>рисков</w:t>
      </w:r>
      <w:r w:rsidR="002E5058" w:rsidRPr="0047315A">
        <w:rPr>
          <w:rStyle w:val="a5"/>
          <w:iCs/>
          <w:sz w:val="28"/>
        </w:rPr>
        <w:footnoteReference w:id="28"/>
      </w:r>
    </w:p>
    <w:p w:rsidR="00C12D73" w:rsidRPr="0047315A" w:rsidRDefault="00C12D73" w:rsidP="0047315A">
      <w:pPr>
        <w:keepNext/>
        <w:widowControl w:val="0"/>
        <w:spacing w:line="360" w:lineRule="auto"/>
        <w:ind w:firstLine="709"/>
        <w:jc w:val="both"/>
        <w:rPr>
          <w:iCs/>
          <w:sz w:val="28"/>
        </w:rPr>
      </w:pPr>
    </w:p>
    <w:p w:rsidR="00353AB2" w:rsidRPr="0047315A" w:rsidRDefault="00353AB2" w:rsidP="0047315A">
      <w:pPr>
        <w:keepNext/>
        <w:widowControl w:val="0"/>
        <w:spacing w:line="360" w:lineRule="auto"/>
        <w:ind w:firstLine="709"/>
        <w:jc w:val="both"/>
        <w:rPr>
          <w:sz w:val="28"/>
        </w:rPr>
      </w:pPr>
      <w:r w:rsidRPr="0047315A">
        <w:rPr>
          <w:iCs/>
          <w:sz w:val="28"/>
        </w:rPr>
        <w:t>Распределение</w:t>
      </w:r>
      <w:r w:rsidR="0047315A">
        <w:rPr>
          <w:iCs/>
          <w:sz w:val="28"/>
        </w:rPr>
        <w:t xml:space="preserve"> </w:t>
      </w:r>
      <w:r w:rsidRPr="0047315A">
        <w:rPr>
          <w:iCs/>
          <w:sz w:val="28"/>
        </w:rPr>
        <w:t>(отвод,</w:t>
      </w:r>
      <w:r w:rsidR="0047315A">
        <w:rPr>
          <w:iCs/>
          <w:sz w:val="28"/>
        </w:rPr>
        <w:t xml:space="preserve"> </w:t>
      </w:r>
      <w:r w:rsidRPr="0047315A">
        <w:rPr>
          <w:iCs/>
          <w:sz w:val="28"/>
        </w:rPr>
        <w:t>передача,</w:t>
      </w:r>
      <w:r w:rsidR="0047315A">
        <w:rPr>
          <w:iCs/>
          <w:sz w:val="28"/>
        </w:rPr>
        <w:t xml:space="preserve"> </w:t>
      </w:r>
      <w:r w:rsidRPr="0047315A">
        <w:rPr>
          <w:iCs/>
          <w:sz w:val="28"/>
        </w:rPr>
        <w:t>трансфер)</w:t>
      </w:r>
      <w:r w:rsidR="0047315A">
        <w:rPr>
          <w:iCs/>
          <w:sz w:val="28"/>
        </w:rPr>
        <w:t xml:space="preserve"> </w:t>
      </w:r>
      <w:r w:rsidRPr="0047315A">
        <w:rPr>
          <w:iCs/>
          <w:sz w:val="28"/>
        </w:rPr>
        <w:t>рисков</w:t>
      </w:r>
      <w:r w:rsidR="0047315A">
        <w:rPr>
          <w:iCs/>
          <w:sz w:val="28"/>
        </w:rPr>
        <w:t xml:space="preserve"> </w:t>
      </w:r>
      <w:r w:rsidRPr="0047315A">
        <w:rPr>
          <w:iCs/>
          <w:sz w:val="28"/>
        </w:rPr>
        <w:t>—</w:t>
      </w:r>
      <w:r w:rsidR="0047315A">
        <w:rPr>
          <w:iCs/>
          <w:sz w:val="28"/>
        </w:rPr>
        <w:t xml:space="preserve"> </w:t>
      </w:r>
      <w:r w:rsidRPr="0047315A">
        <w:rPr>
          <w:sz w:val="28"/>
        </w:rPr>
        <w:t>действия</w:t>
      </w:r>
      <w:r w:rsidR="0047315A">
        <w:rPr>
          <w:sz w:val="28"/>
        </w:rPr>
        <w:t xml:space="preserve"> </w:t>
      </w:r>
      <w:r w:rsidRPr="0047315A">
        <w:rPr>
          <w:sz w:val="28"/>
        </w:rPr>
        <w:t>по</w:t>
      </w:r>
      <w:r w:rsidR="0047315A">
        <w:rPr>
          <w:sz w:val="28"/>
        </w:rPr>
        <w:t xml:space="preserve"> </w:t>
      </w:r>
      <w:r w:rsidRPr="0047315A">
        <w:rPr>
          <w:sz w:val="28"/>
        </w:rPr>
        <w:t>передаче,</w:t>
      </w:r>
      <w:r w:rsidR="0047315A">
        <w:rPr>
          <w:sz w:val="28"/>
        </w:rPr>
        <w:t xml:space="preserve"> </w:t>
      </w:r>
      <w:r w:rsidRPr="0047315A">
        <w:rPr>
          <w:sz w:val="28"/>
        </w:rPr>
        <w:t>полной</w:t>
      </w:r>
      <w:r w:rsidR="0047315A">
        <w:rPr>
          <w:sz w:val="28"/>
        </w:rPr>
        <w:t xml:space="preserve"> </w:t>
      </w:r>
      <w:r w:rsidRPr="0047315A">
        <w:rPr>
          <w:sz w:val="28"/>
        </w:rPr>
        <w:t>или</w:t>
      </w:r>
      <w:r w:rsidR="0047315A">
        <w:rPr>
          <w:sz w:val="28"/>
        </w:rPr>
        <w:t xml:space="preserve"> </w:t>
      </w:r>
      <w:r w:rsidRPr="0047315A">
        <w:rPr>
          <w:sz w:val="28"/>
        </w:rPr>
        <w:t>частичной,</w:t>
      </w:r>
      <w:r w:rsidR="0047315A">
        <w:rPr>
          <w:sz w:val="28"/>
        </w:rPr>
        <w:t xml:space="preserve"> </w:t>
      </w:r>
      <w:r w:rsidRPr="0047315A">
        <w:rPr>
          <w:sz w:val="28"/>
        </w:rPr>
        <w:t>рисков</w:t>
      </w:r>
      <w:r w:rsidR="0047315A">
        <w:rPr>
          <w:sz w:val="28"/>
        </w:rPr>
        <w:t xml:space="preserve"> </w:t>
      </w:r>
      <w:r w:rsidRPr="0047315A">
        <w:rPr>
          <w:sz w:val="28"/>
        </w:rPr>
        <w:t>другой</w:t>
      </w:r>
      <w:r w:rsidR="0047315A">
        <w:rPr>
          <w:sz w:val="28"/>
        </w:rPr>
        <w:t xml:space="preserve"> </w:t>
      </w:r>
      <w:r w:rsidRPr="0047315A">
        <w:rPr>
          <w:sz w:val="28"/>
        </w:rPr>
        <w:t>стороне,</w:t>
      </w:r>
      <w:r w:rsidR="0047315A">
        <w:rPr>
          <w:sz w:val="28"/>
        </w:rPr>
        <w:t xml:space="preserve"> </w:t>
      </w:r>
      <w:r w:rsidRPr="0047315A">
        <w:rPr>
          <w:sz w:val="28"/>
        </w:rPr>
        <w:t>обычно</w:t>
      </w:r>
      <w:r w:rsidR="0047315A">
        <w:rPr>
          <w:sz w:val="28"/>
        </w:rPr>
        <w:t xml:space="preserve"> </w:t>
      </w:r>
      <w:r w:rsidRPr="0047315A">
        <w:rPr>
          <w:sz w:val="28"/>
        </w:rPr>
        <w:t>посредством</w:t>
      </w:r>
      <w:r w:rsidR="0047315A">
        <w:rPr>
          <w:sz w:val="28"/>
        </w:rPr>
        <w:t xml:space="preserve"> </w:t>
      </w:r>
      <w:r w:rsidRPr="0047315A">
        <w:rPr>
          <w:sz w:val="28"/>
        </w:rPr>
        <w:t>контракта</w:t>
      </w:r>
      <w:r w:rsidR="0047315A">
        <w:rPr>
          <w:sz w:val="28"/>
        </w:rPr>
        <w:t xml:space="preserve"> </w:t>
      </w:r>
      <w:r w:rsidRPr="0047315A">
        <w:rPr>
          <w:sz w:val="28"/>
        </w:rPr>
        <w:t>определенного</w:t>
      </w:r>
      <w:r w:rsidR="0047315A">
        <w:rPr>
          <w:sz w:val="28"/>
        </w:rPr>
        <w:t xml:space="preserve"> </w:t>
      </w:r>
      <w:r w:rsidRPr="0047315A">
        <w:rPr>
          <w:sz w:val="28"/>
        </w:rPr>
        <w:t>вида.</w:t>
      </w:r>
    </w:p>
    <w:p w:rsidR="00353AB2" w:rsidRPr="0047315A" w:rsidRDefault="00353AB2" w:rsidP="0047315A">
      <w:pPr>
        <w:keepNext/>
        <w:widowControl w:val="0"/>
        <w:spacing w:line="360" w:lineRule="auto"/>
        <w:ind w:firstLine="709"/>
        <w:jc w:val="both"/>
        <w:rPr>
          <w:sz w:val="28"/>
        </w:rPr>
      </w:pPr>
      <w:r w:rsidRPr="0047315A">
        <w:rPr>
          <w:iCs/>
          <w:sz w:val="28"/>
        </w:rPr>
        <w:t>Страхование</w:t>
      </w:r>
      <w:r w:rsidR="0047315A">
        <w:rPr>
          <w:iCs/>
          <w:sz w:val="28"/>
        </w:rPr>
        <w:t xml:space="preserve"> </w:t>
      </w:r>
      <w:r w:rsidRPr="0047315A">
        <w:rPr>
          <w:iCs/>
          <w:sz w:val="28"/>
        </w:rPr>
        <w:t>рисков</w:t>
      </w:r>
      <w:r w:rsidR="0047315A">
        <w:rPr>
          <w:iCs/>
          <w:sz w:val="28"/>
        </w:rPr>
        <w:t xml:space="preserve"> </w:t>
      </w:r>
      <w:r w:rsidRPr="0047315A">
        <w:rPr>
          <w:sz w:val="28"/>
        </w:rPr>
        <w:t>представляет</w:t>
      </w:r>
      <w:r w:rsidR="0047315A">
        <w:rPr>
          <w:sz w:val="28"/>
        </w:rPr>
        <w:t xml:space="preserve"> </w:t>
      </w:r>
      <w:r w:rsidRPr="0047315A">
        <w:rPr>
          <w:sz w:val="28"/>
        </w:rPr>
        <w:t>собой</w:t>
      </w:r>
      <w:r w:rsidR="0047315A">
        <w:rPr>
          <w:sz w:val="28"/>
        </w:rPr>
        <w:t xml:space="preserve"> </w:t>
      </w:r>
      <w:r w:rsidRPr="0047315A">
        <w:rPr>
          <w:sz w:val="28"/>
        </w:rPr>
        <w:t>отношения</w:t>
      </w:r>
      <w:r w:rsidR="0047315A">
        <w:rPr>
          <w:sz w:val="28"/>
        </w:rPr>
        <w:t xml:space="preserve"> </w:t>
      </w:r>
      <w:r w:rsidRPr="0047315A">
        <w:rPr>
          <w:sz w:val="28"/>
        </w:rPr>
        <w:t>по</w:t>
      </w:r>
      <w:r w:rsidR="0047315A">
        <w:rPr>
          <w:sz w:val="28"/>
        </w:rPr>
        <w:t xml:space="preserve"> </w:t>
      </w:r>
      <w:r w:rsidRPr="0047315A">
        <w:rPr>
          <w:sz w:val="28"/>
        </w:rPr>
        <w:t>защите</w:t>
      </w:r>
      <w:r w:rsidR="0047315A">
        <w:rPr>
          <w:sz w:val="28"/>
        </w:rPr>
        <w:t xml:space="preserve"> </w:t>
      </w:r>
      <w:r w:rsidRPr="0047315A">
        <w:rPr>
          <w:sz w:val="28"/>
        </w:rPr>
        <w:t>имущественных</w:t>
      </w:r>
      <w:r w:rsidR="0047315A">
        <w:rPr>
          <w:sz w:val="28"/>
        </w:rPr>
        <w:t xml:space="preserve"> </w:t>
      </w:r>
      <w:r w:rsidRPr="0047315A">
        <w:rPr>
          <w:sz w:val="28"/>
        </w:rPr>
        <w:t>интересов</w:t>
      </w:r>
      <w:r w:rsidR="0047315A">
        <w:rPr>
          <w:sz w:val="28"/>
        </w:rPr>
        <w:t xml:space="preserve"> </w:t>
      </w:r>
      <w:r w:rsidRPr="0047315A">
        <w:rPr>
          <w:sz w:val="28"/>
        </w:rPr>
        <w:t>физических</w:t>
      </w:r>
      <w:r w:rsidR="0047315A">
        <w:rPr>
          <w:sz w:val="28"/>
        </w:rPr>
        <w:t xml:space="preserve"> </w:t>
      </w:r>
      <w:r w:rsidRPr="0047315A">
        <w:rPr>
          <w:sz w:val="28"/>
        </w:rPr>
        <w:t>и</w:t>
      </w:r>
      <w:r w:rsidR="0047315A">
        <w:rPr>
          <w:sz w:val="28"/>
        </w:rPr>
        <w:t xml:space="preserve"> </w:t>
      </w:r>
      <w:r w:rsidRPr="0047315A">
        <w:rPr>
          <w:sz w:val="28"/>
        </w:rPr>
        <w:t>юридических</w:t>
      </w:r>
      <w:r w:rsidR="0047315A">
        <w:rPr>
          <w:sz w:val="28"/>
        </w:rPr>
        <w:t xml:space="preserve"> </w:t>
      </w:r>
      <w:r w:rsidRPr="0047315A">
        <w:rPr>
          <w:sz w:val="28"/>
        </w:rPr>
        <w:t>лиц</w:t>
      </w:r>
      <w:r w:rsidR="0047315A">
        <w:rPr>
          <w:sz w:val="28"/>
        </w:rPr>
        <w:t xml:space="preserve"> </w:t>
      </w:r>
      <w:r w:rsidRPr="0047315A">
        <w:rPr>
          <w:sz w:val="28"/>
        </w:rPr>
        <w:t>при</w:t>
      </w:r>
      <w:r w:rsidR="0047315A">
        <w:rPr>
          <w:sz w:val="28"/>
        </w:rPr>
        <w:t xml:space="preserve"> </w:t>
      </w:r>
      <w:r w:rsidRPr="0047315A">
        <w:rPr>
          <w:sz w:val="28"/>
        </w:rPr>
        <w:t>наступлении</w:t>
      </w:r>
      <w:r w:rsidR="0047315A">
        <w:rPr>
          <w:sz w:val="28"/>
        </w:rPr>
        <w:t xml:space="preserve"> </w:t>
      </w:r>
      <w:r w:rsidRPr="0047315A">
        <w:rPr>
          <w:sz w:val="28"/>
        </w:rPr>
        <w:t>определенных</w:t>
      </w:r>
      <w:r w:rsidR="0047315A">
        <w:rPr>
          <w:sz w:val="28"/>
        </w:rPr>
        <w:t xml:space="preserve"> </w:t>
      </w:r>
      <w:r w:rsidRPr="0047315A">
        <w:rPr>
          <w:sz w:val="28"/>
        </w:rPr>
        <w:t>событий</w:t>
      </w:r>
      <w:r w:rsidR="0047315A">
        <w:rPr>
          <w:sz w:val="28"/>
        </w:rPr>
        <w:t xml:space="preserve"> </w:t>
      </w:r>
      <w:r w:rsidRPr="0047315A">
        <w:rPr>
          <w:sz w:val="28"/>
        </w:rPr>
        <w:t>(страхование</w:t>
      </w:r>
      <w:r w:rsidR="0047315A">
        <w:rPr>
          <w:sz w:val="28"/>
        </w:rPr>
        <w:t xml:space="preserve"> </w:t>
      </w:r>
      <w:r w:rsidRPr="0047315A">
        <w:rPr>
          <w:sz w:val="28"/>
        </w:rPr>
        <w:t>случаев)</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денежных</w:t>
      </w:r>
      <w:r w:rsidR="0047315A">
        <w:rPr>
          <w:sz w:val="28"/>
        </w:rPr>
        <w:t xml:space="preserve"> </w:t>
      </w:r>
      <w:r w:rsidRPr="0047315A">
        <w:rPr>
          <w:sz w:val="28"/>
        </w:rPr>
        <w:t>фондов,</w:t>
      </w:r>
      <w:r w:rsidR="0047315A">
        <w:rPr>
          <w:sz w:val="28"/>
        </w:rPr>
        <w:t xml:space="preserve"> </w:t>
      </w:r>
      <w:r w:rsidRPr="0047315A">
        <w:rPr>
          <w:sz w:val="28"/>
        </w:rPr>
        <w:t>формируемых</w:t>
      </w:r>
      <w:r w:rsidR="0047315A">
        <w:rPr>
          <w:sz w:val="28"/>
        </w:rPr>
        <w:t xml:space="preserve"> </w:t>
      </w:r>
      <w:r w:rsidRPr="0047315A">
        <w:rPr>
          <w:sz w:val="28"/>
        </w:rPr>
        <w:t>из</w:t>
      </w:r>
      <w:r w:rsidR="0047315A">
        <w:rPr>
          <w:sz w:val="28"/>
        </w:rPr>
        <w:t xml:space="preserve"> </w:t>
      </w:r>
      <w:r w:rsidRPr="0047315A">
        <w:rPr>
          <w:sz w:val="28"/>
        </w:rPr>
        <w:t>уплачиваемых</w:t>
      </w:r>
      <w:r w:rsidR="0047315A">
        <w:rPr>
          <w:sz w:val="28"/>
        </w:rPr>
        <w:t xml:space="preserve"> </w:t>
      </w:r>
      <w:r w:rsidRPr="0047315A">
        <w:rPr>
          <w:sz w:val="28"/>
        </w:rPr>
        <w:t>ими</w:t>
      </w:r>
      <w:r w:rsidR="0047315A">
        <w:rPr>
          <w:sz w:val="28"/>
        </w:rPr>
        <w:t xml:space="preserve"> </w:t>
      </w:r>
      <w:r w:rsidRPr="0047315A">
        <w:rPr>
          <w:sz w:val="28"/>
        </w:rPr>
        <w:t>страховых</w:t>
      </w:r>
      <w:r w:rsidR="0047315A">
        <w:rPr>
          <w:sz w:val="28"/>
        </w:rPr>
        <w:t xml:space="preserve"> </w:t>
      </w:r>
      <w:r w:rsidRPr="0047315A">
        <w:rPr>
          <w:sz w:val="28"/>
        </w:rPr>
        <w:t>взносов</w:t>
      </w:r>
      <w:r w:rsidR="0047315A">
        <w:rPr>
          <w:sz w:val="28"/>
        </w:rPr>
        <w:t xml:space="preserve"> </w:t>
      </w:r>
      <w:r w:rsidRPr="0047315A">
        <w:rPr>
          <w:sz w:val="28"/>
        </w:rPr>
        <w:t>(страховых</w:t>
      </w:r>
      <w:r w:rsidR="0047315A">
        <w:rPr>
          <w:sz w:val="28"/>
        </w:rPr>
        <w:t xml:space="preserve"> </w:t>
      </w:r>
      <w:r w:rsidRPr="0047315A">
        <w:rPr>
          <w:sz w:val="28"/>
        </w:rPr>
        <w:t>премий).</w:t>
      </w:r>
      <w:r w:rsidR="00CA61AA" w:rsidRPr="0047315A">
        <w:rPr>
          <w:rStyle w:val="a5"/>
          <w:sz w:val="28"/>
        </w:rPr>
        <w:footnoteReference w:id="29"/>
      </w:r>
    </w:p>
    <w:p w:rsidR="00353AB2" w:rsidRPr="0047315A" w:rsidRDefault="00353AB2" w:rsidP="0047315A">
      <w:pPr>
        <w:keepNext/>
        <w:widowControl w:val="0"/>
        <w:spacing w:line="360" w:lineRule="auto"/>
        <w:ind w:firstLine="709"/>
        <w:jc w:val="both"/>
        <w:rPr>
          <w:sz w:val="28"/>
        </w:rPr>
      </w:pPr>
      <w:r w:rsidRPr="0047315A">
        <w:rPr>
          <w:iCs/>
          <w:sz w:val="28"/>
        </w:rPr>
        <w:t>Резервирование</w:t>
      </w:r>
      <w:r w:rsidR="0047315A">
        <w:rPr>
          <w:iCs/>
          <w:sz w:val="28"/>
        </w:rPr>
        <w:t xml:space="preserve"> </w:t>
      </w:r>
      <w:r w:rsidRPr="0047315A">
        <w:rPr>
          <w:iCs/>
          <w:sz w:val="28"/>
        </w:rPr>
        <w:t>—</w:t>
      </w:r>
      <w:r w:rsidR="0047315A">
        <w:rPr>
          <w:iCs/>
          <w:sz w:val="28"/>
        </w:rPr>
        <w:t xml:space="preserve"> </w:t>
      </w:r>
      <w:r w:rsidRPr="0047315A">
        <w:rPr>
          <w:sz w:val="28"/>
        </w:rPr>
        <w:t>метод</w:t>
      </w:r>
      <w:r w:rsidR="0047315A">
        <w:rPr>
          <w:sz w:val="28"/>
        </w:rPr>
        <w:t xml:space="preserve"> </w:t>
      </w:r>
      <w:r w:rsidRPr="0047315A">
        <w:rPr>
          <w:sz w:val="28"/>
        </w:rPr>
        <w:t>резервирования</w:t>
      </w:r>
      <w:r w:rsidR="0047315A">
        <w:rPr>
          <w:sz w:val="28"/>
        </w:rPr>
        <w:t xml:space="preserve"> </w:t>
      </w:r>
      <w:r w:rsidRPr="0047315A">
        <w:rPr>
          <w:sz w:val="28"/>
        </w:rPr>
        <w:t>средств</w:t>
      </w:r>
      <w:r w:rsidR="0047315A">
        <w:rPr>
          <w:sz w:val="28"/>
        </w:rPr>
        <w:t xml:space="preserve"> </w:t>
      </w:r>
      <w:r w:rsidRPr="0047315A">
        <w:rPr>
          <w:sz w:val="28"/>
        </w:rPr>
        <w:t>на</w:t>
      </w:r>
      <w:r w:rsidR="0047315A">
        <w:rPr>
          <w:sz w:val="28"/>
        </w:rPr>
        <w:t xml:space="preserve"> </w:t>
      </w:r>
      <w:r w:rsidRPr="0047315A">
        <w:rPr>
          <w:sz w:val="28"/>
        </w:rPr>
        <w:t>покрытие</w:t>
      </w:r>
      <w:r w:rsidR="0047315A">
        <w:rPr>
          <w:sz w:val="28"/>
        </w:rPr>
        <w:t xml:space="preserve"> </w:t>
      </w:r>
      <w:r w:rsidRPr="0047315A">
        <w:rPr>
          <w:sz w:val="28"/>
        </w:rPr>
        <w:t>ущерба,</w:t>
      </w:r>
      <w:r w:rsidR="0047315A">
        <w:rPr>
          <w:sz w:val="28"/>
        </w:rPr>
        <w:t xml:space="preserve"> </w:t>
      </w:r>
      <w:r w:rsidRPr="0047315A">
        <w:rPr>
          <w:sz w:val="28"/>
        </w:rPr>
        <w:t>непредвиденных</w:t>
      </w:r>
      <w:r w:rsidR="0047315A">
        <w:rPr>
          <w:sz w:val="28"/>
        </w:rPr>
        <w:t xml:space="preserve"> </w:t>
      </w:r>
      <w:r w:rsidRPr="0047315A">
        <w:rPr>
          <w:sz w:val="28"/>
        </w:rPr>
        <w:t>расходов</w:t>
      </w:r>
      <w:r w:rsidR="0047315A">
        <w:rPr>
          <w:sz w:val="28"/>
        </w:rPr>
        <w:t xml:space="preserve"> </w:t>
      </w:r>
      <w:r w:rsidRPr="0047315A">
        <w:rPr>
          <w:sz w:val="28"/>
        </w:rPr>
        <w:t>при</w:t>
      </w:r>
      <w:r w:rsidR="0047315A">
        <w:rPr>
          <w:sz w:val="28"/>
        </w:rPr>
        <w:t xml:space="preserve"> </w:t>
      </w:r>
      <w:r w:rsidRPr="0047315A">
        <w:rPr>
          <w:sz w:val="28"/>
        </w:rPr>
        <w:t>наступлении</w:t>
      </w:r>
      <w:r w:rsidR="0047315A">
        <w:rPr>
          <w:sz w:val="28"/>
        </w:rPr>
        <w:t xml:space="preserve"> </w:t>
      </w:r>
      <w:r w:rsidRPr="0047315A">
        <w:rPr>
          <w:sz w:val="28"/>
        </w:rPr>
        <w:t>рисковых</w:t>
      </w:r>
      <w:r w:rsidR="0047315A">
        <w:rPr>
          <w:sz w:val="28"/>
        </w:rPr>
        <w:t xml:space="preserve"> </w:t>
      </w:r>
      <w:r w:rsidRPr="0047315A">
        <w:rPr>
          <w:sz w:val="28"/>
        </w:rPr>
        <w:t>событий.</w:t>
      </w:r>
    </w:p>
    <w:p w:rsidR="00353AB2" w:rsidRPr="0047315A" w:rsidRDefault="00353AB2" w:rsidP="0047315A">
      <w:pPr>
        <w:pStyle w:val="2"/>
        <w:widowControl w:val="0"/>
        <w:spacing w:before="0" w:after="0" w:line="360" w:lineRule="auto"/>
        <w:ind w:firstLine="709"/>
        <w:jc w:val="both"/>
        <w:rPr>
          <w:rFonts w:ascii="Times New Roman" w:hAnsi="Times New Roman" w:cs="Times New Roman"/>
          <w:b w:val="0"/>
          <w:i w:val="0"/>
          <w:sz w:val="28"/>
          <w:szCs w:val="28"/>
        </w:rPr>
      </w:pPr>
    </w:p>
    <w:p w:rsidR="00C73E61"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8" w:name="_Toc253677051"/>
      <w:r>
        <w:rPr>
          <w:rFonts w:ascii="Times New Roman" w:hAnsi="Times New Roman" w:cs="Times New Roman"/>
          <w:b w:val="0"/>
          <w:i w:val="0"/>
          <w:sz w:val="28"/>
          <w:szCs w:val="28"/>
        </w:rPr>
        <w:t>1.7</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Выводы</w:t>
      </w:r>
      <w:bookmarkEnd w:id="8"/>
    </w:p>
    <w:p w:rsidR="00647970" w:rsidRPr="0047315A" w:rsidRDefault="00647970" w:rsidP="0047315A">
      <w:pPr>
        <w:keepNext/>
        <w:widowControl w:val="0"/>
        <w:spacing w:line="360" w:lineRule="auto"/>
        <w:ind w:firstLine="709"/>
        <w:jc w:val="both"/>
        <w:rPr>
          <w:bCs/>
          <w:sz w:val="28"/>
        </w:rPr>
      </w:pPr>
    </w:p>
    <w:p w:rsidR="00B9532D" w:rsidRPr="0047315A" w:rsidRDefault="00B9532D" w:rsidP="0047315A">
      <w:pPr>
        <w:keepNext/>
        <w:widowControl w:val="0"/>
        <w:spacing w:line="360" w:lineRule="auto"/>
        <w:ind w:firstLine="709"/>
        <w:jc w:val="both"/>
        <w:rPr>
          <w:bCs/>
          <w:sz w:val="28"/>
        </w:rPr>
      </w:pPr>
      <w:bookmarkStart w:id="9" w:name="_Toc253677052"/>
      <w:r w:rsidRPr="0047315A">
        <w:rPr>
          <w:bCs/>
          <w:sz w:val="28"/>
        </w:rPr>
        <w:t>Инвестирование</w:t>
      </w:r>
      <w:r w:rsidR="0047315A">
        <w:rPr>
          <w:bCs/>
          <w:sz w:val="28"/>
        </w:rPr>
        <w:t xml:space="preserve"> </w:t>
      </w:r>
      <w:r w:rsidRPr="0047315A">
        <w:rPr>
          <w:bCs/>
          <w:sz w:val="28"/>
        </w:rPr>
        <w:t>представляет</w:t>
      </w:r>
      <w:r w:rsidR="0047315A">
        <w:rPr>
          <w:bCs/>
          <w:sz w:val="28"/>
        </w:rPr>
        <w:t xml:space="preserve"> </w:t>
      </w:r>
      <w:r w:rsidRPr="0047315A">
        <w:rPr>
          <w:bCs/>
          <w:sz w:val="28"/>
        </w:rPr>
        <w:t>собой</w:t>
      </w:r>
      <w:r w:rsidR="0047315A">
        <w:rPr>
          <w:bCs/>
          <w:sz w:val="28"/>
        </w:rPr>
        <w:t xml:space="preserve"> </w:t>
      </w:r>
      <w:r w:rsidRPr="0047315A">
        <w:rPr>
          <w:bCs/>
          <w:sz w:val="28"/>
        </w:rPr>
        <w:t>один</w:t>
      </w:r>
      <w:r w:rsidR="0047315A">
        <w:rPr>
          <w:bCs/>
          <w:sz w:val="28"/>
        </w:rPr>
        <w:t xml:space="preserve"> </w:t>
      </w:r>
      <w:r w:rsidRPr="0047315A">
        <w:rPr>
          <w:bCs/>
          <w:sz w:val="28"/>
        </w:rPr>
        <w:t>из</w:t>
      </w:r>
      <w:r w:rsidR="0047315A">
        <w:rPr>
          <w:bCs/>
          <w:sz w:val="28"/>
        </w:rPr>
        <w:t xml:space="preserve"> </w:t>
      </w:r>
      <w:r w:rsidRPr="0047315A">
        <w:rPr>
          <w:bCs/>
          <w:sz w:val="28"/>
        </w:rPr>
        <w:t>наиболее</w:t>
      </w:r>
      <w:r w:rsidR="0047315A">
        <w:rPr>
          <w:bCs/>
          <w:sz w:val="28"/>
        </w:rPr>
        <w:t xml:space="preserve"> </w:t>
      </w:r>
      <w:r w:rsidRPr="0047315A">
        <w:rPr>
          <w:bCs/>
          <w:sz w:val="28"/>
        </w:rPr>
        <w:t>важных</w:t>
      </w:r>
      <w:r w:rsidR="0047315A">
        <w:rPr>
          <w:bCs/>
          <w:sz w:val="28"/>
        </w:rPr>
        <w:t xml:space="preserve"> </w:t>
      </w:r>
      <w:r w:rsidRPr="0047315A">
        <w:rPr>
          <w:bCs/>
          <w:sz w:val="28"/>
        </w:rPr>
        <w:t>аспектов</w:t>
      </w:r>
      <w:r w:rsidR="0047315A">
        <w:rPr>
          <w:bCs/>
          <w:sz w:val="28"/>
        </w:rPr>
        <w:t xml:space="preserve"> </w:t>
      </w:r>
      <w:r w:rsidRPr="0047315A">
        <w:rPr>
          <w:bCs/>
          <w:sz w:val="28"/>
        </w:rPr>
        <w:t>деятельности</w:t>
      </w:r>
      <w:r w:rsidR="0047315A">
        <w:rPr>
          <w:bCs/>
          <w:sz w:val="28"/>
        </w:rPr>
        <w:t xml:space="preserve"> </w:t>
      </w:r>
      <w:r w:rsidRPr="0047315A">
        <w:rPr>
          <w:bCs/>
          <w:sz w:val="28"/>
        </w:rPr>
        <w:t>любой</w:t>
      </w:r>
      <w:r w:rsidR="0047315A">
        <w:rPr>
          <w:bCs/>
          <w:sz w:val="28"/>
        </w:rPr>
        <w:t xml:space="preserve"> </w:t>
      </w:r>
      <w:r w:rsidRPr="0047315A">
        <w:rPr>
          <w:bCs/>
          <w:sz w:val="28"/>
        </w:rPr>
        <w:t>динамично</w:t>
      </w:r>
      <w:r w:rsidR="0047315A">
        <w:rPr>
          <w:bCs/>
          <w:sz w:val="28"/>
        </w:rPr>
        <w:t xml:space="preserve"> </w:t>
      </w:r>
      <w:r w:rsidRPr="0047315A">
        <w:rPr>
          <w:bCs/>
          <w:sz w:val="28"/>
        </w:rPr>
        <w:t>развивающейся</w:t>
      </w:r>
      <w:r w:rsidR="0047315A">
        <w:rPr>
          <w:bCs/>
          <w:sz w:val="28"/>
        </w:rPr>
        <w:t xml:space="preserve"> </w:t>
      </w:r>
      <w:r w:rsidRPr="0047315A">
        <w:rPr>
          <w:bCs/>
          <w:sz w:val="28"/>
        </w:rPr>
        <w:t>коммерческой</w:t>
      </w:r>
      <w:r w:rsidR="0047315A">
        <w:rPr>
          <w:bCs/>
          <w:sz w:val="28"/>
        </w:rPr>
        <w:t xml:space="preserve"> </w:t>
      </w:r>
      <w:r w:rsidRPr="0047315A">
        <w:rPr>
          <w:bCs/>
          <w:sz w:val="28"/>
        </w:rPr>
        <w:t>организации,</w:t>
      </w:r>
      <w:r w:rsidR="0047315A">
        <w:rPr>
          <w:bCs/>
          <w:sz w:val="28"/>
        </w:rPr>
        <w:t xml:space="preserve"> </w:t>
      </w:r>
      <w:r w:rsidRPr="0047315A">
        <w:rPr>
          <w:bCs/>
          <w:sz w:val="28"/>
        </w:rPr>
        <w:t>руководство</w:t>
      </w:r>
      <w:r w:rsidR="0047315A">
        <w:rPr>
          <w:bCs/>
          <w:sz w:val="28"/>
        </w:rPr>
        <w:t xml:space="preserve"> </w:t>
      </w:r>
      <w:r w:rsidRPr="0047315A">
        <w:rPr>
          <w:bCs/>
          <w:sz w:val="28"/>
        </w:rPr>
        <w:t>которой</w:t>
      </w:r>
      <w:r w:rsidR="0047315A">
        <w:rPr>
          <w:bCs/>
          <w:sz w:val="28"/>
        </w:rPr>
        <w:t xml:space="preserve"> </w:t>
      </w:r>
      <w:r w:rsidRPr="0047315A">
        <w:rPr>
          <w:bCs/>
          <w:sz w:val="28"/>
        </w:rPr>
        <w:t>отдает</w:t>
      </w:r>
      <w:r w:rsidR="0047315A">
        <w:rPr>
          <w:bCs/>
          <w:sz w:val="28"/>
        </w:rPr>
        <w:t xml:space="preserve"> </w:t>
      </w:r>
      <w:r w:rsidRPr="0047315A">
        <w:rPr>
          <w:bCs/>
          <w:sz w:val="28"/>
        </w:rPr>
        <w:t>приоритет</w:t>
      </w:r>
      <w:r w:rsidR="0047315A">
        <w:rPr>
          <w:bCs/>
          <w:sz w:val="28"/>
        </w:rPr>
        <w:t xml:space="preserve"> </w:t>
      </w:r>
      <w:r w:rsidRPr="0047315A">
        <w:rPr>
          <w:bCs/>
          <w:sz w:val="28"/>
        </w:rPr>
        <w:t>рентабельности</w:t>
      </w:r>
      <w:r w:rsidR="0047315A">
        <w:rPr>
          <w:bCs/>
          <w:sz w:val="28"/>
        </w:rPr>
        <w:t xml:space="preserve"> </w:t>
      </w:r>
      <w:r w:rsidRPr="0047315A">
        <w:rPr>
          <w:bCs/>
          <w:sz w:val="28"/>
        </w:rPr>
        <w:t>с</w:t>
      </w:r>
      <w:r w:rsidR="0047315A">
        <w:rPr>
          <w:bCs/>
          <w:sz w:val="28"/>
        </w:rPr>
        <w:t xml:space="preserve"> </w:t>
      </w:r>
      <w:r w:rsidRPr="0047315A">
        <w:rPr>
          <w:bCs/>
          <w:sz w:val="28"/>
        </w:rPr>
        <w:t>позиции</w:t>
      </w:r>
      <w:r w:rsidR="0047315A">
        <w:rPr>
          <w:bCs/>
          <w:sz w:val="28"/>
        </w:rPr>
        <w:t xml:space="preserve"> </w:t>
      </w:r>
      <w:r w:rsidRPr="0047315A">
        <w:rPr>
          <w:bCs/>
          <w:sz w:val="28"/>
        </w:rPr>
        <w:t>долгосрочной,</w:t>
      </w:r>
      <w:r w:rsidR="0047315A">
        <w:rPr>
          <w:bCs/>
          <w:sz w:val="28"/>
        </w:rPr>
        <w:t xml:space="preserve"> </w:t>
      </w:r>
      <w:r w:rsidRPr="0047315A">
        <w:rPr>
          <w:bCs/>
          <w:sz w:val="28"/>
        </w:rPr>
        <w:t>а</w:t>
      </w:r>
      <w:r w:rsidR="0047315A">
        <w:rPr>
          <w:bCs/>
          <w:sz w:val="28"/>
        </w:rPr>
        <w:t xml:space="preserve"> </w:t>
      </w:r>
      <w:r w:rsidRPr="0047315A">
        <w:rPr>
          <w:bCs/>
          <w:sz w:val="28"/>
        </w:rPr>
        <w:t>не</w:t>
      </w:r>
      <w:r w:rsidR="0047315A">
        <w:rPr>
          <w:bCs/>
          <w:sz w:val="28"/>
        </w:rPr>
        <w:t xml:space="preserve"> </w:t>
      </w:r>
      <w:r w:rsidRPr="0047315A">
        <w:rPr>
          <w:bCs/>
          <w:sz w:val="28"/>
        </w:rPr>
        <w:t>краткосрочной</w:t>
      </w:r>
      <w:r w:rsidR="0047315A">
        <w:rPr>
          <w:bCs/>
          <w:sz w:val="28"/>
        </w:rPr>
        <w:t xml:space="preserve"> </w:t>
      </w:r>
      <w:r w:rsidRPr="0047315A">
        <w:rPr>
          <w:bCs/>
          <w:sz w:val="28"/>
        </w:rPr>
        <w:t>перспективы.</w:t>
      </w:r>
      <w:r w:rsidR="0047315A">
        <w:rPr>
          <w:bCs/>
          <w:sz w:val="28"/>
        </w:rPr>
        <w:t xml:space="preserve"> </w:t>
      </w:r>
      <w:r w:rsidRPr="0047315A">
        <w:rPr>
          <w:bCs/>
          <w:sz w:val="28"/>
        </w:rPr>
        <w:t>Причинами,</w:t>
      </w:r>
      <w:r w:rsidR="0047315A">
        <w:rPr>
          <w:bCs/>
          <w:sz w:val="28"/>
        </w:rPr>
        <w:t xml:space="preserve"> </w:t>
      </w:r>
      <w:r w:rsidRPr="0047315A">
        <w:rPr>
          <w:bCs/>
          <w:sz w:val="28"/>
        </w:rPr>
        <w:t>обуславливающими</w:t>
      </w:r>
      <w:r w:rsidR="0047315A">
        <w:rPr>
          <w:bCs/>
          <w:sz w:val="28"/>
        </w:rPr>
        <w:t xml:space="preserve"> </w:t>
      </w:r>
      <w:r w:rsidRPr="0047315A">
        <w:rPr>
          <w:bCs/>
          <w:sz w:val="28"/>
        </w:rPr>
        <w:t>необходимость</w:t>
      </w:r>
      <w:r w:rsidR="0047315A">
        <w:rPr>
          <w:bCs/>
          <w:sz w:val="28"/>
        </w:rPr>
        <w:t xml:space="preserve"> </w:t>
      </w:r>
      <w:r w:rsidRPr="0047315A">
        <w:rPr>
          <w:bCs/>
          <w:sz w:val="28"/>
        </w:rPr>
        <w:t>инвестиций,</w:t>
      </w:r>
      <w:r w:rsidR="0047315A">
        <w:rPr>
          <w:bCs/>
          <w:sz w:val="28"/>
        </w:rPr>
        <w:t xml:space="preserve"> </w:t>
      </w:r>
      <w:r w:rsidRPr="0047315A">
        <w:rPr>
          <w:bCs/>
          <w:sz w:val="28"/>
        </w:rPr>
        <w:t>являются</w:t>
      </w:r>
      <w:r w:rsidR="0047315A">
        <w:rPr>
          <w:bCs/>
          <w:sz w:val="28"/>
        </w:rPr>
        <w:t xml:space="preserve"> </w:t>
      </w:r>
      <w:r w:rsidRPr="0047315A">
        <w:rPr>
          <w:bCs/>
          <w:sz w:val="28"/>
        </w:rPr>
        <w:t>обновление</w:t>
      </w:r>
      <w:r w:rsidR="0047315A">
        <w:rPr>
          <w:bCs/>
          <w:sz w:val="28"/>
        </w:rPr>
        <w:t xml:space="preserve"> </w:t>
      </w:r>
      <w:r w:rsidRPr="0047315A">
        <w:rPr>
          <w:bCs/>
          <w:sz w:val="28"/>
        </w:rPr>
        <w:t>имеющейся</w:t>
      </w:r>
      <w:r w:rsidR="0047315A">
        <w:rPr>
          <w:bCs/>
          <w:sz w:val="28"/>
        </w:rPr>
        <w:t xml:space="preserve"> </w:t>
      </w:r>
      <w:r w:rsidRPr="0047315A">
        <w:rPr>
          <w:bCs/>
          <w:sz w:val="28"/>
        </w:rPr>
        <w:t>материально</w:t>
      </w:r>
      <w:r w:rsidR="0047315A">
        <w:rPr>
          <w:bCs/>
          <w:sz w:val="28"/>
        </w:rPr>
        <w:t xml:space="preserve"> </w:t>
      </w:r>
      <w:r w:rsidRPr="0047315A">
        <w:rPr>
          <w:bCs/>
          <w:sz w:val="28"/>
        </w:rPr>
        <w:t>–</w:t>
      </w:r>
      <w:r w:rsidR="0047315A">
        <w:rPr>
          <w:bCs/>
          <w:sz w:val="28"/>
        </w:rPr>
        <w:t xml:space="preserve"> </w:t>
      </w:r>
      <w:r w:rsidRPr="0047315A">
        <w:rPr>
          <w:bCs/>
          <w:sz w:val="28"/>
        </w:rPr>
        <w:t>технической</w:t>
      </w:r>
      <w:r w:rsidR="0047315A">
        <w:rPr>
          <w:bCs/>
          <w:sz w:val="28"/>
        </w:rPr>
        <w:t xml:space="preserve"> </w:t>
      </w:r>
      <w:r w:rsidRPr="0047315A">
        <w:rPr>
          <w:bCs/>
          <w:sz w:val="28"/>
        </w:rPr>
        <w:t>базы,</w:t>
      </w:r>
      <w:r w:rsidR="0047315A">
        <w:rPr>
          <w:bCs/>
          <w:sz w:val="28"/>
        </w:rPr>
        <w:t xml:space="preserve"> </w:t>
      </w:r>
      <w:r w:rsidRPr="0047315A">
        <w:rPr>
          <w:bCs/>
          <w:sz w:val="28"/>
        </w:rPr>
        <w:t>наращивание</w:t>
      </w:r>
      <w:r w:rsidR="0047315A">
        <w:rPr>
          <w:bCs/>
          <w:sz w:val="28"/>
        </w:rPr>
        <w:t xml:space="preserve"> </w:t>
      </w:r>
      <w:r w:rsidRPr="0047315A">
        <w:rPr>
          <w:bCs/>
          <w:sz w:val="28"/>
        </w:rPr>
        <w:t>объемов</w:t>
      </w:r>
      <w:r w:rsidR="0047315A">
        <w:rPr>
          <w:bCs/>
          <w:sz w:val="28"/>
        </w:rPr>
        <w:t xml:space="preserve"> </w:t>
      </w:r>
      <w:r w:rsidRPr="0047315A">
        <w:rPr>
          <w:bCs/>
          <w:sz w:val="28"/>
        </w:rPr>
        <w:t>производства,</w:t>
      </w:r>
      <w:r w:rsidR="0047315A">
        <w:rPr>
          <w:bCs/>
          <w:sz w:val="28"/>
        </w:rPr>
        <w:t xml:space="preserve"> </w:t>
      </w:r>
      <w:r w:rsidRPr="0047315A">
        <w:rPr>
          <w:bCs/>
          <w:sz w:val="28"/>
        </w:rPr>
        <w:t>освоение</w:t>
      </w:r>
      <w:r w:rsidR="0047315A">
        <w:rPr>
          <w:bCs/>
          <w:sz w:val="28"/>
        </w:rPr>
        <w:t xml:space="preserve"> </w:t>
      </w:r>
      <w:r w:rsidRPr="0047315A">
        <w:rPr>
          <w:bCs/>
          <w:sz w:val="28"/>
        </w:rPr>
        <w:t>новых</w:t>
      </w:r>
      <w:r w:rsidR="0047315A">
        <w:rPr>
          <w:bCs/>
          <w:sz w:val="28"/>
        </w:rPr>
        <w:t xml:space="preserve"> </w:t>
      </w:r>
      <w:r w:rsidRPr="0047315A">
        <w:rPr>
          <w:bCs/>
          <w:sz w:val="28"/>
        </w:rPr>
        <w:t>видов</w:t>
      </w:r>
      <w:r w:rsidR="0047315A">
        <w:rPr>
          <w:bCs/>
          <w:sz w:val="28"/>
        </w:rPr>
        <w:t xml:space="preserve"> </w:t>
      </w:r>
      <w:r w:rsidRPr="0047315A">
        <w:rPr>
          <w:bCs/>
          <w:sz w:val="28"/>
        </w:rPr>
        <w:t>деятельности.</w:t>
      </w:r>
      <w:r w:rsidR="0047315A">
        <w:rPr>
          <w:bCs/>
          <w:sz w:val="28"/>
        </w:rPr>
        <w:t xml:space="preserve"> </w:t>
      </w:r>
      <w:r w:rsidRPr="0047315A">
        <w:rPr>
          <w:bCs/>
          <w:sz w:val="28"/>
        </w:rPr>
        <w:t>В</w:t>
      </w:r>
      <w:r w:rsidR="0047315A">
        <w:rPr>
          <w:bCs/>
          <w:sz w:val="28"/>
        </w:rPr>
        <w:t xml:space="preserve"> </w:t>
      </w:r>
      <w:r w:rsidRPr="0047315A">
        <w:rPr>
          <w:bCs/>
          <w:sz w:val="28"/>
        </w:rPr>
        <w:t>этом</w:t>
      </w:r>
      <w:r w:rsidR="0047315A">
        <w:rPr>
          <w:bCs/>
          <w:sz w:val="28"/>
        </w:rPr>
        <w:t xml:space="preserve"> </w:t>
      </w:r>
      <w:r w:rsidRPr="0047315A">
        <w:rPr>
          <w:bCs/>
          <w:sz w:val="28"/>
        </w:rPr>
        <w:t>заключается</w:t>
      </w:r>
      <w:r w:rsidR="0047315A">
        <w:rPr>
          <w:bCs/>
          <w:sz w:val="28"/>
        </w:rPr>
        <w:t xml:space="preserve"> </w:t>
      </w:r>
      <w:r w:rsidRPr="0047315A">
        <w:rPr>
          <w:bCs/>
          <w:sz w:val="28"/>
        </w:rPr>
        <w:t>актуальность</w:t>
      </w:r>
      <w:r w:rsidR="0047315A">
        <w:rPr>
          <w:bCs/>
          <w:sz w:val="28"/>
        </w:rPr>
        <w:t xml:space="preserve"> </w:t>
      </w:r>
      <w:r w:rsidRPr="0047315A">
        <w:rPr>
          <w:bCs/>
          <w:sz w:val="28"/>
        </w:rPr>
        <w:t>темы</w:t>
      </w:r>
      <w:r w:rsidR="0047315A">
        <w:rPr>
          <w:bCs/>
          <w:sz w:val="28"/>
        </w:rPr>
        <w:t xml:space="preserve"> </w:t>
      </w:r>
      <w:r w:rsidRPr="0047315A">
        <w:rPr>
          <w:bCs/>
          <w:sz w:val="28"/>
        </w:rPr>
        <w:t>дипломной</w:t>
      </w:r>
      <w:r w:rsidR="0047315A">
        <w:rPr>
          <w:bCs/>
          <w:sz w:val="28"/>
        </w:rPr>
        <w:t xml:space="preserve"> </w:t>
      </w:r>
      <w:r w:rsidRPr="0047315A">
        <w:rPr>
          <w:bCs/>
          <w:sz w:val="28"/>
        </w:rPr>
        <w:t>работы.</w:t>
      </w:r>
    </w:p>
    <w:p w:rsidR="00B9532D" w:rsidRPr="0047315A" w:rsidRDefault="00B9532D" w:rsidP="0047315A">
      <w:pPr>
        <w:keepNext/>
        <w:widowControl w:val="0"/>
        <w:spacing w:line="360" w:lineRule="auto"/>
        <w:ind w:firstLine="709"/>
        <w:jc w:val="both"/>
        <w:rPr>
          <w:bCs/>
          <w:sz w:val="28"/>
        </w:rPr>
      </w:pPr>
      <w:r w:rsidRPr="0047315A">
        <w:rPr>
          <w:bCs/>
          <w:sz w:val="28"/>
        </w:rPr>
        <w:t>Процесс</w:t>
      </w:r>
      <w:r w:rsidR="0047315A">
        <w:rPr>
          <w:bCs/>
          <w:sz w:val="28"/>
        </w:rPr>
        <w:t xml:space="preserve"> </w:t>
      </w:r>
      <w:r w:rsidRPr="0047315A">
        <w:rPr>
          <w:bCs/>
          <w:sz w:val="28"/>
        </w:rPr>
        <w:t>инвестирования</w:t>
      </w:r>
      <w:r w:rsidR="0047315A">
        <w:rPr>
          <w:bCs/>
          <w:sz w:val="28"/>
        </w:rPr>
        <w:t xml:space="preserve"> </w:t>
      </w:r>
      <w:r w:rsidRPr="0047315A">
        <w:rPr>
          <w:bCs/>
          <w:sz w:val="28"/>
        </w:rPr>
        <w:t>играет</w:t>
      </w:r>
      <w:r w:rsidR="0047315A">
        <w:rPr>
          <w:bCs/>
          <w:sz w:val="28"/>
        </w:rPr>
        <w:t xml:space="preserve"> </w:t>
      </w:r>
      <w:r w:rsidRPr="0047315A">
        <w:rPr>
          <w:bCs/>
          <w:sz w:val="28"/>
        </w:rPr>
        <w:t>важную</w:t>
      </w:r>
      <w:r w:rsidR="0047315A">
        <w:rPr>
          <w:bCs/>
          <w:sz w:val="28"/>
        </w:rPr>
        <w:t xml:space="preserve"> </w:t>
      </w:r>
      <w:r w:rsidRPr="0047315A">
        <w:rPr>
          <w:bCs/>
          <w:sz w:val="28"/>
        </w:rPr>
        <w:t>роль</w:t>
      </w:r>
      <w:r w:rsidR="0047315A">
        <w:rPr>
          <w:bCs/>
          <w:sz w:val="28"/>
        </w:rPr>
        <w:t xml:space="preserve"> </w:t>
      </w:r>
      <w:r w:rsidRPr="0047315A">
        <w:rPr>
          <w:bCs/>
          <w:sz w:val="28"/>
        </w:rPr>
        <w:t>в</w:t>
      </w:r>
      <w:r w:rsidR="0047315A">
        <w:rPr>
          <w:bCs/>
          <w:sz w:val="28"/>
        </w:rPr>
        <w:t xml:space="preserve"> </w:t>
      </w:r>
      <w:r w:rsidRPr="0047315A">
        <w:rPr>
          <w:bCs/>
          <w:sz w:val="28"/>
        </w:rPr>
        <w:t>экономике</w:t>
      </w:r>
      <w:r w:rsidR="0047315A">
        <w:rPr>
          <w:bCs/>
          <w:sz w:val="28"/>
        </w:rPr>
        <w:t xml:space="preserve"> </w:t>
      </w:r>
      <w:r w:rsidRPr="0047315A">
        <w:rPr>
          <w:bCs/>
          <w:sz w:val="28"/>
        </w:rPr>
        <w:t>любой</w:t>
      </w:r>
      <w:r w:rsidR="0047315A">
        <w:rPr>
          <w:bCs/>
          <w:sz w:val="28"/>
        </w:rPr>
        <w:t xml:space="preserve"> </w:t>
      </w:r>
      <w:r w:rsidRPr="0047315A">
        <w:rPr>
          <w:bCs/>
          <w:sz w:val="28"/>
        </w:rPr>
        <w:t>страны.</w:t>
      </w:r>
      <w:r w:rsidR="0047315A">
        <w:rPr>
          <w:bCs/>
          <w:sz w:val="28"/>
        </w:rPr>
        <w:t xml:space="preserve"> </w:t>
      </w:r>
      <w:r w:rsidRPr="0047315A">
        <w:rPr>
          <w:bCs/>
          <w:sz w:val="28"/>
        </w:rPr>
        <w:t>Инвестирование</w:t>
      </w:r>
      <w:r w:rsidR="0047315A">
        <w:rPr>
          <w:bCs/>
          <w:sz w:val="28"/>
        </w:rPr>
        <w:t xml:space="preserve"> </w:t>
      </w:r>
      <w:r w:rsidRPr="0047315A">
        <w:rPr>
          <w:bCs/>
          <w:sz w:val="28"/>
        </w:rPr>
        <w:t>в</w:t>
      </w:r>
      <w:r w:rsidR="0047315A">
        <w:rPr>
          <w:bCs/>
          <w:sz w:val="28"/>
        </w:rPr>
        <w:t xml:space="preserve"> </w:t>
      </w:r>
      <w:r w:rsidRPr="0047315A">
        <w:rPr>
          <w:bCs/>
          <w:sz w:val="28"/>
        </w:rPr>
        <w:t>значительной</w:t>
      </w:r>
      <w:r w:rsidR="0047315A">
        <w:rPr>
          <w:bCs/>
          <w:sz w:val="28"/>
        </w:rPr>
        <w:t xml:space="preserve"> </w:t>
      </w:r>
      <w:r w:rsidRPr="0047315A">
        <w:rPr>
          <w:bCs/>
          <w:sz w:val="28"/>
        </w:rPr>
        <w:t>степени</w:t>
      </w:r>
      <w:r w:rsidR="0047315A">
        <w:rPr>
          <w:bCs/>
          <w:sz w:val="28"/>
        </w:rPr>
        <w:t xml:space="preserve"> </w:t>
      </w:r>
      <w:r w:rsidRPr="0047315A">
        <w:rPr>
          <w:bCs/>
          <w:sz w:val="28"/>
        </w:rPr>
        <w:t>определяет</w:t>
      </w:r>
      <w:r w:rsidR="0047315A">
        <w:rPr>
          <w:bCs/>
          <w:sz w:val="28"/>
        </w:rPr>
        <w:t xml:space="preserve"> </w:t>
      </w:r>
      <w:r w:rsidRPr="0047315A">
        <w:rPr>
          <w:bCs/>
          <w:sz w:val="28"/>
        </w:rPr>
        <w:t>экономический</w:t>
      </w:r>
      <w:r w:rsidR="0047315A">
        <w:rPr>
          <w:bCs/>
          <w:sz w:val="28"/>
        </w:rPr>
        <w:t xml:space="preserve"> </w:t>
      </w:r>
      <w:r w:rsidRPr="0047315A">
        <w:rPr>
          <w:bCs/>
          <w:sz w:val="28"/>
        </w:rPr>
        <w:t>рост</w:t>
      </w:r>
      <w:r w:rsidR="0047315A">
        <w:rPr>
          <w:bCs/>
          <w:sz w:val="28"/>
        </w:rPr>
        <w:t xml:space="preserve"> </w:t>
      </w:r>
      <w:r w:rsidRPr="0047315A">
        <w:rPr>
          <w:bCs/>
          <w:sz w:val="28"/>
        </w:rPr>
        <w:t>государства,</w:t>
      </w:r>
      <w:r w:rsidR="0047315A">
        <w:rPr>
          <w:bCs/>
          <w:sz w:val="28"/>
        </w:rPr>
        <w:t xml:space="preserve"> </w:t>
      </w:r>
      <w:r w:rsidRPr="0047315A">
        <w:rPr>
          <w:bCs/>
          <w:sz w:val="28"/>
        </w:rPr>
        <w:t>занятость</w:t>
      </w:r>
      <w:r w:rsidR="0047315A">
        <w:rPr>
          <w:bCs/>
          <w:sz w:val="28"/>
        </w:rPr>
        <w:t xml:space="preserve"> </w:t>
      </w:r>
      <w:r w:rsidRPr="0047315A">
        <w:rPr>
          <w:bCs/>
          <w:sz w:val="28"/>
        </w:rPr>
        <w:t>населения</w:t>
      </w:r>
      <w:r w:rsidR="0047315A">
        <w:rPr>
          <w:bCs/>
          <w:sz w:val="28"/>
        </w:rPr>
        <w:t xml:space="preserve"> </w:t>
      </w:r>
      <w:r w:rsidRPr="0047315A">
        <w:rPr>
          <w:bCs/>
          <w:sz w:val="28"/>
        </w:rPr>
        <w:t>и</w:t>
      </w:r>
      <w:r w:rsidR="0047315A">
        <w:rPr>
          <w:bCs/>
          <w:sz w:val="28"/>
        </w:rPr>
        <w:t xml:space="preserve"> </w:t>
      </w:r>
      <w:r w:rsidRPr="0047315A">
        <w:rPr>
          <w:bCs/>
          <w:sz w:val="28"/>
        </w:rPr>
        <w:t>составляет</w:t>
      </w:r>
      <w:r w:rsidR="0047315A">
        <w:rPr>
          <w:bCs/>
          <w:sz w:val="28"/>
        </w:rPr>
        <w:t xml:space="preserve"> </w:t>
      </w:r>
      <w:r w:rsidRPr="0047315A">
        <w:rPr>
          <w:bCs/>
          <w:sz w:val="28"/>
        </w:rPr>
        <w:t>существенный</w:t>
      </w:r>
      <w:r w:rsidR="0047315A">
        <w:rPr>
          <w:bCs/>
          <w:sz w:val="28"/>
        </w:rPr>
        <w:t xml:space="preserve"> </w:t>
      </w:r>
      <w:r w:rsidRPr="0047315A">
        <w:rPr>
          <w:bCs/>
          <w:sz w:val="28"/>
        </w:rPr>
        <w:t>элемент</w:t>
      </w:r>
      <w:r w:rsidR="0047315A">
        <w:rPr>
          <w:bCs/>
          <w:sz w:val="28"/>
        </w:rPr>
        <w:t xml:space="preserve"> </w:t>
      </w:r>
      <w:r w:rsidRPr="0047315A">
        <w:rPr>
          <w:bCs/>
          <w:sz w:val="28"/>
        </w:rPr>
        <w:t>базы,</w:t>
      </w:r>
      <w:r w:rsidR="0047315A">
        <w:rPr>
          <w:bCs/>
          <w:sz w:val="28"/>
        </w:rPr>
        <w:t xml:space="preserve"> </w:t>
      </w:r>
      <w:r w:rsidRPr="0047315A">
        <w:rPr>
          <w:bCs/>
          <w:sz w:val="28"/>
        </w:rPr>
        <w:t>на</w:t>
      </w:r>
      <w:r w:rsidR="0047315A">
        <w:rPr>
          <w:bCs/>
          <w:sz w:val="28"/>
        </w:rPr>
        <w:t xml:space="preserve"> </w:t>
      </w:r>
      <w:r w:rsidRPr="0047315A">
        <w:rPr>
          <w:bCs/>
          <w:sz w:val="28"/>
        </w:rPr>
        <w:t>которой</w:t>
      </w:r>
      <w:r w:rsidR="0047315A">
        <w:rPr>
          <w:bCs/>
          <w:sz w:val="28"/>
        </w:rPr>
        <w:t xml:space="preserve"> </w:t>
      </w:r>
      <w:r w:rsidRPr="0047315A">
        <w:rPr>
          <w:bCs/>
          <w:sz w:val="28"/>
        </w:rPr>
        <w:t>основывается</w:t>
      </w:r>
      <w:r w:rsidR="0047315A">
        <w:rPr>
          <w:bCs/>
          <w:sz w:val="28"/>
        </w:rPr>
        <w:t xml:space="preserve"> </w:t>
      </w:r>
      <w:r w:rsidRPr="0047315A">
        <w:rPr>
          <w:bCs/>
          <w:sz w:val="28"/>
        </w:rPr>
        <w:t>экономическое</w:t>
      </w:r>
      <w:r w:rsidR="0047315A">
        <w:rPr>
          <w:bCs/>
          <w:sz w:val="28"/>
        </w:rPr>
        <w:t xml:space="preserve"> </w:t>
      </w:r>
      <w:r w:rsidRPr="0047315A">
        <w:rPr>
          <w:bCs/>
          <w:sz w:val="28"/>
        </w:rPr>
        <w:t>развитие</w:t>
      </w:r>
      <w:r w:rsidR="0047315A">
        <w:rPr>
          <w:bCs/>
          <w:sz w:val="28"/>
        </w:rPr>
        <w:t xml:space="preserve"> </w:t>
      </w:r>
      <w:r w:rsidRPr="0047315A">
        <w:rPr>
          <w:bCs/>
          <w:sz w:val="28"/>
        </w:rPr>
        <w:t>общества.</w:t>
      </w:r>
      <w:r w:rsidR="0047315A">
        <w:rPr>
          <w:bCs/>
          <w:sz w:val="28"/>
        </w:rPr>
        <w:t xml:space="preserve"> </w:t>
      </w:r>
      <w:r w:rsidRPr="0047315A">
        <w:rPr>
          <w:bCs/>
          <w:sz w:val="28"/>
        </w:rPr>
        <w:t>Поэтому</w:t>
      </w:r>
      <w:r w:rsidR="0047315A">
        <w:rPr>
          <w:bCs/>
          <w:sz w:val="28"/>
        </w:rPr>
        <w:t xml:space="preserve"> </w:t>
      </w:r>
      <w:r w:rsidRPr="0047315A">
        <w:rPr>
          <w:bCs/>
          <w:sz w:val="28"/>
        </w:rPr>
        <w:t>проблема,</w:t>
      </w:r>
      <w:r w:rsidR="0047315A">
        <w:rPr>
          <w:bCs/>
          <w:sz w:val="28"/>
        </w:rPr>
        <w:t xml:space="preserve"> </w:t>
      </w:r>
      <w:r w:rsidRPr="0047315A">
        <w:rPr>
          <w:bCs/>
          <w:sz w:val="28"/>
        </w:rPr>
        <w:t>связанная</w:t>
      </w:r>
      <w:r w:rsidR="0047315A">
        <w:rPr>
          <w:bCs/>
          <w:sz w:val="28"/>
        </w:rPr>
        <w:t xml:space="preserve"> </w:t>
      </w:r>
      <w:r w:rsidRPr="0047315A">
        <w:rPr>
          <w:bCs/>
          <w:sz w:val="28"/>
        </w:rPr>
        <w:t>с</w:t>
      </w:r>
      <w:r w:rsidR="0047315A">
        <w:rPr>
          <w:bCs/>
          <w:sz w:val="28"/>
        </w:rPr>
        <w:t xml:space="preserve"> </w:t>
      </w:r>
      <w:r w:rsidRPr="0047315A">
        <w:rPr>
          <w:bCs/>
          <w:sz w:val="28"/>
        </w:rPr>
        <w:t>эффективным</w:t>
      </w:r>
      <w:r w:rsidR="0047315A">
        <w:rPr>
          <w:bCs/>
          <w:sz w:val="28"/>
        </w:rPr>
        <w:t xml:space="preserve"> </w:t>
      </w:r>
      <w:r w:rsidRPr="0047315A">
        <w:rPr>
          <w:bCs/>
          <w:sz w:val="28"/>
        </w:rPr>
        <w:t>осуществлением</w:t>
      </w:r>
      <w:r w:rsidR="0047315A">
        <w:rPr>
          <w:bCs/>
          <w:sz w:val="28"/>
        </w:rPr>
        <w:t xml:space="preserve"> </w:t>
      </w:r>
      <w:r w:rsidRPr="0047315A">
        <w:rPr>
          <w:bCs/>
          <w:sz w:val="28"/>
        </w:rPr>
        <w:t>инвестирования,</w:t>
      </w:r>
      <w:r w:rsidR="0047315A">
        <w:rPr>
          <w:bCs/>
          <w:sz w:val="28"/>
        </w:rPr>
        <w:t xml:space="preserve"> </w:t>
      </w:r>
      <w:r w:rsidRPr="0047315A">
        <w:rPr>
          <w:bCs/>
          <w:sz w:val="28"/>
        </w:rPr>
        <w:t>заслуживает</w:t>
      </w:r>
      <w:r w:rsidR="0047315A">
        <w:rPr>
          <w:bCs/>
          <w:sz w:val="28"/>
        </w:rPr>
        <w:t xml:space="preserve"> </w:t>
      </w:r>
      <w:r w:rsidRPr="0047315A">
        <w:rPr>
          <w:bCs/>
          <w:sz w:val="28"/>
        </w:rPr>
        <w:t>серьезного</w:t>
      </w:r>
      <w:r w:rsidR="0047315A">
        <w:rPr>
          <w:bCs/>
          <w:sz w:val="28"/>
        </w:rPr>
        <w:t xml:space="preserve"> </w:t>
      </w:r>
      <w:r w:rsidRPr="0047315A">
        <w:rPr>
          <w:bCs/>
          <w:sz w:val="28"/>
        </w:rPr>
        <w:t>внимания.</w:t>
      </w:r>
    </w:p>
    <w:p w:rsidR="00B9532D" w:rsidRPr="0047315A" w:rsidRDefault="00B9532D" w:rsidP="0047315A">
      <w:pPr>
        <w:keepNext/>
        <w:widowControl w:val="0"/>
        <w:spacing w:line="360" w:lineRule="auto"/>
        <w:ind w:firstLine="709"/>
        <w:jc w:val="both"/>
        <w:rPr>
          <w:bCs/>
          <w:sz w:val="28"/>
        </w:rPr>
      </w:pPr>
      <w:r w:rsidRPr="0047315A">
        <w:rPr>
          <w:bCs/>
          <w:sz w:val="28"/>
        </w:rPr>
        <w:t>Особую</w:t>
      </w:r>
      <w:r w:rsidR="0047315A">
        <w:rPr>
          <w:bCs/>
          <w:sz w:val="28"/>
        </w:rPr>
        <w:t xml:space="preserve"> </w:t>
      </w:r>
      <w:r w:rsidRPr="0047315A">
        <w:rPr>
          <w:bCs/>
          <w:sz w:val="28"/>
        </w:rPr>
        <w:t>важность</w:t>
      </w:r>
      <w:r w:rsidR="0047315A">
        <w:rPr>
          <w:bCs/>
          <w:sz w:val="28"/>
        </w:rPr>
        <w:t xml:space="preserve"> </w:t>
      </w:r>
      <w:r w:rsidRPr="0047315A">
        <w:rPr>
          <w:bCs/>
          <w:sz w:val="28"/>
        </w:rPr>
        <w:t>для</w:t>
      </w:r>
      <w:r w:rsidR="0047315A">
        <w:rPr>
          <w:bCs/>
          <w:sz w:val="28"/>
        </w:rPr>
        <w:t xml:space="preserve"> </w:t>
      </w:r>
      <w:r w:rsidRPr="0047315A">
        <w:rPr>
          <w:bCs/>
          <w:sz w:val="28"/>
        </w:rPr>
        <w:t>планирования</w:t>
      </w:r>
      <w:r w:rsidR="0047315A">
        <w:rPr>
          <w:bCs/>
          <w:sz w:val="28"/>
        </w:rPr>
        <w:t xml:space="preserve"> </w:t>
      </w:r>
      <w:r w:rsidRPr="0047315A">
        <w:rPr>
          <w:bCs/>
          <w:sz w:val="28"/>
        </w:rPr>
        <w:t>и</w:t>
      </w:r>
      <w:r w:rsidR="0047315A">
        <w:rPr>
          <w:bCs/>
          <w:sz w:val="28"/>
        </w:rPr>
        <w:t xml:space="preserve"> </w:t>
      </w:r>
      <w:r w:rsidRPr="0047315A">
        <w:rPr>
          <w:bCs/>
          <w:sz w:val="28"/>
        </w:rPr>
        <w:t>осуществления</w:t>
      </w:r>
      <w:r w:rsidR="0047315A">
        <w:rPr>
          <w:bCs/>
          <w:sz w:val="28"/>
        </w:rPr>
        <w:t xml:space="preserve"> </w:t>
      </w:r>
      <w:r w:rsidRPr="0047315A">
        <w:rPr>
          <w:bCs/>
          <w:sz w:val="28"/>
        </w:rPr>
        <w:t>инвестиционной</w:t>
      </w:r>
      <w:r w:rsidR="0047315A">
        <w:rPr>
          <w:bCs/>
          <w:sz w:val="28"/>
        </w:rPr>
        <w:t xml:space="preserve"> </w:t>
      </w:r>
      <w:r w:rsidRPr="0047315A">
        <w:rPr>
          <w:bCs/>
          <w:sz w:val="28"/>
        </w:rPr>
        <w:t>деятельности</w:t>
      </w:r>
      <w:r w:rsidR="0047315A">
        <w:rPr>
          <w:bCs/>
          <w:sz w:val="28"/>
        </w:rPr>
        <w:t xml:space="preserve"> </w:t>
      </w:r>
      <w:r w:rsidRPr="0047315A">
        <w:rPr>
          <w:bCs/>
          <w:sz w:val="28"/>
        </w:rPr>
        <w:t>имеет</w:t>
      </w:r>
      <w:r w:rsidR="0047315A">
        <w:rPr>
          <w:bCs/>
          <w:sz w:val="28"/>
        </w:rPr>
        <w:t xml:space="preserve"> </w:t>
      </w:r>
      <w:r w:rsidRPr="0047315A">
        <w:rPr>
          <w:bCs/>
          <w:sz w:val="28"/>
        </w:rPr>
        <w:t>предварительный</w:t>
      </w:r>
      <w:r w:rsidR="0047315A">
        <w:rPr>
          <w:bCs/>
          <w:sz w:val="28"/>
        </w:rPr>
        <w:t xml:space="preserve"> </w:t>
      </w:r>
      <w:r w:rsidRPr="0047315A">
        <w:rPr>
          <w:bCs/>
          <w:sz w:val="28"/>
        </w:rPr>
        <w:t>экономический</w:t>
      </w:r>
      <w:r w:rsidR="0047315A">
        <w:rPr>
          <w:bCs/>
          <w:sz w:val="28"/>
        </w:rPr>
        <w:t xml:space="preserve"> </w:t>
      </w:r>
      <w:r w:rsidRPr="0047315A">
        <w:rPr>
          <w:bCs/>
          <w:sz w:val="28"/>
        </w:rPr>
        <w:t>анализ,</w:t>
      </w:r>
      <w:r w:rsidR="0047315A">
        <w:rPr>
          <w:bCs/>
          <w:sz w:val="28"/>
        </w:rPr>
        <w:t xml:space="preserve"> </w:t>
      </w:r>
      <w:r w:rsidRPr="0047315A">
        <w:rPr>
          <w:bCs/>
          <w:sz w:val="28"/>
        </w:rPr>
        <w:t>который</w:t>
      </w:r>
      <w:r w:rsidR="0047315A">
        <w:rPr>
          <w:bCs/>
          <w:sz w:val="28"/>
        </w:rPr>
        <w:t xml:space="preserve"> </w:t>
      </w:r>
      <w:r w:rsidRPr="0047315A">
        <w:rPr>
          <w:bCs/>
          <w:sz w:val="28"/>
        </w:rPr>
        <w:t>проводится</w:t>
      </w:r>
      <w:r w:rsidR="0047315A">
        <w:rPr>
          <w:bCs/>
          <w:sz w:val="28"/>
        </w:rPr>
        <w:t xml:space="preserve"> </w:t>
      </w:r>
      <w:r w:rsidRPr="0047315A">
        <w:rPr>
          <w:bCs/>
          <w:sz w:val="28"/>
        </w:rPr>
        <w:t>на</w:t>
      </w:r>
      <w:r w:rsidR="0047315A">
        <w:rPr>
          <w:bCs/>
          <w:sz w:val="28"/>
        </w:rPr>
        <w:t xml:space="preserve"> </w:t>
      </w:r>
      <w:r w:rsidRPr="0047315A">
        <w:rPr>
          <w:bCs/>
          <w:sz w:val="28"/>
        </w:rPr>
        <w:t>стадии</w:t>
      </w:r>
      <w:r w:rsidR="0047315A">
        <w:rPr>
          <w:bCs/>
          <w:sz w:val="28"/>
        </w:rPr>
        <w:t xml:space="preserve"> </w:t>
      </w:r>
      <w:r w:rsidRPr="0047315A">
        <w:rPr>
          <w:bCs/>
          <w:sz w:val="28"/>
        </w:rPr>
        <w:t>разработки</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и</w:t>
      </w:r>
      <w:r w:rsidR="0047315A">
        <w:rPr>
          <w:bCs/>
          <w:sz w:val="28"/>
        </w:rPr>
        <w:t xml:space="preserve"> </w:t>
      </w:r>
      <w:r w:rsidRPr="0047315A">
        <w:rPr>
          <w:bCs/>
          <w:sz w:val="28"/>
        </w:rPr>
        <w:t>способствует</w:t>
      </w:r>
      <w:r w:rsidR="0047315A">
        <w:rPr>
          <w:bCs/>
          <w:sz w:val="28"/>
        </w:rPr>
        <w:t xml:space="preserve"> </w:t>
      </w:r>
      <w:r w:rsidRPr="0047315A">
        <w:rPr>
          <w:bCs/>
          <w:sz w:val="28"/>
        </w:rPr>
        <w:t>принятию</w:t>
      </w:r>
      <w:r w:rsidR="0047315A">
        <w:rPr>
          <w:bCs/>
          <w:sz w:val="28"/>
        </w:rPr>
        <w:t xml:space="preserve"> </w:t>
      </w:r>
      <w:r w:rsidRPr="0047315A">
        <w:rPr>
          <w:bCs/>
          <w:sz w:val="28"/>
        </w:rPr>
        <w:t>разумных</w:t>
      </w:r>
      <w:r w:rsidR="0047315A">
        <w:rPr>
          <w:bCs/>
          <w:sz w:val="28"/>
        </w:rPr>
        <w:t xml:space="preserve"> </w:t>
      </w:r>
      <w:r w:rsidRPr="0047315A">
        <w:rPr>
          <w:bCs/>
          <w:sz w:val="28"/>
        </w:rPr>
        <w:t>и</w:t>
      </w:r>
      <w:r w:rsidR="0047315A">
        <w:rPr>
          <w:bCs/>
          <w:sz w:val="28"/>
        </w:rPr>
        <w:t xml:space="preserve"> </w:t>
      </w:r>
      <w:r w:rsidRPr="0047315A">
        <w:rPr>
          <w:bCs/>
          <w:sz w:val="28"/>
        </w:rPr>
        <w:t>обоснованных</w:t>
      </w:r>
      <w:r w:rsidR="0047315A">
        <w:rPr>
          <w:bCs/>
          <w:sz w:val="28"/>
        </w:rPr>
        <w:t xml:space="preserve"> </w:t>
      </w:r>
      <w:r w:rsidRPr="0047315A">
        <w:rPr>
          <w:bCs/>
          <w:sz w:val="28"/>
        </w:rPr>
        <w:t>управленческих</w:t>
      </w:r>
      <w:r w:rsidR="0047315A">
        <w:rPr>
          <w:bCs/>
          <w:sz w:val="28"/>
        </w:rPr>
        <w:t xml:space="preserve"> </w:t>
      </w:r>
      <w:r w:rsidRPr="0047315A">
        <w:rPr>
          <w:bCs/>
          <w:sz w:val="28"/>
        </w:rPr>
        <w:t>решений.</w:t>
      </w:r>
    </w:p>
    <w:p w:rsidR="00B9532D" w:rsidRPr="0047315A" w:rsidRDefault="00B9532D" w:rsidP="0047315A">
      <w:pPr>
        <w:keepNext/>
        <w:widowControl w:val="0"/>
        <w:spacing w:line="360" w:lineRule="auto"/>
        <w:ind w:firstLine="709"/>
        <w:jc w:val="both"/>
        <w:rPr>
          <w:bCs/>
          <w:sz w:val="28"/>
        </w:rPr>
      </w:pPr>
      <w:r w:rsidRPr="0047315A">
        <w:rPr>
          <w:bCs/>
          <w:sz w:val="28"/>
        </w:rPr>
        <w:t>Главным</w:t>
      </w:r>
      <w:r w:rsidR="0047315A">
        <w:rPr>
          <w:bCs/>
          <w:sz w:val="28"/>
        </w:rPr>
        <w:t xml:space="preserve"> </w:t>
      </w:r>
      <w:r w:rsidRPr="0047315A">
        <w:rPr>
          <w:bCs/>
          <w:sz w:val="28"/>
        </w:rPr>
        <w:t>направлением</w:t>
      </w:r>
      <w:r w:rsidR="0047315A">
        <w:rPr>
          <w:bCs/>
          <w:sz w:val="28"/>
        </w:rPr>
        <w:t xml:space="preserve"> </w:t>
      </w:r>
      <w:r w:rsidRPr="0047315A">
        <w:rPr>
          <w:bCs/>
          <w:sz w:val="28"/>
        </w:rPr>
        <w:t>предварительного</w:t>
      </w:r>
      <w:r w:rsidR="0047315A">
        <w:rPr>
          <w:bCs/>
          <w:sz w:val="28"/>
        </w:rPr>
        <w:t xml:space="preserve"> </w:t>
      </w:r>
      <w:r w:rsidRPr="0047315A">
        <w:rPr>
          <w:bCs/>
          <w:sz w:val="28"/>
        </w:rPr>
        <w:t>анализа</w:t>
      </w:r>
      <w:r w:rsidR="0047315A">
        <w:rPr>
          <w:bCs/>
          <w:sz w:val="28"/>
        </w:rPr>
        <w:t xml:space="preserve"> </w:t>
      </w:r>
      <w:r w:rsidRPr="0047315A">
        <w:rPr>
          <w:bCs/>
          <w:sz w:val="28"/>
        </w:rPr>
        <w:t>является</w:t>
      </w:r>
      <w:r w:rsidR="0047315A">
        <w:rPr>
          <w:bCs/>
          <w:sz w:val="28"/>
        </w:rPr>
        <w:t xml:space="preserve"> </w:t>
      </w:r>
      <w:r w:rsidRPr="0047315A">
        <w:rPr>
          <w:bCs/>
          <w:sz w:val="28"/>
        </w:rPr>
        <w:t>определение</w:t>
      </w:r>
      <w:r w:rsidR="0047315A">
        <w:rPr>
          <w:bCs/>
          <w:sz w:val="28"/>
        </w:rPr>
        <w:t xml:space="preserve"> </w:t>
      </w:r>
      <w:r w:rsidRPr="0047315A">
        <w:rPr>
          <w:bCs/>
          <w:sz w:val="28"/>
        </w:rPr>
        <w:t>показателей</w:t>
      </w:r>
      <w:r w:rsidR="0047315A">
        <w:rPr>
          <w:bCs/>
          <w:sz w:val="28"/>
        </w:rPr>
        <w:t xml:space="preserve"> </w:t>
      </w:r>
      <w:r w:rsidRPr="0047315A">
        <w:rPr>
          <w:bCs/>
          <w:sz w:val="28"/>
        </w:rPr>
        <w:t>возможной</w:t>
      </w:r>
      <w:r w:rsidR="0047315A">
        <w:rPr>
          <w:bCs/>
          <w:sz w:val="28"/>
        </w:rPr>
        <w:t xml:space="preserve"> </w:t>
      </w:r>
      <w:r w:rsidRPr="0047315A">
        <w:rPr>
          <w:bCs/>
          <w:sz w:val="28"/>
        </w:rPr>
        <w:t>экономической</w:t>
      </w:r>
      <w:r w:rsidR="0047315A">
        <w:rPr>
          <w:bCs/>
          <w:sz w:val="28"/>
        </w:rPr>
        <w:t xml:space="preserve"> </w:t>
      </w:r>
      <w:r w:rsidRPr="0047315A">
        <w:rPr>
          <w:bCs/>
          <w:sz w:val="28"/>
        </w:rPr>
        <w:t>эффективности</w:t>
      </w:r>
      <w:r w:rsidR="0047315A">
        <w:rPr>
          <w:bCs/>
          <w:sz w:val="28"/>
        </w:rPr>
        <w:t xml:space="preserve"> </w:t>
      </w:r>
      <w:r w:rsidRPr="0047315A">
        <w:rPr>
          <w:bCs/>
          <w:sz w:val="28"/>
        </w:rPr>
        <w:t>инвестиций,</w:t>
      </w:r>
      <w:r w:rsidR="0047315A">
        <w:rPr>
          <w:bCs/>
          <w:sz w:val="28"/>
        </w:rPr>
        <w:t xml:space="preserve"> </w:t>
      </w:r>
      <w:r w:rsidRPr="0047315A">
        <w:rPr>
          <w:bCs/>
          <w:sz w:val="28"/>
        </w:rPr>
        <w:t>т.е.</w:t>
      </w:r>
      <w:r w:rsidR="0047315A">
        <w:rPr>
          <w:bCs/>
          <w:sz w:val="28"/>
        </w:rPr>
        <w:t xml:space="preserve"> </w:t>
      </w:r>
      <w:r w:rsidRPr="0047315A">
        <w:rPr>
          <w:bCs/>
          <w:sz w:val="28"/>
        </w:rPr>
        <w:t>отдачи</w:t>
      </w:r>
      <w:r w:rsidR="0047315A">
        <w:rPr>
          <w:bCs/>
          <w:sz w:val="28"/>
        </w:rPr>
        <w:t xml:space="preserve"> </w:t>
      </w:r>
      <w:r w:rsidRPr="0047315A">
        <w:rPr>
          <w:bCs/>
          <w:sz w:val="28"/>
        </w:rPr>
        <w:t>от</w:t>
      </w:r>
      <w:r w:rsidR="0047315A">
        <w:rPr>
          <w:bCs/>
          <w:sz w:val="28"/>
        </w:rPr>
        <w:t xml:space="preserve"> </w:t>
      </w:r>
      <w:r w:rsidRPr="0047315A">
        <w:rPr>
          <w:bCs/>
          <w:sz w:val="28"/>
        </w:rPr>
        <w:t>капитальных</w:t>
      </w:r>
      <w:r w:rsidR="0047315A">
        <w:rPr>
          <w:bCs/>
          <w:sz w:val="28"/>
        </w:rPr>
        <w:t xml:space="preserve"> </w:t>
      </w:r>
      <w:r w:rsidRPr="0047315A">
        <w:rPr>
          <w:bCs/>
          <w:sz w:val="28"/>
        </w:rPr>
        <w:t>вложений,</w:t>
      </w:r>
      <w:r w:rsidR="0047315A">
        <w:rPr>
          <w:bCs/>
          <w:sz w:val="28"/>
        </w:rPr>
        <w:t xml:space="preserve"> </w:t>
      </w:r>
      <w:r w:rsidRPr="0047315A">
        <w:rPr>
          <w:bCs/>
          <w:sz w:val="28"/>
        </w:rPr>
        <w:t>которые</w:t>
      </w:r>
      <w:r w:rsidR="0047315A">
        <w:rPr>
          <w:bCs/>
          <w:sz w:val="28"/>
        </w:rPr>
        <w:t xml:space="preserve"> </w:t>
      </w:r>
      <w:r w:rsidRPr="0047315A">
        <w:rPr>
          <w:bCs/>
          <w:sz w:val="28"/>
        </w:rPr>
        <w:t>предусмотрены</w:t>
      </w:r>
      <w:r w:rsidR="0047315A">
        <w:rPr>
          <w:bCs/>
          <w:sz w:val="28"/>
        </w:rPr>
        <w:t xml:space="preserve"> </w:t>
      </w:r>
      <w:r w:rsidRPr="0047315A">
        <w:rPr>
          <w:bCs/>
          <w:sz w:val="28"/>
        </w:rPr>
        <w:t>по</w:t>
      </w:r>
      <w:r w:rsidR="0047315A">
        <w:rPr>
          <w:bCs/>
          <w:sz w:val="28"/>
        </w:rPr>
        <w:t xml:space="preserve"> </w:t>
      </w:r>
      <w:r w:rsidRPr="0047315A">
        <w:rPr>
          <w:bCs/>
          <w:sz w:val="28"/>
        </w:rPr>
        <w:t>проекту.</w:t>
      </w:r>
      <w:r w:rsidR="0047315A">
        <w:rPr>
          <w:bCs/>
          <w:sz w:val="28"/>
        </w:rPr>
        <w:t xml:space="preserve"> </w:t>
      </w:r>
      <w:r w:rsidRPr="0047315A">
        <w:rPr>
          <w:bCs/>
          <w:sz w:val="28"/>
        </w:rPr>
        <w:t>Как</w:t>
      </w:r>
      <w:r w:rsidR="0047315A">
        <w:rPr>
          <w:bCs/>
          <w:sz w:val="28"/>
        </w:rPr>
        <w:t xml:space="preserve"> </w:t>
      </w:r>
      <w:r w:rsidRPr="0047315A">
        <w:rPr>
          <w:bCs/>
          <w:sz w:val="28"/>
        </w:rPr>
        <w:t>правило,</w:t>
      </w:r>
      <w:r w:rsidR="0047315A">
        <w:rPr>
          <w:bCs/>
          <w:sz w:val="28"/>
        </w:rPr>
        <w:t xml:space="preserve"> </w:t>
      </w:r>
      <w:r w:rsidRPr="0047315A">
        <w:rPr>
          <w:bCs/>
          <w:sz w:val="28"/>
        </w:rPr>
        <w:t>в</w:t>
      </w:r>
      <w:r w:rsidR="0047315A">
        <w:rPr>
          <w:bCs/>
          <w:sz w:val="28"/>
        </w:rPr>
        <w:t xml:space="preserve"> </w:t>
      </w:r>
      <w:r w:rsidRPr="0047315A">
        <w:rPr>
          <w:bCs/>
          <w:sz w:val="28"/>
        </w:rPr>
        <w:t>расчетах</w:t>
      </w:r>
      <w:r w:rsidR="0047315A">
        <w:rPr>
          <w:bCs/>
          <w:sz w:val="28"/>
        </w:rPr>
        <w:t xml:space="preserve"> </w:t>
      </w:r>
      <w:r w:rsidRPr="0047315A">
        <w:rPr>
          <w:bCs/>
          <w:sz w:val="28"/>
        </w:rPr>
        <w:t>принимается</w:t>
      </w:r>
      <w:r w:rsidR="0047315A">
        <w:rPr>
          <w:bCs/>
          <w:sz w:val="28"/>
        </w:rPr>
        <w:t xml:space="preserve"> </w:t>
      </w:r>
      <w:r w:rsidRPr="0047315A">
        <w:rPr>
          <w:bCs/>
          <w:sz w:val="28"/>
        </w:rPr>
        <w:t>во</w:t>
      </w:r>
      <w:r w:rsidR="0047315A">
        <w:rPr>
          <w:bCs/>
          <w:sz w:val="28"/>
        </w:rPr>
        <w:t xml:space="preserve"> </w:t>
      </w:r>
      <w:r w:rsidRPr="0047315A">
        <w:rPr>
          <w:bCs/>
          <w:sz w:val="28"/>
        </w:rPr>
        <w:t>внимание</w:t>
      </w:r>
      <w:r w:rsidR="0047315A">
        <w:rPr>
          <w:bCs/>
          <w:sz w:val="28"/>
        </w:rPr>
        <w:t xml:space="preserve"> </w:t>
      </w:r>
      <w:r w:rsidRPr="0047315A">
        <w:rPr>
          <w:bCs/>
          <w:sz w:val="28"/>
        </w:rPr>
        <w:t>временной</w:t>
      </w:r>
      <w:r w:rsidR="0047315A">
        <w:rPr>
          <w:bCs/>
          <w:sz w:val="28"/>
        </w:rPr>
        <w:t xml:space="preserve"> </w:t>
      </w:r>
      <w:r w:rsidRPr="0047315A">
        <w:rPr>
          <w:bCs/>
          <w:sz w:val="28"/>
        </w:rPr>
        <w:t>аспект</w:t>
      </w:r>
      <w:r w:rsidR="0047315A">
        <w:rPr>
          <w:bCs/>
          <w:sz w:val="28"/>
        </w:rPr>
        <w:t xml:space="preserve"> </w:t>
      </w:r>
      <w:r w:rsidRPr="0047315A">
        <w:rPr>
          <w:bCs/>
          <w:sz w:val="28"/>
        </w:rPr>
        <w:t>стоимости</w:t>
      </w:r>
      <w:r w:rsidR="0047315A">
        <w:rPr>
          <w:bCs/>
          <w:sz w:val="28"/>
        </w:rPr>
        <w:t xml:space="preserve"> </w:t>
      </w:r>
      <w:r w:rsidRPr="0047315A">
        <w:rPr>
          <w:bCs/>
          <w:sz w:val="28"/>
        </w:rPr>
        <w:t>денег.</w:t>
      </w:r>
    </w:p>
    <w:p w:rsidR="00B9532D" w:rsidRPr="0047315A" w:rsidRDefault="00B9532D" w:rsidP="0047315A">
      <w:pPr>
        <w:keepNext/>
        <w:widowControl w:val="0"/>
        <w:spacing w:line="360" w:lineRule="auto"/>
        <w:ind w:firstLine="709"/>
        <w:jc w:val="both"/>
        <w:rPr>
          <w:bCs/>
          <w:sz w:val="28"/>
        </w:rPr>
      </w:pPr>
      <w:r w:rsidRPr="0047315A">
        <w:rPr>
          <w:bCs/>
          <w:sz w:val="28"/>
        </w:rPr>
        <w:t>Нередко</w:t>
      </w:r>
      <w:r w:rsidR="0047315A">
        <w:rPr>
          <w:bCs/>
          <w:sz w:val="28"/>
        </w:rPr>
        <w:t xml:space="preserve"> </w:t>
      </w:r>
      <w:r w:rsidRPr="0047315A">
        <w:rPr>
          <w:bCs/>
          <w:sz w:val="28"/>
        </w:rPr>
        <w:t>решения</w:t>
      </w:r>
      <w:r w:rsidR="0047315A">
        <w:rPr>
          <w:bCs/>
          <w:sz w:val="28"/>
        </w:rPr>
        <w:t xml:space="preserve"> </w:t>
      </w:r>
      <w:r w:rsidRPr="0047315A">
        <w:rPr>
          <w:bCs/>
          <w:sz w:val="28"/>
        </w:rPr>
        <w:t>должны</w:t>
      </w:r>
      <w:r w:rsidR="0047315A">
        <w:rPr>
          <w:bCs/>
          <w:sz w:val="28"/>
        </w:rPr>
        <w:t xml:space="preserve"> </w:t>
      </w:r>
      <w:r w:rsidRPr="0047315A">
        <w:rPr>
          <w:bCs/>
          <w:sz w:val="28"/>
        </w:rPr>
        <w:t>приниматься</w:t>
      </w:r>
      <w:r w:rsidR="0047315A">
        <w:rPr>
          <w:bCs/>
          <w:sz w:val="28"/>
        </w:rPr>
        <w:t xml:space="preserve"> </w:t>
      </w:r>
      <w:r w:rsidRPr="0047315A">
        <w:rPr>
          <w:bCs/>
          <w:sz w:val="28"/>
        </w:rPr>
        <w:t>в</w:t>
      </w:r>
      <w:r w:rsidR="0047315A">
        <w:rPr>
          <w:bCs/>
          <w:sz w:val="28"/>
        </w:rPr>
        <w:t xml:space="preserve"> </w:t>
      </w:r>
      <w:r w:rsidRPr="0047315A">
        <w:rPr>
          <w:bCs/>
          <w:sz w:val="28"/>
        </w:rPr>
        <w:t>условиях,</w:t>
      </w:r>
      <w:r w:rsidR="0047315A">
        <w:rPr>
          <w:bCs/>
          <w:sz w:val="28"/>
        </w:rPr>
        <w:t xml:space="preserve"> </w:t>
      </w:r>
      <w:r w:rsidRPr="0047315A">
        <w:rPr>
          <w:bCs/>
          <w:sz w:val="28"/>
        </w:rPr>
        <w:t>когда</w:t>
      </w:r>
      <w:r w:rsidR="0047315A">
        <w:rPr>
          <w:bCs/>
          <w:sz w:val="28"/>
        </w:rPr>
        <w:t xml:space="preserve"> </w:t>
      </w:r>
      <w:r w:rsidRPr="0047315A">
        <w:rPr>
          <w:bCs/>
          <w:sz w:val="28"/>
        </w:rPr>
        <w:t>имеется</w:t>
      </w:r>
      <w:r w:rsidR="0047315A">
        <w:rPr>
          <w:bCs/>
          <w:sz w:val="28"/>
        </w:rPr>
        <w:t xml:space="preserve"> </w:t>
      </w:r>
      <w:r w:rsidRPr="0047315A">
        <w:rPr>
          <w:bCs/>
          <w:sz w:val="28"/>
        </w:rPr>
        <w:t>ряд</w:t>
      </w:r>
      <w:r w:rsidR="0047315A">
        <w:rPr>
          <w:bCs/>
          <w:sz w:val="28"/>
        </w:rPr>
        <w:t xml:space="preserve"> </w:t>
      </w:r>
      <w:r w:rsidRPr="0047315A">
        <w:rPr>
          <w:bCs/>
          <w:sz w:val="28"/>
        </w:rPr>
        <w:t>альтернативных</w:t>
      </w:r>
      <w:r w:rsidR="0047315A">
        <w:rPr>
          <w:bCs/>
          <w:sz w:val="28"/>
        </w:rPr>
        <w:t xml:space="preserve"> </w:t>
      </w:r>
      <w:r w:rsidRPr="0047315A">
        <w:rPr>
          <w:bCs/>
          <w:sz w:val="28"/>
        </w:rPr>
        <w:t>или</w:t>
      </w:r>
      <w:r w:rsidR="0047315A">
        <w:rPr>
          <w:bCs/>
          <w:sz w:val="28"/>
        </w:rPr>
        <w:t xml:space="preserve"> </w:t>
      </w:r>
      <w:r w:rsidRPr="0047315A">
        <w:rPr>
          <w:bCs/>
          <w:sz w:val="28"/>
        </w:rPr>
        <w:t>взаимно</w:t>
      </w:r>
      <w:r w:rsidR="0047315A">
        <w:rPr>
          <w:bCs/>
          <w:sz w:val="28"/>
        </w:rPr>
        <w:t xml:space="preserve"> </w:t>
      </w:r>
      <w:r w:rsidRPr="0047315A">
        <w:rPr>
          <w:bCs/>
          <w:sz w:val="28"/>
        </w:rPr>
        <w:t>независимых</w:t>
      </w:r>
      <w:r w:rsidR="0047315A">
        <w:rPr>
          <w:bCs/>
          <w:sz w:val="28"/>
        </w:rPr>
        <w:t xml:space="preserve"> </w:t>
      </w:r>
      <w:r w:rsidRPr="0047315A">
        <w:rPr>
          <w:bCs/>
          <w:sz w:val="28"/>
        </w:rPr>
        <w:t>проектов,</w:t>
      </w:r>
      <w:r w:rsidR="0047315A">
        <w:rPr>
          <w:bCs/>
          <w:sz w:val="28"/>
        </w:rPr>
        <w:t xml:space="preserve"> </w:t>
      </w:r>
      <w:r w:rsidRPr="0047315A">
        <w:rPr>
          <w:bCs/>
          <w:sz w:val="28"/>
        </w:rPr>
        <w:t>т.е.</w:t>
      </w:r>
      <w:r w:rsidR="0047315A">
        <w:rPr>
          <w:bCs/>
          <w:sz w:val="28"/>
        </w:rPr>
        <w:t xml:space="preserve"> </w:t>
      </w:r>
      <w:r w:rsidRPr="0047315A">
        <w:rPr>
          <w:bCs/>
          <w:sz w:val="28"/>
        </w:rPr>
        <w:t>возникает</w:t>
      </w:r>
      <w:r w:rsidR="0047315A">
        <w:rPr>
          <w:bCs/>
          <w:sz w:val="28"/>
        </w:rPr>
        <w:t xml:space="preserve"> </w:t>
      </w:r>
      <w:r w:rsidRPr="0047315A">
        <w:rPr>
          <w:bCs/>
          <w:sz w:val="28"/>
        </w:rPr>
        <w:t>необходимость</w:t>
      </w:r>
      <w:r w:rsidR="0047315A">
        <w:rPr>
          <w:bCs/>
          <w:sz w:val="28"/>
        </w:rPr>
        <w:t xml:space="preserve"> </w:t>
      </w:r>
      <w:r w:rsidRPr="0047315A">
        <w:rPr>
          <w:bCs/>
          <w:sz w:val="28"/>
        </w:rPr>
        <w:t>сделать</w:t>
      </w:r>
      <w:r w:rsidR="0047315A">
        <w:rPr>
          <w:bCs/>
          <w:sz w:val="28"/>
        </w:rPr>
        <w:t xml:space="preserve"> </w:t>
      </w:r>
      <w:r w:rsidRPr="0047315A">
        <w:rPr>
          <w:bCs/>
          <w:sz w:val="28"/>
        </w:rPr>
        <w:t>выбор</w:t>
      </w:r>
      <w:r w:rsidR="0047315A">
        <w:rPr>
          <w:bCs/>
          <w:sz w:val="28"/>
        </w:rPr>
        <w:t xml:space="preserve"> </w:t>
      </w:r>
      <w:r w:rsidRPr="0047315A">
        <w:rPr>
          <w:bCs/>
          <w:sz w:val="28"/>
        </w:rPr>
        <w:t>одного</w:t>
      </w:r>
      <w:r w:rsidR="0047315A">
        <w:rPr>
          <w:bCs/>
          <w:sz w:val="28"/>
        </w:rPr>
        <w:t xml:space="preserve"> </w:t>
      </w:r>
      <w:r w:rsidRPr="0047315A">
        <w:rPr>
          <w:bCs/>
          <w:sz w:val="28"/>
        </w:rPr>
        <w:t>или</w:t>
      </w:r>
      <w:r w:rsidR="0047315A">
        <w:rPr>
          <w:bCs/>
          <w:sz w:val="28"/>
        </w:rPr>
        <w:t xml:space="preserve"> </w:t>
      </w:r>
      <w:r w:rsidRPr="0047315A">
        <w:rPr>
          <w:bCs/>
          <w:sz w:val="28"/>
        </w:rPr>
        <w:t>нескольких</w:t>
      </w:r>
      <w:r w:rsidR="0047315A">
        <w:rPr>
          <w:bCs/>
          <w:sz w:val="28"/>
        </w:rPr>
        <w:t xml:space="preserve"> </w:t>
      </w:r>
      <w:r w:rsidRPr="0047315A">
        <w:rPr>
          <w:bCs/>
          <w:sz w:val="28"/>
        </w:rPr>
        <w:t>проектов,</w:t>
      </w:r>
      <w:r w:rsidR="0047315A">
        <w:rPr>
          <w:bCs/>
          <w:sz w:val="28"/>
        </w:rPr>
        <w:t xml:space="preserve"> </w:t>
      </w:r>
      <w:r w:rsidRPr="0047315A">
        <w:rPr>
          <w:bCs/>
          <w:sz w:val="28"/>
        </w:rPr>
        <w:t>основываясь</w:t>
      </w:r>
      <w:r w:rsidR="0047315A">
        <w:rPr>
          <w:bCs/>
          <w:sz w:val="28"/>
        </w:rPr>
        <w:t xml:space="preserve"> </w:t>
      </w:r>
      <w:r w:rsidRPr="0047315A">
        <w:rPr>
          <w:bCs/>
          <w:sz w:val="28"/>
        </w:rPr>
        <w:t>на</w:t>
      </w:r>
      <w:r w:rsidR="0047315A">
        <w:rPr>
          <w:bCs/>
          <w:sz w:val="28"/>
        </w:rPr>
        <w:t xml:space="preserve"> </w:t>
      </w:r>
      <w:r w:rsidRPr="0047315A">
        <w:rPr>
          <w:bCs/>
          <w:sz w:val="28"/>
        </w:rPr>
        <w:t>каких</w:t>
      </w:r>
      <w:r w:rsidR="0047315A">
        <w:rPr>
          <w:bCs/>
          <w:sz w:val="28"/>
        </w:rPr>
        <w:t xml:space="preserve"> </w:t>
      </w:r>
      <w:r w:rsidRPr="0047315A">
        <w:rPr>
          <w:bCs/>
          <w:sz w:val="28"/>
        </w:rPr>
        <w:t>–</w:t>
      </w:r>
      <w:r w:rsidR="0047315A">
        <w:rPr>
          <w:bCs/>
          <w:sz w:val="28"/>
        </w:rPr>
        <w:t xml:space="preserve"> </w:t>
      </w:r>
      <w:r w:rsidRPr="0047315A">
        <w:rPr>
          <w:bCs/>
          <w:sz w:val="28"/>
        </w:rPr>
        <w:t>то</w:t>
      </w:r>
      <w:r w:rsidR="0047315A">
        <w:rPr>
          <w:bCs/>
          <w:sz w:val="28"/>
        </w:rPr>
        <w:t xml:space="preserve"> </w:t>
      </w:r>
      <w:r w:rsidRPr="0047315A">
        <w:rPr>
          <w:bCs/>
          <w:sz w:val="28"/>
        </w:rPr>
        <w:t>формализованных</w:t>
      </w:r>
      <w:r w:rsidR="0047315A">
        <w:rPr>
          <w:bCs/>
          <w:sz w:val="28"/>
        </w:rPr>
        <w:t xml:space="preserve"> </w:t>
      </w:r>
      <w:r w:rsidRPr="0047315A">
        <w:rPr>
          <w:bCs/>
          <w:sz w:val="28"/>
        </w:rPr>
        <w:t>критериях.</w:t>
      </w:r>
      <w:r w:rsidR="0047315A">
        <w:rPr>
          <w:bCs/>
          <w:sz w:val="28"/>
        </w:rPr>
        <w:t xml:space="preserve"> </w:t>
      </w:r>
      <w:r w:rsidRPr="0047315A">
        <w:rPr>
          <w:bCs/>
          <w:sz w:val="28"/>
        </w:rPr>
        <w:t>Таких</w:t>
      </w:r>
      <w:r w:rsidR="0047315A">
        <w:rPr>
          <w:bCs/>
          <w:sz w:val="28"/>
        </w:rPr>
        <w:t xml:space="preserve"> </w:t>
      </w:r>
      <w:r w:rsidRPr="0047315A">
        <w:rPr>
          <w:bCs/>
          <w:sz w:val="28"/>
        </w:rPr>
        <w:t>критериев</w:t>
      </w:r>
      <w:r w:rsidR="0047315A">
        <w:rPr>
          <w:bCs/>
          <w:sz w:val="28"/>
        </w:rPr>
        <w:t xml:space="preserve"> </w:t>
      </w:r>
      <w:r w:rsidRPr="0047315A">
        <w:rPr>
          <w:bCs/>
          <w:sz w:val="28"/>
        </w:rPr>
        <w:t>может</w:t>
      </w:r>
      <w:r w:rsidR="0047315A">
        <w:rPr>
          <w:bCs/>
          <w:sz w:val="28"/>
        </w:rPr>
        <w:t xml:space="preserve"> </w:t>
      </w:r>
      <w:r w:rsidRPr="0047315A">
        <w:rPr>
          <w:bCs/>
          <w:sz w:val="28"/>
        </w:rPr>
        <w:t>быть</w:t>
      </w:r>
      <w:r w:rsidR="0047315A">
        <w:rPr>
          <w:bCs/>
          <w:sz w:val="28"/>
        </w:rPr>
        <w:t xml:space="preserve"> </w:t>
      </w:r>
      <w:r w:rsidRPr="0047315A">
        <w:rPr>
          <w:bCs/>
          <w:sz w:val="28"/>
        </w:rPr>
        <w:t>несколько,</w:t>
      </w:r>
      <w:r w:rsidR="0047315A">
        <w:rPr>
          <w:bCs/>
          <w:sz w:val="28"/>
        </w:rPr>
        <w:t xml:space="preserve"> </w:t>
      </w:r>
      <w:r w:rsidRPr="0047315A">
        <w:rPr>
          <w:bCs/>
          <w:sz w:val="28"/>
        </w:rPr>
        <w:t>а</w:t>
      </w:r>
      <w:r w:rsidR="0047315A">
        <w:rPr>
          <w:bCs/>
          <w:sz w:val="28"/>
        </w:rPr>
        <w:t xml:space="preserve"> </w:t>
      </w:r>
      <w:r w:rsidRPr="0047315A">
        <w:rPr>
          <w:bCs/>
          <w:sz w:val="28"/>
        </w:rPr>
        <w:t>вероятность</w:t>
      </w:r>
      <w:r w:rsidR="0047315A">
        <w:rPr>
          <w:bCs/>
          <w:sz w:val="28"/>
        </w:rPr>
        <w:t xml:space="preserve"> </w:t>
      </w:r>
      <w:r w:rsidRPr="0047315A">
        <w:rPr>
          <w:bCs/>
          <w:sz w:val="28"/>
        </w:rPr>
        <w:t>того,</w:t>
      </w:r>
      <w:r w:rsidR="0047315A">
        <w:rPr>
          <w:bCs/>
          <w:sz w:val="28"/>
        </w:rPr>
        <w:t xml:space="preserve"> </w:t>
      </w:r>
      <w:r w:rsidRPr="0047315A">
        <w:rPr>
          <w:bCs/>
          <w:sz w:val="28"/>
        </w:rPr>
        <w:t>что</w:t>
      </w:r>
      <w:r w:rsidR="0047315A">
        <w:rPr>
          <w:bCs/>
          <w:sz w:val="28"/>
        </w:rPr>
        <w:t xml:space="preserve"> </w:t>
      </w:r>
      <w:r w:rsidRPr="0047315A">
        <w:rPr>
          <w:bCs/>
          <w:sz w:val="28"/>
        </w:rPr>
        <w:t>какой</w:t>
      </w:r>
      <w:r w:rsidR="0047315A">
        <w:rPr>
          <w:bCs/>
          <w:sz w:val="28"/>
        </w:rPr>
        <w:t xml:space="preserve"> </w:t>
      </w:r>
      <w:r w:rsidRPr="0047315A">
        <w:rPr>
          <w:bCs/>
          <w:sz w:val="28"/>
        </w:rPr>
        <w:t>–</w:t>
      </w:r>
      <w:r w:rsidR="0047315A">
        <w:rPr>
          <w:bCs/>
          <w:sz w:val="28"/>
        </w:rPr>
        <w:t xml:space="preserve"> </w:t>
      </w:r>
      <w:r w:rsidRPr="0047315A">
        <w:rPr>
          <w:bCs/>
          <w:sz w:val="28"/>
        </w:rPr>
        <w:t>то</w:t>
      </w:r>
      <w:r w:rsidR="0047315A">
        <w:rPr>
          <w:bCs/>
          <w:sz w:val="28"/>
        </w:rPr>
        <w:t xml:space="preserve"> </w:t>
      </w:r>
      <w:r w:rsidRPr="0047315A">
        <w:rPr>
          <w:bCs/>
          <w:sz w:val="28"/>
        </w:rPr>
        <w:t>один</w:t>
      </w:r>
      <w:r w:rsidR="0047315A">
        <w:rPr>
          <w:bCs/>
          <w:sz w:val="28"/>
        </w:rPr>
        <w:t xml:space="preserve"> </w:t>
      </w:r>
      <w:r w:rsidRPr="0047315A">
        <w:rPr>
          <w:bCs/>
          <w:sz w:val="28"/>
        </w:rPr>
        <w:t>проект</w:t>
      </w:r>
      <w:r w:rsidR="0047315A">
        <w:rPr>
          <w:bCs/>
          <w:sz w:val="28"/>
        </w:rPr>
        <w:t xml:space="preserve"> </w:t>
      </w:r>
      <w:r w:rsidRPr="0047315A">
        <w:rPr>
          <w:bCs/>
          <w:sz w:val="28"/>
        </w:rPr>
        <w:t>будет</w:t>
      </w:r>
      <w:r w:rsidR="0047315A">
        <w:rPr>
          <w:bCs/>
          <w:sz w:val="28"/>
        </w:rPr>
        <w:t xml:space="preserve"> </w:t>
      </w:r>
      <w:r w:rsidRPr="0047315A">
        <w:rPr>
          <w:bCs/>
          <w:sz w:val="28"/>
        </w:rPr>
        <w:t>предпочтительнее</w:t>
      </w:r>
      <w:r w:rsidR="0047315A">
        <w:rPr>
          <w:bCs/>
          <w:sz w:val="28"/>
        </w:rPr>
        <w:t xml:space="preserve"> </w:t>
      </w:r>
      <w:r w:rsidRPr="0047315A">
        <w:rPr>
          <w:bCs/>
          <w:sz w:val="28"/>
        </w:rPr>
        <w:t>других</w:t>
      </w:r>
      <w:r w:rsidR="0047315A">
        <w:rPr>
          <w:bCs/>
          <w:sz w:val="28"/>
        </w:rPr>
        <w:t xml:space="preserve"> </w:t>
      </w:r>
      <w:r w:rsidRPr="0047315A">
        <w:rPr>
          <w:bCs/>
          <w:sz w:val="28"/>
        </w:rPr>
        <w:t>по</w:t>
      </w:r>
      <w:r w:rsidR="0047315A">
        <w:rPr>
          <w:bCs/>
          <w:sz w:val="28"/>
        </w:rPr>
        <w:t xml:space="preserve"> </w:t>
      </w:r>
      <w:r w:rsidRPr="0047315A">
        <w:rPr>
          <w:bCs/>
          <w:sz w:val="28"/>
        </w:rPr>
        <w:t>всем</w:t>
      </w:r>
      <w:r w:rsidR="0047315A">
        <w:rPr>
          <w:bCs/>
          <w:sz w:val="28"/>
        </w:rPr>
        <w:t xml:space="preserve"> </w:t>
      </w:r>
      <w:r w:rsidRPr="0047315A">
        <w:rPr>
          <w:bCs/>
          <w:sz w:val="28"/>
        </w:rPr>
        <w:t>критериям,</w:t>
      </w:r>
      <w:r w:rsidR="0047315A">
        <w:rPr>
          <w:bCs/>
          <w:sz w:val="28"/>
        </w:rPr>
        <w:t xml:space="preserve"> </w:t>
      </w:r>
      <w:r w:rsidRPr="0047315A">
        <w:rPr>
          <w:bCs/>
          <w:sz w:val="28"/>
        </w:rPr>
        <w:t>как</w:t>
      </w:r>
      <w:r w:rsidR="0047315A">
        <w:rPr>
          <w:bCs/>
          <w:sz w:val="28"/>
        </w:rPr>
        <w:t xml:space="preserve"> </w:t>
      </w:r>
      <w:r w:rsidRPr="0047315A">
        <w:rPr>
          <w:bCs/>
          <w:sz w:val="28"/>
        </w:rPr>
        <w:t>правило</w:t>
      </w:r>
      <w:r w:rsidR="0047315A">
        <w:rPr>
          <w:bCs/>
          <w:sz w:val="28"/>
        </w:rPr>
        <w:t xml:space="preserve"> </w:t>
      </w:r>
      <w:r w:rsidRPr="0047315A">
        <w:rPr>
          <w:bCs/>
          <w:sz w:val="28"/>
        </w:rPr>
        <w:t>очень</w:t>
      </w:r>
      <w:r w:rsidR="0047315A">
        <w:rPr>
          <w:bCs/>
          <w:sz w:val="28"/>
        </w:rPr>
        <w:t xml:space="preserve"> </w:t>
      </w:r>
      <w:r w:rsidRPr="0047315A">
        <w:rPr>
          <w:bCs/>
          <w:sz w:val="28"/>
        </w:rPr>
        <w:t>мала.</w:t>
      </w:r>
      <w:r w:rsidR="0047315A">
        <w:rPr>
          <w:bCs/>
          <w:sz w:val="28"/>
        </w:rPr>
        <w:t xml:space="preserve"> </w:t>
      </w:r>
      <w:r w:rsidRPr="0047315A">
        <w:rPr>
          <w:bCs/>
          <w:sz w:val="28"/>
        </w:rPr>
        <w:t>В</w:t>
      </w:r>
      <w:r w:rsidR="0047315A">
        <w:rPr>
          <w:bCs/>
          <w:sz w:val="28"/>
        </w:rPr>
        <w:t xml:space="preserve"> </w:t>
      </w:r>
      <w:r w:rsidRPr="0047315A">
        <w:rPr>
          <w:bCs/>
          <w:sz w:val="28"/>
        </w:rPr>
        <w:t>этом</w:t>
      </w:r>
      <w:r w:rsidR="0047315A">
        <w:rPr>
          <w:bCs/>
          <w:sz w:val="28"/>
        </w:rPr>
        <w:t xml:space="preserve"> </w:t>
      </w:r>
      <w:r w:rsidRPr="0047315A">
        <w:rPr>
          <w:bCs/>
          <w:sz w:val="28"/>
        </w:rPr>
        <w:t>случае</w:t>
      </w:r>
      <w:r w:rsidR="0047315A">
        <w:rPr>
          <w:bCs/>
          <w:sz w:val="28"/>
        </w:rPr>
        <w:t xml:space="preserve"> </w:t>
      </w:r>
      <w:r w:rsidRPr="0047315A">
        <w:rPr>
          <w:bCs/>
          <w:sz w:val="28"/>
        </w:rPr>
        <w:t>приходится</w:t>
      </w:r>
      <w:r w:rsidR="0047315A">
        <w:rPr>
          <w:bCs/>
          <w:sz w:val="28"/>
        </w:rPr>
        <w:t xml:space="preserve"> </w:t>
      </w:r>
      <w:r w:rsidRPr="0047315A">
        <w:rPr>
          <w:bCs/>
          <w:sz w:val="28"/>
        </w:rPr>
        <w:t>отдавать</w:t>
      </w:r>
      <w:r w:rsidR="0047315A">
        <w:rPr>
          <w:bCs/>
          <w:sz w:val="28"/>
        </w:rPr>
        <w:t xml:space="preserve"> </w:t>
      </w:r>
      <w:r w:rsidRPr="0047315A">
        <w:rPr>
          <w:bCs/>
          <w:sz w:val="28"/>
        </w:rPr>
        <w:t>приоритет</w:t>
      </w:r>
      <w:r w:rsidR="0047315A">
        <w:rPr>
          <w:bCs/>
          <w:sz w:val="28"/>
        </w:rPr>
        <w:t xml:space="preserve"> </w:t>
      </w:r>
      <w:r w:rsidRPr="0047315A">
        <w:rPr>
          <w:bCs/>
          <w:sz w:val="28"/>
        </w:rPr>
        <w:t>какому</w:t>
      </w:r>
      <w:r w:rsidR="0047315A">
        <w:rPr>
          <w:bCs/>
          <w:sz w:val="28"/>
        </w:rPr>
        <w:t xml:space="preserve"> </w:t>
      </w:r>
      <w:r w:rsidRPr="0047315A">
        <w:rPr>
          <w:bCs/>
          <w:sz w:val="28"/>
        </w:rPr>
        <w:t>–</w:t>
      </w:r>
      <w:r w:rsidR="0047315A">
        <w:rPr>
          <w:bCs/>
          <w:sz w:val="28"/>
        </w:rPr>
        <w:t xml:space="preserve"> </w:t>
      </w:r>
      <w:r w:rsidRPr="0047315A">
        <w:rPr>
          <w:bCs/>
          <w:sz w:val="28"/>
        </w:rPr>
        <w:t>одному</w:t>
      </w:r>
      <w:r w:rsidR="0047315A">
        <w:rPr>
          <w:bCs/>
          <w:sz w:val="28"/>
        </w:rPr>
        <w:t xml:space="preserve"> </w:t>
      </w:r>
      <w:r w:rsidRPr="0047315A">
        <w:rPr>
          <w:bCs/>
          <w:sz w:val="28"/>
        </w:rPr>
        <w:t>критерию,</w:t>
      </w:r>
      <w:r w:rsidR="0047315A">
        <w:rPr>
          <w:bCs/>
          <w:sz w:val="28"/>
        </w:rPr>
        <w:t xml:space="preserve"> </w:t>
      </w:r>
      <w:r w:rsidRPr="0047315A">
        <w:rPr>
          <w:bCs/>
          <w:sz w:val="28"/>
        </w:rPr>
        <w:t>устанавливать</w:t>
      </w:r>
      <w:r w:rsidR="0047315A">
        <w:rPr>
          <w:bCs/>
          <w:sz w:val="28"/>
        </w:rPr>
        <w:t xml:space="preserve"> </w:t>
      </w:r>
      <w:r w:rsidRPr="0047315A">
        <w:rPr>
          <w:bCs/>
          <w:sz w:val="28"/>
        </w:rPr>
        <w:t>их</w:t>
      </w:r>
      <w:r w:rsidR="0047315A">
        <w:rPr>
          <w:bCs/>
          <w:sz w:val="28"/>
        </w:rPr>
        <w:t xml:space="preserve"> </w:t>
      </w:r>
      <w:r w:rsidRPr="0047315A">
        <w:rPr>
          <w:bCs/>
          <w:sz w:val="28"/>
        </w:rPr>
        <w:t>иерархию</w:t>
      </w:r>
      <w:r w:rsidR="0047315A">
        <w:rPr>
          <w:bCs/>
          <w:sz w:val="28"/>
        </w:rPr>
        <w:t xml:space="preserve"> </w:t>
      </w:r>
      <w:r w:rsidRPr="0047315A">
        <w:rPr>
          <w:bCs/>
          <w:sz w:val="28"/>
        </w:rPr>
        <w:t>или</w:t>
      </w:r>
      <w:r w:rsidR="0047315A">
        <w:rPr>
          <w:bCs/>
          <w:sz w:val="28"/>
        </w:rPr>
        <w:t xml:space="preserve"> </w:t>
      </w:r>
      <w:r w:rsidRPr="0047315A">
        <w:rPr>
          <w:bCs/>
          <w:sz w:val="28"/>
        </w:rPr>
        <w:t>использовать</w:t>
      </w:r>
      <w:r w:rsidR="0047315A">
        <w:rPr>
          <w:bCs/>
          <w:sz w:val="28"/>
        </w:rPr>
        <w:t xml:space="preserve"> </w:t>
      </w:r>
      <w:r w:rsidRPr="0047315A">
        <w:rPr>
          <w:bCs/>
          <w:sz w:val="28"/>
        </w:rPr>
        <w:t>дополнительные</w:t>
      </w:r>
      <w:r w:rsidR="0047315A">
        <w:rPr>
          <w:bCs/>
          <w:sz w:val="28"/>
        </w:rPr>
        <w:t xml:space="preserve"> </w:t>
      </w:r>
      <w:r w:rsidRPr="0047315A">
        <w:rPr>
          <w:bCs/>
          <w:sz w:val="28"/>
        </w:rPr>
        <w:t>неформализованные</w:t>
      </w:r>
      <w:r w:rsidR="0047315A">
        <w:rPr>
          <w:bCs/>
          <w:sz w:val="28"/>
        </w:rPr>
        <w:t xml:space="preserve"> </w:t>
      </w:r>
      <w:r w:rsidRPr="0047315A">
        <w:rPr>
          <w:bCs/>
          <w:sz w:val="28"/>
        </w:rPr>
        <w:t>методы</w:t>
      </w:r>
      <w:r w:rsidR="0047315A">
        <w:rPr>
          <w:bCs/>
          <w:sz w:val="28"/>
        </w:rPr>
        <w:t xml:space="preserve"> </w:t>
      </w:r>
      <w:r w:rsidRPr="0047315A">
        <w:rPr>
          <w:bCs/>
          <w:sz w:val="28"/>
        </w:rPr>
        <w:t>оценки.</w:t>
      </w:r>
      <w:r w:rsidR="0047315A">
        <w:rPr>
          <w:bCs/>
          <w:sz w:val="28"/>
        </w:rPr>
        <w:t xml:space="preserve"> </w:t>
      </w:r>
    </w:p>
    <w:p w:rsidR="00B9532D" w:rsidRPr="0047315A" w:rsidRDefault="00B9532D" w:rsidP="0047315A">
      <w:pPr>
        <w:keepNext/>
        <w:widowControl w:val="0"/>
        <w:spacing w:line="360" w:lineRule="auto"/>
        <w:ind w:firstLine="709"/>
        <w:jc w:val="both"/>
        <w:rPr>
          <w:bCs/>
          <w:sz w:val="28"/>
        </w:rPr>
      </w:pPr>
      <w:r w:rsidRPr="0047315A">
        <w:rPr>
          <w:bCs/>
          <w:sz w:val="28"/>
        </w:rPr>
        <w:t>Методы</w:t>
      </w:r>
      <w:r w:rsidR="0047315A">
        <w:rPr>
          <w:bCs/>
          <w:sz w:val="28"/>
        </w:rPr>
        <w:t xml:space="preserve"> </w:t>
      </w:r>
      <w:r w:rsidRPr="0047315A">
        <w:rPr>
          <w:bCs/>
          <w:sz w:val="28"/>
        </w:rPr>
        <w:t>оценки</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не</w:t>
      </w:r>
      <w:r w:rsidR="0047315A">
        <w:rPr>
          <w:bCs/>
          <w:sz w:val="28"/>
        </w:rPr>
        <w:t xml:space="preserve"> </w:t>
      </w:r>
      <w:r w:rsidRPr="0047315A">
        <w:rPr>
          <w:bCs/>
          <w:sz w:val="28"/>
        </w:rPr>
        <w:t>во</w:t>
      </w:r>
      <w:r w:rsidR="0047315A">
        <w:rPr>
          <w:bCs/>
          <w:sz w:val="28"/>
        </w:rPr>
        <w:t xml:space="preserve"> </w:t>
      </w:r>
      <w:r w:rsidRPr="0047315A">
        <w:rPr>
          <w:bCs/>
          <w:sz w:val="28"/>
        </w:rPr>
        <w:t>всех</w:t>
      </w:r>
      <w:r w:rsidR="0047315A">
        <w:rPr>
          <w:bCs/>
          <w:sz w:val="28"/>
        </w:rPr>
        <w:t xml:space="preserve"> </w:t>
      </w:r>
      <w:r w:rsidRPr="0047315A">
        <w:rPr>
          <w:bCs/>
          <w:sz w:val="28"/>
        </w:rPr>
        <w:t>случаях</w:t>
      </w:r>
      <w:r w:rsidR="0047315A">
        <w:rPr>
          <w:bCs/>
          <w:sz w:val="28"/>
        </w:rPr>
        <w:t xml:space="preserve"> </w:t>
      </w:r>
      <w:r w:rsidRPr="0047315A">
        <w:rPr>
          <w:bCs/>
          <w:sz w:val="28"/>
        </w:rPr>
        <w:t>могут</w:t>
      </w:r>
      <w:r w:rsidR="0047315A">
        <w:rPr>
          <w:bCs/>
          <w:sz w:val="28"/>
        </w:rPr>
        <w:t xml:space="preserve"> </w:t>
      </w:r>
      <w:r w:rsidRPr="0047315A">
        <w:rPr>
          <w:bCs/>
          <w:sz w:val="28"/>
        </w:rPr>
        <w:t>быть</w:t>
      </w:r>
      <w:r w:rsidR="0047315A">
        <w:rPr>
          <w:bCs/>
          <w:sz w:val="28"/>
        </w:rPr>
        <w:t xml:space="preserve"> </w:t>
      </w:r>
      <w:r w:rsidRPr="0047315A">
        <w:rPr>
          <w:bCs/>
          <w:sz w:val="28"/>
        </w:rPr>
        <w:t>едиными,</w:t>
      </w:r>
      <w:r w:rsidR="0047315A">
        <w:rPr>
          <w:bCs/>
          <w:sz w:val="28"/>
        </w:rPr>
        <w:t xml:space="preserve"> </w:t>
      </w:r>
      <w:r w:rsidRPr="0047315A">
        <w:rPr>
          <w:bCs/>
          <w:sz w:val="28"/>
        </w:rPr>
        <w:t>принимая</w:t>
      </w:r>
      <w:r w:rsidR="0047315A">
        <w:rPr>
          <w:bCs/>
          <w:sz w:val="28"/>
        </w:rPr>
        <w:t xml:space="preserve"> </w:t>
      </w:r>
      <w:r w:rsidRPr="0047315A">
        <w:rPr>
          <w:bCs/>
          <w:sz w:val="28"/>
        </w:rPr>
        <w:t>во</w:t>
      </w:r>
      <w:r w:rsidR="0047315A">
        <w:rPr>
          <w:bCs/>
          <w:sz w:val="28"/>
        </w:rPr>
        <w:t xml:space="preserve"> </w:t>
      </w:r>
      <w:r w:rsidRPr="0047315A">
        <w:rPr>
          <w:bCs/>
          <w:sz w:val="28"/>
        </w:rPr>
        <w:t>внимание,</w:t>
      </w:r>
      <w:r w:rsidR="0047315A">
        <w:rPr>
          <w:bCs/>
          <w:sz w:val="28"/>
        </w:rPr>
        <w:t xml:space="preserve"> </w:t>
      </w:r>
      <w:r w:rsidRPr="0047315A">
        <w:rPr>
          <w:bCs/>
          <w:sz w:val="28"/>
        </w:rPr>
        <w:t>что</w:t>
      </w:r>
      <w:r w:rsidR="0047315A">
        <w:rPr>
          <w:bCs/>
          <w:sz w:val="28"/>
        </w:rPr>
        <w:t xml:space="preserve"> </w:t>
      </w:r>
      <w:r w:rsidRPr="0047315A">
        <w:rPr>
          <w:bCs/>
          <w:sz w:val="28"/>
        </w:rPr>
        <w:t>инвестиционные</w:t>
      </w:r>
      <w:r w:rsidR="0047315A">
        <w:rPr>
          <w:bCs/>
          <w:sz w:val="28"/>
        </w:rPr>
        <w:t xml:space="preserve"> </w:t>
      </w:r>
      <w:r w:rsidRPr="0047315A">
        <w:rPr>
          <w:bCs/>
          <w:sz w:val="28"/>
        </w:rPr>
        <w:t>проекты</w:t>
      </w:r>
      <w:r w:rsidR="0047315A">
        <w:rPr>
          <w:bCs/>
          <w:sz w:val="28"/>
        </w:rPr>
        <w:t xml:space="preserve"> </w:t>
      </w:r>
      <w:r w:rsidRPr="0047315A">
        <w:rPr>
          <w:bCs/>
          <w:sz w:val="28"/>
        </w:rPr>
        <w:t>различаются</w:t>
      </w:r>
      <w:r w:rsidR="0047315A">
        <w:rPr>
          <w:bCs/>
          <w:sz w:val="28"/>
        </w:rPr>
        <w:t xml:space="preserve"> </w:t>
      </w:r>
      <w:r w:rsidRPr="0047315A">
        <w:rPr>
          <w:bCs/>
          <w:sz w:val="28"/>
        </w:rPr>
        <w:t>по</w:t>
      </w:r>
      <w:r w:rsidR="0047315A">
        <w:rPr>
          <w:bCs/>
          <w:sz w:val="28"/>
        </w:rPr>
        <w:t xml:space="preserve"> </w:t>
      </w:r>
      <w:r w:rsidRPr="0047315A">
        <w:rPr>
          <w:bCs/>
          <w:sz w:val="28"/>
        </w:rPr>
        <w:t>масштабам</w:t>
      </w:r>
      <w:r w:rsidR="0047315A">
        <w:rPr>
          <w:bCs/>
          <w:sz w:val="28"/>
        </w:rPr>
        <w:t xml:space="preserve"> </w:t>
      </w:r>
      <w:r w:rsidRPr="0047315A">
        <w:rPr>
          <w:bCs/>
          <w:sz w:val="28"/>
        </w:rPr>
        <w:t>затрат,</w:t>
      </w:r>
      <w:r w:rsidR="0047315A">
        <w:rPr>
          <w:bCs/>
          <w:sz w:val="28"/>
        </w:rPr>
        <w:t xml:space="preserve"> </w:t>
      </w:r>
      <w:r w:rsidRPr="0047315A">
        <w:rPr>
          <w:bCs/>
          <w:sz w:val="28"/>
        </w:rPr>
        <w:t>срокам</w:t>
      </w:r>
      <w:r w:rsidR="0047315A">
        <w:rPr>
          <w:bCs/>
          <w:sz w:val="28"/>
        </w:rPr>
        <w:t xml:space="preserve"> </w:t>
      </w:r>
      <w:r w:rsidRPr="0047315A">
        <w:rPr>
          <w:bCs/>
          <w:sz w:val="28"/>
        </w:rPr>
        <w:t>их</w:t>
      </w:r>
      <w:r w:rsidR="0047315A">
        <w:rPr>
          <w:bCs/>
          <w:sz w:val="28"/>
        </w:rPr>
        <w:t xml:space="preserve"> </w:t>
      </w:r>
      <w:r w:rsidRPr="0047315A">
        <w:rPr>
          <w:bCs/>
          <w:sz w:val="28"/>
        </w:rPr>
        <w:t>полезного</w:t>
      </w:r>
      <w:r w:rsidR="0047315A">
        <w:rPr>
          <w:bCs/>
          <w:sz w:val="28"/>
        </w:rPr>
        <w:t xml:space="preserve"> </w:t>
      </w:r>
      <w:r w:rsidRPr="0047315A">
        <w:rPr>
          <w:bCs/>
          <w:sz w:val="28"/>
        </w:rPr>
        <w:t>использования,</w:t>
      </w:r>
      <w:r w:rsidR="0047315A">
        <w:rPr>
          <w:bCs/>
          <w:sz w:val="28"/>
        </w:rPr>
        <w:t xml:space="preserve"> </w:t>
      </w:r>
      <w:r w:rsidRPr="0047315A">
        <w:rPr>
          <w:bCs/>
          <w:sz w:val="28"/>
        </w:rPr>
        <w:t>по</w:t>
      </w:r>
      <w:r w:rsidR="0047315A">
        <w:rPr>
          <w:bCs/>
          <w:sz w:val="28"/>
        </w:rPr>
        <w:t xml:space="preserve"> </w:t>
      </w:r>
      <w:r w:rsidRPr="0047315A">
        <w:rPr>
          <w:bCs/>
          <w:sz w:val="28"/>
        </w:rPr>
        <w:t>полезным</w:t>
      </w:r>
      <w:r w:rsidR="0047315A">
        <w:rPr>
          <w:bCs/>
          <w:sz w:val="28"/>
        </w:rPr>
        <w:t xml:space="preserve"> </w:t>
      </w:r>
      <w:r w:rsidRPr="0047315A">
        <w:rPr>
          <w:bCs/>
          <w:sz w:val="28"/>
        </w:rPr>
        <w:t>результатам,</w:t>
      </w:r>
      <w:r w:rsidR="0047315A">
        <w:rPr>
          <w:bCs/>
          <w:sz w:val="28"/>
        </w:rPr>
        <w:t xml:space="preserve"> </w:t>
      </w:r>
      <w:r w:rsidRPr="0047315A">
        <w:rPr>
          <w:bCs/>
          <w:sz w:val="28"/>
        </w:rPr>
        <w:t>а</w:t>
      </w:r>
      <w:r w:rsidR="0047315A">
        <w:rPr>
          <w:bCs/>
          <w:sz w:val="28"/>
        </w:rPr>
        <w:t xml:space="preserve"> </w:t>
      </w:r>
      <w:r w:rsidRPr="0047315A">
        <w:rPr>
          <w:bCs/>
          <w:sz w:val="28"/>
        </w:rPr>
        <w:t>также</w:t>
      </w:r>
      <w:r w:rsidR="0047315A">
        <w:rPr>
          <w:bCs/>
          <w:sz w:val="28"/>
        </w:rPr>
        <w:t xml:space="preserve"> </w:t>
      </w:r>
      <w:r w:rsidRPr="0047315A">
        <w:rPr>
          <w:bCs/>
          <w:sz w:val="28"/>
        </w:rPr>
        <w:t>по</w:t>
      </w:r>
      <w:r w:rsidR="0047315A">
        <w:rPr>
          <w:bCs/>
          <w:sz w:val="28"/>
        </w:rPr>
        <w:t xml:space="preserve"> </w:t>
      </w:r>
      <w:r w:rsidRPr="0047315A">
        <w:rPr>
          <w:bCs/>
          <w:sz w:val="28"/>
        </w:rPr>
        <w:t>стадии</w:t>
      </w:r>
      <w:r w:rsidR="0047315A">
        <w:rPr>
          <w:bCs/>
          <w:sz w:val="28"/>
        </w:rPr>
        <w:t xml:space="preserve"> </w:t>
      </w:r>
      <w:r w:rsidRPr="0047315A">
        <w:rPr>
          <w:bCs/>
          <w:sz w:val="28"/>
        </w:rPr>
        <w:t>реализации</w:t>
      </w:r>
      <w:r w:rsidR="0047315A">
        <w:rPr>
          <w:bCs/>
          <w:sz w:val="28"/>
        </w:rPr>
        <w:t xml:space="preserve"> </w:t>
      </w:r>
      <w:r w:rsidRPr="0047315A">
        <w:rPr>
          <w:bCs/>
          <w:sz w:val="28"/>
        </w:rPr>
        <w:t>проекта.</w:t>
      </w:r>
      <w:r w:rsidR="0047315A">
        <w:rPr>
          <w:bCs/>
          <w:sz w:val="28"/>
        </w:rPr>
        <w:t xml:space="preserve"> </w:t>
      </w:r>
    </w:p>
    <w:p w:rsidR="00B9532D" w:rsidRPr="0047315A" w:rsidRDefault="00B9532D" w:rsidP="0047315A">
      <w:pPr>
        <w:keepNext/>
        <w:widowControl w:val="0"/>
        <w:spacing w:line="360" w:lineRule="auto"/>
        <w:ind w:firstLine="709"/>
        <w:jc w:val="both"/>
        <w:rPr>
          <w:bCs/>
          <w:sz w:val="28"/>
        </w:rPr>
      </w:pPr>
      <w:r w:rsidRPr="0047315A">
        <w:rPr>
          <w:bCs/>
          <w:sz w:val="28"/>
        </w:rPr>
        <w:t>К</w:t>
      </w:r>
      <w:r w:rsidR="0047315A">
        <w:rPr>
          <w:bCs/>
          <w:sz w:val="28"/>
        </w:rPr>
        <w:t xml:space="preserve"> </w:t>
      </w:r>
      <w:r w:rsidRPr="0047315A">
        <w:rPr>
          <w:bCs/>
          <w:sz w:val="28"/>
        </w:rPr>
        <w:t>небольшим</w:t>
      </w:r>
      <w:r w:rsidR="0047315A">
        <w:rPr>
          <w:bCs/>
          <w:sz w:val="28"/>
        </w:rPr>
        <w:t xml:space="preserve"> </w:t>
      </w:r>
      <w:r w:rsidRPr="0047315A">
        <w:rPr>
          <w:bCs/>
          <w:sz w:val="28"/>
        </w:rPr>
        <w:t>инвестиционным</w:t>
      </w:r>
      <w:r w:rsidR="0047315A">
        <w:rPr>
          <w:bCs/>
          <w:sz w:val="28"/>
        </w:rPr>
        <w:t xml:space="preserve"> </w:t>
      </w:r>
      <w:r w:rsidRPr="0047315A">
        <w:rPr>
          <w:bCs/>
          <w:sz w:val="28"/>
        </w:rPr>
        <w:t>проектам,</w:t>
      </w:r>
      <w:r w:rsidR="0047315A">
        <w:rPr>
          <w:bCs/>
          <w:sz w:val="28"/>
        </w:rPr>
        <w:t xml:space="preserve"> </w:t>
      </w:r>
      <w:r w:rsidRPr="0047315A">
        <w:rPr>
          <w:bCs/>
          <w:sz w:val="28"/>
        </w:rPr>
        <w:t>не</w:t>
      </w:r>
      <w:r w:rsidR="0047315A">
        <w:rPr>
          <w:bCs/>
          <w:sz w:val="28"/>
        </w:rPr>
        <w:t xml:space="preserve"> </w:t>
      </w:r>
      <w:r w:rsidRPr="0047315A">
        <w:rPr>
          <w:bCs/>
          <w:sz w:val="28"/>
        </w:rPr>
        <w:t>требующим</w:t>
      </w:r>
      <w:r w:rsidR="0047315A">
        <w:rPr>
          <w:bCs/>
          <w:sz w:val="28"/>
        </w:rPr>
        <w:t xml:space="preserve"> </w:t>
      </w:r>
      <w:r w:rsidRPr="0047315A">
        <w:rPr>
          <w:bCs/>
          <w:sz w:val="28"/>
        </w:rPr>
        <w:t>значительных</w:t>
      </w:r>
      <w:r w:rsidR="0047315A">
        <w:rPr>
          <w:bCs/>
          <w:sz w:val="28"/>
        </w:rPr>
        <w:t xml:space="preserve"> </w:t>
      </w:r>
      <w:r w:rsidRPr="0047315A">
        <w:rPr>
          <w:bCs/>
          <w:sz w:val="28"/>
        </w:rPr>
        <w:t>капитальных</w:t>
      </w:r>
      <w:r w:rsidR="0047315A">
        <w:rPr>
          <w:bCs/>
          <w:sz w:val="28"/>
        </w:rPr>
        <w:t xml:space="preserve"> </w:t>
      </w:r>
      <w:r w:rsidRPr="0047315A">
        <w:rPr>
          <w:bCs/>
          <w:sz w:val="28"/>
        </w:rPr>
        <w:t>вложений</w:t>
      </w:r>
      <w:r w:rsidR="0047315A">
        <w:rPr>
          <w:bCs/>
          <w:sz w:val="28"/>
        </w:rPr>
        <w:t xml:space="preserve"> </w:t>
      </w:r>
      <w:r w:rsidRPr="0047315A">
        <w:rPr>
          <w:bCs/>
          <w:sz w:val="28"/>
        </w:rPr>
        <w:t>и</w:t>
      </w:r>
      <w:r w:rsidR="0047315A">
        <w:rPr>
          <w:bCs/>
          <w:sz w:val="28"/>
        </w:rPr>
        <w:t xml:space="preserve"> </w:t>
      </w:r>
      <w:r w:rsidRPr="0047315A">
        <w:rPr>
          <w:bCs/>
          <w:sz w:val="28"/>
        </w:rPr>
        <w:t>не</w:t>
      </w:r>
      <w:r w:rsidR="0047315A">
        <w:rPr>
          <w:bCs/>
          <w:sz w:val="28"/>
        </w:rPr>
        <w:t xml:space="preserve"> </w:t>
      </w:r>
      <w:r w:rsidRPr="0047315A">
        <w:rPr>
          <w:bCs/>
          <w:sz w:val="28"/>
        </w:rPr>
        <w:t>оказывающим</w:t>
      </w:r>
      <w:r w:rsidR="0047315A">
        <w:rPr>
          <w:bCs/>
          <w:sz w:val="28"/>
        </w:rPr>
        <w:t xml:space="preserve"> </w:t>
      </w:r>
      <w:r w:rsidRPr="0047315A">
        <w:rPr>
          <w:bCs/>
          <w:sz w:val="28"/>
        </w:rPr>
        <w:t>существенного</w:t>
      </w:r>
      <w:r w:rsidR="0047315A">
        <w:rPr>
          <w:bCs/>
          <w:sz w:val="28"/>
        </w:rPr>
        <w:t xml:space="preserve"> </w:t>
      </w:r>
      <w:r w:rsidRPr="0047315A">
        <w:rPr>
          <w:bCs/>
          <w:sz w:val="28"/>
        </w:rPr>
        <w:t>влияния</w:t>
      </w:r>
      <w:r w:rsidR="0047315A">
        <w:rPr>
          <w:bCs/>
          <w:sz w:val="28"/>
        </w:rPr>
        <w:t xml:space="preserve"> </w:t>
      </w:r>
      <w:r w:rsidRPr="0047315A">
        <w:rPr>
          <w:bCs/>
          <w:sz w:val="28"/>
        </w:rPr>
        <w:t>на</w:t>
      </w:r>
      <w:r w:rsidR="0047315A">
        <w:rPr>
          <w:bCs/>
          <w:sz w:val="28"/>
        </w:rPr>
        <w:t xml:space="preserve"> </w:t>
      </w:r>
      <w:r w:rsidRPr="0047315A">
        <w:rPr>
          <w:bCs/>
          <w:sz w:val="28"/>
        </w:rPr>
        <w:t>основные</w:t>
      </w:r>
      <w:r w:rsidR="0047315A">
        <w:rPr>
          <w:bCs/>
          <w:sz w:val="28"/>
        </w:rPr>
        <w:t xml:space="preserve"> </w:t>
      </w:r>
      <w:r w:rsidRPr="0047315A">
        <w:rPr>
          <w:bCs/>
          <w:sz w:val="28"/>
        </w:rPr>
        <w:t>показатели</w:t>
      </w:r>
      <w:r w:rsidR="0047315A">
        <w:rPr>
          <w:bCs/>
          <w:sz w:val="28"/>
        </w:rPr>
        <w:t xml:space="preserve"> </w:t>
      </w:r>
      <w:r w:rsidRPr="0047315A">
        <w:rPr>
          <w:bCs/>
          <w:sz w:val="28"/>
        </w:rPr>
        <w:t>деятельности</w:t>
      </w:r>
      <w:r w:rsidR="0047315A">
        <w:rPr>
          <w:bCs/>
          <w:sz w:val="28"/>
        </w:rPr>
        <w:t xml:space="preserve"> </w:t>
      </w:r>
      <w:r w:rsidRPr="0047315A">
        <w:rPr>
          <w:bCs/>
          <w:sz w:val="28"/>
        </w:rPr>
        <w:t>предприятия,</w:t>
      </w:r>
      <w:r w:rsidR="0047315A">
        <w:rPr>
          <w:bCs/>
          <w:sz w:val="28"/>
        </w:rPr>
        <w:t xml:space="preserve"> </w:t>
      </w:r>
      <w:r w:rsidRPr="0047315A">
        <w:rPr>
          <w:bCs/>
          <w:sz w:val="28"/>
        </w:rPr>
        <w:t>можно</w:t>
      </w:r>
      <w:r w:rsidR="0047315A">
        <w:rPr>
          <w:bCs/>
          <w:sz w:val="28"/>
        </w:rPr>
        <w:t xml:space="preserve"> </w:t>
      </w:r>
      <w:r w:rsidRPr="0047315A">
        <w:rPr>
          <w:bCs/>
          <w:sz w:val="28"/>
        </w:rPr>
        <w:t>применять</w:t>
      </w:r>
      <w:r w:rsidR="0047315A">
        <w:rPr>
          <w:bCs/>
          <w:sz w:val="28"/>
        </w:rPr>
        <w:t xml:space="preserve"> </w:t>
      </w:r>
      <w:r w:rsidRPr="0047315A">
        <w:rPr>
          <w:bCs/>
          <w:sz w:val="28"/>
        </w:rPr>
        <w:t>простейшие</w:t>
      </w:r>
      <w:r w:rsidR="0047315A">
        <w:rPr>
          <w:bCs/>
          <w:sz w:val="28"/>
        </w:rPr>
        <w:t xml:space="preserve"> </w:t>
      </w:r>
      <w:r w:rsidRPr="0047315A">
        <w:rPr>
          <w:bCs/>
          <w:sz w:val="28"/>
        </w:rPr>
        <w:t>способы</w:t>
      </w:r>
      <w:r w:rsidR="0047315A">
        <w:rPr>
          <w:bCs/>
          <w:sz w:val="28"/>
        </w:rPr>
        <w:t xml:space="preserve"> </w:t>
      </w:r>
      <w:r w:rsidRPr="0047315A">
        <w:rPr>
          <w:bCs/>
          <w:sz w:val="28"/>
        </w:rPr>
        <w:t>расчета.</w:t>
      </w:r>
      <w:r w:rsidR="0047315A">
        <w:rPr>
          <w:bCs/>
          <w:sz w:val="28"/>
        </w:rPr>
        <w:t xml:space="preserve"> </w:t>
      </w:r>
      <w:r w:rsidRPr="0047315A">
        <w:rPr>
          <w:bCs/>
          <w:sz w:val="28"/>
        </w:rPr>
        <w:t>Реализация</w:t>
      </w:r>
      <w:r w:rsidR="0047315A">
        <w:rPr>
          <w:bCs/>
          <w:sz w:val="28"/>
        </w:rPr>
        <w:t xml:space="preserve"> </w:t>
      </w:r>
      <w:r w:rsidRPr="0047315A">
        <w:rPr>
          <w:bCs/>
          <w:sz w:val="28"/>
        </w:rPr>
        <w:t>более</w:t>
      </w:r>
      <w:r w:rsidR="0047315A">
        <w:rPr>
          <w:bCs/>
          <w:sz w:val="28"/>
        </w:rPr>
        <w:t xml:space="preserve"> </w:t>
      </w:r>
      <w:r w:rsidRPr="0047315A">
        <w:rPr>
          <w:bCs/>
          <w:sz w:val="28"/>
        </w:rPr>
        <w:t>масштабных</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требующих</w:t>
      </w:r>
      <w:r w:rsidR="0047315A">
        <w:rPr>
          <w:bCs/>
          <w:sz w:val="28"/>
        </w:rPr>
        <w:t xml:space="preserve"> </w:t>
      </w:r>
      <w:r w:rsidRPr="0047315A">
        <w:rPr>
          <w:bCs/>
          <w:sz w:val="28"/>
        </w:rPr>
        <w:t>больших</w:t>
      </w:r>
      <w:r w:rsidR="0047315A">
        <w:rPr>
          <w:bCs/>
          <w:sz w:val="28"/>
        </w:rPr>
        <w:t xml:space="preserve"> </w:t>
      </w:r>
      <w:r w:rsidRPr="0047315A">
        <w:rPr>
          <w:bCs/>
          <w:sz w:val="28"/>
        </w:rPr>
        <w:t>инвестиционных</w:t>
      </w:r>
      <w:r w:rsidR="0047315A">
        <w:rPr>
          <w:bCs/>
          <w:sz w:val="28"/>
        </w:rPr>
        <w:t xml:space="preserve"> </w:t>
      </w:r>
      <w:r w:rsidRPr="0047315A">
        <w:rPr>
          <w:bCs/>
          <w:sz w:val="28"/>
        </w:rPr>
        <w:t>затрат,</w:t>
      </w:r>
      <w:r w:rsidR="0047315A">
        <w:rPr>
          <w:bCs/>
          <w:sz w:val="28"/>
        </w:rPr>
        <w:t xml:space="preserve"> </w:t>
      </w:r>
      <w:r w:rsidRPr="0047315A">
        <w:rPr>
          <w:bCs/>
          <w:sz w:val="28"/>
        </w:rPr>
        <w:t>вызывает</w:t>
      </w:r>
      <w:r w:rsidR="0047315A">
        <w:rPr>
          <w:bCs/>
          <w:sz w:val="28"/>
        </w:rPr>
        <w:t xml:space="preserve"> </w:t>
      </w:r>
      <w:r w:rsidRPr="0047315A">
        <w:rPr>
          <w:bCs/>
          <w:sz w:val="28"/>
        </w:rPr>
        <w:t>необходимость</w:t>
      </w:r>
      <w:r w:rsidR="0047315A">
        <w:rPr>
          <w:bCs/>
          <w:sz w:val="28"/>
        </w:rPr>
        <w:t xml:space="preserve"> </w:t>
      </w:r>
      <w:r w:rsidRPr="0047315A">
        <w:rPr>
          <w:bCs/>
          <w:sz w:val="28"/>
        </w:rPr>
        <w:t>учета</w:t>
      </w:r>
      <w:r w:rsidR="0047315A">
        <w:rPr>
          <w:bCs/>
          <w:sz w:val="28"/>
        </w:rPr>
        <w:t xml:space="preserve"> </w:t>
      </w:r>
      <w:r w:rsidRPr="0047315A">
        <w:rPr>
          <w:bCs/>
          <w:sz w:val="28"/>
        </w:rPr>
        <w:t>многих</w:t>
      </w:r>
      <w:r w:rsidR="0047315A">
        <w:rPr>
          <w:bCs/>
          <w:sz w:val="28"/>
        </w:rPr>
        <w:t xml:space="preserve"> </w:t>
      </w:r>
      <w:r w:rsidRPr="0047315A">
        <w:rPr>
          <w:bCs/>
          <w:sz w:val="28"/>
        </w:rPr>
        <w:t>факторов,</w:t>
      </w:r>
      <w:r w:rsidR="0047315A">
        <w:rPr>
          <w:bCs/>
          <w:sz w:val="28"/>
        </w:rPr>
        <w:t xml:space="preserve"> </w:t>
      </w:r>
      <w:r w:rsidRPr="0047315A">
        <w:rPr>
          <w:bCs/>
          <w:sz w:val="28"/>
        </w:rPr>
        <w:t>как</w:t>
      </w:r>
      <w:r w:rsidR="0047315A">
        <w:rPr>
          <w:bCs/>
          <w:sz w:val="28"/>
        </w:rPr>
        <w:t xml:space="preserve"> </w:t>
      </w:r>
      <w:r w:rsidRPr="0047315A">
        <w:rPr>
          <w:bCs/>
          <w:sz w:val="28"/>
        </w:rPr>
        <w:t>следствие,</w:t>
      </w:r>
      <w:r w:rsidR="0047315A">
        <w:rPr>
          <w:bCs/>
          <w:sz w:val="28"/>
        </w:rPr>
        <w:t xml:space="preserve"> </w:t>
      </w:r>
      <w:r w:rsidRPr="0047315A">
        <w:rPr>
          <w:bCs/>
          <w:sz w:val="28"/>
        </w:rPr>
        <w:t>проведения</w:t>
      </w:r>
      <w:r w:rsidR="0047315A">
        <w:rPr>
          <w:bCs/>
          <w:sz w:val="28"/>
        </w:rPr>
        <w:t xml:space="preserve"> </w:t>
      </w:r>
      <w:r w:rsidRPr="0047315A">
        <w:rPr>
          <w:bCs/>
          <w:sz w:val="28"/>
        </w:rPr>
        <w:t>более</w:t>
      </w:r>
      <w:r w:rsidR="0047315A">
        <w:rPr>
          <w:bCs/>
          <w:sz w:val="28"/>
        </w:rPr>
        <w:t xml:space="preserve"> </w:t>
      </w:r>
      <w:r w:rsidRPr="0047315A">
        <w:rPr>
          <w:bCs/>
          <w:sz w:val="28"/>
        </w:rPr>
        <w:t>сложных</w:t>
      </w:r>
      <w:r w:rsidR="0047315A">
        <w:rPr>
          <w:bCs/>
          <w:sz w:val="28"/>
        </w:rPr>
        <w:t xml:space="preserve"> </w:t>
      </w:r>
      <w:r w:rsidRPr="0047315A">
        <w:rPr>
          <w:bCs/>
          <w:sz w:val="28"/>
        </w:rPr>
        <w:t>расчетов,</w:t>
      </w:r>
      <w:r w:rsidR="0047315A">
        <w:rPr>
          <w:bCs/>
          <w:sz w:val="28"/>
        </w:rPr>
        <w:t xml:space="preserve"> </w:t>
      </w:r>
      <w:r w:rsidRPr="0047315A">
        <w:rPr>
          <w:bCs/>
          <w:sz w:val="28"/>
        </w:rPr>
        <w:t>а</w:t>
      </w:r>
      <w:r w:rsidR="0047315A">
        <w:rPr>
          <w:bCs/>
          <w:sz w:val="28"/>
        </w:rPr>
        <w:t xml:space="preserve"> </w:t>
      </w:r>
      <w:r w:rsidRPr="0047315A">
        <w:rPr>
          <w:bCs/>
          <w:sz w:val="28"/>
        </w:rPr>
        <w:t>также</w:t>
      </w:r>
      <w:r w:rsidR="0047315A">
        <w:rPr>
          <w:bCs/>
          <w:sz w:val="28"/>
        </w:rPr>
        <w:t xml:space="preserve"> </w:t>
      </w:r>
      <w:r w:rsidRPr="0047315A">
        <w:rPr>
          <w:bCs/>
          <w:sz w:val="28"/>
        </w:rPr>
        <w:t>уточнения</w:t>
      </w:r>
      <w:r w:rsidR="0047315A">
        <w:rPr>
          <w:bCs/>
          <w:sz w:val="28"/>
        </w:rPr>
        <w:t xml:space="preserve"> </w:t>
      </w:r>
      <w:r w:rsidRPr="0047315A">
        <w:rPr>
          <w:bCs/>
          <w:sz w:val="28"/>
        </w:rPr>
        <w:t>методов</w:t>
      </w:r>
      <w:r w:rsidR="0047315A">
        <w:rPr>
          <w:bCs/>
          <w:sz w:val="28"/>
        </w:rPr>
        <w:t xml:space="preserve"> </w:t>
      </w:r>
      <w:r w:rsidRPr="0047315A">
        <w:rPr>
          <w:bCs/>
          <w:sz w:val="28"/>
        </w:rPr>
        <w:t>оценки</w:t>
      </w:r>
      <w:r w:rsidR="0047315A">
        <w:rPr>
          <w:bCs/>
          <w:sz w:val="28"/>
        </w:rPr>
        <w:t xml:space="preserve"> </w:t>
      </w:r>
      <w:r w:rsidRPr="0047315A">
        <w:rPr>
          <w:bCs/>
          <w:sz w:val="28"/>
        </w:rPr>
        <w:t>эффективности.</w:t>
      </w:r>
      <w:r w:rsidR="0047315A">
        <w:rPr>
          <w:bCs/>
          <w:sz w:val="28"/>
        </w:rPr>
        <w:t xml:space="preserve"> </w:t>
      </w:r>
    </w:p>
    <w:p w:rsidR="00B9532D" w:rsidRPr="0047315A" w:rsidRDefault="00B9532D" w:rsidP="0047315A">
      <w:pPr>
        <w:keepNext/>
        <w:widowControl w:val="0"/>
        <w:spacing w:line="360" w:lineRule="auto"/>
        <w:ind w:firstLine="709"/>
        <w:jc w:val="both"/>
        <w:rPr>
          <w:bCs/>
          <w:sz w:val="28"/>
        </w:rPr>
      </w:pPr>
      <w:r w:rsidRPr="0047315A">
        <w:rPr>
          <w:bCs/>
          <w:sz w:val="28"/>
        </w:rPr>
        <w:t>В</w:t>
      </w:r>
      <w:r w:rsidR="0047315A">
        <w:rPr>
          <w:bCs/>
          <w:sz w:val="28"/>
        </w:rPr>
        <w:t xml:space="preserve"> </w:t>
      </w:r>
      <w:r w:rsidRPr="0047315A">
        <w:rPr>
          <w:bCs/>
          <w:sz w:val="28"/>
        </w:rPr>
        <w:t>настоящее</w:t>
      </w:r>
      <w:r w:rsidR="0047315A">
        <w:rPr>
          <w:bCs/>
          <w:sz w:val="28"/>
        </w:rPr>
        <w:t xml:space="preserve"> </w:t>
      </w:r>
      <w:r w:rsidRPr="0047315A">
        <w:rPr>
          <w:bCs/>
          <w:sz w:val="28"/>
        </w:rPr>
        <w:t>время</w:t>
      </w:r>
      <w:r w:rsidR="0047315A">
        <w:rPr>
          <w:bCs/>
          <w:sz w:val="28"/>
        </w:rPr>
        <w:t xml:space="preserve"> </w:t>
      </w:r>
      <w:r w:rsidRPr="0047315A">
        <w:rPr>
          <w:bCs/>
          <w:sz w:val="28"/>
        </w:rPr>
        <w:t>существует</w:t>
      </w:r>
      <w:r w:rsidR="0047315A">
        <w:rPr>
          <w:bCs/>
          <w:sz w:val="28"/>
        </w:rPr>
        <w:t xml:space="preserve"> </w:t>
      </w:r>
      <w:r w:rsidRPr="0047315A">
        <w:rPr>
          <w:bCs/>
          <w:sz w:val="28"/>
        </w:rPr>
        <w:t>ряд</w:t>
      </w:r>
      <w:r w:rsidR="0047315A">
        <w:rPr>
          <w:bCs/>
          <w:sz w:val="28"/>
        </w:rPr>
        <w:t xml:space="preserve"> </w:t>
      </w:r>
      <w:r w:rsidRPr="0047315A">
        <w:rPr>
          <w:bCs/>
          <w:sz w:val="28"/>
        </w:rPr>
        <w:t>методов</w:t>
      </w:r>
      <w:r w:rsidR="0047315A">
        <w:rPr>
          <w:bCs/>
          <w:sz w:val="28"/>
        </w:rPr>
        <w:t xml:space="preserve"> </w:t>
      </w:r>
      <w:r w:rsidRPr="0047315A">
        <w:rPr>
          <w:bCs/>
          <w:sz w:val="28"/>
        </w:rPr>
        <w:t>оценки</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Оценка</w:t>
      </w:r>
      <w:r w:rsidR="0047315A">
        <w:rPr>
          <w:bCs/>
          <w:sz w:val="28"/>
        </w:rPr>
        <w:t xml:space="preserve"> </w:t>
      </w:r>
      <w:r w:rsidRPr="0047315A">
        <w:rPr>
          <w:bCs/>
          <w:sz w:val="28"/>
        </w:rPr>
        <w:t>эффективности</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основана</w:t>
      </w:r>
      <w:r w:rsidR="0047315A">
        <w:rPr>
          <w:bCs/>
          <w:sz w:val="28"/>
        </w:rPr>
        <w:t xml:space="preserve"> </w:t>
      </w:r>
      <w:r w:rsidRPr="0047315A">
        <w:rPr>
          <w:bCs/>
          <w:sz w:val="28"/>
        </w:rPr>
        <w:t>на</w:t>
      </w:r>
      <w:r w:rsidR="0047315A">
        <w:rPr>
          <w:bCs/>
          <w:sz w:val="28"/>
        </w:rPr>
        <w:t xml:space="preserve"> </w:t>
      </w:r>
      <w:r w:rsidRPr="0047315A">
        <w:rPr>
          <w:bCs/>
          <w:sz w:val="28"/>
        </w:rPr>
        <w:t>сравнении</w:t>
      </w:r>
      <w:r w:rsidR="0047315A">
        <w:rPr>
          <w:bCs/>
          <w:sz w:val="28"/>
        </w:rPr>
        <w:t xml:space="preserve"> </w:t>
      </w:r>
      <w:r w:rsidRPr="0047315A">
        <w:rPr>
          <w:bCs/>
          <w:sz w:val="28"/>
        </w:rPr>
        <w:t>планируемого</w:t>
      </w:r>
      <w:r w:rsidR="0047315A">
        <w:rPr>
          <w:bCs/>
          <w:sz w:val="28"/>
        </w:rPr>
        <w:t xml:space="preserve"> </w:t>
      </w:r>
      <w:r w:rsidRPr="0047315A">
        <w:rPr>
          <w:bCs/>
          <w:sz w:val="28"/>
        </w:rPr>
        <w:t>объема</w:t>
      </w:r>
      <w:r w:rsidR="0047315A">
        <w:rPr>
          <w:bCs/>
          <w:sz w:val="28"/>
        </w:rPr>
        <w:t xml:space="preserve"> </w:t>
      </w:r>
      <w:r w:rsidRPr="0047315A">
        <w:rPr>
          <w:bCs/>
          <w:sz w:val="28"/>
        </w:rPr>
        <w:t>инвестиций</w:t>
      </w:r>
      <w:r w:rsidR="0047315A">
        <w:rPr>
          <w:bCs/>
          <w:sz w:val="28"/>
        </w:rPr>
        <w:t xml:space="preserve"> </w:t>
      </w:r>
      <w:r w:rsidRPr="0047315A">
        <w:rPr>
          <w:bCs/>
          <w:sz w:val="28"/>
        </w:rPr>
        <w:t>и</w:t>
      </w:r>
      <w:r w:rsidR="0047315A">
        <w:rPr>
          <w:bCs/>
          <w:sz w:val="28"/>
        </w:rPr>
        <w:t xml:space="preserve"> </w:t>
      </w:r>
      <w:r w:rsidRPr="0047315A">
        <w:rPr>
          <w:bCs/>
          <w:sz w:val="28"/>
        </w:rPr>
        <w:t>ожидаемых</w:t>
      </w:r>
      <w:r w:rsidR="0047315A">
        <w:rPr>
          <w:bCs/>
          <w:sz w:val="28"/>
        </w:rPr>
        <w:t xml:space="preserve"> </w:t>
      </w:r>
      <w:r w:rsidRPr="0047315A">
        <w:rPr>
          <w:bCs/>
          <w:sz w:val="28"/>
        </w:rPr>
        <w:t>в</w:t>
      </w:r>
      <w:r w:rsidR="0047315A">
        <w:rPr>
          <w:bCs/>
          <w:sz w:val="28"/>
        </w:rPr>
        <w:t xml:space="preserve"> </w:t>
      </w:r>
      <w:r w:rsidRPr="0047315A">
        <w:rPr>
          <w:bCs/>
          <w:sz w:val="28"/>
        </w:rPr>
        <w:t>будущем</w:t>
      </w:r>
      <w:r w:rsidR="0047315A">
        <w:rPr>
          <w:bCs/>
          <w:sz w:val="28"/>
        </w:rPr>
        <w:t xml:space="preserve"> </w:t>
      </w:r>
      <w:r w:rsidRPr="0047315A">
        <w:rPr>
          <w:bCs/>
          <w:sz w:val="28"/>
        </w:rPr>
        <w:t>поступлений</w:t>
      </w:r>
      <w:r w:rsidR="0047315A">
        <w:rPr>
          <w:bCs/>
          <w:sz w:val="28"/>
        </w:rPr>
        <w:t xml:space="preserve"> </w:t>
      </w:r>
      <w:r w:rsidRPr="0047315A">
        <w:rPr>
          <w:bCs/>
          <w:sz w:val="28"/>
        </w:rPr>
        <w:t>денежных</w:t>
      </w:r>
      <w:r w:rsidR="0047315A">
        <w:rPr>
          <w:bCs/>
          <w:sz w:val="28"/>
        </w:rPr>
        <w:t xml:space="preserve"> </w:t>
      </w:r>
      <w:r w:rsidRPr="0047315A">
        <w:rPr>
          <w:bCs/>
          <w:sz w:val="28"/>
        </w:rPr>
        <w:t>средств</w:t>
      </w:r>
      <w:r w:rsidR="0047315A">
        <w:rPr>
          <w:bCs/>
          <w:sz w:val="28"/>
        </w:rPr>
        <w:t xml:space="preserve"> </w:t>
      </w:r>
      <w:r w:rsidRPr="0047315A">
        <w:rPr>
          <w:bCs/>
          <w:sz w:val="28"/>
        </w:rPr>
        <w:t>(или</w:t>
      </w:r>
      <w:r w:rsidR="0047315A">
        <w:rPr>
          <w:bCs/>
          <w:sz w:val="28"/>
        </w:rPr>
        <w:t xml:space="preserve"> </w:t>
      </w:r>
      <w:r w:rsidRPr="0047315A">
        <w:rPr>
          <w:bCs/>
          <w:sz w:val="28"/>
        </w:rPr>
        <w:t>фактических</w:t>
      </w:r>
      <w:r w:rsidR="0047315A">
        <w:rPr>
          <w:bCs/>
          <w:sz w:val="28"/>
        </w:rPr>
        <w:t xml:space="preserve"> </w:t>
      </w:r>
      <w:r w:rsidRPr="0047315A">
        <w:rPr>
          <w:bCs/>
          <w:sz w:val="28"/>
        </w:rPr>
        <w:t>инвестиций</w:t>
      </w:r>
      <w:r w:rsidR="0047315A">
        <w:rPr>
          <w:bCs/>
          <w:sz w:val="28"/>
        </w:rPr>
        <w:t xml:space="preserve"> </w:t>
      </w:r>
      <w:r w:rsidRPr="0047315A">
        <w:rPr>
          <w:bCs/>
          <w:sz w:val="28"/>
        </w:rPr>
        <w:t>и</w:t>
      </w:r>
      <w:r w:rsidR="0047315A">
        <w:rPr>
          <w:bCs/>
          <w:sz w:val="28"/>
        </w:rPr>
        <w:t xml:space="preserve"> </w:t>
      </w:r>
      <w:r w:rsidRPr="0047315A">
        <w:rPr>
          <w:bCs/>
          <w:sz w:val="28"/>
        </w:rPr>
        <w:t>доходов,</w:t>
      </w:r>
      <w:r w:rsidR="0047315A">
        <w:rPr>
          <w:bCs/>
          <w:sz w:val="28"/>
        </w:rPr>
        <w:t xml:space="preserve"> </w:t>
      </w:r>
      <w:r w:rsidRPr="0047315A">
        <w:rPr>
          <w:bCs/>
          <w:sz w:val="28"/>
        </w:rPr>
        <w:t>если</w:t>
      </w:r>
      <w:r w:rsidR="0047315A">
        <w:rPr>
          <w:bCs/>
          <w:sz w:val="28"/>
        </w:rPr>
        <w:t xml:space="preserve"> </w:t>
      </w:r>
      <w:r w:rsidRPr="0047315A">
        <w:rPr>
          <w:bCs/>
          <w:sz w:val="28"/>
        </w:rPr>
        <w:t>речь</w:t>
      </w:r>
      <w:r w:rsidR="0047315A">
        <w:rPr>
          <w:bCs/>
          <w:sz w:val="28"/>
        </w:rPr>
        <w:t xml:space="preserve"> </w:t>
      </w:r>
      <w:r w:rsidRPr="0047315A">
        <w:rPr>
          <w:bCs/>
          <w:sz w:val="28"/>
        </w:rPr>
        <w:t>идет</w:t>
      </w:r>
      <w:r w:rsidR="0047315A">
        <w:rPr>
          <w:bCs/>
          <w:sz w:val="28"/>
        </w:rPr>
        <w:t xml:space="preserve"> </w:t>
      </w:r>
      <w:r w:rsidRPr="0047315A">
        <w:rPr>
          <w:bCs/>
          <w:sz w:val="28"/>
        </w:rPr>
        <w:t>об</w:t>
      </w:r>
      <w:r w:rsidR="0047315A">
        <w:rPr>
          <w:bCs/>
          <w:sz w:val="28"/>
        </w:rPr>
        <w:t xml:space="preserve"> </w:t>
      </w:r>
      <w:r w:rsidRPr="0047315A">
        <w:rPr>
          <w:bCs/>
          <w:sz w:val="28"/>
        </w:rPr>
        <w:t>анализе</w:t>
      </w:r>
      <w:r w:rsidR="0047315A">
        <w:rPr>
          <w:bCs/>
          <w:sz w:val="28"/>
        </w:rPr>
        <w:t xml:space="preserve"> </w:t>
      </w:r>
      <w:r w:rsidRPr="0047315A">
        <w:rPr>
          <w:bCs/>
          <w:sz w:val="28"/>
        </w:rPr>
        <w:t>уже</w:t>
      </w:r>
      <w:r w:rsidR="0047315A">
        <w:rPr>
          <w:bCs/>
          <w:sz w:val="28"/>
        </w:rPr>
        <w:t xml:space="preserve"> </w:t>
      </w:r>
      <w:r w:rsidRPr="0047315A">
        <w:rPr>
          <w:bCs/>
          <w:sz w:val="28"/>
        </w:rPr>
        <w:t>реализованного</w:t>
      </w:r>
      <w:r w:rsidR="0047315A">
        <w:rPr>
          <w:bCs/>
          <w:sz w:val="28"/>
        </w:rPr>
        <w:t xml:space="preserve"> </w:t>
      </w:r>
      <w:r w:rsidRPr="0047315A">
        <w:rPr>
          <w:bCs/>
          <w:sz w:val="28"/>
        </w:rPr>
        <w:t>инвестиционного</w:t>
      </w:r>
      <w:r w:rsidR="0047315A">
        <w:rPr>
          <w:bCs/>
          <w:sz w:val="28"/>
        </w:rPr>
        <w:t xml:space="preserve"> </w:t>
      </w:r>
      <w:r w:rsidRPr="0047315A">
        <w:rPr>
          <w:bCs/>
          <w:sz w:val="28"/>
        </w:rPr>
        <w:t>проекта).</w:t>
      </w:r>
    </w:p>
    <w:p w:rsidR="00B9532D" w:rsidRPr="0047315A" w:rsidRDefault="00B9532D" w:rsidP="0047315A">
      <w:pPr>
        <w:keepNext/>
        <w:widowControl w:val="0"/>
        <w:spacing w:line="360" w:lineRule="auto"/>
        <w:ind w:firstLine="709"/>
        <w:jc w:val="both"/>
        <w:rPr>
          <w:bCs/>
          <w:sz w:val="28"/>
        </w:rPr>
      </w:pPr>
      <w:r w:rsidRPr="0047315A">
        <w:rPr>
          <w:bCs/>
          <w:sz w:val="28"/>
        </w:rPr>
        <w:t>В</w:t>
      </w:r>
      <w:r w:rsidR="0047315A">
        <w:rPr>
          <w:bCs/>
          <w:sz w:val="28"/>
        </w:rPr>
        <w:t xml:space="preserve"> </w:t>
      </w:r>
      <w:r w:rsidRPr="0047315A">
        <w:rPr>
          <w:bCs/>
          <w:sz w:val="28"/>
        </w:rPr>
        <w:t>случае</w:t>
      </w:r>
      <w:r w:rsidR="0047315A">
        <w:rPr>
          <w:bCs/>
          <w:sz w:val="28"/>
        </w:rPr>
        <w:t xml:space="preserve"> </w:t>
      </w:r>
      <w:r w:rsidRPr="0047315A">
        <w:rPr>
          <w:bCs/>
          <w:sz w:val="28"/>
        </w:rPr>
        <w:t>если</w:t>
      </w:r>
      <w:r w:rsidR="0047315A">
        <w:rPr>
          <w:bCs/>
          <w:sz w:val="28"/>
        </w:rPr>
        <w:t xml:space="preserve"> </w:t>
      </w:r>
      <w:r w:rsidRPr="0047315A">
        <w:rPr>
          <w:bCs/>
          <w:sz w:val="28"/>
        </w:rPr>
        <w:t>инвестиционный</w:t>
      </w:r>
      <w:r w:rsidR="0047315A">
        <w:rPr>
          <w:bCs/>
          <w:sz w:val="28"/>
        </w:rPr>
        <w:t xml:space="preserve"> </w:t>
      </w:r>
      <w:r w:rsidRPr="0047315A">
        <w:rPr>
          <w:bCs/>
          <w:sz w:val="28"/>
        </w:rPr>
        <w:t>проект</w:t>
      </w:r>
      <w:r w:rsidR="0047315A">
        <w:rPr>
          <w:bCs/>
          <w:sz w:val="28"/>
        </w:rPr>
        <w:t xml:space="preserve"> </w:t>
      </w:r>
      <w:r w:rsidRPr="0047315A">
        <w:rPr>
          <w:bCs/>
          <w:sz w:val="28"/>
        </w:rPr>
        <w:t>связан</w:t>
      </w:r>
      <w:r w:rsidR="0047315A">
        <w:rPr>
          <w:bCs/>
          <w:sz w:val="28"/>
        </w:rPr>
        <w:t xml:space="preserve"> </w:t>
      </w:r>
      <w:r w:rsidRPr="0047315A">
        <w:rPr>
          <w:bCs/>
          <w:sz w:val="28"/>
        </w:rPr>
        <w:t>с</w:t>
      </w:r>
      <w:r w:rsidR="0047315A">
        <w:rPr>
          <w:bCs/>
          <w:sz w:val="28"/>
        </w:rPr>
        <w:t xml:space="preserve"> </w:t>
      </w:r>
      <w:r w:rsidRPr="0047315A">
        <w:rPr>
          <w:bCs/>
          <w:sz w:val="28"/>
        </w:rPr>
        <w:t>началом</w:t>
      </w:r>
      <w:r w:rsidR="0047315A">
        <w:rPr>
          <w:bCs/>
          <w:sz w:val="28"/>
        </w:rPr>
        <w:t xml:space="preserve"> </w:t>
      </w:r>
      <w:r w:rsidRPr="0047315A">
        <w:rPr>
          <w:bCs/>
          <w:sz w:val="28"/>
        </w:rPr>
        <w:t>деятельности</w:t>
      </w:r>
      <w:r w:rsidR="0047315A">
        <w:rPr>
          <w:bCs/>
          <w:sz w:val="28"/>
        </w:rPr>
        <w:t xml:space="preserve"> </w:t>
      </w:r>
      <w:r w:rsidRPr="0047315A">
        <w:rPr>
          <w:bCs/>
          <w:sz w:val="28"/>
        </w:rPr>
        <w:t>предприятия,</w:t>
      </w:r>
      <w:r w:rsidR="0047315A">
        <w:rPr>
          <w:bCs/>
          <w:sz w:val="28"/>
        </w:rPr>
        <w:t xml:space="preserve"> </w:t>
      </w:r>
      <w:r w:rsidRPr="0047315A">
        <w:rPr>
          <w:bCs/>
          <w:sz w:val="28"/>
        </w:rPr>
        <w:t>можно</w:t>
      </w:r>
      <w:r w:rsidR="0047315A">
        <w:rPr>
          <w:bCs/>
          <w:sz w:val="28"/>
        </w:rPr>
        <w:t xml:space="preserve"> </w:t>
      </w:r>
      <w:r w:rsidRPr="0047315A">
        <w:rPr>
          <w:bCs/>
          <w:sz w:val="28"/>
        </w:rPr>
        <w:t>считать</w:t>
      </w:r>
      <w:r w:rsidR="0047315A">
        <w:rPr>
          <w:bCs/>
          <w:sz w:val="28"/>
        </w:rPr>
        <w:t xml:space="preserve"> </w:t>
      </w:r>
      <w:r w:rsidRPr="0047315A">
        <w:rPr>
          <w:bCs/>
          <w:sz w:val="28"/>
        </w:rPr>
        <w:t>достаточными</w:t>
      </w:r>
      <w:r w:rsidR="0047315A">
        <w:rPr>
          <w:bCs/>
          <w:sz w:val="28"/>
        </w:rPr>
        <w:t xml:space="preserve"> </w:t>
      </w:r>
      <w:r w:rsidRPr="0047315A">
        <w:rPr>
          <w:bCs/>
          <w:sz w:val="28"/>
        </w:rPr>
        <w:t>анализ</w:t>
      </w:r>
      <w:r w:rsidR="0047315A">
        <w:rPr>
          <w:bCs/>
          <w:sz w:val="28"/>
        </w:rPr>
        <w:t xml:space="preserve"> </w:t>
      </w:r>
      <w:r w:rsidRPr="0047315A">
        <w:rPr>
          <w:bCs/>
          <w:sz w:val="28"/>
        </w:rPr>
        <w:t>и</w:t>
      </w:r>
      <w:r w:rsidR="0047315A">
        <w:rPr>
          <w:bCs/>
          <w:sz w:val="28"/>
        </w:rPr>
        <w:t xml:space="preserve"> </w:t>
      </w:r>
      <w:r w:rsidRPr="0047315A">
        <w:rPr>
          <w:bCs/>
          <w:sz w:val="28"/>
        </w:rPr>
        <w:t>оценку</w:t>
      </w:r>
      <w:r w:rsidR="0047315A">
        <w:rPr>
          <w:bCs/>
          <w:sz w:val="28"/>
        </w:rPr>
        <w:t xml:space="preserve"> </w:t>
      </w:r>
      <w:r w:rsidRPr="0047315A">
        <w:rPr>
          <w:bCs/>
          <w:sz w:val="28"/>
        </w:rPr>
        <w:t>самого</w:t>
      </w:r>
      <w:r w:rsidR="0047315A">
        <w:rPr>
          <w:bCs/>
          <w:sz w:val="28"/>
        </w:rPr>
        <w:t xml:space="preserve"> </w:t>
      </w:r>
      <w:r w:rsidRPr="0047315A">
        <w:rPr>
          <w:bCs/>
          <w:sz w:val="28"/>
        </w:rPr>
        <w:t>инвестиционного</w:t>
      </w:r>
      <w:r w:rsidR="0047315A">
        <w:rPr>
          <w:bCs/>
          <w:sz w:val="28"/>
        </w:rPr>
        <w:t xml:space="preserve"> </w:t>
      </w:r>
      <w:r w:rsidRPr="0047315A">
        <w:rPr>
          <w:bCs/>
          <w:sz w:val="28"/>
        </w:rPr>
        <w:t>проекта.</w:t>
      </w:r>
      <w:r w:rsidR="0047315A">
        <w:rPr>
          <w:bCs/>
          <w:sz w:val="28"/>
        </w:rPr>
        <w:t xml:space="preserve"> </w:t>
      </w:r>
      <w:r w:rsidRPr="0047315A">
        <w:rPr>
          <w:bCs/>
          <w:sz w:val="28"/>
        </w:rPr>
        <w:t>Инвестиционный</w:t>
      </w:r>
      <w:r w:rsidR="0047315A">
        <w:rPr>
          <w:bCs/>
          <w:sz w:val="28"/>
        </w:rPr>
        <w:t xml:space="preserve"> </w:t>
      </w:r>
      <w:r w:rsidRPr="0047315A">
        <w:rPr>
          <w:bCs/>
          <w:sz w:val="28"/>
        </w:rPr>
        <w:t>проект,</w:t>
      </w:r>
      <w:r w:rsidR="0047315A">
        <w:rPr>
          <w:bCs/>
          <w:sz w:val="28"/>
        </w:rPr>
        <w:t xml:space="preserve"> </w:t>
      </w:r>
      <w:r w:rsidRPr="0047315A">
        <w:rPr>
          <w:bCs/>
          <w:sz w:val="28"/>
        </w:rPr>
        <w:t>осуществляемый</w:t>
      </w:r>
      <w:r w:rsidR="0047315A">
        <w:rPr>
          <w:bCs/>
          <w:sz w:val="28"/>
        </w:rPr>
        <w:t xml:space="preserve"> </w:t>
      </w:r>
      <w:r w:rsidRPr="0047315A">
        <w:rPr>
          <w:bCs/>
          <w:sz w:val="28"/>
        </w:rPr>
        <w:t>на</w:t>
      </w:r>
      <w:r w:rsidR="0047315A">
        <w:rPr>
          <w:bCs/>
          <w:sz w:val="28"/>
        </w:rPr>
        <w:t xml:space="preserve"> </w:t>
      </w:r>
      <w:r w:rsidRPr="0047315A">
        <w:rPr>
          <w:bCs/>
          <w:sz w:val="28"/>
        </w:rPr>
        <w:t>действующем</w:t>
      </w:r>
      <w:r w:rsidR="0047315A">
        <w:rPr>
          <w:bCs/>
          <w:sz w:val="28"/>
        </w:rPr>
        <w:t xml:space="preserve"> </w:t>
      </w:r>
      <w:r w:rsidRPr="0047315A">
        <w:rPr>
          <w:bCs/>
          <w:sz w:val="28"/>
        </w:rPr>
        <w:t>предприятии</w:t>
      </w:r>
      <w:r w:rsidR="0047315A">
        <w:rPr>
          <w:bCs/>
          <w:sz w:val="28"/>
        </w:rPr>
        <w:t xml:space="preserve"> </w:t>
      </w:r>
      <w:r w:rsidRPr="0047315A">
        <w:rPr>
          <w:bCs/>
          <w:sz w:val="28"/>
        </w:rPr>
        <w:t>–</w:t>
      </w:r>
      <w:r w:rsidR="0047315A">
        <w:rPr>
          <w:bCs/>
          <w:sz w:val="28"/>
        </w:rPr>
        <w:t xml:space="preserve"> </w:t>
      </w:r>
      <w:r w:rsidRPr="0047315A">
        <w:rPr>
          <w:bCs/>
          <w:sz w:val="28"/>
        </w:rPr>
        <w:t>это,</w:t>
      </w:r>
      <w:r w:rsidR="0047315A">
        <w:rPr>
          <w:bCs/>
          <w:sz w:val="28"/>
        </w:rPr>
        <w:t xml:space="preserve"> </w:t>
      </w:r>
      <w:r w:rsidRPr="0047315A">
        <w:rPr>
          <w:bCs/>
          <w:sz w:val="28"/>
        </w:rPr>
        <w:t>конечно,</w:t>
      </w:r>
      <w:r w:rsidR="0047315A">
        <w:rPr>
          <w:bCs/>
          <w:sz w:val="28"/>
        </w:rPr>
        <w:t xml:space="preserve"> </w:t>
      </w:r>
      <w:r w:rsidRPr="0047315A">
        <w:rPr>
          <w:bCs/>
          <w:sz w:val="28"/>
        </w:rPr>
        <w:t>обособленная,</w:t>
      </w:r>
      <w:r w:rsidR="0047315A">
        <w:rPr>
          <w:bCs/>
          <w:sz w:val="28"/>
        </w:rPr>
        <w:t xml:space="preserve"> </w:t>
      </w:r>
      <w:r w:rsidRPr="0047315A">
        <w:rPr>
          <w:bCs/>
          <w:sz w:val="28"/>
        </w:rPr>
        <w:t>но</w:t>
      </w:r>
      <w:r w:rsidR="0047315A">
        <w:rPr>
          <w:bCs/>
          <w:sz w:val="28"/>
        </w:rPr>
        <w:t xml:space="preserve"> </w:t>
      </w:r>
      <w:r w:rsidRPr="0047315A">
        <w:rPr>
          <w:bCs/>
          <w:sz w:val="28"/>
        </w:rPr>
        <w:t>все</w:t>
      </w:r>
      <w:r w:rsidR="0047315A">
        <w:rPr>
          <w:bCs/>
          <w:sz w:val="28"/>
        </w:rPr>
        <w:t xml:space="preserve"> </w:t>
      </w:r>
      <w:r w:rsidRPr="0047315A">
        <w:rPr>
          <w:bCs/>
          <w:sz w:val="28"/>
        </w:rPr>
        <w:t>же</w:t>
      </w:r>
      <w:r w:rsidR="0047315A">
        <w:rPr>
          <w:bCs/>
          <w:sz w:val="28"/>
        </w:rPr>
        <w:t xml:space="preserve"> </w:t>
      </w:r>
      <w:r w:rsidRPr="0047315A">
        <w:rPr>
          <w:bCs/>
          <w:sz w:val="28"/>
        </w:rPr>
        <w:t>неотъемлемая</w:t>
      </w:r>
      <w:r w:rsidR="0047315A">
        <w:rPr>
          <w:bCs/>
          <w:sz w:val="28"/>
        </w:rPr>
        <w:t xml:space="preserve"> </w:t>
      </w:r>
      <w:r w:rsidRPr="0047315A">
        <w:rPr>
          <w:bCs/>
          <w:sz w:val="28"/>
        </w:rPr>
        <w:t>часть</w:t>
      </w:r>
      <w:r w:rsidR="0047315A">
        <w:rPr>
          <w:bCs/>
          <w:sz w:val="28"/>
        </w:rPr>
        <w:t xml:space="preserve"> </w:t>
      </w:r>
      <w:r w:rsidRPr="0047315A">
        <w:rPr>
          <w:bCs/>
          <w:sz w:val="28"/>
        </w:rPr>
        <w:t>функционирования</w:t>
      </w:r>
      <w:r w:rsidR="0047315A">
        <w:rPr>
          <w:bCs/>
          <w:sz w:val="28"/>
        </w:rPr>
        <w:t xml:space="preserve"> </w:t>
      </w:r>
      <w:r w:rsidRPr="0047315A">
        <w:rPr>
          <w:bCs/>
          <w:sz w:val="28"/>
        </w:rPr>
        <w:t>предприятия.</w:t>
      </w:r>
      <w:r w:rsidR="0047315A">
        <w:rPr>
          <w:bCs/>
          <w:sz w:val="28"/>
        </w:rPr>
        <w:t xml:space="preserve"> </w:t>
      </w:r>
      <w:r w:rsidRPr="0047315A">
        <w:rPr>
          <w:bCs/>
          <w:sz w:val="28"/>
        </w:rPr>
        <w:t>Часто</w:t>
      </w:r>
      <w:r w:rsidR="0047315A">
        <w:rPr>
          <w:bCs/>
          <w:sz w:val="28"/>
        </w:rPr>
        <w:t xml:space="preserve"> </w:t>
      </w:r>
      <w:r w:rsidRPr="0047315A">
        <w:rPr>
          <w:bCs/>
          <w:sz w:val="28"/>
        </w:rPr>
        <w:t>приходится</w:t>
      </w:r>
      <w:r w:rsidR="0047315A">
        <w:rPr>
          <w:bCs/>
          <w:sz w:val="28"/>
        </w:rPr>
        <w:t xml:space="preserve"> </w:t>
      </w:r>
      <w:r w:rsidRPr="0047315A">
        <w:rPr>
          <w:bCs/>
          <w:sz w:val="28"/>
        </w:rPr>
        <w:t>отвечать</w:t>
      </w:r>
      <w:r w:rsidR="0047315A">
        <w:rPr>
          <w:bCs/>
          <w:sz w:val="28"/>
        </w:rPr>
        <w:t xml:space="preserve"> </w:t>
      </w:r>
      <w:r w:rsidRPr="0047315A">
        <w:rPr>
          <w:bCs/>
          <w:sz w:val="28"/>
        </w:rPr>
        <w:t>на</w:t>
      </w:r>
      <w:r w:rsidR="0047315A">
        <w:rPr>
          <w:bCs/>
          <w:sz w:val="28"/>
        </w:rPr>
        <w:t xml:space="preserve"> </w:t>
      </w:r>
      <w:r w:rsidRPr="0047315A">
        <w:rPr>
          <w:bCs/>
          <w:sz w:val="28"/>
        </w:rPr>
        <w:t>вопрос</w:t>
      </w:r>
      <w:r w:rsidR="0047315A">
        <w:rPr>
          <w:bCs/>
          <w:sz w:val="28"/>
        </w:rPr>
        <w:t xml:space="preserve"> </w:t>
      </w:r>
      <w:r w:rsidRPr="0047315A">
        <w:rPr>
          <w:bCs/>
          <w:sz w:val="28"/>
        </w:rPr>
        <w:t>не</w:t>
      </w:r>
      <w:r w:rsidR="0047315A">
        <w:rPr>
          <w:bCs/>
          <w:sz w:val="28"/>
        </w:rPr>
        <w:t xml:space="preserve"> </w:t>
      </w:r>
      <w:r w:rsidRPr="0047315A">
        <w:rPr>
          <w:bCs/>
          <w:sz w:val="28"/>
        </w:rPr>
        <w:t>только</w:t>
      </w:r>
      <w:r w:rsidR="0047315A">
        <w:rPr>
          <w:bCs/>
          <w:sz w:val="28"/>
        </w:rPr>
        <w:t xml:space="preserve"> </w:t>
      </w:r>
      <w:r w:rsidRPr="0047315A">
        <w:rPr>
          <w:bCs/>
          <w:sz w:val="28"/>
        </w:rPr>
        <w:t>об</w:t>
      </w:r>
      <w:r w:rsidR="0047315A">
        <w:rPr>
          <w:bCs/>
          <w:sz w:val="28"/>
        </w:rPr>
        <w:t xml:space="preserve"> </w:t>
      </w:r>
      <w:r w:rsidRPr="0047315A">
        <w:rPr>
          <w:bCs/>
          <w:sz w:val="28"/>
        </w:rPr>
        <w:t>эффективности,</w:t>
      </w:r>
      <w:r w:rsidR="0047315A">
        <w:rPr>
          <w:bCs/>
          <w:sz w:val="28"/>
        </w:rPr>
        <w:t xml:space="preserve"> </w:t>
      </w:r>
      <w:r w:rsidRPr="0047315A">
        <w:rPr>
          <w:bCs/>
          <w:sz w:val="28"/>
        </w:rPr>
        <w:t>целесообразности</w:t>
      </w:r>
      <w:r w:rsidR="0047315A">
        <w:rPr>
          <w:bCs/>
          <w:sz w:val="28"/>
        </w:rPr>
        <w:t xml:space="preserve"> </w:t>
      </w:r>
      <w:r w:rsidRPr="0047315A">
        <w:rPr>
          <w:bCs/>
          <w:sz w:val="28"/>
        </w:rPr>
        <w:t>осуществления</w:t>
      </w:r>
      <w:r w:rsidR="0047315A">
        <w:rPr>
          <w:bCs/>
          <w:sz w:val="28"/>
        </w:rPr>
        <w:t xml:space="preserve"> </w:t>
      </w:r>
      <w:r w:rsidRPr="0047315A">
        <w:rPr>
          <w:bCs/>
          <w:sz w:val="28"/>
        </w:rPr>
        <w:t>проекта,</w:t>
      </w:r>
      <w:r w:rsidR="0047315A">
        <w:rPr>
          <w:bCs/>
          <w:sz w:val="28"/>
        </w:rPr>
        <w:t xml:space="preserve"> </w:t>
      </w:r>
      <w:r w:rsidRPr="0047315A">
        <w:rPr>
          <w:bCs/>
          <w:sz w:val="28"/>
        </w:rPr>
        <w:t>но</w:t>
      </w:r>
      <w:r w:rsidR="0047315A">
        <w:rPr>
          <w:bCs/>
          <w:sz w:val="28"/>
        </w:rPr>
        <w:t xml:space="preserve"> </w:t>
      </w:r>
      <w:r w:rsidRPr="0047315A">
        <w:rPr>
          <w:bCs/>
          <w:sz w:val="28"/>
        </w:rPr>
        <w:t>и</w:t>
      </w:r>
      <w:r w:rsidR="0047315A">
        <w:rPr>
          <w:bCs/>
          <w:sz w:val="28"/>
        </w:rPr>
        <w:t xml:space="preserve"> </w:t>
      </w:r>
      <w:r w:rsidRPr="0047315A">
        <w:rPr>
          <w:bCs/>
          <w:sz w:val="28"/>
        </w:rPr>
        <w:t>на</w:t>
      </w:r>
      <w:r w:rsidR="0047315A">
        <w:rPr>
          <w:bCs/>
          <w:sz w:val="28"/>
        </w:rPr>
        <w:t xml:space="preserve"> </w:t>
      </w:r>
      <w:r w:rsidRPr="0047315A">
        <w:rPr>
          <w:bCs/>
          <w:sz w:val="28"/>
        </w:rPr>
        <w:t>вопрос</w:t>
      </w:r>
      <w:r w:rsidR="0047315A">
        <w:rPr>
          <w:bCs/>
          <w:sz w:val="28"/>
        </w:rPr>
        <w:t xml:space="preserve"> </w:t>
      </w:r>
      <w:r w:rsidRPr="0047315A">
        <w:rPr>
          <w:bCs/>
          <w:sz w:val="28"/>
        </w:rPr>
        <w:t>о</w:t>
      </w:r>
      <w:r w:rsidR="0047315A">
        <w:rPr>
          <w:bCs/>
          <w:sz w:val="28"/>
        </w:rPr>
        <w:t xml:space="preserve"> </w:t>
      </w:r>
      <w:r w:rsidRPr="0047315A">
        <w:rPr>
          <w:bCs/>
          <w:sz w:val="28"/>
        </w:rPr>
        <w:t>том,</w:t>
      </w:r>
      <w:r w:rsidR="0047315A">
        <w:rPr>
          <w:bCs/>
          <w:sz w:val="28"/>
        </w:rPr>
        <w:t xml:space="preserve"> </w:t>
      </w:r>
      <w:r w:rsidRPr="0047315A">
        <w:rPr>
          <w:bCs/>
          <w:sz w:val="28"/>
        </w:rPr>
        <w:t>как</w:t>
      </w:r>
      <w:r w:rsidR="0047315A">
        <w:rPr>
          <w:bCs/>
          <w:sz w:val="28"/>
        </w:rPr>
        <w:t xml:space="preserve"> </w:t>
      </w:r>
      <w:r w:rsidRPr="0047315A">
        <w:rPr>
          <w:bCs/>
          <w:sz w:val="28"/>
        </w:rPr>
        <w:t>его</w:t>
      </w:r>
      <w:r w:rsidR="0047315A">
        <w:rPr>
          <w:bCs/>
          <w:sz w:val="28"/>
        </w:rPr>
        <w:t xml:space="preserve"> </w:t>
      </w:r>
      <w:r w:rsidRPr="0047315A">
        <w:rPr>
          <w:bCs/>
          <w:sz w:val="28"/>
        </w:rPr>
        <w:t>осуществление</w:t>
      </w:r>
      <w:r w:rsidR="0047315A">
        <w:rPr>
          <w:bCs/>
          <w:sz w:val="28"/>
        </w:rPr>
        <w:t xml:space="preserve"> </w:t>
      </w:r>
      <w:r w:rsidRPr="0047315A">
        <w:rPr>
          <w:bCs/>
          <w:sz w:val="28"/>
        </w:rPr>
        <w:t>может</w:t>
      </w:r>
      <w:r w:rsidR="0047315A">
        <w:rPr>
          <w:bCs/>
          <w:sz w:val="28"/>
        </w:rPr>
        <w:t xml:space="preserve"> </w:t>
      </w:r>
      <w:r w:rsidRPr="0047315A">
        <w:rPr>
          <w:bCs/>
          <w:sz w:val="28"/>
        </w:rPr>
        <w:t>повлиять</w:t>
      </w:r>
      <w:r w:rsidR="0047315A">
        <w:rPr>
          <w:bCs/>
          <w:sz w:val="28"/>
        </w:rPr>
        <w:t xml:space="preserve"> </w:t>
      </w:r>
      <w:r w:rsidRPr="0047315A">
        <w:rPr>
          <w:bCs/>
          <w:sz w:val="28"/>
        </w:rPr>
        <w:t>на</w:t>
      </w:r>
      <w:r w:rsidR="0047315A">
        <w:rPr>
          <w:bCs/>
          <w:sz w:val="28"/>
        </w:rPr>
        <w:t xml:space="preserve"> </w:t>
      </w:r>
      <w:r w:rsidRPr="0047315A">
        <w:rPr>
          <w:bCs/>
          <w:sz w:val="28"/>
        </w:rPr>
        <w:t>итоги</w:t>
      </w:r>
      <w:r w:rsidR="0047315A">
        <w:rPr>
          <w:bCs/>
          <w:sz w:val="28"/>
        </w:rPr>
        <w:t xml:space="preserve"> </w:t>
      </w:r>
      <w:r w:rsidRPr="0047315A">
        <w:rPr>
          <w:bCs/>
          <w:sz w:val="28"/>
        </w:rPr>
        <w:t>работы</w:t>
      </w:r>
      <w:r w:rsidR="0047315A">
        <w:rPr>
          <w:bCs/>
          <w:sz w:val="28"/>
        </w:rPr>
        <w:t xml:space="preserve"> </w:t>
      </w:r>
      <w:r w:rsidRPr="0047315A">
        <w:rPr>
          <w:bCs/>
          <w:sz w:val="28"/>
        </w:rPr>
        <w:t>предприятия.</w:t>
      </w:r>
      <w:r w:rsidR="0047315A">
        <w:rPr>
          <w:bCs/>
          <w:sz w:val="28"/>
        </w:rPr>
        <w:t xml:space="preserve"> </w:t>
      </w:r>
      <w:r w:rsidRPr="0047315A">
        <w:rPr>
          <w:bCs/>
          <w:sz w:val="28"/>
        </w:rPr>
        <w:t>Значит,</w:t>
      </w:r>
      <w:r w:rsidR="0047315A">
        <w:rPr>
          <w:bCs/>
          <w:sz w:val="28"/>
        </w:rPr>
        <w:t xml:space="preserve"> </w:t>
      </w:r>
      <w:r w:rsidRPr="0047315A">
        <w:rPr>
          <w:bCs/>
          <w:sz w:val="28"/>
        </w:rPr>
        <w:t>в</w:t>
      </w:r>
      <w:r w:rsidR="0047315A">
        <w:rPr>
          <w:bCs/>
          <w:sz w:val="28"/>
        </w:rPr>
        <w:t xml:space="preserve"> </w:t>
      </w:r>
      <w:r w:rsidRPr="0047315A">
        <w:rPr>
          <w:bCs/>
          <w:sz w:val="28"/>
        </w:rPr>
        <w:t>ходе</w:t>
      </w:r>
      <w:r w:rsidR="0047315A">
        <w:rPr>
          <w:bCs/>
          <w:sz w:val="28"/>
        </w:rPr>
        <w:t xml:space="preserve"> </w:t>
      </w:r>
      <w:r w:rsidRPr="0047315A">
        <w:rPr>
          <w:bCs/>
          <w:sz w:val="28"/>
        </w:rPr>
        <w:t>анализа</w:t>
      </w:r>
      <w:r w:rsidR="0047315A">
        <w:rPr>
          <w:bCs/>
          <w:sz w:val="28"/>
        </w:rPr>
        <w:t xml:space="preserve"> </w:t>
      </w:r>
      <w:r w:rsidRPr="0047315A">
        <w:rPr>
          <w:bCs/>
          <w:sz w:val="28"/>
        </w:rPr>
        <w:t>инвестиционного</w:t>
      </w:r>
      <w:r w:rsidR="0047315A">
        <w:rPr>
          <w:bCs/>
          <w:sz w:val="28"/>
        </w:rPr>
        <w:t xml:space="preserve"> </w:t>
      </w:r>
      <w:r w:rsidRPr="0047315A">
        <w:rPr>
          <w:bCs/>
          <w:sz w:val="28"/>
        </w:rPr>
        <w:t>проекта</w:t>
      </w:r>
      <w:r w:rsidR="0047315A">
        <w:rPr>
          <w:bCs/>
          <w:sz w:val="28"/>
        </w:rPr>
        <w:t xml:space="preserve"> </w:t>
      </w:r>
      <w:r w:rsidRPr="0047315A">
        <w:rPr>
          <w:bCs/>
          <w:sz w:val="28"/>
        </w:rPr>
        <w:t>необходимо</w:t>
      </w:r>
      <w:r w:rsidR="0047315A">
        <w:rPr>
          <w:bCs/>
          <w:sz w:val="28"/>
        </w:rPr>
        <w:t xml:space="preserve"> </w:t>
      </w:r>
      <w:r w:rsidRPr="0047315A">
        <w:rPr>
          <w:bCs/>
          <w:sz w:val="28"/>
        </w:rPr>
        <w:t>произвести</w:t>
      </w:r>
      <w:r w:rsidR="0047315A">
        <w:rPr>
          <w:bCs/>
          <w:sz w:val="28"/>
        </w:rPr>
        <w:t xml:space="preserve"> </w:t>
      </w:r>
      <w:r w:rsidRPr="0047315A">
        <w:rPr>
          <w:bCs/>
          <w:sz w:val="28"/>
        </w:rPr>
        <w:t>комплексный</w:t>
      </w:r>
      <w:r w:rsidR="0047315A">
        <w:rPr>
          <w:bCs/>
          <w:sz w:val="28"/>
        </w:rPr>
        <w:t xml:space="preserve"> </w:t>
      </w:r>
      <w:r w:rsidRPr="0047315A">
        <w:rPr>
          <w:bCs/>
          <w:sz w:val="28"/>
        </w:rPr>
        <w:t>финансовый</w:t>
      </w:r>
      <w:r w:rsidR="0047315A">
        <w:rPr>
          <w:bCs/>
          <w:sz w:val="28"/>
        </w:rPr>
        <w:t xml:space="preserve"> </w:t>
      </w:r>
      <w:r w:rsidRPr="0047315A">
        <w:rPr>
          <w:bCs/>
          <w:sz w:val="28"/>
        </w:rPr>
        <w:t>анализ</w:t>
      </w:r>
      <w:r w:rsidR="0047315A">
        <w:rPr>
          <w:bCs/>
          <w:sz w:val="28"/>
        </w:rPr>
        <w:t xml:space="preserve"> </w:t>
      </w:r>
      <w:r w:rsidRPr="0047315A">
        <w:rPr>
          <w:bCs/>
          <w:sz w:val="28"/>
        </w:rPr>
        <w:t>деятельности</w:t>
      </w:r>
      <w:r w:rsidR="0047315A">
        <w:rPr>
          <w:bCs/>
          <w:sz w:val="28"/>
        </w:rPr>
        <w:t xml:space="preserve"> </w:t>
      </w:r>
      <w:r w:rsidRPr="0047315A">
        <w:rPr>
          <w:bCs/>
          <w:sz w:val="28"/>
        </w:rPr>
        <w:t>предприятия.</w:t>
      </w:r>
    </w:p>
    <w:p w:rsidR="00B9532D" w:rsidRPr="0047315A" w:rsidRDefault="00B9532D" w:rsidP="0047315A">
      <w:pPr>
        <w:keepNext/>
        <w:widowControl w:val="0"/>
        <w:spacing w:line="360" w:lineRule="auto"/>
        <w:ind w:firstLine="709"/>
        <w:jc w:val="both"/>
        <w:rPr>
          <w:bCs/>
          <w:sz w:val="28"/>
        </w:rPr>
      </w:pPr>
      <w:r w:rsidRPr="0047315A">
        <w:rPr>
          <w:bCs/>
          <w:sz w:val="28"/>
        </w:rPr>
        <w:t>На</w:t>
      </w:r>
      <w:r w:rsidR="0047315A">
        <w:rPr>
          <w:bCs/>
          <w:sz w:val="28"/>
        </w:rPr>
        <w:t xml:space="preserve"> </w:t>
      </w:r>
      <w:r w:rsidRPr="0047315A">
        <w:rPr>
          <w:bCs/>
          <w:sz w:val="28"/>
        </w:rPr>
        <w:t>наш</w:t>
      </w:r>
      <w:r w:rsidR="0047315A">
        <w:rPr>
          <w:bCs/>
          <w:sz w:val="28"/>
        </w:rPr>
        <w:t xml:space="preserve"> </w:t>
      </w:r>
      <w:r w:rsidRPr="0047315A">
        <w:rPr>
          <w:bCs/>
          <w:sz w:val="28"/>
        </w:rPr>
        <w:t>взгляд,</w:t>
      </w:r>
      <w:r w:rsidR="0047315A">
        <w:rPr>
          <w:bCs/>
          <w:sz w:val="28"/>
        </w:rPr>
        <w:t xml:space="preserve"> </w:t>
      </w:r>
      <w:r w:rsidRPr="0047315A">
        <w:rPr>
          <w:bCs/>
          <w:sz w:val="28"/>
        </w:rPr>
        <w:t>следует</w:t>
      </w:r>
      <w:r w:rsidR="0047315A">
        <w:rPr>
          <w:bCs/>
          <w:sz w:val="28"/>
        </w:rPr>
        <w:t xml:space="preserve"> </w:t>
      </w:r>
      <w:r w:rsidRPr="0047315A">
        <w:rPr>
          <w:bCs/>
          <w:sz w:val="28"/>
        </w:rPr>
        <w:t>подчеркнуть,</w:t>
      </w:r>
      <w:r w:rsidR="0047315A">
        <w:rPr>
          <w:bCs/>
          <w:sz w:val="28"/>
        </w:rPr>
        <w:t xml:space="preserve"> </w:t>
      </w:r>
      <w:r w:rsidRPr="0047315A">
        <w:rPr>
          <w:bCs/>
          <w:sz w:val="28"/>
        </w:rPr>
        <w:t>что</w:t>
      </w:r>
      <w:r w:rsidR="0047315A">
        <w:rPr>
          <w:bCs/>
          <w:sz w:val="28"/>
        </w:rPr>
        <w:t xml:space="preserve"> </w:t>
      </w:r>
      <w:r w:rsidRPr="0047315A">
        <w:rPr>
          <w:bCs/>
          <w:sz w:val="28"/>
        </w:rPr>
        <w:t>при</w:t>
      </w:r>
      <w:r w:rsidR="0047315A">
        <w:rPr>
          <w:bCs/>
          <w:sz w:val="28"/>
        </w:rPr>
        <w:t xml:space="preserve"> </w:t>
      </w:r>
      <w:r w:rsidRPr="0047315A">
        <w:rPr>
          <w:bCs/>
          <w:sz w:val="28"/>
        </w:rPr>
        <w:t>оценке</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необходимо</w:t>
      </w:r>
      <w:r w:rsidR="0047315A">
        <w:rPr>
          <w:bCs/>
          <w:sz w:val="28"/>
        </w:rPr>
        <w:t xml:space="preserve"> </w:t>
      </w:r>
      <w:r w:rsidRPr="0047315A">
        <w:rPr>
          <w:bCs/>
          <w:sz w:val="28"/>
        </w:rPr>
        <w:t>учитывать</w:t>
      </w:r>
      <w:r w:rsidR="0047315A">
        <w:rPr>
          <w:bCs/>
          <w:sz w:val="28"/>
        </w:rPr>
        <w:t xml:space="preserve"> </w:t>
      </w:r>
      <w:r w:rsidRPr="0047315A">
        <w:rPr>
          <w:bCs/>
          <w:sz w:val="28"/>
        </w:rPr>
        <w:t>следующие</w:t>
      </w:r>
      <w:r w:rsidR="0047315A">
        <w:rPr>
          <w:bCs/>
          <w:sz w:val="28"/>
        </w:rPr>
        <w:t xml:space="preserve"> </w:t>
      </w:r>
      <w:r w:rsidRPr="0047315A">
        <w:rPr>
          <w:bCs/>
          <w:sz w:val="28"/>
        </w:rPr>
        <w:t>факторы.</w:t>
      </w:r>
      <w:r w:rsidR="0047315A">
        <w:rPr>
          <w:bCs/>
          <w:sz w:val="28"/>
        </w:rPr>
        <w:t xml:space="preserve"> </w:t>
      </w:r>
      <w:r w:rsidRPr="0047315A">
        <w:rPr>
          <w:bCs/>
          <w:sz w:val="28"/>
        </w:rPr>
        <w:t>Инвестиционный</w:t>
      </w:r>
      <w:r w:rsidR="0047315A">
        <w:rPr>
          <w:bCs/>
          <w:sz w:val="28"/>
        </w:rPr>
        <w:t xml:space="preserve"> </w:t>
      </w:r>
      <w:r w:rsidRPr="0047315A">
        <w:rPr>
          <w:bCs/>
          <w:sz w:val="28"/>
        </w:rPr>
        <w:t>проект</w:t>
      </w:r>
      <w:r w:rsidR="0047315A">
        <w:rPr>
          <w:bCs/>
          <w:sz w:val="28"/>
        </w:rPr>
        <w:t xml:space="preserve"> </w:t>
      </w:r>
      <w:r w:rsidRPr="0047315A">
        <w:rPr>
          <w:bCs/>
          <w:sz w:val="28"/>
        </w:rPr>
        <w:t>является</w:t>
      </w:r>
      <w:r w:rsidR="0047315A">
        <w:rPr>
          <w:bCs/>
          <w:sz w:val="28"/>
        </w:rPr>
        <w:t xml:space="preserve"> </w:t>
      </w:r>
      <w:r w:rsidRPr="0047315A">
        <w:rPr>
          <w:bCs/>
          <w:sz w:val="28"/>
        </w:rPr>
        <w:t>частью</w:t>
      </w:r>
      <w:r w:rsidR="0047315A">
        <w:rPr>
          <w:bCs/>
          <w:sz w:val="28"/>
        </w:rPr>
        <w:t xml:space="preserve"> </w:t>
      </w:r>
      <w:r w:rsidRPr="0047315A">
        <w:rPr>
          <w:bCs/>
          <w:sz w:val="28"/>
        </w:rPr>
        <w:t>деятельности</w:t>
      </w:r>
      <w:r w:rsidR="0047315A">
        <w:rPr>
          <w:bCs/>
          <w:sz w:val="28"/>
        </w:rPr>
        <w:t xml:space="preserve"> </w:t>
      </w:r>
      <w:r w:rsidRPr="0047315A">
        <w:rPr>
          <w:bCs/>
          <w:sz w:val="28"/>
        </w:rPr>
        <w:t>предприятия,</w:t>
      </w:r>
      <w:r w:rsidR="0047315A">
        <w:rPr>
          <w:bCs/>
          <w:sz w:val="28"/>
        </w:rPr>
        <w:t xml:space="preserve"> </w:t>
      </w:r>
      <w:r w:rsidRPr="0047315A">
        <w:rPr>
          <w:bCs/>
          <w:sz w:val="28"/>
        </w:rPr>
        <w:t>следовательно,</w:t>
      </w:r>
      <w:r w:rsidR="0047315A">
        <w:rPr>
          <w:bCs/>
          <w:sz w:val="28"/>
        </w:rPr>
        <w:t xml:space="preserve"> </w:t>
      </w:r>
      <w:r w:rsidRPr="0047315A">
        <w:rPr>
          <w:bCs/>
          <w:sz w:val="28"/>
        </w:rPr>
        <w:t>должен</w:t>
      </w:r>
      <w:r w:rsidR="0047315A">
        <w:rPr>
          <w:bCs/>
          <w:sz w:val="28"/>
        </w:rPr>
        <w:t xml:space="preserve"> </w:t>
      </w:r>
      <w:r w:rsidRPr="0047315A">
        <w:rPr>
          <w:bCs/>
          <w:sz w:val="28"/>
        </w:rPr>
        <w:t>гармонично</w:t>
      </w:r>
      <w:r w:rsidR="0047315A">
        <w:rPr>
          <w:bCs/>
          <w:sz w:val="28"/>
        </w:rPr>
        <w:t xml:space="preserve"> </w:t>
      </w:r>
      <w:r w:rsidRPr="0047315A">
        <w:rPr>
          <w:bCs/>
          <w:sz w:val="28"/>
        </w:rPr>
        <w:t>вписываться</w:t>
      </w:r>
      <w:r w:rsidR="0047315A">
        <w:rPr>
          <w:bCs/>
          <w:sz w:val="28"/>
        </w:rPr>
        <w:t xml:space="preserve"> </w:t>
      </w:r>
      <w:r w:rsidRPr="0047315A">
        <w:rPr>
          <w:bCs/>
          <w:sz w:val="28"/>
        </w:rPr>
        <w:t>в</w:t>
      </w:r>
      <w:r w:rsidR="0047315A">
        <w:rPr>
          <w:bCs/>
          <w:sz w:val="28"/>
        </w:rPr>
        <w:t xml:space="preserve"> </w:t>
      </w:r>
      <w:r w:rsidRPr="0047315A">
        <w:rPr>
          <w:bCs/>
          <w:sz w:val="28"/>
        </w:rPr>
        <w:t>стратегический</w:t>
      </w:r>
      <w:r w:rsidR="0047315A">
        <w:rPr>
          <w:bCs/>
          <w:sz w:val="28"/>
        </w:rPr>
        <w:t xml:space="preserve"> </w:t>
      </w:r>
      <w:r w:rsidRPr="0047315A">
        <w:rPr>
          <w:bCs/>
          <w:sz w:val="28"/>
        </w:rPr>
        <w:t>план</w:t>
      </w:r>
      <w:r w:rsidR="0047315A">
        <w:rPr>
          <w:bCs/>
          <w:sz w:val="28"/>
        </w:rPr>
        <w:t xml:space="preserve"> </w:t>
      </w:r>
      <w:r w:rsidRPr="0047315A">
        <w:rPr>
          <w:bCs/>
          <w:sz w:val="28"/>
        </w:rPr>
        <w:t>данного</w:t>
      </w:r>
      <w:r w:rsidR="0047315A">
        <w:rPr>
          <w:bCs/>
          <w:sz w:val="28"/>
        </w:rPr>
        <w:t xml:space="preserve"> </w:t>
      </w:r>
      <w:r w:rsidRPr="0047315A">
        <w:rPr>
          <w:bCs/>
          <w:sz w:val="28"/>
        </w:rPr>
        <w:t>предприятия</w:t>
      </w:r>
      <w:r w:rsidR="0047315A">
        <w:rPr>
          <w:bCs/>
          <w:sz w:val="28"/>
        </w:rPr>
        <w:t xml:space="preserve"> </w:t>
      </w:r>
      <w:r w:rsidRPr="0047315A">
        <w:rPr>
          <w:bCs/>
          <w:sz w:val="28"/>
        </w:rPr>
        <w:t>и</w:t>
      </w:r>
      <w:r w:rsidR="0047315A">
        <w:rPr>
          <w:bCs/>
          <w:sz w:val="28"/>
        </w:rPr>
        <w:t xml:space="preserve"> </w:t>
      </w:r>
      <w:r w:rsidRPr="0047315A">
        <w:rPr>
          <w:bCs/>
          <w:sz w:val="28"/>
        </w:rPr>
        <w:t>должен</w:t>
      </w:r>
      <w:r w:rsidR="0047315A">
        <w:rPr>
          <w:bCs/>
          <w:sz w:val="28"/>
        </w:rPr>
        <w:t xml:space="preserve"> </w:t>
      </w:r>
      <w:r w:rsidRPr="0047315A">
        <w:rPr>
          <w:bCs/>
          <w:sz w:val="28"/>
        </w:rPr>
        <w:t>способствовать</w:t>
      </w:r>
      <w:r w:rsidR="0047315A">
        <w:rPr>
          <w:bCs/>
          <w:sz w:val="28"/>
        </w:rPr>
        <w:t xml:space="preserve"> </w:t>
      </w:r>
      <w:r w:rsidRPr="0047315A">
        <w:rPr>
          <w:bCs/>
          <w:sz w:val="28"/>
        </w:rPr>
        <w:t>достижению</w:t>
      </w:r>
      <w:r w:rsidR="0047315A">
        <w:rPr>
          <w:bCs/>
          <w:sz w:val="28"/>
        </w:rPr>
        <w:t xml:space="preserve"> </w:t>
      </w:r>
      <w:r w:rsidRPr="0047315A">
        <w:rPr>
          <w:bCs/>
          <w:sz w:val="28"/>
        </w:rPr>
        <w:t>поставленных</w:t>
      </w:r>
      <w:r w:rsidR="0047315A">
        <w:rPr>
          <w:bCs/>
          <w:sz w:val="28"/>
        </w:rPr>
        <w:t xml:space="preserve"> </w:t>
      </w:r>
      <w:r w:rsidRPr="0047315A">
        <w:rPr>
          <w:bCs/>
          <w:sz w:val="28"/>
        </w:rPr>
        <w:t>целей.</w:t>
      </w:r>
      <w:r w:rsidR="0047315A">
        <w:rPr>
          <w:bCs/>
          <w:sz w:val="28"/>
        </w:rPr>
        <w:t xml:space="preserve"> </w:t>
      </w:r>
      <w:r w:rsidRPr="0047315A">
        <w:rPr>
          <w:bCs/>
          <w:sz w:val="28"/>
        </w:rPr>
        <w:t>Принятие</w:t>
      </w:r>
      <w:r w:rsidR="0047315A">
        <w:rPr>
          <w:bCs/>
          <w:sz w:val="28"/>
        </w:rPr>
        <w:t xml:space="preserve"> </w:t>
      </w:r>
      <w:r w:rsidRPr="0047315A">
        <w:rPr>
          <w:bCs/>
          <w:sz w:val="28"/>
        </w:rPr>
        <w:t>инвестиционного</w:t>
      </w:r>
      <w:r w:rsidR="0047315A">
        <w:rPr>
          <w:bCs/>
          <w:sz w:val="28"/>
        </w:rPr>
        <w:t xml:space="preserve"> </w:t>
      </w:r>
      <w:r w:rsidRPr="0047315A">
        <w:rPr>
          <w:bCs/>
          <w:sz w:val="28"/>
        </w:rPr>
        <w:t>решения,</w:t>
      </w:r>
      <w:r w:rsidR="0047315A">
        <w:rPr>
          <w:bCs/>
          <w:sz w:val="28"/>
        </w:rPr>
        <w:t xml:space="preserve"> </w:t>
      </w:r>
      <w:r w:rsidRPr="0047315A">
        <w:rPr>
          <w:bCs/>
          <w:sz w:val="28"/>
        </w:rPr>
        <w:t>основой</w:t>
      </w:r>
      <w:r w:rsidR="0047315A">
        <w:rPr>
          <w:bCs/>
          <w:sz w:val="28"/>
        </w:rPr>
        <w:t xml:space="preserve"> </w:t>
      </w:r>
      <w:r w:rsidRPr="0047315A">
        <w:rPr>
          <w:bCs/>
          <w:sz w:val="28"/>
        </w:rPr>
        <w:t>которого</w:t>
      </w:r>
      <w:r w:rsidR="0047315A">
        <w:rPr>
          <w:bCs/>
          <w:sz w:val="28"/>
        </w:rPr>
        <w:t xml:space="preserve"> </w:t>
      </w:r>
      <w:r w:rsidRPr="0047315A">
        <w:rPr>
          <w:bCs/>
          <w:sz w:val="28"/>
        </w:rPr>
        <w:t>является</w:t>
      </w:r>
      <w:r w:rsidR="0047315A">
        <w:rPr>
          <w:bCs/>
          <w:sz w:val="28"/>
        </w:rPr>
        <w:t xml:space="preserve"> </w:t>
      </w:r>
      <w:r w:rsidRPr="0047315A">
        <w:rPr>
          <w:bCs/>
          <w:sz w:val="28"/>
        </w:rPr>
        <w:t>анализ</w:t>
      </w:r>
      <w:r w:rsidR="0047315A">
        <w:rPr>
          <w:bCs/>
          <w:sz w:val="28"/>
        </w:rPr>
        <w:t xml:space="preserve"> </w:t>
      </w:r>
      <w:r w:rsidRPr="0047315A">
        <w:rPr>
          <w:bCs/>
          <w:sz w:val="28"/>
        </w:rPr>
        <w:t>и</w:t>
      </w:r>
      <w:r w:rsidR="0047315A">
        <w:rPr>
          <w:bCs/>
          <w:sz w:val="28"/>
        </w:rPr>
        <w:t xml:space="preserve"> </w:t>
      </w:r>
      <w:r w:rsidRPr="0047315A">
        <w:rPr>
          <w:bCs/>
          <w:sz w:val="28"/>
        </w:rPr>
        <w:t>оценка</w:t>
      </w:r>
      <w:r w:rsidR="0047315A">
        <w:rPr>
          <w:bCs/>
          <w:sz w:val="28"/>
        </w:rPr>
        <w:t xml:space="preserve"> </w:t>
      </w:r>
      <w:r w:rsidRPr="0047315A">
        <w:rPr>
          <w:bCs/>
          <w:sz w:val="28"/>
        </w:rPr>
        <w:t>инвестиционного</w:t>
      </w:r>
      <w:r w:rsidR="0047315A">
        <w:rPr>
          <w:bCs/>
          <w:sz w:val="28"/>
        </w:rPr>
        <w:t xml:space="preserve"> </w:t>
      </w:r>
      <w:r w:rsidRPr="0047315A">
        <w:rPr>
          <w:bCs/>
          <w:sz w:val="28"/>
        </w:rPr>
        <w:t>проекта,</w:t>
      </w:r>
      <w:r w:rsidR="0047315A">
        <w:rPr>
          <w:bCs/>
          <w:sz w:val="28"/>
        </w:rPr>
        <w:t xml:space="preserve"> </w:t>
      </w:r>
      <w:r w:rsidRPr="0047315A">
        <w:rPr>
          <w:bCs/>
          <w:sz w:val="28"/>
        </w:rPr>
        <w:t>должно</w:t>
      </w:r>
      <w:r w:rsidR="0047315A">
        <w:rPr>
          <w:bCs/>
          <w:sz w:val="28"/>
        </w:rPr>
        <w:t xml:space="preserve"> </w:t>
      </w:r>
      <w:r w:rsidRPr="0047315A">
        <w:rPr>
          <w:bCs/>
          <w:sz w:val="28"/>
        </w:rPr>
        <w:t>осуществляться</w:t>
      </w:r>
      <w:r w:rsidR="0047315A">
        <w:rPr>
          <w:bCs/>
          <w:sz w:val="28"/>
        </w:rPr>
        <w:t xml:space="preserve"> </w:t>
      </w:r>
      <w:r w:rsidRPr="0047315A">
        <w:rPr>
          <w:bCs/>
          <w:sz w:val="28"/>
        </w:rPr>
        <w:t>на</w:t>
      </w:r>
      <w:r w:rsidR="0047315A">
        <w:rPr>
          <w:bCs/>
          <w:sz w:val="28"/>
        </w:rPr>
        <w:t xml:space="preserve"> </w:t>
      </w:r>
      <w:r w:rsidRPr="0047315A">
        <w:rPr>
          <w:bCs/>
          <w:sz w:val="28"/>
        </w:rPr>
        <w:t>альтернативной</w:t>
      </w:r>
      <w:r w:rsidR="0047315A">
        <w:rPr>
          <w:bCs/>
          <w:sz w:val="28"/>
        </w:rPr>
        <w:t xml:space="preserve"> </w:t>
      </w:r>
      <w:r w:rsidRPr="0047315A">
        <w:rPr>
          <w:bCs/>
          <w:sz w:val="28"/>
        </w:rPr>
        <w:t>основе,</w:t>
      </w:r>
      <w:r w:rsidR="0047315A">
        <w:rPr>
          <w:bCs/>
          <w:sz w:val="28"/>
        </w:rPr>
        <w:t xml:space="preserve"> </w:t>
      </w:r>
      <w:r w:rsidRPr="0047315A">
        <w:rPr>
          <w:bCs/>
          <w:sz w:val="28"/>
        </w:rPr>
        <w:t>т.е.</w:t>
      </w:r>
      <w:r w:rsidR="0047315A">
        <w:rPr>
          <w:bCs/>
          <w:sz w:val="28"/>
        </w:rPr>
        <w:t xml:space="preserve"> </w:t>
      </w:r>
      <w:r w:rsidRPr="0047315A">
        <w:rPr>
          <w:bCs/>
          <w:sz w:val="28"/>
        </w:rPr>
        <w:t>из</w:t>
      </w:r>
      <w:r w:rsidR="0047315A">
        <w:rPr>
          <w:bCs/>
          <w:sz w:val="28"/>
        </w:rPr>
        <w:t xml:space="preserve"> </w:t>
      </w:r>
      <w:r w:rsidRPr="0047315A">
        <w:rPr>
          <w:bCs/>
          <w:sz w:val="28"/>
        </w:rPr>
        <w:t>двух</w:t>
      </w:r>
      <w:r w:rsidR="0047315A">
        <w:rPr>
          <w:bCs/>
          <w:sz w:val="28"/>
        </w:rPr>
        <w:t xml:space="preserve"> </w:t>
      </w:r>
      <w:r w:rsidRPr="0047315A">
        <w:rPr>
          <w:bCs/>
          <w:sz w:val="28"/>
        </w:rPr>
        <w:t>или</w:t>
      </w:r>
      <w:r w:rsidR="0047315A">
        <w:rPr>
          <w:bCs/>
          <w:sz w:val="28"/>
        </w:rPr>
        <w:t xml:space="preserve"> </w:t>
      </w:r>
      <w:r w:rsidRPr="0047315A">
        <w:rPr>
          <w:bCs/>
          <w:sz w:val="28"/>
        </w:rPr>
        <w:t>нескольких</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необходимо</w:t>
      </w:r>
      <w:r w:rsidR="0047315A">
        <w:rPr>
          <w:bCs/>
          <w:sz w:val="28"/>
        </w:rPr>
        <w:t xml:space="preserve"> </w:t>
      </w:r>
      <w:r w:rsidRPr="0047315A">
        <w:rPr>
          <w:bCs/>
          <w:sz w:val="28"/>
        </w:rPr>
        <w:t>выбрать</w:t>
      </w:r>
      <w:r w:rsidR="0047315A">
        <w:rPr>
          <w:bCs/>
          <w:sz w:val="28"/>
        </w:rPr>
        <w:t xml:space="preserve"> </w:t>
      </w:r>
      <w:r w:rsidRPr="0047315A">
        <w:rPr>
          <w:bCs/>
          <w:sz w:val="28"/>
        </w:rPr>
        <w:t>наиболее</w:t>
      </w:r>
      <w:r w:rsidR="0047315A">
        <w:rPr>
          <w:bCs/>
          <w:sz w:val="28"/>
        </w:rPr>
        <w:t xml:space="preserve"> </w:t>
      </w:r>
      <w:r w:rsidRPr="0047315A">
        <w:rPr>
          <w:bCs/>
          <w:sz w:val="28"/>
        </w:rPr>
        <w:t>эффективный.</w:t>
      </w:r>
      <w:r w:rsidR="0047315A">
        <w:rPr>
          <w:bCs/>
          <w:sz w:val="28"/>
        </w:rPr>
        <w:t xml:space="preserve"> </w:t>
      </w:r>
      <w:r w:rsidRPr="0047315A">
        <w:rPr>
          <w:bCs/>
          <w:sz w:val="28"/>
        </w:rPr>
        <w:t>Анализ</w:t>
      </w:r>
      <w:r w:rsidR="0047315A">
        <w:rPr>
          <w:bCs/>
          <w:sz w:val="28"/>
        </w:rPr>
        <w:t xml:space="preserve"> </w:t>
      </w:r>
      <w:r w:rsidRPr="0047315A">
        <w:rPr>
          <w:bCs/>
          <w:sz w:val="28"/>
        </w:rPr>
        <w:t>и</w:t>
      </w:r>
      <w:r w:rsidR="0047315A">
        <w:rPr>
          <w:bCs/>
          <w:sz w:val="28"/>
        </w:rPr>
        <w:t xml:space="preserve"> </w:t>
      </w:r>
      <w:r w:rsidRPr="0047315A">
        <w:rPr>
          <w:bCs/>
          <w:sz w:val="28"/>
        </w:rPr>
        <w:t>оценка</w:t>
      </w:r>
      <w:r w:rsidR="0047315A">
        <w:rPr>
          <w:bCs/>
          <w:sz w:val="28"/>
        </w:rPr>
        <w:t xml:space="preserve"> </w:t>
      </w:r>
      <w:r w:rsidRPr="0047315A">
        <w:rPr>
          <w:bCs/>
          <w:sz w:val="28"/>
        </w:rPr>
        <w:t>нескольких</w:t>
      </w:r>
      <w:r w:rsidR="0047315A">
        <w:rPr>
          <w:bCs/>
          <w:sz w:val="28"/>
        </w:rPr>
        <w:t xml:space="preserve"> </w:t>
      </w:r>
      <w:r w:rsidRPr="0047315A">
        <w:rPr>
          <w:bCs/>
          <w:sz w:val="28"/>
        </w:rPr>
        <w:t>инвестиционных</w:t>
      </w:r>
      <w:r w:rsidR="0047315A">
        <w:rPr>
          <w:bCs/>
          <w:sz w:val="28"/>
        </w:rPr>
        <w:t xml:space="preserve"> </w:t>
      </w:r>
      <w:r w:rsidRPr="0047315A">
        <w:rPr>
          <w:bCs/>
          <w:sz w:val="28"/>
        </w:rPr>
        <w:t>проектов</w:t>
      </w:r>
      <w:r w:rsidR="0047315A">
        <w:rPr>
          <w:bCs/>
          <w:sz w:val="28"/>
        </w:rPr>
        <w:t xml:space="preserve"> </w:t>
      </w:r>
      <w:r w:rsidRPr="0047315A">
        <w:rPr>
          <w:bCs/>
          <w:sz w:val="28"/>
        </w:rPr>
        <w:t>должны</w:t>
      </w:r>
      <w:r w:rsidR="0047315A">
        <w:rPr>
          <w:bCs/>
          <w:sz w:val="28"/>
        </w:rPr>
        <w:t xml:space="preserve"> </w:t>
      </w:r>
      <w:r w:rsidRPr="0047315A">
        <w:rPr>
          <w:bCs/>
          <w:sz w:val="28"/>
        </w:rPr>
        <w:t>осуществляться</w:t>
      </w:r>
      <w:r w:rsidR="0047315A">
        <w:rPr>
          <w:bCs/>
          <w:sz w:val="28"/>
        </w:rPr>
        <w:t xml:space="preserve"> </w:t>
      </w:r>
      <w:r w:rsidRPr="0047315A">
        <w:rPr>
          <w:bCs/>
          <w:sz w:val="28"/>
        </w:rPr>
        <w:t>с</w:t>
      </w:r>
      <w:r w:rsidR="0047315A">
        <w:rPr>
          <w:bCs/>
          <w:sz w:val="28"/>
        </w:rPr>
        <w:t xml:space="preserve"> </w:t>
      </w:r>
      <w:r w:rsidRPr="0047315A">
        <w:rPr>
          <w:bCs/>
          <w:sz w:val="28"/>
        </w:rPr>
        <w:t>помощью</w:t>
      </w:r>
      <w:r w:rsidR="0047315A">
        <w:rPr>
          <w:bCs/>
          <w:sz w:val="28"/>
        </w:rPr>
        <w:t xml:space="preserve"> </w:t>
      </w:r>
      <w:r w:rsidRPr="0047315A">
        <w:rPr>
          <w:bCs/>
          <w:sz w:val="28"/>
        </w:rPr>
        <w:t>одинаковых</w:t>
      </w:r>
      <w:r w:rsidR="0047315A">
        <w:rPr>
          <w:bCs/>
          <w:sz w:val="28"/>
        </w:rPr>
        <w:t xml:space="preserve"> </w:t>
      </w:r>
      <w:r w:rsidRPr="0047315A">
        <w:rPr>
          <w:bCs/>
          <w:sz w:val="28"/>
        </w:rPr>
        <w:t>методов</w:t>
      </w:r>
      <w:r w:rsidR="0047315A">
        <w:rPr>
          <w:bCs/>
          <w:sz w:val="28"/>
        </w:rPr>
        <w:t xml:space="preserve"> </w:t>
      </w:r>
      <w:r w:rsidRPr="0047315A">
        <w:rPr>
          <w:bCs/>
          <w:sz w:val="28"/>
        </w:rPr>
        <w:t>и</w:t>
      </w:r>
      <w:r w:rsidR="0047315A">
        <w:rPr>
          <w:bCs/>
          <w:sz w:val="28"/>
        </w:rPr>
        <w:t xml:space="preserve"> </w:t>
      </w:r>
      <w:r w:rsidRPr="0047315A">
        <w:rPr>
          <w:bCs/>
          <w:sz w:val="28"/>
        </w:rPr>
        <w:t>критериев</w:t>
      </w:r>
      <w:r w:rsidR="0047315A">
        <w:rPr>
          <w:bCs/>
          <w:sz w:val="28"/>
        </w:rPr>
        <w:t xml:space="preserve"> </w:t>
      </w:r>
      <w:r w:rsidRPr="0047315A">
        <w:rPr>
          <w:bCs/>
          <w:sz w:val="28"/>
        </w:rPr>
        <w:t>эффективности</w:t>
      </w:r>
    </w:p>
    <w:p w:rsidR="00B9532D" w:rsidRPr="0047315A" w:rsidRDefault="00B9532D" w:rsidP="0047315A">
      <w:pPr>
        <w:pStyle w:val="1"/>
        <w:widowControl w:val="0"/>
        <w:spacing w:before="0" w:after="0" w:line="360" w:lineRule="auto"/>
        <w:ind w:firstLine="709"/>
        <w:jc w:val="both"/>
        <w:rPr>
          <w:rFonts w:ascii="Times New Roman" w:hAnsi="Times New Roman"/>
          <w:b w:val="0"/>
          <w:sz w:val="28"/>
          <w:szCs w:val="28"/>
        </w:rPr>
      </w:pPr>
    </w:p>
    <w:p w:rsidR="00E86DF4" w:rsidRPr="0047315A" w:rsidRDefault="00EA06CD" w:rsidP="0047315A">
      <w:pPr>
        <w:pStyle w:val="1"/>
        <w:widowControl w:val="0"/>
        <w:spacing w:before="0" w:after="0" w:line="360" w:lineRule="auto"/>
        <w:ind w:firstLine="709"/>
        <w:jc w:val="both"/>
        <w:rPr>
          <w:rFonts w:ascii="Times New Roman" w:hAnsi="Times New Roman" w:cs="Times New Roman"/>
          <w:b w:val="0"/>
          <w:sz w:val="28"/>
        </w:rPr>
      </w:pPr>
      <w:r w:rsidRPr="0047315A">
        <w:rPr>
          <w:rFonts w:ascii="Times New Roman" w:hAnsi="Times New Roman" w:cs="Times New Roman"/>
          <w:b w:val="0"/>
          <w:sz w:val="28"/>
        </w:rPr>
        <w:br w:type="page"/>
      </w:r>
      <w:r w:rsidR="00E86DF4" w:rsidRPr="0047315A">
        <w:rPr>
          <w:rFonts w:ascii="Times New Roman" w:hAnsi="Times New Roman" w:cs="Times New Roman"/>
          <w:b w:val="0"/>
          <w:sz w:val="28"/>
        </w:rPr>
        <w:t>2.</w:t>
      </w:r>
      <w:r w:rsidR="0047315A">
        <w:rPr>
          <w:rFonts w:ascii="Times New Roman" w:hAnsi="Times New Roman" w:cs="Times New Roman"/>
          <w:b w:val="0"/>
          <w:sz w:val="28"/>
        </w:rPr>
        <w:t xml:space="preserve"> </w:t>
      </w:r>
      <w:r w:rsidR="00E86DF4" w:rsidRPr="0047315A">
        <w:rPr>
          <w:rFonts w:ascii="Times New Roman" w:hAnsi="Times New Roman" w:cs="Times New Roman"/>
          <w:b w:val="0"/>
          <w:sz w:val="28"/>
        </w:rPr>
        <w:t>Анализ</w:t>
      </w:r>
      <w:r w:rsidR="0047315A">
        <w:rPr>
          <w:rFonts w:ascii="Times New Roman" w:hAnsi="Times New Roman" w:cs="Times New Roman"/>
          <w:b w:val="0"/>
          <w:sz w:val="28"/>
        </w:rPr>
        <w:t xml:space="preserve"> </w:t>
      </w:r>
      <w:r w:rsidR="00E86DF4" w:rsidRPr="0047315A">
        <w:rPr>
          <w:rFonts w:ascii="Times New Roman" w:hAnsi="Times New Roman" w:cs="Times New Roman"/>
          <w:b w:val="0"/>
          <w:sz w:val="28"/>
        </w:rPr>
        <w:t>реализации</w:t>
      </w:r>
      <w:r w:rsidR="0047315A">
        <w:rPr>
          <w:rFonts w:ascii="Times New Roman" w:hAnsi="Times New Roman" w:cs="Times New Roman"/>
          <w:b w:val="0"/>
          <w:sz w:val="28"/>
        </w:rPr>
        <w:t xml:space="preserve"> </w:t>
      </w:r>
      <w:r w:rsidR="00E86DF4" w:rsidRPr="0047315A">
        <w:rPr>
          <w:rFonts w:ascii="Times New Roman" w:hAnsi="Times New Roman" w:cs="Times New Roman"/>
          <w:b w:val="0"/>
          <w:sz w:val="28"/>
        </w:rPr>
        <w:t>инвестиционного</w:t>
      </w:r>
      <w:r w:rsidR="0047315A">
        <w:rPr>
          <w:rFonts w:ascii="Times New Roman" w:hAnsi="Times New Roman" w:cs="Times New Roman"/>
          <w:b w:val="0"/>
          <w:sz w:val="28"/>
        </w:rPr>
        <w:t xml:space="preserve"> </w:t>
      </w:r>
      <w:r w:rsidR="00E86DF4" w:rsidRPr="0047315A">
        <w:rPr>
          <w:rFonts w:ascii="Times New Roman" w:hAnsi="Times New Roman" w:cs="Times New Roman"/>
          <w:b w:val="0"/>
          <w:sz w:val="28"/>
        </w:rPr>
        <w:t>проекта</w:t>
      </w:r>
      <w:r w:rsidR="0047315A">
        <w:rPr>
          <w:rFonts w:ascii="Times New Roman" w:hAnsi="Times New Roman" w:cs="Times New Roman"/>
          <w:b w:val="0"/>
          <w:sz w:val="28"/>
        </w:rPr>
        <w:t xml:space="preserve"> </w:t>
      </w:r>
      <w:r w:rsidR="00E86DF4" w:rsidRPr="0047315A">
        <w:rPr>
          <w:rFonts w:ascii="Times New Roman" w:hAnsi="Times New Roman" w:cs="Times New Roman"/>
          <w:b w:val="0"/>
          <w:sz w:val="28"/>
        </w:rPr>
        <w:t>на</w:t>
      </w:r>
      <w:r w:rsidR="0047315A">
        <w:rPr>
          <w:rFonts w:ascii="Times New Roman" w:hAnsi="Times New Roman" w:cs="Times New Roman"/>
          <w:b w:val="0"/>
          <w:sz w:val="28"/>
        </w:rPr>
        <w:t xml:space="preserve"> </w:t>
      </w:r>
      <w:r w:rsidR="00E86DF4" w:rsidRPr="0047315A">
        <w:rPr>
          <w:rFonts w:ascii="Times New Roman" w:hAnsi="Times New Roman" w:cs="Times New Roman"/>
          <w:b w:val="0"/>
          <w:sz w:val="28"/>
        </w:rPr>
        <w:t>примере</w:t>
      </w:r>
      <w:r w:rsidR="0047315A">
        <w:rPr>
          <w:rFonts w:ascii="Times New Roman" w:hAnsi="Times New Roman" w:cs="Times New Roman"/>
          <w:b w:val="0"/>
          <w:sz w:val="28"/>
        </w:rPr>
        <w:t xml:space="preserve"> </w:t>
      </w:r>
      <w:r w:rsidR="00E86DF4" w:rsidRPr="0047315A">
        <w:rPr>
          <w:rFonts w:ascii="Times New Roman" w:hAnsi="Times New Roman" w:cs="Times New Roman"/>
          <w:b w:val="0"/>
          <w:sz w:val="28"/>
        </w:rPr>
        <w:t>ООО</w:t>
      </w:r>
      <w:r w:rsidR="0047315A">
        <w:rPr>
          <w:rFonts w:ascii="Times New Roman" w:hAnsi="Times New Roman" w:cs="Times New Roman"/>
          <w:b w:val="0"/>
          <w:sz w:val="28"/>
        </w:rPr>
        <w:t xml:space="preserve"> </w:t>
      </w:r>
      <w:r w:rsidR="009F3A8B" w:rsidRPr="0047315A">
        <w:rPr>
          <w:rFonts w:ascii="Times New Roman" w:hAnsi="Times New Roman" w:cs="Times New Roman"/>
          <w:b w:val="0"/>
          <w:sz w:val="28"/>
        </w:rPr>
        <w:t>«</w:t>
      </w:r>
      <w:r w:rsidR="000C315E" w:rsidRPr="0047315A">
        <w:rPr>
          <w:rFonts w:ascii="Times New Roman" w:hAnsi="Times New Roman" w:cs="Times New Roman"/>
          <w:b w:val="0"/>
          <w:sz w:val="28"/>
        </w:rPr>
        <w:t>Вавилон</w:t>
      </w:r>
      <w:r w:rsidR="009F3A8B" w:rsidRPr="0047315A">
        <w:rPr>
          <w:rFonts w:ascii="Times New Roman" w:hAnsi="Times New Roman" w:cs="Times New Roman"/>
          <w:b w:val="0"/>
          <w:sz w:val="28"/>
        </w:rPr>
        <w:t>»</w:t>
      </w:r>
      <w:bookmarkEnd w:id="9"/>
    </w:p>
    <w:p w:rsidR="006F7D23" w:rsidRPr="0047315A" w:rsidRDefault="006F7D23" w:rsidP="0047315A">
      <w:pPr>
        <w:pStyle w:val="2"/>
        <w:widowControl w:val="0"/>
        <w:spacing w:before="0" w:after="0" w:line="360" w:lineRule="auto"/>
        <w:ind w:firstLine="709"/>
        <w:jc w:val="both"/>
        <w:rPr>
          <w:rFonts w:ascii="Times New Roman" w:hAnsi="Times New Roman" w:cs="Times New Roman"/>
          <w:b w:val="0"/>
          <w:i w:val="0"/>
          <w:sz w:val="28"/>
          <w:szCs w:val="28"/>
        </w:rPr>
      </w:pPr>
    </w:p>
    <w:p w:rsidR="00E86DF4"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10" w:name="_Toc253677053"/>
      <w:r>
        <w:rPr>
          <w:rFonts w:ascii="Times New Roman" w:hAnsi="Times New Roman" w:cs="Times New Roman"/>
          <w:b w:val="0"/>
          <w:i w:val="0"/>
          <w:sz w:val="28"/>
          <w:szCs w:val="28"/>
        </w:rPr>
        <w:t>2.1</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Краткая</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характеристика</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предприятия</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ООО</w:t>
      </w:r>
      <w:r w:rsidR="0047315A">
        <w:rPr>
          <w:rFonts w:ascii="Times New Roman" w:hAnsi="Times New Roman" w:cs="Times New Roman"/>
          <w:b w:val="0"/>
          <w:i w:val="0"/>
          <w:sz w:val="28"/>
          <w:szCs w:val="28"/>
        </w:rPr>
        <w:t xml:space="preserve"> </w:t>
      </w:r>
      <w:r w:rsidR="009F3A8B" w:rsidRPr="0047315A">
        <w:rPr>
          <w:rFonts w:ascii="Times New Roman" w:hAnsi="Times New Roman" w:cs="Times New Roman"/>
          <w:b w:val="0"/>
          <w:i w:val="0"/>
          <w:sz w:val="28"/>
          <w:szCs w:val="28"/>
        </w:rPr>
        <w:t>«</w:t>
      </w:r>
      <w:r w:rsidR="000C315E" w:rsidRPr="0047315A">
        <w:rPr>
          <w:rFonts w:ascii="Times New Roman" w:hAnsi="Times New Roman" w:cs="Times New Roman"/>
          <w:b w:val="0"/>
          <w:i w:val="0"/>
          <w:sz w:val="28"/>
          <w:szCs w:val="28"/>
        </w:rPr>
        <w:t>Вавилон</w:t>
      </w:r>
      <w:r w:rsidR="009F3A8B" w:rsidRPr="0047315A">
        <w:rPr>
          <w:rFonts w:ascii="Times New Roman" w:hAnsi="Times New Roman" w:cs="Times New Roman"/>
          <w:b w:val="0"/>
          <w:i w:val="0"/>
          <w:sz w:val="28"/>
          <w:szCs w:val="28"/>
        </w:rPr>
        <w:t>»</w:t>
      </w:r>
      <w:bookmarkEnd w:id="10"/>
    </w:p>
    <w:p w:rsidR="00647970" w:rsidRPr="0047315A" w:rsidRDefault="00647970" w:rsidP="0047315A">
      <w:pPr>
        <w:keepNext/>
        <w:widowControl w:val="0"/>
        <w:spacing w:line="360" w:lineRule="auto"/>
        <w:ind w:firstLine="709"/>
        <w:jc w:val="both"/>
        <w:rPr>
          <w:sz w:val="28"/>
        </w:rPr>
      </w:pPr>
    </w:p>
    <w:p w:rsidR="00CD6950" w:rsidRPr="0047315A" w:rsidRDefault="00CD6950" w:rsidP="0047315A">
      <w:pPr>
        <w:keepNext/>
        <w:widowControl w:val="0"/>
        <w:spacing w:line="360" w:lineRule="auto"/>
        <w:ind w:firstLine="709"/>
        <w:jc w:val="both"/>
        <w:rPr>
          <w:bCs/>
          <w:sz w:val="28"/>
        </w:rPr>
      </w:pPr>
      <w:r w:rsidRPr="0047315A">
        <w:rPr>
          <w:bCs/>
          <w:sz w:val="28"/>
        </w:rPr>
        <w:t>Проектно-строительная</w:t>
      </w:r>
      <w:r w:rsidR="0047315A">
        <w:rPr>
          <w:bCs/>
          <w:sz w:val="28"/>
        </w:rPr>
        <w:t xml:space="preserve"> </w:t>
      </w:r>
      <w:r w:rsidRPr="0047315A">
        <w:rPr>
          <w:bCs/>
          <w:sz w:val="28"/>
        </w:rPr>
        <w:t>компания</w:t>
      </w:r>
      <w:r w:rsidR="0047315A">
        <w:rPr>
          <w:bCs/>
          <w:sz w:val="28"/>
        </w:rPr>
        <w:t xml:space="preserve"> </w:t>
      </w:r>
      <w:r w:rsidRPr="0047315A">
        <w:rPr>
          <w:bCs/>
          <w:sz w:val="28"/>
        </w:rPr>
        <w:t>ООО</w:t>
      </w:r>
      <w:r w:rsidR="0047315A">
        <w:rPr>
          <w:bCs/>
          <w:sz w:val="28"/>
        </w:rPr>
        <w:t xml:space="preserve"> </w:t>
      </w:r>
      <w:r w:rsidRPr="0047315A">
        <w:rPr>
          <w:bCs/>
          <w:sz w:val="28"/>
        </w:rPr>
        <w:t>«</w:t>
      </w:r>
      <w:r w:rsidR="000C315E" w:rsidRPr="0047315A">
        <w:rPr>
          <w:bCs/>
          <w:sz w:val="28"/>
        </w:rPr>
        <w:t>Вавилон</w:t>
      </w:r>
      <w:r w:rsidRPr="0047315A">
        <w:rPr>
          <w:bCs/>
          <w:sz w:val="28"/>
        </w:rPr>
        <w:t>»</w:t>
      </w:r>
      <w:r w:rsidR="0047315A">
        <w:rPr>
          <w:bCs/>
          <w:sz w:val="28"/>
        </w:rPr>
        <w:t xml:space="preserve"> </w:t>
      </w:r>
      <w:r w:rsidRPr="0047315A">
        <w:rPr>
          <w:bCs/>
          <w:sz w:val="28"/>
        </w:rPr>
        <w:t>занимается</w:t>
      </w:r>
      <w:r w:rsidR="0047315A">
        <w:rPr>
          <w:bCs/>
          <w:sz w:val="28"/>
        </w:rPr>
        <w:t xml:space="preserve"> </w:t>
      </w:r>
      <w:r w:rsidRPr="0047315A">
        <w:rPr>
          <w:bCs/>
          <w:sz w:val="28"/>
        </w:rPr>
        <w:t>проектированием</w:t>
      </w:r>
      <w:r w:rsidR="0047315A">
        <w:rPr>
          <w:bCs/>
          <w:sz w:val="28"/>
        </w:rPr>
        <w:t xml:space="preserve"> </w:t>
      </w:r>
      <w:r w:rsidRPr="0047315A">
        <w:rPr>
          <w:bCs/>
          <w:sz w:val="28"/>
        </w:rPr>
        <w:t>коттеджей,</w:t>
      </w:r>
      <w:r w:rsidR="0047315A">
        <w:rPr>
          <w:bCs/>
          <w:sz w:val="28"/>
        </w:rPr>
        <w:t xml:space="preserve"> </w:t>
      </w:r>
      <w:r w:rsidRPr="0047315A">
        <w:rPr>
          <w:bCs/>
          <w:sz w:val="28"/>
        </w:rPr>
        <w:t>загородных</w:t>
      </w:r>
      <w:r w:rsidR="0047315A">
        <w:rPr>
          <w:bCs/>
          <w:sz w:val="28"/>
        </w:rPr>
        <w:t xml:space="preserve"> </w:t>
      </w:r>
      <w:r w:rsidRPr="0047315A">
        <w:rPr>
          <w:bCs/>
          <w:sz w:val="28"/>
        </w:rPr>
        <w:t>и</w:t>
      </w:r>
      <w:r w:rsidR="0047315A">
        <w:rPr>
          <w:bCs/>
          <w:sz w:val="28"/>
        </w:rPr>
        <w:t xml:space="preserve"> </w:t>
      </w:r>
      <w:r w:rsidRPr="0047315A">
        <w:rPr>
          <w:bCs/>
          <w:sz w:val="28"/>
        </w:rPr>
        <w:t>дачных</w:t>
      </w:r>
      <w:r w:rsidR="0047315A">
        <w:rPr>
          <w:bCs/>
          <w:sz w:val="28"/>
        </w:rPr>
        <w:t xml:space="preserve"> </w:t>
      </w:r>
      <w:r w:rsidRPr="0047315A">
        <w:rPr>
          <w:bCs/>
          <w:sz w:val="28"/>
        </w:rPr>
        <w:t>домов,</w:t>
      </w:r>
      <w:r w:rsidR="0047315A">
        <w:rPr>
          <w:bCs/>
          <w:sz w:val="28"/>
        </w:rPr>
        <w:t xml:space="preserve"> </w:t>
      </w:r>
      <w:r w:rsidRPr="0047315A">
        <w:rPr>
          <w:bCs/>
          <w:sz w:val="28"/>
        </w:rPr>
        <w:t>бань,</w:t>
      </w:r>
      <w:r w:rsidR="0047315A">
        <w:rPr>
          <w:bCs/>
          <w:sz w:val="28"/>
        </w:rPr>
        <w:t xml:space="preserve"> </w:t>
      </w:r>
      <w:r w:rsidRPr="0047315A">
        <w:rPr>
          <w:bCs/>
          <w:sz w:val="28"/>
        </w:rPr>
        <w:t>строений</w:t>
      </w:r>
      <w:r w:rsidR="0047315A">
        <w:rPr>
          <w:bCs/>
          <w:sz w:val="28"/>
        </w:rPr>
        <w:t xml:space="preserve"> </w:t>
      </w:r>
      <w:r w:rsidRPr="0047315A">
        <w:rPr>
          <w:bCs/>
          <w:sz w:val="28"/>
        </w:rPr>
        <w:t>малой</w:t>
      </w:r>
      <w:r w:rsidR="0047315A">
        <w:rPr>
          <w:bCs/>
          <w:sz w:val="28"/>
        </w:rPr>
        <w:t xml:space="preserve"> </w:t>
      </w:r>
      <w:r w:rsidRPr="0047315A">
        <w:rPr>
          <w:bCs/>
          <w:sz w:val="28"/>
        </w:rPr>
        <w:t>формы,</w:t>
      </w:r>
      <w:r w:rsidR="0047315A">
        <w:rPr>
          <w:bCs/>
          <w:sz w:val="28"/>
        </w:rPr>
        <w:t xml:space="preserve"> </w:t>
      </w:r>
      <w:r w:rsidRPr="0047315A">
        <w:rPr>
          <w:bCs/>
          <w:sz w:val="28"/>
        </w:rPr>
        <w:t>офисов,</w:t>
      </w:r>
      <w:r w:rsidR="0047315A">
        <w:rPr>
          <w:bCs/>
          <w:sz w:val="28"/>
        </w:rPr>
        <w:t xml:space="preserve"> </w:t>
      </w:r>
      <w:r w:rsidRPr="0047315A">
        <w:rPr>
          <w:bCs/>
          <w:sz w:val="28"/>
        </w:rPr>
        <w:t>складских</w:t>
      </w:r>
      <w:r w:rsidR="0047315A">
        <w:rPr>
          <w:bCs/>
          <w:sz w:val="28"/>
        </w:rPr>
        <w:t xml:space="preserve"> </w:t>
      </w:r>
      <w:r w:rsidRPr="0047315A">
        <w:rPr>
          <w:bCs/>
          <w:sz w:val="28"/>
        </w:rPr>
        <w:t>помещений,</w:t>
      </w:r>
      <w:r w:rsidR="0047315A">
        <w:rPr>
          <w:bCs/>
          <w:sz w:val="28"/>
        </w:rPr>
        <w:t xml:space="preserve"> </w:t>
      </w:r>
      <w:r w:rsidRPr="0047315A">
        <w:rPr>
          <w:bCs/>
          <w:sz w:val="28"/>
        </w:rPr>
        <w:t>объектов</w:t>
      </w:r>
      <w:r w:rsidR="0047315A">
        <w:rPr>
          <w:bCs/>
          <w:sz w:val="28"/>
        </w:rPr>
        <w:t xml:space="preserve"> </w:t>
      </w:r>
      <w:r w:rsidRPr="0047315A">
        <w:rPr>
          <w:bCs/>
          <w:sz w:val="28"/>
        </w:rPr>
        <w:t>ландшафтной</w:t>
      </w:r>
      <w:r w:rsidR="0047315A">
        <w:rPr>
          <w:bCs/>
          <w:sz w:val="28"/>
        </w:rPr>
        <w:t xml:space="preserve"> </w:t>
      </w:r>
      <w:r w:rsidRPr="0047315A">
        <w:rPr>
          <w:bCs/>
          <w:sz w:val="28"/>
        </w:rPr>
        <w:t>архитектуры.</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r w:rsidRPr="0047315A">
        <w:rPr>
          <w:bCs/>
          <w:sz w:val="28"/>
        </w:rPr>
        <w:t>На</w:t>
      </w:r>
      <w:r w:rsidR="0047315A">
        <w:rPr>
          <w:bCs/>
          <w:sz w:val="28"/>
        </w:rPr>
        <w:t xml:space="preserve"> </w:t>
      </w:r>
      <w:r w:rsidRPr="0047315A">
        <w:rPr>
          <w:bCs/>
          <w:sz w:val="28"/>
        </w:rPr>
        <w:t>данный</w:t>
      </w:r>
      <w:r w:rsidR="0047315A">
        <w:rPr>
          <w:bCs/>
          <w:sz w:val="28"/>
        </w:rPr>
        <w:t xml:space="preserve"> </w:t>
      </w:r>
      <w:r w:rsidRPr="0047315A">
        <w:rPr>
          <w:bCs/>
          <w:sz w:val="28"/>
        </w:rPr>
        <w:t>момент</w:t>
      </w:r>
      <w:r w:rsidR="0047315A">
        <w:rPr>
          <w:bCs/>
          <w:sz w:val="28"/>
        </w:rPr>
        <w:t xml:space="preserve"> </w:t>
      </w:r>
      <w:r w:rsidRPr="0047315A">
        <w:rPr>
          <w:bCs/>
          <w:sz w:val="28"/>
        </w:rPr>
        <w:t>у</w:t>
      </w:r>
      <w:r w:rsidR="0047315A">
        <w:rPr>
          <w:bCs/>
          <w:sz w:val="28"/>
        </w:rPr>
        <w:t xml:space="preserve"> </w:t>
      </w:r>
      <w:r w:rsidRPr="0047315A">
        <w:rPr>
          <w:bCs/>
          <w:sz w:val="28"/>
        </w:rPr>
        <w:t>фирмы</w:t>
      </w:r>
      <w:r w:rsidR="0047315A">
        <w:rPr>
          <w:bCs/>
          <w:sz w:val="28"/>
        </w:rPr>
        <w:t xml:space="preserve"> </w:t>
      </w:r>
      <w:r w:rsidRPr="0047315A">
        <w:rPr>
          <w:bCs/>
          <w:sz w:val="28"/>
        </w:rPr>
        <w:t>имеется</w:t>
      </w:r>
      <w:r w:rsidR="0047315A">
        <w:rPr>
          <w:bCs/>
          <w:sz w:val="28"/>
        </w:rPr>
        <w:t xml:space="preserve"> </w:t>
      </w:r>
      <w:r w:rsidRPr="0047315A">
        <w:rPr>
          <w:bCs/>
          <w:sz w:val="28"/>
        </w:rPr>
        <w:t>головной</w:t>
      </w:r>
      <w:r w:rsidR="0047315A">
        <w:rPr>
          <w:bCs/>
          <w:sz w:val="28"/>
        </w:rPr>
        <w:t xml:space="preserve"> </w:t>
      </w:r>
      <w:r w:rsidRPr="0047315A">
        <w:rPr>
          <w:bCs/>
          <w:sz w:val="28"/>
        </w:rPr>
        <w:t>офис</w:t>
      </w:r>
      <w:r w:rsidR="0047315A">
        <w:rPr>
          <w:bCs/>
          <w:sz w:val="28"/>
        </w:rPr>
        <w:t xml:space="preserve"> </w:t>
      </w:r>
      <w:r w:rsidRPr="0047315A">
        <w:rPr>
          <w:bCs/>
          <w:sz w:val="28"/>
        </w:rPr>
        <w:t>в</w:t>
      </w:r>
      <w:r w:rsidR="0047315A">
        <w:rPr>
          <w:bCs/>
          <w:sz w:val="28"/>
        </w:rPr>
        <w:t xml:space="preserve"> </w:t>
      </w:r>
      <w:r w:rsidRPr="0047315A">
        <w:rPr>
          <w:bCs/>
          <w:sz w:val="28"/>
        </w:rPr>
        <w:t>центре</w:t>
      </w:r>
      <w:r w:rsidR="0047315A">
        <w:rPr>
          <w:bCs/>
          <w:sz w:val="28"/>
        </w:rPr>
        <w:t xml:space="preserve"> </w:t>
      </w:r>
      <w:r w:rsidRPr="0047315A">
        <w:rPr>
          <w:bCs/>
          <w:sz w:val="28"/>
        </w:rPr>
        <w:t>г.Москвы</w:t>
      </w:r>
      <w:r w:rsidR="0047315A">
        <w:rPr>
          <w:bCs/>
          <w:sz w:val="28"/>
        </w:rPr>
        <w:t xml:space="preserve"> </w:t>
      </w:r>
      <w:r w:rsidRPr="0047315A">
        <w:rPr>
          <w:bCs/>
          <w:sz w:val="28"/>
        </w:rPr>
        <w:t>и</w:t>
      </w:r>
      <w:r w:rsidR="0047315A">
        <w:rPr>
          <w:bCs/>
          <w:sz w:val="28"/>
        </w:rPr>
        <w:t xml:space="preserve"> </w:t>
      </w:r>
      <w:r w:rsidRPr="0047315A">
        <w:rPr>
          <w:bCs/>
          <w:sz w:val="28"/>
        </w:rPr>
        <w:t>сеть</w:t>
      </w:r>
      <w:r w:rsidR="0047315A">
        <w:rPr>
          <w:bCs/>
          <w:sz w:val="28"/>
        </w:rPr>
        <w:t xml:space="preserve"> </w:t>
      </w:r>
      <w:r w:rsidRPr="0047315A">
        <w:rPr>
          <w:bCs/>
          <w:sz w:val="28"/>
        </w:rPr>
        <w:t>представительств</w:t>
      </w:r>
      <w:r w:rsidR="0047315A">
        <w:rPr>
          <w:bCs/>
          <w:sz w:val="28"/>
        </w:rPr>
        <w:t xml:space="preserve"> </w:t>
      </w:r>
      <w:r w:rsidRPr="0047315A">
        <w:rPr>
          <w:bCs/>
          <w:sz w:val="28"/>
        </w:rPr>
        <w:t>по</w:t>
      </w:r>
      <w:r w:rsidR="0047315A">
        <w:rPr>
          <w:bCs/>
          <w:sz w:val="28"/>
        </w:rPr>
        <w:t xml:space="preserve"> </w:t>
      </w:r>
      <w:r w:rsidRPr="0047315A">
        <w:rPr>
          <w:bCs/>
          <w:sz w:val="28"/>
        </w:rPr>
        <w:t>территории</w:t>
      </w:r>
      <w:r w:rsidR="0047315A">
        <w:rPr>
          <w:bCs/>
          <w:sz w:val="28"/>
        </w:rPr>
        <w:t xml:space="preserve"> </w:t>
      </w:r>
      <w:r w:rsidRPr="0047315A">
        <w:rPr>
          <w:bCs/>
          <w:sz w:val="28"/>
        </w:rPr>
        <w:t>России.</w:t>
      </w:r>
      <w:r w:rsidR="0047315A">
        <w:rPr>
          <w:bCs/>
          <w:sz w:val="28"/>
        </w:rPr>
        <w:t xml:space="preserve"> </w:t>
      </w:r>
      <w:r w:rsidRPr="0047315A">
        <w:rPr>
          <w:bCs/>
          <w:sz w:val="28"/>
        </w:rPr>
        <w:t>Основные</w:t>
      </w:r>
      <w:r w:rsidR="0047315A">
        <w:rPr>
          <w:bCs/>
          <w:sz w:val="28"/>
        </w:rPr>
        <w:t xml:space="preserve"> </w:t>
      </w:r>
      <w:r w:rsidRPr="0047315A">
        <w:rPr>
          <w:bCs/>
          <w:sz w:val="28"/>
        </w:rPr>
        <w:t>задачи,</w:t>
      </w:r>
      <w:r w:rsidR="0047315A">
        <w:rPr>
          <w:bCs/>
          <w:sz w:val="28"/>
        </w:rPr>
        <w:t xml:space="preserve"> </w:t>
      </w:r>
      <w:r w:rsidRPr="0047315A">
        <w:rPr>
          <w:bCs/>
          <w:sz w:val="28"/>
        </w:rPr>
        <w:t>стоящи</w:t>
      </w:r>
      <w:r w:rsidR="009F3A8B" w:rsidRPr="0047315A">
        <w:rPr>
          <w:bCs/>
          <w:sz w:val="28"/>
        </w:rPr>
        <w:t>е</w:t>
      </w:r>
      <w:r w:rsidR="0047315A">
        <w:rPr>
          <w:bCs/>
          <w:sz w:val="28"/>
        </w:rPr>
        <w:t xml:space="preserve"> </w:t>
      </w:r>
      <w:r w:rsidRPr="0047315A">
        <w:rPr>
          <w:bCs/>
          <w:sz w:val="28"/>
        </w:rPr>
        <w:t>перед</w:t>
      </w:r>
      <w:r w:rsidR="0047315A">
        <w:rPr>
          <w:bCs/>
          <w:sz w:val="28"/>
        </w:rPr>
        <w:t xml:space="preserve"> </w:t>
      </w:r>
      <w:r w:rsidRPr="0047315A">
        <w:rPr>
          <w:bCs/>
          <w:sz w:val="28"/>
        </w:rPr>
        <w:t>фирмой</w:t>
      </w:r>
      <w:r w:rsidR="0047315A">
        <w:rPr>
          <w:bCs/>
          <w:sz w:val="28"/>
        </w:rPr>
        <w:t xml:space="preserve"> </w:t>
      </w:r>
      <w:r w:rsidRPr="0047315A">
        <w:rPr>
          <w:bCs/>
          <w:sz w:val="28"/>
        </w:rPr>
        <w:t>-</w:t>
      </w:r>
      <w:r w:rsidR="0047315A">
        <w:rPr>
          <w:bCs/>
          <w:sz w:val="28"/>
        </w:rPr>
        <w:t xml:space="preserve"> </w:t>
      </w:r>
      <w:r w:rsidRPr="0047315A">
        <w:rPr>
          <w:bCs/>
          <w:sz w:val="28"/>
        </w:rPr>
        <w:t>увеличение</w:t>
      </w:r>
      <w:r w:rsidR="0047315A">
        <w:rPr>
          <w:bCs/>
          <w:sz w:val="28"/>
        </w:rPr>
        <w:t xml:space="preserve"> </w:t>
      </w:r>
      <w:r w:rsidRPr="0047315A">
        <w:rPr>
          <w:bCs/>
          <w:sz w:val="28"/>
        </w:rPr>
        <w:t>объ</w:t>
      </w:r>
      <w:r w:rsidR="009F3A8B" w:rsidRPr="0047315A">
        <w:rPr>
          <w:bCs/>
          <w:sz w:val="28"/>
        </w:rPr>
        <w:t>е</w:t>
      </w:r>
      <w:r w:rsidRPr="0047315A">
        <w:rPr>
          <w:bCs/>
          <w:sz w:val="28"/>
        </w:rPr>
        <w:t>мов</w:t>
      </w:r>
      <w:r w:rsidR="0047315A">
        <w:rPr>
          <w:bCs/>
          <w:sz w:val="28"/>
        </w:rPr>
        <w:t xml:space="preserve"> </w:t>
      </w:r>
      <w:r w:rsidRPr="0047315A">
        <w:rPr>
          <w:bCs/>
          <w:sz w:val="28"/>
        </w:rPr>
        <w:t>продаж,</w:t>
      </w:r>
      <w:r w:rsidR="0047315A">
        <w:rPr>
          <w:bCs/>
          <w:sz w:val="28"/>
        </w:rPr>
        <w:t xml:space="preserve"> </w:t>
      </w:r>
      <w:r w:rsidRPr="0047315A">
        <w:rPr>
          <w:bCs/>
          <w:sz w:val="28"/>
        </w:rPr>
        <w:t>пополнение</w:t>
      </w:r>
      <w:r w:rsidR="0047315A">
        <w:rPr>
          <w:bCs/>
          <w:sz w:val="28"/>
        </w:rPr>
        <w:t xml:space="preserve"> </w:t>
      </w:r>
      <w:r w:rsidRPr="0047315A">
        <w:rPr>
          <w:bCs/>
          <w:sz w:val="28"/>
        </w:rPr>
        <w:t>реальной</w:t>
      </w:r>
      <w:r w:rsidR="0047315A">
        <w:rPr>
          <w:bCs/>
          <w:sz w:val="28"/>
        </w:rPr>
        <w:t xml:space="preserve"> </w:t>
      </w:r>
      <w:r w:rsidRPr="0047315A">
        <w:rPr>
          <w:bCs/>
          <w:sz w:val="28"/>
        </w:rPr>
        <w:t>базы</w:t>
      </w:r>
      <w:r w:rsidR="0047315A">
        <w:rPr>
          <w:bCs/>
          <w:sz w:val="28"/>
        </w:rPr>
        <w:t xml:space="preserve"> </w:t>
      </w:r>
      <w:r w:rsidRPr="0047315A">
        <w:rPr>
          <w:bCs/>
          <w:sz w:val="28"/>
        </w:rPr>
        <w:t>данных</w:t>
      </w:r>
      <w:r w:rsidR="0047315A">
        <w:rPr>
          <w:bCs/>
          <w:sz w:val="28"/>
        </w:rPr>
        <w:t xml:space="preserve"> </w:t>
      </w:r>
      <w:r w:rsidRPr="0047315A">
        <w:rPr>
          <w:bCs/>
          <w:sz w:val="28"/>
        </w:rPr>
        <w:t>по</w:t>
      </w:r>
      <w:r w:rsidR="0047315A">
        <w:rPr>
          <w:bCs/>
          <w:sz w:val="28"/>
        </w:rPr>
        <w:t xml:space="preserve"> </w:t>
      </w:r>
      <w:r w:rsidRPr="0047315A">
        <w:rPr>
          <w:bCs/>
          <w:sz w:val="28"/>
        </w:rPr>
        <w:t>свободным</w:t>
      </w:r>
      <w:r w:rsidR="0047315A">
        <w:rPr>
          <w:bCs/>
          <w:sz w:val="28"/>
        </w:rPr>
        <w:t xml:space="preserve"> </w:t>
      </w:r>
      <w:r w:rsidRPr="0047315A">
        <w:rPr>
          <w:bCs/>
          <w:sz w:val="28"/>
        </w:rPr>
        <w:t>квартирам</w:t>
      </w:r>
      <w:r w:rsidR="0047315A">
        <w:rPr>
          <w:bCs/>
          <w:sz w:val="28"/>
        </w:rPr>
        <w:t xml:space="preserve"> </w:t>
      </w:r>
      <w:r w:rsidRPr="0047315A">
        <w:rPr>
          <w:bCs/>
          <w:sz w:val="28"/>
        </w:rPr>
        <w:t>и</w:t>
      </w:r>
      <w:r w:rsidR="0047315A">
        <w:rPr>
          <w:bCs/>
          <w:sz w:val="28"/>
        </w:rPr>
        <w:t xml:space="preserve"> </w:t>
      </w:r>
      <w:r w:rsidRPr="0047315A">
        <w:rPr>
          <w:bCs/>
          <w:sz w:val="28"/>
        </w:rPr>
        <w:t>офисам,</w:t>
      </w:r>
      <w:r w:rsidR="0047315A">
        <w:rPr>
          <w:bCs/>
          <w:sz w:val="28"/>
        </w:rPr>
        <w:t xml:space="preserve"> </w:t>
      </w:r>
      <w:r w:rsidRPr="0047315A">
        <w:rPr>
          <w:bCs/>
          <w:sz w:val="28"/>
        </w:rPr>
        <w:t>а</w:t>
      </w:r>
      <w:r w:rsidR="0047315A">
        <w:rPr>
          <w:bCs/>
          <w:sz w:val="28"/>
        </w:rPr>
        <w:t xml:space="preserve"> </w:t>
      </w:r>
      <w:r w:rsidRPr="0047315A">
        <w:rPr>
          <w:bCs/>
          <w:sz w:val="28"/>
        </w:rPr>
        <w:t>также</w:t>
      </w:r>
      <w:r w:rsidR="0047315A">
        <w:rPr>
          <w:bCs/>
          <w:sz w:val="28"/>
        </w:rPr>
        <w:t xml:space="preserve"> </w:t>
      </w:r>
      <w:r w:rsidRPr="0047315A">
        <w:rPr>
          <w:bCs/>
          <w:sz w:val="28"/>
        </w:rPr>
        <w:t>расширение</w:t>
      </w:r>
      <w:r w:rsidR="0047315A">
        <w:rPr>
          <w:bCs/>
          <w:sz w:val="28"/>
        </w:rPr>
        <w:t xml:space="preserve"> </w:t>
      </w:r>
      <w:r w:rsidRPr="0047315A">
        <w:rPr>
          <w:bCs/>
          <w:sz w:val="28"/>
        </w:rPr>
        <w:t>и</w:t>
      </w:r>
      <w:r w:rsidR="0047315A">
        <w:rPr>
          <w:bCs/>
          <w:sz w:val="28"/>
        </w:rPr>
        <w:t xml:space="preserve"> </w:t>
      </w:r>
      <w:r w:rsidRPr="0047315A">
        <w:rPr>
          <w:bCs/>
          <w:sz w:val="28"/>
        </w:rPr>
        <w:t>укрепление</w:t>
      </w:r>
      <w:r w:rsidR="0047315A">
        <w:rPr>
          <w:bCs/>
          <w:sz w:val="28"/>
        </w:rPr>
        <w:t xml:space="preserve"> </w:t>
      </w:r>
      <w:r w:rsidRPr="0047315A">
        <w:rPr>
          <w:bCs/>
          <w:sz w:val="28"/>
        </w:rPr>
        <w:t>деловых</w:t>
      </w:r>
      <w:r w:rsidR="0047315A">
        <w:rPr>
          <w:bCs/>
          <w:sz w:val="28"/>
        </w:rPr>
        <w:t xml:space="preserve"> </w:t>
      </w:r>
      <w:r w:rsidRPr="0047315A">
        <w:rPr>
          <w:bCs/>
          <w:sz w:val="28"/>
        </w:rPr>
        <w:t>и</w:t>
      </w:r>
      <w:r w:rsidR="0047315A">
        <w:rPr>
          <w:bCs/>
          <w:sz w:val="28"/>
        </w:rPr>
        <w:t xml:space="preserve"> </w:t>
      </w:r>
      <w:r w:rsidRPr="0047315A">
        <w:rPr>
          <w:bCs/>
          <w:sz w:val="28"/>
        </w:rPr>
        <w:t>партнерских</w:t>
      </w:r>
      <w:r w:rsidR="0047315A">
        <w:rPr>
          <w:bCs/>
          <w:sz w:val="28"/>
        </w:rPr>
        <w:t xml:space="preserve"> </w:t>
      </w:r>
      <w:r w:rsidRPr="0047315A">
        <w:rPr>
          <w:bCs/>
          <w:sz w:val="28"/>
        </w:rPr>
        <w:t>отношений</w:t>
      </w:r>
      <w:r w:rsidR="0047315A">
        <w:rPr>
          <w:bCs/>
          <w:sz w:val="28"/>
        </w:rPr>
        <w:t xml:space="preserve"> </w:t>
      </w:r>
      <w:r w:rsidRPr="0047315A">
        <w:rPr>
          <w:bCs/>
          <w:sz w:val="28"/>
        </w:rPr>
        <w:t>с</w:t>
      </w:r>
      <w:r w:rsidR="0047315A">
        <w:rPr>
          <w:bCs/>
          <w:sz w:val="28"/>
        </w:rPr>
        <w:t xml:space="preserve"> </w:t>
      </w:r>
      <w:r w:rsidRPr="0047315A">
        <w:rPr>
          <w:bCs/>
          <w:sz w:val="28"/>
        </w:rPr>
        <w:t>застройщиками,</w:t>
      </w:r>
      <w:r w:rsidR="0047315A">
        <w:rPr>
          <w:bCs/>
          <w:sz w:val="28"/>
        </w:rPr>
        <w:t xml:space="preserve"> </w:t>
      </w:r>
      <w:r w:rsidRPr="0047315A">
        <w:rPr>
          <w:bCs/>
          <w:sz w:val="28"/>
        </w:rPr>
        <w:t>инвесторами,</w:t>
      </w:r>
      <w:r w:rsidR="0047315A">
        <w:rPr>
          <w:bCs/>
          <w:sz w:val="28"/>
        </w:rPr>
        <w:t xml:space="preserve"> </w:t>
      </w:r>
      <w:r w:rsidRPr="0047315A">
        <w:rPr>
          <w:bCs/>
          <w:sz w:val="28"/>
        </w:rPr>
        <w:t>владельцами</w:t>
      </w:r>
      <w:r w:rsidR="0047315A">
        <w:rPr>
          <w:bCs/>
          <w:sz w:val="28"/>
        </w:rPr>
        <w:t xml:space="preserve"> </w:t>
      </w:r>
      <w:r w:rsidRPr="0047315A">
        <w:rPr>
          <w:bCs/>
          <w:sz w:val="28"/>
        </w:rPr>
        <w:t>квартир</w:t>
      </w:r>
      <w:r w:rsidR="0047315A">
        <w:rPr>
          <w:bCs/>
          <w:sz w:val="28"/>
        </w:rPr>
        <w:t xml:space="preserve"> </w:t>
      </w:r>
      <w:r w:rsidRPr="0047315A">
        <w:rPr>
          <w:bCs/>
          <w:sz w:val="28"/>
        </w:rPr>
        <w:t>и</w:t>
      </w:r>
      <w:r w:rsidR="0047315A">
        <w:rPr>
          <w:bCs/>
          <w:sz w:val="28"/>
        </w:rPr>
        <w:t xml:space="preserve"> </w:t>
      </w:r>
      <w:r w:rsidRPr="0047315A">
        <w:rPr>
          <w:bCs/>
          <w:sz w:val="28"/>
        </w:rPr>
        <w:t>офисов,</w:t>
      </w:r>
      <w:r w:rsidR="0047315A">
        <w:rPr>
          <w:bCs/>
          <w:sz w:val="28"/>
        </w:rPr>
        <w:t xml:space="preserve"> </w:t>
      </w:r>
      <w:r w:rsidRPr="0047315A">
        <w:rPr>
          <w:bCs/>
          <w:sz w:val="28"/>
        </w:rPr>
        <w:t>строительными</w:t>
      </w:r>
      <w:r w:rsidR="0047315A">
        <w:rPr>
          <w:bCs/>
          <w:sz w:val="28"/>
        </w:rPr>
        <w:t xml:space="preserve"> </w:t>
      </w:r>
      <w:r w:rsidRPr="0047315A">
        <w:rPr>
          <w:bCs/>
          <w:sz w:val="28"/>
        </w:rPr>
        <w:t>организациями</w:t>
      </w:r>
      <w:r w:rsidR="0047315A">
        <w:rPr>
          <w:bCs/>
          <w:sz w:val="28"/>
        </w:rPr>
        <w:t xml:space="preserve"> </w:t>
      </w:r>
      <w:r w:rsidRPr="0047315A">
        <w:rPr>
          <w:bCs/>
          <w:sz w:val="28"/>
        </w:rPr>
        <w:t>и</w:t>
      </w:r>
      <w:r w:rsidR="0047315A">
        <w:rPr>
          <w:bCs/>
          <w:sz w:val="28"/>
        </w:rPr>
        <w:t xml:space="preserve"> </w:t>
      </w:r>
      <w:r w:rsidRPr="0047315A">
        <w:rPr>
          <w:bCs/>
          <w:sz w:val="28"/>
        </w:rPr>
        <w:t>должностными</w:t>
      </w:r>
      <w:r w:rsidR="0047315A">
        <w:rPr>
          <w:bCs/>
          <w:sz w:val="28"/>
        </w:rPr>
        <w:t xml:space="preserve"> </w:t>
      </w:r>
      <w:r w:rsidRPr="0047315A">
        <w:rPr>
          <w:bCs/>
          <w:sz w:val="28"/>
        </w:rPr>
        <w:t>лицами</w:t>
      </w:r>
      <w:r w:rsidR="0047315A">
        <w:rPr>
          <w:bCs/>
          <w:sz w:val="28"/>
        </w:rPr>
        <w:t xml:space="preserve"> </w:t>
      </w:r>
      <w:r w:rsidRPr="0047315A">
        <w:rPr>
          <w:bCs/>
          <w:sz w:val="28"/>
        </w:rPr>
        <w:t>мэрии</w:t>
      </w:r>
      <w:r w:rsidR="0047315A">
        <w:rPr>
          <w:bCs/>
          <w:sz w:val="28"/>
        </w:rPr>
        <w:t xml:space="preserve"> </w:t>
      </w:r>
      <w:r w:rsidRPr="0047315A">
        <w:rPr>
          <w:bCs/>
          <w:sz w:val="28"/>
        </w:rPr>
        <w:t>и</w:t>
      </w:r>
      <w:r w:rsidR="0047315A">
        <w:rPr>
          <w:bCs/>
          <w:sz w:val="28"/>
        </w:rPr>
        <w:t xml:space="preserve"> </w:t>
      </w:r>
      <w:r w:rsidRPr="0047315A">
        <w:rPr>
          <w:bCs/>
          <w:sz w:val="28"/>
        </w:rPr>
        <w:t>префектур</w:t>
      </w:r>
      <w:r w:rsidR="0047315A">
        <w:rPr>
          <w:bCs/>
          <w:sz w:val="28"/>
        </w:rPr>
        <w:t xml:space="preserve"> </w:t>
      </w:r>
      <w:r w:rsidRPr="0047315A">
        <w:rPr>
          <w:bCs/>
          <w:sz w:val="28"/>
        </w:rPr>
        <w:t>г.Москвы.</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r w:rsidRPr="0047315A">
        <w:rPr>
          <w:bCs/>
          <w:sz w:val="28"/>
        </w:rPr>
        <w:t>Наиболее</w:t>
      </w:r>
      <w:r w:rsidR="0047315A">
        <w:rPr>
          <w:bCs/>
          <w:sz w:val="28"/>
        </w:rPr>
        <w:t xml:space="preserve"> </w:t>
      </w:r>
      <w:r w:rsidRPr="0047315A">
        <w:rPr>
          <w:bCs/>
          <w:sz w:val="28"/>
        </w:rPr>
        <w:t>эффективный</w:t>
      </w:r>
      <w:r w:rsidR="0047315A">
        <w:rPr>
          <w:bCs/>
          <w:sz w:val="28"/>
        </w:rPr>
        <w:t xml:space="preserve"> </w:t>
      </w:r>
      <w:r w:rsidRPr="0047315A">
        <w:rPr>
          <w:bCs/>
          <w:sz w:val="28"/>
        </w:rPr>
        <w:t>и</w:t>
      </w:r>
      <w:r w:rsidR="0047315A">
        <w:rPr>
          <w:bCs/>
          <w:sz w:val="28"/>
        </w:rPr>
        <w:t xml:space="preserve"> </w:t>
      </w:r>
      <w:r w:rsidRPr="0047315A">
        <w:rPr>
          <w:bCs/>
          <w:sz w:val="28"/>
        </w:rPr>
        <w:t>деш</w:t>
      </w:r>
      <w:r w:rsidR="009F3A8B" w:rsidRPr="0047315A">
        <w:rPr>
          <w:bCs/>
          <w:sz w:val="28"/>
        </w:rPr>
        <w:t>е</w:t>
      </w:r>
      <w:r w:rsidRPr="0047315A">
        <w:rPr>
          <w:bCs/>
          <w:sz w:val="28"/>
        </w:rPr>
        <w:t>вый</w:t>
      </w:r>
      <w:r w:rsidR="0047315A">
        <w:rPr>
          <w:bCs/>
          <w:sz w:val="28"/>
        </w:rPr>
        <w:t xml:space="preserve"> </w:t>
      </w:r>
      <w:r w:rsidRPr="0047315A">
        <w:rPr>
          <w:bCs/>
          <w:sz w:val="28"/>
        </w:rPr>
        <w:t>способ</w:t>
      </w:r>
      <w:r w:rsidR="0047315A">
        <w:rPr>
          <w:bCs/>
          <w:sz w:val="28"/>
        </w:rPr>
        <w:t xml:space="preserve"> </w:t>
      </w:r>
      <w:r w:rsidRPr="0047315A">
        <w:rPr>
          <w:bCs/>
          <w:sz w:val="28"/>
        </w:rPr>
        <w:t>решения</w:t>
      </w:r>
      <w:r w:rsidR="0047315A">
        <w:rPr>
          <w:bCs/>
          <w:sz w:val="28"/>
        </w:rPr>
        <w:t xml:space="preserve"> </w:t>
      </w:r>
      <w:r w:rsidRPr="0047315A">
        <w:rPr>
          <w:bCs/>
          <w:sz w:val="28"/>
        </w:rPr>
        <w:t>проблем</w:t>
      </w:r>
      <w:r w:rsidR="0047315A">
        <w:rPr>
          <w:bCs/>
          <w:sz w:val="28"/>
        </w:rPr>
        <w:t xml:space="preserve"> </w:t>
      </w:r>
      <w:r w:rsidRPr="0047315A">
        <w:rPr>
          <w:bCs/>
          <w:sz w:val="28"/>
        </w:rPr>
        <w:t>с</w:t>
      </w:r>
      <w:r w:rsidR="0047315A">
        <w:rPr>
          <w:bCs/>
          <w:sz w:val="28"/>
        </w:rPr>
        <w:t xml:space="preserve"> </w:t>
      </w:r>
      <w:r w:rsidRPr="0047315A">
        <w:rPr>
          <w:bCs/>
          <w:sz w:val="28"/>
        </w:rPr>
        <w:t>заказчиками</w:t>
      </w:r>
      <w:r w:rsidR="0047315A">
        <w:rPr>
          <w:bCs/>
          <w:sz w:val="28"/>
        </w:rPr>
        <w:t xml:space="preserve"> </w:t>
      </w:r>
      <w:r w:rsidRPr="0047315A">
        <w:rPr>
          <w:bCs/>
          <w:sz w:val="28"/>
        </w:rPr>
        <w:t>-</w:t>
      </w:r>
      <w:r w:rsidR="0047315A">
        <w:rPr>
          <w:bCs/>
          <w:sz w:val="28"/>
        </w:rPr>
        <w:t xml:space="preserve"> </w:t>
      </w:r>
      <w:r w:rsidRPr="0047315A">
        <w:rPr>
          <w:bCs/>
          <w:sz w:val="28"/>
        </w:rPr>
        <w:t>создание</w:t>
      </w:r>
      <w:r w:rsidR="0047315A">
        <w:rPr>
          <w:bCs/>
          <w:sz w:val="28"/>
        </w:rPr>
        <w:t xml:space="preserve"> </w:t>
      </w:r>
      <w:r w:rsidRPr="0047315A">
        <w:rPr>
          <w:bCs/>
          <w:sz w:val="28"/>
        </w:rPr>
        <w:t>специализированного</w:t>
      </w:r>
      <w:r w:rsidR="0047315A">
        <w:rPr>
          <w:bCs/>
          <w:sz w:val="28"/>
        </w:rPr>
        <w:t xml:space="preserve"> </w:t>
      </w:r>
      <w:r w:rsidRPr="0047315A">
        <w:rPr>
          <w:bCs/>
          <w:sz w:val="28"/>
        </w:rPr>
        <w:t>сайта</w:t>
      </w:r>
      <w:r w:rsidR="0047315A">
        <w:rPr>
          <w:bCs/>
          <w:sz w:val="28"/>
        </w:rPr>
        <w:t xml:space="preserve"> </w:t>
      </w:r>
      <w:r w:rsidRPr="0047315A">
        <w:rPr>
          <w:bCs/>
          <w:sz w:val="28"/>
        </w:rPr>
        <w:t>компании.</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r w:rsidRPr="0047315A">
        <w:rPr>
          <w:bCs/>
          <w:sz w:val="28"/>
        </w:rPr>
        <w:t>Для</w:t>
      </w:r>
      <w:r w:rsidR="0047315A">
        <w:rPr>
          <w:bCs/>
          <w:sz w:val="28"/>
        </w:rPr>
        <w:t xml:space="preserve"> </w:t>
      </w:r>
      <w:r w:rsidRPr="0047315A">
        <w:rPr>
          <w:bCs/>
          <w:sz w:val="28"/>
        </w:rPr>
        <w:t>создания</w:t>
      </w:r>
      <w:r w:rsidR="0047315A">
        <w:rPr>
          <w:bCs/>
          <w:sz w:val="28"/>
        </w:rPr>
        <w:t xml:space="preserve"> </w:t>
      </w:r>
      <w:r w:rsidRPr="0047315A">
        <w:rPr>
          <w:bCs/>
          <w:sz w:val="28"/>
        </w:rPr>
        <w:t>сайта</w:t>
      </w:r>
      <w:r w:rsidR="0047315A">
        <w:rPr>
          <w:bCs/>
          <w:sz w:val="28"/>
        </w:rPr>
        <w:t xml:space="preserve"> </w:t>
      </w:r>
      <w:r w:rsidRPr="0047315A">
        <w:rPr>
          <w:bCs/>
          <w:sz w:val="28"/>
        </w:rPr>
        <w:t>необходим</w:t>
      </w:r>
      <w:r w:rsidR="0047315A">
        <w:rPr>
          <w:bCs/>
          <w:sz w:val="28"/>
        </w:rPr>
        <w:t xml:space="preserve"> </w:t>
      </w:r>
      <w:r w:rsidRPr="0047315A">
        <w:rPr>
          <w:bCs/>
          <w:sz w:val="28"/>
        </w:rPr>
        <w:t>объ</w:t>
      </w:r>
      <w:r w:rsidR="009F3A8B" w:rsidRPr="0047315A">
        <w:rPr>
          <w:bCs/>
          <w:sz w:val="28"/>
        </w:rPr>
        <w:t>е</w:t>
      </w:r>
      <w:r w:rsidRPr="0047315A">
        <w:rPr>
          <w:bCs/>
          <w:sz w:val="28"/>
        </w:rPr>
        <w:t>м</w:t>
      </w:r>
      <w:r w:rsidR="0047315A">
        <w:rPr>
          <w:bCs/>
          <w:sz w:val="28"/>
        </w:rPr>
        <w:t xml:space="preserve"> </w:t>
      </w:r>
      <w:r w:rsidRPr="0047315A">
        <w:rPr>
          <w:bCs/>
          <w:sz w:val="28"/>
        </w:rPr>
        <w:t>финансирование</w:t>
      </w:r>
      <w:r w:rsidR="0047315A">
        <w:rPr>
          <w:bCs/>
          <w:sz w:val="28"/>
        </w:rPr>
        <w:t xml:space="preserve"> </w:t>
      </w:r>
      <w:r w:rsidRPr="0047315A">
        <w:rPr>
          <w:bCs/>
          <w:sz w:val="28"/>
        </w:rPr>
        <w:t>в</w:t>
      </w:r>
      <w:r w:rsidR="0047315A">
        <w:rPr>
          <w:bCs/>
          <w:sz w:val="28"/>
        </w:rPr>
        <w:t xml:space="preserve"> </w:t>
      </w:r>
      <w:r w:rsidRPr="0047315A">
        <w:rPr>
          <w:bCs/>
          <w:sz w:val="28"/>
        </w:rPr>
        <w:t>размере</w:t>
      </w:r>
      <w:r w:rsidR="0047315A">
        <w:rPr>
          <w:bCs/>
          <w:sz w:val="28"/>
        </w:rPr>
        <w:t xml:space="preserve"> </w:t>
      </w:r>
      <w:r w:rsidR="001925BD" w:rsidRPr="0047315A">
        <w:rPr>
          <w:bCs/>
          <w:sz w:val="28"/>
        </w:rPr>
        <w:t>976</w:t>
      </w:r>
      <w:r w:rsidR="0047315A">
        <w:rPr>
          <w:bCs/>
          <w:sz w:val="28"/>
        </w:rPr>
        <w:t xml:space="preserve"> </w:t>
      </w:r>
      <w:r w:rsidR="001925BD" w:rsidRPr="0047315A">
        <w:rPr>
          <w:bCs/>
          <w:sz w:val="28"/>
        </w:rPr>
        <w:t>000</w:t>
      </w:r>
      <w:r w:rsidR="0047315A">
        <w:rPr>
          <w:bCs/>
          <w:sz w:val="28"/>
        </w:rPr>
        <w:t xml:space="preserve"> </w:t>
      </w:r>
      <w:r w:rsidR="001925BD" w:rsidRPr="0047315A">
        <w:rPr>
          <w:bCs/>
          <w:sz w:val="28"/>
        </w:rPr>
        <w:t>руб</w:t>
      </w:r>
      <w:r w:rsidRPr="0047315A">
        <w:rPr>
          <w:bCs/>
          <w:sz w:val="28"/>
        </w:rPr>
        <w:t>.</w:t>
      </w:r>
    </w:p>
    <w:p w:rsidR="00CD6950" w:rsidRPr="0047315A" w:rsidRDefault="00CD6950" w:rsidP="0047315A">
      <w:pPr>
        <w:keepNext/>
        <w:widowControl w:val="0"/>
        <w:spacing w:line="360" w:lineRule="auto"/>
        <w:ind w:firstLine="709"/>
        <w:jc w:val="both"/>
        <w:rPr>
          <w:bCs/>
          <w:sz w:val="28"/>
        </w:rPr>
      </w:pPr>
      <w:r w:rsidRPr="0047315A">
        <w:rPr>
          <w:bCs/>
          <w:sz w:val="28"/>
        </w:rPr>
        <w:t>Из</w:t>
      </w:r>
      <w:r w:rsidR="0047315A">
        <w:rPr>
          <w:bCs/>
          <w:sz w:val="28"/>
        </w:rPr>
        <w:t xml:space="preserve"> </w:t>
      </w:r>
      <w:r w:rsidRPr="0047315A">
        <w:rPr>
          <w:bCs/>
          <w:sz w:val="28"/>
        </w:rPr>
        <w:t>них:</w:t>
      </w:r>
      <w:r w:rsidR="0047315A">
        <w:rPr>
          <w:bCs/>
          <w:sz w:val="28"/>
        </w:rPr>
        <w:t xml:space="preserve"> </w:t>
      </w:r>
    </w:p>
    <w:p w:rsidR="00CD6950" w:rsidRPr="0047315A" w:rsidRDefault="00CD6950" w:rsidP="00C76E7D">
      <w:pPr>
        <w:keepNext/>
        <w:widowControl w:val="0"/>
        <w:numPr>
          <w:ilvl w:val="0"/>
          <w:numId w:val="6"/>
        </w:numPr>
        <w:tabs>
          <w:tab w:val="left" w:pos="1134"/>
        </w:tabs>
        <w:spacing w:line="360" w:lineRule="auto"/>
        <w:ind w:left="0" w:firstLine="709"/>
        <w:jc w:val="both"/>
        <w:rPr>
          <w:bCs/>
          <w:sz w:val="28"/>
        </w:rPr>
      </w:pPr>
      <w:r w:rsidRPr="0047315A">
        <w:rPr>
          <w:bCs/>
          <w:sz w:val="28"/>
        </w:rPr>
        <w:t>Подготовка</w:t>
      </w:r>
      <w:r w:rsidR="0047315A">
        <w:rPr>
          <w:bCs/>
          <w:sz w:val="28"/>
        </w:rPr>
        <w:t xml:space="preserve"> </w:t>
      </w:r>
      <w:r w:rsidRPr="0047315A">
        <w:rPr>
          <w:bCs/>
          <w:sz w:val="28"/>
        </w:rPr>
        <w:t>контента</w:t>
      </w:r>
      <w:r w:rsidR="0047315A">
        <w:rPr>
          <w:bCs/>
          <w:sz w:val="28"/>
        </w:rPr>
        <w:t xml:space="preserve"> </w:t>
      </w:r>
      <w:r w:rsidRPr="0047315A">
        <w:rPr>
          <w:bCs/>
          <w:sz w:val="28"/>
        </w:rPr>
        <w:t>Интернет-сайта</w:t>
      </w:r>
      <w:r w:rsidR="0047315A">
        <w:rPr>
          <w:bCs/>
          <w:sz w:val="28"/>
        </w:rPr>
        <w:t xml:space="preserve"> </w:t>
      </w:r>
      <w:r w:rsidRPr="0047315A">
        <w:rPr>
          <w:bCs/>
          <w:sz w:val="28"/>
        </w:rPr>
        <w:t>(текст</w:t>
      </w:r>
      <w:r w:rsidR="0047315A">
        <w:rPr>
          <w:bCs/>
          <w:sz w:val="28"/>
        </w:rPr>
        <w:t xml:space="preserve"> </w:t>
      </w:r>
      <w:r w:rsidRPr="0047315A">
        <w:rPr>
          <w:bCs/>
          <w:sz w:val="28"/>
        </w:rPr>
        <w:t>сайта,</w:t>
      </w:r>
      <w:r w:rsidR="0047315A">
        <w:rPr>
          <w:bCs/>
          <w:sz w:val="28"/>
        </w:rPr>
        <w:t xml:space="preserve"> </w:t>
      </w:r>
      <w:r w:rsidRPr="0047315A">
        <w:rPr>
          <w:bCs/>
          <w:sz w:val="28"/>
        </w:rPr>
        <w:t>таблицы</w:t>
      </w:r>
      <w:r w:rsidR="0047315A">
        <w:rPr>
          <w:bCs/>
          <w:sz w:val="28"/>
        </w:rPr>
        <w:t xml:space="preserve"> </w:t>
      </w:r>
      <w:r w:rsidRPr="0047315A">
        <w:rPr>
          <w:bCs/>
          <w:sz w:val="28"/>
        </w:rPr>
        <w:t>и</w:t>
      </w:r>
      <w:r w:rsidR="0047315A">
        <w:rPr>
          <w:bCs/>
          <w:sz w:val="28"/>
        </w:rPr>
        <w:t xml:space="preserve"> </w:t>
      </w:r>
      <w:r w:rsidRPr="0047315A">
        <w:rPr>
          <w:bCs/>
          <w:sz w:val="28"/>
        </w:rPr>
        <w:t>графика</w:t>
      </w:r>
      <w:r w:rsidR="0047315A">
        <w:rPr>
          <w:bCs/>
          <w:sz w:val="28"/>
        </w:rPr>
        <w:t xml:space="preserve"> </w:t>
      </w:r>
      <w:r w:rsidRPr="0047315A">
        <w:rPr>
          <w:bCs/>
          <w:sz w:val="28"/>
        </w:rPr>
        <w:t>сайта)</w:t>
      </w:r>
      <w:r w:rsidR="0047315A">
        <w:rPr>
          <w:bCs/>
          <w:sz w:val="28"/>
        </w:rPr>
        <w:t xml:space="preserve"> </w:t>
      </w:r>
      <w:r w:rsidRPr="0047315A">
        <w:rPr>
          <w:bCs/>
          <w:sz w:val="28"/>
        </w:rPr>
        <w:t>-</w:t>
      </w:r>
      <w:r w:rsidR="0047315A">
        <w:rPr>
          <w:bCs/>
          <w:sz w:val="28"/>
        </w:rPr>
        <w:t xml:space="preserve"> </w:t>
      </w:r>
      <w:r w:rsidRPr="0047315A">
        <w:rPr>
          <w:bCs/>
          <w:sz w:val="28"/>
        </w:rPr>
        <w:t>50</w:t>
      </w:r>
      <w:r w:rsidR="0047315A">
        <w:rPr>
          <w:bCs/>
          <w:sz w:val="28"/>
        </w:rPr>
        <w:t xml:space="preserve"> </w:t>
      </w:r>
      <w:r w:rsidRPr="0047315A">
        <w:rPr>
          <w:bCs/>
          <w:sz w:val="28"/>
        </w:rPr>
        <w:t>000</w:t>
      </w:r>
      <w:r w:rsidR="0047315A">
        <w:rPr>
          <w:bCs/>
          <w:sz w:val="28"/>
        </w:rPr>
        <w:t xml:space="preserve"> </w:t>
      </w:r>
      <w:r w:rsidRPr="0047315A">
        <w:rPr>
          <w:bCs/>
          <w:sz w:val="28"/>
        </w:rPr>
        <w:t>руб.</w:t>
      </w:r>
      <w:r w:rsidR="0047315A">
        <w:rPr>
          <w:bCs/>
          <w:sz w:val="28"/>
        </w:rPr>
        <w:t xml:space="preserve"> </w:t>
      </w:r>
    </w:p>
    <w:p w:rsidR="00CD6950" w:rsidRPr="0047315A" w:rsidRDefault="00CD6950" w:rsidP="00C76E7D">
      <w:pPr>
        <w:keepNext/>
        <w:widowControl w:val="0"/>
        <w:numPr>
          <w:ilvl w:val="0"/>
          <w:numId w:val="6"/>
        </w:numPr>
        <w:tabs>
          <w:tab w:val="left" w:pos="1134"/>
        </w:tabs>
        <w:spacing w:line="360" w:lineRule="auto"/>
        <w:ind w:left="0" w:firstLine="709"/>
        <w:jc w:val="both"/>
        <w:rPr>
          <w:bCs/>
          <w:sz w:val="28"/>
        </w:rPr>
      </w:pPr>
      <w:r w:rsidRPr="0047315A">
        <w:rPr>
          <w:bCs/>
          <w:sz w:val="28"/>
        </w:rPr>
        <w:t>Разработка</w:t>
      </w:r>
      <w:r w:rsidR="0047315A">
        <w:rPr>
          <w:bCs/>
          <w:sz w:val="28"/>
        </w:rPr>
        <w:t xml:space="preserve"> </w:t>
      </w:r>
      <w:r w:rsidRPr="0047315A">
        <w:rPr>
          <w:bCs/>
          <w:sz w:val="28"/>
        </w:rPr>
        <w:t>и</w:t>
      </w:r>
      <w:r w:rsidR="0047315A">
        <w:rPr>
          <w:bCs/>
          <w:sz w:val="28"/>
        </w:rPr>
        <w:t xml:space="preserve"> </w:t>
      </w:r>
      <w:r w:rsidRPr="0047315A">
        <w:rPr>
          <w:bCs/>
          <w:sz w:val="28"/>
        </w:rPr>
        <w:t>отладка</w:t>
      </w:r>
      <w:r w:rsidR="0047315A">
        <w:rPr>
          <w:bCs/>
          <w:sz w:val="28"/>
        </w:rPr>
        <w:t xml:space="preserve"> </w:t>
      </w:r>
      <w:r w:rsidRPr="0047315A">
        <w:rPr>
          <w:bCs/>
          <w:sz w:val="28"/>
        </w:rPr>
        <w:t>собственно</w:t>
      </w:r>
      <w:r w:rsidR="0047315A">
        <w:rPr>
          <w:bCs/>
          <w:sz w:val="28"/>
        </w:rPr>
        <w:t xml:space="preserve"> </w:t>
      </w:r>
      <w:r w:rsidRPr="0047315A">
        <w:rPr>
          <w:bCs/>
          <w:sz w:val="28"/>
        </w:rPr>
        <w:t>Интернет-сайта-</w:t>
      </w:r>
      <w:r w:rsidR="0047315A">
        <w:rPr>
          <w:bCs/>
          <w:sz w:val="28"/>
        </w:rPr>
        <w:t xml:space="preserve"> </w:t>
      </w:r>
      <w:r w:rsidRPr="0047315A">
        <w:rPr>
          <w:bCs/>
          <w:sz w:val="28"/>
        </w:rPr>
        <w:t>100</w:t>
      </w:r>
      <w:r w:rsidR="0047315A">
        <w:rPr>
          <w:bCs/>
          <w:sz w:val="28"/>
        </w:rPr>
        <w:t xml:space="preserve"> </w:t>
      </w:r>
      <w:r w:rsidRPr="0047315A">
        <w:rPr>
          <w:bCs/>
          <w:sz w:val="28"/>
        </w:rPr>
        <w:t>000</w:t>
      </w:r>
      <w:r w:rsidR="0047315A">
        <w:rPr>
          <w:bCs/>
          <w:sz w:val="28"/>
        </w:rPr>
        <w:t xml:space="preserve"> </w:t>
      </w:r>
      <w:r w:rsidRPr="0047315A">
        <w:rPr>
          <w:bCs/>
          <w:sz w:val="28"/>
        </w:rPr>
        <w:t>руб.;</w:t>
      </w:r>
      <w:r w:rsidR="0047315A">
        <w:rPr>
          <w:bCs/>
          <w:sz w:val="28"/>
        </w:rPr>
        <w:t xml:space="preserve"> </w:t>
      </w:r>
    </w:p>
    <w:p w:rsidR="00CD6950" w:rsidRPr="0047315A" w:rsidRDefault="00CD6950" w:rsidP="00C76E7D">
      <w:pPr>
        <w:keepNext/>
        <w:widowControl w:val="0"/>
        <w:numPr>
          <w:ilvl w:val="0"/>
          <w:numId w:val="6"/>
        </w:numPr>
        <w:tabs>
          <w:tab w:val="left" w:pos="1134"/>
        </w:tabs>
        <w:spacing w:line="360" w:lineRule="auto"/>
        <w:ind w:left="0" w:firstLine="709"/>
        <w:jc w:val="both"/>
        <w:rPr>
          <w:bCs/>
          <w:sz w:val="28"/>
        </w:rPr>
      </w:pPr>
      <w:r w:rsidRPr="0047315A">
        <w:rPr>
          <w:bCs/>
          <w:sz w:val="28"/>
        </w:rPr>
        <w:t>Подготовка</w:t>
      </w:r>
      <w:r w:rsidR="0047315A">
        <w:rPr>
          <w:bCs/>
          <w:sz w:val="28"/>
        </w:rPr>
        <w:t xml:space="preserve"> </w:t>
      </w:r>
      <w:r w:rsidRPr="0047315A">
        <w:rPr>
          <w:bCs/>
          <w:sz w:val="28"/>
        </w:rPr>
        <w:t>рекламных</w:t>
      </w:r>
      <w:r w:rsidR="0047315A">
        <w:rPr>
          <w:bCs/>
          <w:sz w:val="28"/>
        </w:rPr>
        <w:t xml:space="preserve"> </w:t>
      </w:r>
      <w:r w:rsidRPr="0047315A">
        <w:rPr>
          <w:bCs/>
          <w:sz w:val="28"/>
        </w:rPr>
        <w:t>материалов</w:t>
      </w:r>
      <w:r w:rsidR="0047315A">
        <w:rPr>
          <w:bCs/>
          <w:sz w:val="28"/>
        </w:rPr>
        <w:t xml:space="preserve"> </w:t>
      </w:r>
      <w:r w:rsidRPr="0047315A">
        <w:rPr>
          <w:bCs/>
          <w:sz w:val="28"/>
        </w:rPr>
        <w:t>для</w:t>
      </w:r>
      <w:r w:rsidR="0047315A">
        <w:rPr>
          <w:bCs/>
          <w:sz w:val="28"/>
        </w:rPr>
        <w:t xml:space="preserve"> </w:t>
      </w:r>
      <w:r w:rsidRPr="0047315A">
        <w:rPr>
          <w:bCs/>
          <w:sz w:val="28"/>
        </w:rPr>
        <w:t>передачи</w:t>
      </w:r>
      <w:r w:rsidR="0047315A">
        <w:rPr>
          <w:bCs/>
          <w:sz w:val="28"/>
        </w:rPr>
        <w:t xml:space="preserve"> </w:t>
      </w:r>
      <w:r w:rsidRPr="0047315A">
        <w:rPr>
          <w:bCs/>
          <w:sz w:val="28"/>
        </w:rPr>
        <w:t>покупателям</w:t>
      </w:r>
      <w:r w:rsidR="0047315A">
        <w:rPr>
          <w:bCs/>
          <w:sz w:val="28"/>
        </w:rPr>
        <w:t xml:space="preserve"> </w:t>
      </w:r>
      <w:r w:rsidRPr="0047315A">
        <w:rPr>
          <w:bCs/>
          <w:sz w:val="28"/>
        </w:rPr>
        <w:t>в</w:t>
      </w:r>
      <w:r w:rsidR="0047315A">
        <w:rPr>
          <w:bCs/>
          <w:sz w:val="28"/>
        </w:rPr>
        <w:t xml:space="preserve"> </w:t>
      </w:r>
      <w:r w:rsidRPr="0047315A">
        <w:rPr>
          <w:bCs/>
          <w:sz w:val="28"/>
        </w:rPr>
        <w:t>печатном</w:t>
      </w:r>
      <w:r w:rsidR="0047315A">
        <w:rPr>
          <w:bCs/>
          <w:sz w:val="28"/>
        </w:rPr>
        <w:t xml:space="preserve"> </w:t>
      </w:r>
      <w:r w:rsidRPr="0047315A">
        <w:rPr>
          <w:bCs/>
          <w:sz w:val="28"/>
        </w:rPr>
        <w:t>и</w:t>
      </w:r>
      <w:r w:rsidR="0047315A">
        <w:rPr>
          <w:bCs/>
          <w:sz w:val="28"/>
        </w:rPr>
        <w:t xml:space="preserve"> </w:t>
      </w:r>
      <w:r w:rsidRPr="0047315A">
        <w:rPr>
          <w:bCs/>
          <w:sz w:val="28"/>
        </w:rPr>
        <w:t>электронном</w:t>
      </w:r>
      <w:r w:rsidR="0047315A">
        <w:rPr>
          <w:bCs/>
          <w:sz w:val="28"/>
        </w:rPr>
        <w:t xml:space="preserve"> </w:t>
      </w:r>
      <w:r w:rsidRPr="0047315A">
        <w:rPr>
          <w:bCs/>
          <w:sz w:val="28"/>
        </w:rPr>
        <w:t>виде</w:t>
      </w:r>
      <w:r w:rsidR="0047315A">
        <w:rPr>
          <w:bCs/>
          <w:sz w:val="28"/>
        </w:rPr>
        <w:t xml:space="preserve"> </w:t>
      </w:r>
      <w:r w:rsidRPr="0047315A">
        <w:rPr>
          <w:bCs/>
          <w:sz w:val="28"/>
        </w:rPr>
        <w:t>-</w:t>
      </w:r>
      <w:r w:rsidR="0047315A">
        <w:rPr>
          <w:bCs/>
          <w:sz w:val="28"/>
        </w:rPr>
        <w:t xml:space="preserve"> </w:t>
      </w:r>
      <w:r w:rsidRPr="0047315A">
        <w:rPr>
          <w:bCs/>
          <w:sz w:val="28"/>
        </w:rPr>
        <w:t>20</w:t>
      </w:r>
      <w:r w:rsidR="0047315A">
        <w:rPr>
          <w:bCs/>
          <w:sz w:val="28"/>
        </w:rPr>
        <w:t xml:space="preserve"> </w:t>
      </w:r>
      <w:r w:rsidRPr="0047315A">
        <w:rPr>
          <w:bCs/>
          <w:sz w:val="28"/>
        </w:rPr>
        <w:t>000</w:t>
      </w:r>
      <w:r w:rsidR="0047315A">
        <w:rPr>
          <w:bCs/>
          <w:sz w:val="28"/>
        </w:rPr>
        <w:t xml:space="preserve"> </w:t>
      </w:r>
      <w:r w:rsidRPr="0047315A">
        <w:rPr>
          <w:bCs/>
          <w:sz w:val="28"/>
        </w:rPr>
        <w:t>руб.</w:t>
      </w:r>
      <w:r w:rsidR="0047315A">
        <w:rPr>
          <w:bCs/>
          <w:sz w:val="28"/>
        </w:rPr>
        <w:t xml:space="preserve"> </w:t>
      </w:r>
    </w:p>
    <w:p w:rsidR="00CD6950" w:rsidRPr="0047315A" w:rsidRDefault="00CD6950" w:rsidP="00C76E7D">
      <w:pPr>
        <w:keepNext/>
        <w:widowControl w:val="0"/>
        <w:numPr>
          <w:ilvl w:val="0"/>
          <w:numId w:val="6"/>
        </w:numPr>
        <w:tabs>
          <w:tab w:val="left" w:pos="1134"/>
        </w:tabs>
        <w:spacing w:line="360" w:lineRule="auto"/>
        <w:ind w:left="0" w:firstLine="709"/>
        <w:jc w:val="both"/>
        <w:rPr>
          <w:bCs/>
          <w:sz w:val="28"/>
        </w:rPr>
      </w:pPr>
      <w:r w:rsidRPr="0047315A">
        <w:rPr>
          <w:bCs/>
          <w:sz w:val="28"/>
        </w:rPr>
        <w:t>Раскрутка</w:t>
      </w:r>
      <w:r w:rsidR="0047315A">
        <w:rPr>
          <w:bCs/>
          <w:sz w:val="28"/>
        </w:rPr>
        <w:t xml:space="preserve"> </w:t>
      </w:r>
      <w:r w:rsidRPr="0047315A">
        <w:rPr>
          <w:bCs/>
          <w:sz w:val="28"/>
        </w:rPr>
        <w:t>(реклама)</w:t>
      </w:r>
      <w:r w:rsidR="0047315A">
        <w:rPr>
          <w:bCs/>
          <w:sz w:val="28"/>
        </w:rPr>
        <w:t xml:space="preserve"> </w:t>
      </w:r>
      <w:r w:rsidRPr="0047315A">
        <w:rPr>
          <w:bCs/>
          <w:sz w:val="28"/>
        </w:rPr>
        <w:t>Интернет-сайта</w:t>
      </w:r>
      <w:r w:rsidR="0047315A">
        <w:rPr>
          <w:bCs/>
          <w:sz w:val="28"/>
        </w:rPr>
        <w:t xml:space="preserve"> </w:t>
      </w:r>
      <w:r w:rsidRPr="0047315A">
        <w:rPr>
          <w:bCs/>
          <w:sz w:val="28"/>
        </w:rPr>
        <w:t>в</w:t>
      </w:r>
      <w:r w:rsidR="0047315A">
        <w:rPr>
          <w:bCs/>
          <w:sz w:val="28"/>
        </w:rPr>
        <w:t xml:space="preserve"> </w:t>
      </w:r>
      <w:r w:rsidRPr="0047315A">
        <w:rPr>
          <w:bCs/>
          <w:sz w:val="28"/>
        </w:rPr>
        <w:t>Интернете</w:t>
      </w:r>
      <w:r w:rsidR="0047315A">
        <w:rPr>
          <w:bCs/>
          <w:sz w:val="28"/>
        </w:rPr>
        <w:t xml:space="preserve"> </w:t>
      </w:r>
      <w:r w:rsidRPr="0047315A">
        <w:rPr>
          <w:bCs/>
          <w:sz w:val="28"/>
        </w:rPr>
        <w:t>-</w:t>
      </w:r>
      <w:r w:rsidR="0047315A">
        <w:rPr>
          <w:bCs/>
          <w:sz w:val="28"/>
        </w:rPr>
        <w:t xml:space="preserve"> </w:t>
      </w:r>
      <w:r w:rsidRPr="0047315A">
        <w:rPr>
          <w:bCs/>
          <w:sz w:val="28"/>
        </w:rPr>
        <w:t>36</w:t>
      </w:r>
      <w:r w:rsidR="0047315A">
        <w:rPr>
          <w:bCs/>
          <w:sz w:val="28"/>
        </w:rPr>
        <w:t xml:space="preserve"> </w:t>
      </w:r>
      <w:r w:rsidRPr="0047315A">
        <w:rPr>
          <w:bCs/>
          <w:sz w:val="28"/>
        </w:rPr>
        <w:t>000</w:t>
      </w:r>
      <w:r w:rsidR="0047315A">
        <w:rPr>
          <w:bCs/>
          <w:sz w:val="28"/>
        </w:rPr>
        <w:t xml:space="preserve"> </w:t>
      </w:r>
      <w:r w:rsidRPr="0047315A">
        <w:rPr>
          <w:bCs/>
          <w:sz w:val="28"/>
        </w:rPr>
        <w:t>руб.</w:t>
      </w:r>
      <w:r w:rsidR="0047315A">
        <w:rPr>
          <w:bCs/>
          <w:sz w:val="28"/>
        </w:rPr>
        <w:t xml:space="preserve"> </w:t>
      </w:r>
    </w:p>
    <w:p w:rsidR="00CD6950" w:rsidRPr="0047315A" w:rsidRDefault="00CD6950" w:rsidP="00C76E7D">
      <w:pPr>
        <w:keepNext/>
        <w:widowControl w:val="0"/>
        <w:numPr>
          <w:ilvl w:val="0"/>
          <w:numId w:val="6"/>
        </w:numPr>
        <w:tabs>
          <w:tab w:val="left" w:pos="1134"/>
        </w:tabs>
        <w:spacing w:line="360" w:lineRule="auto"/>
        <w:ind w:left="0" w:firstLine="709"/>
        <w:jc w:val="both"/>
        <w:rPr>
          <w:bCs/>
          <w:sz w:val="28"/>
        </w:rPr>
      </w:pPr>
      <w:r w:rsidRPr="0047315A">
        <w:rPr>
          <w:bCs/>
          <w:sz w:val="28"/>
        </w:rPr>
        <w:t>Сопровождение,</w:t>
      </w:r>
      <w:r w:rsidR="0047315A">
        <w:rPr>
          <w:bCs/>
          <w:sz w:val="28"/>
        </w:rPr>
        <w:t xml:space="preserve"> </w:t>
      </w:r>
      <w:r w:rsidRPr="0047315A">
        <w:rPr>
          <w:bCs/>
          <w:sz w:val="28"/>
        </w:rPr>
        <w:t>поддержка</w:t>
      </w:r>
      <w:r w:rsidR="0047315A">
        <w:rPr>
          <w:bCs/>
          <w:sz w:val="28"/>
        </w:rPr>
        <w:t xml:space="preserve"> </w:t>
      </w:r>
      <w:r w:rsidRPr="0047315A">
        <w:rPr>
          <w:bCs/>
          <w:sz w:val="28"/>
        </w:rPr>
        <w:t>и</w:t>
      </w:r>
      <w:r w:rsidR="0047315A">
        <w:rPr>
          <w:bCs/>
          <w:sz w:val="28"/>
        </w:rPr>
        <w:t xml:space="preserve"> </w:t>
      </w:r>
      <w:r w:rsidRPr="0047315A">
        <w:rPr>
          <w:bCs/>
          <w:sz w:val="28"/>
        </w:rPr>
        <w:t>обновление</w:t>
      </w:r>
      <w:r w:rsidR="0047315A">
        <w:rPr>
          <w:bCs/>
          <w:sz w:val="28"/>
        </w:rPr>
        <w:t xml:space="preserve"> </w:t>
      </w:r>
      <w:r w:rsidRPr="0047315A">
        <w:rPr>
          <w:bCs/>
          <w:sz w:val="28"/>
        </w:rPr>
        <w:t>Интернет-сайта</w:t>
      </w:r>
      <w:r w:rsidR="0047315A">
        <w:rPr>
          <w:bCs/>
          <w:sz w:val="28"/>
        </w:rPr>
        <w:t xml:space="preserve"> </w:t>
      </w:r>
      <w:r w:rsidRPr="0047315A">
        <w:rPr>
          <w:bCs/>
          <w:sz w:val="28"/>
        </w:rPr>
        <w:t>в</w:t>
      </w:r>
      <w:r w:rsidR="0047315A">
        <w:rPr>
          <w:bCs/>
          <w:sz w:val="28"/>
        </w:rPr>
        <w:t xml:space="preserve"> </w:t>
      </w:r>
      <w:r w:rsidRPr="0047315A">
        <w:rPr>
          <w:bCs/>
          <w:sz w:val="28"/>
        </w:rPr>
        <w:t>течение</w:t>
      </w:r>
      <w:r w:rsidR="0047315A">
        <w:rPr>
          <w:bCs/>
          <w:sz w:val="28"/>
        </w:rPr>
        <w:t xml:space="preserve"> </w:t>
      </w:r>
      <w:r w:rsidRPr="0047315A">
        <w:rPr>
          <w:bCs/>
          <w:sz w:val="28"/>
        </w:rPr>
        <w:t>года</w:t>
      </w:r>
      <w:r w:rsidR="0047315A">
        <w:rPr>
          <w:bCs/>
          <w:sz w:val="28"/>
        </w:rPr>
        <w:t xml:space="preserve"> </w:t>
      </w:r>
      <w:r w:rsidRPr="0047315A">
        <w:rPr>
          <w:bCs/>
          <w:sz w:val="28"/>
        </w:rPr>
        <w:t>веб-студией</w:t>
      </w:r>
      <w:r w:rsidR="0047315A">
        <w:rPr>
          <w:bCs/>
          <w:sz w:val="28"/>
        </w:rPr>
        <w:t xml:space="preserve"> </w:t>
      </w:r>
      <w:r w:rsidRPr="0047315A">
        <w:rPr>
          <w:bCs/>
          <w:sz w:val="28"/>
        </w:rPr>
        <w:t>-</w:t>
      </w:r>
      <w:r w:rsidR="0047315A">
        <w:rPr>
          <w:bCs/>
          <w:sz w:val="28"/>
        </w:rPr>
        <w:t xml:space="preserve"> </w:t>
      </w:r>
      <w:r w:rsidR="001925BD" w:rsidRPr="0047315A">
        <w:rPr>
          <w:bCs/>
          <w:sz w:val="28"/>
        </w:rPr>
        <w:t>72</w:t>
      </w:r>
      <w:r w:rsidRPr="0047315A">
        <w:rPr>
          <w:bCs/>
          <w:sz w:val="28"/>
        </w:rPr>
        <w:t>0</w:t>
      </w:r>
      <w:r w:rsidR="0047315A">
        <w:rPr>
          <w:bCs/>
          <w:sz w:val="28"/>
        </w:rPr>
        <w:t xml:space="preserve"> </w:t>
      </w:r>
      <w:r w:rsidRPr="0047315A">
        <w:rPr>
          <w:bCs/>
          <w:sz w:val="28"/>
        </w:rPr>
        <w:t>000</w:t>
      </w:r>
      <w:r w:rsidR="0047315A">
        <w:rPr>
          <w:bCs/>
          <w:sz w:val="28"/>
        </w:rPr>
        <w:t xml:space="preserve"> </w:t>
      </w:r>
      <w:r w:rsidRPr="0047315A">
        <w:rPr>
          <w:bCs/>
          <w:sz w:val="28"/>
        </w:rPr>
        <w:t>руб.</w:t>
      </w:r>
      <w:r w:rsidR="0047315A">
        <w:rPr>
          <w:bCs/>
          <w:sz w:val="28"/>
        </w:rPr>
        <w:t xml:space="preserve"> </w:t>
      </w:r>
    </w:p>
    <w:p w:rsidR="00CD6950" w:rsidRPr="0047315A" w:rsidRDefault="00CD6950" w:rsidP="00C76E7D">
      <w:pPr>
        <w:keepNext/>
        <w:widowControl w:val="0"/>
        <w:numPr>
          <w:ilvl w:val="0"/>
          <w:numId w:val="6"/>
        </w:numPr>
        <w:tabs>
          <w:tab w:val="left" w:pos="1134"/>
        </w:tabs>
        <w:spacing w:line="360" w:lineRule="auto"/>
        <w:ind w:left="0" w:firstLine="709"/>
        <w:jc w:val="both"/>
        <w:rPr>
          <w:bCs/>
          <w:sz w:val="28"/>
        </w:rPr>
      </w:pPr>
      <w:r w:rsidRPr="0047315A">
        <w:rPr>
          <w:bCs/>
          <w:sz w:val="28"/>
        </w:rPr>
        <w:t>Дополнительные</w:t>
      </w:r>
      <w:r w:rsidR="0047315A">
        <w:rPr>
          <w:bCs/>
          <w:sz w:val="28"/>
        </w:rPr>
        <w:t xml:space="preserve"> </w:t>
      </w:r>
      <w:r w:rsidRPr="0047315A">
        <w:rPr>
          <w:bCs/>
          <w:sz w:val="28"/>
        </w:rPr>
        <w:t>организационно-технические</w:t>
      </w:r>
      <w:r w:rsidR="0047315A">
        <w:rPr>
          <w:bCs/>
          <w:sz w:val="28"/>
        </w:rPr>
        <w:t xml:space="preserve"> </w:t>
      </w:r>
      <w:r w:rsidRPr="0047315A">
        <w:rPr>
          <w:bCs/>
          <w:sz w:val="28"/>
        </w:rPr>
        <w:t>расходы</w:t>
      </w:r>
      <w:r w:rsidR="0047315A">
        <w:rPr>
          <w:bCs/>
          <w:sz w:val="28"/>
        </w:rPr>
        <w:t xml:space="preserve"> </w:t>
      </w:r>
      <w:r w:rsidRPr="0047315A">
        <w:rPr>
          <w:bCs/>
          <w:sz w:val="28"/>
        </w:rPr>
        <w:t>предприятия</w:t>
      </w:r>
      <w:r w:rsidR="0047315A">
        <w:rPr>
          <w:bCs/>
          <w:sz w:val="28"/>
        </w:rPr>
        <w:t xml:space="preserve"> </w:t>
      </w:r>
      <w:r w:rsidRPr="0047315A">
        <w:rPr>
          <w:bCs/>
          <w:sz w:val="28"/>
        </w:rPr>
        <w:t>(обновление</w:t>
      </w:r>
      <w:r w:rsidR="0047315A">
        <w:rPr>
          <w:bCs/>
          <w:sz w:val="28"/>
        </w:rPr>
        <w:t xml:space="preserve"> </w:t>
      </w:r>
      <w:r w:rsidRPr="0047315A">
        <w:rPr>
          <w:bCs/>
          <w:sz w:val="28"/>
        </w:rPr>
        <w:t>компьютерного</w:t>
      </w:r>
      <w:r w:rsidR="0047315A">
        <w:rPr>
          <w:bCs/>
          <w:sz w:val="28"/>
        </w:rPr>
        <w:t xml:space="preserve"> </w:t>
      </w:r>
      <w:r w:rsidRPr="0047315A">
        <w:rPr>
          <w:bCs/>
          <w:sz w:val="28"/>
        </w:rPr>
        <w:t>парка,</w:t>
      </w:r>
      <w:r w:rsidR="0047315A">
        <w:rPr>
          <w:bCs/>
          <w:sz w:val="28"/>
        </w:rPr>
        <w:t xml:space="preserve"> </w:t>
      </w:r>
      <w:r w:rsidRPr="0047315A">
        <w:rPr>
          <w:bCs/>
          <w:sz w:val="28"/>
        </w:rPr>
        <w:t>приобретение</w:t>
      </w:r>
      <w:r w:rsidR="0047315A">
        <w:rPr>
          <w:bCs/>
          <w:sz w:val="28"/>
        </w:rPr>
        <w:t xml:space="preserve"> </w:t>
      </w:r>
      <w:r w:rsidRPr="0047315A">
        <w:rPr>
          <w:bCs/>
          <w:sz w:val="28"/>
        </w:rPr>
        <w:t>новой</w:t>
      </w:r>
      <w:r w:rsidR="0047315A">
        <w:rPr>
          <w:bCs/>
          <w:sz w:val="28"/>
        </w:rPr>
        <w:t xml:space="preserve"> </w:t>
      </w:r>
      <w:r w:rsidRPr="0047315A">
        <w:rPr>
          <w:bCs/>
          <w:sz w:val="28"/>
        </w:rPr>
        <w:t>оргтехники,</w:t>
      </w:r>
      <w:r w:rsidR="0047315A">
        <w:rPr>
          <w:bCs/>
          <w:sz w:val="28"/>
        </w:rPr>
        <w:t xml:space="preserve"> </w:t>
      </w:r>
      <w:r w:rsidRPr="0047315A">
        <w:rPr>
          <w:bCs/>
          <w:sz w:val="28"/>
        </w:rPr>
        <w:t>затраты</w:t>
      </w:r>
      <w:r w:rsidR="0047315A">
        <w:rPr>
          <w:bCs/>
          <w:sz w:val="28"/>
        </w:rPr>
        <w:t xml:space="preserve"> </w:t>
      </w:r>
      <w:r w:rsidRPr="0047315A">
        <w:rPr>
          <w:bCs/>
          <w:sz w:val="28"/>
        </w:rPr>
        <w:t>на</w:t>
      </w:r>
      <w:r w:rsidR="0047315A">
        <w:rPr>
          <w:bCs/>
          <w:sz w:val="28"/>
        </w:rPr>
        <w:t xml:space="preserve"> </w:t>
      </w:r>
      <w:r w:rsidRPr="0047315A">
        <w:rPr>
          <w:bCs/>
          <w:sz w:val="28"/>
        </w:rPr>
        <w:t>оплату</w:t>
      </w:r>
      <w:r w:rsidR="0047315A">
        <w:rPr>
          <w:bCs/>
          <w:sz w:val="28"/>
        </w:rPr>
        <w:t xml:space="preserve"> </w:t>
      </w:r>
      <w:r w:rsidRPr="0047315A">
        <w:rPr>
          <w:bCs/>
          <w:sz w:val="28"/>
        </w:rPr>
        <w:t>хостинга,</w:t>
      </w:r>
      <w:r w:rsidR="0047315A">
        <w:rPr>
          <w:bCs/>
          <w:sz w:val="28"/>
        </w:rPr>
        <w:t xml:space="preserve"> </w:t>
      </w:r>
      <w:r w:rsidRPr="0047315A">
        <w:rPr>
          <w:bCs/>
          <w:sz w:val="28"/>
        </w:rPr>
        <w:t>обеспечение</w:t>
      </w:r>
      <w:r w:rsidR="0047315A">
        <w:rPr>
          <w:bCs/>
          <w:sz w:val="28"/>
        </w:rPr>
        <w:t xml:space="preserve"> </w:t>
      </w:r>
      <w:r w:rsidRPr="0047315A">
        <w:rPr>
          <w:bCs/>
          <w:sz w:val="28"/>
        </w:rPr>
        <w:t>безотказной</w:t>
      </w:r>
      <w:r w:rsidR="0047315A">
        <w:rPr>
          <w:bCs/>
          <w:sz w:val="28"/>
        </w:rPr>
        <w:t xml:space="preserve"> </w:t>
      </w:r>
      <w:r w:rsidRPr="0047315A">
        <w:rPr>
          <w:bCs/>
          <w:sz w:val="28"/>
        </w:rPr>
        <w:t>работы</w:t>
      </w:r>
      <w:r w:rsidR="0047315A">
        <w:rPr>
          <w:bCs/>
          <w:sz w:val="28"/>
        </w:rPr>
        <w:t xml:space="preserve"> </w:t>
      </w:r>
      <w:r w:rsidRPr="0047315A">
        <w:rPr>
          <w:bCs/>
          <w:sz w:val="28"/>
        </w:rPr>
        <w:t>сайта,</w:t>
      </w:r>
      <w:r w:rsidR="0047315A">
        <w:rPr>
          <w:bCs/>
          <w:sz w:val="28"/>
        </w:rPr>
        <w:t xml:space="preserve"> </w:t>
      </w:r>
      <w:r w:rsidRPr="0047315A">
        <w:rPr>
          <w:bCs/>
          <w:sz w:val="28"/>
        </w:rPr>
        <w:t>обучение</w:t>
      </w:r>
      <w:r w:rsidR="0047315A">
        <w:rPr>
          <w:bCs/>
          <w:sz w:val="28"/>
        </w:rPr>
        <w:t xml:space="preserve"> </w:t>
      </w:r>
      <w:r w:rsidRPr="0047315A">
        <w:rPr>
          <w:bCs/>
          <w:sz w:val="28"/>
        </w:rPr>
        <w:t>персонала</w:t>
      </w:r>
      <w:r w:rsidR="0047315A">
        <w:rPr>
          <w:bCs/>
          <w:sz w:val="28"/>
        </w:rPr>
        <w:t xml:space="preserve"> </w:t>
      </w:r>
      <w:r w:rsidRPr="0047315A">
        <w:rPr>
          <w:bCs/>
          <w:sz w:val="28"/>
        </w:rPr>
        <w:t>и</w:t>
      </w:r>
      <w:r w:rsidR="0047315A">
        <w:rPr>
          <w:bCs/>
          <w:sz w:val="28"/>
        </w:rPr>
        <w:t xml:space="preserve"> </w:t>
      </w:r>
      <w:r w:rsidRPr="0047315A">
        <w:rPr>
          <w:bCs/>
          <w:sz w:val="28"/>
        </w:rPr>
        <w:t>т.п.)</w:t>
      </w:r>
      <w:r w:rsidR="0047315A">
        <w:rPr>
          <w:bCs/>
          <w:sz w:val="28"/>
        </w:rPr>
        <w:t xml:space="preserve"> </w:t>
      </w:r>
      <w:r w:rsidRPr="0047315A">
        <w:rPr>
          <w:bCs/>
          <w:sz w:val="28"/>
        </w:rPr>
        <w:t>-</w:t>
      </w:r>
      <w:r w:rsidR="0047315A">
        <w:rPr>
          <w:bCs/>
          <w:sz w:val="28"/>
        </w:rPr>
        <w:t xml:space="preserve"> </w:t>
      </w:r>
      <w:r w:rsidR="001925BD" w:rsidRPr="0047315A">
        <w:rPr>
          <w:bCs/>
          <w:sz w:val="28"/>
        </w:rPr>
        <w:t>5</w:t>
      </w:r>
      <w:r w:rsidRPr="0047315A">
        <w:rPr>
          <w:bCs/>
          <w:sz w:val="28"/>
        </w:rPr>
        <w:t>0</w:t>
      </w:r>
      <w:r w:rsidR="0047315A">
        <w:rPr>
          <w:bCs/>
          <w:sz w:val="28"/>
        </w:rPr>
        <w:t xml:space="preserve"> </w:t>
      </w:r>
      <w:r w:rsidRPr="0047315A">
        <w:rPr>
          <w:bCs/>
          <w:sz w:val="28"/>
        </w:rPr>
        <w:t>000</w:t>
      </w:r>
      <w:r w:rsidR="0047315A">
        <w:rPr>
          <w:bCs/>
          <w:sz w:val="28"/>
        </w:rPr>
        <w:t xml:space="preserve"> </w:t>
      </w:r>
      <w:r w:rsidR="001925BD" w:rsidRPr="0047315A">
        <w:rPr>
          <w:bCs/>
          <w:sz w:val="28"/>
        </w:rPr>
        <w:t>руб</w:t>
      </w:r>
      <w:r w:rsidRPr="0047315A">
        <w:rPr>
          <w:bCs/>
          <w:sz w:val="28"/>
        </w:rPr>
        <w:t>.</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r w:rsidRPr="0047315A">
        <w:rPr>
          <w:bCs/>
          <w:sz w:val="28"/>
        </w:rPr>
        <w:t>Обеспечение</w:t>
      </w:r>
      <w:r w:rsidR="0047315A">
        <w:rPr>
          <w:bCs/>
          <w:sz w:val="28"/>
        </w:rPr>
        <w:t xml:space="preserve"> </w:t>
      </w:r>
      <w:r w:rsidRPr="0047315A">
        <w:rPr>
          <w:bCs/>
          <w:sz w:val="28"/>
        </w:rPr>
        <w:t>кредита:</w:t>
      </w:r>
      <w:r w:rsidR="0047315A">
        <w:rPr>
          <w:bCs/>
          <w:sz w:val="28"/>
        </w:rPr>
        <w:t xml:space="preserve"> </w:t>
      </w:r>
      <w:r w:rsidRPr="0047315A">
        <w:rPr>
          <w:bCs/>
          <w:sz w:val="28"/>
        </w:rPr>
        <w:t>фирма</w:t>
      </w:r>
      <w:r w:rsidR="0047315A">
        <w:rPr>
          <w:bCs/>
          <w:sz w:val="28"/>
        </w:rPr>
        <w:t xml:space="preserve"> </w:t>
      </w:r>
      <w:r w:rsidRPr="0047315A">
        <w:rPr>
          <w:bCs/>
          <w:sz w:val="28"/>
        </w:rPr>
        <w:t>имеет</w:t>
      </w:r>
      <w:r w:rsidR="0047315A">
        <w:rPr>
          <w:bCs/>
          <w:sz w:val="28"/>
        </w:rPr>
        <w:t xml:space="preserve"> </w:t>
      </w:r>
      <w:r w:rsidRPr="0047315A">
        <w:rPr>
          <w:bCs/>
          <w:sz w:val="28"/>
        </w:rPr>
        <w:t>возможность</w:t>
      </w:r>
      <w:r w:rsidR="0047315A">
        <w:rPr>
          <w:bCs/>
          <w:sz w:val="28"/>
        </w:rPr>
        <w:t xml:space="preserve"> </w:t>
      </w:r>
      <w:r w:rsidRPr="0047315A">
        <w:rPr>
          <w:bCs/>
          <w:sz w:val="28"/>
        </w:rPr>
        <w:t>оплатить</w:t>
      </w:r>
      <w:r w:rsidR="0047315A">
        <w:rPr>
          <w:bCs/>
          <w:sz w:val="28"/>
        </w:rPr>
        <w:t xml:space="preserve"> </w:t>
      </w:r>
      <w:r w:rsidRPr="0047315A">
        <w:rPr>
          <w:bCs/>
          <w:sz w:val="28"/>
        </w:rPr>
        <w:t>все</w:t>
      </w:r>
      <w:r w:rsidR="0047315A">
        <w:rPr>
          <w:bCs/>
          <w:sz w:val="28"/>
        </w:rPr>
        <w:t xml:space="preserve"> </w:t>
      </w:r>
      <w:r w:rsidRPr="0047315A">
        <w:rPr>
          <w:bCs/>
          <w:sz w:val="28"/>
        </w:rPr>
        <w:t>расходы,</w:t>
      </w:r>
      <w:r w:rsidR="0047315A">
        <w:rPr>
          <w:bCs/>
          <w:sz w:val="28"/>
        </w:rPr>
        <w:t xml:space="preserve"> </w:t>
      </w:r>
      <w:r w:rsidRPr="0047315A">
        <w:rPr>
          <w:bCs/>
          <w:sz w:val="28"/>
        </w:rPr>
        <w:t>связанные</w:t>
      </w:r>
      <w:r w:rsidR="0047315A">
        <w:rPr>
          <w:bCs/>
          <w:sz w:val="28"/>
        </w:rPr>
        <w:t xml:space="preserve"> </w:t>
      </w:r>
      <w:r w:rsidRPr="0047315A">
        <w:rPr>
          <w:bCs/>
          <w:sz w:val="28"/>
        </w:rPr>
        <w:t>с</w:t>
      </w:r>
      <w:r w:rsidR="0047315A">
        <w:rPr>
          <w:bCs/>
          <w:sz w:val="28"/>
        </w:rPr>
        <w:t xml:space="preserve"> </w:t>
      </w:r>
      <w:r w:rsidRPr="0047315A">
        <w:rPr>
          <w:bCs/>
          <w:sz w:val="28"/>
        </w:rPr>
        <w:t>разработкой</w:t>
      </w:r>
      <w:r w:rsidR="0047315A">
        <w:rPr>
          <w:bCs/>
          <w:sz w:val="28"/>
        </w:rPr>
        <w:t xml:space="preserve"> </w:t>
      </w:r>
      <w:r w:rsidRPr="0047315A">
        <w:rPr>
          <w:bCs/>
          <w:sz w:val="28"/>
        </w:rPr>
        <w:t>сайта</w:t>
      </w:r>
      <w:r w:rsidR="0047315A">
        <w:rPr>
          <w:bCs/>
          <w:sz w:val="28"/>
        </w:rPr>
        <w:t xml:space="preserve"> </w:t>
      </w:r>
      <w:r w:rsidRPr="0047315A">
        <w:rPr>
          <w:bCs/>
          <w:sz w:val="28"/>
        </w:rPr>
        <w:t>собственными</w:t>
      </w:r>
      <w:r w:rsidR="0047315A">
        <w:rPr>
          <w:bCs/>
          <w:sz w:val="28"/>
        </w:rPr>
        <w:t xml:space="preserve"> </w:t>
      </w:r>
      <w:r w:rsidRPr="0047315A">
        <w:rPr>
          <w:bCs/>
          <w:sz w:val="28"/>
        </w:rPr>
        <w:t>средствами.</w:t>
      </w:r>
    </w:p>
    <w:p w:rsidR="00CD6950" w:rsidRPr="0047315A" w:rsidRDefault="00CD6950" w:rsidP="0047315A">
      <w:pPr>
        <w:keepNext/>
        <w:widowControl w:val="0"/>
        <w:spacing w:line="360" w:lineRule="auto"/>
        <w:ind w:firstLine="709"/>
        <w:jc w:val="both"/>
        <w:rPr>
          <w:bCs/>
          <w:sz w:val="28"/>
        </w:rPr>
      </w:pPr>
      <w:r w:rsidRPr="0047315A">
        <w:rPr>
          <w:bCs/>
          <w:sz w:val="28"/>
        </w:rPr>
        <w:t>Предполагаемая</w:t>
      </w:r>
      <w:r w:rsidR="0047315A">
        <w:rPr>
          <w:bCs/>
          <w:sz w:val="28"/>
        </w:rPr>
        <w:t xml:space="preserve"> </w:t>
      </w:r>
      <w:r w:rsidRPr="0047315A">
        <w:rPr>
          <w:bCs/>
          <w:sz w:val="28"/>
        </w:rPr>
        <w:t>прибыль</w:t>
      </w:r>
      <w:r w:rsidR="0047315A">
        <w:rPr>
          <w:bCs/>
          <w:sz w:val="28"/>
        </w:rPr>
        <w:t xml:space="preserve"> </w:t>
      </w:r>
      <w:r w:rsidRPr="0047315A">
        <w:rPr>
          <w:bCs/>
          <w:sz w:val="28"/>
        </w:rPr>
        <w:t>в</w:t>
      </w:r>
      <w:r w:rsidR="0047315A">
        <w:rPr>
          <w:bCs/>
          <w:sz w:val="28"/>
        </w:rPr>
        <w:t xml:space="preserve"> </w:t>
      </w:r>
      <w:r w:rsidRPr="0047315A">
        <w:rPr>
          <w:bCs/>
          <w:sz w:val="28"/>
        </w:rPr>
        <w:t>течение</w:t>
      </w:r>
      <w:r w:rsidR="0047315A">
        <w:rPr>
          <w:bCs/>
          <w:sz w:val="28"/>
        </w:rPr>
        <w:t xml:space="preserve"> </w:t>
      </w:r>
      <w:r w:rsidRPr="0047315A">
        <w:rPr>
          <w:bCs/>
          <w:sz w:val="28"/>
        </w:rPr>
        <w:t>года</w:t>
      </w:r>
      <w:r w:rsidR="0047315A">
        <w:rPr>
          <w:bCs/>
          <w:sz w:val="28"/>
        </w:rPr>
        <w:t xml:space="preserve"> </w:t>
      </w:r>
      <w:r w:rsidRPr="0047315A">
        <w:rPr>
          <w:bCs/>
          <w:sz w:val="28"/>
        </w:rPr>
        <w:t>от</w:t>
      </w:r>
      <w:r w:rsidR="0047315A">
        <w:rPr>
          <w:bCs/>
          <w:sz w:val="28"/>
        </w:rPr>
        <w:t xml:space="preserve"> </w:t>
      </w:r>
      <w:r w:rsidRPr="0047315A">
        <w:rPr>
          <w:bCs/>
          <w:sz w:val="28"/>
        </w:rPr>
        <w:t>данного</w:t>
      </w:r>
      <w:r w:rsidR="0047315A">
        <w:rPr>
          <w:bCs/>
          <w:sz w:val="28"/>
        </w:rPr>
        <w:t xml:space="preserve"> </w:t>
      </w:r>
      <w:r w:rsidRPr="0047315A">
        <w:rPr>
          <w:bCs/>
          <w:sz w:val="28"/>
        </w:rPr>
        <w:t>проекта</w:t>
      </w:r>
      <w:r w:rsidR="0047315A">
        <w:rPr>
          <w:bCs/>
          <w:sz w:val="28"/>
        </w:rPr>
        <w:t xml:space="preserve"> </w:t>
      </w:r>
      <w:r w:rsidRPr="0047315A">
        <w:rPr>
          <w:bCs/>
          <w:sz w:val="28"/>
        </w:rPr>
        <w:t>ожидается</w:t>
      </w:r>
      <w:r w:rsidR="0047315A">
        <w:rPr>
          <w:bCs/>
          <w:sz w:val="28"/>
        </w:rPr>
        <w:t xml:space="preserve"> </w:t>
      </w:r>
      <w:r w:rsidRPr="0047315A">
        <w:rPr>
          <w:bCs/>
          <w:sz w:val="28"/>
        </w:rPr>
        <w:t>в</w:t>
      </w:r>
      <w:r w:rsidR="0047315A">
        <w:rPr>
          <w:bCs/>
          <w:sz w:val="28"/>
        </w:rPr>
        <w:t xml:space="preserve"> </w:t>
      </w:r>
      <w:r w:rsidRPr="0047315A">
        <w:rPr>
          <w:bCs/>
          <w:sz w:val="28"/>
        </w:rPr>
        <w:t>размере</w:t>
      </w:r>
      <w:r w:rsidR="0047315A">
        <w:rPr>
          <w:bCs/>
          <w:sz w:val="28"/>
        </w:rPr>
        <w:t xml:space="preserve"> </w:t>
      </w:r>
      <w:r w:rsidRPr="0047315A">
        <w:rPr>
          <w:bCs/>
          <w:sz w:val="28"/>
        </w:rPr>
        <w:t>не</w:t>
      </w:r>
      <w:r w:rsidR="0047315A">
        <w:rPr>
          <w:bCs/>
          <w:sz w:val="28"/>
        </w:rPr>
        <w:t xml:space="preserve"> </w:t>
      </w:r>
      <w:r w:rsidRPr="0047315A">
        <w:rPr>
          <w:bCs/>
          <w:sz w:val="28"/>
        </w:rPr>
        <w:t>менее</w:t>
      </w:r>
      <w:r w:rsidR="0047315A">
        <w:rPr>
          <w:bCs/>
          <w:sz w:val="28"/>
        </w:rPr>
        <w:t xml:space="preserve"> </w:t>
      </w:r>
      <w:r w:rsidR="00E43EA0" w:rsidRPr="0047315A">
        <w:rPr>
          <w:bCs/>
          <w:sz w:val="28"/>
        </w:rPr>
        <w:t>60</w:t>
      </w:r>
      <w:r w:rsidRPr="0047315A">
        <w:rPr>
          <w:bCs/>
          <w:sz w:val="28"/>
        </w:rPr>
        <w:t>%.</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p>
    <w:p w:rsidR="00E86DF4"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11" w:name="_Toc253677054"/>
      <w:r>
        <w:rPr>
          <w:rFonts w:ascii="Times New Roman" w:hAnsi="Times New Roman" w:cs="Times New Roman"/>
          <w:b w:val="0"/>
          <w:i w:val="0"/>
          <w:sz w:val="28"/>
          <w:szCs w:val="28"/>
        </w:rPr>
        <w:t xml:space="preserve">2.2 </w:t>
      </w:r>
      <w:r w:rsidR="00E86DF4" w:rsidRPr="0047315A">
        <w:rPr>
          <w:rFonts w:ascii="Times New Roman" w:hAnsi="Times New Roman" w:cs="Times New Roman"/>
          <w:b w:val="0"/>
          <w:i w:val="0"/>
          <w:sz w:val="28"/>
          <w:szCs w:val="28"/>
        </w:rPr>
        <w:t>Описание</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проекта,</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цель</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и</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этапы</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его</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осуществления</w:t>
      </w:r>
      <w:bookmarkEnd w:id="11"/>
    </w:p>
    <w:p w:rsidR="00647970" w:rsidRPr="0047315A" w:rsidRDefault="00647970" w:rsidP="0047315A">
      <w:pPr>
        <w:keepNext/>
        <w:widowControl w:val="0"/>
        <w:spacing w:line="360" w:lineRule="auto"/>
        <w:ind w:firstLine="709"/>
        <w:jc w:val="both"/>
        <w:rPr>
          <w:sz w:val="28"/>
        </w:rPr>
      </w:pPr>
    </w:p>
    <w:p w:rsidR="00CD6950" w:rsidRPr="0047315A" w:rsidRDefault="00CD6950" w:rsidP="0047315A">
      <w:pPr>
        <w:keepNext/>
        <w:widowControl w:val="0"/>
        <w:spacing w:line="360" w:lineRule="auto"/>
        <w:ind w:firstLine="709"/>
        <w:jc w:val="both"/>
        <w:rPr>
          <w:bCs/>
          <w:sz w:val="28"/>
        </w:rPr>
      </w:pPr>
      <w:r w:rsidRPr="0047315A">
        <w:rPr>
          <w:bCs/>
          <w:sz w:val="28"/>
        </w:rPr>
        <w:t>Суть</w:t>
      </w:r>
      <w:r w:rsidR="0047315A">
        <w:rPr>
          <w:bCs/>
          <w:sz w:val="28"/>
        </w:rPr>
        <w:t xml:space="preserve"> </w:t>
      </w:r>
      <w:r w:rsidRPr="0047315A">
        <w:rPr>
          <w:bCs/>
          <w:sz w:val="28"/>
        </w:rPr>
        <w:t>проекта</w:t>
      </w:r>
      <w:r w:rsidR="0047315A">
        <w:rPr>
          <w:bCs/>
          <w:sz w:val="28"/>
        </w:rPr>
        <w:t xml:space="preserve"> </w:t>
      </w:r>
      <w:r w:rsidRPr="0047315A">
        <w:rPr>
          <w:bCs/>
          <w:sz w:val="28"/>
        </w:rPr>
        <w:t>-</w:t>
      </w:r>
      <w:r w:rsidR="0047315A">
        <w:rPr>
          <w:bCs/>
          <w:sz w:val="28"/>
        </w:rPr>
        <w:t xml:space="preserve"> </w:t>
      </w:r>
      <w:r w:rsidRPr="0047315A">
        <w:rPr>
          <w:bCs/>
          <w:sz w:val="28"/>
        </w:rPr>
        <w:t>создание</w:t>
      </w:r>
      <w:r w:rsidR="0047315A">
        <w:rPr>
          <w:bCs/>
          <w:sz w:val="28"/>
        </w:rPr>
        <w:t xml:space="preserve"> </w:t>
      </w:r>
      <w:r w:rsidRPr="0047315A">
        <w:rPr>
          <w:bCs/>
          <w:sz w:val="28"/>
        </w:rPr>
        <w:t>специализированного</w:t>
      </w:r>
      <w:r w:rsidR="0047315A">
        <w:rPr>
          <w:bCs/>
          <w:sz w:val="28"/>
        </w:rPr>
        <w:t xml:space="preserve"> </w:t>
      </w:r>
      <w:r w:rsidRPr="0047315A">
        <w:rPr>
          <w:bCs/>
          <w:sz w:val="28"/>
        </w:rPr>
        <w:t>сайта</w:t>
      </w:r>
      <w:r w:rsidR="0047315A">
        <w:rPr>
          <w:bCs/>
          <w:sz w:val="28"/>
        </w:rPr>
        <w:t xml:space="preserve"> </w:t>
      </w:r>
      <w:r w:rsidRPr="0047315A">
        <w:rPr>
          <w:bCs/>
          <w:sz w:val="28"/>
        </w:rPr>
        <w:t>по</w:t>
      </w:r>
      <w:r w:rsidR="0047315A">
        <w:rPr>
          <w:bCs/>
          <w:sz w:val="28"/>
        </w:rPr>
        <w:t xml:space="preserve"> </w:t>
      </w:r>
      <w:r w:rsidRPr="0047315A">
        <w:rPr>
          <w:bCs/>
          <w:sz w:val="28"/>
        </w:rPr>
        <w:t>продаже</w:t>
      </w:r>
      <w:r w:rsidR="0047315A">
        <w:rPr>
          <w:bCs/>
          <w:sz w:val="28"/>
        </w:rPr>
        <w:t xml:space="preserve"> </w:t>
      </w:r>
      <w:r w:rsidRPr="0047315A">
        <w:rPr>
          <w:bCs/>
          <w:sz w:val="28"/>
        </w:rPr>
        <w:t>проектов</w:t>
      </w:r>
      <w:r w:rsidR="0047315A">
        <w:rPr>
          <w:bCs/>
          <w:sz w:val="28"/>
        </w:rPr>
        <w:t xml:space="preserve"> </w:t>
      </w:r>
      <w:r w:rsidRPr="0047315A">
        <w:rPr>
          <w:bCs/>
          <w:sz w:val="28"/>
        </w:rPr>
        <w:t>сооружений</w:t>
      </w:r>
      <w:r w:rsidR="0047315A">
        <w:rPr>
          <w:bCs/>
          <w:sz w:val="28"/>
        </w:rPr>
        <w:t xml:space="preserve"> </w:t>
      </w:r>
      <w:r w:rsidRPr="0047315A">
        <w:rPr>
          <w:bCs/>
          <w:sz w:val="28"/>
        </w:rPr>
        <w:t>малой</w:t>
      </w:r>
      <w:r w:rsidR="0047315A">
        <w:rPr>
          <w:bCs/>
          <w:sz w:val="28"/>
        </w:rPr>
        <w:t xml:space="preserve"> </w:t>
      </w:r>
      <w:r w:rsidRPr="0047315A">
        <w:rPr>
          <w:bCs/>
          <w:sz w:val="28"/>
        </w:rPr>
        <w:t>формы</w:t>
      </w:r>
      <w:r w:rsidR="0047315A">
        <w:rPr>
          <w:bCs/>
          <w:sz w:val="28"/>
        </w:rPr>
        <w:t xml:space="preserve"> </w:t>
      </w:r>
      <w:r w:rsidRPr="0047315A">
        <w:rPr>
          <w:bCs/>
          <w:sz w:val="28"/>
        </w:rPr>
        <w:t>в</w:t>
      </w:r>
      <w:r w:rsidR="0047315A">
        <w:rPr>
          <w:bCs/>
          <w:sz w:val="28"/>
        </w:rPr>
        <w:t xml:space="preserve"> </w:t>
      </w:r>
      <w:r w:rsidRPr="0047315A">
        <w:rPr>
          <w:bCs/>
          <w:sz w:val="28"/>
        </w:rPr>
        <w:t>России</w:t>
      </w:r>
      <w:r w:rsidR="0047315A">
        <w:rPr>
          <w:bCs/>
          <w:sz w:val="28"/>
        </w:rPr>
        <w:t xml:space="preserve"> </w:t>
      </w:r>
      <w:r w:rsidRPr="0047315A">
        <w:rPr>
          <w:bCs/>
          <w:sz w:val="28"/>
        </w:rPr>
        <w:t>и</w:t>
      </w:r>
      <w:r w:rsidR="0047315A">
        <w:rPr>
          <w:bCs/>
          <w:sz w:val="28"/>
        </w:rPr>
        <w:t xml:space="preserve"> </w:t>
      </w:r>
      <w:r w:rsidRPr="0047315A">
        <w:rPr>
          <w:bCs/>
          <w:sz w:val="28"/>
        </w:rPr>
        <w:t>за</w:t>
      </w:r>
      <w:r w:rsidR="0047315A">
        <w:rPr>
          <w:bCs/>
          <w:sz w:val="28"/>
        </w:rPr>
        <w:t xml:space="preserve"> </w:t>
      </w:r>
      <w:r w:rsidRPr="0047315A">
        <w:rPr>
          <w:bCs/>
          <w:sz w:val="28"/>
        </w:rPr>
        <w:t>рубежом</w:t>
      </w:r>
      <w:r w:rsidR="0047315A">
        <w:rPr>
          <w:bCs/>
          <w:sz w:val="28"/>
        </w:rPr>
        <w:t xml:space="preserve"> </w:t>
      </w:r>
      <w:r w:rsidR="009F3A8B" w:rsidRPr="0047315A">
        <w:rPr>
          <w:bCs/>
          <w:sz w:val="28"/>
        </w:rPr>
        <w:t>(см.</w:t>
      </w:r>
      <w:r w:rsidR="0047315A">
        <w:rPr>
          <w:bCs/>
          <w:sz w:val="28"/>
        </w:rPr>
        <w:t xml:space="preserve"> </w:t>
      </w:r>
      <w:r w:rsidR="009F3A8B" w:rsidRPr="0047315A">
        <w:rPr>
          <w:bCs/>
          <w:sz w:val="28"/>
        </w:rPr>
        <w:fldChar w:fldCharType="begin"/>
      </w:r>
      <w:r w:rsidR="009F3A8B" w:rsidRPr="0047315A">
        <w:rPr>
          <w:bCs/>
          <w:sz w:val="28"/>
        </w:rPr>
        <w:instrText xml:space="preserve"> REF Приложение_1 \h </w:instrText>
      </w:r>
      <w:r w:rsidR="0047315A">
        <w:rPr>
          <w:bCs/>
          <w:sz w:val="28"/>
        </w:rPr>
        <w:instrText xml:space="preserve"> \* MERGEFORMAT </w:instrText>
      </w:r>
      <w:r w:rsidR="009F3A8B" w:rsidRPr="0047315A">
        <w:rPr>
          <w:bCs/>
          <w:sz w:val="28"/>
        </w:rPr>
      </w:r>
      <w:r w:rsidR="009F3A8B" w:rsidRPr="0047315A">
        <w:rPr>
          <w:bCs/>
          <w:sz w:val="28"/>
        </w:rPr>
        <w:fldChar w:fldCharType="separate"/>
      </w:r>
      <w:r w:rsidR="009F3A8B" w:rsidRPr="0047315A">
        <w:rPr>
          <w:bCs/>
          <w:sz w:val="28"/>
        </w:rPr>
        <w:t>Приложение</w:t>
      </w:r>
      <w:r w:rsidR="0047315A">
        <w:rPr>
          <w:bCs/>
          <w:sz w:val="28"/>
        </w:rPr>
        <w:t xml:space="preserve"> </w:t>
      </w:r>
      <w:r w:rsidR="009F3A8B" w:rsidRPr="0047315A">
        <w:rPr>
          <w:bCs/>
          <w:sz w:val="28"/>
        </w:rPr>
        <w:t>1</w:t>
      </w:r>
      <w:r w:rsidR="009F3A8B" w:rsidRPr="0047315A">
        <w:rPr>
          <w:bCs/>
          <w:sz w:val="28"/>
        </w:rPr>
        <w:fldChar w:fldCharType="end"/>
      </w:r>
      <w:r w:rsidR="009F3A8B" w:rsidRPr="0047315A">
        <w:rPr>
          <w:bCs/>
          <w:sz w:val="28"/>
        </w:rPr>
        <w:t>)</w:t>
      </w:r>
      <w:r w:rsidRPr="0047315A">
        <w:rPr>
          <w:bCs/>
          <w:sz w:val="28"/>
        </w:rPr>
        <w:t>.</w:t>
      </w:r>
    </w:p>
    <w:p w:rsidR="00CD6950" w:rsidRPr="0047315A" w:rsidRDefault="00CD6950" w:rsidP="0047315A">
      <w:pPr>
        <w:keepNext/>
        <w:widowControl w:val="0"/>
        <w:spacing w:line="360" w:lineRule="auto"/>
        <w:ind w:firstLine="709"/>
        <w:jc w:val="both"/>
        <w:rPr>
          <w:bCs/>
          <w:sz w:val="28"/>
        </w:rPr>
      </w:pPr>
      <w:r w:rsidRPr="0047315A">
        <w:rPr>
          <w:bCs/>
          <w:sz w:val="28"/>
        </w:rPr>
        <w:t>Разработчик</w:t>
      </w:r>
      <w:r w:rsidR="0047315A">
        <w:rPr>
          <w:bCs/>
          <w:sz w:val="28"/>
        </w:rPr>
        <w:t xml:space="preserve"> </w:t>
      </w:r>
      <w:r w:rsidRPr="0047315A">
        <w:rPr>
          <w:bCs/>
          <w:sz w:val="28"/>
        </w:rPr>
        <w:t>сайта:</w:t>
      </w:r>
      <w:r w:rsidR="0047315A">
        <w:rPr>
          <w:bCs/>
          <w:sz w:val="28"/>
        </w:rPr>
        <w:t xml:space="preserve"> </w:t>
      </w:r>
      <w:r w:rsidRPr="0047315A">
        <w:rPr>
          <w:bCs/>
          <w:sz w:val="28"/>
        </w:rPr>
        <w:t>профессиональная</w:t>
      </w:r>
      <w:r w:rsidR="0047315A">
        <w:rPr>
          <w:bCs/>
          <w:sz w:val="28"/>
        </w:rPr>
        <w:t xml:space="preserve"> </w:t>
      </w:r>
      <w:r w:rsidRPr="0047315A">
        <w:rPr>
          <w:bCs/>
          <w:sz w:val="28"/>
        </w:rPr>
        <w:t>студия</w:t>
      </w:r>
      <w:r w:rsidR="0047315A">
        <w:rPr>
          <w:bCs/>
          <w:sz w:val="28"/>
        </w:rPr>
        <w:t xml:space="preserve"> </w:t>
      </w:r>
      <w:r w:rsidRPr="0047315A">
        <w:rPr>
          <w:bCs/>
          <w:sz w:val="28"/>
        </w:rPr>
        <w:t>веб-дизайна.</w:t>
      </w:r>
    </w:p>
    <w:p w:rsidR="00CD6950" w:rsidRPr="0047315A" w:rsidRDefault="00CD6950" w:rsidP="0047315A">
      <w:pPr>
        <w:keepNext/>
        <w:widowControl w:val="0"/>
        <w:spacing w:line="360" w:lineRule="auto"/>
        <w:ind w:firstLine="709"/>
        <w:jc w:val="both"/>
        <w:rPr>
          <w:bCs/>
          <w:sz w:val="28"/>
        </w:rPr>
      </w:pPr>
      <w:r w:rsidRPr="0047315A">
        <w:rPr>
          <w:bCs/>
          <w:sz w:val="28"/>
        </w:rPr>
        <w:t>Объ</w:t>
      </w:r>
      <w:r w:rsidR="009F3A8B" w:rsidRPr="0047315A">
        <w:rPr>
          <w:bCs/>
          <w:sz w:val="28"/>
        </w:rPr>
        <w:t>е</w:t>
      </w:r>
      <w:r w:rsidRPr="0047315A">
        <w:rPr>
          <w:bCs/>
          <w:sz w:val="28"/>
        </w:rPr>
        <w:t>м</w:t>
      </w:r>
      <w:r w:rsidR="0047315A">
        <w:rPr>
          <w:bCs/>
          <w:sz w:val="28"/>
        </w:rPr>
        <w:t xml:space="preserve"> </w:t>
      </w:r>
      <w:r w:rsidRPr="0047315A">
        <w:rPr>
          <w:bCs/>
          <w:sz w:val="28"/>
        </w:rPr>
        <w:t>сайта</w:t>
      </w:r>
      <w:r w:rsidR="0047315A">
        <w:rPr>
          <w:bCs/>
          <w:sz w:val="28"/>
        </w:rPr>
        <w:t xml:space="preserve"> </w:t>
      </w:r>
      <w:r w:rsidRPr="0047315A">
        <w:rPr>
          <w:bCs/>
          <w:sz w:val="28"/>
        </w:rPr>
        <w:t>-</w:t>
      </w:r>
      <w:r w:rsidR="0047315A">
        <w:rPr>
          <w:bCs/>
          <w:sz w:val="28"/>
        </w:rPr>
        <w:t xml:space="preserve"> </w:t>
      </w:r>
      <w:r w:rsidRPr="0047315A">
        <w:rPr>
          <w:bCs/>
          <w:sz w:val="28"/>
        </w:rPr>
        <w:t>около</w:t>
      </w:r>
      <w:r w:rsidR="0047315A">
        <w:rPr>
          <w:bCs/>
          <w:sz w:val="28"/>
        </w:rPr>
        <w:t xml:space="preserve"> </w:t>
      </w:r>
      <w:r w:rsidRPr="0047315A">
        <w:rPr>
          <w:bCs/>
          <w:sz w:val="28"/>
        </w:rPr>
        <w:t>1000</w:t>
      </w:r>
      <w:r w:rsidR="0047315A">
        <w:rPr>
          <w:bCs/>
          <w:sz w:val="28"/>
        </w:rPr>
        <w:t xml:space="preserve"> </w:t>
      </w:r>
      <w:r w:rsidRPr="0047315A">
        <w:rPr>
          <w:bCs/>
          <w:sz w:val="28"/>
        </w:rPr>
        <w:t>html</w:t>
      </w:r>
      <w:r w:rsidR="0047315A">
        <w:rPr>
          <w:bCs/>
          <w:sz w:val="28"/>
        </w:rPr>
        <w:t xml:space="preserve"> </w:t>
      </w:r>
      <w:r w:rsidRPr="0047315A">
        <w:rPr>
          <w:bCs/>
          <w:sz w:val="28"/>
        </w:rPr>
        <w:t>страниц.</w:t>
      </w:r>
      <w:r w:rsidR="0047315A">
        <w:rPr>
          <w:bCs/>
          <w:sz w:val="28"/>
        </w:rPr>
        <w:t xml:space="preserve"> </w:t>
      </w:r>
      <w:r w:rsidRPr="0047315A">
        <w:rPr>
          <w:bCs/>
          <w:sz w:val="28"/>
        </w:rPr>
        <w:t>На</w:t>
      </w:r>
      <w:r w:rsidR="0047315A">
        <w:rPr>
          <w:bCs/>
          <w:sz w:val="28"/>
        </w:rPr>
        <w:t xml:space="preserve"> </w:t>
      </w:r>
      <w:r w:rsidRPr="0047315A">
        <w:rPr>
          <w:bCs/>
          <w:sz w:val="28"/>
        </w:rPr>
        <w:t>сайте</w:t>
      </w:r>
      <w:r w:rsidR="0047315A">
        <w:rPr>
          <w:bCs/>
          <w:sz w:val="28"/>
        </w:rPr>
        <w:t xml:space="preserve"> </w:t>
      </w:r>
      <w:r w:rsidRPr="0047315A">
        <w:rPr>
          <w:bCs/>
          <w:sz w:val="28"/>
        </w:rPr>
        <w:t>будет</w:t>
      </w:r>
      <w:r w:rsidR="0047315A">
        <w:rPr>
          <w:bCs/>
          <w:sz w:val="28"/>
        </w:rPr>
        <w:t xml:space="preserve"> </w:t>
      </w:r>
      <w:r w:rsidRPr="0047315A">
        <w:rPr>
          <w:bCs/>
          <w:sz w:val="28"/>
        </w:rPr>
        <w:t>представлена</w:t>
      </w:r>
      <w:r w:rsidR="0047315A">
        <w:rPr>
          <w:bCs/>
          <w:sz w:val="28"/>
        </w:rPr>
        <w:t xml:space="preserve"> </w:t>
      </w:r>
      <w:r w:rsidRPr="0047315A">
        <w:rPr>
          <w:bCs/>
          <w:sz w:val="28"/>
        </w:rPr>
        <w:t>информация</w:t>
      </w:r>
      <w:r w:rsidR="0047315A">
        <w:rPr>
          <w:bCs/>
          <w:sz w:val="28"/>
        </w:rPr>
        <w:t xml:space="preserve"> </w:t>
      </w:r>
      <w:r w:rsidRPr="0047315A">
        <w:rPr>
          <w:bCs/>
          <w:sz w:val="28"/>
        </w:rPr>
        <w:t>(текстовая</w:t>
      </w:r>
      <w:r w:rsidR="0047315A">
        <w:rPr>
          <w:bCs/>
          <w:sz w:val="28"/>
        </w:rPr>
        <w:t xml:space="preserve"> </w:t>
      </w:r>
      <w:r w:rsidRPr="0047315A">
        <w:rPr>
          <w:bCs/>
          <w:sz w:val="28"/>
        </w:rPr>
        <w:t>и</w:t>
      </w:r>
      <w:r w:rsidR="0047315A">
        <w:rPr>
          <w:bCs/>
          <w:sz w:val="28"/>
        </w:rPr>
        <w:t xml:space="preserve"> </w:t>
      </w:r>
      <w:r w:rsidRPr="0047315A">
        <w:rPr>
          <w:bCs/>
          <w:sz w:val="28"/>
        </w:rPr>
        <w:t>графическая)</w:t>
      </w:r>
      <w:r w:rsidR="0047315A">
        <w:rPr>
          <w:bCs/>
          <w:sz w:val="28"/>
        </w:rPr>
        <w:t xml:space="preserve"> </w:t>
      </w:r>
      <w:r w:rsidRPr="0047315A">
        <w:rPr>
          <w:bCs/>
          <w:sz w:val="28"/>
        </w:rPr>
        <w:t>о</w:t>
      </w:r>
      <w:r w:rsidR="0047315A">
        <w:rPr>
          <w:bCs/>
          <w:sz w:val="28"/>
        </w:rPr>
        <w:t xml:space="preserve"> </w:t>
      </w:r>
      <w:r w:rsidRPr="0047315A">
        <w:rPr>
          <w:bCs/>
          <w:sz w:val="28"/>
        </w:rPr>
        <w:t>предлагаемых</w:t>
      </w:r>
      <w:r w:rsidR="0047315A">
        <w:rPr>
          <w:bCs/>
          <w:sz w:val="28"/>
        </w:rPr>
        <w:t xml:space="preserve"> </w:t>
      </w:r>
      <w:r w:rsidRPr="0047315A">
        <w:rPr>
          <w:bCs/>
          <w:sz w:val="28"/>
        </w:rPr>
        <w:t>фирмой</w:t>
      </w:r>
      <w:r w:rsidR="0047315A">
        <w:rPr>
          <w:bCs/>
          <w:sz w:val="28"/>
        </w:rPr>
        <w:t xml:space="preserve"> </w:t>
      </w:r>
      <w:r w:rsidRPr="0047315A">
        <w:rPr>
          <w:bCs/>
          <w:sz w:val="28"/>
        </w:rPr>
        <w:t>проектах</w:t>
      </w:r>
      <w:r w:rsidR="0047315A">
        <w:rPr>
          <w:bCs/>
          <w:sz w:val="28"/>
        </w:rPr>
        <w:t xml:space="preserve"> </w:t>
      </w:r>
      <w:r w:rsidRPr="0047315A">
        <w:rPr>
          <w:bCs/>
          <w:sz w:val="28"/>
        </w:rPr>
        <w:t>и</w:t>
      </w:r>
      <w:r w:rsidR="0047315A">
        <w:rPr>
          <w:bCs/>
          <w:sz w:val="28"/>
        </w:rPr>
        <w:t xml:space="preserve"> </w:t>
      </w:r>
      <w:r w:rsidRPr="0047315A">
        <w:rPr>
          <w:bCs/>
          <w:sz w:val="28"/>
        </w:rPr>
        <w:t>необходимая</w:t>
      </w:r>
      <w:r w:rsidR="0047315A">
        <w:rPr>
          <w:bCs/>
          <w:sz w:val="28"/>
        </w:rPr>
        <w:t xml:space="preserve"> </w:t>
      </w:r>
      <w:r w:rsidRPr="0047315A">
        <w:rPr>
          <w:bCs/>
          <w:sz w:val="28"/>
        </w:rPr>
        <w:t>справочная</w:t>
      </w:r>
      <w:r w:rsidR="0047315A">
        <w:rPr>
          <w:bCs/>
          <w:sz w:val="28"/>
        </w:rPr>
        <w:t xml:space="preserve"> </w:t>
      </w:r>
      <w:r w:rsidRPr="0047315A">
        <w:rPr>
          <w:bCs/>
          <w:sz w:val="28"/>
        </w:rPr>
        <w:t>информация.</w:t>
      </w:r>
      <w:r w:rsidR="0047315A">
        <w:rPr>
          <w:bCs/>
          <w:sz w:val="28"/>
        </w:rPr>
        <w:t xml:space="preserve"> </w:t>
      </w:r>
      <w:r w:rsidRPr="0047315A">
        <w:rPr>
          <w:bCs/>
          <w:sz w:val="28"/>
        </w:rPr>
        <w:t>Посетителю</w:t>
      </w:r>
      <w:r w:rsidR="0047315A">
        <w:rPr>
          <w:bCs/>
          <w:sz w:val="28"/>
        </w:rPr>
        <w:t xml:space="preserve"> </w:t>
      </w:r>
      <w:r w:rsidRPr="0047315A">
        <w:rPr>
          <w:bCs/>
          <w:sz w:val="28"/>
        </w:rPr>
        <w:t>предоставляется</w:t>
      </w:r>
      <w:r w:rsidR="0047315A">
        <w:rPr>
          <w:bCs/>
          <w:sz w:val="28"/>
        </w:rPr>
        <w:t xml:space="preserve"> </w:t>
      </w:r>
      <w:r w:rsidRPr="0047315A">
        <w:rPr>
          <w:bCs/>
          <w:sz w:val="28"/>
        </w:rPr>
        <w:t>возможность</w:t>
      </w:r>
      <w:r w:rsidR="0047315A">
        <w:rPr>
          <w:bCs/>
          <w:sz w:val="28"/>
        </w:rPr>
        <w:t xml:space="preserve"> </w:t>
      </w:r>
      <w:r w:rsidRPr="0047315A">
        <w:rPr>
          <w:bCs/>
          <w:sz w:val="28"/>
        </w:rPr>
        <w:t>самостоятельно</w:t>
      </w:r>
      <w:r w:rsidR="0047315A">
        <w:rPr>
          <w:bCs/>
          <w:sz w:val="28"/>
        </w:rPr>
        <w:t xml:space="preserve"> </w:t>
      </w:r>
      <w:r w:rsidRPr="0047315A">
        <w:rPr>
          <w:bCs/>
          <w:sz w:val="28"/>
        </w:rPr>
        <w:t>скачивать</w:t>
      </w:r>
      <w:r w:rsidR="0047315A">
        <w:rPr>
          <w:bCs/>
          <w:sz w:val="28"/>
        </w:rPr>
        <w:t xml:space="preserve"> </w:t>
      </w:r>
      <w:r w:rsidRPr="0047315A">
        <w:rPr>
          <w:bCs/>
          <w:sz w:val="28"/>
        </w:rPr>
        <w:t>постоянно</w:t>
      </w:r>
      <w:r w:rsidR="0047315A">
        <w:rPr>
          <w:bCs/>
          <w:sz w:val="28"/>
        </w:rPr>
        <w:t xml:space="preserve"> </w:t>
      </w:r>
      <w:r w:rsidRPr="0047315A">
        <w:rPr>
          <w:bCs/>
          <w:sz w:val="28"/>
        </w:rPr>
        <w:t>обновляемый</w:t>
      </w:r>
      <w:r w:rsidR="0047315A">
        <w:rPr>
          <w:bCs/>
          <w:sz w:val="28"/>
        </w:rPr>
        <w:t xml:space="preserve"> </w:t>
      </w:r>
      <w:r w:rsidRPr="0047315A">
        <w:rPr>
          <w:bCs/>
          <w:sz w:val="28"/>
        </w:rPr>
        <w:t>прайс-лист</w:t>
      </w:r>
      <w:r w:rsidR="0047315A">
        <w:rPr>
          <w:bCs/>
          <w:sz w:val="28"/>
        </w:rPr>
        <w:t xml:space="preserve"> </w:t>
      </w:r>
      <w:r w:rsidRPr="0047315A">
        <w:rPr>
          <w:bCs/>
          <w:sz w:val="28"/>
        </w:rPr>
        <w:t>и</w:t>
      </w:r>
      <w:r w:rsidR="0047315A">
        <w:rPr>
          <w:bCs/>
          <w:sz w:val="28"/>
        </w:rPr>
        <w:t xml:space="preserve"> </w:t>
      </w:r>
      <w:r w:rsidRPr="0047315A">
        <w:rPr>
          <w:bCs/>
          <w:sz w:val="28"/>
        </w:rPr>
        <w:t>типовые</w:t>
      </w:r>
      <w:r w:rsidR="0047315A">
        <w:rPr>
          <w:bCs/>
          <w:sz w:val="28"/>
        </w:rPr>
        <w:t xml:space="preserve"> </w:t>
      </w:r>
      <w:r w:rsidRPr="0047315A">
        <w:rPr>
          <w:bCs/>
          <w:sz w:val="28"/>
        </w:rPr>
        <w:t>проекты.</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r w:rsidRPr="0047315A">
        <w:rPr>
          <w:bCs/>
          <w:sz w:val="28"/>
        </w:rPr>
        <w:t>Сайт</w:t>
      </w:r>
      <w:r w:rsidR="0047315A">
        <w:rPr>
          <w:bCs/>
          <w:sz w:val="28"/>
        </w:rPr>
        <w:t xml:space="preserve"> </w:t>
      </w:r>
      <w:r w:rsidRPr="0047315A">
        <w:rPr>
          <w:bCs/>
          <w:sz w:val="28"/>
        </w:rPr>
        <w:t>будет</w:t>
      </w:r>
      <w:r w:rsidR="0047315A">
        <w:rPr>
          <w:bCs/>
          <w:sz w:val="28"/>
        </w:rPr>
        <w:t xml:space="preserve"> </w:t>
      </w:r>
      <w:r w:rsidRPr="0047315A">
        <w:rPr>
          <w:bCs/>
          <w:sz w:val="28"/>
        </w:rPr>
        <w:t>создан</w:t>
      </w:r>
      <w:r w:rsidR="0047315A">
        <w:rPr>
          <w:bCs/>
          <w:sz w:val="28"/>
        </w:rPr>
        <w:t xml:space="preserve"> </w:t>
      </w:r>
      <w:r w:rsidRPr="0047315A">
        <w:rPr>
          <w:bCs/>
          <w:sz w:val="28"/>
        </w:rPr>
        <w:t>на</w:t>
      </w:r>
      <w:r w:rsidR="0047315A">
        <w:rPr>
          <w:bCs/>
          <w:sz w:val="28"/>
        </w:rPr>
        <w:t xml:space="preserve"> </w:t>
      </w:r>
      <w:r w:rsidRPr="0047315A">
        <w:rPr>
          <w:bCs/>
          <w:sz w:val="28"/>
        </w:rPr>
        <w:t>двух</w:t>
      </w:r>
      <w:r w:rsidR="0047315A">
        <w:rPr>
          <w:bCs/>
          <w:sz w:val="28"/>
        </w:rPr>
        <w:t xml:space="preserve"> </w:t>
      </w:r>
      <w:r w:rsidRPr="0047315A">
        <w:rPr>
          <w:bCs/>
          <w:sz w:val="28"/>
        </w:rPr>
        <w:t>языках:</w:t>
      </w:r>
      <w:r w:rsidR="0047315A">
        <w:rPr>
          <w:bCs/>
          <w:sz w:val="28"/>
        </w:rPr>
        <w:t xml:space="preserve"> </w:t>
      </w:r>
      <w:r w:rsidRPr="0047315A">
        <w:rPr>
          <w:bCs/>
          <w:sz w:val="28"/>
        </w:rPr>
        <w:t>русский</w:t>
      </w:r>
      <w:r w:rsidR="0047315A">
        <w:rPr>
          <w:bCs/>
          <w:sz w:val="28"/>
        </w:rPr>
        <w:t xml:space="preserve"> </w:t>
      </w:r>
      <w:r w:rsidRPr="0047315A">
        <w:rPr>
          <w:bCs/>
          <w:sz w:val="28"/>
        </w:rPr>
        <w:t>и</w:t>
      </w:r>
      <w:r w:rsidR="0047315A">
        <w:rPr>
          <w:bCs/>
          <w:sz w:val="28"/>
        </w:rPr>
        <w:t xml:space="preserve"> </w:t>
      </w:r>
      <w:r w:rsidRPr="0047315A">
        <w:rPr>
          <w:bCs/>
          <w:sz w:val="28"/>
        </w:rPr>
        <w:t>упрощенная</w:t>
      </w:r>
      <w:r w:rsidR="0047315A">
        <w:rPr>
          <w:bCs/>
          <w:sz w:val="28"/>
        </w:rPr>
        <w:t xml:space="preserve"> </w:t>
      </w:r>
      <w:r w:rsidRPr="0047315A">
        <w:rPr>
          <w:bCs/>
          <w:sz w:val="28"/>
        </w:rPr>
        <w:t>версия</w:t>
      </w:r>
      <w:r w:rsidR="0047315A">
        <w:rPr>
          <w:bCs/>
          <w:sz w:val="28"/>
        </w:rPr>
        <w:t xml:space="preserve"> </w:t>
      </w:r>
      <w:r w:rsidRPr="0047315A">
        <w:rPr>
          <w:bCs/>
          <w:sz w:val="28"/>
        </w:rPr>
        <w:t>сайта</w:t>
      </w:r>
      <w:r w:rsidR="0047315A">
        <w:rPr>
          <w:bCs/>
          <w:sz w:val="28"/>
        </w:rPr>
        <w:t xml:space="preserve"> </w:t>
      </w:r>
      <w:r w:rsidRPr="0047315A">
        <w:rPr>
          <w:bCs/>
          <w:sz w:val="28"/>
        </w:rPr>
        <w:t>на</w:t>
      </w:r>
      <w:r w:rsidR="0047315A">
        <w:rPr>
          <w:bCs/>
          <w:sz w:val="28"/>
        </w:rPr>
        <w:t xml:space="preserve"> </w:t>
      </w:r>
      <w:r w:rsidRPr="0047315A">
        <w:rPr>
          <w:bCs/>
          <w:sz w:val="28"/>
        </w:rPr>
        <w:t>английском</w:t>
      </w:r>
      <w:r w:rsidR="0047315A">
        <w:rPr>
          <w:bCs/>
          <w:sz w:val="28"/>
        </w:rPr>
        <w:t xml:space="preserve"> </w:t>
      </w:r>
      <w:r w:rsidRPr="0047315A">
        <w:rPr>
          <w:bCs/>
          <w:sz w:val="28"/>
        </w:rPr>
        <w:t>языке.</w:t>
      </w:r>
      <w:r w:rsidR="0047315A">
        <w:rPr>
          <w:bCs/>
          <w:sz w:val="28"/>
        </w:rPr>
        <w:t xml:space="preserve"> </w:t>
      </w:r>
      <w:r w:rsidRPr="0047315A">
        <w:rPr>
          <w:bCs/>
          <w:sz w:val="28"/>
        </w:rPr>
        <w:t>Будет</w:t>
      </w:r>
      <w:r w:rsidR="0047315A">
        <w:rPr>
          <w:bCs/>
          <w:sz w:val="28"/>
        </w:rPr>
        <w:t xml:space="preserve"> </w:t>
      </w:r>
      <w:r w:rsidRPr="0047315A">
        <w:rPr>
          <w:bCs/>
          <w:sz w:val="28"/>
        </w:rPr>
        <w:t>создана</w:t>
      </w:r>
      <w:r w:rsidR="0047315A">
        <w:rPr>
          <w:bCs/>
          <w:sz w:val="28"/>
        </w:rPr>
        <w:t xml:space="preserve"> </w:t>
      </w:r>
      <w:r w:rsidRPr="0047315A">
        <w:rPr>
          <w:bCs/>
          <w:sz w:val="28"/>
        </w:rPr>
        <w:t>версия</w:t>
      </w:r>
      <w:r w:rsidR="0047315A">
        <w:rPr>
          <w:bCs/>
          <w:sz w:val="28"/>
        </w:rPr>
        <w:t xml:space="preserve"> </w:t>
      </w:r>
      <w:r w:rsidRPr="0047315A">
        <w:rPr>
          <w:bCs/>
          <w:sz w:val="28"/>
        </w:rPr>
        <w:t>сайта,</w:t>
      </w:r>
      <w:r w:rsidR="0047315A">
        <w:rPr>
          <w:bCs/>
          <w:sz w:val="28"/>
        </w:rPr>
        <w:t xml:space="preserve"> </w:t>
      </w:r>
      <w:r w:rsidRPr="0047315A">
        <w:rPr>
          <w:bCs/>
          <w:sz w:val="28"/>
        </w:rPr>
        <w:t>адаптированная</w:t>
      </w:r>
      <w:r w:rsidR="0047315A">
        <w:rPr>
          <w:bCs/>
          <w:sz w:val="28"/>
        </w:rPr>
        <w:t xml:space="preserve"> </w:t>
      </w:r>
      <w:r w:rsidRPr="0047315A">
        <w:rPr>
          <w:bCs/>
          <w:sz w:val="28"/>
        </w:rPr>
        <w:t>для</w:t>
      </w:r>
      <w:r w:rsidR="0047315A">
        <w:rPr>
          <w:bCs/>
          <w:sz w:val="28"/>
        </w:rPr>
        <w:t xml:space="preserve"> </w:t>
      </w:r>
      <w:r w:rsidRPr="0047315A">
        <w:rPr>
          <w:bCs/>
          <w:sz w:val="28"/>
        </w:rPr>
        <w:t>просмотра</w:t>
      </w:r>
      <w:r w:rsidR="0047315A">
        <w:rPr>
          <w:bCs/>
          <w:sz w:val="28"/>
        </w:rPr>
        <w:t xml:space="preserve"> </w:t>
      </w:r>
      <w:r w:rsidRPr="0047315A">
        <w:rPr>
          <w:bCs/>
          <w:sz w:val="28"/>
        </w:rPr>
        <w:t>на</w:t>
      </w:r>
      <w:r w:rsidR="0047315A">
        <w:rPr>
          <w:bCs/>
          <w:sz w:val="28"/>
        </w:rPr>
        <w:t xml:space="preserve"> </w:t>
      </w:r>
      <w:r w:rsidRPr="0047315A">
        <w:rPr>
          <w:bCs/>
          <w:sz w:val="28"/>
        </w:rPr>
        <w:t>мобильных</w:t>
      </w:r>
      <w:r w:rsidR="0047315A">
        <w:rPr>
          <w:bCs/>
          <w:sz w:val="28"/>
        </w:rPr>
        <w:t xml:space="preserve"> </w:t>
      </w:r>
      <w:r w:rsidRPr="0047315A">
        <w:rPr>
          <w:bCs/>
          <w:sz w:val="28"/>
        </w:rPr>
        <w:t>устройствах</w:t>
      </w:r>
      <w:r w:rsidR="0047315A">
        <w:rPr>
          <w:bCs/>
          <w:sz w:val="28"/>
        </w:rPr>
        <w:t xml:space="preserve"> </w:t>
      </w:r>
      <w:r w:rsidRPr="0047315A">
        <w:rPr>
          <w:bCs/>
          <w:sz w:val="28"/>
        </w:rPr>
        <w:t>(КПК,</w:t>
      </w:r>
      <w:r w:rsidR="0047315A">
        <w:rPr>
          <w:bCs/>
          <w:sz w:val="28"/>
        </w:rPr>
        <w:t xml:space="preserve"> </w:t>
      </w:r>
      <w:r w:rsidRPr="0047315A">
        <w:rPr>
          <w:bCs/>
          <w:sz w:val="28"/>
        </w:rPr>
        <w:t>мобильные</w:t>
      </w:r>
      <w:r w:rsidR="0047315A">
        <w:rPr>
          <w:bCs/>
          <w:sz w:val="28"/>
        </w:rPr>
        <w:t xml:space="preserve"> </w:t>
      </w:r>
      <w:r w:rsidRPr="0047315A">
        <w:rPr>
          <w:bCs/>
          <w:sz w:val="28"/>
        </w:rPr>
        <w:t>телефоны,</w:t>
      </w:r>
      <w:r w:rsidR="0047315A">
        <w:rPr>
          <w:bCs/>
          <w:sz w:val="28"/>
        </w:rPr>
        <w:t xml:space="preserve"> </w:t>
      </w:r>
      <w:r w:rsidRPr="0047315A">
        <w:rPr>
          <w:bCs/>
          <w:sz w:val="28"/>
        </w:rPr>
        <w:t>смартфоны</w:t>
      </w:r>
      <w:r w:rsidR="0047315A">
        <w:rPr>
          <w:bCs/>
          <w:sz w:val="28"/>
        </w:rPr>
        <w:t xml:space="preserve"> </w:t>
      </w:r>
      <w:r w:rsidRPr="0047315A">
        <w:rPr>
          <w:bCs/>
          <w:sz w:val="28"/>
        </w:rPr>
        <w:t>и</w:t>
      </w:r>
      <w:r w:rsidR="0047315A">
        <w:rPr>
          <w:bCs/>
          <w:sz w:val="28"/>
        </w:rPr>
        <w:t xml:space="preserve"> </w:t>
      </w:r>
      <w:r w:rsidRPr="0047315A">
        <w:rPr>
          <w:bCs/>
          <w:sz w:val="28"/>
        </w:rPr>
        <w:t>т.п.).</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r w:rsidRPr="0047315A">
        <w:rPr>
          <w:bCs/>
          <w:sz w:val="28"/>
        </w:rPr>
        <w:t>Ориентировочный</w:t>
      </w:r>
      <w:r w:rsidR="0047315A">
        <w:rPr>
          <w:bCs/>
          <w:sz w:val="28"/>
        </w:rPr>
        <w:t xml:space="preserve"> </w:t>
      </w:r>
      <w:r w:rsidRPr="0047315A">
        <w:rPr>
          <w:bCs/>
          <w:sz w:val="28"/>
        </w:rPr>
        <w:t>срок</w:t>
      </w:r>
      <w:r w:rsidR="0047315A">
        <w:rPr>
          <w:bCs/>
          <w:sz w:val="28"/>
        </w:rPr>
        <w:t xml:space="preserve"> </w:t>
      </w:r>
      <w:r w:rsidRPr="0047315A">
        <w:rPr>
          <w:bCs/>
          <w:sz w:val="28"/>
        </w:rPr>
        <w:t>создания</w:t>
      </w:r>
      <w:r w:rsidR="0047315A">
        <w:rPr>
          <w:bCs/>
          <w:sz w:val="28"/>
        </w:rPr>
        <w:t xml:space="preserve"> </w:t>
      </w:r>
      <w:r w:rsidRPr="0047315A">
        <w:rPr>
          <w:bCs/>
          <w:sz w:val="28"/>
        </w:rPr>
        <w:t>сайта</w:t>
      </w:r>
      <w:r w:rsidR="0047315A">
        <w:rPr>
          <w:bCs/>
          <w:sz w:val="28"/>
        </w:rPr>
        <w:t xml:space="preserve"> </w:t>
      </w:r>
      <w:r w:rsidRPr="0047315A">
        <w:rPr>
          <w:bCs/>
          <w:sz w:val="28"/>
        </w:rPr>
        <w:t>-</w:t>
      </w:r>
      <w:r w:rsidR="0047315A">
        <w:rPr>
          <w:bCs/>
          <w:sz w:val="28"/>
        </w:rPr>
        <w:t xml:space="preserve"> </w:t>
      </w:r>
      <w:r w:rsidRPr="0047315A">
        <w:rPr>
          <w:bCs/>
          <w:sz w:val="28"/>
        </w:rPr>
        <w:t>14</w:t>
      </w:r>
      <w:r w:rsidR="0047315A">
        <w:rPr>
          <w:bCs/>
          <w:sz w:val="28"/>
        </w:rPr>
        <w:t xml:space="preserve"> </w:t>
      </w:r>
      <w:r w:rsidRPr="0047315A">
        <w:rPr>
          <w:bCs/>
          <w:sz w:val="28"/>
        </w:rPr>
        <w:t>недель.</w:t>
      </w:r>
    </w:p>
    <w:p w:rsidR="00CD6950" w:rsidRPr="0047315A" w:rsidRDefault="00CD6950" w:rsidP="0047315A">
      <w:pPr>
        <w:keepNext/>
        <w:widowControl w:val="0"/>
        <w:spacing w:line="360" w:lineRule="auto"/>
        <w:ind w:firstLine="709"/>
        <w:jc w:val="both"/>
        <w:rPr>
          <w:bCs/>
          <w:sz w:val="28"/>
        </w:rPr>
      </w:pPr>
      <w:r w:rsidRPr="0047315A">
        <w:rPr>
          <w:bCs/>
          <w:sz w:val="28"/>
        </w:rPr>
        <w:t>Ожидаемое</w:t>
      </w:r>
      <w:r w:rsidR="0047315A">
        <w:rPr>
          <w:bCs/>
          <w:sz w:val="28"/>
        </w:rPr>
        <w:t xml:space="preserve"> </w:t>
      </w:r>
      <w:r w:rsidRPr="0047315A">
        <w:rPr>
          <w:bCs/>
          <w:sz w:val="28"/>
        </w:rPr>
        <w:t>количество</w:t>
      </w:r>
      <w:r w:rsidR="0047315A">
        <w:rPr>
          <w:bCs/>
          <w:sz w:val="28"/>
        </w:rPr>
        <w:t xml:space="preserve"> </w:t>
      </w:r>
      <w:r w:rsidRPr="0047315A">
        <w:rPr>
          <w:bCs/>
          <w:sz w:val="28"/>
        </w:rPr>
        <w:t>посетителей</w:t>
      </w:r>
      <w:r w:rsidR="0047315A">
        <w:rPr>
          <w:bCs/>
          <w:sz w:val="28"/>
        </w:rPr>
        <w:t xml:space="preserve"> </w:t>
      </w:r>
      <w:r w:rsidRPr="0047315A">
        <w:rPr>
          <w:bCs/>
          <w:sz w:val="28"/>
        </w:rPr>
        <w:t>сайта</w:t>
      </w:r>
      <w:r w:rsidR="0047315A">
        <w:rPr>
          <w:bCs/>
          <w:sz w:val="28"/>
        </w:rPr>
        <w:t xml:space="preserve"> </w:t>
      </w:r>
      <w:r w:rsidRPr="0047315A">
        <w:rPr>
          <w:bCs/>
          <w:sz w:val="28"/>
        </w:rPr>
        <w:t>в</w:t>
      </w:r>
      <w:r w:rsidR="0047315A">
        <w:rPr>
          <w:bCs/>
          <w:sz w:val="28"/>
        </w:rPr>
        <w:t xml:space="preserve"> </w:t>
      </w:r>
      <w:r w:rsidRPr="0047315A">
        <w:rPr>
          <w:bCs/>
          <w:sz w:val="28"/>
        </w:rPr>
        <w:t>месяц</w:t>
      </w:r>
      <w:r w:rsidR="0047315A">
        <w:rPr>
          <w:bCs/>
          <w:sz w:val="28"/>
        </w:rPr>
        <w:t xml:space="preserve"> </w:t>
      </w:r>
      <w:r w:rsidRPr="0047315A">
        <w:rPr>
          <w:bCs/>
          <w:sz w:val="28"/>
        </w:rPr>
        <w:t>-</w:t>
      </w:r>
      <w:r w:rsidR="0047315A">
        <w:rPr>
          <w:bCs/>
          <w:sz w:val="28"/>
        </w:rPr>
        <w:t xml:space="preserve"> </w:t>
      </w:r>
      <w:r w:rsidRPr="0047315A">
        <w:rPr>
          <w:bCs/>
          <w:sz w:val="28"/>
        </w:rPr>
        <w:t>не</w:t>
      </w:r>
      <w:r w:rsidR="0047315A">
        <w:rPr>
          <w:bCs/>
          <w:sz w:val="28"/>
        </w:rPr>
        <w:t xml:space="preserve"> </w:t>
      </w:r>
      <w:r w:rsidRPr="0047315A">
        <w:rPr>
          <w:bCs/>
          <w:sz w:val="28"/>
        </w:rPr>
        <w:t>менее</w:t>
      </w:r>
      <w:r w:rsidR="0047315A">
        <w:rPr>
          <w:bCs/>
          <w:sz w:val="28"/>
        </w:rPr>
        <w:t xml:space="preserve"> </w:t>
      </w:r>
      <w:r w:rsidR="001925BD" w:rsidRPr="0047315A">
        <w:rPr>
          <w:bCs/>
          <w:sz w:val="28"/>
        </w:rPr>
        <w:t>2</w:t>
      </w:r>
      <w:r w:rsidRPr="0047315A">
        <w:rPr>
          <w:bCs/>
          <w:sz w:val="28"/>
        </w:rPr>
        <w:t>0</w:t>
      </w:r>
      <w:r w:rsidR="0047315A">
        <w:rPr>
          <w:bCs/>
          <w:sz w:val="28"/>
        </w:rPr>
        <w:t xml:space="preserve"> </w:t>
      </w:r>
      <w:r w:rsidRPr="0047315A">
        <w:rPr>
          <w:bCs/>
          <w:sz w:val="28"/>
        </w:rPr>
        <w:t>000</w:t>
      </w:r>
      <w:r w:rsidR="0047315A">
        <w:rPr>
          <w:bCs/>
          <w:sz w:val="28"/>
        </w:rPr>
        <w:t xml:space="preserve"> </w:t>
      </w:r>
      <w:r w:rsidRPr="0047315A">
        <w:rPr>
          <w:bCs/>
          <w:sz w:val="28"/>
        </w:rPr>
        <w:t>человек.</w:t>
      </w:r>
      <w:r w:rsidR="0047315A">
        <w:rPr>
          <w:bCs/>
          <w:sz w:val="28"/>
        </w:rPr>
        <w:t xml:space="preserve"> </w:t>
      </w:r>
    </w:p>
    <w:p w:rsidR="00CD6950" w:rsidRPr="0047315A" w:rsidRDefault="00CD6950" w:rsidP="0047315A">
      <w:pPr>
        <w:keepNext/>
        <w:widowControl w:val="0"/>
        <w:spacing w:line="360" w:lineRule="auto"/>
        <w:ind w:firstLine="709"/>
        <w:jc w:val="both"/>
        <w:rPr>
          <w:bCs/>
          <w:sz w:val="28"/>
        </w:rPr>
      </w:pPr>
      <w:r w:rsidRPr="0047315A">
        <w:rPr>
          <w:bCs/>
          <w:sz w:val="28"/>
        </w:rPr>
        <w:t>Средняя</w:t>
      </w:r>
      <w:r w:rsidR="0047315A">
        <w:rPr>
          <w:bCs/>
          <w:sz w:val="28"/>
        </w:rPr>
        <w:t xml:space="preserve"> </w:t>
      </w:r>
      <w:r w:rsidRPr="0047315A">
        <w:rPr>
          <w:bCs/>
          <w:sz w:val="28"/>
        </w:rPr>
        <w:t>сумма</w:t>
      </w:r>
      <w:r w:rsidR="0047315A">
        <w:rPr>
          <w:bCs/>
          <w:sz w:val="28"/>
        </w:rPr>
        <w:t xml:space="preserve"> </w:t>
      </w:r>
      <w:r w:rsidRPr="0047315A">
        <w:rPr>
          <w:bCs/>
          <w:sz w:val="28"/>
        </w:rPr>
        <w:t>сделки</w:t>
      </w:r>
      <w:r w:rsidR="0047315A">
        <w:rPr>
          <w:bCs/>
          <w:sz w:val="28"/>
        </w:rPr>
        <w:t xml:space="preserve"> </w:t>
      </w:r>
      <w:r w:rsidRPr="0047315A">
        <w:rPr>
          <w:bCs/>
          <w:sz w:val="28"/>
        </w:rPr>
        <w:t>-</w:t>
      </w:r>
      <w:r w:rsidR="0047315A">
        <w:rPr>
          <w:bCs/>
          <w:sz w:val="28"/>
        </w:rPr>
        <w:t xml:space="preserve"> </w:t>
      </w:r>
      <w:r w:rsidRPr="0047315A">
        <w:rPr>
          <w:bCs/>
          <w:sz w:val="28"/>
        </w:rPr>
        <w:t>не</w:t>
      </w:r>
      <w:r w:rsidR="0047315A">
        <w:rPr>
          <w:bCs/>
          <w:sz w:val="28"/>
        </w:rPr>
        <w:t xml:space="preserve"> </w:t>
      </w:r>
      <w:r w:rsidRPr="0047315A">
        <w:rPr>
          <w:bCs/>
          <w:sz w:val="28"/>
        </w:rPr>
        <w:t>менее</w:t>
      </w:r>
      <w:r w:rsidR="0047315A">
        <w:rPr>
          <w:bCs/>
          <w:sz w:val="28"/>
        </w:rPr>
        <w:t xml:space="preserve"> </w:t>
      </w:r>
      <w:r w:rsidRPr="0047315A">
        <w:rPr>
          <w:bCs/>
          <w:sz w:val="28"/>
        </w:rPr>
        <w:t>20</w:t>
      </w:r>
      <w:r w:rsidR="0047315A">
        <w:rPr>
          <w:bCs/>
          <w:sz w:val="28"/>
        </w:rPr>
        <w:t xml:space="preserve"> </w:t>
      </w:r>
      <w:r w:rsidRPr="0047315A">
        <w:rPr>
          <w:bCs/>
          <w:sz w:val="28"/>
        </w:rPr>
        <w:t>000</w:t>
      </w:r>
      <w:r w:rsidR="0047315A">
        <w:rPr>
          <w:bCs/>
          <w:sz w:val="28"/>
        </w:rPr>
        <w:t xml:space="preserve"> </w:t>
      </w:r>
      <w:r w:rsidRPr="0047315A">
        <w:rPr>
          <w:bCs/>
          <w:sz w:val="28"/>
        </w:rPr>
        <w:t>руб.</w:t>
      </w:r>
      <w:r w:rsidR="0047315A">
        <w:rPr>
          <w:bCs/>
          <w:sz w:val="28"/>
        </w:rPr>
        <w:t xml:space="preserve"> </w:t>
      </w:r>
      <w:r w:rsidRPr="0047315A">
        <w:rPr>
          <w:bCs/>
          <w:sz w:val="28"/>
        </w:rPr>
        <w:t>Торговая</w:t>
      </w:r>
      <w:r w:rsidR="0047315A">
        <w:rPr>
          <w:bCs/>
          <w:sz w:val="28"/>
        </w:rPr>
        <w:t xml:space="preserve"> </w:t>
      </w:r>
      <w:r w:rsidRPr="0047315A">
        <w:rPr>
          <w:bCs/>
          <w:sz w:val="28"/>
        </w:rPr>
        <w:t>наценка</w:t>
      </w:r>
      <w:r w:rsidR="0047315A">
        <w:rPr>
          <w:bCs/>
          <w:sz w:val="28"/>
        </w:rPr>
        <w:t xml:space="preserve"> </w:t>
      </w:r>
      <w:r w:rsidRPr="0047315A">
        <w:rPr>
          <w:bCs/>
          <w:sz w:val="28"/>
        </w:rPr>
        <w:t>фирмы</w:t>
      </w:r>
      <w:r w:rsidR="0047315A">
        <w:rPr>
          <w:bCs/>
          <w:sz w:val="28"/>
        </w:rPr>
        <w:t xml:space="preserve"> </w:t>
      </w:r>
      <w:r w:rsidRPr="0047315A">
        <w:rPr>
          <w:bCs/>
          <w:sz w:val="28"/>
        </w:rPr>
        <w:t>-</w:t>
      </w:r>
      <w:r w:rsidR="0047315A">
        <w:rPr>
          <w:bCs/>
          <w:sz w:val="28"/>
        </w:rPr>
        <w:t xml:space="preserve"> </w:t>
      </w:r>
      <w:r w:rsidRPr="0047315A">
        <w:rPr>
          <w:bCs/>
          <w:sz w:val="28"/>
        </w:rPr>
        <w:t>25</w:t>
      </w:r>
      <w:r w:rsidR="0047315A">
        <w:rPr>
          <w:bCs/>
          <w:sz w:val="28"/>
        </w:rPr>
        <w:t xml:space="preserve"> </w:t>
      </w:r>
      <w:r w:rsidRPr="0047315A">
        <w:rPr>
          <w:bCs/>
          <w:sz w:val="28"/>
        </w:rPr>
        <w:t>%.</w:t>
      </w:r>
    </w:p>
    <w:p w:rsidR="00CD6950" w:rsidRPr="0047315A" w:rsidRDefault="00CD6950" w:rsidP="0047315A">
      <w:pPr>
        <w:keepNext/>
        <w:widowControl w:val="0"/>
        <w:spacing w:line="360" w:lineRule="auto"/>
        <w:ind w:firstLine="709"/>
        <w:jc w:val="both"/>
        <w:rPr>
          <w:bCs/>
          <w:sz w:val="28"/>
        </w:rPr>
      </w:pPr>
      <w:r w:rsidRPr="0047315A">
        <w:rPr>
          <w:bCs/>
          <w:sz w:val="28"/>
        </w:rPr>
        <w:t>Ожидаемое</w:t>
      </w:r>
      <w:r w:rsidR="0047315A">
        <w:rPr>
          <w:bCs/>
          <w:sz w:val="28"/>
        </w:rPr>
        <w:t xml:space="preserve"> </w:t>
      </w:r>
      <w:r w:rsidRPr="0047315A">
        <w:rPr>
          <w:bCs/>
          <w:sz w:val="28"/>
        </w:rPr>
        <w:t>количество</w:t>
      </w:r>
      <w:r w:rsidR="0047315A">
        <w:rPr>
          <w:bCs/>
          <w:sz w:val="28"/>
        </w:rPr>
        <w:t xml:space="preserve"> </w:t>
      </w:r>
      <w:r w:rsidRPr="0047315A">
        <w:rPr>
          <w:bCs/>
          <w:sz w:val="28"/>
        </w:rPr>
        <w:t>сделок</w:t>
      </w:r>
      <w:r w:rsidR="0047315A">
        <w:rPr>
          <w:bCs/>
          <w:sz w:val="28"/>
        </w:rPr>
        <w:t xml:space="preserve"> </w:t>
      </w:r>
      <w:r w:rsidRPr="0047315A">
        <w:rPr>
          <w:bCs/>
          <w:sz w:val="28"/>
        </w:rPr>
        <w:t>за</w:t>
      </w:r>
      <w:r w:rsidR="0047315A">
        <w:rPr>
          <w:bCs/>
          <w:sz w:val="28"/>
        </w:rPr>
        <w:t xml:space="preserve"> </w:t>
      </w:r>
      <w:r w:rsidRPr="0047315A">
        <w:rPr>
          <w:bCs/>
          <w:sz w:val="28"/>
        </w:rPr>
        <w:t>месяц</w:t>
      </w:r>
      <w:r w:rsidR="0047315A">
        <w:rPr>
          <w:bCs/>
          <w:sz w:val="28"/>
        </w:rPr>
        <w:t xml:space="preserve"> </w:t>
      </w:r>
      <w:r w:rsidRPr="0047315A">
        <w:rPr>
          <w:bCs/>
          <w:sz w:val="28"/>
        </w:rPr>
        <w:t>-</w:t>
      </w:r>
      <w:r w:rsidR="0047315A">
        <w:rPr>
          <w:bCs/>
          <w:sz w:val="28"/>
        </w:rPr>
        <w:t xml:space="preserve"> </w:t>
      </w:r>
      <w:r w:rsidRPr="0047315A">
        <w:rPr>
          <w:bCs/>
          <w:sz w:val="28"/>
        </w:rPr>
        <w:t>не</w:t>
      </w:r>
      <w:r w:rsidR="0047315A">
        <w:rPr>
          <w:bCs/>
          <w:sz w:val="28"/>
        </w:rPr>
        <w:t xml:space="preserve"> </w:t>
      </w:r>
      <w:r w:rsidRPr="0047315A">
        <w:rPr>
          <w:bCs/>
          <w:sz w:val="28"/>
        </w:rPr>
        <w:t>менее</w:t>
      </w:r>
      <w:r w:rsidR="0047315A">
        <w:rPr>
          <w:bCs/>
          <w:sz w:val="28"/>
        </w:rPr>
        <w:t xml:space="preserve"> </w:t>
      </w:r>
      <w:r w:rsidRPr="0047315A">
        <w:rPr>
          <w:bCs/>
          <w:sz w:val="28"/>
        </w:rPr>
        <w:t>6.</w:t>
      </w:r>
      <w:r w:rsidR="0047315A">
        <w:rPr>
          <w:bCs/>
          <w:sz w:val="28"/>
        </w:rPr>
        <w:t xml:space="preserve"> </w:t>
      </w:r>
    </w:p>
    <w:p w:rsidR="00E86DF4"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12" w:name="_Toc253677055"/>
      <w:r>
        <w:rPr>
          <w:rFonts w:ascii="Times New Roman" w:hAnsi="Times New Roman" w:cs="Times New Roman"/>
          <w:b w:val="0"/>
          <w:i w:val="0"/>
          <w:sz w:val="28"/>
          <w:szCs w:val="28"/>
        </w:rPr>
        <w:br w:type="page"/>
        <w:t>2.3</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Социально-экономическая</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значимость</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проекта</w:t>
      </w:r>
      <w:bookmarkEnd w:id="12"/>
    </w:p>
    <w:p w:rsidR="00647970" w:rsidRPr="0047315A" w:rsidRDefault="00647970" w:rsidP="0047315A">
      <w:pPr>
        <w:keepNext/>
        <w:widowControl w:val="0"/>
        <w:spacing w:line="360" w:lineRule="auto"/>
        <w:ind w:firstLine="709"/>
        <w:jc w:val="both"/>
        <w:rPr>
          <w:sz w:val="28"/>
        </w:rPr>
      </w:pPr>
    </w:p>
    <w:p w:rsidR="00AD6131" w:rsidRPr="0047315A" w:rsidRDefault="00AD6131" w:rsidP="0047315A">
      <w:pPr>
        <w:keepNext/>
        <w:widowControl w:val="0"/>
        <w:spacing w:line="360" w:lineRule="auto"/>
        <w:ind w:firstLine="709"/>
        <w:jc w:val="both"/>
        <w:rPr>
          <w:sz w:val="28"/>
        </w:rPr>
      </w:pPr>
      <w:r w:rsidRPr="0047315A">
        <w:rPr>
          <w:sz w:val="28"/>
        </w:rPr>
        <w:t>Настоящий</w:t>
      </w:r>
      <w:r w:rsidR="0047315A">
        <w:rPr>
          <w:sz w:val="28"/>
        </w:rPr>
        <w:t xml:space="preserve"> </w:t>
      </w:r>
      <w:r w:rsidRPr="0047315A">
        <w:rPr>
          <w:sz w:val="28"/>
        </w:rPr>
        <w:t>проект</w:t>
      </w:r>
      <w:r w:rsidR="0047315A">
        <w:rPr>
          <w:sz w:val="28"/>
        </w:rPr>
        <w:t xml:space="preserve"> </w:t>
      </w:r>
      <w:r w:rsidRPr="0047315A">
        <w:rPr>
          <w:sz w:val="28"/>
        </w:rPr>
        <w:t>соответствует</w:t>
      </w:r>
      <w:r w:rsidR="0047315A">
        <w:rPr>
          <w:sz w:val="28"/>
        </w:rPr>
        <w:t xml:space="preserve"> </w:t>
      </w:r>
      <w:r w:rsidRPr="0047315A">
        <w:rPr>
          <w:sz w:val="28"/>
        </w:rPr>
        <w:t>политике</w:t>
      </w:r>
      <w:r w:rsidR="0047315A">
        <w:rPr>
          <w:sz w:val="28"/>
        </w:rPr>
        <w:t xml:space="preserve"> </w:t>
      </w:r>
      <w:r w:rsidRPr="0047315A">
        <w:rPr>
          <w:sz w:val="28"/>
        </w:rPr>
        <w:t>городских</w:t>
      </w:r>
      <w:r w:rsidR="0047315A">
        <w:rPr>
          <w:sz w:val="28"/>
        </w:rPr>
        <w:t xml:space="preserve"> </w:t>
      </w:r>
      <w:r w:rsidRPr="0047315A">
        <w:rPr>
          <w:sz w:val="28"/>
        </w:rPr>
        <w:t>властей,</w:t>
      </w:r>
      <w:r w:rsidR="0047315A">
        <w:rPr>
          <w:sz w:val="28"/>
        </w:rPr>
        <w:t xml:space="preserve"> </w:t>
      </w:r>
      <w:r w:rsidRPr="0047315A">
        <w:rPr>
          <w:sz w:val="28"/>
        </w:rPr>
        <w:t>направленной</w:t>
      </w:r>
      <w:r w:rsidR="0047315A">
        <w:rPr>
          <w:sz w:val="28"/>
        </w:rPr>
        <w:t xml:space="preserve"> </w:t>
      </w:r>
      <w:r w:rsidRPr="0047315A">
        <w:rPr>
          <w:sz w:val="28"/>
        </w:rPr>
        <w:t>на</w:t>
      </w:r>
      <w:r w:rsidR="0047315A">
        <w:rPr>
          <w:sz w:val="28"/>
        </w:rPr>
        <w:t xml:space="preserve"> </w:t>
      </w:r>
      <w:r w:rsidRPr="0047315A">
        <w:rPr>
          <w:sz w:val="28"/>
        </w:rPr>
        <w:t>увеличение</w:t>
      </w:r>
      <w:r w:rsidR="0047315A">
        <w:rPr>
          <w:sz w:val="28"/>
        </w:rPr>
        <w:t xml:space="preserve"> </w:t>
      </w:r>
      <w:r w:rsidRPr="0047315A">
        <w:rPr>
          <w:sz w:val="28"/>
        </w:rPr>
        <w:t>числа</w:t>
      </w:r>
      <w:r w:rsidR="0047315A">
        <w:rPr>
          <w:sz w:val="28"/>
        </w:rPr>
        <w:t xml:space="preserve"> </w:t>
      </w:r>
      <w:r w:rsidR="009F3A8B" w:rsidRPr="0047315A">
        <w:rPr>
          <w:sz w:val="28"/>
        </w:rPr>
        <w:t>объектов</w:t>
      </w:r>
      <w:r w:rsidR="0047315A">
        <w:rPr>
          <w:sz w:val="28"/>
        </w:rPr>
        <w:t xml:space="preserve"> </w:t>
      </w:r>
      <w:r w:rsidR="009F3A8B" w:rsidRPr="0047315A">
        <w:rPr>
          <w:sz w:val="28"/>
        </w:rPr>
        <w:t>малых</w:t>
      </w:r>
      <w:r w:rsidR="0047315A">
        <w:rPr>
          <w:sz w:val="28"/>
        </w:rPr>
        <w:t xml:space="preserve"> </w:t>
      </w:r>
      <w:r w:rsidR="009F3A8B" w:rsidRPr="0047315A">
        <w:rPr>
          <w:sz w:val="28"/>
        </w:rPr>
        <w:t>форм</w:t>
      </w:r>
      <w:r w:rsidR="0047315A">
        <w:rPr>
          <w:sz w:val="28"/>
        </w:rPr>
        <w:t xml:space="preserve"> </w:t>
      </w:r>
      <w:r w:rsidRPr="0047315A">
        <w:rPr>
          <w:sz w:val="28"/>
        </w:rPr>
        <w:t>в</w:t>
      </w:r>
      <w:r w:rsidR="0047315A">
        <w:rPr>
          <w:sz w:val="28"/>
        </w:rPr>
        <w:t xml:space="preserve"> </w:t>
      </w:r>
      <w:r w:rsidRPr="0047315A">
        <w:rPr>
          <w:sz w:val="28"/>
        </w:rPr>
        <w:t>г.</w:t>
      </w:r>
      <w:r w:rsidR="0047315A">
        <w:rPr>
          <w:sz w:val="28"/>
        </w:rPr>
        <w:t xml:space="preserve"> </w:t>
      </w:r>
      <w:r w:rsidR="009F3A8B" w:rsidRPr="0047315A">
        <w:rPr>
          <w:sz w:val="28"/>
        </w:rPr>
        <w:t>Москве</w:t>
      </w:r>
      <w:r w:rsidRPr="0047315A">
        <w:rPr>
          <w:sz w:val="28"/>
        </w:rPr>
        <w:t>.</w:t>
      </w:r>
    </w:p>
    <w:p w:rsidR="00AD6131" w:rsidRPr="0047315A" w:rsidRDefault="00AD6131" w:rsidP="0047315A">
      <w:pPr>
        <w:keepNext/>
        <w:widowControl w:val="0"/>
        <w:spacing w:line="360" w:lineRule="auto"/>
        <w:ind w:firstLine="709"/>
        <w:jc w:val="both"/>
        <w:rPr>
          <w:sz w:val="28"/>
        </w:rPr>
      </w:pPr>
      <w:r w:rsidRPr="0047315A">
        <w:rPr>
          <w:sz w:val="28"/>
        </w:rPr>
        <w:t>Проект</w:t>
      </w:r>
      <w:r w:rsidR="0047315A">
        <w:rPr>
          <w:sz w:val="28"/>
        </w:rPr>
        <w:t xml:space="preserve"> </w:t>
      </w:r>
      <w:r w:rsidRPr="0047315A">
        <w:rPr>
          <w:sz w:val="28"/>
        </w:rPr>
        <w:t>учитывает</w:t>
      </w:r>
      <w:r w:rsidR="0047315A">
        <w:rPr>
          <w:sz w:val="28"/>
        </w:rPr>
        <w:t xml:space="preserve"> </w:t>
      </w:r>
      <w:r w:rsidRPr="0047315A">
        <w:rPr>
          <w:sz w:val="28"/>
        </w:rPr>
        <w:t>интересы</w:t>
      </w:r>
      <w:r w:rsidR="0047315A">
        <w:rPr>
          <w:sz w:val="28"/>
        </w:rPr>
        <w:t xml:space="preserve"> </w:t>
      </w:r>
      <w:r w:rsidRPr="0047315A">
        <w:rPr>
          <w:sz w:val="28"/>
        </w:rPr>
        <w:t>не</w:t>
      </w:r>
      <w:r w:rsidR="0047315A">
        <w:rPr>
          <w:sz w:val="28"/>
        </w:rPr>
        <w:t xml:space="preserve"> </w:t>
      </w:r>
      <w:r w:rsidRPr="0047315A">
        <w:rPr>
          <w:sz w:val="28"/>
        </w:rPr>
        <w:t>только</w:t>
      </w:r>
      <w:r w:rsidR="0047315A">
        <w:rPr>
          <w:sz w:val="28"/>
        </w:rPr>
        <w:t xml:space="preserve"> </w:t>
      </w:r>
      <w:r w:rsidRPr="0047315A">
        <w:rPr>
          <w:sz w:val="28"/>
        </w:rPr>
        <w:t>непосредственных</w:t>
      </w:r>
      <w:r w:rsidR="0047315A">
        <w:rPr>
          <w:sz w:val="28"/>
        </w:rPr>
        <w:t xml:space="preserve"> </w:t>
      </w:r>
      <w:r w:rsidRPr="0047315A">
        <w:rPr>
          <w:sz w:val="28"/>
        </w:rPr>
        <w:t>участников</w:t>
      </w:r>
      <w:r w:rsidR="0047315A">
        <w:rPr>
          <w:sz w:val="28"/>
        </w:rPr>
        <w:t xml:space="preserve"> </w:t>
      </w:r>
      <w:r w:rsidRPr="0047315A">
        <w:rPr>
          <w:sz w:val="28"/>
        </w:rPr>
        <w:t>проекта,</w:t>
      </w:r>
      <w:r w:rsidR="0047315A">
        <w:rPr>
          <w:sz w:val="28"/>
        </w:rPr>
        <w:t xml:space="preserve"> </w:t>
      </w:r>
      <w:r w:rsidRPr="0047315A">
        <w:rPr>
          <w:sz w:val="28"/>
        </w:rPr>
        <w:t>но</w:t>
      </w:r>
      <w:r w:rsidR="0047315A">
        <w:rPr>
          <w:sz w:val="28"/>
        </w:rPr>
        <w:t xml:space="preserve"> </w:t>
      </w:r>
      <w:r w:rsidRPr="0047315A">
        <w:rPr>
          <w:sz w:val="28"/>
        </w:rPr>
        <w:t>также</w:t>
      </w:r>
      <w:r w:rsidR="0047315A">
        <w:rPr>
          <w:sz w:val="28"/>
        </w:rPr>
        <w:t xml:space="preserve"> </w:t>
      </w:r>
      <w:r w:rsidRPr="0047315A">
        <w:rPr>
          <w:sz w:val="28"/>
        </w:rPr>
        <w:t>местных</w:t>
      </w:r>
      <w:r w:rsidR="0047315A">
        <w:rPr>
          <w:sz w:val="28"/>
        </w:rPr>
        <w:t xml:space="preserve"> </w:t>
      </w:r>
      <w:r w:rsidRPr="0047315A">
        <w:rPr>
          <w:sz w:val="28"/>
        </w:rPr>
        <w:t>властей</w:t>
      </w:r>
      <w:r w:rsidR="0047315A">
        <w:rPr>
          <w:sz w:val="28"/>
        </w:rPr>
        <w:t xml:space="preserve"> </w:t>
      </w:r>
      <w:r w:rsidRPr="0047315A">
        <w:rPr>
          <w:sz w:val="28"/>
        </w:rPr>
        <w:t>и</w:t>
      </w:r>
      <w:r w:rsidR="0047315A">
        <w:rPr>
          <w:sz w:val="28"/>
        </w:rPr>
        <w:t xml:space="preserve"> </w:t>
      </w:r>
      <w:r w:rsidRPr="0047315A">
        <w:rPr>
          <w:sz w:val="28"/>
        </w:rPr>
        <w:t>общественности</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следующих</w:t>
      </w:r>
      <w:r w:rsidR="0047315A">
        <w:rPr>
          <w:sz w:val="28"/>
        </w:rPr>
        <w:t xml:space="preserve"> </w:t>
      </w:r>
      <w:r w:rsidRPr="0047315A">
        <w:rPr>
          <w:sz w:val="28"/>
        </w:rPr>
        <w:t>выгод:</w:t>
      </w:r>
    </w:p>
    <w:p w:rsidR="00AD6131" w:rsidRPr="0047315A" w:rsidRDefault="00AD6131" w:rsidP="0047315A">
      <w:pPr>
        <w:keepNext/>
        <w:widowControl w:val="0"/>
        <w:spacing w:line="360" w:lineRule="auto"/>
        <w:ind w:firstLine="709"/>
        <w:jc w:val="both"/>
        <w:rPr>
          <w:sz w:val="28"/>
        </w:rPr>
      </w:pPr>
      <w:r w:rsidRPr="0047315A">
        <w:rPr>
          <w:sz w:val="28"/>
        </w:rPr>
        <w:t>а)</w:t>
      </w:r>
      <w:r w:rsidR="0047315A">
        <w:rPr>
          <w:sz w:val="28"/>
        </w:rPr>
        <w:t xml:space="preserve"> </w:t>
      </w:r>
      <w:r w:rsidRPr="0047315A">
        <w:rPr>
          <w:sz w:val="28"/>
        </w:rPr>
        <w:t>выгоды</w:t>
      </w:r>
      <w:r w:rsidR="0047315A">
        <w:rPr>
          <w:sz w:val="28"/>
        </w:rPr>
        <w:t xml:space="preserve"> </w:t>
      </w:r>
      <w:r w:rsidRPr="0047315A">
        <w:rPr>
          <w:sz w:val="28"/>
        </w:rPr>
        <w:t>для</w:t>
      </w:r>
      <w:r w:rsidR="0047315A">
        <w:rPr>
          <w:sz w:val="28"/>
        </w:rPr>
        <w:t xml:space="preserve"> </w:t>
      </w:r>
      <w:r w:rsidRPr="0047315A">
        <w:rPr>
          <w:sz w:val="28"/>
        </w:rPr>
        <w:t>бюджета</w:t>
      </w:r>
      <w:r w:rsidR="0047315A">
        <w:rPr>
          <w:sz w:val="28"/>
        </w:rPr>
        <w:t xml:space="preserve"> </w:t>
      </w:r>
      <w:r w:rsidRPr="0047315A">
        <w:rPr>
          <w:sz w:val="28"/>
        </w:rPr>
        <w:t>и</w:t>
      </w:r>
      <w:r w:rsidR="0047315A">
        <w:rPr>
          <w:sz w:val="28"/>
        </w:rPr>
        <w:t xml:space="preserve"> </w:t>
      </w:r>
      <w:r w:rsidRPr="0047315A">
        <w:rPr>
          <w:sz w:val="28"/>
        </w:rPr>
        <w:t>социально-экономического</w:t>
      </w:r>
      <w:r w:rsidR="0047315A">
        <w:rPr>
          <w:sz w:val="28"/>
        </w:rPr>
        <w:t xml:space="preserve"> </w:t>
      </w:r>
      <w:r w:rsidRPr="0047315A">
        <w:rPr>
          <w:sz w:val="28"/>
        </w:rPr>
        <w:t>развития</w:t>
      </w:r>
      <w:r w:rsidR="0047315A">
        <w:rPr>
          <w:sz w:val="28"/>
        </w:rPr>
        <w:t xml:space="preserve"> </w:t>
      </w:r>
      <w:r w:rsidRPr="0047315A">
        <w:rPr>
          <w:sz w:val="28"/>
        </w:rPr>
        <w:t>г.</w:t>
      </w:r>
      <w:r w:rsidR="0047315A">
        <w:rPr>
          <w:sz w:val="28"/>
        </w:rPr>
        <w:t xml:space="preserve"> </w:t>
      </w:r>
      <w:r w:rsidR="009F3A8B" w:rsidRPr="0047315A">
        <w:rPr>
          <w:sz w:val="28"/>
        </w:rPr>
        <w:t>Москва</w:t>
      </w:r>
      <w:r w:rsidRPr="0047315A">
        <w:rPr>
          <w:sz w:val="28"/>
        </w:rPr>
        <w:t>:</w:t>
      </w:r>
    </w:p>
    <w:p w:rsidR="00AD6131" w:rsidRPr="0047315A" w:rsidRDefault="00AD6131" w:rsidP="0047315A">
      <w:pPr>
        <w:keepNext/>
        <w:widowControl w:val="0"/>
        <w:numPr>
          <w:ilvl w:val="0"/>
          <w:numId w:val="29"/>
        </w:numPr>
        <w:spacing w:line="360" w:lineRule="auto"/>
        <w:ind w:left="0" w:firstLine="709"/>
        <w:jc w:val="both"/>
        <w:rPr>
          <w:sz w:val="28"/>
        </w:rPr>
      </w:pPr>
      <w:r w:rsidRPr="0047315A">
        <w:rPr>
          <w:sz w:val="28"/>
        </w:rPr>
        <w:t>привлечение</w:t>
      </w:r>
      <w:r w:rsidR="0047315A">
        <w:rPr>
          <w:sz w:val="28"/>
        </w:rPr>
        <w:t xml:space="preserve"> </w:t>
      </w:r>
      <w:r w:rsidRPr="0047315A">
        <w:rPr>
          <w:sz w:val="28"/>
        </w:rPr>
        <w:t>инвестиций</w:t>
      </w:r>
      <w:r w:rsidR="0047315A">
        <w:rPr>
          <w:sz w:val="28"/>
        </w:rPr>
        <w:t xml:space="preserve"> </w:t>
      </w:r>
      <w:r w:rsidRPr="0047315A">
        <w:rPr>
          <w:sz w:val="28"/>
        </w:rPr>
        <w:t>в</w:t>
      </w:r>
      <w:r w:rsidR="0047315A">
        <w:rPr>
          <w:sz w:val="28"/>
        </w:rPr>
        <w:t xml:space="preserve"> </w:t>
      </w:r>
      <w:r w:rsidRPr="0047315A">
        <w:rPr>
          <w:sz w:val="28"/>
        </w:rPr>
        <w:t>размере</w:t>
      </w:r>
      <w:r w:rsidR="0047315A">
        <w:rPr>
          <w:sz w:val="28"/>
        </w:rPr>
        <w:t xml:space="preserve"> </w:t>
      </w:r>
      <w:r w:rsidR="00E43EA0" w:rsidRPr="0047315A">
        <w:rPr>
          <w:sz w:val="28"/>
        </w:rPr>
        <w:t>220</w:t>
      </w:r>
      <w:r w:rsidR="0047315A">
        <w:rPr>
          <w:sz w:val="28"/>
        </w:rPr>
        <w:t xml:space="preserve"> </w:t>
      </w:r>
      <w:r w:rsidR="00E43EA0" w:rsidRPr="0047315A">
        <w:rPr>
          <w:sz w:val="28"/>
        </w:rPr>
        <w:t>тыс.</w:t>
      </w:r>
      <w:r w:rsidR="0047315A">
        <w:rPr>
          <w:sz w:val="28"/>
        </w:rPr>
        <w:t xml:space="preserve"> </w:t>
      </w:r>
      <w:r w:rsidR="00E43EA0" w:rsidRPr="0047315A">
        <w:rPr>
          <w:sz w:val="28"/>
        </w:rPr>
        <w:t>руб</w:t>
      </w:r>
      <w:r w:rsidRPr="0047315A">
        <w:rPr>
          <w:sz w:val="28"/>
        </w:rPr>
        <w:t>.</w:t>
      </w:r>
      <w:r w:rsidR="0047315A">
        <w:rPr>
          <w:sz w:val="28"/>
        </w:rPr>
        <w:t xml:space="preserve"> </w:t>
      </w:r>
      <w:r w:rsidRPr="0047315A">
        <w:rPr>
          <w:sz w:val="28"/>
        </w:rPr>
        <w:t>полностью</w:t>
      </w:r>
      <w:r w:rsidR="0047315A">
        <w:rPr>
          <w:sz w:val="28"/>
        </w:rPr>
        <w:t xml:space="preserve"> </w:t>
      </w:r>
      <w:r w:rsidRPr="0047315A">
        <w:rPr>
          <w:sz w:val="28"/>
        </w:rPr>
        <w:t>из</w:t>
      </w:r>
      <w:r w:rsidR="0047315A">
        <w:rPr>
          <w:sz w:val="28"/>
        </w:rPr>
        <w:t xml:space="preserve"> </w:t>
      </w:r>
      <w:r w:rsidRPr="0047315A">
        <w:rPr>
          <w:sz w:val="28"/>
        </w:rPr>
        <w:t>средств</w:t>
      </w:r>
      <w:r w:rsidR="0047315A">
        <w:rPr>
          <w:sz w:val="28"/>
        </w:rPr>
        <w:t xml:space="preserve"> </w:t>
      </w:r>
      <w:r w:rsidRPr="0047315A">
        <w:rPr>
          <w:sz w:val="28"/>
        </w:rPr>
        <w:t>внебюджетных</w:t>
      </w:r>
      <w:r w:rsidR="0047315A">
        <w:rPr>
          <w:sz w:val="28"/>
        </w:rPr>
        <w:t xml:space="preserve"> </w:t>
      </w:r>
      <w:r w:rsidRPr="0047315A">
        <w:rPr>
          <w:sz w:val="28"/>
        </w:rPr>
        <w:t>источников;</w:t>
      </w:r>
    </w:p>
    <w:p w:rsidR="00AD6131" w:rsidRPr="0047315A" w:rsidRDefault="00AD6131" w:rsidP="0047315A">
      <w:pPr>
        <w:keepNext/>
        <w:widowControl w:val="0"/>
        <w:numPr>
          <w:ilvl w:val="0"/>
          <w:numId w:val="29"/>
        </w:numPr>
        <w:spacing w:line="360" w:lineRule="auto"/>
        <w:ind w:left="0" w:firstLine="709"/>
        <w:jc w:val="both"/>
        <w:rPr>
          <w:sz w:val="28"/>
        </w:rPr>
      </w:pPr>
      <w:r w:rsidRPr="0047315A">
        <w:rPr>
          <w:sz w:val="28"/>
        </w:rPr>
        <w:t>увеличение</w:t>
      </w:r>
      <w:r w:rsidR="0047315A">
        <w:rPr>
          <w:sz w:val="28"/>
        </w:rPr>
        <w:t xml:space="preserve"> </w:t>
      </w:r>
      <w:r w:rsidRPr="0047315A">
        <w:rPr>
          <w:sz w:val="28"/>
        </w:rPr>
        <w:t>объема</w:t>
      </w:r>
      <w:r w:rsidR="0047315A">
        <w:rPr>
          <w:sz w:val="28"/>
        </w:rPr>
        <w:t xml:space="preserve"> </w:t>
      </w:r>
      <w:r w:rsidRPr="0047315A">
        <w:rPr>
          <w:sz w:val="28"/>
        </w:rPr>
        <w:t>поступлений</w:t>
      </w:r>
      <w:r w:rsidR="0047315A">
        <w:rPr>
          <w:sz w:val="28"/>
        </w:rPr>
        <w:t xml:space="preserve"> </w:t>
      </w:r>
      <w:r w:rsidRPr="0047315A">
        <w:rPr>
          <w:sz w:val="28"/>
        </w:rPr>
        <w:t>в</w:t>
      </w:r>
      <w:r w:rsidR="0047315A">
        <w:rPr>
          <w:sz w:val="28"/>
        </w:rPr>
        <w:t xml:space="preserve"> </w:t>
      </w:r>
      <w:r w:rsidRPr="0047315A">
        <w:rPr>
          <w:sz w:val="28"/>
        </w:rPr>
        <w:t>бюджеты</w:t>
      </w:r>
      <w:r w:rsidR="0047315A">
        <w:rPr>
          <w:sz w:val="28"/>
        </w:rPr>
        <w:t xml:space="preserve"> </w:t>
      </w:r>
      <w:r w:rsidRPr="0047315A">
        <w:rPr>
          <w:sz w:val="28"/>
        </w:rPr>
        <w:t>всех</w:t>
      </w:r>
      <w:r w:rsidR="0047315A">
        <w:rPr>
          <w:sz w:val="28"/>
        </w:rPr>
        <w:t xml:space="preserve"> </w:t>
      </w:r>
      <w:r w:rsidRPr="0047315A">
        <w:rPr>
          <w:sz w:val="28"/>
        </w:rPr>
        <w:t>уровней</w:t>
      </w:r>
      <w:r w:rsidR="0047315A">
        <w:rPr>
          <w:sz w:val="28"/>
        </w:rPr>
        <w:t xml:space="preserve"> </w:t>
      </w:r>
      <w:r w:rsidRPr="0047315A">
        <w:rPr>
          <w:sz w:val="28"/>
        </w:rPr>
        <w:t>и</w:t>
      </w:r>
      <w:r w:rsidR="0047315A">
        <w:rPr>
          <w:sz w:val="28"/>
        </w:rPr>
        <w:t xml:space="preserve"> </w:t>
      </w:r>
      <w:r w:rsidRPr="0047315A">
        <w:rPr>
          <w:sz w:val="28"/>
        </w:rPr>
        <w:t>внебюджетные</w:t>
      </w:r>
      <w:r w:rsidR="0047315A">
        <w:rPr>
          <w:sz w:val="28"/>
        </w:rPr>
        <w:t xml:space="preserve"> </w:t>
      </w:r>
      <w:r w:rsidRPr="0047315A">
        <w:rPr>
          <w:sz w:val="28"/>
        </w:rPr>
        <w:t>фонды</w:t>
      </w:r>
      <w:r w:rsidR="0047315A">
        <w:rPr>
          <w:sz w:val="28"/>
        </w:rPr>
        <w:t xml:space="preserve"> </w:t>
      </w:r>
      <w:r w:rsidRPr="0047315A">
        <w:rPr>
          <w:sz w:val="28"/>
        </w:rPr>
        <w:t>не</w:t>
      </w:r>
      <w:r w:rsidR="0047315A">
        <w:rPr>
          <w:sz w:val="28"/>
        </w:rPr>
        <w:t xml:space="preserve"> </w:t>
      </w:r>
      <w:r w:rsidRPr="0047315A">
        <w:rPr>
          <w:sz w:val="28"/>
        </w:rPr>
        <w:t>менее</w:t>
      </w:r>
      <w:r w:rsidR="0047315A">
        <w:rPr>
          <w:sz w:val="28"/>
        </w:rPr>
        <w:t xml:space="preserve"> </w:t>
      </w:r>
      <w:r w:rsidRPr="0047315A">
        <w:rPr>
          <w:sz w:val="28"/>
        </w:rPr>
        <w:t>чем</w:t>
      </w:r>
      <w:r w:rsidR="0047315A">
        <w:rPr>
          <w:sz w:val="28"/>
        </w:rPr>
        <w:t xml:space="preserve"> </w:t>
      </w:r>
      <w:r w:rsidRPr="0047315A">
        <w:rPr>
          <w:sz w:val="28"/>
        </w:rPr>
        <w:t>на</w:t>
      </w:r>
      <w:r w:rsidR="0047315A">
        <w:rPr>
          <w:sz w:val="28"/>
        </w:rPr>
        <w:t xml:space="preserve"> </w:t>
      </w:r>
      <w:r w:rsidR="00E43EA0" w:rsidRPr="0047315A">
        <w:rPr>
          <w:sz w:val="28"/>
        </w:rPr>
        <w:t>297</w:t>
      </w:r>
      <w:r w:rsidR="0047315A">
        <w:rPr>
          <w:sz w:val="28"/>
        </w:rPr>
        <w:t xml:space="preserve"> </w:t>
      </w:r>
      <w:r w:rsidR="00E43EA0" w:rsidRPr="0047315A">
        <w:rPr>
          <w:sz w:val="28"/>
        </w:rPr>
        <w:t>тыс.</w:t>
      </w:r>
      <w:r w:rsidR="0047315A">
        <w:rPr>
          <w:sz w:val="28"/>
        </w:rPr>
        <w:t xml:space="preserve"> </w:t>
      </w:r>
      <w:r w:rsidR="00E43EA0" w:rsidRPr="0047315A">
        <w:rPr>
          <w:sz w:val="28"/>
        </w:rPr>
        <w:t>руб.</w:t>
      </w:r>
      <w:r w:rsidR="0047315A">
        <w:rPr>
          <w:sz w:val="28"/>
        </w:rPr>
        <w:t xml:space="preserve"> </w:t>
      </w:r>
      <w:r w:rsidR="00E43EA0" w:rsidRPr="0047315A">
        <w:rPr>
          <w:sz w:val="28"/>
        </w:rPr>
        <w:t>в</w:t>
      </w:r>
      <w:r w:rsidR="0047315A">
        <w:rPr>
          <w:sz w:val="28"/>
        </w:rPr>
        <w:t xml:space="preserve"> </w:t>
      </w:r>
      <w:r w:rsidR="00E43EA0" w:rsidRPr="0047315A">
        <w:rPr>
          <w:sz w:val="28"/>
        </w:rPr>
        <w:t>течение</w:t>
      </w:r>
      <w:r w:rsidR="0047315A">
        <w:rPr>
          <w:sz w:val="28"/>
        </w:rPr>
        <w:t xml:space="preserve"> </w:t>
      </w:r>
      <w:r w:rsidR="00E43EA0" w:rsidRPr="0047315A">
        <w:rPr>
          <w:sz w:val="28"/>
        </w:rPr>
        <w:t>года</w:t>
      </w:r>
      <w:r w:rsidRPr="0047315A">
        <w:rPr>
          <w:sz w:val="28"/>
        </w:rPr>
        <w:t>.</w:t>
      </w:r>
      <w:r w:rsidR="0047315A">
        <w:rPr>
          <w:sz w:val="28"/>
        </w:rPr>
        <w:t xml:space="preserve"> </w:t>
      </w:r>
      <w:r w:rsidRPr="0047315A">
        <w:rPr>
          <w:sz w:val="28"/>
        </w:rPr>
        <w:t>Также</w:t>
      </w:r>
      <w:r w:rsidR="0047315A">
        <w:rPr>
          <w:sz w:val="28"/>
        </w:rPr>
        <w:t xml:space="preserve"> </w:t>
      </w:r>
      <w:r w:rsidRPr="0047315A">
        <w:rPr>
          <w:sz w:val="28"/>
        </w:rPr>
        <w:t>произойдет</w:t>
      </w:r>
      <w:r w:rsidR="0047315A">
        <w:rPr>
          <w:sz w:val="28"/>
        </w:rPr>
        <w:t xml:space="preserve"> </w:t>
      </w:r>
      <w:r w:rsidRPr="0047315A">
        <w:rPr>
          <w:sz w:val="28"/>
        </w:rPr>
        <w:t>расширение</w:t>
      </w:r>
      <w:r w:rsidR="0047315A">
        <w:rPr>
          <w:sz w:val="28"/>
        </w:rPr>
        <w:t xml:space="preserve"> </w:t>
      </w:r>
      <w:r w:rsidRPr="0047315A">
        <w:rPr>
          <w:sz w:val="28"/>
        </w:rPr>
        <w:t>налоговой</w:t>
      </w:r>
      <w:r w:rsidR="0047315A">
        <w:rPr>
          <w:sz w:val="28"/>
        </w:rPr>
        <w:t xml:space="preserve"> </w:t>
      </w:r>
      <w:r w:rsidRPr="0047315A">
        <w:rPr>
          <w:sz w:val="28"/>
        </w:rPr>
        <w:t>базы</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прочих</w:t>
      </w:r>
      <w:r w:rsidR="0047315A">
        <w:rPr>
          <w:sz w:val="28"/>
        </w:rPr>
        <w:t xml:space="preserve"> </w:t>
      </w:r>
      <w:r w:rsidRPr="0047315A">
        <w:rPr>
          <w:sz w:val="28"/>
        </w:rPr>
        <w:t>участников</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строительных</w:t>
      </w:r>
      <w:r w:rsidR="0047315A">
        <w:rPr>
          <w:sz w:val="28"/>
        </w:rPr>
        <w:t xml:space="preserve"> </w:t>
      </w:r>
      <w:r w:rsidRPr="0047315A">
        <w:rPr>
          <w:sz w:val="28"/>
        </w:rPr>
        <w:t>организаций,</w:t>
      </w:r>
      <w:r w:rsidR="0047315A">
        <w:rPr>
          <w:sz w:val="28"/>
        </w:rPr>
        <w:t xml:space="preserve"> </w:t>
      </w:r>
      <w:r w:rsidRPr="0047315A">
        <w:rPr>
          <w:sz w:val="28"/>
        </w:rPr>
        <w:t>проектной</w:t>
      </w:r>
      <w:r w:rsidR="0047315A">
        <w:rPr>
          <w:sz w:val="28"/>
        </w:rPr>
        <w:t xml:space="preserve"> </w:t>
      </w:r>
      <w:r w:rsidRPr="0047315A">
        <w:rPr>
          <w:sz w:val="28"/>
        </w:rPr>
        <w:t>организации.</w:t>
      </w:r>
    </w:p>
    <w:p w:rsidR="00AD6131" w:rsidRPr="0047315A" w:rsidRDefault="00AD6131" w:rsidP="0047315A">
      <w:pPr>
        <w:keepNext/>
        <w:widowControl w:val="0"/>
        <w:spacing w:line="360" w:lineRule="auto"/>
        <w:ind w:firstLine="709"/>
        <w:jc w:val="both"/>
        <w:rPr>
          <w:sz w:val="28"/>
        </w:rPr>
      </w:pPr>
      <w:r w:rsidRPr="0047315A">
        <w:rPr>
          <w:sz w:val="28"/>
        </w:rPr>
        <w:t>б)</w:t>
      </w:r>
      <w:r w:rsidR="0047315A">
        <w:rPr>
          <w:sz w:val="28"/>
        </w:rPr>
        <w:t xml:space="preserve"> </w:t>
      </w:r>
      <w:r w:rsidRPr="0047315A">
        <w:rPr>
          <w:sz w:val="28"/>
        </w:rPr>
        <w:t>выгоды</w:t>
      </w:r>
      <w:r w:rsidR="0047315A">
        <w:rPr>
          <w:sz w:val="28"/>
        </w:rPr>
        <w:t xml:space="preserve"> </w:t>
      </w:r>
      <w:r w:rsidRPr="0047315A">
        <w:rPr>
          <w:sz w:val="28"/>
        </w:rPr>
        <w:t>населения:</w:t>
      </w:r>
      <w:r w:rsidR="0047315A">
        <w:rPr>
          <w:sz w:val="28"/>
        </w:rPr>
        <w:t xml:space="preserve"> </w:t>
      </w:r>
    </w:p>
    <w:p w:rsidR="00AD6131" w:rsidRPr="0047315A" w:rsidRDefault="00AD6131" w:rsidP="0047315A">
      <w:pPr>
        <w:keepNext/>
        <w:widowControl w:val="0"/>
        <w:numPr>
          <w:ilvl w:val="0"/>
          <w:numId w:val="29"/>
        </w:numPr>
        <w:spacing w:line="360" w:lineRule="auto"/>
        <w:ind w:left="0" w:firstLine="709"/>
        <w:jc w:val="both"/>
        <w:rPr>
          <w:sz w:val="28"/>
        </w:rPr>
      </w:pPr>
      <w:r w:rsidRPr="0047315A">
        <w:rPr>
          <w:sz w:val="28"/>
        </w:rPr>
        <w:t>увеличения</w:t>
      </w:r>
      <w:r w:rsidR="0047315A">
        <w:rPr>
          <w:sz w:val="28"/>
        </w:rPr>
        <w:t xml:space="preserve"> </w:t>
      </w:r>
      <w:r w:rsidRPr="0047315A">
        <w:rPr>
          <w:sz w:val="28"/>
        </w:rPr>
        <w:t>объема</w:t>
      </w:r>
      <w:r w:rsidR="0047315A">
        <w:rPr>
          <w:sz w:val="28"/>
        </w:rPr>
        <w:t xml:space="preserve"> </w:t>
      </w:r>
      <w:r w:rsidRPr="0047315A">
        <w:rPr>
          <w:sz w:val="28"/>
        </w:rPr>
        <w:t>услуг.</w:t>
      </w:r>
    </w:p>
    <w:p w:rsidR="00647970" w:rsidRPr="0047315A" w:rsidRDefault="00647970" w:rsidP="0047315A">
      <w:pPr>
        <w:keepNext/>
        <w:widowControl w:val="0"/>
        <w:spacing w:line="360" w:lineRule="auto"/>
        <w:ind w:firstLine="709"/>
        <w:jc w:val="both"/>
        <w:rPr>
          <w:sz w:val="28"/>
        </w:rPr>
      </w:pPr>
    </w:p>
    <w:p w:rsidR="00E86DF4"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13" w:name="_Toc253677056"/>
      <w:r>
        <w:rPr>
          <w:rFonts w:ascii="Times New Roman" w:hAnsi="Times New Roman" w:cs="Times New Roman"/>
          <w:b w:val="0"/>
          <w:i w:val="0"/>
          <w:sz w:val="28"/>
          <w:szCs w:val="28"/>
        </w:rPr>
        <w:t>2.4</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Финансовый</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план</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проекта</w:t>
      </w:r>
      <w:bookmarkEnd w:id="13"/>
    </w:p>
    <w:p w:rsidR="00647970" w:rsidRPr="0047315A" w:rsidRDefault="00647970" w:rsidP="0047315A">
      <w:pPr>
        <w:keepNext/>
        <w:widowControl w:val="0"/>
        <w:spacing w:line="360" w:lineRule="auto"/>
        <w:ind w:firstLine="709"/>
        <w:jc w:val="both"/>
        <w:rPr>
          <w:sz w:val="28"/>
        </w:rPr>
      </w:pPr>
    </w:p>
    <w:p w:rsidR="000B02FE" w:rsidRPr="0047315A" w:rsidRDefault="000B02FE" w:rsidP="0047315A">
      <w:pPr>
        <w:keepNext/>
        <w:widowControl w:val="0"/>
        <w:tabs>
          <w:tab w:val="num" w:pos="1285"/>
        </w:tabs>
        <w:spacing w:line="360" w:lineRule="auto"/>
        <w:ind w:firstLine="709"/>
        <w:jc w:val="both"/>
        <w:rPr>
          <w:bCs/>
          <w:iCs/>
          <w:sz w:val="28"/>
        </w:rPr>
      </w:pPr>
      <w:bookmarkStart w:id="14" w:name="_Toc498916834"/>
      <w:bookmarkStart w:id="15" w:name="_Toc498923724"/>
      <w:bookmarkStart w:id="16" w:name="_Ref518378818"/>
      <w:bookmarkStart w:id="17" w:name="_Toc58910963"/>
      <w:bookmarkStart w:id="18" w:name="_Toc207270250"/>
      <w:r w:rsidRPr="0047315A">
        <w:rPr>
          <w:bCs/>
          <w:iCs/>
          <w:sz w:val="28"/>
        </w:rPr>
        <w:t>Доходы</w:t>
      </w:r>
      <w:r w:rsidR="0047315A">
        <w:rPr>
          <w:bCs/>
          <w:iCs/>
          <w:sz w:val="28"/>
        </w:rPr>
        <w:t xml:space="preserve"> </w:t>
      </w:r>
      <w:r w:rsidRPr="0047315A">
        <w:rPr>
          <w:bCs/>
          <w:iCs/>
          <w:sz w:val="28"/>
        </w:rPr>
        <w:t>проекта</w:t>
      </w:r>
      <w:bookmarkEnd w:id="14"/>
      <w:bookmarkEnd w:id="15"/>
      <w:bookmarkEnd w:id="16"/>
      <w:bookmarkEnd w:id="17"/>
      <w:bookmarkEnd w:id="18"/>
    </w:p>
    <w:p w:rsidR="000B02FE" w:rsidRPr="0047315A" w:rsidRDefault="000B02FE" w:rsidP="0047315A">
      <w:pPr>
        <w:keepNext/>
        <w:widowControl w:val="0"/>
        <w:spacing w:line="360" w:lineRule="auto"/>
        <w:ind w:firstLine="709"/>
        <w:jc w:val="both"/>
        <w:rPr>
          <w:sz w:val="28"/>
        </w:rPr>
      </w:pPr>
      <w:r w:rsidRPr="0047315A">
        <w:rPr>
          <w:sz w:val="28"/>
        </w:rPr>
        <w:t>Доходы</w:t>
      </w:r>
      <w:r w:rsidR="0047315A">
        <w:rPr>
          <w:sz w:val="28"/>
        </w:rPr>
        <w:t xml:space="preserve"> </w:t>
      </w:r>
      <w:r w:rsidRPr="0047315A">
        <w:rPr>
          <w:sz w:val="28"/>
        </w:rPr>
        <w:t>проекта</w:t>
      </w:r>
      <w:r w:rsidR="0047315A">
        <w:rPr>
          <w:sz w:val="28"/>
        </w:rPr>
        <w:t xml:space="preserve"> </w:t>
      </w:r>
      <w:r w:rsidRPr="0047315A">
        <w:rPr>
          <w:sz w:val="28"/>
        </w:rPr>
        <w:t>определяются</w:t>
      </w:r>
      <w:r w:rsidR="0047315A">
        <w:rPr>
          <w:sz w:val="28"/>
        </w:rPr>
        <w:t xml:space="preserve"> </w:t>
      </w:r>
      <w:r w:rsidRPr="0047315A">
        <w:rPr>
          <w:sz w:val="28"/>
        </w:rPr>
        <w:t>размером</w:t>
      </w:r>
      <w:r w:rsidR="0047315A">
        <w:rPr>
          <w:sz w:val="28"/>
        </w:rPr>
        <w:t xml:space="preserve"> </w:t>
      </w:r>
      <w:r w:rsidRPr="0047315A">
        <w:rPr>
          <w:sz w:val="28"/>
        </w:rPr>
        <w:t>товарооборота</w:t>
      </w:r>
      <w:r w:rsidR="0047315A">
        <w:rPr>
          <w:sz w:val="28"/>
        </w:rPr>
        <w:t xml:space="preserve"> </w:t>
      </w:r>
      <w:r w:rsidRPr="0047315A">
        <w:rPr>
          <w:sz w:val="28"/>
        </w:rPr>
        <w:t>и</w:t>
      </w:r>
      <w:r w:rsidR="0047315A">
        <w:rPr>
          <w:sz w:val="28"/>
        </w:rPr>
        <w:t xml:space="preserve"> </w:t>
      </w:r>
      <w:r w:rsidRPr="0047315A">
        <w:rPr>
          <w:sz w:val="28"/>
        </w:rPr>
        <w:t>принятым</w:t>
      </w:r>
      <w:r w:rsidR="0047315A">
        <w:rPr>
          <w:sz w:val="28"/>
        </w:rPr>
        <w:t xml:space="preserve"> </w:t>
      </w:r>
      <w:r w:rsidRPr="0047315A">
        <w:rPr>
          <w:sz w:val="28"/>
        </w:rPr>
        <w:t>уровнем</w:t>
      </w:r>
      <w:r w:rsidR="0047315A">
        <w:rPr>
          <w:sz w:val="28"/>
        </w:rPr>
        <w:t xml:space="preserve"> </w:t>
      </w:r>
      <w:r w:rsidRPr="0047315A">
        <w:rPr>
          <w:sz w:val="28"/>
        </w:rPr>
        <w:t>торговой</w:t>
      </w:r>
      <w:r w:rsidR="0047315A">
        <w:rPr>
          <w:sz w:val="28"/>
        </w:rPr>
        <w:t xml:space="preserve"> </w:t>
      </w:r>
      <w:r w:rsidRPr="0047315A">
        <w:rPr>
          <w:sz w:val="28"/>
        </w:rPr>
        <w:t>наценки.</w:t>
      </w:r>
      <w:r w:rsidR="0047315A">
        <w:rPr>
          <w:sz w:val="28"/>
        </w:rPr>
        <w:t xml:space="preserve"> </w:t>
      </w:r>
    </w:p>
    <w:p w:rsidR="000B02FE" w:rsidRPr="0047315A" w:rsidRDefault="000B02FE" w:rsidP="0047315A">
      <w:pPr>
        <w:keepNext/>
        <w:widowControl w:val="0"/>
        <w:spacing w:line="360" w:lineRule="auto"/>
        <w:ind w:firstLine="709"/>
        <w:jc w:val="both"/>
        <w:rPr>
          <w:sz w:val="28"/>
        </w:rPr>
      </w:pPr>
      <w:r w:rsidRPr="0047315A">
        <w:rPr>
          <w:sz w:val="28"/>
        </w:rPr>
        <w:t>Плановый</w:t>
      </w:r>
      <w:r w:rsidR="0047315A">
        <w:rPr>
          <w:sz w:val="28"/>
        </w:rPr>
        <w:t xml:space="preserve"> </w:t>
      </w:r>
      <w:r w:rsidRPr="0047315A">
        <w:rPr>
          <w:sz w:val="28"/>
        </w:rPr>
        <w:t>товарооборот</w:t>
      </w:r>
      <w:r w:rsidR="0047315A">
        <w:rPr>
          <w:sz w:val="28"/>
        </w:rPr>
        <w:t xml:space="preserve"> </w:t>
      </w:r>
      <w:r w:rsidRPr="0047315A">
        <w:rPr>
          <w:sz w:val="28"/>
        </w:rPr>
        <w:t>после</w:t>
      </w:r>
      <w:r w:rsidR="0047315A">
        <w:rPr>
          <w:sz w:val="28"/>
        </w:rPr>
        <w:t xml:space="preserve"> </w:t>
      </w:r>
      <w:r w:rsidRPr="0047315A">
        <w:rPr>
          <w:sz w:val="28"/>
        </w:rPr>
        <w:t>выхода</w:t>
      </w:r>
      <w:r w:rsidR="0047315A">
        <w:rPr>
          <w:sz w:val="28"/>
        </w:rPr>
        <w:t xml:space="preserve"> </w:t>
      </w:r>
      <w:r w:rsidR="0020623C" w:rsidRPr="0047315A">
        <w:rPr>
          <w:sz w:val="28"/>
        </w:rPr>
        <w:t>ООО</w:t>
      </w:r>
      <w:r w:rsidR="0047315A">
        <w:rPr>
          <w:sz w:val="28"/>
        </w:rPr>
        <w:t xml:space="preserve"> </w:t>
      </w:r>
      <w:r w:rsidR="0020623C" w:rsidRPr="0047315A">
        <w:rPr>
          <w:sz w:val="28"/>
        </w:rPr>
        <w:t>«</w:t>
      </w:r>
      <w:r w:rsidR="000C315E" w:rsidRPr="0047315A">
        <w:rPr>
          <w:sz w:val="28"/>
        </w:rPr>
        <w:t>Вавилон</w:t>
      </w:r>
      <w:r w:rsidR="0020623C" w:rsidRPr="0047315A">
        <w:rPr>
          <w:sz w:val="28"/>
        </w:rPr>
        <w:t>»</w:t>
      </w:r>
      <w:r w:rsidR="0047315A">
        <w:rPr>
          <w:sz w:val="28"/>
        </w:rPr>
        <w:t xml:space="preserve"> </w:t>
      </w:r>
      <w:r w:rsidRPr="0047315A">
        <w:rPr>
          <w:sz w:val="28"/>
        </w:rPr>
        <w:t>на</w:t>
      </w:r>
      <w:r w:rsidR="0047315A">
        <w:rPr>
          <w:sz w:val="28"/>
        </w:rPr>
        <w:t xml:space="preserve"> </w:t>
      </w:r>
      <w:r w:rsidRPr="0047315A">
        <w:rPr>
          <w:sz w:val="28"/>
        </w:rPr>
        <w:t>максимальный</w:t>
      </w:r>
      <w:r w:rsidR="0047315A">
        <w:rPr>
          <w:sz w:val="28"/>
        </w:rPr>
        <w:t xml:space="preserve"> </w:t>
      </w:r>
      <w:r w:rsidRPr="0047315A">
        <w:rPr>
          <w:sz w:val="28"/>
        </w:rPr>
        <w:t>объем</w:t>
      </w:r>
      <w:r w:rsidR="0047315A">
        <w:rPr>
          <w:sz w:val="28"/>
        </w:rPr>
        <w:t xml:space="preserve"> </w:t>
      </w:r>
      <w:r w:rsidRPr="0047315A">
        <w:rPr>
          <w:sz w:val="28"/>
        </w:rPr>
        <w:t>продаж</w:t>
      </w:r>
      <w:r w:rsidR="0047315A">
        <w:rPr>
          <w:sz w:val="28"/>
        </w:rPr>
        <w:t xml:space="preserve"> </w:t>
      </w:r>
      <w:r w:rsidRPr="0047315A">
        <w:rPr>
          <w:sz w:val="28"/>
        </w:rPr>
        <w:t>составит</w:t>
      </w:r>
      <w:r w:rsidR="0047315A">
        <w:rPr>
          <w:sz w:val="28"/>
        </w:rPr>
        <w:t xml:space="preserve"> </w:t>
      </w:r>
      <w:r w:rsidR="00E43EA0" w:rsidRPr="0047315A">
        <w:rPr>
          <w:sz w:val="28"/>
        </w:rPr>
        <w:t>150</w:t>
      </w:r>
      <w:r w:rsidR="0047315A">
        <w:rPr>
          <w:sz w:val="28"/>
        </w:rPr>
        <w:t xml:space="preserve"> </w:t>
      </w:r>
      <w:r w:rsidR="00E43EA0" w:rsidRPr="0047315A">
        <w:rPr>
          <w:sz w:val="28"/>
        </w:rPr>
        <w:t>тыс.</w:t>
      </w:r>
      <w:r w:rsidR="0047315A">
        <w:rPr>
          <w:sz w:val="28"/>
        </w:rPr>
        <w:t xml:space="preserve"> </w:t>
      </w:r>
      <w:r w:rsidR="00E43EA0" w:rsidRPr="0047315A">
        <w:rPr>
          <w:sz w:val="28"/>
        </w:rPr>
        <w:t>руб./мес</w:t>
      </w:r>
      <w:r w:rsidRPr="0047315A">
        <w:rPr>
          <w:sz w:val="28"/>
        </w:rPr>
        <w:t>.</w:t>
      </w:r>
      <w:r w:rsidR="0047315A">
        <w:rPr>
          <w:sz w:val="28"/>
        </w:rPr>
        <w:t xml:space="preserve"> </w:t>
      </w:r>
      <w:r w:rsidRPr="0047315A">
        <w:rPr>
          <w:sz w:val="28"/>
        </w:rPr>
        <w:t>Выход</w:t>
      </w:r>
      <w:r w:rsidR="0047315A">
        <w:rPr>
          <w:sz w:val="28"/>
        </w:rPr>
        <w:t xml:space="preserve"> </w:t>
      </w:r>
      <w:r w:rsidRPr="0047315A">
        <w:rPr>
          <w:sz w:val="28"/>
        </w:rPr>
        <w:t>на</w:t>
      </w:r>
      <w:r w:rsidR="0047315A">
        <w:rPr>
          <w:sz w:val="28"/>
        </w:rPr>
        <w:t xml:space="preserve"> </w:t>
      </w:r>
      <w:r w:rsidRPr="0047315A">
        <w:rPr>
          <w:sz w:val="28"/>
        </w:rPr>
        <w:t>максимальный</w:t>
      </w:r>
      <w:r w:rsidR="0047315A">
        <w:rPr>
          <w:sz w:val="28"/>
        </w:rPr>
        <w:t xml:space="preserve"> </w:t>
      </w:r>
      <w:r w:rsidRPr="0047315A">
        <w:rPr>
          <w:sz w:val="28"/>
        </w:rPr>
        <w:t>объем</w:t>
      </w:r>
      <w:r w:rsidR="0047315A">
        <w:rPr>
          <w:sz w:val="28"/>
        </w:rPr>
        <w:t xml:space="preserve"> </w:t>
      </w:r>
      <w:r w:rsidRPr="0047315A">
        <w:rPr>
          <w:sz w:val="28"/>
        </w:rPr>
        <w:t>продаж</w:t>
      </w:r>
      <w:r w:rsidR="0047315A">
        <w:rPr>
          <w:sz w:val="28"/>
        </w:rPr>
        <w:t xml:space="preserve"> </w:t>
      </w:r>
      <w:r w:rsidRPr="0047315A">
        <w:rPr>
          <w:sz w:val="28"/>
        </w:rPr>
        <w:t>предполагается</w:t>
      </w:r>
      <w:r w:rsidR="0047315A">
        <w:rPr>
          <w:sz w:val="28"/>
        </w:rPr>
        <w:t xml:space="preserve"> </w:t>
      </w:r>
      <w:r w:rsidRPr="0047315A">
        <w:rPr>
          <w:sz w:val="28"/>
        </w:rPr>
        <w:t>в</w:t>
      </w:r>
      <w:r w:rsidR="0047315A">
        <w:rPr>
          <w:sz w:val="28"/>
        </w:rPr>
        <w:t xml:space="preserve"> </w:t>
      </w:r>
      <w:r w:rsidRPr="0047315A">
        <w:rPr>
          <w:sz w:val="28"/>
        </w:rPr>
        <w:t>течени</w:t>
      </w:r>
      <w:r w:rsidR="00317BBC" w:rsidRPr="0047315A">
        <w:rPr>
          <w:sz w:val="28"/>
        </w:rPr>
        <w:t>е</w:t>
      </w:r>
      <w:r w:rsidR="0047315A">
        <w:rPr>
          <w:sz w:val="28"/>
        </w:rPr>
        <w:t xml:space="preserve"> </w:t>
      </w:r>
      <w:r w:rsidR="00E43EA0" w:rsidRPr="0047315A">
        <w:rPr>
          <w:sz w:val="28"/>
        </w:rPr>
        <w:t>4</w:t>
      </w:r>
      <w:r w:rsidR="0047315A">
        <w:rPr>
          <w:sz w:val="28"/>
        </w:rPr>
        <w:t xml:space="preserve"> </w:t>
      </w:r>
      <w:r w:rsidRPr="0047315A">
        <w:rPr>
          <w:sz w:val="28"/>
        </w:rPr>
        <w:t>месяцев</w:t>
      </w:r>
      <w:r w:rsidR="0047315A">
        <w:rPr>
          <w:sz w:val="28"/>
        </w:rPr>
        <w:t xml:space="preserve"> </w:t>
      </w:r>
      <w:r w:rsidRPr="0047315A">
        <w:rPr>
          <w:sz w:val="28"/>
        </w:rPr>
        <w:t>после</w:t>
      </w:r>
      <w:r w:rsidR="0047315A">
        <w:rPr>
          <w:sz w:val="28"/>
        </w:rPr>
        <w:t xml:space="preserve"> </w:t>
      </w:r>
      <w:r w:rsidRPr="0047315A">
        <w:rPr>
          <w:sz w:val="28"/>
        </w:rPr>
        <w:t>начала</w:t>
      </w:r>
      <w:r w:rsidR="0047315A">
        <w:rPr>
          <w:sz w:val="28"/>
        </w:rPr>
        <w:t xml:space="preserve"> </w:t>
      </w:r>
      <w:r w:rsidRPr="0047315A">
        <w:rPr>
          <w:sz w:val="28"/>
        </w:rPr>
        <w:t>эксплуатации</w:t>
      </w:r>
      <w:r w:rsidR="0047315A">
        <w:rPr>
          <w:sz w:val="28"/>
        </w:rPr>
        <w:t xml:space="preserve"> </w:t>
      </w:r>
      <w:r w:rsidR="0020623C" w:rsidRPr="0047315A">
        <w:rPr>
          <w:sz w:val="28"/>
        </w:rPr>
        <w:t>сайта</w:t>
      </w:r>
      <w:r w:rsidR="0047315A">
        <w:rPr>
          <w:sz w:val="28"/>
        </w:rPr>
        <w:t xml:space="preserve"> </w:t>
      </w:r>
      <w:r w:rsidR="0020623C" w:rsidRPr="0047315A">
        <w:rPr>
          <w:sz w:val="28"/>
        </w:rPr>
        <w:t>компании</w:t>
      </w:r>
      <w:r w:rsidRPr="0047315A">
        <w:rPr>
          <w:sz w:val="28"/>
        </w:rPr>
        <w:t>.</w:t>
      </w:r>
    </w:p>
    <w:p w:rsidR="000B02FE" w:rsidRPr="0047315A" w:rsidRDefault="000B02FE" w:rsidP="0047315A">
      <w:pPr>
        <w:keepNext/>
        <w:widowControl w:val="0"/>
        <w:spacing w:line="360" w:lineRule="auto"/>
        <w:ind w:firstLine="709"/>
        <w:jc w:val="both"/>
        <w:rPr>
          <w:sz w:val="28"/>
        </w:rPr>
      </w:pPr>
      <w:r w:rsidRPr="0047315A">
        <w:rPr>
          <w:sz w:val="28"/>
        </w:rPr>
        <w:t>Размер</w:t>
      </w:r>
      <w:r w:rsidR="0047315A">
        <w:rPr>
          <w:sz w:val="28"/>
        </w:rPr>
        <w:t xml:space="preserve"> </w:t>
      </w:r>
      <w:r w:rsidRPr="0047315A">
        <w:rPr>
          <w:sz w:val="28"/>
        </w:rPr>
        <w:t>торговой</w:t>
      </w:r>
      <w:r w:rsidR="0047315A">
        <w:rPr>
          <w:sz w:val="28"/>
        </w:rPr>
        <w:t xml:space="preserve"> </w:t>
      </w:r>
      <w:r w:rsidRPr="0047315A">
        <w:rPr>
          <w:sz w:val="28"/>
        </w:rPr>
        <w:t>наценки</w:t>
      </w:r>
      <w:r w:rsidR="0047315A">
        <w:rPr>
          <w:sz w:val="28"/>
        </w:rPr>
        <w:t xml:space="preserve"> </w:t>
      </w:r>
      <w:r w:rsidRPr="0047315A">
        <w:rPr>
          <w:sz w:val="28"/>
        </w:rPr>
        <w:t>составит</w:t>
      </w:r>
      <w:r w:rsidR="0047315A">
        <w:rPr>
          <w:sz w:val="28"/>
        </w:rPr>
        <w:t xml:space="preserve"> </w:t>
      </w:r>
      <w:r w:rsidR="0020623C" w:rsidRPr="0047315A">
        <w:rPr>
          <w:sz w:val="28"/>
        </w:rPr>
        <w:t>20</w:t>
      </w:r>
      <w:r w:rsidRPr="0047315A">
        <w:rPr>
          <w:sz w:val="28"/>
        </w:rPr>
        <w:t>%.</w:t>
      </w:r>
      <w:r w:rsidR="0047315A">
        <w:rPr>
          <w:sz w:val="28"/>
        </w:rPr>
        <w:t xml:space="preserve"> </w:t>
      </w:r>
      <w:bookmarkStart w:id="19" w:name="_Toc58911013"/>
      <w:r w:rsidRPr="0047315A">
        <w:rPr>
          <w:sz w:val="28"/>
        </w:rPr>
        <w:t>Таким</w:t>
      </w:r>
      <w:r w:rsidR="0047315A">
        <w:rPr>
          <w:sz w:val="28"/>
        </w:rPr>
        <w:t xml:space="preserve"> </w:t>
      </w:r>
      <w:r w:rsidRPr="0047315A">
        <w:rPr>
          <w:sz w:val="28"/>
        </w:rPr>
        <w:t>образом,</w:t>
      </w:r>
      <w:r w:rsidR="0047315A">
        <w:rPr>
          <w:sz w:val="28"/>
        </w:rPr>
        <w:t xml:space="preserve"> </w:t>
      </w:r>
      <w:r w:rsidRPr="0047315A">
        <w:rPr>
          <w:sz w:val="28"/>
        </w:rPr>
        <w:t>доход</w:t>
      </w:r>
      <w:r w:rsidR="0047315A">
        <w:rPr>
          <w:sz w:val="28"/>
        </w:rPr>
        <w:t xml:space="preserve"> </w:t>
      </w:r>
      <w:r w:rsidRPr="0047315A">
        <w:rPr>
          <w:sz w:val="28"/>
        </w:rPr>
        <w:t>от</w:t>
      </w:r>
      <w:r w:rsidR="0047315A">
        <w:rPr>
          <w:sz w:val="28"/>
        </w:rPr>
        <w:t xml:space="preserve"> </w:t>
      </w:r>
      <w:r w:rsidRPr="0047315A">
        <w:rPr>
          <w:sz w:val="28"/>
        </w:rPr>
        <w:t>эксплуатации</w:t>
      </w:r>
      <w:r w:rsidR="0047315A">
        <w:rPr>
          <w:sz w:val="28"/>
        </w:rPr>
        <w:t xml:space="preserve"> </w:t>
      </w:r>
      <w:r w:rsidR="0020623C" w:rsidRPr="0047315A">
        <w:rPr>
          <w:sz w:val="28"/>
        </w:rPr>
        <w:t>сайта</w:t>
      </w:r>
      <w:r w:rsidR="0047315A">
        <w:rPr>
          <w:sz w:val="28"/>
        </w:rPr>
        <w:t xml:space="preserve"> </w:t>
      </w:r>
      <w:r w:rsidRPr="0047315A">
        <w:rPr>
          <w:sz w:val="28"/>
        </w:rPr>
        <w:t>после</w:t>
      </w:r>
      <w:r w:rsidR="0047315A">
        <w:rPr>
          <w:sz w:val="28"/>
        </w:rPr>
        <w:t xml:space="preserve"> </w:t>
      </w:r>
      <w:r w:rsidRPr="0047315A">
        <w:rPr>
          <w:sz w:val="28"/>
        </w:rPr>
        <w:t>достижения</w:t>
      </w:r>
      <w:r w:rsidR="0047315A">
        <w:rPr>
          <w:sz w:val="28"/>
        </w:rPr>
        <w:t xml:space="preserve"> </w:t>
      </w:r>
      <w:r w:rsidRPr="0047315A">
        <w:rPr>
          <w:sz w:val="28"/>
        </w:rPr>
        <w:t>максимального</w:t>
      </w:r>
      <w:r w:rsidR="0047315A">
        <w:rPr>
          <w:sz w:val="28"/>
        </w:rPr>
        <w:t xml:space="preserve"> </w:t>
      </w:r>
      <w:r w:rsidRPr="0047315A">
        <w:rPr>
          <w:sz w:val="28"/>
        </w:rPr>
        <w:t>объема</w:t>
      </w:r>
      <w:r w:rsidR="0047315A">
        <w:rPr>
          <w:sz w:val="28"/>
        </w:rPr>
        <w:t xml:space="preserve"> </w:t>
      </w:r>
      <w:r w:rsidRPr="0047315A">
        <w:rPr>
          <w:sz w:val="28"/>
        </w:rPr>
        <w:t>продаж</w:t>
      </w:r>
      <w:r w:rsidR="0047315A">
        <w:rPr>
          <w:sz w:val="28"/>
        </w:rPr>
        <w:t xml:space="preserve"> </w:t>
      </w:r>
      <w:r w:rsidRPr="0047315A">
        <w:rPr>
          <w:sz w:val="28"/>
        </w:rPr>
        <w:t>составит</w:t>
      </w:r>
      <w:r w:rsidR="0047315A">
        <w:rPr>
          <w:sz w:val="28"/>
        </w:rPr>
        <w:t xml:space="preserve"> </w:t>
      </w:r>
      <w:r w:rsidR="004A22FC" w:rsidRPr="0047315A">
        <w:rPr>
          <w:sz w:val="28"/>
        </w:rPr>
        <w:t>18</w:t>
      </w:r>
      <w:r w:rsidR="00590A30" w:rsidRPr="0047315A">
        <w:rPr>
          <w:sz w:val="28"/>
        </w:rPr>
        <w:t>8</w:t>
      </w:r>
      <w:r w:rsidR="0047315A">
        <w:rPr>
          <w:sz w:val="28"/>
        </w:rPr>
        <w:t xml:space="preserve"> </w:t>
      </w:r>
      <w:r w:rsidRPr="0047315A">
        <w:rPr>
          <w:sz w:val="28"/>
        </w:rPr>
        <w:t>тыс.</w:t>
      </w:r>
      <w:r w:rsidR="0047315A">
        <w:rPr>
          <w:sz w:val="28"/>
        </w:rPr>
        <w:t xml:space="preserve"> </w:t>
      </w:r>
      <w:r w:rsidR="004A22FC" w:rsidRPr="0047315A">
        <w:rPr>
          <w:sz w:val="28"/>
        </w:rPr>
        <w:t>руб</w:t>
      </w:r>
      <w:r w:rsidRPr="0047315A">
        <w:rPr>
          <w:sz w:val="28"/>
        </w:rPr>
        <w:t>.,</w:t>
      </w:r>
      <w:r w:rsidR="0047315A">
        <w:rPr>
          <w:sz w:val="28"/>
        </w:rPr>
        <w:t xml:space="preserve"> </w:t>
      </w:r>
      <w:r w:rsidRPr="0047315A">
        <w:rPr>
          <w:sz w:val="28"/>
        </w:rPr>
        <w:t>при</w:t>
      </w:r>
      <w:r w:rsidR="0047315A">
        <w:rPr>
          <w:sz w:val="28"/>
        </w:rPr>
        <w:t xml:space="preserve"> </w:t>
      </w:r>
      <w:r w:rsidRPr="0047315A">
        <w:rPr>
          <w:sz w:val="28"/>
        </w:rPr>
        <w:t>товарообороте</w:t>
      </w:r>
      <w:r w:rsidR="0047315A">
        <w:rPr>
          <w:sz w:val="28"/>
        </w:rPr>
        <w:t xml:space="preserve"> </w:t>
      </w:r>
      <w:r w:rsidR="004A22FC" w:rsidRPr="0047315A">
        <w:rPr>
          <w:sz w:val="28"/>
        </w:rPr>
        <w:t>15</w:t>
      </w:r>
      <w:r w:rsidRPr="0047315A">
        <w:rPr>
          <w:sz w:val="28"/>
        </w:rPr>
        <w:t>0</w:t>
      </w:r>
      <w:r w:rsidR="0047315A">
        <w:rPr>
          <w:sz w:val="28"/>
        </w:rPr>
        <w:t xml:space="preserve"> </w:t>
      </w:r>
      <w:r w:rsidRPr="0047315A">
        <w:rPr>
          <w:sz w:val="28"/>
        </w:rPr>
        <w:t>тыс.</w:t>
      </w:r>
      <w:r w:rsidR="0047315A">
        <w:rPr>
          <w:sz w:val="28"/>
        </w:rPr>
        <w:t xml:space="preserve"> </w:t>
      </w:r>
      <w:r w:rsidR="004A22FC" w:rsidRPr="0047315A">
        <w:rPr>
          <w:sz w:val="28"/>
        </w:rPr>
        <w:t>руб</w:t>
      </w:r>
      <w:r w:rsidRPr="0047315A">
        <w:rPr>
          <w:sz w:val="28"/>
        </w:rPr>
        <w:t>.</w:t>
      </w:r>
      <w:r w:rsidR="0047315A">
        <w:rPr>
          <w:sz w:val="28"/>
        </w:rPr>
        <w:t xml:space="preserve"> </w:t>
      </w:r>
      <w:r w:rsidRPr="0047315A">
        <w:rPr>
          <w:sz w:val="28"/>
        </w:rPr>
        <w:t>в</w:t>
      </w:r>
      <w:r w:rsidR="0047315A">
        <w:rPr>
          <w:sz w:val="28"/>
        </w:rPr>
        <w:t xml:space="preserve"> </w:t>
      </w:r>
      <w:r w:rsidRPr="0047315A">
        <w:rPr>
          <w:sz w:val="28"/>
        </w:rPr>
        <w:t>мес.</w:t>
      </w:r>
    </w:p>
    <w:p w:rsidR="000B02FE" w:rsidRPr="0047315A" w:rsidRDefault="000B02FE" w:rsidP="0047315A">
      <w:pPr>
        <w:keepNext/>
        <w:widowControl w:val="0"/>
        <w:spacing w:line="360" w:lineRule="auto"/>
        <w:ind w:firstLine="709"/>
        <w:jc w:val="both"/>
        <w:rPr>
          <w:sz w:val="28"/>
        </w:rPr>
      </w:pPr>
      <w:r w:rsidRPr="0047315A">
        <w:rPr>
          <w:sz w:val="28"/>
        </w:rPr>
        <w:t>Таблица</w:t>
      </w:r>
      <w:r w:rsidR="0047315A">
        <w:rPr>
          <w:sz w:val="28"/>
        </w:rPr>
        <w:t xml:space="preserve"> </w:t>
      </w:r>
      <w:r w:rsidRPr="0047315A">
        <w:rPr>
          <w:sz w:val="28"/>
        </w:rPr>
        <w:fldChar w:fldCharType="begin"/>
      </w:r>
      <w:r w:rsidRPr="0047315A">
        <w:rPr>
          <w:sz w:val="28"/>
        </w:rPr>
        <w:instrText xml:space="preserve"> STYLEREF 1 \s </w:instrText>
      </w:r>
      <w:r w:rsidRPr="0047315A">
        <w:rPr>
          <w:sz w:val="28"/>
        </w:rPr>
        <w:fldChar w:fldCharType="separate"/>
      </w:r>
      <w:r w:rsidRPr="0047315A">
        <w:rPr>
          <w:sz w:val="28"/>
        </w:rPr>
        <w:t>2</w:t>
      </w:r>
      <w:r w:rsidRPr="0047315A">
        <w:rPr>
          <w:sz w:val="28"/>
        </w:rPr>
        <w:fldChar w:fldCharType="end"/>
      </w:r>
      <w:r w:rsidRPr="0047315A">
        <w:rPr>
          <w:sz w:val="28"/>
        </w:rPr>
        <w:t>.</w:t>
      </w:r>
      <w:r w:rsidR="0020623C" w:rsidRPr="0047315A">
        <w:rPr>
          <w:sz w:val="28"/>
        </w:rPr>
        <w:t>1</w:t>
      </w:r>
    </w:p>
    <w:p w:rsidR="000B02FE" w:rsidRPr="0047315A" w:rsidRDefault="000B02FE" w:rsidP="0047315A">
      <w:pPr>
        <w:keepNext/>
        <w:widowControl w:val="0"/>
        <w:spacing w:line="360" w:lineRule="auto"/>
        <w:ind w:firstLine="709"/>
        <w:jc w:val="both"/>
        <w:rPr>
          <w:sz w:val="28"/>
        </w:rPr>
      </w:pPr>
      <w:r w:rsidRPr="0047315A">
        <w:rPr>
          <w:sz w:val="28"/>
        </w:rPr>
        <w:t>Доходы</w:t>
      </w:r>
      <w:r w:rsidR="0047315A">
        <w:rPr>
          <w:sz w:val="28"/>
        </w:rPr>
        <w:t xml:space="preserve"> </w:t>
      </w:r>
      <w:r w:rsidRPr="0047315A">
        <w:rPr>
          <w:sz w:val="28"/>
        </w:rPr>
        <w:t>проекта</w:t>
      </w:r>
      <w:bookmarkEnd w:id="19"/>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698"/>
        <w:gridCol w:w="699"/>
        <w:gridCol w:w="699"/>
        <w:gridCol w:w="699"/>
        <w:gridCol w:w="699"/>
        <w:gridCol w:w="698"/>
        <w:gridCol w:w="699"/>
        <w:gridCol w:w="699"/>
        <w:gridCol w:w="699"/>
        <w:gridCol w:w="699"/>
        <w:gridCol w:w="699"/>
      </w:tblGrid>
      <w:tr w:rsidR="000B02FE" w:rsidRPr="00C76E7D" w:rsidTr="00C76E7D">
        <w:trPr>
          <w:cantSplit/>
          <w:tblHeader/>
          <w:jc w:val="center"/>
        </w:trPr>
        <w:tc>
          <w:tcPr>
            <w:tcW w:w="1669" w:type="dxa"/>
            <w:vMerge w:val="restart"/>
          </w:tcPr>
          <w:p w:rsidR="000B02FE" w:rsidRPr="00C76E7D" w:rsidRDefault="000B02FE" w:rsidP="00C76E7D">
            <w:pPr>
              <w:keepNext/>
              <w:widowControl w:val="0"/>
              <w:spacing w:line="360" w:lineRule="auto"/>
              <w:jc w:val="both"/>
              <w:rPr>
                <w:sz w:val="20"/>
                <w:szCs w:val="20"/>
              </w:rPr>
            </w:pPr>
            <w:r w:rsidRPr="00C76E7D">
              <w:rPr>
                <w:sz w:val="20"/>
                <w:szCs w:val="20"/>
              </w:rPr>
              <w:t>Наименование</w:t>
            </w:r>
            <w:r w:rsidR="0047315A" w:rsidRPr="00C76E7D">
              <w:rPr>
                <w:sz w:val="20"/>
                <w:szCs w:val="20"/>
              </w:rPr>
              <w:t xml:space="preserve"> </w:t>
            </w:r>
            <w:r w:rsidRPr="00C76E7D">
              <w:rPr>
                <w:sz w:val="20"/>
                <w:szCs w:val="20"/>
              </w:rPr>
              <w:t>показателей</w:t>
            </w:r>
          </w:p>
        </w:tc>
        <w:tc>
          <w:tcPr>
            <w:tcW w:w="7687" w:type="dxa"/>
            <w:gridSpan w:val="11"/>
          </w:tcPr>
          <w:p w:rsidR="000B02FE" w:rsidRPr="00C76E7D" w:rsidRDefault="000B02FE" w:rsidP="00C76E7D">
            <w:pPr>
              <w:keepNext/>
              <w:widowControl w:val="0"/>
              <w:spacing w:line="360" w:lineRule="auto"/>
              <w:jc w:val="both"/>
              <w:rPr>
                <w:sz w:val="20"/>
                <w:szCs w:val="20"/>
              </w:rPr>
            </w:pPr>
            <w:r w:rsidRPr="00C76E7D">
              <w:rPr>
                <w:sz w:val="20"/>
                <w:szCs w:val="20"/>
              </w:rPr>
              <w:t>Значения</w:t>
            </w:r>
            <w:r w:rsidR="0047315A" w:rsidRPr="00C76E7D">
              <w:rPr>
                <w:sz w:val="20"/>
                <w:szCs w:val="20"/>
              </w:rPr>
              <w:t xml:space="preserve"> </w:t>
            </w:r>
            <w:r w:rsidRPr="00C76E7D">
              <w:rPr>
                <w:sz w:val="20"/>
                <w:szCs w:val="20"/>
              </w:rPr>
              <w:t>по</w:t>
            </w:r>
            <w:r w:rsidR="0047315A" w:rsidRPr="00C76E7D">
              <w:rPr>
                <w:sz w:val="20"/>
                <w:szCs w:val="20"/>
              </w:rPr>
              <w:t xml:space="preserve"> </w:t>
            </w:r>
            <w:r w:rsidRPr="00C76E7D">
              <w:rPr>
                <w:sz w:val="20"/>
                <w:szCs w:val="20"/>
              </w:rPr>
              <w:t>месяцам</w:t>
            </w:r>
            <w:r w:rsidR="0047315A" w:rsidRPr="00C76E7D">
              <w:rPr>
                <w:sz w:val="20"/>
                <w:szCs w:val="20"/>
              </w:rPr>
              <w:t xml:space="preserve"> </w:t>
            </w:r>
            <w:r w:rsidRPr="00C76E7D">
              <w:rPr>
                <w:sz w:val="20"/>
                <w:szCs w:val="20"/>
              </w:rPr>
              <w:t>реализации</w:t>
            </w:r>
            <w:r w:rsidR="0047315A" w:rsidRPr="00C76E7D">
              <w:rPr>
                <w:sz w:val="20"/>
                <w:szCs w:val="20"/>
              </w:rPr>
              <w:t xml:space="preserve"> </w:t>
            </w:r>
            <w:r w:rsidRPr="00C76E7D">
              <w:rPr>
                <w:sz w:val="20"/>
                <w:szCs w:val="20"/>
              </w:rPr>
              <w:t>проекта</w:t>
            </w:r>
          </w:p>
        </w:tc>
      </w:tr>
      <w:tr w:rsidR="000B02FE" w:rsidRPr="00C76E7D" w:rsidTr="00C76E7D">
        <w:trPr>
          <w:cantSplit/>
          <w:tblHeader/>
          <w:jc w:val="center"/>
        </w:trPr>
        <w:tc>
          <w:tcPr>
            <w:tcW w:w="1669" w:type="dxa"/>
            <w:vMerge/>
          </w:tcPr>
          <w:p w:rsidR="000B02FE" w:rsidRPr="00C76E7D" w:rsidRDefault="000B02FE" w:rsidP="00C76E7D">
            <w:pPr>
              <w:keepNext/>
              <w:widowControl w:val="0"/>
              <w:spacing w:line="360" w:lineRule="auto"/>
              <w:jc w:val="both"/>
              <w:rPr>
                <w:sz w:val="20"/>
                <w:szCs w:val="20"/>
              </w:rPr>
            </w:pPr>
          </w:p>
        </w:tc>
        <w:tc>
          <w:tcPr>
            <w:tcW w:w="698" w:type="dxa"/>
          </w:tcPr>
          <w:p w:rsidR="000B02FE" w:rsidRPr="00C76E7D" w:rsidRDefault="00E43EA0" w:rsidP="00C76E7D">
            <w:pPr>
              <w:keepNext/>
              <w:widowControl w:val="0"/>
              <w:spacing w:line="360" w:lineRule="auto"/>
              <w:jc w:val="both"/>
              <w:rPr>
                <w:sz w:val="20"/>
                <w:szCs w:val="20"/>
              </w:rPr>
            </w:pPr>
            <w:r w:rsidRPr="00C76E7D">
              <w:rPr>
                <w:sz w:val="20"/>
                <w:szCs w:val="20"/>
              </w:rPr>
              <w:t>3</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4</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5</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6</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7</w:t>
            </w:r>
          </w:p>
        </w:tc>
        <w:tc>
          <w:tcPr>
            <w:tcW w:w="698" w:type="dxa"/>
          </w:tcPr>
          <w:p w:rsidR="000B02FE" w:rsidRPr="00C76E7D" w:rsidRDefault="00E43EA0" w:rsidP="00C76E7D">
            <w:pPr>
              <w:keepNext/>
              <w:widowControl w:val="0"/>
              <w:spacing w:line="360" w:lineRule="auto"/>
              <w:jc w:val="both"/>
              <w:rPr>
                <w:sz w:val="20"/>
                <w:szCs w:val="20"/>
              </w:rPr>
            </w:pPr>
            <w:r w:rsidRPr="00C76E7D">
              <w:rPr>
                <w:sz w:val="20"/>
                <w:szCs w:val="20"/>
              </w:rPr>
              <w:t>8</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9</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11</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10</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11</w:t>
            </w:r>
          </w:p>
        </w:tc>
        <w:tc>
          <w:tcPr>
            <w:tcW w:w="699" w:type="dxa"/>
          </w:tcPr>
          <w:p w:rsidR="000B02FE" w:rsidRPr="00C76E7D" w:rsidRDefault="00E43EA0" w:rsidP="00C76E7D">
            <w:pPr>
              <w:keepNext/>
              <w:widowControl w:val="0"/>
              <w:spacing w:line="360" w:lineRule="auto"/>
              <w:jc w:val="both"/>
              <w:rPr>
                <w:sz w:val="20"/>
                <w:szCs w:val="20"/>
              </w:rPr>
            </w:pPr>
            <w:r w:rsidRPr="00C76E7D">
              <w:rPr>
                <w:sz w:val="20"/>
                <w:szCs w:val="20"/>
              </w:rPr>
              <w:t>12</w:t>
            </w:r>
          </w:p>
        </w:tc>
      </w:tr>
      <w:tr w:rsidR="000B02FE" w:rsidRPr="00C76E7D" w:rsidTr="00C76E7D">
        <w:trPr>
          <w:jc w:val="center"/>
        </w:trPr>
        <w:tc>
          <w:tcPr>
            <w:tcW w:w="1669" w:type="dxa"/>
          </w:tcPr>
          <w:p w:rsidR="000B02FE" w:rsidRPr="00C76E7D" w:rsidRDefault="00E43EA0" w:rsidP="00C76E7D">
            <w:pPr>
              <w:keepNext/>
              <w:widowControl w:val="0"/>
              <w:spacing w:line="360" w:lineRule="auto"/>
              <w:jc w:val="both"/>
              <w:rPr>
                <w:sz w:val="20"/>
                <w:szCs w:val="20"/>
              </w:rPr>
            </w:pPr>
            <w:r w:rsidRPr="00C76E7D">
              <w:rPr>
                <w:sz w:val="20"/>
                <w:szCs w:val="20"/>
              </w:rPr>
              <w:t>Товарооборот,</w:t>
            </w:r>
            <w:r w:rsidR="0047315A" w:rsidRPr="00C76E7D">
              <w:rPr>
                <w:sz w:val="20"/>
                <w:szCs w:val="20"/>
              </w:rPr>
              <w:t xml:space="preserve"> </w:t>
            </w:r>
            <w:r w:rsidRPr="00C76E7D">
              <w:rPr>
                <w:sz w:val="20"/>
                <w:szCs w:val="20"/>
              </w:rPr>
              <w:t>тыс.</w:t>
            </w:r>
            <w:r w:rsidR="0047315A" w:rsidRPr="00C76E7D">
              <w:rPr>
                <w:sz w:val="20"/>
                <w:szCs w:val="20"/>
              </w:rPr>
              <w:t xml:space="preserve"> </w:t>
            </w:r>
            <w:r w:rsidRPr="00C76E7D">
              <w:rPr>
                <w:sz w:val="20"/>
                <w:szCs w:val="20"/>
              </w:rPr>
              <w:t>руб</w:t>
            </w:r>
            <w:r w:rsidR="000B02FE" w:rsidRPr="00C76E7D">
              <w:rPr>
                <w:sz w:val="20"/>
                <w:szCs w:val="20"/>
              </w:rPr>
              <w:t>.</w:t>
            </w:r>
          </w:p>
        </w:tc>
        <w:tc>
          <w:tcPr>
            <w:tcW w:w="698"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100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8"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c>
          <w:tcPr>
            <w:tcW w:w="699" w:type="dxa"/>
            <w:vAlign w:val="center"/>
          </w:tcPr>
          <w:p w:rsidR="000B02FE" w:rsidRPr="00C76E7D" w:rsidRDefault="00E43EA0" w:rsidP="00C76E7D">
            <w:pPr>
              <w:keepNext/>
              <w:widowControl w:val="0"/>
              <w:spacing w:line="360" w:lineRule="auto"/>
              <w:jc w:val="both"/>
              <w:rPr>
                <w:sz w:val="20"/>
                <w:szCs w:val="20"/>
              </w:rPr>
            </w:pPr>
            <w:r w:rsidRPr="00C76E7D">
              <w:rPr>
                <w:sz w:val="20"/>
                <w:szCs w:val="20"/>
              </w:rPr>
              <w:t>150</w:t>
            </w:r>
          </w:p>
        </w:tc>
      </w:tr>
      <w:tr w:rsidR="00590A30" w:rsidRPr="00C76E7D" w:rsidTr="00C76E7D">
        <w:trPr>
          <w:jc w:val="center"/>
        </w:trPr>
        <w:tc>
          <w:tcPr>
            <w:tcW w:w="1669" w:type="dxa"/>
          </w:tcPr>
          <w:p w:rsidR="00590A30" w:rsidRPr="00C76E7D" w:rsidRDefault="00590A30" w:rsidP="00C76E7D">
            <w:pPr>
              <w:keepNext/>
              <w:widowControl w:val="0"/>
              <w:spacing w:line="360" w:lineRule="auto"/>
              <w:jc w:val="both"/>
              <w:rPr>
                <w:sz w:val="20"/>
                <w:szCs w:val="20"/>
              </w:rPr>
            </w:pPr>
            <w:r w:rsidRPr="00C76E7D">
              <w:rPr>
                <w:sz w:val="20"/>
                <w:szCs w:val="20"/>
              </w:rPr>
              <w:t>Торговая</w:t>
            </w:r>
            <w:r w:rsidR="0047315A" w:rsidRPr="00C76E7D">
              <w:rPr>
                <w:sz w:val="20"/>
                <w:szCs w:val="20"/>
              </w:rPr>
              <w:t xml:space="preserve"> </w:t>
            </w:r>
            <w:r w:rsidRPr="00C76E7D">
              <w:rPr>
                <w:sz w:val="20"/>
                <w:szCs w:val="20"/>
              </w:rPr>
              <w:t>наценка,</w:t>
            </w:r>
            <w:r w:rsidR="0047315A" w:rsidRPr="00C76E7D">
              <w:rPr>
                <w:sz w:val="20"/>
                <w:szCs w:val="20"/>
              </w:rPr>
              <w:t xml:space="preserve"> </w:t>
            </w:r>
            <w:r w:rsidRPr="00C76E7D">
              <w:rPr>
                <w:sz w:val="20"/>
                <w:szCs w:val="20"/>
              </w:rPr>
              <w:t>%</w:t>
            </w:r>
          </w:p>
        </w:tc>
        <w:tc>
          <w:tcPr>
            <w:tcW w:w="698"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8"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25</w:t>
            </w:r>
          </w:p>
        </w:tc>
      </w:tr>
      <w:tr w:rsidR="00590A30" w:rsidRPr="00C76E7D" w:rsidTr="00C76E7D">
        <w:trPr>
          <w:jc w:val="center"/>
        </w:trPr>
        <w:tc>
          <w:tcPr>
            <w:tcW w:w="1669" w:type="dxa"/>
          </w:tcPr>
          <w:p w:rsidR="00590A30" w:rsidRPr="00C76E7D" w:rsidRDefault="00590A30" w:rsidP="00C76E7D">
            <w:pPr>
              <w:keepNext/>
              <w:widowControl w:val="0"/>
              <w:spacing w:line="360" w:lineRule="auto"/>
              <w:jc w:val="both"/>
              <w:rPr>
                <w:sz w:val="20"/>
                <w:szCs w:val="20"/>
              </w:rPr>
            </w:pPr>
            <w:r w:rsidRPr="00C76E7D">
              <w:rPr>
                <w:sz w:val="20"/>
                <w:szCs w:val="20"/>
              </w:rPr>
              <w:t>Итого</w:t>
            </w:r>
            <w:r w:rsidR="0047315A" w:rsidRPr="00C76E7D">
              <w:rPr>
                <w:sz w:val="20"/>
                <w:szCs w:val="20"/>
              </w:rPr>
              <w:t xml:space="preserve"> </w:t>
            </w:r>
            <w:r w:rsidRPr="00C76E7D">
              <w:rPr>
                <w:sz w:val="20"/>
                <w:szCs w:val="20"/>
              </w:rPr>
              <w:t>доход,</w:t>
            </w:r>
            <w:r w:rsidR="0047315A" w:rsidRPr="00C76E7D">
              <w:rPr>
                <w:sz w:val="20"/>
                <w:szCs w:val="20"/>
              </w:rPr>
              <w:t xml:space="preserve"> </w:t>
            </w:r>
            <w:r w:rsidRPr="00C76E7D">
              <w:rPr>
                <w:sz w:val="20"/>
                <w:szCs w:val="20"/>
              </w:rPr>
              <w:t>тыс.</w:t>
            </w:r>
            <w:r w:rsidR="0047315A" w:rsidRPr="00C76E7D">
              <w:rPr>
                <w:sz w:val="20"/>
                <w:szCs w:val="20"/>
              </w:rPr>
              <w:t xml:space="preserve"> </w:t>
            </w:r>
            <w:r w:rsidRPr="00C76E7D">
              <w:rPr>
                <w:sz w:val="20"/>
                <w:szCs w:val="20"/>
              </w:rPr>
              <w:t>руб.</w:t>
            </w:r>
          </w:p>
        </w:tc>
        <w:tc>
          <w:tcPr>
            <w:tcW w:w="698"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125</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8"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c>
          <w:tcPr>
            <w:tcW w:w="699" w:type="dxa"/>
            <w:vAlign w:val="center"/>
          </w:tcPr>
          <w:p w:rsidR="00590A30" w:rsidRPr="00C76E7D" w:rsidRDefault="00590A30" w:rsidP="00C76E7D">
            <w:pPr>
              <w:keepNext/>
              <w:widowControl w:val="0"/>
              <w:spacing w:line="360" w:lineRule="auto"/>
              <w:jc w:val="both"/>
              <w:rPr>
                <w:sz w:val="20"/>
                <w:szCs w:val="20"/>
              </w:rPr>
            </w:pPr>
            <w:r w:rsidRPr="00C76E7D">
              <w:rPr>
                <w:sz w:val="20"/>
                <w:szCs w:val="20"/>
              </w:rPr>
              <w:t>188</w:t>
            </w:r>
          </w:p>
        </w:tc>
      </w:tr>
    </w:tbl>
    <w:p w:rsidR="00C76E7D" w:rsidRDefault="00C76E7D" w:rsidP="0047315A">
      <w:pPr>
        <w:keepNext/>
        <w:widowControl w:val="0"/>
        <w:tabs>
          <w:tab w:val="num" w:pos="1285"/>
        </w:tabs>
        <w:spacing w:line="360" w:lineRule="auto"/>
        <w:ind w:firstLine="709"/>
        <w:jc w:val="both"/>
        <w:rPr>
          <w:bCs/>
          <w:iCs/>
          <w:sz w:val="28"/>
        </w:rPr>
      </w:pPr>
    </w:p>
    <w:p w:rsidR="000B02FE" w:rsidRPr="0047315A" w:rsidRDefault="000B02FE" w:rsidP="0047315A">
      <w:pPr>
        <w:keepNext/>
        <w:widowControl w:val="0"/>
        <w:tabs>
          <w:tab w:val="num" w:pos="1285"/>
        </w:tabs>
        <w:spacing w:line="360" w:lineRule="auto"/>
        <w:ind w:firstLine="709"/>
        <w:jc w:val="both"/>
        <w:rPr>
          <w:bCs/>
          <w:iCs/>
          <w:sz w:val="28"/>
        </w:rPr>
      </w:pPr>
      <w:r w:rsidRPr="0047315A">
        <w:rPr>
          <w:bCs/>
          <w:iCs/>
          <w:sz w:val="28"/>
        </w:rPr>
        <w:t>Расходы</w:t>
      </w:r>
      <w:r w:rsidR="0047315A">
        <w:rPr>
          <w:bCs/>
          <w:iCs/>
          <w:sz w:val="28"/>
        </w:rPr>
        <w:t xml:space="preserve"> </w:t>
      </w:r>
      <w:r w:rsidRPr="0047315A">
        <w:rPr>
          <w:bCs/>
          <w:iCs/>
          <w:sz w:val="28"/>
        </w:rPr>
        <w:t>проекта</w:t>
      </w:r>
      <w:r w:rsidR="0047315A">
        <w:rPr>
          <w:bCs/>
          <w:iCs/>
          <w:sz w:val="28"/>
        </w:rPr>
        <w:t xml:space="preserve"> </w:t>
      </w:r>
    </w:p>
    <w:p w:rsidR="000B02FE" w:rsidRPr="0047315A" w:rsidRDefault="000B02FE" w:rsidP="0047315A">
      <w:pPr>
        <w:keepNext/>
        <w:widowControl w:val="0"/>
        <w:spacing w:line="360" w:lineRule="auto"/>
        <w:ind w:firstLine="709"/>
        <w:jc w:val="both"/>
        <w:rPr>
          <w:bCs/>
          <w:sz w:val="28"/>
        </w:rPr>
      </w:pPr>
      <w:bookmarkStart w:id="20" w:name="_Ref519412486"/>
      <w:bookmarkStart w:id="21" w:name="_Toc58910962"/>
      <w:r w:rsidRPr="0047315A">
        <w:rPr>
          <w:bCs/>
          <w:sz w:val="28"/>
        </w:rPr>
        <w:t>Затраты</w:t>
      </w:r>
      <w:r w:rsidR="0047315A">
        <w:rPr>
          <w:bCs/>
          <w:sz w:val="28"/>
        </w:rPr>
        <w:t xml:space="preserve"> </w:t>
      </w:r>
      <w:r w:rsidRPr="0047315A">
        <w:rPr>
          <w:bCs/>
          <w:sz w:val="28"/>
        </w:rPr>
        <w:t>на</w:t>
      </w:r>
      <w:r w:rsidR="0047315A">
        <w:rPr>
          <w:bCs/>
          <w:sz w:val="28"/>
        </w:rPr>
        <w:t xml:space="preserve"> </w:t>
      </w:r>
      <w:r w:rsidRPr="0047315A">
        <w:rPr>
          <w:bCs/>
          <w:sz w:val="28"/>
        </w:rPr>
        <w:t>проведение</w:t>
      </w:r>
      <w:r w:rsidR="0047315A">
        <w:rPr>
          <w:bCs/>
          <w:sz w:val="28"/>
        </w:rPr>
        <w:t xml:space="preserve"> </w:t>
      </w:r>
      <w:r w:rsidRPr="0047315A">
        <w:rPr>
          <w:bCs/>
          <w:sz w:val="28"/>
        </w:rPr>
        <w:t>работ</w:t>
      </w:r>
      <w:r w:rsidR="0047315A">
        <w:rPr>
          <w:bCs/>
          <w:sz w:val="28"/>
        </w:rPr>
        <w:t xml:space="preserve"> </w:t>
      </w:r>
      <w:bookmarkEnd w:id="20"/>
      <w:bookmarkEnd w:id="21"/>
      <w:r w:rsidR="0020623C" w:rsidRPr="0047315A">
        <w:rPr>
          <w:bCs/>
          <w:sz w:val="28"/>
        </w:rPr>
        <w:t>по</w:t>
      </w:r>
      <w:r w:rsidR="0047315A">
        <w:rPr>
          <w:bCs/>
          <w:sz w:val="28"/>
        </w:rPr>
        <w:t xml:space="preserve"> </w:t>
      </w:r>
      <w:r w:rsidR="0020623C" w:rsidRPr="0047315A">
        <w:rPr>
          <w:bCs/>
          <w:sz w:val="28"/>
        </w:rPr>
        <w:t>созданию</w:t>
      </w:r>
      <w:r w:rsidR="0047315A">
        <w:rPr>
          <w:bCs/>
          <w:sz w:val="28"/>
        </w:rPr>
        <w:t xml:space="preserve"> </w:t>
      </w:r>
      <w:r w:rsidR="0020623C" w:rsidRPr="0047315A">
        <w:rPr>
          <w:bCs/>
          <w:sz w:val="28"/>
        </w:rPr>
        <w:t>сайта</w:t>
      </w:r>
    </w:p>
    <w:p w:rsidR="000B02FE" w:rsidRPr="0047315A" w:rsidRDefault="000B02FE" w:rsidP="0047315A">
      <w:pPr>
        <w:keepNext/>
        <w:widowControl w:val="0"/>
        <w:spacing w:line="360" w:lineRule="auto"/>
        <w:ind w:firstLine="709"/>
        <w:jc w:val="both"/>
        <w:rPr>
          <w:sz w:val="28"/>
        </w:rPr>
      </w:pPr>
      <w:r w:rsidRPr="0047315A">
        <w:rPr>
          <w:sz w:val="28"/>
        </w:rPr>
        <w:t>На</w:t>
      </w:r>
      <w:r w:rsidR="0047315A">
        <w:rPr>
          <w:sz w:val="28"/>
        </w:rPr>
        <w:t xml:space="preserve"> </w:t>
      </w:r>
      <w:r w:rsidRPr="0047315A">
        <w:rPr>
          <w:sz w:val="28"/>
        </w:rPr>
        <w:t>основании</w:t>
      </w:r>
      <w:r w:rsidR="0047315A">
        <w:rPr>
          <w:sz w:val="28"/>
        </w:rPr>
        <w:t xml:space="preserve"> </w:t>
      </w:r>
      <w:r w:rsidRPr="0047315A">
        <w:rPr>
          <w:sz w:val="28"/>
        </w:rPr>
        <w:t>проведенных</w:t>
      </w:r>
      <w:r w:rsidR="0047315A">
        <w:rPr>
          <w:sz w:val="28"/>
        </w:rPr>
        <w:t xml:space="preserve"> </w:t>
      </w:r>
      <w:r w:rsidRPr="0047315A">
        <w:rPr>
          <w:sz w:val="28"/>
        </w:rPr>
        <w:t>маркетинговых</w:t>
      </w:r>
      <w:r w:rsidR="0047315A">
        <w:rPr>
          <w:sz w:val="28"/>
        </w:rPr>
        <w:t xml:space="preserve"> </w:t>
      </w:r>
      <w:r w:rsidRPr="0047315A">
        <w:rPr>
          <w:sz w:val="28"/>
        </w:rPr>
        <w:t>исследований</w:t>
      </w:r>
      <w:r w:rsidR="0047315A">
        <w:rPr>
          <w:sz w:val="28"/>
        </w:rPr>
        <w:t xml:space="preserve"> </w:t>
      </w:r>
      <w:r w:rsidRPr="0047315A">
        <w:rPr>
          <w:sz w:val="28"/>
        </w:rPr>
        <w:t>и</w:t>
      </w:r>
      <w:r w:rsidR="0047315A">
        <w:rPr>
          <w:sz w:val="28"/>
        </w:rPr>
        <w:t xml:space="preserve"> </w:t>
      </w:r>
      <w:r w:rsidRPr="0047315A">
        <w:rPr>
          <w:sz w:val="28"/>
        </w:rPr>
        <w:t>анализа</w:t>
      </w:r>
      <w:r w:rsidR="0047315A">
        <w:rPr>
          <w:sz w:val="28"/>
        </w:rPr>
        <w:t xml:space="preserve"> </w:t>
      </w:r>
      <w:r w:rsidRPr="0047315A">
        <w:rPr>
          <w:sz w:val="28"/>
        </w:rPr>
        <w:t>данных</w:t>
      </w:r>
      <w:r w:rsidR="0047315A">
        <w:rPr>
          <w:sz w:val="28"/>
        </w:rPr>
        <w:t xml:space="preserve"> </w:t>
      </w:r>
      <w:r w:rsidRPr="0047315A">
        <w:rPr>
          <w:sz w:val="28"/>
        </w:rPr>
        <w:t>коммерческих</w:t>
      </w:r>
      <w:r w:rsidR="0047315A">
        <w:rPr>
          <w:sz w:val="28"/>
        </w:rPr>
        <w:t xml:space="preserve"> </w:t>
      </w:r>
      <w:r w:rsidRPr="0047315A">
        <w:rPr>
          <w:sz w:val="28"/>
        </w:rPr>
        <w:t>предложений</w:t>
      </w:r>
      <w:r w:rsidR="0047315A">
        <w:rPr>
          <w:sz w:val="28"/>
        </w:rPr>
        <w:t xml:space="preserve"> </w:t>
      </w:r>
      <w:r w:rsidR="0020623C" w:rsidRPr="0047315A">
        <w:rPr>
          <w:sz w:val="28"/>
        </w:rPr>
        <w:t>фирм-разработчиков</w:t>
      </w:r>
      <w:r w:rsidR="0047315A">
        <w:rPr>
          <w:sz w:val="28"/>
        </w:rPr>
        <w:t xml:space="preserve"> </w:t>
      </w:r>
      <w:r w:rsidRPr="0047315A">
        <w:rPr>
          <w:sz w:val="28"/>
        </w:rPr>
        <w:t>определены</w:t>
      </w:r>
      <w:r w:rsidR="0047315A">
        <w:rPr>
          <w:sz w:val="28"/>
        </w:rPr>
        <w:t xml:space="preserve"> </w:t>
      </w:r>
      <w:r w:rsidRPr="0047315A">
        <w:rPr>
          <w:sz w:val="28"/>
        </w:rPr>
        <w:t>затраты</w:t>
      </w:r>
      <w:r w:rsidR="0047315A">
        <w:rPr>
          <w:sz w:val="28"/>
        </w:rPr>
        <w:t xml:space="preserve"> </w:t>
      </w:r>
      <w:r w:rsidRPr="0047315A">
        <w:rPr>
          <w:sz w:val="28"/>
        </w:rPr>
        <w:t>на</w:t>
      </w:r>
      <w:r w:rsidR="0047315A">
        <w:rPr>
          <w:sz w:val="28"/>
        </w:rPr>
        <w:t xml:space="preserve"> </w:t>
      </w:r>
      <w:r w:rsidRPr="0047315A">
        <w:rPr>
          <w:sz w:val="28"/>
        </w:rPr>
        <w:t>осуществление</w:t>
      </w:r>
      <w:r w:rsidR="0047315A">
        <w:rPr>
          <w:sz w:val="28"/>
        </w:rPr>
        <w:t xml:space="preserve"> </w:t>
      </w:r>
      <w:r w:rsidR="0020623C" w:rsidRPr="0047315A">
        <w:rPr>
          <w:sz w:val="28"/>
        </w:rPr>
        <w:t>работ</w:t>
      </w:r>
      <w:r w:rsidR="0047315A">
        <w:rPr>
          <w:sz w:val="28"/>
        </w:rPr>
        <w:t xml:space="preserve"> </w:t>
      </w:r>
      <w:r w:rsidR="0020623C" w:rsidRPr="0047315A">
        <w:rPr>
          <w:sz w:val="28"/>
        </w:rPr>
        <w:t>по</w:t>
      </w:r>
      <w:r w:rsidR="0047315A">
        <w:rPr>
          <w:sz w:val="28"/>
        </w:rPr>
        <w:t xml:space="preserve"> </w:t>
      </w:r>
      <w:r w:rsidR="0020623C" w:rsidRPr="0047315A">
        <w:rPr>
          <w:sz w:val="28"/>
        </w:rPr>
        <w:t>созданию</w:t>
      </w:r>
      <w:r w:rsidR="0047315A">
        <w:rPr>
          <w:sz w:val="28"/>
        </w:rPr>
        <w:t xml:space="preserve"> </w:t>
      </w:r>
      <w:r w:rsidR="0020623C" w:rsidRPr="0047315A">
        <w:rPr>
          <w:sz w:val="28"/>
        </w:rPr>
        <w:t>сайта</w:t>
      </w:r>
      <w:r w:rsidRPr="0047315A">
        <w:rPr>
          <w:sz w:val="28"/>
        </w:rPr>
        <w:t>.</w:t>
      </w:r>
    </w:p>
    <w:p w:rsidR="000B02FE" w:rsidRPr="0047315A" w:rsidRDefault="000B02FE" w:rsidP="0047315A">
      <w:pPr>
        <w:keepNext/>
        <w:widowControl w:val="0"/>
        <w:spacing w:line="360" w:lineRule="auto"/>
        <w:ind w:firstLine="709"/>
        <w:jc w:val="both"/>
        <w:rPr>
          <w:sz w:val="28"/>
        </w:rPr>
      </w:pPr>
      <w:r w:rsidRPr="0047315A">
        <w:rPr>
          <w:sz w:val="28"/>
        </w:rPr>
        <w:t>Плановый</w:t>
      </w:r>
      <w:r w:rsidR="0047315A">
        <w:rPr>
          <w:sz w:val="28"/>
        </w:rPr>
        <w:t xml:space="preserve"> </w:t>
      </w:r>
      <w:r w:rsidRPr="0047315A">
        <w:rPr>
          <w:sz w:val="28"/>
        </w:rPr>
        <w:t>размер</w:t>
      </w:r>
      <w:r w:rsidR="0047315A">
        <w:rPr>
          <w:sz w:val="28"/>
        </w:rPr>
        <w:t xml:space="preserve"> </w:t>
      </w:r>
      <w:r w:rsidRPr="0047315A">
        <w:rPr>
          <w:sz w:val="28"/>
        </w:rPr>
        <w:t>затрат</w:t>
      </w:r>
      <w:r w:rsidR="0047315A">
        <w:rPr>
          <w:sz w:val="28"/>
        </w:rPr>
        <w:t xml:space="preserve"> </w:t>
      </w:r>
      <w:r w:rsidRPr="0047315A">
        <w:rPr>
          <w:sz w:val="28"/>
        </w:rPr>
        <w:t>на</w:t>
      </w:r>
      <w:r w:rsidR="0047315A">
        <w:rPr>
          <w:sz w:val="28"/>
        </w:rPr>
        <w:t xml:space="preserve"> </w:t>
      </w:r>
      <w:r w:rsidRPr="0047315A">
        <w:rPr>
          <w:sz w:val="28"/>
        </w:rPr>
        <w:t>весь</w:t>
      </w:r>
      <w:r w:rsidR="0047315A">
        <w:rPr>
          <w:sz w:val="28"/>
        </w:rPr>
        <w:t xml:space="preserve"> </w:t>
      </w:r>
      <w:r w:rsidRPr="0047315A">
        <w:rPr>
          <w:sz w:val="28"/>
        </w:rPr>
        <w:t>комплекс</w:t>
      </w:r>
      <w:r w:rsidR="0047315A">
        <w:rPr>
          <w:sz w:val="28"/>
        </w:rPr>
        <w:t xml:space="preserve"> </w:t>
      </w:r>
      <w:r w:rsidRPr="0047315A">
        <w:rPr>
          <w:sz w:val="28"/>
        </w:rPr>
        <w:t>работ</w:t>
      </w:r>
      <w:r w:rsidR="0047315A">
        <w:rPr>
          <w:sz w:val="28"/>
        </w:rPr>
        <w:t xml:space="preserve"> </w:t>
      </w:r>
      <w:r w:rsidRPr="0047315A">
        <w:rPr>
          <w:sz w:val="28"/>
        </w:rPr>
        <w:t>по</w:t>
      </w:r>
      <w:r w:rsidR="0047315A">
        <w:rPr>
          <w:sz w:val="28"/>
        </w:rPr>
        <w:t xml:space="preserve"> </w:t>
      </w:r>
      <w:r w:rsidR="00E43EA0" w:rsidRPr="0047315A">
        <w:rPr>
          <w:sz w:val="28"/>
        </w:rPr>
        <w:t>созданию</w:t>
      </w:r>
      <w:r w:rsidR="0047315A">
        <w:rPr>
          <w:sz w:val="28"/>
        </w:rPr>
        <w:t xml:space="preserve"> </w:t>
      </w:r>
      <w:r w:rsidR="00E43EA0" w:rsidRPr="0047315A">
        <w:rPr>
          <w:sz w:val="28"/>
        </w:rPr>
        <w:t>сайта</w:t>
      </w:r>
      <w:r w:rsidR="0047315A">
        <w:rPr>
          <w:sz w:val="28"/>
        </w:rPr>
        <w:t xml:space="preserve"> </w:t>
      </w:r>
      <w:r w:rsidRPr="0047315A">
        <w:rPr>
          <w:sz w:val="28"/>
        </w:rPr>
        <w:t>составил</w:t>
      </w:r>
      <w:r w:rsidR="0047315A">
        <w:rPr>
          <w:sz w:val="28"/>
        </w:rPr>
        <w:t xml:space="preserve"> </w:t>
      </w:r>
      <w:r w:rsidR="00E43EA0" w:rsidRPr="0047315A">
        <w:rPr>
          <w:sz w:val="28"/>
        </w:rPr>
        <w:t>220</w:t>
      </w:r>
      <w:r w:rsidR="0047315A">
        <w:rPr>
          <w:sz w:val="28"/>
        </w:rPr>
        <w:t xml:space="preserve"> </w:t>
      </w:r>
      <w:r w:rsidR="00E43EA0" w:rsidRPr="0047315A">
        <w:rPr>
          <w:sz w:val="28"/>
        </w:rPr>
        <w:t>тыс.</w:t>
      </w:r>
      <w:r w:rsidR="0047315A">
        <w:rPr>
          <w:sz w:val="28"/>
        </w:rPr>
        <w:t xml:space="preserve"> </w:t>
      </w:r>
      <w:r w:rsidR="00E43EA0" w:rsidRPr="0047315A">
        <w:rPr>
          <w:sz w:val="28"/>
        </w:rPr>
        <w:t>руб.</w:t>
      </w:r>
      <w:r w:rsidR="0047315A">
        <w:rPr>
          <w:sz w:val="28"/>
        </w:rPr>
        <w:t xml:space="preserve"> </w:t>
      </w:r>
      <w:r w:rsidRPr="0047315A">
        <w:rPr>
          <w:sz w:val="28"/>
        </w:rPr>
        <w:t>(см</w:t>
      </w:r>
      <w:r w:rsidR="0020623C" w:rsidRPr="0047315A">
        <w:rPr>
          <w:sz w:val="28"/>
        </w:rPr>
        <w:t>.</w:t>
      </w:r>
      <w:r w:rsidR="0047315A">
        <w:rPr>
          <w:sz w:val="28"/>
        </w:rPr>
        <w:t xml:space="preserve"> </w:t>
      </w:r>
      <w:r w:rsidR="004B26B5" w:rsidRPr="0047315A">
        <w:rPr>
          <w:sz w:val="28"/>
        </w:rPr>
        <w:t>табл.</w:t>
      </w:r>
      <w:r w:rsidR="0047315A">
        <w:rPr>
          <w:sz w:val="28"/>
        </w:rPr>
        <w:t xml:space="preserve"> </w:t>
      </w:r>
      <w:r w:rsidR="004B26B5" w:rsidRPr="0047315A">
        <w:rPr>
          <w:sz w:val="28"/>
        </w:rPr>
        <w:t>2.2</w:t>
      </w:r>
      <w:r w:rsidRPr="0047315A">
        <w:rPr>
          <w:sz w:val="28"/>
        </w:rPr>
        <w:t>).</w:t>
      </w:r>
    </w:p>
    <w:p w:rsidR="00C76E7D" w:rsidRDefault="00C76E7D" w:rsidP="0047315A">
      <w:pPr>
        <w:keepNext/>
        <w:widowControl w:val="0"/>
        <w:spacing w:line="360" w:lineRule="auto"/>
        <w:ind w:firstLine="709"/>
        <w:jc w:val="both"/>
        <w:rPr>
          <w:sz w:val="28"/>
        </w:rPr>
      </w:pPr>
    </w:p>
    <w:p w:rsidR="004B26B5" w:rsidRPr="0047315A" w:rsidRDefault="004B26B5" w:rsidP="0047315A">
      <w:pPr>
        <w:keepNext/>
        <w:widowControl w:val="0"/>
        <w:spacing w:line="360" w:lineRule="auto"/>
        <w:ind w:firstLine="709"/>
        <w:jc w:val="both"/>
        <w:rPr>
          <w:sz w:val="28"/>
        </w:rPr>
      </w:pPr>
      <w:r w:rsidRPr="0047315A">
        <w:rPr>
          <w:sz w:val="28"/>
        </w:rPr>
        <w:t>Таблица</w:t>
      </w:r>
      <w:r w:rsidR="0047315A">
        <w:rPr>
          <w:sz w:val="28"/>
        </w:rPr>
        <w:t xml:space="preserve"> </w:t>
      </w:r>
      <w:r w:rsidRPr="0047315A">
        <w:rPr>
          <w:sz w:val="28"/>
        </w:rPr>
        <w:t>2.2</w:t>
      </w:r>
    </w:p>
    <w:p w:rsidR="004B26B5" w:rsidRPr="0047315A" w:rsidRDefault="004B26B5" w:rsidP="0047315A">
      <w:pPr>
        <w:keepNext/>
        <w:widowControl w:val="0"/>
        <w:spacing w:line="360" w:lineRule="auto"/>
        <w:ind w:firstLine="709"/>
        <w:jc w:val="both"/>
        <w:rPr>
          <w:sz w:val="28"/>
        </w:rPr>
      </w:pPr>
      <w:r w:rsidRPr="0047315A">
        <w:rPr>
          <w:sz w:val="28"/>
        </w:rPr>
        <w:t>Затраты</w:t>
      </w:r>
      <w:r w:rsidR="0047315A">
        <w:rPr>
          <w:sz w:val="28"/>
        </w:rPr>
        <w:t xml:space="preserve"> </w:t>
      </w:r>
      <w:r w:rsidRPr="0047315A">
        <w:rPr>
          <w:sz w:val="28"/>
        </w:rPr>
        <w:t>на</w:t>
      </w:r>
      <w:r w:rsidR="0047315A">
        <w:rPr>
          <w:sz w:val="28"/>
        </w:rPr>
        <w:t xml:space="preserve"> </w:t>
      </w:r>
      <w:r w:rsidRPr="0047315A">
        <w:rPr>
          <w:sz w:val="28"/>
        </w:rPr>
        <w:t>проведение</w:t>
      </w:r>
      <w:r w:rsidR="0047315A">
        <w:rPr>
          <w:sz w:val="28"/>
        </w:rPr>
        <w:t xml:space="preserve"> </w:t>
      </w:r>
      <w:r w:rsidRPr="0047315A">
        <w:rPr>
          <w:sz w:val="28"/>
        </w:rPr>
        <w:t>проектных</w:t>
      </w:r>
      <w:r w:rsidR="0047315A">
        <w:rPr>
          <w:sz w:val="28"/>
        </w:rPr>
        <w:t xml:space="preserve"> </w:t>
      </w:r>
      <w:r w:rsidRPr="0047315A">
        <w:rPr>
          <w:sz w:val="28"/>
        </w:rPr>
        <w:t>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5053"/>
        <w:gridCol w:w="2606"/>
      </w:tblGrid>
      <w:tr w:rsidR="004B26B5" w:rsidRPr="00C76E7D" w:rsidTr="00C76E7D">
        <w:trPr>
          <w:cantSplit/>
          <w:trHeight w:val="320"/>
          <w:tblHeader/>
          <w:jc w:val="center"/>
        </w:trPr>
        <w:tc>
          <w:tcPr>
            <w:tcW w:w="523" w:type="dxa"/>
          </w:tcPr>
          <w:p w:rsidR="004B26B5" w:rsidRPr="00C76E7D" w:rsidRDefault="004B26B5" w:rsidP="00C76E7D">
            <w:pPr>
              <w:keepNext/>
              <w:widowControl w:val="0"/>
              <w:spacing w:line="360" w:lineRule="auto"/>
              <w:jc w:val="both"/>
              <w:rPr>
                <w:sz w:val="20"/>
                <w:szCs w:val="20"/>
              </w:rPr>
            </w:pPr>
            <w:r w:rsidRPr="00C76E7D">
              <w:rPr>
                <w:sz w:val="20"/>
                <w:szCs w:val="20"/>
              </w:rPr>
              <w:t>№</w:t>
            </w:r>
          </w:p>
        </w:tc>
        <w:tc>
          <w:tcPr>
            <w:tcW w:w="5053" w:type="dxa"/>
          </w:tcPr>
          <w:p w:rsidR="004B26B5" w:rsidRPr="00C76E7D" w:rsidRDefault="004B26B5" w:rsidP="00C76E7D">
            <w:pPr>
              <w:keepNext/>
              <w:widowControl w:val="0"/>
              <w:spacing w:line="360" w:lineRule="auto"/>
              <w:jc w:val="both"/>
              <w:rPr>
                <w:sz w:val="20"/>
                <w:szCs w:val="20"/>
              </w:rPr>
            </w:pPr>
            <w:r w:rsidRPr="00C76E7D">
              <w:rPr>
                <w:sz w:val="20"/>
                <w:szCs w:val="20"/>
              </w:rPr>
              <w:t>Наименование</w:t>
            </w:r>
            <w:r w:rsidR="0047315A" w:rsidRPr="00C76E7D">
              <w:rPr>
                <w:sz w:val="20"/>
                <w:szCs w:val="20"/>
              </w:rPr>
              <w:t xml:space="preserve"> </w:t>
            </w:r>
            <w:r w:rsidRPr="00C76E7D">
              <w:rPr>
                <w:sz w:val="20"/>
                <w:szCs w:val="20"/>
              </w:rPr>
              <w:t>затрат</w:t>
            </w:r>
          </w:p>
        </w:tc>
        <w:tc>
          <w:tcPr>
            <w:tcW w:w="2606" w:type="dxa"/>
          </w:tcPr>
          <w:p w:rsidR="004B26B5" w:rsidRPr="00C76E7D" w:rsidRDefault="004B26B5" w:rsidP="00C76E7D">
            <w:pPr>
              <w:keepNext/>
              <w:widowControl w:val="0"/>
              <w:spacing w:line="360" w:lineRule="auto"/>
              <w:jc w:val="both"/>
              <w:rPr>
                <w:sz w:val="20"/>
                <w:szCs w:val="20"/>
              </w:rPr>
            </w:pPr>
            <w:r w:rsidRPr="00C76E7D">
              <w:rPr>
                <w:sz w:val="20"/>
                <w:szCs w:val="20"/>
              </w:rPr>
              <w:t>Всего,</w:t>
            </w:r>
            <w:r w:rsidR="0047315A" w:rsidRPr="00C76E7D">
              <w:rPr>
                <w:sz w:val="20"/>
                <w:szCs w:val="20"/>
              </w:rPr>
              <w:t xml:space="preserve"> </w:t>
            </w:r>
            <w:r w:rsidRPr="00C76E7D">
              <w:rPr>
                <w:sz w:val="20"/>
                <w:szCs w:val="20"/>
              </w:rPr>
              <w:t>руб.</w:t>
            </w:r>
          </w:p>
        </w:tc>
      </w:tr>
      <w:tr w:rsidR="004B26B5" w:rsidRPr="00C76E7D" w:rsidTr="00C76E7D">
        <w:trPr>
          <w:jc w:val="center"/>
        </w:trPr>
        <w:tc>
          <w:tcPr>
            <w:tcW w:w="523" w:type="dxa"/>
          </w:tcPr>
          <w:p w:rsidR="004B26B5" w:rsidRPr="00C76E7D" w:rsidRDefault="004B26B5" w:rsidP="00C76E7D">
            <w:pPr>
              <w:keepNext/>
              <w:widowControl w:val="0"/>
              <w:spacing w:line="360" w:lineRule="auto"/>
              <w:jc w:val="both"/>
              <w:rPr>
                <w:sz w:val="20"/>
                <w:szCs w:val="20"/>
              </w:rPr>
            </w:pPr>
            <w:r w:rsidRPr="00C76E7D">
              <w:rPr>
                <w:sz w:val="20"/>
                <w:szCs w:val="20"/>
              </w:rPr>
              <w:t>1.</w:t>
            </w:r>
          </w:p>
        </w:tc>
        <w:tc>
          <w:tcPr>
            <w:tcW w:w="5053" w:type="dxa"/>
          </w:tcPr>
          <w:p w:rsidR="004B26B5" w:rsidRPr="00C76E7D" w:rsidRDefault="004B26B5" w:rsidP="00C76E7D">
            <w:pPr>
              <w:keepNext/>
              <w:widowControl w:val="0"/>
              <w:spacing w:line="360" w:lineRule="auto"/>
              <w:jc w:val="both"/>
              <w:rPr>
                <w:sz w:val="20"/>
                <w:szCs w:val="20"/>
              </w:rPr>
            </w:pPr>
            <w:r w:rsidRPr="00C76E7D">
              <w:rPr>
                <w:sz w:val="20"/>
                <w:szCs w:val="20"/>
              </w:rPr>
              <w:t>Подготовка</w:t>
            </w:r>
            <w:r w:rsidR="0047315A" w:rsidRPr="00C76E7D">
              <w:rPr>
                <w:sz w:val="20"/>
                <w:szCs w:val="20"/>
              </w:rPr>
              <w:t xml:space="preserve"> </w:t>
            </w:r>
            <w:r w:rsidRPr="00C76E7D">
              <w:rPr>
                <w:sz w:val="20"/>
                <w:szCs w:val="20"/>
              </w:rPr>
              <w:t>контента</w:t>
            </w:r>
            <w:r w:rsidR="0047315A" w:rsidRPr="00C76E7D">
              <w:rPr>
                <w:sz w:val="20"/>
                <w:szCs w:val="20"/>
              </w:rPr>
              <w:t xml:space="preserve"> </w:t>
            </w:r>
            <w:r w:rsidRPr="00C76E7D">
              <w:rPr>
                <w:sz w:val="20"/>
                <w:szCs w:val="20"/>
              </w:rPr>
              <w:t>Интернет-сайта</w:t>
            </w:r>
          </w:p>
        </w:tc>
        <w:tc>
          <w:tcPr>
            <w:tcW w:w="2606" w:type="dxa"/>
          </w:tcPr>
          <w:p w:rsidR="004B26B5" w:rsidRPr="00C76E7D" w:rsidRDefault="004B26B5" w:rsidP="00C76E7D">
            <w:pPr>
              <w:keepNext/>
              <w:widowControl w:val="0"/>
              <w:spacing w:line="360" w:lineRule="auto"/>
              <w:jc w:val="both"/>
              <w:rPr>
                <w:sz w:val="20"/>
                <w:szCs w:val="20"/>
              </w:rPr>
            </w:pPr>
            <w:r w:rsidRPr="00C76E7D">
              <w:rPr>
                <w:sz w:val="20"/>
                <w:szCs w:val="20"/>
              </w:rPr>
              <w:t>50</w:t>
            </w:r>
            <w:r w:rsidR="0047315A" w:rsidRPr="00C76E7D">
              <w:rPr>
                <w:sz w:val="20"/>
                <w:szCs w:val="20"/>
              </w:rPr>
              <w:t xml:space="preserve"> </w:t>
            </w:r>
            <w:r w:rsidRPr="00C76E7D">
              <w:rPr>
                <w:sz w:val="20"/>
                <w:szCs w:val="20"/>
              </w:rPr>
              <w:t>000</w:t>
            </w:r>
          </w:p>
        </w:tc>
      </w:tr>
      <w:tr w:rsidR="004B26B5" w:rsidRPr="00C76E7D" w:rsidTr="00C76E7D">
        <w:trPr>
          <w:jc w:val="center"/>
        </w:trPr>
        <w:tc>
          <w:tcPr>
            <w:tcW w:w="523" w:type="dxa"/>
          </w:tcPr>
          <w:p w:rsidR="004B26B5" w:rsidRPr="00C76E7D" w:rsidRDefault="004B26B5" w:rsidP="00C76E7D">
            <w:pPr>
              <w:keepNext/>
              <w:widowControl w:val="0"/>
              <w:spacing w:line="360" w:lineRule="auto"/>
              <w:jc w:val="both"/>
              <w:rPr>
                <w:sz w:val="20"/>
                <w:szCs w:val="20"/>
              </w:rPr>
            </w:pPr>
            <w:r w:rsidRPr="00C76E7D">
              <w:rPr>
                <w:sz w:val="20"/>
                <w:szCs w:val="20"/>
              </w:rPr>
              <w:t>2</w:t>
            </w:r>
          </w:p>
        </w:tc>
        <w:tc>
          <w:tcPr>
            <w:tcW w:w="5053" w:type="dxa"/>
          </w:tcPr>
          <w:p w:rsidR="004B26B5" w:rsidRPr="00C76E7D" w:rsidRDefault="004B26B5" w:rsidP="00C76E7D">
            <w:pPr>
              <w:keepNext/>
              <w:widowControl w:val="0"/>
              <w:spacing w:line="360" w:lineRule="auto"/>
              <w:jc w:val="both"/>
              <w:rPr>
                <w:sz w:val="20"/>
                <w:szCs w:val="20"/>
              </w:rPr>
            </w:pPr>
            <w:r w:rsidRPr="00C76E7D">
              <w:rPr>
                <w:sz w:val="20"/>
                <w:szCs w:val="20"/>
              </w:rPr>
              <w:t>Разработка</w:t>
            </w:r>
            <w:r w:rsidR="0047315A" w:rsidRPr="00C76E7D">
              <w:rPr>
                <w:sz w:val="20"/>
                <w:szCs w:val="20"/>
              </w:rPr>
              <w:t xml:space="preserve"> </w:t>
            </w:r>
            <w:r w:rsidRPr="00C76E7D">
              <w:rPr>
                <w:sz w:val="20"/>
                <w:szCs w:val="20"/>
              </w:rPr>
              <w:t>и</w:t>
            </w:r>
            <w:r w:rsidR="0047315A" w:rsidRPr="00C76E7D">
              <w:rPr>
                <w:sz w:val="20"/>
                <w:szCs w:val="20"/>
              </w:rPr>
              <w:t xml:space="preserve"> </w:t>
            </w:r>
            <w:r w:rsidRPr="00C76E7D">
              <w:rPr>
                <w:sz w:val="20"/>
                <w:szCs w:val="20"/>
              </w:rPr>
              <w:t>отладка</w:t>
            </w:r>
            <w:r w:rsidR="0047315A" w:rsidRPr="00C76E7D">
              <w:rPr>
                <w:sz w:val="20"/>
                <w:szCs w:val="20"/>
              </w:rPr>
              <w:t xml:space="preserve"> </w:t>
            </w:r>
            <w:r w:rsidRPr="00C76E7D">
              <w:rPr>
                <w:sz w:val="20"/>
                <w:szCs w:val="20"/>
              </w:rPr>
              <w:t>Интернет-сайта</w:t>
            </w:r>
          </w:p>
        </w:tc>
        <w:tc>
          <w:tcPr>
            <w:tcW w:w="2606" w:type="dxa"/>
          </w:tcPr>
          <w:p w:rsidR="004B26B5" w:rsidRPr="00C76E7D" w:rsidRDefault="004B26B5" w:rsidP="00C76E7D">
            <w:pPr>
              <w:keepNext/>
              <w:widowControl w:val="0"/>
              <w:spacing w:line="360" w:lineRule="auto"/>
              <w:jc w:val="both"/>
              <w:rPr>
                <w:sz w:val="20"/>
                <w:szCs w:val="20"/>
              </w:rPr>
            </w:pPr>
            <w:r w:rsidRPr="00C76E7D">
              <w:rPr>
                <w:sz w:val="20"/>
                <w:szCs w:val="20"/>
              </w:rPr>
              <w:t>100</w:t>
            </w:r>
            <w:r w:rsidR="0047315A" w:rsidRPr="00C76E7D">
              <w:rPr>
                <w:sz w:val="20"/>
                <w:szCs w:val="20"/>
              </w:rPr>
              <w:t xml:space="preserve"> </w:t>
            </w:r>
            <w:r w:rsidRPr="00C76E7D">
              <w:rPr>
                <w:sz w:val="20"/>
                <w:szCs w:val="20"/>
              </w:rPr>
              <w:t>000</w:t>
            </w:r>
          </w:p>
        </w:tc>
      </w:tr>
      <w:tr w:rsidR="004B26B5" w:rsidRPr="00C76E7D" w:rsidTr="00C76E7D">
        <w:trPr>
          <w:jc w:val="center"/>
        </w:trPr>
        <w:tc>
          <w:tcPr>
            <w:tcW w:w="523" w:type="dxa"/>
          </w:tcPr>
          <w:p w:rsidR="004B26B5" w:rsidRPr="00C76E7D" w:rsidRDefault="004B26B5" w:rsidP="00C76E7D">
            <w:pPr>
              <w:keepNext/>
              <w:widowControl w:val="0"/>
              <w:spacing w:line="360" w:lineRule="auto"/>
              <w:jc w:val="both"/>
              <w:rPr>
                <w:sz w:val="20"/>
                <w:szCs w:val="20"/>
              </w:rPr>
            </w:pPr>
            <w:r w:rsidRPr="00C76E7D">
              <w:rPr>
                <w:sz w:val="20"/>
                <w:szCs w:val="20"/>
              </w:rPr>
              <w:t>3</w:t>
            </w:r>
          </w:p>
        </w:tc>
        <w:tc>
          <w:tcPr>
            <w:tcW w:w="5053" w:type="dxa"/>
          </w:tcPr>
          <w:p w:rsidR="004B26B5" w:rsidRPr="00C76E7D" w:rsidRDefault="004B26B5" w:rsidP="00C76E7D">
            <w:pPr>
              <w:keepNext/>
              <w:widowControl w:val="0"/>
              <w:spacing w:line="360" w:lineRule="auto"/>
              <w:jc w:val="both"/>
              <w:rPr>
                <w:sz w:val="20"/>
                <w:szCs w:val="20"/>
              </w:rPr>
            </w:pPr>
            <w:r w:rsidRPr="00C76E7D">
              <w:rPr>
                <w:sz w:val="20"/>
                <w:szCs w:val="20"/>
              </w:rPr>
              <w:t>Подготовка</w:t>
            </w:r>
            <w:r w:rsidR="0047315A" w:rsidRPr="00C76E7D">
              <w:rPr>
                <w:sz w:val="20"/>
                <w:szCs w:val="20"/>
              </w:rPr>
              <w:t xml:space="preserve"> </w:t>
            </w:r>
            <w:r w:rsidRPr="00C76E7D">
              <w:rPr>
                <w:sz w:val="20"/>
                <w:szCs w:val="20"/>
              </w:rPr>
              <w:t>рекламных</w:t>
            </w:r>
            <w:r w:rsidR="0047315A" w:rsidRPr="00C76E7D">
              <w:rPr>
                <w:sz w:val="20"/>
                <w:szCs w:val="20"/>
              </w:rPr>
              <w:t xml:space="preserve"> </w:t>
            </w:r>
            <w:r w:rsidRPr="00C76E7D">
              <w:rPr>
                <w:sz w:val="20"/>
                <w:szCs w:val="20"/>
              </w:rPr>
              <w:t>материалов</w:t>
            </w:r>
          </w:p>
        </w:tc>
        <w:tc>
          <w:tcPr>
            <w:tcW w:w="2606" w:type="dxa"/>
          </w:tcPr>
          <w:p w:rsidR="004B26B5" w:rsidRPr="00C76E7D" w:rsidRDefault="004B26B5" w:rsidP="00C76E7D">
            <w:pPr>
              <w:keepNext/>
              <w:widowControl w:val="0"/>
              <w:spacing w:line="360" w:lineRule="auto"/>
              <w:jc w:val="both"/>
              <w:rPr>
                <w:sz w:val="20"/>
                <w:szCs w:val="20"/>
              </w:rPr>
            </w:pPr>
            <w:r w:rsidRPr="00C76E7D">
              <w:rPr>
                <w:sz w:val="20"/>
                <w:szCs w:val="20"/>
              </w:rPr>
              <w:t>20</w:t>
            </w:r>
            <w:r w:rsidR="0047315A" w:rsidRPr="00C76E7D">
              <w:rPr>
                <w:sz w:val="20"/>
                <w:szCs w:val="20"/>
              </w:rPr>
              <w:t xml:space="preserve"> </w:t>
            </w:r>
            <w:r w:rsidRPr="00C76E7D">
              <w:rPr>
                <w:sz w:val="20"/>
                <w:szCs w:val="20"/>
              </w:rPr>
              <w:t>000</w:t>
            </w:r>
          </w:p>
        </w:tc>
      </w:tr>
      <w:tr w:rsidR="004B26B5" w:rsidRPr="00C76E7D" w:rsidTr="00C76E7D">
        <w:trPr>
          <w:jc w:val="center"/>
        </w:trPr>
        <w:tc>
          <w:tcPr>
            <w:tcW w:w="523" w:type="dxa"/>
          </w:tcPr>
          <w:p w:rsidR="004B26B5" w:rsidRPr="00C76E7D" w:rsidRDefault="004B26B5" w:rsidP="00C76E7D">
            <w:pPr>
              <w:keepNext/>
              <w:widowControl w:val="0"/>
              <w:spacing w:line="360" w:lineRule="auto"/>
              <w:jc w:val="both"/>
              <w:rPr>
                <w:sz w:val="20"/>
                <w:szCs w:val="20"/>
              </w:rPr>
            </w:pPr>
            <w:r w:rsidRPr="00C76E7D">
              <w:rPr>
                <w:sz w:val="20"/>
                <w:szCs w:val="20"/>
              </w:rPr>
              <w:t>4</w:t>
            </w:r>
          </w:p>
        </w:tc>
        <w:tc>
          <w:tcPr>
            <w:tcW w:w="5053" w:type="dxa"/>
          </w:tcPr>
          <w:p w:rsidR="004B26B5" w:rsidRPr="00C76E7D" w:rsidRDefault="004B26B5" w:rsidP="00C76E7D">
            <w:pPr>
              <w:keepNext/>
              <w:widowControl w:val="0"/>
              <w:spacing w:line="360" w:lineRule="auto"/>
              <w:jc w:val="both"/>
              <w:rPr>
                <w:sz w:val="20"/>
                <w:szCs w:val="20"/>
              </w:rPr>
            </w:pPr>
            <w:r w:rsidRPr="00C76E7D">
              <w:rPr>
                <w:bCs/>
                <w:sz w:val="20"/>
                <w:szCs w:val="20"/>
              </w:rPr>
              <w:t>Дополнительные</w:t>
            </w:r>
            <w:r w:rsidR="0047315A" w:rsidRPr="00C76E7D">
              <w:rPr>
                <w:bCs/>
                <w:sz w:val="20"/>
                <w:szCs w:val="20"/>
              </w:rPr>
              <w:t xml:space="preserve"> </w:t>
            </w:r>
            <w:r w:rsidRPr="00C76E7D">
              <w:rPr>
                <w:bCs/>
                <w:sz w:val="20"/>
                <w:szCs w:val="20"/>
              </w:rPr>
              <w:t>организационно-технические</w:t>
            </w:r>
            <w:r w:rsidR="0047315A" w:rsidRPr="00C76E7D">
              <w:rPr>
                <w:bCs/>
                <w:sz w:val="20"/>
                <w:szCs w:val="20"/>
              </w:rPr>
              <w:t xml:space="preserve"> </w:t>
            </w:r>
            <w:r w:rsidRPr="00C76E7D">
              <w:rPr>
                <w:bCs/>
                <w:sz w:val="20"/>
                <w:szCs w:val="20"/>
              </w:rPr>
              <w:t>расходы</w:t>
            </w:r>
          </w:p>
        </w:tc>
        <w:tc>
          <w:tcPr>
            <w:tcW w:w="2606" w:type="dxa"/>
          </w:tcPr>
          <w:p w:rsidR="004B26B5" w:rsidRPr="00C76E7D" w:rsidRDefault="004B26B5" w:rsidP="00C76E7D">
            <w:pPr>
              <w:keepNext/>
              <w:widowControl w:val="0"/>
              <w:spacing w:line="360" w:lineRule="auto"/>
              <w:jc w:val="both"/>
              <w:rPr>
                <w:sz w:val="20"/>
                <w:szCs w:val="20"/>
              </w:rPr>
            </w:pPr>
            <w:r w:rsidRPr="00C76E7D">
              <w:rPr>
                <w:sz w:val="20"/>
                <w:szCs w:val="20"/>
              </w:rPr>
              <w:t>50</w:t>
            </w:r>
            <w:r w:rsidR="0047315A" w:rsidRPr="00C76E7D">
              <w:rPr>
                <w:sz w:val="20"/>
                <w:szCs w:val="20"/>
              </w:rPr>
              <w:t xml:space="preserve"> </w:t>
            </w:r>
            <w:r w:rsidRPr="00C76E7D">
              <w:rPr>
                <w:sz w:val="20"/>
                <w:szCs w:val="20"/>
              </w:rPr>
              <w:t>000</w:t>
            </w:r>
          </w:p>
        </w:tc>
      </w:tr>
      <w:tr w:rsidR="004B26B5" w:rsidRPr="00C76E7D" w:rsidTr="00C76E7D">
        <w:trPr>
          <w:jc w:val="center"/>
        </w:trPr>
        <w:tc>
          <w:tcPr>
            <w:tcW w:w="523" w:type="dxa"/>
          </w:tcPr>
          <w:p w:rsidR="004B26B5" w:rsidRPr="00C76E7D" w:rsidRDefault="004B26B5" w:rsidP="00C76E7D">
            <w:pPr>
              <w:keepNext/>
              <w:widowControl w:val="0"/>
              <w:spacing w:line="360" w:lineRule="auto"/>
              <w:jc w:val="both"/>
              <w:rPr>
                <w:sz w:val="20"/>
                <w:szCs w:val="20"/>
              </w:rPr>
            </w:pPr>
          </w:p>
        </w:tc>
        <w:tc>
          <w:tcPr>
            <w:tcW w:w="5053" w:type="dxa"/>
          </w:tcPr>
          <w:p w:rsidR="004B26B5" w:rsidRPr="00C76E7D" w:rsidRDefault="004B26B5" w:rsidP="00C76E7D">
            <w:pPr>
              <w:keepNext/>
              <w:widowControl w:val="0"/>
              <w:spacing w:line="360" w:lineRule="auto"/>
              <w:jc w:val="both"/>
              <w:rPr>
                <w:sz w:val="20"/>
                <w:szCs w:val="20"/>
              </w:rPr>
            </w:pPr>
            <w:r w:rsidRPr="00C76E7D">
              <w:rPr>
                <w:sz w:val="20"/>
                <w:szCs w:val="20"/>
              </w:rPr>
              <w:t>Итого</w:t>
            </w:r>
          </w:p>
        </w:tc>
        <w:tc>
          <w:tcPr>
            <w:tcW w:w="2606" w:type="dxa"/>
          </w:tcPr>
          <w:p w:rsidR="004B26B5" w:rsidRPr="00C76E7D" w:rsidRDefault="004B26B5" w:rsidP="00C76E7D">
            <w:pPr>
              <w:keepNext/>
              <w:widowControl w:val="0"/>
              <w:spacing w:line="360" w:lineRule="auto"/>
              <w:jc w:val="both"/>
              <w:rPr>
                <w:sz w:val="20"/>
                <w:szCs w:val="20"/>
              </w:rPr>
            </w:pPr>
            <w:r w:rsidRPr="00C76E7D">
              <w:rPr>
                <w:sz w:val="20"/>
                <w:szCs w:val="20"/>
              </w:rPr>
              <w:t>220</w:t>
            </w:r>
            <w:r w:rsidR="0047315A" w:rsidRPr="00C76E7D">
              <w:rPr>
                <w:sz w:val="20"/>
                <w:szCs w:val="20"/>
              </w:rPr>
              <w:t xml:space="preserve"> </w:t>
            </w:r>
            <w:r w:rsidRPr="00C76E7D">
              <w:rPr>
                <w:sz w:val="20"/>
                <w:szCs w:val="20"/>
              </w:rPr>
              <w:t>000</w:t>
            </w:r>
          </w:p>
        </w:tc>
      </w:tr>
    </w:tbl>
    <w:p w:rsidR="00C76E7D" w:rsidRDefault="00C76E7D" w:rsidP="0047315A">
      <w:pPr>
        <w:keepNext/>
        <w:widowControl w:val="0"/>
        <w:spacing w:line="360" w:lineRule="auto"/>
        <w:ind w:firstLine="709"/>
        <w:jc w:val="both"/>
        <w:rPr>
          <w:bCs/>
          <w:sz w:val="28"/>
        </w:rPr>
      </w:pPr>
      <w:bookmarkStart w:id="22" w:name="_Toc498916840"/>
      <w:bookmarkStart w:id="23" w:name="_Toc498923730"/>
      <w:bookmarkStart w:id="24" w:name="_Ref518383043"/>
      <w:bookmarkStart w:id="25" w:name="_Toc58910964"/>
    </w:p>
    <w:p w:rsidR="000B02FE" w:rsidRPr="0047315A" w:rsidRDefault="000B02FE" w:rsidP="0047315A">
      <w:pPr>
        <w:keepNext/>
        <w:widowControl w:val="0"/>
        <w:spacing w:line="360" w:lineRule="auto"/>
        <w:ind w:firstLine="709"/>
        <w:jc w:val="both"/>
        <w:rPr>
          <w:bCs/>
          <w:sz w:val="28"/>
        </w:rPr>
      </w:pPr>
      <w:r w:rsidRPr="0047315A">
        <w:rPr>
          <w:bCs/>
          <w:sz w:val="28"/>
        </w:rPr>
        <w:t>Текущие</w:t>
      </w:r>
      <w:r w:rsidR="0047315A">
        <w:rPr>
          <w:bCs/>
          <w:sz w:val="28"/>
        </w:rPr>
        <w:t xml:space="preserve"> </w:t>
      </w:r>
      <w:r w:rsidRPr="0047315A">
        <w:rPr>
          <w:bCs/>
          <w:sz w:val="28"/>
        </w:rPr>
        <w:t>расходы</w:t>
      </w:r>
      <w:bookmarkEnd w:id="22"/>
      <w:bookmarkEnd w:id="23"/>
      <w:bookmarkEnd w:id="24"/>
      <w:bookmarkEnd w:id="25"/>
    </w:p>
    <w:p w:rsidR="000B02FE" w:rsidRPr="0047315A" w:rsidRDefault="000B02FE" w:rsidP="0047315A">
      <w:pPr>
        <w:keepNext/>
        <w:widowControl w:val="0"/>
        <w:spacing w:line="360" w:lineRule="auto"/>
        <w:ind w:firstLine="709"/>
        <w:jc w:val="both"/>
        <w:rPr>
          <w:sz w:val="28"/>
        </w:rPr>
      </w:pPr>
      <w:r w:rsidRPr="0047315A">
        <w:rPr>
          <w:sz w:val="28"/>
        </w:rPr>
        <w:t>Текущие</w:t>
      </w:r>
      <w:r w:rsidR="0047315A">
        <w:rPr>
          <w:sz w:val="28"/>
        </w:rPr>
        <w:t xml:space="preserve"> </w:t>
      </w:r>
      <w:r w:rsidRPr="0047315A">
        <w:rPr>
          <w:sz w:val="28"/>
        </w:rPr>
        <w:t>расходы,</w:t>
      </w:r>
      <w:r w:rsidR="0047315A">
        <w:rPr>
          <w:sz w:val="28"/>
        </w:rPr>
        <w:t xml:space="preserve"> </w:t>
      </w:r>
      <w:r w:rsidRPr="0047315A">
        <w:rPr>
          <w:sz w:val="28"/>
        </w:rPr>
        <w:t>возникающие</w:t>
      </w:r>
      <w:r w:rsidR="0047315A">
        <w:rPr>
          <w:sz w:val="28"/>
        </w:rPr>
        <w:t xml:space="preserve"> </w:t>
      </w:r>
      <w:r w:rsidRPr="0047315A">
        <w:rPr>
          <w:sz w:val="28"/>
        </w:rPr>
        <w:t>в</w:t>
      </w:r>
      <w:r w:rsidR="0047315A">
        <w:rPr>
          <w:sz w:val="28"/>
        </w:rPr>
        <w:t xml:space="preserve"> </w:t>
      </w:r>
      <w:r w:rsidRPr="0047315A">
        <w:rPr>
          <w:sz w:val="28"/>
        </w:rPr>
        <w:t>ходе</w:t>
      </w:r>
      <w:r w:rsidR="0047315A">
        <w:rPr>
          <w:sz w:val="28"/>
        </w:rPr>
        <w:t xml:space="preserve"> </w:t>
      </w:r>
      <w:r w:rsidRPr="0047315A">
        <w:rPr>
          <w:sz w:val="28"/>
        </w:rPr>
        <w:t>эксплуатации</w:t>
      </w:r>
      <w:r w:rsidR="0047315A">
        <w:rPr>
          <w:sz w:val="28"/>
        </w:rPr>
        <w:t xml:space="preserve"> </w:t>
      </w:r>
      <w:r w:rsidR="0020623C" w:rsidRPr="0047315A">
        <w:rPr>
          <w:sz w:val="28"/>
        </w:rPr>
        <w:t>сайта</w:t>
      </w:r>
      <w:r w:rsidR="0047315A">
        <w:rPr>
          <w:sz w:val="28"/>
        </w:rPr>
        <w:t xml:space="preserve"> </w:t>
      </w:r>
      <w:r w:rsidRPr="0047315A">
        <w:rPr>
          <w:sz w:val="28"/>
        </w:rPr>
        <w:t>рассчитаны</w:t>
      </w:r>
      <w:r w:rsidR="0047315A">
        <w:rPr>
          <w:sz w:val="28"/>
        </w:rPr>
        <w:t xml:space="preserve"> </w:t>
      </w:r>
      <w:r w:rsidRPr="0047315A">
        <w:rPr>
          <w:sz w:val="28"/>
        </w:rPr>
        <w:t>на</w:t>
      </w:r>
      <w:r w:rsidR="0047315A">
        <w:rPr>
          <w:sz w:val="28"/>
        </w:rPr>
        <w:t xml:space="preserve"> </w:t>
      </w:r>
      <w:r w:rsidRPr="0047315A">
        <w:rPr>
          <w:sz w:val="28"/>
        </w:rPr>
        <w:t>основании</w:t>
      </w:r>
      <w:r w:rsidR="0047315A">
        <w:rPr>
          <w:sz w:val="28"/>
        </w:rPr>
        <w:t xml:space="preserve"> </w:t>
      </w:r>
      <w:r w:rsidRPr="0047315A">
        <w:rPr>
          <w:sz w:val="28"/>
        </w:rPr>
        <w:t>сложившихся</w:t>
      </w:r>
      <w:r w:rsidR="0047315A">
        <w:rPr>
          <w:sz w:val="28"/>
        </w:rPr>
        <w:t xml:space="preserve"> </w:t>
      </w:r>
      <w:r w:rsidRPr="0047315A">
        <w:rPr>
          <w:sz w:val="28"/>
        </w:rPr>
        <w:t>на</w:t>
      </w:r>
      <w:r w:rsidR="0047315A">
        <w:rPr>
          <w:sz w:val="28"/>
        </w:rPr>
        <w:t xml:space="preserve"> </w:t>
      </w:r>
      <w:r w:rsidRPr="0047315A">
        <w:rPr>
          <w:sz w:val="28"/>
        </w:rPr>
        <w:t>рынке</w:t>
      </w:r>
      <w:r w:rsidR="0047315A">
        <w:rPr>
          <w:sz w:val="28"/>
        </w:rPr>
        <w:t xml:space="preserve"> </w:t>
      </w:r>
      <w:r w:rsidRPr="0047315A">
        <w:rPr>
          <w:sz w:val="28"/>
        </w:rPr>
        <w:t>г.</w:t>
      </w:r>
      <w:r w:rsidR="0047315A">
        <w:rPr>
          <w:sz w:val="28"/>
        </w:rPr>
        <w:t xml:space="preserve"> </w:t>
      </w:r>
      <w:r w:rsidR="0020623C" w:rsidRPr="0047315A">
        <w:rPr>
          <w:sz w:val="28"/>
        </w:rPr>
        <w:t>Москвы</w:t>
      </w:r>
      <w:r w:rsidR="0047315A">
        <w:rPr>
          <w:sz w:val="28"/>
        </w:rPr>
        <w:t xml:space="preserve"> </w:t>
      </w:r>
      <w:r w:rsidRPr="0047315A">
        <w:rPr>
          <w:sz w:val="28"/>
        </w:rPr>
        <w:t>расц</w:t>
      </w:r>
      <w:r w:rsidR="00E43EA0" w:rsidRPr="0047315A">
        <w:rPr>
          <w:sz w:val="28"/>
        </w:rPr>
        <w:t>енок</w:t>
      </w:r>
      <w:r w:rsidR="0047315A">
        <w:rPr>
          <w:sz w:val="28"/>
        </w:rPr>
        <w:t xml:space="preserve"> </w:t>
      </w:r>
      <w:r w:rsidR="00E43EA0" w:rsidRPr="0047315A">
        <w:rPr>
          <w:sz w:val="28"/>
        </w:rPr>
        <w:t>и</w:t>
      </w:r>
      <w:r w:rsidR="0047315A">
        <w:rPr>
          <w:sz w:val="28"/>
        </w:rPr>
        <w:t xml:space="preserve"> </w:t>
      </w:r>
      <w:r w:rsidR="00E43EA0" w:rsidRPr="0047315A">
        <w:rPr>
          <w:sz w:val="28"/>
        </w:rPr>
        <w:t>тарифов.</w:t>
      </w:r>
    </w:p>
    <w:p w:rsidR="0033226B" w:rsidRPr="0047315A" w:rsidRDefault="000B02FE" w:rsidP="0047315A">
      <w:pPr>
        <w:keepNext/>
        <w:widowControl w:val="0"/>
        <w:spacing w:line="360" w:lineRule="auto"/>
        <w:ind w:firstLine="709"/>
        <w:jc w:val="both"/>
        <w:rPr>
          <w:sz w:val="28"/>
        </w:rPr>
      </w:pPr>
      <w:r w:rsidRPr="0047315A">
        <w:rPr>
          <w:sz w:val="28"/>
        </w:rPr>
        <w:t>Общий</w:t>
      </w:r>
      <w:r w:rsidR="0047315A">
        <w:rPr>
          <w:sz w:val="28"/>
        </w:rPr>
        <w:t xml:space="preserve"> </w:t>
      </w:r>
      <w:r w:rsidRPr="0047315A">
        <w:rPr>
          <w:sz w:val="28"/>
        </w:rPr>
        <w:t>объем</w:t>
      </w:r>
      <w:r w:rsidR="0047315A">
        <w:rPr>
          <w:sz w:val="28"/>
        </w:rPr>
        <w:t xml:space="preserve"> </w:t>
      </w:r>
      <w:r w:rsidRPr="0047315A">
        <w:rPr>
          <w:sz w:val="28"/>
        </w:rPr>
        <w:t>и</w:t>
      </w:r>
      <w:r w:rsidR="0047315A">
        <w:rPr>
          <w:sz w:val="28"/>
        </w:rPr>
        <w:t xml:space="preserve"> </w:t>
      </w:r>
      <w:r w:rsidRPr="0047315A">
        <w:rPr>
          <w:sz w:val="28"/>
        </w:rPr>
        <w:t>структура</w:t>
      </w:r>
      <w:r w:rsidR="0047315A">
        <w:rPr>
          <w:sz w:val="28"/>
        </w:rPr>
        <w:t xml:space="preserve"> </w:t>
      </w:r>
      <w:r w:rsidRPr="0047315A">
        <w:rPr>
          <w:sz w:val="28"/>
        </w:rPr>
        <w:t>текущих</w:t>
      </w:r>
      <w:r w:rsidR="0047315A">
        <w:rPr>
          <w:sz w:val="28"/>
        </w:rPr>
        <w:t xml:space="preserve"> </w:t>
      </w:r>
      <w:r w:rsidRPr="0047315A">
        <w:rPr>
          <w:sz w:val="28"/>
        </w:rPr>
        <w:t>издержек,</w:t>
      </w:r>
      <w:r w:rsidR="0047315A">
        <w:rPr>
          <w:sz w:val="28"/>
        </w:rPr>
        <w:t xml:space="preserve"> </w:t>
      </w:r>
      <w:r w:rsidRPr="0047315A">
        <w:rPr>
          <w:sz w:val="28"/>
        </w:rPr>
        <w:t>возникающих</w:t>
      </w:r>
      <w:r w:rsidR="0047315A">
        <w:rPr>
          <w:sz w:val="28"/>
        </w:rPr>
        <w:t xml:space="preserve"> </w:t>
      </w:r>
      <w:r w:rsidRPr="0047315A">
        <w:rPr>
          <w:sz w:val="28"/>
        </w:rPr>
        <w:t>в</w:t>
      </w:r>
      <w:r w:rsidR="0047315A">
        <w:rPr>
          <w:sz w:val="28"/>
        </w:rPr>
        <w:t xml:space="preserve"> </w:t>
      </w:r>
      <w:r w:rsidRPr="0047315A">
        <w:rPr>
          <w:sz w:val="28"/>
        </w:rPr>
        <w:t>ходе</w:t>
      </w:r>
      <w:r w:rsidR="0047315A">
        <w:rPr>
          <w:sz w:val="28"/>
        </w:rPr>
        <w:t xml:space="preserve"> </w:t>
      </w:r>
      <w:r w:rsidRPr="0047315A">
        <w:rPr>
          <w:sz w:val="28"/>
        </w:rPr>
        <w:t>эксплуатации</w:t>
      </w:r>
      <w:r w:rsidR="0047315A">
        <w:rPr>
          <w:sz w:val="28"/>
        </w:rPr>
        <w:t xml:space="preserve"> </w:t>
      </w:r>
      <w:r w:rsidRPr="0047315A">
        <w:rPr>
          <w:sz w:val="28"/>
        </w:rPr>
        <w:t>с</w:t>
      </w:r>
      <w:r w:rsidR="0020623C" w:rsidRPr="0047315A">
        <w:rPr>
          <w:sz w:val="28"/>
        </w:rPr>
        <w:t>айта</w:t>
      </w:r>
      <w:r w:rsidRPr="0047315A">
        <w:rPr>
          <w:sz w:val="28"/>
        </w:rPr>
        <w:t>,</w:t>
      </w:r>
      <w:r w:rsidR="0047315A">
        <w:rPr>
          <w:sz w:val="28"/>
        </w:rPr>
        <w:t xml:space="preserve"> </w:t>
      </w:r>
      <w:r w:rsidRPr="0047315A">
        <w:rPr>
          <w:sz w:val="28"/>
        </w:rPr>
        <w:t>а</w:t>
      </w:r>
      <w:r w:rsidR="0047315A">
        <w:rPr>
          <w:sz w:val="28"/>
        </w:rPr>
        <w:t xml:space="preserve"> </w:t>
      </w:r>
      <w:r w:rsidRPr="0047315A">
        <w:rPr>
          <w:sz w:val="28"/>
        </w:rPr>
        <w:t>также</w:t>
      </w:r>
      <w:r w:rsidR="0047315A">
        <w:rPr>
          <w:sz w:val="28"/>
        </w:rPr>
        <w:t xml:space="preserve"> </w:t>
      </w:r>
      <w:r w:rsidRPr="0047315A">
        <w:rPr>
          <w:sz w:val="28"/>
        </w:rPr>
        <w:t>их</w:t>
      </w:r>
      <w:r w:rsidR="0047315A">
        <w:rPr>
          <w:sz w:val="28"/>
        </w:rPr>
        <w:t xml:space="preserve"> </w:t>
      </w:r>
      <w:r w:rsidRPr="0047315A">
        <w:rPr>
          <w:sz w:val="28"/>
        </w:rPr>
        <w:t>динамика</w:t>
      </w:r>
      <w:r w:rsidR="0047315A">
        <w:rPr>
          <w:sz w:val="28"/>
        </w:rPr>
        <w:t xml:space="preserve"> </w:t>
      </w:r>
      <w:r w:rsidRPr="0047315A">
        <w:rPr>
          <w:sz w:val="28"/>
        </w:rPr>
        <w:t>приведены</w:t>
      </w:r>
      <w:r w:rsidR="0047315A">
        <w:rPr>
          <w:sz w:val="28"/>
        </w:rPr>
        <w:t xml:space="preserve"> </w:t>
      </w:r>
      <w:r w:rsidRPr="0047315A">
        <w:rPr>
          <w:sz w:val="28"/>
        </w:rPr>
        <w:t>в</w:t>
      </w:r>
      <w:r w:rsidR="0047315A">
        <w:rPr>
          <w:sz w:val="28"/>
        </w:rPr>
        <w:t xml:space="preserve"> </w:t>
      </w:r>
      <w:r w:rsidR="0033226B" w:rsidRPr="0047315A">
        <w:rPr>
          <w:sz w:val="28"/>
        </w:rPr>
        <w:fldChar w:fldCharType="begin"/>
      </w:r>
      <w:r w:rsidR="0033226B" w:rsidRPr="0047315A">
        <w:rPr>
          <w:sz w:val="28"/>
        </w:rPr>
        <w:instrText xml:space="preserve"> REF Приложение_2 \h </w:instrText>
      </w:r>
      <w:r w:rsidR="0047315A">
        <w:rPr>
          <w:sz w:val="28"/>
        </w:rPr>
        <w:instrText xml:space="preserve"> \* MERGEFORMAT </w:instrText>
      </w:r>
      <w:r w:rsidR="0033226B" w:rsidRPr="0047315A">
        <w:rPr>
          <w:sz w:val="28"/>
        </w:rPr>
      </w:r>
      <w:r w:rsidR="0033226B" w:rsidRPr="0047315A">
        <w:rPr>
          <w:sz w:val="28"/>
        </w:rPr>
        <w:fldChar w:fldCharType="end"/>
      </w:r>
      <w:r w:rsidR="0033226B" w:rsidRPr="0047315A">
        <w:rPr>
          <w:sz w:val="28"/>
        </w:rPr>
        <w:t>Приложении</w:t>
      </w:r>
      <w:r w:rsidR="0047315A">
        <w:rPr>
          <w:sz w:val="28"/>
        </w:rPr>
        <w:t xml:space="preserve"> </w:t>
      </w:r>
      <w:r w:rsidR="0033226B" w:rsidRPr="0047315A">
        <w:rPr>
          <w:sz w:val="28"/>
        </w:rPr>
        <w:t>2.</w:t>
      </w:r>
    </w:p>
    <w:p w:rsidR="000B02FE" w:rsidRPr="0047315A" w:rsidRDefault="000B02FE" w:rsidP="0047315A">
      <w:pPr>
        <w:keepNext/>
        <w:widowControl w:val="0"/>
        <w:spacing w:line="360" w:lineRule="auto"/>
        <w:ind w:firstLine="709"/>
        <w:jc w:val="both"/>
        <w:rPr>
          <w:sz w:val="28"/>
        </w:rPr>
      </w:pPr>
      <w:r w:rsidRPr="0047315A">
        <w:rPr>
          <w:sz w:val="28"/>
        </w:rPr>
        <w:t>Финансово-экономическое</w:t>
      </w:r>
      <w:r w:rsidR="0047315A">
        <w:rPr>
          <w:sz w:val="28"/>
        </w:rPr>
        <w:t xml:space="preserve"> </w:t>
      </w:r>
      <w:r w:rsidRPr="0047315A">
        <w:rPr>
          <w:sz w:val="28"/>
        </w:rPr>
        <w:t>планирование</w:t>
      </w:r>
      <w:r w:rsidR="0047315A">
        <w:rPr>
          <w:sz w:val="28"/>
        </w:rPr>
        <w:t xml:space="preserve"> </w:t>
      </w:r>
      <w:r w:rsidRPr="0047315A">
        <w:rPr>
          <w:sz w:val="28"/>
        </w:rPr>
        <w:t>и</w:t>
      </w:r>
      <w:r w:rsidR="0047315A">
        <w:rPr>
          <w:sz w:val="28"/>
        </w:rPr>
        <w:t xml:space="preserve"> </w:t>
      </w:r>
      <w:r w:rsidRPr="0047315A">
        <w:rPr>
          <w:sz w:val="28"/>
        </w:rPr>
        <w:t>анализ</w:t>
      </w:r>
      <w:r w:rsidR="0047315A">
        <w:rPr>
          <w:sz w:val="28"/>
        </w:rPr>
        <w:t xml:space="preserve"> </w:t>
      </w:r>
      <w:r w:rsidRPr="0047315A">
        <w:rPr>
          <w:sz w:val="28"/>
        </w:rPr>
        <w:t>выполнены</w:t>
      </w:r>
      <w:r w:rsidR="0047315A">
        <w:rPr>
          <w:sz w:val="28"/>
        </w:rPr>
        <w:t xml:space="preserve"> </w:t>
      </w:r>
      <w:r w:rsidRPr="0047315A">
        <w:rPr>
          <w:sz w:val="28"/>
        </w:rPr>
        <w:t>с</w:t>
      </w:r>
      <w:r w:rsidR="0047315A">
        <w:rPr>
          <w:sz w:val="28"/>
        </w:rPr>
        <w:t xml:space="preserve"> </w:t>
      </w:r>
      <w:r w:rsidRPr="0047315A">
        <w:rPr>
          <w:sz w:val="28"/>
        </w:rPr>
        <w:t>использованием</w:t>
      </w:r>
      <w:r w:rsidR="0047315A">
        <w:rPr>
          <w:sz w:val="28"/>
        </w:rPr>
        <w:t xml:space="preserve"> </w:t>
      </w:r>
      <w:r w:rsidRPr="0047315A">
        <w:rPr>
          <w:sz w:val="28"/>
        </w:rPr>
        <w:t>компьютерной</w:t>
      </w:r>
      <w:r w:rsidR="0047315A">
        <w:rPr>
          <w:sz w:val="28"/>
        </w:rPr>
        <w:t xml:space="preserve"> </w:t>
      </w:r>
      <w:r w:rsidRPr="0047315A">
        <w:rPr>
          <w:sz w:val="28"/>
        </w:rPr>
        <w:t>модели.</w:t>
      </w:r>
      <w:r w:rsidR="0047315A">
        <w:rPr>
          <w:sz w:val="28"/>
        </w:rPr>
        <w:t xml:space="preserve"> </w:t>
      </w:r>
      <w:r w:rsidRPr="0047315A">
        <w:rPr>
          <w:sz w:val="28"/>
        </w:rPr>
        <w:t>Данная</w:t>
      </w:r>
      <w:r w:rsidR="0047315A">
        <w:rPr>
          <w:sz w:val="28"/>
        </w:rPr>
        <w:t xml:space="preserve"> </w:t>
      </w:r>
      <w:r w:rsidRPr="0047315A">
        <w:rPr>
          <w:sz w:val="28"/>
        </w:rPr>
        <w:t>модель</w:t>
      </w:r>
      <w:r w:rsidR="0047315A">
        <w:rPr>
          <w:sz w:val="28"/>
        </w:rPr>
        <w:t xml:space="preserve"> </w:t>
      </w:r>
      <w:r w:rsidRPr="0047315A">
        <w:rPr>
          <w:sz w:val="28"/>
        </w:rPr>
        <w:t>имеет</w:t>
      </w:r>
      <w:r w:rsidR="0047315A">
        <w:rPr>
          <w:sz w:val="28"/>
        </w:rPr>
        <w:t xml:space="preserve"> </w:t>
      </w:r>
      <w:r w:rsidRPr="0047315A">
        <w:rPr>
          <w:sz w:val="28"/>
        </w:rPr>
        <w:t>шаг</w:t>
      </w:r>
      <w:r w:rsidR="0047315A">
        <w:rPr>
          <w:sz w:val="28"/>
        </w:rPr>
        <w:t xml:space="preserve"> </w:t>
      </w:r>
      <w:r w:rsidRPr="0047315A">
        <w:rPr>
          <w:sz w:val="28"/>
        </w:rPr>
        <w:t>расчета</w:t>
      </w:r>
      <w:r w:rsidR="0047315A">
        <w:rPr>
          <w:sz w:val="28"/>
        </w:rPr>
        <w:t xml:space="preserve"> </w:t>
      </w:r>
      <w:r w:rsidRPr="0047315A">
        <w:rPr>
          <w:sz w:val="28"/>
        </w:rPr>
        <w:t>–</w:t>
      </w:r>
      <w:r w:rsidR="0047315A">
        <w:rPr>
          <w:sz w:val="28"/>
        </w:rPr>
        <w:t xml:space="preserve"> </w:t>
      </w:r>
      <w:r w:rsidRPr="0047315A">
        <w:rPr>
          <w:sz w:val="28"/>
        </w:rPr>
        <w:t>один</w:t>
      </w:r>
      <w:r w:rsidR="0047315A">
        <w:rPr>
          <w:sz w:val="28"/>
        </w:rPr>
        <w:t xml:space="preserve"> </w:t>
      </w:r>
      <w:r w:rsidRPr="0047315A">
        <w:rPr>
          <w:sz w:val="28"/>
        </w:rPr>
        <w:t>месяц</w:t>
      </w:r>
      <w:r w:rsidR="0047315A">
        <w:rPr>
          <w:sz w:val="28"/>
        </w:rPr>
        <w:t xml:space="preserve"> </w:t>
      </w:r>
      <w:r w:rsidRPr="0047315A">
        <w:rPr>
          <w:sz w:val="28"/>
        </w:rPr>
        <w:t>и</w:t>
      </w:r>
      <w:r w:rsidR="0047315A">
        <w:rPr>
          <w:sz w:val="28"/>
        </w:rPr>
        <w:t xml:space="preserve"> </w:t>
      </w:r>
      <w:r w:rsidRPr="0047315A">
        <w:rPr>
          <w:sz w:val="28"/>
        </w:rPr>
        <w:t>суммарную</w:t>
      </w:r>
      <w:r w:rsidR="0047315A">
        <w:rPr>
          <w:sz w:val="28"/>
        </w:rPr>
        <w:t xml:space="preserve"> </w:t>
      </w:r>
      <w:r w:rsidRPr="0047315A">
        <w:rPr>
          <w:sz w:val="28"/>
        </w:rPr>
        <w:t>продолжительность</w:t>
      </w:r>
      <w:r w:rsidR="0047315A">
        <w:rPr>
          <w:sz w:val="28"/>
        </w:rPr>
        <w:t xml:space="preserve"> </w:t>
      </w:r>
      <w:r w:rsidRPr="0047315A">
        <w:rPr>
          <w:sz w:val="28"/>
        </w:rPr>
        <w:t>–</w:t>
      </w:r>
      <w:r w:rsidR="0047315A">
        <w:rPr>
          <w:sz w:val="28"/>
        </w:rPr>
        <w:t xml:space="preserve"> </w:t>
      </w:r>
      <w:r w:rsidR="0033226B" w:rsidRPr="0047315A">
        <w:rPr>
          <w:sz w:val="28"/>
        </w:rPr>
        <w:t>12</w:t>
      </w:r>
      <w:r w:rsidR="0047315A">
        <w:rPr>
          <w:sz w:val="28"/>
        </w:rPr>
        <w:t xml:space="preserve"> </w:t>
      </w:r>
      <w:r w:rsidRPr="0047315A">
        <w:rPr>
          <w:sz w:val="28"/>
        </w:rPr>
        <w:t>месяцев</w:t>
      </w:r>
    </w:p>
    <w:p w:rsidR="000B02FE" w:rsidRPr="0047315A" w:rsidRDefault="000B02FE" w:rsidP="0047315A">
      <w:pPr>
        <w:keepNext/>
        <w:widowControl w:val="0"/>
        <w:spacing w:line="360" w:lineRule="auto"/>
        <w:ind w:firstLine="709"/>
        <w:jc w:val="both"/>
        <w:rPr>
          <w:sz w:val="28"/>
        </w:rPr>
      </w:pPr>
      <w:r w:rsidRPr="0047315A">
        <w:rPr>
          <w:sz w:val="28"/>
        </w:rPr>
        <w:t>При</w:t>
      </w:r>
      <w:r w:rsidR="0047315A">
        <w:rPr>
          <w:sz w:val="28"/>
        </w:rPr>
        <w:t xml:space="preserve"> </w:t>
      </w:r>
      <w:r w:rsidRPr="0047315A">
        <w:rPr>
          <w:sz w:val="28"/>
        </w:rPr>
        <w:t>построении</w:t>
      </w:r>
      <w:r w:rsidR="0047315A">
        <w:rPr>
          <w:sz w:val="28"/>
        </w:rPr>
        <w:t xml:space="preserve"> </w:t>
      </w:r>
      <w:r w:rsidRPr="0047315A">
        <w:rPr>
          <w:sz w:val="28"/>
        </w:rPr>
        <w:t>модели</w:t>
      </w:r>
      <w:r w:rsidR="0047315A">
        <w:rPr>
          <w:sz w:val="28"/>
        </w:rPr>
        <w:t xml:space="preserve"> </w:t>
      </w:r>
      <w:r w:rsidRPr="0047315A">
        <w:rPr>
          <w:sz w:val="28"/>
        </w:rPr>
        <w:t>использовались</w:t>
      </w:r>
      <w:r w:rsidR="0047315A">
        <w:rPr>
          <w:sz w:val="28"/>
        </w:rPr>
        <w:t xml:space="preserve"> </w:t>
      </w:r>
      <w:r w:rsidRPr="0047315A">
        <w:rPr>
          <w:sz w:val="28"/>
        </w:rPr>
        <w:t>«Методические</w:t>
      </w:r>
      <w:r w:rsidR="0047315A">
        <w:rPr>
          <w:sz w:val="28"/>
        </w:rPr>
        <w:t xml:space="preserve"> </w:t>
      </w:r>
      <w:r w:rsidRPr="0047315A">
        <w:rPr>
          <w:sz w:val="28"/>
        </w:rPr>
        <w:t>рекомендации</w:t>
      </w:r>
      <w:r w:rsidR="0047315A">
        <w:rPr>
          <w:sz w:val="28"/>
        </w:rPr>
        <w:t xml:space="preserve"> </w:t>
      </w:r>
      <w:r w:rsidRPr="0047315A">
        <w:rPr>
          <w:sz w:val="28"/>
        </w:rPr>
        <w:t>по</w:t>
      </w:r>
      <w:r w:rsidR="0047315A">
        <w:rPr>
          <w:sz w:val="28"/>
        </w:rPr>
        <w:t xml:space="preserve"> </w:t>
      </w:r>
      <w:r w:rsidRPr="0047315A">
        <w:rPr>
          <w:sz w:val="28"/>
        </w:rPr>
        <w:t>оценке</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r w:rsidRPr="0047315A">
        <w:rPr>
          <w:sz w:val="28"/>
        </w:rPr>
        <w:t>и</w:t>
      </w:r>
      <w:r w:rsidR="0047315A">
        <w:rPr>
          <w:sz w:val="28"/>
        </w:rPr>
        <w:t xml:space="preserve"> </w:t>
      </w:r>
      <w:r w:rsidRPr="0047315A">
        <w:rPr>
          <w:sz w:val="28"/>
        </w:rPr>
        <w:t>их</w:t>
      </w:r>
      <w:r w:rsidR="0047315A">
        <w:rPr>
          <w:sz w:val="28"/>
        </w:rPr>
        <w:t xml:space="preserve"> </w:t>
      </w:r>
      <w:r w:rsidRPr="0047315A">
        <w:rPr>
          <w:sz w:val="28"/>
        </w:rPr>
        <w:t>отбору</w:t>
      </w:r>
      <w:r w:rsidR="0047315A">
        <w:rPr>
          <w:sz w:val="28"/>
        </w:rPr>
        <w:t xml:space="preserve"> </w:t>
      </w:r>
      <w:r w:rsidRPr="0047315A">
        <w:rPr>
          <w:sz w:val="28"/>
        </w:rPr>
        <w:t>для</w:t>
      </w:r>
      <w:r w:rsidR="0047315A">
        <w:rPr>
          <w:sz w:val="28"/>
        </w:rPr>
        <w:t xml:space="preserve"> </w:t>
      </w:r>
      <w:r w:rsidRPr="0047315A">
        <w:rPr>
          <w:sz w:val="28"/>
        </w:rPr>
        <w:t>финансирования»,</w:t>
      </w:r>
      <w:r w:rsidR="0047315A">
        <w:rPr>
          <w:sz w:val="28"/>
        </w:rPr>
        <w:t xml:space="preserve"> </w:t>
      </w:r>
      <w:r w:rsidRPr="0047315A">
        <w:rPr>
          <w:sz w:val="28"/>
        </w:rPr>
        <w:t>а</w:t>
      </w:r>
      <w:r w:rsidR="0047315A">
        <w:rPr>
          <w:sz w:val="28"/>
        </w:rPr>
        <w:t xml:space="preserve"> </w:t>
      </w:r>
      <w:r w:rsidRPr="0047315A">
        <w:rPr>
          <w:sz w:val="28"/>
        </w:rPr>
        <w:t>также</w:t>
      </w:r>
      <w:r w:rsidR="0047315A">
        <w:rPr>
          <w:sz w:val="28"/>
        </w:rPr>
        <w:t xml:space="preserve"> </w:t>
      </w:r>
      <w:r w:rsidRPr="0047315A">
        <w:rPr>
          <w:sz w:val="28"/>
        </w:rPr>
        <w:t>методика</w:t>
      </w:r>
      <w:r w:rsidR="0047315A">
        <w:rPr>
          <w:sz w:val="28"/>
        </w:rPr>
        <w:t xml:space="preserve"> </w:t>
      </w:r>
      <w:r w:rsidRPr="0047315A">
        <w:rPr>
          <w:sz w:val="28"/>
        </w:rPr>
        <w:t>ЮНИДО</w:t>
      </w:r>
      <w:r w:rsidR="0047315A">
        <w:rPr>
          <w:sz w:val="28"/>
        </w:rPr>
        <w:t xml:space="preserve"> </w:t>
      </w:r>
      <w:r w:rsidRPr="0047315A">
        <w:rPr>
          <w:sz w:val="28"/>
        </w:rPr>
        <w:t>(Комитет</w:t>
      </w:r>
      <w:r w:rsidR="0047315A">
        <w:rPr>
          <w:sz w:val="28"/>
        </w:rPr>
        <w:t xml:space="preserve"> </w:t>
      </w:r>
      <w:r w:rsidRPr="0047315A">
        <w:rPr>
          <w:sz w:val="28"/>
        </w:rPr>
        <w:t>по</w:t>
      </w:r>
      <w:r w:rsidR="0047315A">
        <w:rPr>
          <w:sz w:val="28"/>
        </w:rPr>
        <w:t xml:space="preserve"> </w:t>
      </w:r>
      <w:r w:rsidRPr="0047315A">
        <w:rPr>
          <w:sz w:val="28"/>
        </w:rPr>
        <w:t>промышленному</w:t>
      </w:r>
      <w:r w:rsidR="0047315A">
        <w:rPr>
          <w:sz w:val="28"/>
        </w:rPr>
        <w:t xml:space="preserve"> </w:t>
      </w:r>
      <w:r w:rsidRPr="0047315A">
        <w:rPr>
          <w:sz w:val="28"/>
        </w:rPr>
        <w:t>развитию</w:t>
      </w:r>
      <w:r w:rsidR="0047315A">
        <w:rPr>
          <w:sz w:val="28"/>
        </w:rPr>
        <w:t xml:space="preserve"> </w:t>
      </w:r>
      <w:r w:rsidRPr="0047315A">
        <w:rPr>
          <w:sz w:val="28"/>
        </w:rPr>
        <w:t>при</w:t>
      </w:r>
      <w:r w:rsidR="0047315A">
        <w:rPr>
          <w:sz w:val="28"/>
        </w:rPr>
        <w:t xml:space="preserve"> </w:t>
      </w:r>
      <w:r w:rsidRPr="0047315A">
        <w:rPr>
          <w:sz w:val="28"/>
        </w:rPr>
        <w:t>ООН),</w:t>
      </w:r>
      <w:r w:rsidR="0047315A">
        <w:rPr>
          <w:sz w:val="28"/>
        </w:rPr>
        <w:t xml:space="preserve"> </w:t>
      </w:r>
      <w:r w:rsidRPr="0047315A">
        <w:rPr>
          <w:sz w:val="28"/>
        </w:rPr>
        <w:t>модифицированная</w:t>
      </w:r>
      <w:r w:rsidR="0047315A">
        <w:rPr>
          <w:sz w:val="28"/>
        </w:rPr>
        <w:t xml:space="preserve"> </w:t>
      </w:r>
      <w:r w:rsidRPr="0047315A">
        <w:rPr>
          <w:sz w:val="28"/>
        </w:rPr>
        <w:t>с</w:t>
      </w:r>
      <w:r w:rsidR="0047315A">
        <w:rPr>
          <w:sz w:val="28"/>
        </w:rPr>
        <w:t xml:space="preserve"> </w:t>
      </w:r>
      <w:r w:rsidRPr="0047315A">
        <w:rPr>
          <w:sz w:val="28"/>
        </w:rPr>
        <w:t>учетом</w:t>
      </w:r>
      <w:r w:rsidR="0047315A">
        <w:rPr>
          <w:sz w:val="28"/>
        </w:rPr>
        <w:t xml:space="preserve"> </w:t>
      </w:r>
      <w:r w:rsidRPr="0047315A">
        <w:rPr>
          <w:sz w:val="28"/>
        </w:rPr>
        <w:t>специфики</w:t>
      </w:r>
      <w:r w:rsidR="0047315A">
        <w:rPr>
          <w:sz w:val="28"/>
        </w:rPr>
        <w:t xml:space="preserve"> </w:t>
      </w:r>
      <w:r w:rsidRPr="0047315A">
        <w:rPr>
          <w:sz w:val="28"/>
        </w:rPr>
        <w:t>проекта.</w:t>
      </w:r>
    </w:p>
    <w:p w:rsidR="000B02FE" w:rsidRPr="0047315A" w:rsidRDefault="000B02FE" w:rsidP="0047315A">
      <w:pPr>
        <w:keepNext/>
        <w:widowControl w:val="0"/>
        <w:spacing w:line="360" w:lineRule="auto"/>
        <w:ind w:firstLine="709"/>
        <w:jc w:val="both"/>
        <w:rPr>
          <w:sz w:val="28"/>
        </w:rPr>
      </w:pPr>
      <w:r w:rsidRPr="0047315A">
        <w:rPr>
          <w:sz w:val="28"/>
        </w:rPr>
        <w:t>Экономические</w:t>
      </w:r>
      <w:r w:rsidR="0047315A">
        <w:rPr>
          <w:sz w:val="28"/>
        </w:rPr>
        <w:t xml:space="preserve"> </w:t>
      </w:r>
      <w:r w:rsidRPr="0047315A">
        <w:rPr>
          <w:sz w:val="28"/>
        </w:rPr>
        <w:t>и</w:t>
      </w:r>
      <w:r w:rsidR="0047315A">
        <w:rPr>
          <w:sz w:val="28"/>
        </w:rPr>
        <w:t xml:space="preserve"> </w:t>
      </w:r>
      <w:r w:rsidRPr="0047315A">
        <w:rPr>
          <w:sz w:val="28"/>
        </w:rPr>
        <w:t>финансовые</w:t>
      </w:r>
      <w:r w:rsidR="0047315A">
        <w:rPr>
          <w:sz w:val="28"/>
        </w:rPr>
        <w:t xml:space="preserve"> </w:t>
      </w:r>
      <w:r w:rsidRPr="0047315A">
        <w:rPr>
          <w:sz w:val="28"/>
        </w:rPr>
        <w:t>расчеты</w:t>
      </w:r>
      <w:r w:rsidR="0047315A">
        <w:rPr>
          <w:sz w:val="28"/>
        </w:rPr>
        <w:t xml:space="preserve"> </w:t>
      </w:r>
      <w:r w:rsidRPr="0047315A">
        <w:rPr>
          <w:sz w:val="28"/>
        </w:rPr>
        <w:t>настоящего</w:t>
      </w:r>
      <w:r w:rsidR="0047315A">
        <w:rPr>
          <w:sz w:val="28"/>
        </w:rPr>
        <w:t xml:space="preserve"> </w:t>
      </w:r>
      <w:r w:rsidRPr="0047315A">
        <w:rPr>
          <w:sz w:val="28"/>
        </w:rPr>
        <w:t>проекта</w:t>
      </w:r>
      <w:r w:rsidR="0047315A">
        <w:rPr>
          <w:sz w:val="28"/>
        </w:rPr>
        <w:t xml:space="preserve"> </w:t>
      </w:r>
      <w:r w:rsidRPr="0047315A">
        <w:rPr>
          <w:sz w:val="28"/>
        </w:rPr>
        <w:t>произведены</w:t>
      </w:r>
      <w:r w:rsidR="0047315A">
        <w:rPr>
          <w:sz w:val="28"/>
        </w:rPr>
        <w:t xml:space="preserve"> </w:t>
      </w:r>
      <w:r w:rsidRPr="0047315A">
        <w:rPr>
          <w:sz w:val="28"/>
        </w:rPr>
        <w:t>в</w:t>
      </w:r>
      <w:r w:rsidR="0047315A">
        <w:rPr>
          <w:sz w:val="28"/>
        </w:rPr>
        <w:t xml:space="preserve"> </w:t>
      </w:r>
      <w:r w:rsidRPr="0047315A">
        <w:rPr>
          <w:sz w:val="28"/>
        </w:rPr>
        <w:t>постоянных</w:t>
      </w:r>
      <w:r w:rsidR="0047315A">
        <w:rPr>
          <w:sz w:val="28"/>
        </w:rPr>
        <w:t xml:space="preserve"> </w:t>
      </w:r>
      <w:r w:rsidRPr="0047315A">
        <w:rPr>
          <w:sz w:val="28"/>
        </w:rPr>
        <w:t>ценах,</w:t>
      </w:r>
      <w:r w:rsidR="0047315A">
        <w:rPr>
          <w:sz w:val="28"/>
        </w:rPr>
        <w:t xml:space="preserve"> </w:t>
      </w:r>
      <w:r w:rsidRPr="0047315A">
        <w:rPr>
          <w:sz w:val="28"/>
        </w:rPr>
        <w:t>сложившихся</w:t>
      </w:r>
      <w:r w:rsidR="0047315A">
        <w:rPr>
          <w:sz w:val="28"/>
        </w:rPr>
        <w:t xml:space="preserve"> </w:t>
      </w:r>
      <w:r w:rsidRPr="0047315A">
        <w:rPr>
          <w:sz w:val="28"/>
        </w:rPr>
        <w:t>на</w:t>
      </w:r>
      <w:r w:rsidR="0047315A">
        <w:rPr>
          <w:sz w:val="28"/>
        </w:rPr>
        <w:t xml:space="preserve"> </w:t>
      </w:r>
      <w:r w:rsidRPr="0047315A">
        <w:rPr>
          <w:sz w:val="28"/>
        </w:rPr>
        <w:t>момент</w:t>
      </w:r>
      <w:r w:rsidR="0047315A">
        <w:rPr>
          <w:sz w:val="28"/>
        </w:rPr>
        <w:t xml:space="preserve"> </w:t>
      </w:r>
      <w:r w:rsidRPr="0047315A">
        <w:rPr>
          <w:sz w:val="28"/>
        </w:rPr>
        <w:t>составления</w:t>
      </w:r>
      <w:r w:rsidR="0047315A">
        <w:rPr>
          <w:sz w:val="28"/>
        </w:rPr>
        <w:t xml:space="preserve"> </w:t>
      </w:r>
      <w:r w:rsidRPr="0047315A">
        <w:rPr>
          <w:sz w:val="28"/>
        </w:rPr>
        <w:t>настоящего</w:t>
      </w:r>
      <w:r w:rsidR="0047315A">
        <w:rPr>
          <w:sz w:val="28"/>
        </w:rPr>
        <w:t xml:space="preserve"> </w:t>
      </w:r>
      <w:r w:rsidRPr="0047315A">
        <w:rPr>
          <w:sz w:val="28"/>
        </w:rPr>
        <w:t>бизнес-плана.</w:t>
      </w:r>
      <w:r w:rsidR="0047315A">
        <w:rPr>
          <w:sz w:val="28"/>
        </w:rPr>
        <w:t xml:space="preserve"> </w:t>
      </w:r>
      <w:r w:rsidRPr="0047315A">
        <w:rPr>
          <w:sz w:val="28"/>
        </w:rPr>
        <w:t>Данный</w:t>
      </w:r>
      <w:r w:rsidR="0047315A">
        <w:rPr>
          <w:sz w:val="28"/>
        </w:rPr>
        <w:t xml:space="preserve"> </w:t>
      </w:r>
      <w:r w:rsidRPr="0047315A">
        <w:rPr>
          <w:sz w:val="28"/>
        </w:rPr>
        <w:t>способ</w:t>
      </w:r>
      <w:r w:rsidR="0047315A">
        <w:rPr>
          <w:sz w:val="28"/>
        </w:rPr>
        <w:t xml:space="preserve"> </w:t>
      </w:r>
      <w:r w:rsidRPr="0047315A">
        <w:rPr>
          <w:sz w:val="28"/>
        </w:rPr>
        <w:t>расчета</w:t>
      </w:r>
      <w:r w:rsidR="0047315A">
        <w:rPr>
          <w:sz w:val="28"/>
        </w:rPr>
        <w:t xml:space="preserve"> </w:t>
      </w:r>
      <w:r w:rsidRPr="0047315A">
        <w:rPr>
          <w:sz w:val="28"/>
        </w:rPr>
        <w:t>предполагает</w:t>
      </w:r>
      <w:r w:rsidR="0047315A">
        <w:rPr>
          <w:sz w:val="28"/>
        </w:rPr>
        <w:t xml:space="preserve"> </w:t>
      </w:r>
      <w:r w:rsidRPr="0047315A">
        <w:rPr>
          <w:sz w:val="28"/>
        </w:rPr>
        <w:t>пропорциональное</w:t>
      </w:r>
      <w:r w:rsidR="0047315A">
        <w:rPr>
          <w:sz w:val="28"/>
        </w:rPr>
        <w:t xml:space="preserve"> </w:t>
      </w:r>
      <w:r w:rsidRPr="0047315A">
        <w:rPr>
          <w:sz w:val="28"/>
        </w:rPr>
        <w:t>увеличение</w:t>
      </w:r>
      <w:r w:rsidR="0047315A">
        <w:rPr>
          <w:sz w:val="28"/>
        </w:rPr>
        <w:t xml:space="preserve"> </w:t>
      </w:r>
      <w:r w:rsidRPr="0047315A">
        <w:rPr>
          <w:sz w:val="28"/>
        </w:rPr>
        <w:t>затрат</w:t>
      </w:r>
      <w:r w:rsidR="0047315A">
        <w:rPr>
          <w:sz w:val="28"/>
        </w:rPr>
        <w:t xml:space="preserve"> </w:t>
      </w:r>
      <w:r w:rsidRPr="0047315A">
        <w:rPr>
          <w:sz w:val="28"/>
        </w:rPr>
        <w:t>и</w:t>
      </w:r>
      <w:r w:rsidR="0047315A">
        <w:rPr>
          <w:sz w:val="28"/>
        </w:rPr>
        <w:t xml:space="preserve"> </w:t>
      </w:r>
      <w:r w:rsidRPr="0047315A">
        <w:rPr>
          <w:sz w:val="28"/>
        </w:rPr>
        <w:t>доходов</w:t>
      </w:r>
      <w:r w:rsidR="0047315A">
        <w:rPr>
          <w:sz w:val="28"/>
        </w:rPr>
        <w:t xml:space="preserve"> </w:t>
      </w:r>
      <w:r w:rsidR="0033226B" w:rsidRPr="0047315A">
        <w:rPr>
          <w:sz w:val="28"/>
        </w:rPr>
        <w:t>за</w:t>
      </w:r>
      <w:r w:rsidR="0047315A">
        <w:rPr>
          <w:sz w:val="28"/>
        </w:rPr>
        <w:t xml:space="preserve"> </w:t>
      </w:r>
      <w:r w:rsidR="0033226B" w:rsidRPr="0047315A">
        <w:rPr>
          <w:sz w:val="28"/>
        </w:rPr>
        <w:t>счет</w:t>
      </w:r>
      <w:r w:rsidR="0047315A">
        <w:rPr>
          <w:sz w:val="28"/>
        </w:rPr>
        <w:t xml:space="preserve"> </w:t>
      </w:r>
      <w:r w:rsidR="0033226B" w:rsidRPr="0047315A">
        <w:rPr>
          <w:sz w:val="28"/>
        </w:rPr>
        <w:t>инфляционных</w:t>
      </w:r>
      <w:r w:rsidR="0047315A">
        <w:rPr>
          <w:sz w:val="28"/>
        </w:rPr>
        <w:t xml:space="preserve"> </w:t>
      </w:r>
      <w:r w:rsidR="0033226B" w:rsidRPr="0047315A">
        <w:rPr>
          <w:sz w:val="28"/>
        </w:rPr>
        <w:t>процессов</w:t>
      </w:r>
      <w:r w:rsidRPr="0047315A">
        <w:rPr>
          <w:sz w:val="28"/>
        </w:rPr>
        <w:t>.</w:t>
      </w:r>
    </w:p>
    <w:p w:rsidR="000B02FE" w:rsidRPr="0047315A" w:rsidRDefault="000B02FE" w:rsidP="0047315A">
      <w:pPr>
        <w:keepNext/>
        <w:widowControl w:val="0"/>
        <w:spacing w:line="360" w:lineRule="auto"/>
        <w:ind w:firstLine="709"/>
        <w:jc w:val="both"/>
        <w:rPr>
          <w:bCs/>
          <w:sz w:val="28"/>
        </w:rPr>
      </w:pPr>
      <w:bookmarkStart w:id="26" w:name="_Toc58910967"/>
      <w:r w:rsidRPr="0047315A">
        <w:rPr>
          <w:bCs/>
          <w:sz w:val="28"/>
        </w:rPr>
        <w:t>Расчет</w:t>
      </w:r>
      <w:r w:rsidR="0047315A">
        <w:rPr>
          <w:bCs/>
          <w:sz w:val="28"/>
        </w:rPr>
        <w:t xml:space="preserve"> </w:t>
      </w:r>
      <w:r w:rsidRPr="0047315A">
        <w:rPr>
          <w:bCs/>
          <w:sz w:val="28"/>
        </w:rPr>
        <w:t>потребности</w:t>
      </w:r>
      <w:r w:rsidR="0047315A">
        <w:rPr>
          <w:bCs/>
          <w:sz w:val="28"/>
        </w:rPr>
        <w:t xml:space="preserve"> </w:t>
      </w:r>
      <w:r w:rsidRPr="0047315A">
        <w:rPr>
          <w:bCs/>
          <w:sz w:val="28"/>
        </w:rPr>
        <w:t>в</w:t>
      </w:r>
      <w:r w:rsidR="0047315A">
        <w:rPr>
          <w:bCs/>
          <w:sz w:val="28"/>
        </w:rPr>
        <w:t xml:space="preserve"> </w:t>
      </w:r>
      <w:r w:rsidRPr="0047315A">
        <w:rPr>
          <w:bCs/>
          <w:sz w:val="28"/>
        </w:rPr>
        <w:t>финансировании</w:t>
      </w:r>
      <w:bookmarkEnd w:id="26"/>
      <w:r w:rsidR="0047315A">
        <w:rPr>
          <w:bCs/>
          <w:sz w:val="28"/>
        </w:rPr>
        <w:t xml:space="preserve"> </w:t>
      </w:r>
    </w:p>
    <w:p w:rsidR="000B02FE" w:rsidRPr="0047315A" w:rsidRDefault="000B02FE" w:rsidP="0047315A">
      <w:pPr>
        <w:keepNext/>
        <w:widowControl w:val="0"/>
        <w:spacing w:line="360" w:lineRule="auto"/>
        <w:ind w:firstLine="709"/>
        <w:jc w:val="both"/>
        <w:rPr>
          <w:sz w:val="28"/>
        </w:rPr>
      </w:pPr>
      <w:r w:rsidRPr="0047315A">
        <w:rPr>
          <w:sz w:val="28"/>
        </w:rPr>
        <w:t>Потребность</w:t>
      </w:r>
      <w:r w:rsidR="0047315A">
        <w:rPr>
          <w:sz w:val="28"/>
        </w:rPr>
        <w:t xml:space="preserve"> </w:t>
      </w:r>
      <w:r w:rsidRPr="0047315A">
        <w:rPr>
          <w:sz w:val="28"/>
        </w:rPr>
        <w:t>в</w:t>
      </w:r>
      <w:r w:rsidR="0047315A">
        <w:rPr>
          <w:sz w:val="28"/>
        </w:rPr>
        <w:t xml:space="preserve"> </w:t>
      </w:r>
      <w:r w:rsidRPr="0047315A">
        <w:rPr>
          <w:sz w:val="28"/>
        </w:rPr>
        <w:t>финансировании</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создания</w:t>
      </w:r>
      <w:r w:rsidR="0047315A">
        <w:rPr>
          <w:sz w:val="28"/>
        </w:rPr>
        <w:t xml:space="preserve"> </w:t>
      </w:r>
      <w:r w:rsidR="0033226B" w:rsidRPr="0047315A">
        <w:rPr>
          <w:sz w:val="28"/>
        </w:rPr>
        <w:t>проекта</w:t>
      </w:r>
      <w:r w:rsidR="0047315A">
        <w:rPr>
          <w:sz w:val="28"/>
        </w:rPr>
        <w:t xml:space="preserve"> </w:t>
      </w:r>
      <w:r w:rsidR="0033226B" w:rsidRPr="0047315A">
        <w:rPr>
          <w:sz w:val="28"/>
        </w:rPr>
        <w:t>по</w:t>
      </w:r>
      <w:r w:rsidR="0047315A">
        <w:rPr>
          <w:sz w:val="28"/>
        </w:rPr>
        <w:t xml:space="preserve"> </w:t>
      </w:r>
      <w:r w:rsidR="0033226B" w:rsidRPr="0047315A">
        <w:rPr>
          <w:sz w:val="28"/>
        </w:rPr>
        <w:t>созданию</w:t>
      </w:r>
      <w:r w:rsidR="0047315A">
        <w:rPr>
          <w:sz w:val="28"/>
        </w:rPr>
        <w:t xml:space="preserve"> </w:t>
      </w:r>
      <w:r w:rsidR="0033226B" w:rsidRPr="0047315A">
        <w:rPr>
          <w:sz w:val="28"/>
        </w:rPr>
        <w:t>и</w:t>
      </w:r>
      <w:r w:rsidR="0047315A">
        <w:rPr>
          <w:sz w:val="28"/>
        </w:rPr>
        <w:t xml:space="preserve"> </w:t>
      </w:r>
      <w:r w:rsidR="0033226B" w:rsidRPr="0047315A">
        <w:rPr>
          <w:sz w:val="28"/>
        </w:rPr>
        <w:t>продвижению</w:t>
      </w:r>
      <w:r w:rsidR="0047315A">
        <w:rPr>
          <w:sz w:val="28"/>
        </w:rPr>
        <w:t xml:space="preserve"> </w:t>
      </w:r>
      <w:r w:rsidR="0033226B" w:rsidRPr="0047315A">
        <w:rPr>
          <w:sz w:val="28"/>
        </w:rPr>
        <w:t>услуг</w:t>
      </w:r>
      <w:r w:rsidR="0047315A">
        <w:rPr>
          <w:sz w:val="28"/>
        </w:rPr>
        <w:t xml:space="preserve"> </w:t>
      </w:r>
      <w:r w:rsidR="0033226B" w:rsidRPr="0047315A">
        <w:rPr>
          <w:sz w:val="28"/>
        </w:rPr>
        <w:t>ООО</w:t>
      </w:r>
      <w:r w:rsidR="0047315A">
        <w:rPr>
          <w:sz w:val="28"/>
        </w:rPr>
        <w:t xml:space="preserve"> </w:t>
      </w:r>
      <w:r w:rsidR="0033226B" w:rsidRPr="0047315A">
        <w:rPr>
          <w:sz w:val="28"/>
        </w:rPr>
        <w:t>«</w:t>
      </w:r>
      <w:r w:rsidR="000C315E" w:rsidRPr="0047315A">
        <w:rPr>
          <w:sz w:val="28"/>
        </w:rPr>
        <w:t>Вавилон</w:t>
      </w:r>
      <w:r w:rsidR="0033226B" w:rsidRPr="0047315A">
        <w:rPr>
          <w:sz w:val="28"/>
        </w:rPr>
        <w:t>»</w:t>
      </w:r>
      <w:r w:rsidR="0047315A">
        <w:rPr>
          <w:sz w:val="28"/>
        </w:rPr>
        <w:t xml:space="preserve"> </w:t>
      </w:r>
      <w:r w:rsidR="0033226B" w:rsidRPr="0047315A">
        <w:rPr>
          <w:sz w:val="28"/>
        </w:rPr>
        <w:t>с</w:t>
      </w:r>
      <w:r w:rsidR="0047315A">
        <w:rPr>
          <w:sz w:val="28"/>
        </w:rPr>
        <w:t xml:space="preserve"> </w:t>
      </w:r>
      <w:r w:rsidR="0033226B" w:rsidRPr="0047315A">
        <w:rPr>
          <w:sz w:val="28"/>
        </w:rPr>
        <w:t>помощью</w:t>
      </w:r>
      <w:r w:rsidR="0047315A">
        <w:rPr>
          <w:sz w:val="28"/>
        </w:rPr>
        <w:t xml:space="preserve"> </w:t>
      </w:r>
      <w:r w:rsidR="0033226B" w:rsidRPr="0047315A">
        <w:rPr>
          <w:sz w:val="28"/>
        </w:rPr>
        <w:t>сайта</w:t>
      </w:r>
      <w:r w:rsidR="0047315A">
        <w:rPr>
          <w:sz w:val="28"/>
        </w:rPr>
        <w:t xml:space="preserve"> </w:t>
      </w:r>
      <w:r w:rsidRPr="0047315A">
        <w:rPr>
          <w:sz w:val="28"/>
        </w:rPr>
        <w:t>складывается</w:t>
      </w:r>
      <w:r w:rsidR="0047315A">
        <w:rPr>
          <w:sz w:val="28"/>
        </w:rPr>
        <w:t xml:space="preserve"> </w:t>
      </w:r>
      <w:r w:rsidRPr="0047315A">
        <w:rPr>
          <w:sz w:val="28"/>
        </w:rPr>
        <w:t>из</w:t>
      </w:r>
      <w:r w:rsidR="0047315A">
        <w:rPr>
          <w:sz w:val="28"/>
        </w:rPr>
        <w:t xml:space="preserve"> </w:t>
      </w:r>
      <w:r w:rsidRPr="0047315A">
        <w:rPr>
          <w:sz w:val="28"/>
        </w:rPr>
        <w:t>суммы</w:t>
      </w:r>
      <w:r w:rsidR="0047315A">
        <w:rPr>
          <w:sz w:val="28"/>
        </w:rPr>
        <w:t xml:space="preserve"> </w:t>
      </w:r>
      <w:r w:rsidRPr="0047315A">
        <w:rPr>
          <w:sz w:val="28"/>
        </w:rPr>
        <w:t>финансовых</w:t>
      </w:r>
      <w:r w:rsidR="0047315A">
        <w:rPr>
          <w:sz w:val="28"/>
        </w:rPr>
        <w:t xml:space="preserve"> </w:t>
      </w:r>
      <w:r w:rsidRPr="0047315A">
        <w:rPr>
          <w:sz w:val="28"/>
        </w:rPr>
        <w:t>ресурсов,</w:t>
      </w:r>
      <w:r w:rsidR="0047315A">
        <w:rPr>
          <w:sz w:val="28"/>
        </w:rPr>
        <w:t xml:space="preserve"> </w:t>
      </w:r>
      <w:r w:rsidRPr="0047315A">
        <w:rPr>
          <w:sz w:val="28"/>
        </w:rPr>
        <w:t>необходимых</w:t>
      </w:r>
      <w:r w:rsidR="0047315A">
        <w:rPr>
          <w:sz w:val="28"/>
        </w:rPr>
        <w:t xml:space="preserve"> </w:t>
      </w:r>
      <w:r w:rsidRPr="0047315A">
        <w:rPr>
          <w:sz w:val="28"/>
        </w:rPr>
        <w:t>для:</w:t>
      </w:r>
    </w:p>
    <w:p w:rsidR="000B02FE" w:rsidRPr="0047315A" w:rsidRDefault="0033226B" w:rsidP="0047315A">
      <w:pPr>
        <w:keepNext/>
        <w:widowControl w:val="0"/>
        <w:spacing w:line="360" w:lineRule="auto"/>
        <w:ind w:firstLine="709"/>
        <w:jc w:val="both"/>
        <w:rPr>
          <w:sz w:val="28"/>
        </w:rPr>
      </w:pPr>
      <w:r w:rsidRPr="0047315A">
        <w:rPr>
          <w:sz w:val="28"/>
        </w:rPr>
        <w:t>финансирования</w:t>
      </w:r>
      <w:r w:rsidR="0047315A">
        <w:rPr>
          <w:sz w:val="28"/>
        </w:rPr>
        <w:t xml:space="preserve"> </w:t>
      </w:r>
      <w:r w:rsidRPr="0047315A">
        <w:rPr>
          <w:sz w:val="28"/>
        </w:rPr>
        <w:t>проектных</w:t>
      </w:r>
      <w:r w:rsidR="0047315A">
        <w:rPr>
          <w:sz w:val="28"/>
        </w:rPr>
        <w:t xml:space="preserve"> </w:t>
      </w:r>
      <w:r w:rsidRPr="0047315A">
        <w:rPr>
          <w:sz w:val="28"/>
        </w:rPr>
        <w:t>работ</w:t>
      </w:r>
      <w:r w:rsidR="0047315A">
        <w:rPr>
          <w:sz w:val="28"/>
        </w:rPr>
        <w:t xml:space="preserve"> </w:t>
      </w:r>
      <w:r w:rsidR="000B02FE" w:rsidRPr="0047315A">
        <w:rPr>
          <w:sz w:val="28"/>
        </w:rPr>
        <w:t>и</w:t>
      </w:r>
      <w:r w:rsidR="0047315A">
        <w:rPr>
          <w:sz w:val="28"/>
        </w:rPr>
        <w:t xml:space="preserve"> </w:t>
      </w:r>
      <w:r w:rsidR="000B02FE" w:rsidRPr="0047315A">
        <w:rPr>
          <w:sz w:val="28"/>
        </w:rPr>
        <w:t>закупки</w:t>
      </w:r>
      <w:r w:rsidR="0047315A">
        <w:rPr>
          <w:sz w:val="28"/>
        </w:rPr>
        <w:t xml:space="preserve"> </w:t>
      </w:r>
      <w:r w:rsidR="000B02FE" w:rsidRPr="0047315A">
        <w:rPr>
          <w:sz w:val="28"/>
        </w:rPr>
        <w:t>оборудования;</w:t>
      </w:r>
    </w:p>
    <w:p w:rsidR="000B02FE" w:rsidRPr="0047315A" w:rsidRDefault="000B02FE" w:rsidP="0047315A">
      <w:pPr>
        <w:keepNext/>
        <w:widowControl w:val="0"/>
        <w:spacing w:line="360" w:lineRule="auto"/>
        <w:ind w:firstLine="709"/>
        <w:jc w:val="both"/>
        <w:rPr>
          <w:sz w:val="28"/>
        </w:rPr>
      </w:pPr>
      <w:r w:rsidRPr="0047315A">
        <w:rPr>
          <w:sz w:val="28"/>
        </w:rPr>
        <w:t>финансирования</w:t>
      </w:r>
      <w:r w:rsidR="0047315A">
        <w:rPr>
          <w:sz w:val="28"/>
        </w:rPr>
        <w:t xml:space="preserve"> </w:t>
      </w:r>
      <w:r w:rsidRPr="0047315A">
        <w:rPr>
          <w:sz w:val="28"/>
        </w:rPr>
        <w:t>организационно-подготовительных</w:t>
      </w:r>
      <w:r w:rsidR="0047315A">
        <w:rPr>
          <w:sz w:val="28"/>
        </w:rPr>
        <w:t xml:space="preserve"> </w:t>
      </w:r>
      <w:r w:rsidRPr="0047315A">
        <w:rPr>
          <w:sz w:val="28"/>
        </w:rPr>
        <w:t>работ</w:t>
      </w:r>
      <w:r w:rsidR="0047315A">
        <w:rPr>
          <w:sz w:val="28"/>
        </w:rPr>
        <w:t xml:space="preserve"> </w:t>
      </w:r>
      <w:r w:rsidRPr="0047315A">
        <w:rPr>
          <w:sz w:val="28"/>
        </w:rPr>
        <w:t>по</w:t>
      </w:r>
      <w:r w:rsidR="0047315A">
        <w:rPr>
          <w:sz w:val="28"/>
        </w:rPr>
        <w:t xml:space="preserve"> </w:t>
      </w:r>
      <w:r w:rsidR="0033226B" w:rsidRPr="0047315A">
        <w:rPr>
          <w:sz w:val="28"/>
        </w:rPr>
        <w:t>созданию</w:t>
      </w:r>
      <w:r w:rsidR="0047315A">
        <w:rPr>
          <w:sz w:val="28"/>
        </w:rPr>
        <w:t xml:space="preserve"> </w:t>
      </w:r>
      <w:r w:rsidR="0033226B" w:rsidRPr="0047315A">
        <w:rPr>
          <w:sz w:val="28"/>
        </w:rPr>
        <w:t>сайта</w:t>
      </w:r>
      <w:r w:rsidRPr="0047315A">
        <w:rPr>
          <w:sz w:val="28"/>
        </w:rPr>
        <w:t>;</w:t>
      </w:r>
    </w:p>
    <w:p w:rsidR="000B02FE" w:rsidRPr="0047315A" w:rsidRDefault="000B02FE" w:rsidP="0047315A">
      <w:pPr>
        <w:keepNext/>
        <w:widowControl w:val="0"/>
        <w:spacing w:line="360" w:lineRule="auto"/>
        <w:ind w:firstLine="709"/>
        <w:jc w:val="both"/>
        <w:rPr>
          <w:sz w:val="28"/>
        </w:rPr>
      </w:pPr>
      <w:r w:rsidRPr="0047315A">
        <w:rPr>
          <w:sz w:val="28"/>
        </w:rPr>
        <w:t>инвестиций</w:t>
      </w:r>
      <w:r w:rsidR="0047315A">
        <w:rPr>
          <w:sz w:val="28"/>
        </w:rPr>
        <w:t xml:space="preserve"> </w:t>
      </w:r>
      <w:r w:rsidRPr="0047315A">
        <w:rPr>
          <w:sz w:val="28"/>
        </w:rPr>
        <w:t>в</w:t>
      </w:r>
      <w:r w:rsidR="0047315A">
        <w:rPr>
          <w:sz w:val="28"/>
        </w:rPr>
        <w:t xml:space="preserve"> </w:t>
      </w:r>
      <w:r w:rsidRPr="0047315A">
        <w:rPr>
          <w:sz w:val="28"/>
        </w:rPr>
        <w:t>оборотный</w:t>
      </w:r>
      <w:r w:rsidR="0047315A">
        <w:rPr>
          <w:sz w:val="28"/>
        </w:rPr>
        <w:t xml:space="preserve"> </w:t>
      </w:r>
      <w:r w:rsidRPr="0047315A">
        <w:rPr>
          <w:sz w:val="28"/>
        </w:rPr>
        <w:t>капитал.</w:t>
      </w:r>
    </w:p>
    <w:p w:rsidR="000B02FE" w:rsidRPr="0047315A" w:rsidRDefault="000B02FE" w:rsidP="0047315A">
      <w:pPr>
        <w:keepNext/>
        <w:widowControl w:val="0"/>
        <w:spacing w:line="360" w:lineRule="auto"/>
        <w:ind w:firstLine="709"/>
        <w:jc w:val="both"/>
        <w:rPr>
          <w:sz w:val="28"/>
        </w:rPr>
      </w:pPr>
      <w:bookmarkStart w:id="27" w:name="_Toc492973835"/>
      <w:bookmarkStart w:id="28" w:name="_Toc493049121"/>
      <w:bookmarkStart w:id="29" w:name="_Toc493921182"/>
      <w:bookmarkStart w:id="30" w:name="_Ref495120004"/>
      <w:bookmarkStart w:id="31" w:name="_Toc498916857"/>
      <w:bookmarkStart w:id="32" w:name="_Toc498923748"/>
      <w:r w:rsidRPr="0047315A">
        <w:rPr>
          <w:sz w:val="28"/>
        </w:rPr>
        <w:t>Инвестиции</w:t>
      </w:r>
      <w:r w:rsidR="0047315A">
        <w:rPr>
          <w:sz w:val="28"/>
        </w:rPr>
        <w:t xml:space="preserve"> </w:t>
      </w:r>
      <w:r w:rsidRPr="0047315A">
        <w:rPr>
          <w:sz w:val="28"/>
        </w:rPr>
        <w:t>в</w:t>
      </w:r>
      <w:r w:rsidR="0047315A">
        <w:rPr>
          <w:sz w:val="28"/>
        </w:rPr>
        <w:t xml:space="preserve"> </w:t>
      </w:r>
      <w:r w:rsidRPr="0047315A">
        <w:rPr>
          <w:sz w:val="28"/>
        </w:rPr>
        <w:t>оборотный</w:t>
      </w:r>
      <w:r w:rsidR="0047315A">
        <w:rPr>
          <w:sz w:val="28"/>
        </w:rPr>
        <w:t xml:space="preserve"> </w:t>
      </w:r>
      <w:r w:rsidRPr="0047315A">
        <w:rPr>
          <w:sz w:val="28"/>
        </w:rPr>
        <w:t>капитал</w:t>
      </w:r>
    </w:p>
    <w:p w:rsidR="000B02FE" w:rsidRPr="0047315A" w:rsidRDefault="000B02FE" w:rsidP="0047315A">
      <w:pPr>
        <w:keepNext/>
        <w:widowControl w:val="0"/>
        <w:spacing w:line="360" w:lineRule="auto"/>
        <w:ind w:firstLine="709"/>
        <w:jc w:val="both"/>
        <w:rPr>
          <w:sz w:val="28"/>
        </w:rPr>
      </w:pPr>
      <w:r w:rsidRPr="0047315A">
        <w:rPr>
          <w:sz w:val="28"/>
        </w:rPr>
        <w:t>Потребность</w:t>
      </w:r>
      <w:r w:rsidR="0047315A">
        <w:rPr>
          <w:sz w:val="28"/>
        </w:rPr>
        <w:t xml:space="preserve"> </w:t>
      </w:r>
      <w:r w:rsidRPr="0047315A">
        <w:rPr>
          <w:sz w:val="28"/>
        </w:rPr>
        <w:t>в</w:t>
      </w:r>
      <w:r w:rsidR="0047315A">
        <w:rPr>
          <w:sz w:val="28"/>
        </w:rPr>
        <w:t xml:space="preserve"> </w:t>
      </w:r>
      <w:r w:rsidRPr="0047315A">
        <w:rPr>
          <w:sz w:val="28"/>
        </w:rPr>
        <w:t>инвестициях</w:t>
      </w:r>
      <w:r w:rsidR="0047315A">
        <w:rPr>
          <w:sz w:val="28"/>
        </w:rPr>
        <w:t xml:space="preserve"> </w:t>
      </w:r>
      <w:r w:rsidRPr="0047315A">
        <w:rPr>
          <w:sz w:val="28"/>
        </w:rPr>
        <w:t>в</w:t>
      </w:r>
      <w:r w:rsidR="0047315A">
        <w:rPr>
          <w:sz w:val="28"/>
        </w:rPr>
        <w:t xml:space="preserve"> </w:t>
      </w:r>
      <w:r w:rsidRPr="0047315A">
        <w:rPr>
          <w:sz w:val="28"/>
        </w:rPr>
        <w:t>оборотный</w:t>
      </w:r>
      <w:r w:rsidR="0047315A">
        <w:rPr>
          <w:sz w:val="28"/>
        </w:rPr>
        <w:t xml:space="preserve"> </w:t>
      </w:r>
      <w:r w:rsidRPr="0047315A">
        <w:rPr>
          <w:sz w:val="28"/>
        </w:rPr>
        <w:t>капитал</w:t>
      </w:r>
      <w:r w:rsidR="0047315A">
        <w:rPr>
          <w:sz w:val="28"/>
        </w:rPr>
        <w:t xml:space="preserve"> </w:t>
      </w:r>
      <w:r w:rsidRPr="0047315A">
        <w:rPr>
          <w:sz w:val="28"/>
        </w:rPr>
        <w:t>складывается</w:t>
      </w:r>
      <w:r w:rsidR="0047315A">
        <w:rPr>
          <w:sz w:val="28"/>
        </w:rPr>
        <w:t xml:space="preserve"> </w:t>
      </w:r>
      <w:r w:rsidRPr="0047315A">
        <w:rPr>
          <w:sz w:val="28"/>
        </w:rPr>
        <w:t>из</w:t>
      </w:r>
      <w:r w:rsidR="0047315A">
        <w:rPr>
          <w:sz w:val="28"/>
        </w:rPr>
        <w:t xml:space="preserve"> </w:t>
      </w:r>
      <w:r w:rsidRPr="0047315A">
        <w:rPr>
          <w:sz w:val="28"/>
        </w:rPr>
        <w:t>суммы</w:t>
      </w:r>
      <w:r w:rsidR="0047315A">
        <w:rPr>
          <w:sz w:val="28"/>
        </w:rPr>
        <w:t xml:space="preserve"> </w:t>
      </w:r>
      <w:r w:rsidRPr="0047315A">
        <w:rPr>
          <w:sz w:val="28"/>
        </w:rPr>
        <w:t>финансовых</w:t>
      </w:r>
      <w:r w:rsidR="0047315A">
        <w:rPr>
          <w:sz w:val="28"/>
        </w:rPr>
        <w:t xml:space="preserve"> </w:t>
      </w:r>
      <w:r w:rsidRPr="0047315A">
        <w:rPr>
          <w:sz w:val="28"/>
        </w:rPr>
        <w:t>ресурсов,</w:t>
      </w:r>
      <w:r w:rsidR="0047315A">
        <w:rPr>
          <w:sz w:val="28"/>
        </w:rPr>
        <w:t xml:space="preserve"> </w:t>
      </w:r>
      <w:r w:rsidRPr="0047315A">
        <w:rPr>
          <w:sz w:val="28"/>
        </w:rPr>
        <w:t>необходимых</w:t>
      </w:r>
      <w:r w:rsidR="0047315A">
        <w:rPr>
          <w:sz w:val="28"/>
        </w:rPr>
        <w:t xml:space="preserve"> </w:t>
      </w:r>
      <w:r w:rsidRPr="0047315A">
        <w:rPr>
          <w:sz w:val="28"/>
        </w:rPr>
        <w:t>для:</w:t>
      </w:r>
    </w:p>
    <w:p w:rsidR="000B02FE" w:rsidRPr="0047315A" w:rsidRDefault="000B02FE" w:rsidP="0047315A">
      <w:pPr>
        <w:keepNext/>
        <w:widowControl w:val="0"/>
        <w:spacing w:line="360" w:lineRule="auto"/>
        <w:ind w:firstLine="709"/>
        <w:jc w:val="both"/>
        <w:rPr>
          <w:sz w:val="28"/>
        </w:rPr>
      </w:pPr>
      <w:r w:rsidRPr="0047315A">
        <w:rPr>
          <w:sz w:val="28"/>
        </w:rPr>
        <w:t>финансирования</w:t>
      </w:r>
      <w:r w:rsidR="0047315A">
        <w:rPr>
          <w:sz w:val="28"/>
        </w:rPr>
        <w:t xml:space="preserve"> </w:t>
      </w:r>
      <w:r w:rsidRPr="0047315A">
        <w:rPr>
          <w:sz w:val="28"/>
        </w:rPr>
        <w:t>закупки</w:t>
      </w:r>
      <w:r w:rsidR="0047315A">
        <w:rPr>
          <w:sz w:val="28"/>
        </w:rPr>
        <w:t xml:space="preserve"> </w:t>
      </w:r>
      <w:r w:rsidRPr="0047315A">
        <w:rPr>
          <w:sz w:val="28"/>
        </w:rPr>
        <w:t>запасов</w:t>
      </w:r>
      <w:r w:rsidR="0047315A">
        <w:rPr>
          <w:sz w:val="28"/>
        </w:rPr>
        <w:t xml:space="preserve"> </w:t>
      </w:r>
      <w:r w:rsidRPr="0047315A">
        <w:rPr>
          <w:sz w:val="28"/>
        </w:rPr>
        <w:t>товаров;</w:t>
      </w:r>
    </w:p>
    <w:p w:rsidR="000B02FE" w:rsidRPr="0047315A" w:rsidRDefault="000B02FE" w:rsidP="0047315A">
      <w:pPr>
        <w:keepNext/>
        <w:widowControl w:val="0"/>
        <w:spacing w:line="360" w:lineRule="auto"/>
        <w:ind w:firstLine="709"/>
        <w:jc w:val="both"/>
        <w:rPr>
          <w:sz w:val="28"/>
        </w:rPr>
      </w:pPr>
      <w:r w:rsidRPr="0047315A">
        <w:rPr>
          <w:sz w:val="28"/>
        </w:rPr>
        <w:t>оплаты</w:t>
      </w:r>
      <w:r w:rsidR="0047315A">
        <w:rPr>
          <w:sz w:val="28"/>
        </w:rPr>
        <w:t xml:space="preserve"> </w:t>
      </w:r>
      <w:r w:rsidRPr="0047315A">
        <w:rPr>
          <w:sz w:val="28"/>
        </w:rPr>
        <w:t>финансовых</w:t>
      </w:r>
      <w:r w:rsidR="0047315A">
        <w:rPr>
          <w:sz w:val="28"/>
        </w:rPr>
        <w:t xml:space="preserve"> </w:t>
      </w:r>
      <w:r w:rsidRPr="0047315A">
        <w:rPr>
          <w:sz w:val="28"/>
        </w:rPr>
        <w:t>издержек</w:t>
      </w:r>
      <w:r w:rsidR="0047315A">
        <w:rPr>
          <w:sz w:val="28"/>
        </w:rPr>
        <w:t xml:space="preserve"> </w:t>
      </w:r>
      <w:r w:rsidRPr="0047315A">
        <w:rPr>
          <w:sz w:val="28"/>
        </w:rPr>
        <w:t>по</w:t>
      </w:r>
      <w:r w:rsidR="0047315A">
        <w:rPr>
          <w:sz w:val="28"/>
        </w:rPr>
        <w:t xml:space="preserve"> </w:t>
      </w:r>
      <w:r w:rsidRPr="0047315A">
        <w:rPr>
          <w:sz w:val="28"/>
        </w:rPr>
        <w:t>привлеченным</w:t>
      </w:r>
      <w:r w:rsidR="0047315A">
        <w:rPr>
          <w:sz w:val="28"/>
        </w:rPr>
        <w:t xml:space="preserve"> </w:t>
      </w:r>
      <w:r w:rsidRPr="0047315A">
        <w:rPr>
          <w:sz w:val="28"/>
        </w:rPr>
        <w:t>кредитам;</w:t>
      </w:r>
    </w:p>
    <w:p w:rsidR="000B02FE" w:rsidRPr="0047315A" w:rsidRDefault="000B02FE" w:rsidP="0047315A">
      <w:pPr>
        <w:keepNext/>
        <w:widowControl w:val="0"/>
        <w:spacing w:line="360" w:lineRule="auto"/>
        <w:ind w:firstLine="709"/>
        <w:jc w:val="both"/>
        <w:rPr>
          <w:sz w:val="28"/>
        </w:rPr>
      </w:pPr>
      <w:r w:rsidRPr="0047315A">
        <w:rPr>
          <w:sz w:val="28"/>
        </w:rPr>
        <w:t>финансирования</w:t>
      </w:r>
      <w:r w:rsidR="0047315A">
        <w:rPr>
          <w:sz w:val="28"/>
        </w:rPr>
        <w:t xml:space="preserve"> </w:t>
      </w:r>
      <w:r w:rsidRPr="0047315A">
        <w:rPr>
          <w:sz w:val="28"/>
        </w:rPr>
        <w:t>текущей</w:t>
      </w:r>
      <w:r w:rsidR="0047315A">
        <w:rPr>
          <w:sz w:val="28"/>
        </w:rPr>
        <w:t xml:space="preserve"> </w:t>
      </w:r>
      <w:r w:rsidRPr="0047315A">
        <w:rPr>
          <w:sz w:val="28"/>
        </w:rPr>
        <w:t>деятельности</w:t>
      </w:r>
      <w:r w:rsidR="0047315A">
        <w:rPr>
          <w:sz w:val="28"/>
        </w:rPr>
        <w:t xml:space="preserve"> </w:t>
      </w:r>
      <w:r w:rsidRPr="0047315A">
        <w:rPr>
          <w:sz w:val="28"/>
        </w:rPr>
        <w:t>в</w:t>
      </w:r>
      <w:r w:rsidR="0047315A">
        <w:rPr>
          <w:sz w:val="28"/>
        </w:rPr>
        <w:t xml:space="preserve"> </w:t>
      </w:r>
      <w:r w:rsidRPr="0047315A">
        <w:rPr>
          <w:sz w:val="28"/>
        </w:rPr>
        <w:t>первые</w:t>
      </w:r>
      <w:r w:rsidR="0047315A">
        <w:rPr>
          <w:sz w:val="28"/>
        </w:rPr>
        <w:t xml:space="preserve"> </w:t>
      </w:r>
      <w:r w:rsidRPr="0047315A">
        <w:rPr>
          <w:sz w:val="28"/>
        </w:rPr>
        <w:t>месяцы</w:t>
      </w:r>
      <w:r w:rsidR="0047315A">
        <w:rPr>
          <w:sz w:val="28"/>
        </w:rPr>
        <w:t xml:space="preserve"> </w:t>
      </w:r>
      <w:r w:rsidRPr="0047315A">
        <w:rPr>
          <w:sz w:val="28"/>
        </w:rPr>
        <w:t>работы.</w:t>
      </w:r>
    </w:p>
    <w:p w:rsidR="000B02FE" w:rsidRPr="0047315A" w:rsidRDefault="000B02FE" w:rsidP="0047315A">
      <w:pPr>
        <w:keepNext/>
        <w:widowControl w:val="0"/>
        <w:spacing w:line="360" w:lineRule="auto"/>
        <w:ind w:firstLine="709"/>
        <w:jc w:val="both"/>
        <w:rPr>
          <w:sz w:val="28"/>
        </w:rPr>
      </w:pPr>
      <w:r w:rsidRPr="0047315A">
        <w:rPr>
          <w:sz w:val="28"/>
        </w:rPr>
        <w:t>Потребность</w:t>
      </w:r>
      <w:r w:rsidR="0047315A">
        <w:rPr>
          <w:sz w:val="28"/>
        </w:rPr>
        <w:t xml:space="preserve"> </w:t>
      </w:r>
      <w:r w:rsidRPr="0047315A">
        <w:rPr>
          <w:sz w:val="28"/>
        </w:rPr>
        <w:t>в</w:t>
      </w:r>
      <w:r w:rsidR="0047315A">
        <w:rPr>
          <w:sz w:val="28"/>
        </w:rPr>
        <w:t xml:space="preserve"> </w:t>
      </w:r>
      <w:r w:rsidRPr="0047315A">
        <w:rPr>
          <w:sz w:val="28"/>
        </w:rPr>
        <w:t>дополнительном</w:t>
      </w:r>
      <w:r w:rsidR="0047315A">
        <w:rPr>
          <w:sz w:val="28"/>
        </w:rPr>
        <w:t xml:space="preserve"> </w:t>
      </w:r>
      <w:r w:rsidRPr="0047315A">
        <w:rPr>
          <w:sz w:val="28"/>
        </w:rPr>
        <w:t>финансировании</w:t>
      </w:r>
      <w:r w:rsidR="0047315A">
        <w:rPr>
          <w:sz w:val="28"/>
        </w:rPr>
        <w:t xml:space="preserve"> </w:t>
      </w:r>
      <w:r w:rsidRPr="0047315A">
        <w:rPr>
          <w:sz w:val="28"/>
        </w:rPr>
        <w:t>оборотного</w:t>
      </w:r>
      <w:r w:rsidR="0047315A">
        <w:rPr>
          <w:sz w:val="28"/>
        </w:rPr>
        <w:t xml:space="preserve"> </w:t>
      </w:r>
      <w:r w:rsidRPr="0047315A">
        <w:rPr>
          <w:sz w:val="28"/>
        </w:rPr>
        <w:t>капитала</w:t>
      </w:r>
      <w:r w:rsidR="0047315A">
        <w:rPr>
          <w:sz w:val="28"/>
        </w:rPr>
        <w:t xml:space="preserve"> </w:t>
      </w:r>
      <w:r w:rsidRPr="0047315A">
        <w:rPr>
          <w:sz w:val="28"/>
        </w:rPr>
        <w:t>возникает</w:t>
      </w:r>
      <w:r w:rsidR="0047315A">
        <w:rPr>
          <w:sz w:val="28"/>
        </w:rPr>
        <w:t xml:space="preserve"> </w:t>
      </w:r>
      <w:r w:rsidRPr="0047315A">
        <w:rPr>
          <w:sz w:val="28"/>
        </w:rPr>
        <w:t>в</w:t>
      </w:r>
      <w:r w:rsidR="0047315A">
        <w:rPr>
          <w:sz w:val="28"/>
        </w:rPr>
        <w:t xml:space="preserve"> </w:t>
      </w:r>
      <w:r w:rsidRPr="0047315A">
        <w:rPr>
          <w:sz w:val="28"/>
        </w:rPr>
        <w:t>первые</w:t>
      </w:r>
      <w:r w:rsidR="0047315A">
        <w:rPr>
          <w:sz w:val="28"/>
        </w:rPr>
        <w:t xml:space="preserve"> </w:t>
      </w:r>
      <w:r w:rsidRPr="0047315A">
        <w:rPr>
          <w:sz w:val="28"/>
        </w:rPr>
        <w:t>15</w:t>
      </w:r>
      <w:r w:rsidR="0047315A">
        <w:rPr>
          <w:sz w:val="28"/>
        </w:rPr>
        <w:t xml:space="preserve"> </w:t>
      </w:r>
      <w:r w:rsidRPr="0047315A">
        <w:rPr>
          <w:sz w:val="28"/>
        </w:rPr>
        <w:t>месяцев</w:t>
      </w:r>
      <w:r w:rsidR="0047315A">
        <w:rPr>
          <w:sz w:val="28"/>
        </w:rPr>
        <w:t xml:space="preserve"> </w:t>
      </w:r>
      <w:r w:rsidRPr="0047315A">
        <w:rPr>
          <w:sz w:val="28"/>
        </w:rPr>
        <w:t>реализации</w:t>
      </w:r>
      <w:r w:rsidR="0047315A">
        <w:rPr>
          <w:sz w:val="28"/>
        </w:rPr>
        <w:t xml:space="preserve"> </w:t>
      </w:r>
      <w:r w:rsidRPr="0047315A">
        <w:rPr>
          <w:sz w:val="28"/>
        </w:rPr>
        <w:t>проекта,</w:t>
      </w:r>
      <w:r w:rsidR="0047315A">
        <w:rPr>
          <w:sz w:val="28"/>
        </w:rPr>
        <w:t xml:space="preserve"> </w:t>
      </w:r>
      <w:r w:rsidRPr="0047315A">
        <w:rPr>
          <w:sz w:val="28"/>
        </w:rPr>
        <w:t>до</w:t>
      </w:r>
      <w:r w:rsidR="0047315A">
        <w:rPr>
          <w:sz w:val="28"/>
        </w:rPr>
        <w:t xml:space="preserve"> </w:t>
      </w:r>
      <w:r w:rsidRPr="0047315A">
        <w:rPr>
          <w:sz w:val="28"/>
        </w:rPr>
        <w:t>момента</w:t>
      </w:r>
      <w:r w:rsidR="0047315A">
        <w:rPr>
          <w:sz w:val="28"/>
        </w:rPr>
        <w:t xml:space="preserve"> </w:t>
      </w:r>
      <w:r w:rsidRPr="0047315A">
        <w:rPr>
          <w:sz w:val="28"/>
        </w:rPr>
        <w:t>пока</w:t>
      </w:r>
      <w:r w:rsidR="0047315A">
        <w:rPr>
          <w:sz w:val="28"/>
        </w:rPr>
        <w:t xml:space="preserve"> </w:t>
      </w:r>
      <w:r w:rsidRPr="0047315A">
        <w:rPr>
          <w:sz w:val="28"/>
        </w:rPr>
        <w:t>поступления</w:t>
      </w:r>
      <w:r w:rsidR="0047315A">
        <w:rPr>
          <w:sz w:val="28"/>
        </w:rPr>
        <w:t xml:space="preserve"> </w:t>
      </w:r>
      <w:r w:rsidRPr="0047315A">
        <w:rPr>
          <w:sz w:val="28"/>
        </w:rPr>
        <w:t>от</w:t>
      </w:r>
      <w:r w:rsidR="0047315A">
        <w:rPr>
          <w:sz w:val="28"/>
        </w:rPr>
        <w:t xml:space="preserve"> </w:t>
      </w:r>
      <w:r w:rsidRPr="0047315A">
        <w:rPr>
          <w:sz w:val="28"/>
        </w:rPr>
        <w:t>торговой</w:t>
      </w:r>
      <w:r w:rsidR="0047315A">
        <w:rPr>
          <w:sz w:val="28"/>
        </w:rPr>
        <w:t xml:space="preserve"> </w:t>
      </w:r>
      <w:r w:rsidRPr="0047315A">
        <w:rPr>
          <w:sz w:val="28"/>
        </w:rPr>
        <w:t>деятельности</w:t>
      </w:r>
      <w:r w:rsidR="0047315A">
        <w:rPr>
          <w:sz w:val="28"/>
        </w:rPr>
        <w:t xml:space="preserve"> </w:t>
      </w:r>
      <w:r w:rsidRPr="0047315A">
        <w:rPr>
          <w:sz w:val="28"/>
        </w:rPr>
        <w:t>не</w:t>
      </w:r>
      <w:r w:rsidR="0047315A">
        <w:rPr>
          <w:sz w:val="28"/>
        </w:rPr>
        <w:t xml:space="preserve"> </w:t>
      </w:r>
      <w:r w:rsidRPr="0047315A">
        <w:rPr>
          <w:sz w:val="28"/>
        </w:rPr>
        <w:t>начнут</w:t>
      </w:r>
      <w:r w:rsidR="0047315A">
        <w:rPr>
          <w:sz w:val="28"/>
        </w:rPr>
        <w:t xml:space="preserve"> </w:t>
      </w:r>
      <w:r w:rsidRPr="0047315A">
        <w:rPr>
          <w:sz w:val="28"/>
        </w:rPr>
        <w:t>стабильно</w:t>
      </w:r>
      <w:r w:rsidR="0047315A">
        <w:rPr>
          <w:sz w:val="28"/>
        </w:rPr>
        <w:t xml:space="preserve"> </w:t>
      </w:r>
      <w:r w:rsidRPr="0047315A">
        <w:rPr>
          <w:sz w:val="28"/>
        </w:rPr>
        <w:t>превосходить</w:t>
      </w:r>
      <w:r w:rsidR="0047315A">
        <w:rPr>
          <w:sz w:val="28"/>
        </w:rPr>
        <w:t xml:space="preserve"> </w:t>
      </w:r>
      <w:r w:rsidRPr="0047315A">
        <w:rPr>
          <w:sz w:val="28"/>
        </w:rPr>
        <w:t>текущие</w:t>
      </w:r>
      <w:r w:rsidR="0047315A">
        <w:rPr>
          <w:sz w:val="28"/>
        </w:rPr>
        <w:t xml:space="preserve"> </w:t>
      </w:r>
      <w:r w:rsidRPr="0047315A">
        <w:rPr>
          <w:sz w:val="28"/>
        </w:rPr>
        <w:t>затраты</w:t>
      </w:r>
      <w:r w:rsidR="0047315A">
        <w:rPr>
          <w:sz w:val="28"/>
        </w:rPr>
        <w:t xml:space="preserve"> </w:t>
      </w:r>
      <w:r w:rsidRPr="0047315A">
        <w:rPr>
          <w:sz w:val="28"/>
        </w:rPr>
        <w:t>и</w:t>
      </w:r>
      <w:r w:rsidR="0047315A">
        <w:rPr>
          <w:sz w:val="28"/>
        </w:rPr>
        <w:t xml:space="preserve"> </w:t>
      </w:r>
      <w:r w:rsidRPr="0047315A">
        <w:rPr>
          <w:sz w:val="28"/>
        </w:rPr>
        <w:t>затраты</w:t>
      </w:r>
      <w:r w:rsidR="0047315A">
        <w:rPr>
          <w:sz w:val="28"/>
        </w:rPr>
        <w:t xml:space="preserve"> </w:t>
      </w:r>
      <w:r w:rsidRPr="0047315A">
        <w:rPr>
          <w:sz w:val="28"/>
        </w:rPr>
        <w:t>на</w:t>
      </w:r>
      <w:r w:rsidR="0047315A">
        <w:rPr>
          <w:sz w:val="28"/>
        </w:rPr>
        <w:t xml:space="preserve"> </w:t>
      </w:r>
      <w:r w:rsidRPr="0047315A">
        <w:rPr>
          <w:sz w:val="28"/>
        </w:rPr>
        <w:t>оплату</w:t>
      </w:r>
      <w:r w:rsidR="0047315A">
        <w:rPr>
          <w:sz w:val="28"/>
        </w:rPr>
        <w:t xml:space="preserve"> </w:t>
      </w:r>
      <w:r w:rsidRPr="0047315A">
        <w:rPr>
          <w:sz w:val="28"/>
        </w:rPr>
        <w:t>финансовых</w:t>
      </w:r>
      <w:r w:rsidR="0047315A">
        <w:rPr>
          <w:sz w:val="28"/>
        </w:rPr>
        <w:t xml:space="preserve"> </w:t>
      </w:r>
      <w:r w:rsidRPr="0047315A">
        <w:rPr>
          <w:sz w:val="28"/>
        </w:rPr>
        <w:t>издержек.</w:t>
      </w:r>
    </w:p>
    <w:p w:rsidR="000B02FE" w:rsidRPr="0047315A" w:rsidRDefault="000B02FE" w:rsidP="0047315A">
      <w:pPr>
        <w:keepNext/>
        <w:widowControl w:val="0"/>
        <w:spacing w:line="360" w:lineRule="auto"/>
        <w:ind w:firstLine="709"/>
        <w:jc w:val="both"/>
        <w:rPr>
          <w:sz w:val="28"/>
        </w:rPr>
      </w:pPr>
      <w:r w:rsidRPr="0047315A">
        <w:rPr>
          <w:sz w:val="28"/>
        </w:rPr>
        <w:t>Общая</w:t>
      </w:r>
      <w:r w:rsidR="0047315A">
        <w:rPr>
          <w:sz w:val="28"/>
        </w:rPr>
        <w:t xml:space="preserve"> </w:t>
      </w:r>
      <w:r w:rsidRPr="0047315A">
        <w:rPr>
          <w:sz w:val="28"/>
        </w:rPr>
        <w:t>потребность</w:t>
      </w:r>
      <w:r w:rsidR="0047315A">
        <w:rPr>
          <w:sz w:val="28"/>
        </w:rPr>
        <w:t xml:space="preserve"> </w:t>
      </w:r>
      <w:r w:rsidRPr="0047315A">
        <w:rPr>
          <w:sz w:val="28"/>
        </w:rPr>
        <w:t>в</w:t>
      </w:r>
      <w:r w:rsidR="0047315A">
        <w:rPr>
          <w:sz w:val="28"/>
        </w:rPr>
        <w:t xml:space="preserve"> </w:t>
      </w:r>
      <w:r w:rsidRPr="0047315A">
        <w:rPr>
          <w:sz w:val="28"/>
        </w:rPr>
        <w:t>инвестициях</w:t>
      </w:r>
      <w:r w:rsidR="0047315A">
        <w:rPr>
          <w:sz w:val="28"/>
        </w:rPr>
        <w:t xml:space="preserve"> </w:t>
      </w:r>
      <w:r w:rsidRPr="0047315A">
        <w:rPr>
          <w:sz w:val="28"/>
        </w:rPr>
        <w:t>в</w:t>
      </w:r>
      <w:r w:rsidR="0047315A">
        <w:rPr>
          <w:sz w:val="28"/>
        </w:rPr>
        <w:t xml:space="preserve"> </w:t>
      </w:r>
      <w:r w:rsidRPr="0047315A">
        <w:rPr>
          <w:sz w:val="28"/>
        </w:rPr>
        <w:t>оборотный</w:t>
      </w:r>
      <w:r w:rsidR="0047315A">
        <w:rPr>
          <w:sz w:val="28"/>
        </w:rPr>
        <w:t xml:space="preserve"> </w:t>
      </w:r>
      <w:r w:rsidRPr="0047315A">
        <w:rPr>
          <w:sz w:val="28"/>
        </w:rPr>
        <w:t>капитал</w:t>
      </w:r>
      <w:r w:rsidR="0047315A">
        <w:rPr>
          <w:sz w:val="28"/>
        </w:rPr>
        <w:t xml:space="preserve"> </w:t>
      </w:r>
      <w:r w:rsidRPr="0047315A">
        <w:rPr>
          <w:sz w:val="28"/>
        </w:rPr>
        <w:t>составит</w:t>
      </w:r>
      <w:r w:rsidR="0047315A">
        <w:rPr>
          <w:sz w:val="28"/>
        </w:rPr>
        <w:t xml:space="preserve"> </w:t>
      </w:r>
      <w:r w:rsidR="000133AF" w:rsidRPr="0047315A">
        <w:rPr>
          <w:sz w:val="28"/>
        </w:rPr>
        <w:t>186</w:t>
      </w:r>
      <w:r w:rsidR="0047315A">
        <w:rPr>
          <w:sz w:val="28"/>
        </w:rPr>
        <w:t xml:space="preserve"> </w:t>
      </w:r>
      <w:r w:rsidRPr="0047315A">
        <w:rPr>
          <w:sz w:val="28"/>
        </w:rPr>
        <w:t>тыс.</w:t>
      </w:r>
      <w:r w:rsidR="0047315A">
        <w:rPr>
          <w:sz w:val="28"/>
        </w:rPr>
        <w:t xml:space="preserve"> </w:t>
      </w:r>
      <w:r w:rsidRPr="0047315A">
        <w:rPr>
          <w:sz w:val="28"/>
        </w:rPr>
        <w:t>рублей</w:t>
      </w:r>
      <w:r w:rsidR="0047315A">
        <w:rPr>
          <w:sz w:val="28"/>
        </w:rPr>
        <w:t xml:space="preserve"> </w:t>
      </w:r>
      <w:r w:rsidRPr="0047315A">
        <w:rPr>
          <w:sz w:val="28"/>
        </w:rPr>
        <w:t>за</w:t>
      </w:r>
      <w:r w:rsidR="0047315A">
        <w:rPr>
          <w:sz w:val="28"/>
        </w:rPr>
        <w:t xml:space="preserve"> </w:t>
      </w:r>
      <w:r w:rsidRPr="0047315A">
        <w:rPr>
          <w:sz w:val="28"/>
        </w:rPr>
        <w:t>все</w:t>
      </w:r>
      <w:r w:rsidR="0047315A">
        <w:rPr>
          <w:sz w:val="28"/>
        </w:rPr>
        <w:t xml:space="preserve"> </w:t>
      </w:r>
      <w:r w:rsidRPr="0047315A">
        <w:rPr>
          <w:sz w:val="28"/>
        </w:rPr>
        <w:t>время</w:t>
      </w:r>
      <w:r w:rsidR="0047315A">
        <w:rPr>
          <w:sz w:val="28"/>
        </w:rPr>
        <w:t xml:space="preserve"> </w:t>
      </w:r>
      <w:r w:rsidRPr="0047315A">
        <w:rPr>
          <w:sz w:val="28"/>
        </w:rPr>
        <w:t>проекта.</w:t>
      </w:r>
    </w:p>
    <w:p w:rsidR="000B02FE" w:rsidRPr="0047315A" w:rsidRDefault="000B02FE" w:rsidP="0047315A">
      <w:pPr>
        <w:keepNext/>
        <w:widowControl w:val="0"/>
        <w:spacing w:line="360" w:lineRule="auto"/>
        <w:ind w:firstLine="709"/>
        <w:jc w:val="both"/>
        <w:rPr>
          <w:sz w:val="28"/>
        </w:rPr>
      </w:pPr>
      <w:r w:rsidRPr="0047315A">
        <w:rPr>
          <w:sz w:val="28"/>
        </w:rPr>
        <w:t>График</w:t>
      </w:r>
      <w:r w:rsidR="0047315A">
        <w:rPr>
          <w:sz w:val="28"/>
        </w:rPr>
        <w:t xml:space="preserve"> </w:t>
      </w:r>
      <w:r w:rsidRPr="0047315A">
        <w:rPr>
          <w:sz w:val="28"/>
        </w:rPr>
        <w:t>финансирования</w:t>
      </w:r>
      <w:r w:rsidR="0047315A">
        <w:rPr>
          <w:sz w:val="28"/>
        </w:rPr>
        <w:t xml:space="preserve"> </w:t>
      </w:r>
      <w:r w:rsidRPr="0047315A">
        <w:rPr>
          <w:sz w:val="28"/>
        </w:rPr>
        <w:t>потребности</w:t>
      </w:r>
      <w:r w:rsidR="0047315A">
        <w:rPr>
          <w:sz w:val="28"/>
        </w:rPr>
        <w:t xml:space="preserve"> </w:t>
      </w:r>
      <w:r w:rsidRPr="0047315A">
        <w:rPr>
          <w:sz w:val="28"/>
        </w:rPr>
        <w:t>в</w:t>
      </w:r>
      <w:r w:rsidR="0047315A">
        <w:rPr>
          <w:sz w:val="28"/>
        </w:rPr>
        <w:t xml:space="preserve"> </w:t>
      </w:r>
      <w:r w:rsidRPr="0047315A">
        <w:rPr>
          <w:sz w:val="28"/>
        </w:rPr>
        <w:t>оборотном</w:t>
      </w:r>
      <w:r w:rsidR="0047315A">
        <w:rPr>
          <w:sz w:val="28"/>
        </w:rPr>
        <w:t xml:space="preserve"> </w:t>
      </w:r>
      <w:r w:rsidRPr="0047315A">
        <w:rPr>
          <w:sz w:val="28"/>
        </w:rPr>
        <w:t>капитале</w:t>
      </w:r>
      <w:r w:rsidR="0047315A">
        <w:rPr>
          <w:sz w:val="28"/>
        </w:rPr>
        <w:t xml:space="preserve"> </w:t>
      </w:r>
      <w:r w:rsidRPr="0047315A">
        <w:rPr>
          <w:sz w:val="28"/>
        </w:rPr>
        <w:t>и</w:t>
      </w:r>
      <w:r w:rsidR="0047315A">
        <w:rPr>
          <w:sz w:val="28"/>
        </w:rPr>
        <w:t xml:space="preserve"> </w:t>
      </w:r>
      <w:r w:rsidRPr="0047315A">
        <w:rPr>
          <w:sz w:val="28"/>
        </w:rPr>
        <w:t>в</w:t>
      </w:r>
      <w:r w:rsidR="0047315A">
        <w:rPr>
          <w:sz w:val="28"/>
        </w:rPr>
        <w:t xml:space="preserve"> </w:t>
      </w:r>
      <w:r w:rsidRPr="0047315A">
        <w:rPr>
          <w:sz w:val="28"/>
        </w:rPr>
        <w:t>потребности</w:t>
      </w:r>
      <w:r w:rsidR="0047315A">
        <w:rPr>
          <w:sz w:val="28"/>
        </w:rPr>
        <w:t xml:space="preserve"> </w:t>
      </w:r>
      <w:r w:rsidRPr="0047315A">
        <w:rPr>
          <w:sz w:val="28"/>
        </w:rPr>
        <w:t>финансировании</w:t>
      </w:r>
      <w:r w:rsidR="0047315A">
        <w:rPr>
          <w:sz w:val="28"/>
        </w:rPr>
        <w:t xml:space="preserve"> </w:t>
      </w:r>
      <w:r w:rsidRPr="0047315A">
        <w:rPr>
          <w:sz w:val="28"/>
        </w:rPr>
        <w:t>инвестиционных</w:t>
      </w:r>
      <w:r w:rsidR="0047315A">
        <w:rPr>
          <w:sz w:val="28"/>
        </w:rPr>
        <w:t xml:space="preserve"> </w:t>
      </w:r>
      <w:r w:rsidRPr="0047315A">
        <w:rPr>
          <w:sz w:val="28"/>
        </w:rPr>
        <w:t>издержек</w:t>
      </w:r>
      <w:r w:rsidR="0047315A">
        <w:rPr>
          <w:sz w:val="28"/>
        </w:rPr>
        <w:t xml:space="preserve"> </w:t>
      </w:r>
      <w:r w:rsidRPr="0047315A">
        <w:rPr>
          <w:sz w:val="28"/>
        </w:rPr>
        <w:t>представлены</w:t>
      </w:r>
      <w:r w:rsidR="0047315A">
        <w:rPr>
          <w:sz w:val="28"/>
        </w:rPr>
        <w:t xml:space="preserve"> </w:t>
      </w:r>
      <w:r w:rsidRPr="0047315A">
        <w:rPr>
          <w:sz w:val="28"/>
        </w:rPr>
        <w:t>в</w:t>
      </w:r>
      <w:r w:rsidR="0047315A">
        <w:rPr>
          <w:sz w:val="28"/>
        </w:rPr>
        <w:t xml:space="preserve"> </w:t>
      </w:r>
      <w:r w:rsidR="000133AF" w:rsidRPr="0047315A">
        <w:rPr>
          <w:sz w:val="28"/>
        </w:rPr>
        <w:fldChar w:fldCharType="begin"/>
      </w:r>
      <w:r w:rsidR="000133AF" w:rsidRPr="0047315A">
        <w:rPr>
          <w:sz w:val="28"/>
        </w:rPr>
        <w:instrText xml:space="preserve"> REF Приложение_3 \h </w:instrText>
      </w:r>
      <w:r w:rsidR="0047315A">
        <w:rPr>
          <w:sz w:val="28"/>
        </w:rPr>
        <w:instrText xml:space="preserve"> \* MERGEFORMAT </w:instrText>
      </w:r>
      <w:r w:rsidR="000133AF" w:rsidRPr="0047315A">
        <w:rPr>
          <w:sz w:val="28"/>
        </w:rPr>
      </w:r>
      <w:r w:rsidR="000133AF" w:rsidRPr="0047315A">
        <w:rPr>
          <w:sz w:val="28"/>
        </w:rPr>
        <w:fldChar w:fldCharType="separate"/>
      </w:r>
      <w:r w:rsidR="000133AF" w:rsidRPr="0047315A">
        <w:rPr>
          <w:sz w:val="28"/>
        </w:rPr>
        <w:t>Приложении</w:t>
      </w:r>
      <w:r w:rsidR="0047315A">
        <w:rPr>
          <w:sz w:val="28"/>
        </w:rPr>
        <w:t xml:space="preserve"> </w:t>
      </w:r>
      <w:r w:rsidR="000133AF" w:rsidRPr="0047315A">
        <w:rPr>
          <w:sz w:val="28"/>
        </w:rPr>
        <w:t>3</w:t>
      </w:r>
      <w:r w:rsidR="000133AF" w:rsidRPr="0047315A">
        <w:rPr>
          <w:sz w:val="28"/>
        </w:rPr>
        <w:fldChar w:fldCharType="end"/>
      </w:r>
      <w:r w:rsidRPr="0047315A">
        <w:rPr>
          <w:sz w:val="28"/>
        </w:rPr>
        <w:t>.</w:t>
      </w:r>
    </w:p>
    <w:p w:rsidR="000B02FE" w:rsidRPr="0047315A" w:rsidRDefault="000B02FE" w:rsidP="0047315A">
      <w:pPr>
        <w:keepNext/>
        <w:widowControl w:val="0"/>
        <w:tabs>
          <w:tab w:val="num" w:pos="1285"/>
        </w:tabs>
        <w:spacing w:line="360" w:lineRule="auto"/>
        <w:ind w:firstLine="709"/>
        <w:jc w:val="both"/>
        <w:rPr>
          <w:sz w:val="28"/>
        </w:rPr>
      </w:pPr>
      <w:bookmarkStart w:id="33" w:name="_Toc492973836"/>
      <w:bookmarkStart w:id="34" w:name="_Toc493049122"/>
      <w:bookmarkStart w:id="35" w:name="_Toc493052130"/>
      <w:bookmarkStart w:id="36" w:name="_Toc493921183"/>
      <w:bookmarkStart w:id="37" w:name="_Toc498916858"/>
      <w:bookmarkStart w:id="38" w:name="_Toc498923749"/>
      <w:bookmarkStart w:id="39" w:name="_Toc58910968"/>
      <w:bookmarkEnd w:id="27"/>
      <w:bookmarkEnd w:id="28"/>
      <w:bookmarkEnd w:id="29"/>
      <w:bookmarkEnd w:id="30"/>
      <w:bookmarkEnd w:id="31"/>
      <w:bookmarkEnd w:id="32"/>
      <w:r w:rsidRPr="0047315A">
        <w:rPr>
          <w:sz w:val="28"/>
        </w:rPr>
        <w:t>Источники</w:t>
      </w:r>
      <w:r w:rsidR="0047315A">
        <w:rPr>
          <w:sz w:val="28"/>
        </w:rPr>
        <w:t xml:space="preserve"> </w:t>
      </w:r>
      <w:r w:rsidRPr="0047315A">
        <w:rPr>
          <w:sz w:val="28"/>
        </w:rPr>
        <w:t>финансирования</w:t>
      </w:r>
      <w:bookmarkEnd w:id="33"/>
      <w:bookmarkEnd w:id="34"/>
      <w:bookmarkEnd w:id="35"/>
      <w:bookmarkEnd w:id="36"/>
      <w:bookmarkEnd w:id="37"/>
      <w:bookmarkEnd w:id="38"/>
      <w:bookmarkEnd w:id="39"/>
    </w:p>
    <w:p w:rsidR="000B02FE" w:rsidRPr="0047315A" w:rsidRDefault="000B02FE" w:rsidP="0047315A">
      <w:pPr>
        <w:keepNext/>
        <w:widowControl w:val="0"/>
        <w:spacing w:line="360" w:lineRule="auto"/>
        <w:ind w:firstLine="709"/>
        <w:jc w:val="both"/>
        <w:rPr>
          <w:sz w:val="28"/>
        </w:rPr>
      </w:pPr>
      <w:r w:rsidRPr="0047315A">
        <w:rPr>
          <w:sz w:val="28"/>
        </w:rPr>
        <w:t>Финансирование</w:t>
      </w:r>
      <w:r w:rsidR="0047315A">
        <w:rPr>
          <w:sz w:val="28"/>
        </w:rPr>
        <w:t xml:space="preserve"> </w:t>
      </w:r>
      <w:r w:rsidRPr="0047315A">
        <w:rPr>
          <w:sz w:val="28"/>
        </w:rPr>
        <w:t>проекта</w:t>
      </w:r>
      <w:r w:rsidR="0047315A">
        <w:rPr>
          <w:sz w:val="28"/>
        </w:rPr>
        <w:t xml:space="preserve"> </w:t>
      </w:r>
      <w:r w:rsidRPr="0047315A">
        <w:rPr>
          <w:sz w:val="28"/>
        </w:rPr>
        <w:t>предусмотрено</w:t>
      </w:r>
      <w:r w:rsidR="0047315A">
        <w:rPr>
          <w:sz w:val="28"/>
        </w:rPr>
        <w:t xml:space="preserve"> </w:t>
      </w:r>
      <w:r w:rsidRPr="0047315A">
        <w:rPr>
          <w:sz w:val="28"/>
        </w:rPr>
        <w:t>производить</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собственных</w:t>
      </w:r>
      <w:r w:rsidR="0047315A">
        <w:rPr>
          <w:sz w:val="28"/>
        </w:rPr>
        <w:t xml:space="preserve"> </w:t>
      </w:r>
      <w:r w:rsidRPr="0047315A">
        <w:rPr>
          <w:sz w:val="28"/>
        </w:rPr>
        <w:t>средств.</w:t>
      </w:r>
      <w:r w:rsidR="0047315A">
        <w:rPr>
          <w:sz w:val="28"/>
        </w:rPr>
        <w:t xml:space="preserve"> </w:t>
      </w:r>
    </w:p>
    <w:p w:rsidR="000B02FE" w:rsidRPr="0047315A" w:rsidRDefault="000B02FE" w:rsidP="0047315A">
      <w:pPr>
        <w:keepNext/>
        <w:widowControl w:val="0"/>
        <w:spacing w:line="360" w:lineRule="auto"/>
        <w:ind w:firstLine="709"/>
        <w:jc w:val="both"/>
        <w:rPr>
          <w:sz w:val="28"/>
        </w:rPr>
      </w:pPr>
      <w:bookmarkStart w:id="40" w:name="_Toc498916859"/>
      <w:bookmarkStart w:id="41" w:name="_Toc498923750"/>
      <w:bookmarkStart w:id="42" w:name="_Toc492973837"/>
      <w:bookmarkStart w:id="43" w:name="_Toc493049123"/>
      <w:bookmarkStart w:id="44" w:name="_Toc493921184"/>
      <w:r w:rsidRPr="0047315A">
        <w:rPr>
          <w:sz w:val="28"/>
        </w:rPr>
        <w:t>Собственные</w:t>
      </w:r>
      <w:r w:rsidR="0047315A">
        <w:rPr>
          <w:sz w:val="28"/>
        </w:rPr>
        <w:t xml:space="preserve"> </w:t>
      </w:r>
      <w:r w:rsidRPr="0047315A">
        <w:rPr>
          <w:sz w:val="28"/>
        </w:rPr>
        <w:t>средства</w:t>
      </w:r>
      <w:bookmarkEnd w:id="40"/>
      <w:bookmarkEnd w:id="41"/>
      <w:r w:rsidR="0047315A">
        <w:rPr>
          <w:sz w:val="28"/>
        </w:rPr>
        <w:t xml:space="preserve"> </w:t>
      </w:r>
      <w:bookmarkEnd w:id="42"/>
      <w:bookmarkEnd w:id="43"/>
      <w:bookmarkEnd w:id="44"/>
    </w:p>
    <w:p w:rsidR="000B02FE" w:rsidRPr="0047315A" w:rsidRDefault="000B02FE" w:rsidP="0047315A">
      <w:pPr>
        <w:keepNext/>
        <w:widowControl w:val="0"/>
        <w:spacing w:line="360" w:lineRule="auto"/>
        <w:ind w:firstLine="709"/>
        <w:jc w:val="both"/>
        <w:rPr>
          <w:sz w:val="28"/>
        </w:rPr>
      </w:pPr>
      <w:r w:rsidRPr="0047315A">
        <w:rPr>
          <w:sz w:val="28"/>
        </w:rPr>
        <w:t>Собственные</w:t>
      </w:r>
      <w:r w:rsidR="0047315A">
        <w:rPr>
          <w:sz w:val="28"/>
        </w:rPr>
        <w:t xml:space="preserve"> </w:t>
      </w:r>
      <w:r w:rsidRPr="0047315A">
        <w:rPr>
          <w:sz w:val="28"/>
        </w:rPr>
        <w:t>средства</w:t>
      </w:r>
      <w:r w:rsidR="0047315A">
        <w:rPr>
          <w:sz w:val="28"/>
        </w:rPr>
        <w:t xml:space="preserve"> </w:t>
      </w:r>
      <w:r w:rsidRPr="0047315A">
        <w:rPr>
          <w:sz w:val="28"/>
        </w:rPr>
        <w:t>будут</w:t>
      </w:r>
      <w:r w:rsidR="0047315A">
        <w:rPr>
          <w:sz w:val="28"/>
        </w:rPr>
        <w:t xml:space="preserve"> </w:t>
      </w:r>
      <w:r w:rsidRPr="0047315A">
        <w:rPr>
          <w:sz w:val="28"/>
        </w:rPr>
        <w:t>направлены</w:t>
      </w:r>
      <w:r w:rsidR="0047315A">
        <w:rPr>
          <w:sz w:val="28"/>
        </w:rPr>
        <w:t xml:space="preserve"> </w:t>
      </w:r>
      <w:r w:rsidRPr="0047315A">
        <w:rPr>
          <w:sz w:val="28"/>
        </w:rPr>
        <w:t>на</w:t>
      </w:r>
      <w:r w:rsidR="0047315A">
        <w:rPr>
          <w:sz w:val="28"/>
        </w:rPr>
        <w:t xml:space="preserve"> </w:t>
      </w:r>
      <w:r w:rsidRPr="0047315A">
        <w:rPr>
          <w:sz w:val="28"/>
        </w:rPr>
        <w:t>финансирование</w:t>
      </w:r>
      <w:r w:rsidR="0047315A">
        <w:rPr>
          <w:sz w:val="28"/>
        </w:rPr>
        <w:t xml:space="preserve"> </w:t>
      </w:r>
      <w:r w:rsidRPr="0047315A">
        <w:rPr>
          <w:sz w:val="28"/>
        </w:rPr>
        <w:t>работ</w:t>
      </w:r>
      <w:r w:rsidR="0047315A">
        <w:rPr>
          <w:sz w:val="28"/>
        </w:rPr>
        <w:t xml:space="preserve"> </w:t>
      </w:r>
      <w:r w:rsidR="000133AF" w:rsidRPr="0047315A">
        <w:rPr>
          <w:sz w:val="28"/>
        </w:rPr>
        <w:t>прединвестиционной</w:t>
      </w:r>
      <w:r w:rsidR="0047315A">
        <w:rPr>
          <w:sz w:val="28"/>
        </w:rPr>
        <w:t xml:space="preserve"> </w:t>
      </w:r>
      <w:r w:rsidR="000133AF" w:rsidRPr="0047315A">
        <w:rPr>
          <w:sz w:val="28"/>
        </w:rPr>
        <w:t>стадии.</w:t>
      </w:r>
    </w:p>
    <w:p w:rsidR="000B02FE" w:rsidRPr="0047315A" w:rsidRDefault="000B02FE" w:rsidP="0047315A">
      <w:pPr>
        <w:keepNext/>
        <w:widowControl w:val="0"/>
        <w:spacing w:line="360" w:lineRule="auto"/>
        <w:ind w:firstLine="709"/>
        <w:jc w:val="both"/>
        <w:rPr>
          <w:sz w:val="28"/>
        </w:rPr>
      </w:pPr>
      <w:r w:rsidRPr="0047315A">
        <w:rPr>
          <w:sz w:val="28"/>
        </w:rPr>
        <w:t>Общий</w:t>
      </w:r>
      <w:r w:rsidR="0047315A">
        <w:rPr>
          <w:sz w:val="28"/>
        </w:rPr>
        <w:t xml:space="preserve"> </w:t>
      </w:r>
      <w:r w:rsidRPr="0047315A">
        <w:rPr>
          <w:sz w:val="28"/>
        </w:rPr>
        <w:t>собственный</w:t>
      </w:r>
      <w:r w:rsidR="0047315A">
        <w:rPr>
          <w:sz w:val="28"/>
        </w:rPr>
        <w:t xml:space="preserve"> </w:t>
      </w:r>
      <w:r w:rsidRPr="0047315A">
        <w:rPr>
          <w:sz w:val="28"/>
        </w:rPr>
        <w:t>инвестированный</w:t>
      </w:r>
      <w:r w:rsidR="0047315A">
        <w:rPr>
          <w:sz w:val="28"/>
        </w:rPr>
        <w:t xml:space="preserve"> </w:t>
      </w:r>
      <w:r w:rsidRPr="0047315A">
        <w:rPr>
          <w:sz w:val="28"/>
        </w:rPr>
        <w:t>капитал</w:t>
      </w:r>
      <w:r w:rsidR="0047315A">
        <w:rPr>
          <w:sz w:val="28"/>
        </w:rPr>
        <w:t xml:space="preserve"> </w:t>
      </w:r>
      <w:r w:rsidRPr="0047315A">
        <w:rPr>
          <w:sz w:val="28"/>
        </w:rPr>
        <w:t>составит</w:t>
      </w:r>
      <w:r w:rsidR="0047315A">
        <w:rPr>
          <w:sz w:val="28"/>
        </w:rPr>
        <w:t xml:space="preserve"> </w:t>
      </w:r>
      <w:r w:rsidR="000133AF" w:rsidRPr="0047315A">
        <w:rPr>
          <w:sz w:val="28"/>
        </w:rPr>
        <w:t>220</w:t>
      </w:r>
      <w:r w:rsidR="0047315A">
        <w:rPr>
          <w:sz w:val="28"/>
        </w:rPr>
        <w:t xml:space="preserve"> </w:t>
      </w:r>
      <w:r w:rsidRPr="0047315A">
        <w:rPr>
          <w:sz w:val="28"/>
        </w:rPr>
        <w:t>тыс.</w:t>
      </w:r>
      <w:r w:rsidR="0047315A">
        <w:rPr>
          <w:sz w:val="28"/>
        </w:rPr>
        <w:t xml:space="preserve"> </w:t>
      </w:r>
      <w:r w:rsidRPr="0047315A">
        <w:rPr>
          <w:sz w:val="28"/>
        </w:rPr>
        <w:t>руб.</w:t>
      </w:r>
    </w:p>
    <w:p w:rsidR="000B02FE" w:rsidRPr="0047315A" w:rsidRDefault="000B02FE" w:rsidP="0047315A">
      <w:pPr>
        <w:keepNext/>
        <w:widowControl w:val="0"/>
        <w:tabs>
          <w:tab w:val="num" w:pos="1285"/>
        </w:tabs>
        <w:spacing w:line="360" w:lineRule="auto"/>
        <w:ind w:firstLine="709"/>
        <w:jc w:val="both"/>
        <w:rPr>
          <w:sz w:val="28"/>
        </w:rPr>
      </w:pPr>
      <w:bookmarkStart w:id="45" w:name="_Toc492973845"/>
      <w:bookmarkStart w:id="46" w:name="_Toc493049131"/>
      <w:bookmarkStart w:id="47" w:name="_Toc493052132"/>
      <w:bookmarkStart w:id="48" w:name="_Toc493921193"/>
      <w:bookmarkStart w:id="49" w:name="_Toc498916868"/>
      <w:bookmarkStart w:id="50" w:name="_Toc498923758"/>
      <w:bookmarkStart w:id="51" w:name="_Ref518463155"/>
      <w:bookmarkStart w:id="52" w:name="_Toc58910970"/>
      <w:bookmarkStart w:id="53" w:name="_Toc474904937"/>
      <w:bookmarkStart w:id="54" w:name="_Toc476473146"/>
      <w:r w:rsidRPr="0047315A">
        <w:rPr>
          <w:sz w:val="28"/>
        </w:rPr>
        <w:t>План</w:t>
      </w:r>
      <w:r w:rsidR="0047315A">
        <w:rPr>
          <w:sz w:val="28"/>
        </w:rPr>
        <w:t xml:space="preserve"> </w:t>
      </w:r>
      <w:r w:rsidRPr="0047315A">
        <w:rPr>
          <w:sz w:val="28"/>
        </w:rPr>
        <w:t>прибыли</w:t>
      </w:r>
      <w:bookmarkEnd w:id="45"/>
      <w:bookmarkEnd w:id="46"/>
      <w:bookmarkEnd w:id="47"/>
      <w:bookmarkEnd w:id="48"/>
      <w:bookmarkEnd w:id="49"/>
      <w:bookmarkEnd w:id="50"/>
      <w:bookmarkEnd w:id="51"/>
      <w:bookmarkEnd w:id="52"/>
    </w:p>
    <w:p w:rsidR="000B02FE" w:rsidRPr="0047315A" w:rsidRDefault="000B02FE" w:rsidP="0047315A">
      <w:pPr>
        <w:keepNext/>
        <w:widowControl w:val="0"/>
        <w:spacing w:line="360" w:lineRule="auto"/>
        <w:ind w:firstLine="709"/>
        <w:jc w:val="both"/>
        <w:rPr>
          <w:sz w:val="28"/>
        </w:rPr>
      </w:pPr>
      <w:r w:rsidRPr="0047315A">
        <w:rPr>
          <w:sz w:val="28"/>
        </w:rPr>
        <w:t>Данный</w:t>
      </w:r>
      <w:r w:rsidR="0047315A">
        <w:rPr>
          <w:sz w:val="28"/>
        </w:rPr>
        <w:t xml:space="preserve"> </w:t>
      </w:r>
      <w:r w:rsidRPr="0047315A">
        <w:rPr>
          <w:sz w:val="28"/>
        </w:rPr>
        <w:t>блок,</w:t>
      </w:r>
      <w:r w:rsidR="0047315A">
        <w:rPr>
          <w:sz w:val="28"/>
        </w:rPr>
        <w:t xml:space="preserve"> </w:t>
      </w:r>
      <w:r w:rsidRPr="0047315A">
        <w:rPr>
          <w:sz w:val="28"/>
        </w:rPr>
        <w:t>представляющий</w:t>
      </w:r>
      <w:r w:rsidR="0047315A">
        <w:rPr>
          <w:sz w:val="28"/>
        </w:rPr>
        <w:t xml:space="preserve"> </w:t>
      </w:r>
      <w:r w:rsidRPr="0047315A">
        <w:rPr>
          <w:sz w:val="28"/>
        </w:rPr>
        <w:t>собой</w:t>
      </w:r>
      <w:r w:rsidR="0047315A">
        <w:rPr>
          <w:sz w:val="28"/>
        </w:rPr>
        <w:t xml:space="preserve"> </w:t>
      </w:r>
      <w:r w:rsidRPr="0047315A">
        <w:rPr>
          <w:sz w:val="28"/>
        </w:rPr>
        <w:t>расчет</w:t>
      </w:r>
      <w:r w:rsidR="0047315A">
        <w:rPr>
          <w:sz w:val="28"/>
        </w:rPr>
        <w:t xml:space="preserve"> </w:t>
      </w:r>
      <w:r w:rsidRPr="0047315A">
        <w:rPr>
          <w:sz w:val="28"/>
        </w:rPr>
        <w:t>прибылей</w:t>
      </w:r>
      <w:r w:rsidR="0047315A">
        <w:rPr>
          <w:sz w:val="28"/>
        </w:rPr>
        <w:t xml:space="preserve"> </w:t>
      </w:r>
      <w:r w:rsidRPr="0047315A">
        <w:rPr>
          <w:sz w:val="28"/>
        </w:rPr>
        <w:t>и</w:t>
      </w:r>
      <w:r w:rsidR="0047315A">
        <w:rPr>
          <w:sz w:val="28"/>
        </w:rPr>
        <w:t xml:space="preserve"> </w:t>
      </w:r>
      <w:r w:rsidRPr="0047315A">
        <w:rPr>
          <w:sz w:val="28"/>
        </w:rPr>
        <w:t>убытков,</w:t>
      </w:r>
      <w:r w:rsidR="0047315A">
        <w:rPr>
          <w:sz w:val="28"/>
        </w:rPr>
        <w:t xml:space="preserve"> </w:t>
      </w:r>
      <w:r w:rsidRPr="0047315A">
        <w:rPr>
          <w:sz w:val="28"/>
        </w:rPr>
        <w:t>составлен</w:t>
      </w:r>
      <w:r w:rsidR="0047315A">
        <w:rPr>
          <w:sz w:val="28"/>
        </w:rPr>
        <w:t xml:space="preserve"> </w:t>
      </w:r>
      <w:r w:rsidRPr="0047315A">
        <w:rPr>
          <w:sz w:val="28"/>
        </w:rPr>
        <w:t>в</w:t>
      </w:r>
      <w:r w:rsidR="0047315A">
        <w:rPr>
          <w:sz w:val="28"/>
        </w:rPr>
        <w:t xml:space="preserve"> </w:t>
      </w:r>
      <w:r w:rsidRPr="0047315A">
        <w:rPr>
          <w:sz w:val="28"/>
        </w:rPr>
        <w:t>формате,</w:t>
      </w:r>
      <w:r w:rsidR="0047315A">
        <w:rPr>
          <w:sz w:val="28"/>
        </w:rPr>
        <w:t xml:space="preserve"> </w:t>
      </w:r>
      <w:r w:rsidRPr="0047315A">
        <w:rPr>
          <w:sz w:val="28"/>
        </w:rPr>
        <w:t>близком</w:t>
      </w:r>
      <w:r w:rsidR="0047315A">
        <w:rPr>
          <w:sz w:val="28"/>
        </w:rPr>
        <w:t xml:space="preserve"> </w:t>
      </w:r>
      <w:r w:rsidRPr="0047315A">
        <w:rPr>
          <w:sz w:val="28"/>
        </w:rPr>
        <w:t>к</w:t>
      </w:r>
      <w:r w:rsidR="0047315A">
        <w:rPr>
          <w:sz w:val="28"/>
        </w:rPr>
        <w:t xml:space="preserve"> </w:t>
      </w:r>
      <w:r w:rsidRPr="0047315A">
        <w:rPr>
          <w:sz w:val="28"/>
        </w:rPr>
        <w:t>общераспространенной</w:t>
      </w:r>
      <w:r w:rsidR="0047315A">
        <w:rPr>
          <w:sz w:val="28"/>
        </w:rPr>
        <w:t xml:space="preserve"> </w:t>
      </w:r>
      <w:r w:rsidRPr="0047315A">
        <w:rPr>
          <w:sz w:val="28"/>
        </w:rPr>
        <w:t>бухгалтерской</w:t>
      </w:r>
      <w:r w:rsidR="0047315A">
        <w:rPr>
          <w:sz w:val="28"/>
        </w:rPr>
        <w:t xml:space="preserve"> </w:t>
      </w:r>
      <w:r w:rsidRPr="0047315A">
        <w:rPr>
          <w:sz w:val="28"/>
        </w:rPr>
        <w:t>форме</w:t>
      </w:r>
      <w:r w:rsidR="0047315A">
        <w:rPr>
          <w:sz w:val="28"/>
        </w:rPr>
        <w:t xml:space="preserve"> </w:t>
      </w:r>
      <w:r w:rsidRPr="0047315A">
        <w:rPr>
          <w:sz w:val="28"/>
        </w:rPr>
        <w:t>№2.</w:t>
      </w:r>
      <w:r w:rsidR="0047315A">
        <w:rPr>
          <w:sz w:val="28"/>
        </w:rPr>
        <w:t xml:space="preserve"> </w:t>
      </w:r>
      <w:r w:rsidRPr="0047315A">
        <w:rPr>
          <w:sz w:val="28"/>
        </w:rPr>
        <w:t>Настоящий</w:t>
      </w:r>
      <w:r w:rsidR="0047315A">
        <w:rPr>
          <w:sz w:val="28"/>
        </w:rPr>
        <w:t xml:space="preserve"> </w:t>
      </w:r>
      <w:r w:rsidRPr="0047315A">
        <w:rPr>
          <w:sz w:val="28"/>
        </w:rPr>
        <w:t>план</w:t>
      </w:r>
      <w:r w:rsidR="0047315A">
        <w:rPr>
          <w:sz w:val="28"/>
        </w:rPr>
        <w:t xml:space="preserve"> </w:t>
      </w:r>
      <w:r w:rsidRPr="0047315A">
        <w:rPr>
          <w:sz w:val="28"/>
        </w:rPr>
        <w:t>предназначен</w:t>
      </w:r>
      <w:r w:rsidR="0047315A">
        <w:rPr>
          <w:sz w:val="28"/>
        </w:rPr>
        <w:t xml:space="preserve"> </w:t>
      </w:r>
      <w:r w:rsidRPr="0047315A">
        <w:rPr>
          <w:sz w:val="28"/>
        </w:rPr>
        <w:t>для</w:t>
      </w:r>
      <w:r w:rsidR="0047315A">
        <w:rPr>
          <w:sz w:val="28"/>
        </w:rPr>
        <w:t xml:space="preserve"> </w:t>
      </w:r>
      <w:r w:rsidRPr="0047315A">
        <w:rPr>
          <w:sz w:val="28"/>
        </w:rPr>
        <w:t>ведения</w:t>
      </w:r>
      <w:r w:rsidR="0047315A">
        <w:rPr>
          <w:sz w:val="28"/>
        </w:rPr>
        <w:t xml:space="preserve"> </w:t>
      </w:r>
      <w:r w:rsidRPr="0047315A">
        <w:rPr>
          <w:sz w:val="28"/>
        </w:rPr>
        <w:t>учета</w:t>
      </w:r>
      <w:r w:rsidR="0047315A">
        <w:rPr>
          <w:sz w:val="28"/>
        </w:rPr>
        <w:t xml:space="preserve"> </w:t>
      </w:r>
      <w:r w:rsidRPr="0047315A">
        <w:rPr>
          <w:sz w:val="28"/>
        </w:rPr>
        <w:t>доходов</w:t>
      </w:r>
      <w:r w:rsidR="0047315A">
        <w:rPr>
          <w:sz w:val="28"/>
        </w:rPr>
        <w:t xml:space="preserve"> </w:t>
      </w:r>
      <w:r w:rsidRPr="0047315A">
        <w:rPr>
          <w:sz w:val="28"/>
        </w:rPr>
        <w:t>и</w:t>
      </w:r>
      <w:r w:rsidR="0047315A">
        <w:rPr>
          <w:sz w:val="28"/>
        </w:rPr>
        <w:t xml:space="preserve"> </w:t>
      </w:r>
      <w:r w:rsidRPr="0047315A">
        <w:rPr>
          <w:sz w:val="28"/>
        </w:rPr>
        <w:t>расходов,</w:t>
      </w:r>
      <w:r w:rsidR="0047315A">
        <w:rPr>
          <w:sz w:val="28"/>
        </w:rPr>
        <w:t xml:space="preserve"> </w:t>
      </w:r>
      <w:r w:rsidRPr="0047315A">
        <w:rPr>
          <w:sz w:val="28"/>
        </w:rPr>
        <w:t>финансовых</w:t>
      </w:r>
      <w:r w:rsidR="0047315A">
        <w:rPr>
          <w:sz w:val="28"/>
        </w:rPr>
        <w:t xml:space="preserve"> </w:t>
      </w:r>
      <w:r w:rsidRPr="0047315A">
        <w:rPr>
          <w:sz w:val="28"/>
        </w:rPr>
        <w:t>результатов</w:t>
      </w:r>
      <w:r w:rsidR="0047315A">
        <w:rPr>
          <w:sz w:val="28"/>
        </w:rPr>
        <w:t xml:space="preserve"> </w:t>
      </w:r>
      <w:r w:rsidRPr="0047315A">
        <w:rPr>
          <w:sz w:val="28"/>
        </w:rPr>
        <w:t>(прибыли)</w:t>
      </w:r>
      <w:r w:rsidR="0047315A">
        <w:rPr>
          <w:sz w:val="28"/>
        </w:rPr>
        <w:t xml:space="preserve"> </w:t>
      </w:r>
      <w:r w:rsidRPr="0047315A">
        <w:rPr>
          <w:sz w:val="28"/>
        </w:rPr>
        <w:t>и</w:t>
      </w:r>
      <w:r w:rsidR="0047315A">
        <w:rPr>
          <w:sz w:val="28"/>
        </w:rPr>
        <w:t xml:space="preserve"> </w:t>
      </w:r>
      <w:r w:rsidRPr="0047315A">
        <w:rPr>
          <w:sz w:val="28"/>
        </w:rPr>
        <w:t>рентабельности</w:t>
      </w:r>
      <w:r w:rsidR="0047315A">
        <w:rPr>
          <w:sz w:val="28"/>
        </w:rPr>
        <w:t xml:space="preserve"> </w:t>
      </w:r>
      <w:r w:rsidRPr="0047315A">
        <w:rPr>
          <w:sz w:val="28"/>
        </w:rPr>
        <w:t>Предприятия</w:t>
      </w:r>
      <w:r w:rsidR="0047315A">
        <w:rPr>
          <w:sz w:val="28"/>
        </w:rPr>
        <w:t xml:space="preserve"> </w:t>
      </w:r>
      <w:r w:rsidRPr="0047315A">
        <w:rPr>
          <w:sz w:val="28"/>
        </w:rPr>
        <w:t>за</w:t>
      </w:r>
      <w:r w:rsidR="0047315A">
        <w:rPr>
          <w:sz w:val="28"/>
        </w:rPr>
        <w:t xml:space="preserve"> </w:t>
      </w:r>
      <w:r w:rsidRPr="0047315A">
        <w:rPr>
          <w:sz w:val="28"/>
        </w:rPr>
        <w:t>плановый</w:t>
      </w:r>
      <w:r w:rsidR="0047315A">
        <w:rPr>
          <w:sz w:val="28"/>
        </w:rPr>
        <w:t xml:space="preserve"> </w:t>
      </w:r>
      <w:r w:rsidRPr="0047315A">
        <w:rPr>
          <w:sz w:val="28"/>
        </w:rPr>
        <w:t>период,</w:t>
      </w:r>
      <w:r w:rsidR="0047315A">
        <w:rPr>
          <w:sz w:val="28"/>
        </w:rPr>
        <w:t xml:space="preserve"> </w:t>
      </w:r>
      <w:r w:rsidRPr="0047315A">
        <w:rPr>
          <w:sz w:val="28"/>
        </w:rPr>
        <w:t>а</w:t>
      </w:r>
      <w:r w:rsidR="0047315A">
        <w:rPr>
          <w:sz w:val="28"/>
        </w:rPr>
        <w:t xml:space="preserve"> </w:t>
      </w:r>
      <w:r w:rsidRPr="0047315A">
        <w:rPr>
          <w:sz w:val="28"/>
        </w:rPr>
        <w:t>также</w:t>
      </w:r>
      <w:r w:rsidR="0047315A">
        <w:rPr>
          <w:sz w:val="28"/>
        </w:rPr>
        <w:t xml:space="preserve"> </w:t>
      </w:r>
      <w:r w:rsidRPr="0047315A">
        <w:rPr>
          <w:sz w:val="28"/>
        </w:rPr>
        <w:t>учета,</w:t>
      </w:r>
      <w:r w:rsidR="0047315A">
        <w:rPr>
          <w:sz w:val="28"/>
        </w:rPr>
        <w:t xml:space="preserve"> </w:t>
      </w:r>
      <w:r w:rsidRPr="0047315A">
        <w:rPr>
          <w:sz w:val="28"/>
        </w:rPr>
        <w:t>анализа</w:t>
      </w:r>
      <w:r w:rsidR="0047315A">
        <w:rPr>
          <w:sz w:val="28"/>
        </w:rPr>
        <w:t xml:space="preserve"> </w:t>
      </w:r>
      <w:r w:rsidRPr="0047315A">
        <w:rPr>
          <w:sz w:val="28"/>
        </w:rPr>
        <w:t>и</w:t>
      </w:r>
      <w:r w:rsidR="0047315A">
        <w:rPr>
          <w:sz w:val="28"/>
        </w:rPr>
        <w:t xml:space="preserve"> </w:t>
      </w:r>
      <w:r w:rsidRPr="0047315A">
        <w:rPr>
          <w:sz w:val="28"/>
        </w:rPr>
        <w:t>планирования</w:t>
      </w:r>
      <w:r w:rsidR="0047315A">
        <w:rPr>
          <w:sz w:val="28"/>
        </w:rPr>
        <w:t xml:space="preserve"> </w:t>
      </w:r>
      <w:r w:rsidRPr="0047315A">
        <w:rPr>
          <w:sz w:val="28"/>
        </w:rPr>
        <w:t>налога</w:t>
      </w:r>
      <w:r w:rsidR="0047315A">
        <w:rPr>
          <w:sz w:val="28"/>
        </w:rPr>
        <w:t xml:space="preserve"> </w:t>
      </w:r>
      <w:r w:rsidRPr="0047315A">
        <w:rPr>
          <w:sz w:val="28"/>
        </w:rPr>
        <w:t>на</w:t>
      </w:r>
      <w:r w:rsidR="0047315A">
        <w:rPr>
          <w:sz w:val="28"/>
        </w:rPr>
        <w:t xml:space="preserve"> </w:t>
      </w:r>
      <w:r w:rsidRPr="0047315A">
        <w:rPr>
          <w:sz w:val="28"/>
        </w:rPr>
        <w:t>прибыль</w:t>
      </w:r>
      <w:r w:rsidR="0047315A">
        <w:rPr>
          <w:sz w:val="28"/>
        </w:rPr>
        <w:t xml:space="preserve"> </w:t>
      </w:r>
      <w:r w:rsidRPr="0047315A">
        <w:rPr>
          <w:sz w:val="28"/>
        </w:rPr>
        <w:t>(см.</w:t>
      </w:r>
      <w:r w:rsidR="0047315A">
        <w:rPr>
          <w:sz w:val="28"/>
        </w:rPr>
        <w:t xml:space="preserve"> </w:t>
      </w:r>
      <w:r w:rsidR="000133AF" w:rsidRPr="0047315A">
        <w:rPr>
          <w:sz w:val="28"/>
        </w:rPr>
        <w:fldChar w:fldCharType="begin"/>
      </w:r>
      <w:r w:rsidR="000133AF" w:rsidRPr="0047315A">
        <w:rPr>
          <w:sz w:val="28"/>
        </w:rPr>
        <w:instrText xml:space="preserve"> REF Приложение_4 \h </w:instrText>
      </w:r>
      <w:r w:rsidR="0047315A">
        <w:rPr>
          <w:sz w:val="28"/>
        </w:rPr>
        <w:instrText xml:space="preserve"> \* MERGEFORMAT </w:instrText>
      </w:r>
      <w:r w:rsidR="000133AF" w:rsidRPr="0047315A">
        <w:rPr>
          <w:sz w:val="28"/>
        </w:rPr>
      </w:r>
      <w:r w:rsidR="000133AF" w:rsidRPr="0047315A">
        <w:rPr>
          <w:sz w:val="28"/>
        </w:rPr>
        <w:fldChar w:fldCharType="separate"/>
      </w:r>
      <w:r w:rsidR="000133AF" w:rsidRPr="0047315A">
        <w:rPr>
          <w:sz w:val="28"/>
        </w:rPr>
        <w:t>Приложение</w:t>
      </w:r>
      <w:r w:rsidR="0047315A">
        <w:rPr>
          <w:sz w:val="28"/>
        </w:rPr>
        <w:t xml:space="preserve"> </w:t>
      </w:r>
      <w:r w:rsidR="000133AF" w:rsidRPr="0047315A">
        <w:rPr>
          <w:sz w:val="28"/>
        </w:rPr>
        <w:t>4</w:t>
      </w:r>
      <w:r w:rsidR="000133AF" w:rsidRPr="0047315A">
        <w:rPr>
          <w:sz w:val="28"/>
        </w:rPr>
        <w:fldChar w:fldCharType="end"/>
      </w:r>
      <w:r w:rsidRPr="0047315A">
        <w:rPr>
          <w:sz w:val="28"/>
        </w:rPr>
        <w:t>).</w:t>
      </w:r>
    </w:p>
    <w:p w:rsidR="000B02FE" w:rsidRPr="0047315A" w:rsidRDefault="000B02FE" w:rsidP="0047315A">
      <w:pPr>
        <w:keepNext/>
        <w:widowControl w:val="0"/>
        <w:spacing w:line="360" w:lineRule="auto"/>
        <w:ind w:firstLine="709"/>
        <w:jc w:val="both"/>
        <w:rPr>
          <w:sz w:val="28"/>
        </w:rPr>
      </w:pPr>
      <w:r w:rsidRPr="0047315A">
        <w:rPr>
          <w:sz w:val="28"/>
        </w:rPr>
        <w:t>Объем</w:t>
      </w:r>
      <w:r w:rsidR="0047315A">
        <w:rPr>
          <w:sz w:val="28"/>
        </w:rPr>
        <w:t xml:space="preserve"> </w:t>
      </w:r>
      <w:r w:rsidRPr="0047315A">
        <w:rPr>
          <w:sz w:val="28"/>
        </w:rPr>
        <w:t>доходов</w:t>
      </w:r>
      <w:r w:rsidR="0047315A">
        <w:rPr>
          <w:sz w:val="28"/>
        </w:rPr>
        <w:t xml:space="preserve"> </w:t>
      </w:r>
      <w:r w:rsidRPr="0047315A">
        <w:rPr>
          <w:sz w:val="28"/>
        </w:rPr>
        <w:t>(выручка</w:t>
      </w:r>
      <w:r w:rsidR="000133AF" w:rsidRPr="0047315A">
        <w:rPr>
          <w:sz w:val="28"/>
        </w:rPr>
        <w:t>)</w:t>
      </w:r>
      <w:r w:rsidR="0047315A">
        <w:rPr>
          <w:sz w:val="28"/>
        </w:rPr>
        <w:t xml:space="preserve"> </w:t>
      </w:r>
      <w:r w:rsidR="000133AF" w:rsidRPr="0047315A">
        <w:rPr>
          <w:sz w:val="28"/>
        </w:rPr>
        <w:t>за</w:t>
      </w:r>
      <w:r w:rsidR="0047315A">
        <w:rPr>
          <w:sz w:val="28"/>
        </w:rPr>
        <w:t xml:space="preserve"> </w:t>
      </w:r>
      <w:r w:rsidR="000133AF" w:rsidRPr="0047315A">
        <w:rPr>
          <w:sz w:val="28"/>
        </w:rPr>
        <w:t>рассматриваемый</w:t>
      </w:r>
      <w:r w:rsidR="0047315A">
        <w:rPr>
          <w:sz w:val="28"/>
        </w:rPr>
        <w:t xml:space="preserve"> </w:t>
      </w:r>
      <w:r w:rsidR="000133AF" w:rsidRPr="0047315A">
        <w:rPr>
          <w:sz w:val="28"/>
        </w:rPr>
        <w:t>период</w:t>
      </w:r>
      <w:r w:rsidR="0047315A">
        <w:rPr>
          <w:sz w:val="28"/>
        </w:rPr>
        <w:t xml:space="preserve"> </w:t>
      </w:r>
      <w:r w:rsidR="000133AF" w:rsidRPr="0047315A">
        <w:rPr>
          <w:sz w:val="28"/>
        </w:rPr>
        <w:t>(1</w:t>
      </w:r>
      <w:r w:rsidR="0047315A">
        <w:rPr>
          <w:sz w:val="28"/>
        </w:rPr>
        <w:t xml:space="preserve"> </w:t>
      </w:r>
      <w:r w:rsidRPr="0047315A">
        <w:rPr>
          <w:sz w:val="28"/>
        </w:rPr>
        <w:t>год)</w:t>
      </w:r>
      <w:r w:rsidR="0047315A">
        <w:rPr>
          <w:sz w:val="28"/>
        </w:rPr>
        <w:t xml:space="preserve"> </w:t>
      </w:r>
      <w:r w:rsidRPr="0047315A">
        <w:rPr>
          <w:sz w:val="28"/>
        </w:rPr>
        <w:t>составит</w:t>
      </w:r>
      <w:r w:rsidR="0047315A">
        <w:rPr>
          <w:sz w:val="28"/>
        </w:rPr>
        <w:t xml:space="preserve"> </w:t>
      </w:r>
      <w:r w:rsidR="000133AF" w:rsidRPr="0047315A">
        <w:rPr>
          <w:sz w:val="28"/>
        </w:rPr>
        <w:t>1</w:t>
      </w:r>
      <w:r w:rsidR="0047315A">
        <w:rPr>
          <w:sz w:val="28"/>
        </w:rPr>
        <w:t xml:space="preserve"> </w:t>
      </w:r>
      <w:r w:rsidR="000133AF" w:rsidRPr="0047315A">
        <w:rPr>
          <w:sz w:val="28"/>
        </w:rPr>
        <w:t>560</w:t>
      </w:r>
      <w:r w:rsidR="0047315A">
        <w:rPr>
          <w:sz w:val="28"/>
        </w:rPr>
        <w:t xml:space="preserve"> </w:t>
      </w:r>
      <w:r w:rsidRPr="0047315A">
        <w:rPr>
          <w:sz w:val="28"/>
        </w:rPr>
        <w:t>тыс.</w:t>
      </w:r>
      <w:r w:rsidR="0047315A">
        <w:rPr>
          <w:sz w:val="28"/>
        </w:rPr>
        <w:t xml:space="preserve"> </w:t>
      </w:r>
      <w:r w:rsidRPr="0047315A">
        <w:rPr>
          <w:sz w:val="28"/>
        </w:rPr>
        <w:t>руб.</w:t>
      </w:r>
    </w:p>
    <w:p w:rsidR="000B02FE" w:rsidRPr="0047315A" w:rsidRDefault="000B02FE" w:rsidP="0047315A">
      <w:pPr>
        <w:keepNext/>
        <w:widowControl w:val="0"/>
        <w:spacing w:line="360" w:lineRule="auto"/>
        <w:ind w:firstLine="709"/>
        <w:jc w:val="both"/>
        <w:rPr>
          <w:sz w:val="28"/>
        </w:rPr>
      </w:pPr>
      <w:r w:rsidRPr="0047315A">
        <w:rPr>
          <w:sz w:val="28"/>
        </w:rPr>
        <w:t>Общий</w:t>
      </w:r>
      <w:r w:rsidR="0047315A">
        <w:rPr>
          <w:sz w:val="28"/>
        </w:rPr>
        <w:t xml:space="preserve"> </w:t>
      </w:r>
      <w:r w:rsidRPr="0047315A">
        <w:rPr>
          <w:sz w:val="28"/>
        </w:rPr>
        <w:t>объем</w:t>
      </w:r>
      <w:r w:rsidR="0047315A">
        <w:rPr>
          <w:sz w:val="28"/>
        </w:rPr>
        <w:t xml:space="preserve"> </w:t>
      </w:r>
      <w:r w:rsidRPr="0047315A">
        <w:rPr>
          <w:sz w:val="28"/>
        </w:rPr>
        <w:t>прибыли</w:t>
      </w:r>
      <w:r w:rsidR="0047315A">
        <w:rPr>
          <w:sz w:val="28"/>
        </w:rPr>
        <w:t xml:space="preserve"> </w:t>
      </w:r>
      <w:r w:rsidRPr="0047315A">
        <w:rPr>
          <w:sz w:val="28"/>
        </w:rPr>
        <w:t>(</w:t>
      </w:r>
      <w:r w:rsidRPr="0047315A">
        <w:rPr>
          <w:sz w:val="28"/>
          <w:lang w:val="en-US"/>
        </w:rPr>
        <w:t>EBIT</w:t>
      </w:r>
      <w:r w:rsidRPr="0047315A">
        <w:rPr>
          <w:sz w:val="28"/>
        </w:rPr>
        <w:t>)</w:t>
      </w:r>
      <w:r w:rsidR="0047315A">
        <w:rPr>
          <w:sz w:val="28"/>
        </w:rPr>
        <w:t xml:space="preserve"> </w:t>
      </w:r>
      <w:r w:rsidRPr="0047315A">
        <w:rPr>
          <w:sz w:val="28"/>
        </w:rPr>
        <w:t>от</w:t>
      </w:r>
      <w:r w:rsidR="0047315A">
        <w:rPr>
          <w:sz w:val="28"/>
        </w:rPr>
        <w:t xml:space="preserve"> </w:t>
      </w:r>
      <w:r w:rsidRPr="0047315A">
        <w:rPr>
          <w:sz w:val="28"/>
        </w:rPr>
        <w:t>реализации</w:t>
      </w:r>
      <w:r w:rsidR="0047315A">
        <w:rPr>
          <w:sz w:val="28"/>
        </w:rPr>
        <w:t xml:space="preserve"> </w:t>
      </w:r>
      <w:r w:rsidRPr="0047315A">
        <w:rPr>
          <w:sz w:val="28"/>
        </w:rPr>
        <w:t>после</w:t>
      </w:r>
      <w:r w:rsidR="0047315A">
        <w:rPr>
          <w:sz w:val="28"/>
        </w:rPr>
        <w:t xml:space="preserve"> </w:t>
      </w:r>
      <w:r w:rsidRPr="0047315A">
        <w:rPr>
          <w:sz w:val="28"/>
        </w:rPr>
        <w:t>выхода</w:t>
      </w:r>
      <w:r w:rsidR="0047315A">
        <w:rPr>
          <w:sz w:val="28"/>
        </w:rPr>
        <w:t xml:space="preserve"> </w:t>
      </w:r>
      <w:r w:rsidR="000133AF" w:rsidRPr="0047315A">
        <w:rPr>
          <w:sz w:val="28"/>
        </w:rPr>
        <w:t>сайта</w:t>
      </w:r>
      <w:r w:rsidR="0047315A">
        <w:rPr>
          <w:sz w:val="28"/>
        </w:rPr>
        <w:t xml:space="preserve"> </w:t>
      </w:r>
      <w:r w:rsidRPr="0047315A">
        <w:rPr>
          <w:sz w:val="28"/>
        </w:rPr>
        <w:t>на</w:t>
      </w:r>
      <w:r w:rsidR="0047315A">
        <w:rPr>
          <w:sz w:val="28"/>
        </w:rPr>
        <w:t xml:space="preserve"> </w:t>
      </w:r>
      <w:r w:rsidRPr="0047315A">
        <w:rPr>
          <w:sz w:val="28"/>
        </w:rPr>
        <w:t>запланированный</w:t>
      </w:r>
      <w:r w:rsidR="0047315A">
        <w:rPr>
          <w:sz w:val="28"/>
        </w:rPr>
        <w:t xml:space="preserve"> </w:t>
      </w:r>
      <w:r w:rsidRPr="0047315A">
        <w:rPr>
          <w:sz w:val="28"/>
        </w:rPr>
        <w:t>объем</w:t>
      </w:r>
      <w:r w:rsidR="0047315A">
        <w:rPr>
          <w:sz w:val="28"/>
        </w:rPr>
        <w:t xml:space="preserve"> </w:t>
      </w:r>
      <w:r w:rsidRPr="0047315A">
        <w:rPr>
          <w:sz w:val="28"/>
        </w:rPr>
        <w:t>товарооборота</w:t>
      </w:r>
      <w:r w:rsidR="0047315A">
        <w:rPr>
          <w:sz w:val="28"/>
        </w:rPr>
        <w:t xml:space="preserve"> </w:t>
      </w:r>
      <w:r w:rsidRPr="0047315A">
        <w:rPr>
          <w:sz w:val="28"/>
        </w:rPr>
        <w:t>составит</w:t>
      </w:r>
      <w:r w:rsidR="0047315A">
        <w:rPr>
          <w:sz w:val="28"/>
        </w:rPr>
        <w:t xml:space="preserve"> </w:t>
      </w:r>
      <w:r w:rsidR="00D12B63" w:rsidRPr="0047315A">
        <w:rPr>
          <w:sz w:val="28"/>
        </w:rPr>
        <w:t>68</w:t>
      </w:r>
      <w:r w:rsidR="0047315A">
        <w:rPr>
          <w:sz w:val="28"/>
        </w:rPr>
        <w:t xml:space="preserve"> </w:t>
      </w:r>
      <w:r w:rsidR="00D12B63" w:rsidRPr="0047315A">
        <w:rPr>
          <w:sz w:val="28"/>
        </w:rPr>
        <w:t>000</w:t>
      </w:r>
      <w:r w:rsidR="0047315A">
        <w:rPr>
          <w:sz w:val="28"/>
        </w:rPr>
        <w:t xml:space="preserve"> </w:t>
      </w:r>
      <w:r w:rsidRPr="0047315A">
        <w:rPr>
          <w:sz w:val="28"/>
        </w:rPr>
        <w:t>руб./мес.,</w:t>
      </w:r>
      <w:r w:rsidR="0047315A">
        <w:rPr>
          <w:sz w:val="28"/>
        </w:rPr>
        <w:t xml:space="preserve"> </w:t>
      </w:r>
      <w:r w:rsidRPr="0047315A">
        <w:rPr>
          <w:sz w:val="28"/>
        </w:rPr>
        <w:t>при</w:t>
      </w:r>
      <w:r w:rsidR="0047315A">
        <w:rPr>
          <w:sz w:val="28"/>
        </w:rPr>
        <w:t xml:space="preserve"> </w:t>
      </w:r>
      <w:r w:rsidRPr="0047315A">
        <w:rPr>
          <w:sz w:val="28"/>
        </w:rPr>
        <w:t>этом</w:t>
      </w:r>
      <w:r w:rsidR="0047315A">
        <w:rPr>
          <w:sz w:val="28"/>
        </w:rPr>
        <w:t xml:space="preserve"> </w:t>
      </w:r>
      <w:r w:rsidRPr="0047315A">
        <w:rPr>
          <w:sz w:val="28"/>
        </w:rPr>
        <w:t>чистая</w:t>
      </w:r>
      <w:r w:rsidR="0047315A">
        <w:rPr>
          <w:sz w:val="28"/>
        </w:rPr>
        <w:t xml:space="preserve"> </w:t>
      </w:r>
      <w:r w:rsidRPr="0047315A">
        <w:rPr>
          <w:sz w:val="28"/>
        </w:rPr>
        <w:t>прибыль</w:t>
      </w:r>
      <w:r w:rsidR="0047315A">
        <w:rPr>
          <w:sz w:val="28"/>
        </w:rPr>
        <w:t xml:space="preserve"> </w:t>
      </w:r>
      <w:r w:rsidR="00D12B63" w:rsidRPr="0047315A">
        <w:rPr>
          <w:sz w:val="28"/>
        </w:rPr>
        <w:t>52</w:t>
      </w:r>
      <w:r w:rsidR="0047315A">
        <w:rPr>
          <w:sz w:val="28"/>
        </w:rPr>
        <w:t xml:space="preserve"> </w:t>
      </w:r>
      <w:r w:rsidRPr="0047315A">
        <w:rPr>
          <w:sz w:val="28"/>
        </w:rPr>
        <w:t>тыс.</w:t>
      </w:r>
      <w:r w:rsidR="0047315A">
        <w:rPr>
          <w:sz w:val="28"/>
        </w:rPr>
        <w:t xml:space="preserve"> </w:t>
      </w:r>
      <w:r w:rsidRPr="0047315A">
        <w:rPr>
          <w:sz w:val="28"/>
        </w:rPr>
        <w:t>руб./мес.</w:t>
      </w:r>
    </w:p>
    <w:p w:rsidR="000B02FE" w:rsidRPr="0047315A" w:rsidRDefault="000B02FE" w:rsidP="0047315A">
      <w:pPr>
        <w:keepNext/>
        <w:widowControl w:val="0"/>
        <w:spacing w:line="360" w:lineRule="auto"/>
        <w:ind w:firstLine="709"/>
        <w:jc w:val="both"/>
        <w:rPr>
          <w:sz w:val="28"/>
        </w:rPr>
      </w:pPr>
      <w:r w:rsidRPr="0047315A">
        <w:rPr>
          <w:sz w:val="28"/>
        </w:rPr>
        <w:t>Общий</w:t>
      </w:r>
      <w:r w:rsidR="0047315A">
        <w:rPr>
          <w:sz w:val="28"/>
        </w:rPr>
        <w:t xml:space="preserve"> </w:t>
      </w:r>
      <w:r w:rsidRPr="0047315A">
        <w:rPr>
          <w:sz w:val="28"/>
        </w:rPr>
        <w:t>объем</w:t>
      </w:r>
      <w:r w:rsidR="0047315A">
        <w:rPr>
          <w:sz w:val="28"/>
        </w:rPr>
        <w:t xml:space="preserve"> </w:t>
      </w:r>
      <w:r w:rsidRPr="0047315A">
        <w:rPr>
          <w:sz w:val="28"/>
        </w:rPr>
        <w:t>прибыли</w:t>
      </w:r>
      <w:r w:rsidR="0047315A">
        <w:rPr>
          <w:sz w:val="28"/>
        </w:rPr>
        <w:t xml:space="preserve"> </w:t>
      </w:r>
      <w:r w:rsidRPr="0047315A">
        <w:rPr>
          <w:sz w:val="28"/>
        </w:rPr>
        <w:t>от</w:t>
      </w:r>
      <w:r w:rsidR="0047315A">
        <w:rPr>
          <w:sz w:val="28"/>
        </w:rPr>
        <w:t xml:space="preserve"> </w:t>
      </w:r>
      <w:r w:rsidR="00D12B63" w:rsidRPr="0047315A">
        <w:rPr>
          <w:sz w:val="28"/>
        </w:rPr>
        <w:t>реализации</w:t>
      </w:r>
      <w:r w:rsidR="0047315A">
        <w:rPr>
          <w:sz w:val="28"/>
        </w:rPr>
        <w:t xml:space="preserve"> </w:t>
      </w:r>
      <w:r w:rsidR="00D12B63" w:rsidRPr="0047315A">
        <w:rPr>
          <w:sz w:val="28"/>
        </w:rPr>
        <w:t>за</w:t>
      </w:r>
      <w:r w:rsidR="0047315A">
        <w:rPr>
          <w:sz w:val="28"/>
        </w:rPr>
        <w:t xml:space="preserve"> </w:t>
      </w:r>
      <w:r w:rsidR="00D12B63" w:rsidRPr="0047315A">
        <w:rPr>
          <w:sz w:val="28"/>
        </w:rPr>
        <w:t>период</w:t>
      </w:r>
      <w:r w:rsidR="0047315A">
        <w:rPr>
          <w:sz w:val="28"/>
        </w:rPr>
        <w:t xml:space="preserve"> </w:t>
      </w:r>
      <w:r w:rsidR="00D12B63" w:rsidRPr="0047315A">
        <w:rPr>
          <w:sz w:val="28"/>
        </w:rPr>
        <w:t>расчета</w:t>
      </w:r>
      <w:r w:rsidR="0047315A">
        <w:rPr>
          <w:sz w:val="28"/>
        </w:rPr>
        <w:t xml:space="preserve"> </w:t>
      </w:r>
      <w:r w:rsidR="00D12B63" w:rsidRPr="0047315A">
        <w:rPr>
          <w:sz w:val="28"/>
        </w:rPr>
        <w:t>(1</w:t>
      </w:r>
      <w:r w:rsidR="0047315A">
        <w:rPr>
          <w:sz w:val="28"/>
        </w:rPr>
        <w:t xml:space="preserve"> </w:t>
      </w:r>
      <w:r w:rsidRPr="0047315A">
        <w:rPr>
          <w:sz w:val="28"/>
        </w:rPr>
        <w:t>года),</w:t>
      </w:r>
      <w:r w:rsidR="0047315A">
        <w:rPr>
          <w:sz w:val="28"/>
        </w:rPr>
        <w:t xml:space="preserve"> </w:t>
      </w:r>
      <w:r w:rsidRPr="0047315A">
        <w:rPr>
          <w:sz w:val="28"/>
        </w:rPr>
        <w:t>полученной</w:t>
      </w:r>
      <w:r w:rsidR="0047315A">
        <w:rPr>
          <w:sz w:val="28"/>
        </w:rPr>
        <w:t xml:space="preserve"> </w:t>
      </w:r>
      <w:r w:rsidRPr="0047315A">
        <w:rPr>
          <w:sz w:val="28"/>
        </w:rPr>
        <w:t>проектом</w:t>
      </w:r>
      <w:r w:rsidR="0047315A">
        <w:rPr>
          <w:sz w:val="28"/>
        </w:rPr>
        <w:t xml:space="preserve"> </w:t>
      </w:r>
      <w:r w:rsidRPr="0047315A">
        <w:rPr>
          <w:sz w:val="28"/>
        </w:rPr>
        <w:t>составит</w:t>
      </w:r>
      <w:r w:rsidR="0047315A">
        <w:rPr>
          <w:sz w:val="28"/>
        </w:rPr>
        <w:t xml:space="preserve"> </w:t>
      </w:r>
      <w:r w:rsidR="00D12B63" w:rsidRPr="0047315A">
        <w:rPr>
          <w:sz w:val="28"/>
        </w:rPr>
        <w:t>653</w:t>
      </w:r>
      <w:r w:rsidR="0047315A">
        <w:rPr>
          <w:sz w:val="28"/>
        </w:rPr>
        <w:t xml:space="preserve"> </w:t>
      </w:r>
      <w:r w:rsidRPr="0047315A">
        <w:rPr>
          <w:sz w:val="28"/>
        </w:rPr>
        <w:t>тыс.</w:t>
      </w:r>
      <w:r w:rsidR="0047315A">
        <w:rPr>
          <w:sz w:val="28"/>
        </w:rPr>
        <w:t xml:space="preserve"> </w:t>
      </w:r>
      <w:r w:rsidRPr="0047315A">
        <w:rPr>
          <w:sz w:val="28"/>
        </w:rPr>
        <w:t>руб.,</w:t>
      </w:r>
      <w:r w:rsidR="0047315A">
        <w:rPr>
          <w:sz w:val="28"/>
        </w:rPr>
        <w:t xml:space="preserve"> </w:t>
      </w:r>
      <w:r w:rsidRPr="0047315A">
        <w:rPr>
          <w:sz w:val="28"/>
        </w:rPr>
        <w:t>при</w:t>
      </w:r>
      <w:r w:rsidR="0047315A">
        <w:rPr>
          <w:sz w:val="28"/>
        </w:rPr>
        <w:t xml:space="preserve"> </w:t>
      </w:r>
      <w:r w:rsidRPr="0047315A">
        <w:rPr>
          <w:sz w:val="28"/>
        </w:rPr>
        <w:t>этом</w:t>
      </w:r>
      <w:r w:rsidR="0047315A">
        <w:rPr>
          <w:sz w:val="28"/>
        </w:rPr>
        <w:t xml:space="preserve"> </w:t>
      </w:r>
      <w:r w:rsidRPr="0047315A">
        <w:rPr>
          <w:sz w:val="28"/>
        </w:rPr>
        <w:t>чистая</w:t>
      </w:r>
      <w:r w:rsidR="0047315A">
        <w:rPr>
          <w:sz w:val="28"/>
        </w:rPr>
        <w:t xml:space="preserve"> </w:t>
      </w:r>
      <w:r w:rsidRPr="0047315A">
        <w:rPr>
          <w:sz w:val="28"/>
        </w:rPr>
        <w:t>прибыль</w:t>
      </w:r>
      <w:r w:rsidR="0047315A">
        <w:rPr>
          <w:sz w:val="28"/>
        </w:rPr>
        <w:t xml:space="preserve"> </w:t>
      </w:r>
      <w:r w:rsidRPr="0047315A">
        <w:rPr>
          <w:sz w:val="28"/>
        </w:rPr>
        <w:t>–</w:t>
      </w:r>
      <w:r w:rsidR="0047315A">
        <w:rPr>
          <w:sz w:val="28"/>
        </w:rPr>
        <w:t xml:space="preserve"> </w:t>
      </w:r>
      <w:r w:rsidR="00D12B63" w:rsidRPr="0047315A">
        <w:rPr>
          <w:sz w:val="28"/>
        </w:rPr>
        <w:t>496</w:t>
      </w:r>
      <w:r w:rsidR="0047315A">
        <w:rPr>
          <w:sz w:val="28"/>
        </w:rPr>
        <w:t xml:space="preserve"> </w:t>
      </w:r>
      <w:r w:rsidRPr="0047315A">
        <w:rPr>
          <w:sz w:val="28"/>
        </w:rPr>
        <w:t>тыс.</w:t>
      </w:r>
      <w:r w:rsidR="0047315A">
        <w:rPr>
          <w:sz w:val="28"/>
        </w:rPr>
        <w:t xml:space="preserve"> </w:t>
      </w:r>
      <w:r w:rsidRPr="0047315A">
        <w:rPr>
          <w:sz w:val="28"/>
        </w:rPr>
        <w:t>руб.</w:t>
      </w:r>
    </w:p>
    <w:p w:rsidR="000B02FE" w:rsidRPr="0047315A" w:rsidRDefault="000B02FE" w:rsidP="0047315A">
      <w:pPr>
        <w:keepNext/>
        <w:widowControl w:val="0"/>
        <w:spacing w:line="360" w:lineRule="auto"/>
        <w:ind w:firstLine="709"/>
        <w:jc w:val="both"/>
        <w:rPr>
          <w:sz w:val="28"/>
        </w:rPr>
      </w:pPr>
      <w:r w:rsidRPr="0047315A">
        <w:rPr>
          <w:sz w:val="28"/>
        </w:rPr>
        <w:t>Важнейшим</w:t>
      </w:r>
      <w:r w:rsidR="0047315A">
        <w:rPr>
          <w:sz w:val="28"/>
        </w:rPr>
        <w:t xml:space="preserve"> </w:t>
      </w:r>
      <w:r w:rsidRPr="0047315A">
        <w:rPr>
          <w:sz w:val="28"/>
        </w:rPr>
        <w:t>показателем,</w:t>
      </w:r>
      <w:r w:rsidR="0047315A">
        <w:rPr>
          <w:sz w:val="28"/>
        </w:rPr>
        <w:t xml:space="preserve"> </w:t>
      </w:r>
      <w:r w:rsidRPr="0047315A">
        <w:rPr>
          <w:sz w:val="28"/>
        </w:rPr>
        <w:t>характеризующим</w:t>
      </w:r>
      <w:r w:rsidR="0047315A">
        <w:rPr>
          <w:sz w:val="28"/>
        </w:rPr>
        <w:t xml:space="preserve"> </w:t>
      </w:r>
      <w:r w:rsidRPr="0047315A">
        <w:rPr>
          <w:sz w:val="28"/>
        </w:rPr>
        <w:t>прибыльность</w:t>
      </w:r>
      <w:r w:rsidR="0047315A">
        <w:rPr>
          <w:sz w:val="28"/>
        </w:rPr>
        <w:t xml:space="preserve"> </w:t>
      </w:r>
      <w:r w:rsidRPr="0047315A">
        <w:rPr>
          <w:sz w:val="28"/>
        </w:rPr>
        <w:t>деятельности</w:t>
      </w:r>
      <w:r w:rsidR="0047315A">
        <w:rPr>
          <w:sz w:val="28"/>
        </w:rPr>
        <w:t xml:space="preserve"> </w:t>
      </w:r>
      <w:r w:rsidRPr="0047315A">
        <w:rPr>
          <w:sz w:val="28"/>
        </w:rPr>
        <w:t>является</w:t>
      </w:r>
      <w:r w:rsidR="0047315A">
        <w:rPr>
          <w:sz w:val="28"/>
        </w:rPr>
        <w:t xml:space="preserve"> </w:t>
      </w:r>
      <w:r w:rsidRPr="0047315A">
        <w:rPr>
          <w:sz w:val="28"/>
        </w:rPr>
        <w:t>простая</w:t>
      </w:r>
      <w:r w:rsidR="0047315A">
        <w:rPr>
          <w:sz w:val="28"/>
        </w:rPr>
        <w:t xml:space="preserve"> </w:t>
      </w:r>
      <w:r w:rsidRPr="0047315A">
        <w:rPr>
          <w:sz w:val="28"/>
        </w:rPr>
        <w:t>норма</w:t>
      </w:r>
      <w:r w:rsidR="0047315A">
        <w:rPr>
          <w:sz w:val="28"/>
        </w:rPr>
        <w:t xml:space="preserve"> </w:t>
      </w:r>
      <w:r w:rsidRPr="0047315A">
        <w:rPr>
          <w:sz w:val="28"/>
        </w:rPr>
        <w:t>прибыли.</w:t>
      </w:r>
      <w:r w:rsidR="00CA61AA" w:rsidRPr="0047315A">
        <w:rPr>
          <w:rStyle w:val="a5"/>
          <w:sz w:val="28"/>
        </w:rPr>
        <w:footnoteReference w:id="30"/>
      </w:r>
    </w:p>
    <w:p w:rsidR="000B02FE" w:rsidRPr="0047315A" w:rsidRDefault="000B02FE" w:rsidP="0047315A">
      <w:pPr>
        <w:keepNext/>
        <w:widowControl w:val="0"/>
        <w:spacing w:line="360" w:lineRule="auto"/>
        <w:ind w:firstLine="709"/>
        <w:jc w:val="both"/>
        <w:rPr>
          <w:sz w:val="28"/>
        </w:rPr>
      </w:pPr>
      <w:r w:rsidRPr="0047315A">
        <w:rPr>
          <w:sz w:val="28"/>
        </w:rPr>
        <w:t>Простая</w:t>
      </w:r>
      <w:r w:rsidR="0047315A">
        <w:rPr>
          <w:sz w:val="28"/>
        </w:rPr>
        <w:t xml:space="preserve"> </w:t>
      </w:r>
      <w:r w:rsidRPr="0047315A">
        <w:rPr>
          <w:sz w:val="28"/>
        </w:rPr>
        <w:t>норма</w:t>
      </w:r>
      <w:r w:rsidR="0047315A">
        <w:rPr>
          <w:sz w:val="28"/>
        </w:rPr>
        <w:t xml:space="preserve"> </w:t>
      </w:r>
      <w:r w:rsidRPr="0047315A">
        <w:rPr>
          <w:sz w:val="28"/>
        </w:rPr>
        <w:t>прибыли</w:t>
      </w:r>
      <w:r w:rsidR="0047315A">
        <w:rPr>
          <w:sz w:val="28"/>
        </w:rPr>
        <w:t xml:space="preserve"> </w:t>
      </w:r>
      <w:r w:rsidRPr="0047315A">
        <w:rPr>
          <w:sz w:val="28"/>
        </w:rPr>
        <w:t>–</w:t>
      </w:r>
      <w:r w:rsidR="0047315A">
        <w:rPr>
          <w:sz w:val="28"/>
        </w:rPr>
        <w:t xml:space="preserve"> </w:t>
      </w:r>
      <w:r w:rsidRPr="0047315A">
        <w:rPr>
          <w:sz w:val="28"/>
        </w:rPr>
        <w:t>соотношение</w:t>
      </w:r>
      <w:r w:rsidR="0047315A">
        <w:rPr>
          <w:sz w:val="28"/>
        </w:rPr>
        <w:t xml:space="preserve"> </w:t>
      </w:r>
      <w:r w:rsidRPr="0047315A">
        <w:rPr>
          <w:sz w:val="28"/>
        </w:rPr>
        <w:t>чистой</w:t>
      </w:r>
      <w:r w:rsidR="0047315A">
        <w:rPr>
          <w:sz w:val="28"/>
        </w:rPr>
        <w:t xml:space="preserve"> </w:t>
      </w:r>
      <w:r w:rsidRPr="0047315A">
        <w:rPr>
          <w:sz w:val="28"/>
        </w:rPr>
        <w:t>прибыли</w:t>
      </w:r>
      <w:r w:rsidR="0047315A">
        <w:rPr>
          <w:sz w:val="28"/>
        </w:rPr>
        <w:t xml:space="preserve"> </w:t>
      </w:r>
      <w:r w:rsidRPr="0047315A">
        <w:rPr>
          <w:sz w:val="28"/>
        </w:rPr>
        <w:t>и</w:t>
      </w:r>
      <w:r w:rsidR="0047315A">
        <w:rPr>
          <w:sz w:val="28"/>
        </w:rPr>
        <w:t xml:space="preserve"> </w:t>
      </w:r>
      <w:r w:rsidRPr="0047315A">
        <w:rPr>
          <w:sz w:val="28"/>
        </w:rPr>
        <w:t>чистого</w:t>
      </w:r>
      <w:r w:rsidR="0047315A">
        <w:rPr>
          <w:sz w:val="28"/>
        </w:rPr>
        <w:t xml:space="preserve"> </w:t>
      </w:r>
      <w:r w:rsidRPr="0047315A">
        <w:rPr>
          <w:sz w:val="28"/>
        </w:rPr>
        <w:t>объема</w:t>
      </w:r>
      <w:r w:rsidR="0047315A">
        <w:rPr>
          <w:sz w:val="28"/>
        </w:rPr>
        <w:t xml:space="preserve"> </w:t>
      </w:r>
      <w:r w:rsidRPr="0047315A">
        <w:rPr>
          <w:sz w:val="28"/>
        </w:rPr>
        <w:t>продаж</w:t>
      </w:r>
      <w:r w:rsidR="0047315A">
        <w:rPr>
          <w:sz w:val="28"/>
        </w:rPr>
        <w:t xml:space="preserve"> </w:t>
      </w:r>
      <w:r w:rsidRPr="0047315A">
        <w:rPr>
          <w:sz w:val="28"/>
        </w:rPr>
        <w:t>определяется</w:t>
      </w:r>
      <w:r w:rsidR="0047315A">
        <w:rPr>
          <w:sz w:val="28"/>
        </w:rPr>
        <w:t xml:space="preserve"> </w:t>
      </w:r>
      <w:r w:rsidRPr="0047315A">
        <w:rPr>
          <w:sz w:val="28"/>
        </w:rPr>
        <w:t>на</w:t>
      </w:r>
      <w:r w:rsidR="0047315A">
        <w:rPr>
          <w:sz w:val="28"/>
        </w:rPr>
        <w:t xml:space="preserve"> </w:t>
      </w:r>
      <w:r w:rsidRPr="0047315A">
        <w:rPr>
          <w:sz w:val="28"/>
        </w:rPr>
        <w:t>основе</w:t>
      </w:r>
      <w:r w:rsidR="0047315A">
        <w:rPr>
          <w:sz w:val="28"/>
        </w:rPr>
        <w:t xml:space="preserve"> </w:t>
      </w:r>
      <w:r w:rsidRPr="0047315A">
        <w:rPr>
          <w:sz w:val="28"/>
        </w:rPr>
        <w:t>данных</w:t>
      </w:r>
      <w:r w:rsidR="0047315A">
        <w:rPr>
          <w:sz w:val="28"/>
        </w:rPr>
        <w:t xml:space="preserve"> </w:t>
      </w:r>
      <w:r w:rsidRPr="0047315A">
        <w:rPr>
          <w:sz w:val="28"/>
        </w:rPr>
        <w:t>отчета</w:t>
      </w:r>
      <w:r w:rsidR="0047315A">
        <w:rPr>
          <w:sz w:val="28"/>
        </w:rPr>
        <w:t xml:space="preserve"> </w:t>
      </w:r>
      <w:r w:rsidRPr="0047315A">
        <w:rPr>
          <w:sz w:val="28"/>
        </w:rPr>
        <w:t>о</w:t>
      </w:r>
      <w:r w:rsidR="0047315A">
        <w:rPr>
          <w:sz w:val="28"/>
        </w:rPr>
        <w:t xml:space="preserve"> </w:t>
      </w:r>
      <w:r w:rsidRPr="0047315A">
        <w:rPr>
          <w:sz w:val="28"/>
        </w:rPr>
        <w:t>прибылях</w:t>
      </w:r>
      <w:r w:rsidR="0047315A">
        <w:rPr>
          <w:sz w:val="28"/>
        </w:rPr>
        <w:t xml:space="preserve"> </w:t>
      </w:r>
      <w:r w:rsidRPr="0047315A">
        <w:rPr>
          <w:sz w:val="28"/>
        </w:rPr>
        <w:t>и</w:t>
      </w:r>
      <w:r w:rsidR="0047315A">
        <w:rPr>
          <w:sz w:val="28"/>
        </w:rPr>
        <w:t xml:space="preserve"> </w:t>
      </w:r>
      <w:r w:rsidRPr="0047315A">
        <w:rPr>
          <w:sz w:val="28"/>
        </w:rPr>
        <w:t>убытках</w:t>
      </w:r>
      <w:r w:rsidR="0047315A">
        <w:rPr>
          <w:sz w:val="28"/>
        </w:rPr>
        <w:t xml:space="preserve"> </w:t>
      </w:r>
      <w:r w:rsidRPr="0047315A">
        <w:rPr>
          <w:sz w:val="28"/>
        </w:rPr>
        <w:t>за</w:t>
      </w:r>
      <w:r w:rsidR="0047315A">
        <w:rPr>
          <w:sz w:val="28"/>
        </w:rPr>
        <w:t xml:space="preserve"> </w:t>
      </w:r>
      <w:r w:rsidRPr="0047315A">
        <w:rPr>
          <w:sz w:val="28"/>
        </w:rPr>
        <w:t>рассматриваемый</w:t>
      </w:r>
      <w:r w:rsidR="0047315A">
        <w:rPr>
          <w:sz w:val="28"/>
        </w:rPr>
        <w:t xml:space="preserve"> </w:t>
      </w:r>
      <w:r w:rsidRPr="0047315A">
        <w:rPr>
          <w:sz w:val="28"/>
        </w:rPr>
        <w:t>период</w:t>
      </w:r>
      <w:r w:rsidR="0047315A">
        <w:rPr>
          <w:sz w:val="28"/>
        </w:rPr>
        <w:t xml:space="preserve"> </w:t>
      </w:r>
      <w:r w:rsidRPr="0047315A">
        <w:rPr>
          <w:sz w:val="28"/>
        </w:rPr>
        <w:t>и</w:t>
      </w:r>
      <w:r w:rsidR="0047315A">
        <w:rPr>
          <w:sz w:val="28"/>
        </w:rPr>
        <w:t xml:space="preserve"> </w:t>
      </w:r>
      <w:r w:rsidRPr="0047315A">
        <w:rPr>
          <w:sz w:val="28"/>
        </w:rPr>
        <w:t>рассчитывается</w:t>
      </w:r>
      <w:r w:rsidR="0047315A">
        <w:rPr>
          <w:sz w:val="28"/>
        </w:rPr>
        <w:t xml:space="preserve"> </w:t>
      </w:r>
      <w:r w:rsidRPr="0047315A">
        <w:rPr>
          <w:sz w:val="28"/>
        </w:rPr>
        <w:t>путем</w:t>
      </w:r>
      <w:r w:rsidR="0047315A">
        <w:rPr>
          <w:sz w:val="28"/>
        </w:rPr>
        <w:t xml:space="preserve"> </w:t>
      </w:r>
      <w:r w:rsidRPr="0047315A">
        <w:rPr>
          <w:sz w:val="28"/>
        </w:rPr>
        <w:t>деления</w:t>
      </w:r>
      <w:r w:rsidR="0047315A">
        <w:rPr>
          <w:sz w:val="28"/>
        </w:rPr>
        <w:t xml:space="preserve"> </w:t>
      </w:r>
      <w:r w:rsidRPr="0047315A">
        <w:rPr>
          <w:sz w:val="28"/>
        </w:rPr>
        <w:t>показателя</w:t>
      </w:r>
      <w:r w:rsidR="0047315A">
        <w:rPr>
          <w:sz w:val="28"/>
        </w:rPr>
        <w:t xml:space="preserve"> </w:t>
      </w:r>
      <w:r w:rsidRPr="0047315A">
        <w:rPr>
          <w:sz w:val="28"/>
        </w:rPr>
        <w:t>чистой</w:t>
      </w:r>
      <w:r w:rsidR="0047315A">
        <w:rPr>
          <w:sz w:val="28"/>
        </w:rPr>
        <w:t xml:space="preserve"> </w:t>
      </w:r>
      <w:r w:rsidRPr="0047315A">
        <w:rPr>
          <w:sz w:val="28"/>
        </w:rPr>
        <w:t>прибыли</w:t>
      </w:r>
      <w:r w:rsidR="0047315A">
        <w:rPr>
          <w:sz w:val="28"/>
        </w:rPr>
        <w:t xml:space="preserve"> </w:t>
      </w:r>
      <w:r w:rsidRPr="0047315A">
        <w:rPr>
          <w:sz w:val="28"/>
        </w:rPr>
        <w:t>на</w:t>
      </w:r>
      <w:r w:rsidR="0047315A">
        <w:rPr>
          <w:sz w:val="28"/>
        </w:rPr>
        <w:t xml:space="preserve"> </w:t>
      </w:r>
      <w:r w:rsidRPr="0047315A">
        <w:rPr>
          <w:sz w:val="28"/>
        </w:rPr>
        <w:t>чистый</w:t>
      </w:r>
      <w:r w:rsidR="0047315A">
        <w:rPr>
          <w:sz w:val="28"/>
        </w:rPr>
        <w:t xml:space="preserve"> </w:t>
      </w:r>
      <w:r w:rsidRPr="0047315A">
        <w:rPr>
          <w:sz w:val="28"/>
        </w:rPr>
        <w:t>объем</w:t>
      </w:r>
      <w:r w:rsidR="0047315A">
        <w:rPr>
          <w:sz w:val="28"/>
        </w:rPr>
        <w:t xml:space="preserve"> </w:t>
      </w:r>
      <w:r w:rsidRPr="0047315A">
        <w:rPr>
          <w:sz w:val="28"/>
        </w:rPr>
        <w:t>продаж</w:t>
      </w:r>
      <w:r w:rsidR="0047315A">
        <w:rPr>
          <w:sz w:val="28"/>
        </w:rPr>
        <w:t xml:space="preserve"> </w:t>
      </w:r>
      <w:r w:rsidRPr="0047315A">
        <w:rPr>
          <w:sz w:val="28"/>
        </w:rPr>
        <w:t>(объем</w:t>
      </w:r>
      <w:r w:rsidR="0047315A">
        <w:rPr>
          <w:sz w:val="28"/>
        </w:rPr>
        <w:t xml:space="preserve"> </w:t>
      </w:r>
      <w:r w:rsidRPr="0047315A">
        <w:rPr>
          <w:sz w:val="28"/>
        </w:rPr>
        <w:t>выручки</w:t>
      </w:r>
      <w:r w:rsidR="0047315A">
        <w:rPr>
          <w:sz w:val="28"/>
        </w:rPr>
        <w:t xml:space="preserve"> </w:t>
      </w:r>
      <w:r w:rsidRPr="0047315A">
        <w:rPr>
          <w:sz w:val="28"/>
        </w:rPr>
        <w:t>за</w:t>
      </w:r>
      <w:r w:rsidR="0047315A">
        <w:rPr>
          <w:sz w:val="28"/>
        </w:rPr>
        <w:t xml:space="preserve"> </w:t>
      </w:r>
      <w:r w:rsidRPr="0047315A">
        <w:rPr>
          <w:sz w:val="28"/>
        </w:rPr>
        <w:t>период</w:t>
      </w:r>
      <w:r w:rsidR="0047315A">
        <w:rPr>
          <w:sz w:val="28"/>
        </w:rPr>
        <w:t xml:space="preserve"> </w:t>
      </w:r>
      <w:r w:rsidRPr="0047315A">
        <w:rPr>
          <w:sz w:val="28"/>
        </w:rPr>
        <w:t>без</w:t>
      </w:r>
      <w:r w:rsidR="0047315A">
        <w:rPr>
          <w:sz w:val="28"/>
        </w:rPr>
        <w:t xml:space="preserve"> </w:t>
      </w:r>
      <w:r w:rsidRPr="0047315A">
        <w:rPr>
          <w:sz w:val="28"/>
        </w:rPr>
        <w:t>учета</w:t>
      </w:r>
      <w:r w:rsidR="0047315A">
        <w:rPr>
          <w:sz w:val="28"/>
        </w:rPr>
        <w:t xml:space="preserve"> </w:t>
      </w:r>
      <w:r w:rsidRPr="0047315A">
        <w:rPr>
          <w:sz w:val="28"/>
        </w:rPr>
        <w:t>НДС</w:t>
      </w:r>
      <w:r w:rsidR="0047315A">
        <w:rPr>
          <w:sz w:val="28"/>
        </w:rPr>
        <w:t xml:space="preserve"> </w:t>
      </w:r>
      <w:r w:rsidRPr="0047315A">
        <w:rPr>
          <w:sz w:val="28"/>
        </w:rPr>
        <w:t>и</w:t>
      </w:r>
      <w:r w:rsidR="0047315A">
        <w:rPr>
          <w:sz w:val="28"/>
        </w:rPr>
        <w:t xml:space="preserve"> </w:t>
      </w:r>
      <w:r w:rsidRPr="0047315A">
        <w:rPr>
          <w:sz w:val="28"/>
        </w:rPr>
        <w:t>аналогичных</w:t>
      </w:r>
      <w:r w:rsidR="0047315A">
        <w:rPr>
          <w:sz w:val="28"/>
        </w:rPr>
        <w:t xml:space="preserve"> </w:t>
      </w:r>
      <w:r w:rsidRPr="0047315A">
        <w:rPr>
          <w:sz w:val="28"/>
        </w:rPr>
        <w:t>платежей</w:t>
      </w:r>
      <w:r w:rsidR="0047315A">
        <w:rPr>
          <w:sz w:val="28"/>
        </w:rPr>
        <w:t xml:space="preserve"> </w:t>
      </w:r>
      <w:r w:rsidRPr="0047315A">
        <w:rPr>
          <w:sz w:val="28"/>
        </w:rPr>
        <w:t>за</w:t>
      </w:r>
      <w:r w:rsidR="0047315A">
        <w:rPr>
          <w:sz w:val="28"/>
        </w:rPr>
        <w:t xml:space="preserve"> </w:t>
      </w:r>
      <w:r w:rsidRPr="0047315A">
        <w:rPr>
          <w:sz w:val="28"/>
        </w:rPr>
        <w:t>вычетом</w:t>
      </w:r>
      <w:r w:rsidR="0047315A">
        <w:rPr>
          <w:sz w:val="28"/>
        </w:rPr>
        <w:t xml:space="preserve"> </w:t>
      </w:r>
      <w:r w:rsidRPr="0047315A">
        <w:rPr>
          <w:sz w:val="28"/>
        </w:rPr>
        <w:t>возврата</w:t>
      </w:r>
      <w:r w:rsidR="0047315A">
        <w:rPr>
          <w:sz w:val="28"/>
        </w:rPr>
        <w:t xml:space="preserve"> </w:t>
      </w:r>
      <w:r w:rsidRPr="0047315A">
        <w:rPr>
          <w:sz w:val="28"/>
        </w:rPr>
        <w:t>реализованной</w:t>
      </w:r>
      <w:r w:rsidR="0047315A">
        <w:rPr>
          <w:sz w:val="28"/>
        </w:rPr>
        <w:t xml:space="preserve"> </w:t>
      </w:r>
      <w:r w:rsidRPr="0047315A">
        <w:rPr>
          <w:sz w:val="28"/>
        </w:rPr>
        <w:t>продукции).</w:t>
      </w:r>
      <w:r w:rsidR="0047315A">
        <w:rPr>
          <w:sz w:val="28"/>
        </w:rPr>
        <w:t xml:space="preserve"> </w:t>
      </w:r>
      <w:r w:rsidRPr="0047315A">
        <w:rPr>
          <w:sz w:val="28"/>
        </w:rPr>
        <w:t>Простая</w:t>
      </w:r>
      <w:r w:rsidR="0047315A">
        <w:rPr>
          <w:sz w:val="28"/>
        </w:rPr>
        <w:t xml:space="preserve"> </w:t>
      </w:r>
      <w:r w:rsidRPr="0047315A">
        <w:rPr>
          <w:sz w:val="28"/>
        </w:rPr>
        <w:t>норма</w:t>
      </w:r>
      <w:r w:rsidR="0047315A">
        <w:rPr>
          <w:sz w:val="28"/>
        </w:rPr>
        <w:t xml:space="preserve"> </w:t>
      </w:r>
      <w:r w:rsidRPr="0047315A">
        <w:rPr>
          <w:sz w:val="28"/>
        </w:rPr>
        <w:t>прибыли</w:t>
      </w:r>
      <w:r w:rsidR="0047315A">
        <w:rPr>
          <w:sz w:val="28"/>
        </w:rPr>
        <w:t xml:space="preserve"> </w:t>
      </w:r>
      <w:r w:rsidRPr="0047315A">
        <w:rPr>
          <w:sz w:val="28"/>
        </w:rPr>
        <w:t>отражает</w:t>
      </w:r>
      <w:r w:rsidR="0047315A">
        <w:rPr>
          <w:sz w:val="28"/>
        </w:rPr>
        <w:t xml:space="preserve"> </w:t>
      </w:r>
      <w:r w:rsidRPr="0047315A">
        <w:rPr>
          <w:sz w:val="28"/>
        </w:rPr>
        <w:t>ту</w:t>
      </w:r>
      <w:r w:rsidR="0047315A">
        <w:rPr>
          <w:sz w:val="28"/>
        </w:rPr>
        <w:t xml:space="preserve"> </w:t>
      </w:r>
      <w:r w:rsidRPr="0047315A">
        <w:rPr>
          <w:sz w:val="28"/>
        </w:rPr>
        <w:t>часть</w:t>
      </w:r>
      <w:r w:rsidR="0047315A">
        <w:rPr>
          <w:sz w:val="28"/>
        </w:rPr>
        <w:t xml:space="preserve"> </w:t>
      </w:r>
      <w:r w:rsidRPr="0047315A">
        <w:rPr>
          <w:sz w:val="28"/>
        </w:rPr>
        <w:t>денежных</w:t>
      </w:r>
      <w:r w:rsidR="0047315A">
        <w:rPr>
          <w:sz w:val="28"/>
        </w:rPr>
        <w:t xml:space="preserve"> </w:t>
      </w:r>
      <w:r w:rsidRPr="0047315A">
        <w:rPr>
          <w:sz w:val="28"/>
        </w:rPr>
        <w:t>поступлений,</w:t>
      </w:r>
      <w:r w:rsidR="0047315A">
        <w:rPr>
          <w:sz w:val="28"/>
        </w:rPr>
        <w:t xml:space="preserve"> </w:t>
      </w:r>
      <w:r w:rsidRPr="0047315A">
        <w:rPr>
          <w:sz w:val="28"/>
        </w:rPr>
        <w:t>которая</w:t>
      </w:r>
      <w:r w:rsidR="0047315A">
        <w:rPr>
          <w:sz w:val="28"/>
        </w:rPr>
        <w:t xml:space="preserve"> </w:t>
      </w:r>
      <w:r w:rsidRPr="0047315A">
        <w:rPr>
          <w:sz w:val="28"/>
        </w:rPr>
        <w:t>реально</w:t>
      </w:r>
      <w:r w:rsidR="0047315A">
        <w:rPr>
          <w:sz w:val="28"/>
        </w:rPr>
        <w:t xml:space="preserve"> </w:t>
      </w:r>
      <w:r w:rsidRPr="0047315A">
        <w:rPr>
          <w:sz w:val="28"/>
        </w:rPr>
        <w:t>остается</w:t>
      </w:r>
      <w:r w:rsidR="0047315A">
        <w:rPr>
          <w:sz w:val="28"/>
        </w:rPr>
        <w:t xml:space="preserve"> </w:t>
      </w:r>
      <w:r w:rsidRPr="0047315A">
        <w:rPr>
          <w:sz w:val="28"/>
        </w:rPr>
        <w:t>в</w:t>
      </w:r>
      <w:r w:rsidR="0047315A">
        <w:rPr>
          <w:sz w:val="28"/>
        </w:rPr>
        <w:t xml:space="preserve"> </w:t>
      </w:r>
      <w:r w:rsidRPr="0047315A">
        <w:rPr>
          <w:sz w:val="28"/>
        </w:rPr>
        <w:t>распоряжении</w:t>
      </w:r>
      <w:r w:rsidR="0047315A">
        <w:rPr>
          <w:sz w:val="28"/>
        </w:rPr>
        <w:t xml:space="preserve"> </w:t>
      </w:r>
      <w:r w:rsidRPr="0047315A">
        <w:rPr>
          <w:sz w:val="28"/>
        </w:rPr>
        <w:t>предприятия</w:t>
      </w:r>
      <w:r w:rsidR="0047315A">
        <w:rPr>
          <w:sz w:val="28"/>
        </w:rPr>
        <w:t xml:space="preserve"> </w:t>
      </w:r>
      <w:r w:rsidRPr="0047315A">
        <w:rPr>
          <w:sz w:val="28"/>
        </w:rPr>
        <w:t>(организации)</w:t>
      </w:r>
      <w:r w:rsidR="0047315A">
        <w:rPr>
          <w:sz w:val="28"/>
        </w:rPr>
        <w:t xml:space="preserve"> </w:t>
      </w:r>
      <w:r w:rsidRPr="0047315A">
        <w:rPr>
          <w:sz w:val="28"/>
        </w:rPr>
        <w:t>с</w:t>
      </w:r>
      <w:r w:rsidR="0047315A">
        <w:rPr>
          <w:sz w:val="28"/>
        </w:rPr>
        <w:t xml:space="preserve"> </w:t>
      </w:r>
      <w:r w:rsidRPr="0047315A">
        <w:rPr>
          <w:sz w:val="28"/>
        </w:rPr>
        <w:t>каждого</w:t>
      </w:r>
      <w:r w:rsidR="0047315A">
        <w:rPr>
          <w:sz w:val="28"/>
        </w:rPr>
        <w:t xml:space="preserve"> </w:t>
      </w:r>
      <w:r w:rsidRPr="0047315A">
        <w:rPr>
          <w:sz w:val="28"/>
        </w:rPr>
        <w:t>рубля</w:t>
      </w:r>
      <w:r w:rsidR="0047315A">
        <w:rPr>
          <w:sz w:val="28"/>
        </w:rPr>
        <w:t xml:space="preserve"> </w:t>
      </w:r>
      <w:r w:rsidRPr="0047315A">
        <w:rPr>
          <w:sz w:val="28"/>
        </w:rPr>
        <w:t>продаж.</w:t>
      </w:r>
    </w:p>
    <w:p w:rsidR="000B02FE" w:rsidRPr="0047315A" w:rsidRDefault="000B02FE" w:rsidP="0047315A">
      <w:pPr>
        <w:keepNext/>
        <w:widowControl w:val="0"/>
        <w:spacing w:line="360" w:lineRule="auto"/>
        <w:ind w:firstLine="709"/>
        <w:jc w:val="both"/>
        <w:rPr>
          <w:sz w:val="28"/>
        </w:rPr>
      </w:pPr>
      <w:r w:rsidRPr="0047315A">
        <w:rPr>
          <w:sz w:val="28"/>
        </w:rPr>
        <w:t>Для</w:t>
      </w:r>
      <w:r w:rsidR="0047315A">
        <w:rPr>
          <w:sz w:val="28"/>
        </w:rPr>
        <w:t xml:space="preserve"> </w:t>
      </w:r>
      <w:r w:rsidRPr="0047315A">
        <w:rPr>
          <w:sz w:val="28"/>
        </w:rPr>
        <w:t>данного</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простая</w:t>
      </w:r>
      <w:r w:rsidR="0047315A">
        <w:rPr>
          <w:sz w:val="28"/>
        </w:rPr>
        <w:t xml:space="preserve"> </w:t>
      </w:r>
      <w:r w:rsidRPr="0047315A">
        <w:rPr>
          <w:sz w:val="28"/>
        </w:rPr>
        <w:t>норма</w:t>
      </w:r>
      <w:r w:rsidR="0047315A">
        <w:rPr>
          <w:sz w:val="28"/>
        </w:rPr>
        <w:t xml:space="preserve"> </w:t>
      </w:r>
      <w:r w:rsidRPr="0047315A">
        <w:rPr>
          <w:sz w:val="28"/>
        </w:rPr>
        <w:t>прибыли</w:t>
      </w:r>
      <w:r w:rsidR="0047315A">
        <w:rPr>
          <w:sz w:val="28"/>
        </w:rPr>
        <w:t xml:space="preserve"> </w:t>
      </w:r>
      <w:r w:rsidRPr="0047315A">
        <w:rPr>
          <w:sz w:val="28"/>
        </w:rPr>
        <w:t>составляет</w:t>
      </w:r>
      <w:r w:rsidR="0047315A">
        <w:rPr>
          <w:sz w:val="28"/>
        </w:rPr>
        <w:t xml:space="preserve"> </w:t>
      </w:r>
      <w:r w:rsidRPr="0047315A">
        <w:rPr>
          <w:sz w:val="28"/>
        </w:rPr>
        <w:t>в</w:t>
      </w:r>
      <w:r w:rsidR="0047315A">
        <w:rPr>
          <w:sz w:val="28"/>
        </w:rPr>
        <w:t xml:space="preserve"> </w:t>
      </w:r>
      <w:r w:rsidRPr="0047315A">
        <w:rPr>
          <w:sz w:val="28"/>
        </w:rPr>
        <w:t>среднем</w:t>
      </w:r>
      <w:r w:rsidR="0047315A">
        <w:rPr>
          <w:sz w:val="28"/>
        </w:rPr>
        <w:t xml:space="preserve"> </w:t>
      </w:r>
      <w:r w:rsidR="00D12B63" w:rsidRPr="0047315A">
        <w:rPr>
          <w:sz w:val="28"/>
        </w:rPr>
        <w:t>35</w:t>
      </w:r>
      <w:r w:rsidRPr="0047315A">
        <w:rPr>
          <w:sz w:val="28"/>
        </w:rPr>
        <w:t>%</w:t>
      </w:r>
      <w:r w:rsidR="0047315A">
        <w:rPr>
          <w:sz w:val="28"/>
        </w:rPr>
        <w:t xml:space="preserve"> </w:t>
      </w:r>
      <w:r w:rsidRPr="0047315A">
        <w:rPr>
          <w:sz w:val="28"/>
        </w:rPr>
        <w:t>начиная</w:t>
      </w:r>
      <w:r w:rsidR="0047315A">
        <w:rPr>
          <w:sz w:val="28"/>
        </w:rPr>
        <w:t xml:space="preserve"> </w:t>
      </w:r>
      <w:r w:rsidRPr="0047315A">
        <w:rPr>
          <w:sz w:val="28"/>
        </w:rPr>
        <w:t>с</w:t>
      </w:r>
      <w:r w:rsidR="0047315A">
        <w:rPr>
          <w:sz w:val="28"/>
        </w:rPr>
        <w:t xml:space="preserve"> </w:t>
      </w:r>
      <w:r w:rsidR="00D12B63" w:rsidRPr="0047315A">
        <w:rPr>
          <w:sz w:val="28"/>
        </w:rPr>
        <w:t>4</w:t>
      </w:r>
      <w:r w:rsidR="0047315A">
        <w:rPr>
          <w:sz w:val="28"/>
        </w:rPr>
        <w:t xml:space="preserve"> </w:t>
      </w:r>
      <w:r w:rsidRPr="0047315A">
        <w:rPr>
          <w:sz w:val="28"/>
        </w:rPr>
        <w:t>месяца</w:t>
      </w:r>
      <w:r w:rsidR="0047315A">
        <w:rPr>
          <w:sz w:val="28"/>
        </w:rPr>
        <w:t xml:space="preserve"> </w:t>
      </w:r>
      <w:r w:rsidRPr="0047315A">
        <w:rPr>
          <w:sz w:val="28"/>
        </w:rPr>
        <w:t>проекта.</w:t>
      </w:r>
    </w:p>
    <w:p w:rsidR="000B02FE" w:rsidRPr="0047315A" w:rsidRDefault="000B02FE" w:rsidP="0047315A">
      <w:pPr>
        <w:keepNext/>
        <w:widowControl w:val="0"/>
        <w:tabs>
          <w:tab w:val="num" w:pos="1285"/>
        </w:tabs>
        <w:spacing w:line="360" w:lineRule="auto"/>
        <w:ind w:firstLine="709"/>
        <w:jc w:val="both"/>
        <w:rPr>
          <w:sz w:val="28"/>
        </w:rPr>
      </w:pPr>
      <w:bookmarkStart w:id="55" w:name="_Toc492973849"/>
      <w:bookmarkStart w:id="56" w:name="_Toc493049135"/>
      <w:bookmarkStart w:id="57" w:name="_Toc493052133"/>
      <w:bookmarkStart w:id="58" w:name="_Toc493921197"/>
      <w:bookmarkStart w:id="59" w:name="_Toc498916869"/>
      <w:bookmarkStart w:id="60" w:name="_Toc498923759"/>
      <w:bookmarkStart w:id="61" w:name="_Toc58910971"/>
      <w:bookmarkEnd w:id="53"/>
      <w:bookmarkEnd w:id="54"/>
      <w:r w:rsidRPr="0047315A">
        <w:rPr>
          <w:sz w:val="28"/>
        </w:rPr>
        <w:t>Движение</w:t>
      </w:r>
      <w:r w:rsidR="0047315A">
        <w:rPr>
          <w:sz w:val="28"/>
        </w:rPr>
        <w:t xml:space="preserve"> </w:t>
      </w:r>
      <w:r w:rsidRPr="0047315A">
        <w:rPr>
          <w:sz w:val="28"/>
        </w:rPr>
        <w:t>денежных</w:t>
      </w:r>
      <w:r w:rsidR="0047315A">
        <w:rPr>
          <w:sz w:val="28"/>
        </w:rPr>
        <w:t xml:space="preserve"> </w:t>
      </w:r>
      <w:r w:rsidRPr="0047315A">
        <w:rPr>
          <w:sz w:val="28"/>
        </w:rPr>
        <w:t>средств</w:t>
      </w:r>
      <w:bookmarkEnd w:id="55"/>
      <w:bookmarkEnd w:id="56"/>
      <w:bookmarkEnd w:id="57"/>
      <w:bookmarkEnd w:id="58"/>
      <w:bookmarkEnd w:id="59"/>
      <w:bookmarkEnd w:id="60"/>
      <w:bookmarkEnd w:id="61"/>
    </w:p>
    <w:p w:rsidR="000B02FE" w:rsidRPr="0047315A" w:rsidRDefault="000B02FE" w:rsidP="0047315A">
      <w:pPr>
        <w:keepNext/>
        <w:widowControl w:val="0"/>
        <w:spacing w:line="360" w:lineRule="auto"/>
        <w:ind w:firstLine="709"/>
        <w:jc w:val="both"/>
        <w:rPr>
          <w:sz w:val="28"/>
        </w:rPr>
      </w:pPr>
      <w:r w:rsidRPr="0047315A">
        <w:rPr>
          <w:sz w:val="28"/>
        </w:rPr>
        <w:t>Анализ</w:t>
      </w:r>
      <w:r w:rsidR="0047315A">
        <w:rPr>
          <w:sz w:val="28"/>
        </w:rPr>
        <w:t xml:space="preserve"> </w:t>
      </w:r>
      <w:r w:rsidRPr="0047315A">
        <w:rPr>
          <w:sz w:val="28"/>
        </w:rPr>
        <w:t>движения</w:t>
      </w:r>
      <w:r w:rsidR="0047315A">
        <w:rPr>
          <w:sz w:val="28"/>
        </w:rPr>
        <w:t xml:space="preserve"> </w:t>
      </w:r>
      <w:r w:rsidRPr="0047315A">
        <w:rPr>
          <w:sz w:val="28"/>
        </w:rPr>
        <w:t>денежных</w:t>
      </w:r>
      <w:r w:rsidR="0047315A">
        <w:rPr>
          <w:sz w:val="28"/>
        </w:rPr>
        <w:t xml:space="preserve"> </w:t>
      </w:r>
      <w:r w:rsidRPr="0047315A">
        <w:rPr>
          <w:sz w:val="28"/>
        </w:rPr>
        <w:t>средств</w:t>
      </w:r>
      <w:r w:rsidR="0047315A">
        <w:rPr>
          <w:sz w:val="28"/>
        </w:rPr>
        <w:t xml:space="preserve"> </w:t>
      </w:r>
      <w:r w:rsidRPr="0047315A">
        <w:rPr>
          <w:sz w:val="28"/>
        </w:rPr>
        <w:t>производится</w:t>
      </w:r>
      <w:r w:rsidR="0047315A">
        <w:rPr>
          <w:sz w:val="28"/>
        </w:rPr>
        <w:t xml:space="preserve"> </w:t>
      </w:r>
      <w:r w:rsidRPr="0047315A">
        <w:rPr>
          <w:sz w:val="28"/>
        </w:rPr>
        <w:t>с</w:t>
      </w:r>
      <w:r w:rsidR="0047315A">
        <w:rPr>
          <w:sz w:val="28"/>
        </w:rPr>
        <w:t xml:space="preserve"> </w:t>
      </w:r>
      <w:r w:rsidRPr="0047315A">
        <w:rPr>
          <w:sz w:val="28"/>
        </w:rPr>
        <w:t>целью</w:t>
      </w:r>
      <w:r w:rsidR="0047315A">
        <w:rPr>
          <w:sz w:val="28"/>
        </w:rPr>
        <w:t xml:space="preserve"> </w:t>
      </w:r>
      <w:r w:rsidRPr="0047315A">
        <w:rPr>
          <w:sz w:val="28"/>
        </w:rPr>
        <w:t>определения</w:t>
      </w:r>
      <w:r w:rsidR="0047315A">
        <w:rPr>
          <w:sz w:val="28"/>
        </w:rPr>
        <w:t xml:space="preserve"> </w:t>
      </w:r>
      <w:r w:rsidRPr="0047315A">
        <w:rPr>
          <w:sz w:val="28"/>
        </w:rPr>
        <w:t>потребности</w:t>
      </w:r>
      <w:r w:rsidR="0047315A">
        <w:rPr>
          <w:sz w:val="28"/>
        </w:rPr>
        <w:t xml:space="preserve"> </w:t>
      </w:r>
      <w:r w:rsidRPr="0047315A">
        <w:rPr>
          <w:sz w:val="28"/>
        </w:rPr>
        <w:t>в</w:t>
      </w:r>
      <w:r w:rsidR="0047315A">
        <w:rPr>
          <w:sz w:val="28"/>
        </w:rPr>
        <w:t xml:space="preserve"> </w:t>
      </w:r>
      <w:r w:rsidRPr="0047315A">
        <w:rPr>
          <w:sz w:val="28"/>
        </w:rPr>
        <w:t>денежных</w:t>
      </w:r>
      <w:r w:rsidR="0047315A">
        <w:rPr>
          <w:sz w:val="28"/>
        </w:rPr>
        <w:t xml:space="preserve"> </w:t>
      </w:r>
      <w:r w:rsidRPr="0047315A">
        <w:rPr>
          <w:sz w:val="28"/>
        </w:rPr>
        <w:t>средствах,</w:t>
      </w:r>
      <w:r w:rsidR="0047315A">
        <w:rPr>
          <w:sz w:val="28"/>
        </w:rPr>
        <w:t xml:space="preserve"> </w:t>
      </w:r>
      <w:r w:rsidRPr="0047315A">
        <w:rPr>
          <w:sz w:val="28"/>
        </w:rPr>
        <w:t>источников</w:t>
      </w:r>
      <w:r w:rsidR="0047315A">
        <w:rPr>
          <w:sz w:val="28"/>
        </w:rPr>
        <w:t xml:space="preserve"> </w:t>
      </w:r>
      <w:r w:rsidRPr="0047315A">
        <w:rPr>
          <w:sz w:val="28"/>
        </w:rPr>
        <w:t>их</w:t>
      </w:r>
      <w:r w:rsidR="0047315A">
        <w:rPr>
          <w:sz w:val="28"/>
        </w:rPr>
        <w:t xml:space="preserve"> </w:t>
      </w:r>
      <w:r w:rsidRPr="0047315A">
        <w:rPr>
          <w:sz w:val="28"/>
        </w:rPr>
        <w:t>поступлений</w:t>
      </w:r>
      <w:r w:rsidR="0047315A">
        <w:rPr>
          <w:sz w:val="28"/>
        </w:rPr>
        <w:t xml:space="preserve"> </w:t>
      </w:r>
      <w:r w:rsidRPr="0047315A">
        <w:rPr>
          <w:sz w:val="28"/>
        </w:rPr>
        <w:t>и</w:t>
      </w:r>
      <w:r w:rsidR="0047315A">
        <w:rPr>
          <w:sz w:val="28"/>
        </w:rPr>
        <w:t xml:space="preserve"> </w:t>
      </w:r>
      <w:r w:rsidRPr="0047315A">
        <w:rPr>
          <w:sz w:val="28"/>
        </w:rPr>
        <w:t>направлений</w:t>
      </w:r>
      <w:r w:rsidR="0047315A">
        <w:rPr>
          <w:sz w:val="28"/>
        </w:rPr>
        <w:t xml:space="preserve"> </w:t>
      </w:r>
      <w:r w:rsidRPr="0047315A">
        <w:rPr>
          <w:sz w:val="28"/>
        </w:rPr>
        <w:t>использования.</w:t>
      </w:r>
    </w:p>
    <w:p w:rsidR="000B02FE" w:rsidRPr="0047315A" w:rsidRDefault="000B02FE" w:rsidP="0047315A">
      <w:pPr>
        <w:keepNext/>
        <w:widowControl w:val="0"/>
        <w:spacing w:line="360" w:lineRule="auto"/>
        <w:ind w:firstLine="709"/>
        <w:jc w:val="both"/>
        <w:rPr>
          <w:sz w:val="28"/>
        </w:rPr>
      </w:pPr>
      <w:r w:rsidRPr="0047315A">
        <w:rPr>
          <w:sz w:val="28"/>
        </w:rPr>
        <w:t>Анализ</w:t>
      </w:r>
      <w:r w:rsidR="0047315A">
        <w:rPr>
          <w:sz w:val="28"/>
        </w:rPr>
        <w:t xml:space="preserve"> </w:t>
      </w:r>
      <w:r w:rsidRPr="0047315A">
        <w:rPr>
          <w:sz w:val="28"/>
        </w:rPr>
        <w:t>потоков</w:t>
      </w:r>
      <w:r w:rsidR="0047315A">
        <w:rPr>
          <w:sz w:val="28"/>
        </w:rPr>
        <w:t xml:space="preserve"> </w:t>
      </w:r>
      <w:r w:rsidRPr="0047315A">
        <w:rPr>
          <w:sz w:val="28"/>
        </w:rPr>
        <w:t>денежных</w:t>
      </w:r>
      <w:r w:rsidR="0047315A">
        <w:rPr>
          <w:sz w:val="28"/>
        </w:rPr>
        <w:t xml:space="preserve"> </w:t>
      </w:r>
      <w:r w:rsidRPr="0047315A">
        <w:rPr>
          <w:sz w:val="28"/>
        </w:rPr>
        <w:t>средств</w:t>
      </w:r>
      <w:r w:rsidR="0047315A">
        <w:rPr>
          <w:sz w:val="28"/>
        </w:rPr>
        <w:t xml:space="preserve"> </w:t>
      </w:r>
      <w:r w:rsidRPr="0047315A">
        <w:rPr>
          <w:sz w:val="28"/>
        </w:rPr>
        <w:t>рассмотрен</w:t>
      </w:r>
      <w:r w:rsidR="0047315A">
        <w:rPr>
          <w:sz w:val="28"/>
        </w:rPr>
        <w:t xml:space="preserve"> </w:t>
      </w:r>
      <w:r w:rsidRPr="0047315A">
        <w:rPr>
          <w:sz w:val="28"/>
        </w:rPr>
        <w:t>по</w:t>
      </w:r>
      <w:r w:rsidR="0047315A">
        <w:rPr>
          <w:sz w:val="28"/>
        </w:rPr>
        <w:t xml:space="preserve"> </w:t>
      </w:r>
      <w:r w:rsidRPr="0047315A">
        <w:rPr>
          <w:sz w:val="28"/>
        </w:rPr>
        <w:t>трем</w:t>
      </w:r>
      <w:r w:rsidR="0047315A">
        <w:rPr>
          <w:sz w:val="28"/>
        </w:rPr>
        <w:t xml:space="preserve"> </w:t>
      </w:r>
      <w:r w:rsidRPr="0047315A">
        <w:rPr>
          <w:sz w:val="28"/>
        </w:rPr>
        <w:t>видам</w:t>
      </w:r>
      <w:r w:rsidR="0047315A">
        <w:rPr>
          <w:sz w:val="28"/>
        </w:rPr>
        <w:t xml:space="preserve"> </w:t>
      </w:r>
      <w:r w:rsidRPr="0047315A">
        <w:rPr>
          <w:sz w:val="28"/>
        </w:rPr>
        <w:t>деятельности:</w:t>
      </w:r>
      <w:r w:rsidR="0047315A">
        <w:rPr>
          <w:sz w:val="28"/>
        </w:rPr>
        <w:t xml:space="preserve"> </w:t>
      </w:r>
      <w:r w:rsidRPr="0047315A">
        <w:rPr>
          <w:sz w:val="28"/>
        </w:rPr>
        <w:t>основной,</w:t>
      </w:r>
      <w:r w:rsidR="0047315A">
        <w:rPr>
          <w:sz w:val="28"/>
        </w:rPr>
        <w:t xml:space="preserve"> </w:t>
      </w:r>
      <w:r w:rsidRPr="0047315A">
        <w:rPr>
          <w:sz w:val="28"/>
        </w:rPr>
        <w:t>инвестиционной</w:t>
      </w:r>
      <w:r w:rsidR="0047315A">
        <w:rPr>
          <w:sz w:val="28"/>
        </w:rPr>
        <w:t xml:space="preserve"> </w:t>
      </w:r>
      <w:r w:rsidRPr="0047315A">
        <w:rPr>
          <w:sz w:val="28"/>
        </w:rPr>
        <w:t>и</w:t>
      </w:r>
      <w:r w:rsidR="0047315A">
        <w:rPr>
          <w:sz w:val="28"/>
        </w:rPr>
        <w:t xml:space="preserve"> </w:t>
      </w:r>
      <w:r w:rsidRPr="0047315A">
        <w:rPr>
          <w:sz w:val="28"/>
        </w:rPr>
        <w:t>финансовой.</w:t>
      </w:r>
    </w:p>
    <w:p w:rsidR="000B02FE" w:rsidRPr="0047315A" w:rsidRDefault="000B02FE" w:rsidP="0047315A">
      <w:pPr>
        <w:keepNext/>
        <w:widowControl w:val="0"/>
        <w:spacing w:line="360" w:lineRule="auto"/>
        <w:ind w:firstLine="709"/>
        <w:jc w:val="both"/>
        <w:rPr>
          <w:sz w:val="28"/>
        </w:rPr>
      </w:pPr>
      <w:r w:rsidRPr="0047315A">
        <w:rPr>
          <w:sz w:val="28"/>
        </w:rPr>
        <w:t>Основная</w:t>
      </w:r>
      <w:r w:rsidR="0047315A">
        <w:rPr>
          <w:sz w:val="28"/>
        </w:rPr>
        <w:t xml:space="preserve"> </w:t>
      </w:r>
      <w:r w:rsidRPr="0047315A">
        <w:rPr>
          <w:sz w:val="28"/>
        </w:rPr>
        <w:t>деятельность</w:t>
      </w:r>
      <w:r w:rsidR="0047315A">
        <w:rPr>
          <w:sz w:val="28"/>
        </w:rPr>
        <w:t xml:space="preserve"> </w:t>
      </w:r>
      <w:r w:rsidRPr="0047315A">
        <w:rPr>
          <w:sz w:val="28"/>
        </w:rPr>
        <w:t>включает</w:t>
      </w:r>
      <w:r w:rsidR="0047315A">
        <w:rPr>
          <w:sz w:val="28"/>
        </w:rPr>
        <w:t xml:space="preserve"> </w:t>
      </w:r>
      <w:r w:rsidRPr="0047315A">
        <w:rPr>
          <w:sz w:val="28"/>
        </w:rPr>
        <w:t>поступление</w:t>
      </w:r>
      <w:r w:rsidR="0047315A">
        <w:rPr>
          <w:sz w:val="28"/>
        </w:rPr>
        <w:t xml:space="preserve"> </w:t>
      </w:r>
      <w:r w:rsidRPr="0047315A">
        <w:rPr>
          <w:sz w:val="28"/>
        </w:rPr>
        <w:t>и</w:t>
      </w:r>
      <w:r w:rsidR="0047315A">
        <w:rPr>
          <w:sz w:val="28"/>
        </w:rPr>
        <w:t xml:space="preserve"> </w:t>
      </w:r>
      <w:r w:rsidRPr="0047315A">
        <w:rPr>
          <w:sz w:val="28"/>
        </w:rPr>
        <w:t>расходование</w:t>
      </w:r>
      <w:r w:rsidR="0047315A">
        <w:rPr>
          <w:sz w:val="28"/>
        </w:rPr>
        <w:t xml:space="preserve"> </w:t>
      </w:r>
      <w:r w:rsidRPr="0047315A">
        <w:rPr>
          <w:sz w:val="28"/>
        </w:rPr>
        <w:t>денежных</w:t>
      </w:r>
      <w:r w:rsidR="0047315A">
        <w:rPr>
          <w:sz w:val="28"/>
        </w:rPr>
        <w:t xml:space="preserve"> </w:t>
      </w:r>
      <w:r w:rsidRPr="0047315A">
        <w:rPr>
          <w:sz w:val="28"/>
        </w:rPr>
        <w:t>средств,</w:t>
      </w:r>
      <w:r w:rsidR="0047315A">
        <w:rPr>
          <w:sz w:val="28"/>
        </w:rPr>
        <w:t xml:space="preserve"> </w:t>
      </w:r>
      <w:r w:rsidRPr="0047315A">
        <w:rPr>
          <w:sz w:val="28"/>
        </w:rPr>
        <w:t>обеспечивающих</w:t>
      </w:r>
      <w:r w:rsidR="0047315A">
        <w:rPr>
          <w:sz w:val="28"/>
        </w:rPr>
        <w:t xml:space="preserve"> </w:t>
      </w:r>
      <w:r w:rsidRPr="0047315A">
        <w:rPr>
          <w:sz w:val="28"/>
        </w:rPr>
        <w:t>выполнение</w:t>
      </w:r>
      <w:r w:rsidR="0047315A">
        <w:rPr>
          <w:sz w:val="28"/>
        </w:rPr>
        <w:t xml:space="preserve"> </w:t>
      </w:r>
      <w:r w:rsidRPr="0047315A">
        <w:rPr>
          <w:sz w:val="28"/>
        </w:rPr>
        <w:t>основных</w:t>
      </w:r>
      <w:r w:rsidR="0047315A">
        <w:rPr>
          <w:sz w:val="28"/>
        </w:rPr>
        <w:t xml:space="preserve"> </w:t>
      </w:r>
      <w:r w:rsidRPr="0047315A">
        <w:rPr>
          <w:sz w:val="28"/>
        </w:rPr>
        <w:t>производственно-коммерческих</w:t>
      </w:r>
      <w:r w:rsidR="0047315A">
        <w:rPr>
          <w:sz w:val="28"/>
        </w:rPr>
        <w:t xml:space="preserve"> </w:t>
      </w:r>
      <w:r w:rsidRPr="0047315A">
        <w:rPr>
          <w:sz w:val="28"/>
        </w:rPr>
        <w:t>функций.</w:t>
      </w:r>
    </w:p>
    <w:p w:rsidR="000B02FE" w:rsidRPr="0047315A" w:rsidRDefault="000B02FE" w:rsidP="0047315A">
      <w:pPr>
        <w:keepNext/>
        <w:widowControl w:val="0"/>
        <w:spacing w:line="360" w:lineRule="auto"/>
        <w:ind w:firstLine="709"/>
        <w:jc w:val="both"/>
        <w:rPr>
          <w:sz w:val="28"/>
        </w:rPr>
      </w:pPr>
      <w:r w:rsidRPr="0047315A">
        <w:rPr>
          <w:sz w:val="28"/>
        </w:rPr>
        <w:t>Поступления</w:t>
      </w:r>
      <w:r w:rsidR="0047315A">
        <w:rPr>
          <w:sz w:val="28"/>
        </w:rPr>
        <w:t xml:space="preserve"> </w:t>
      </w:r>
      <w:r w:rsidRPr="0047315A">
        <w:rPr>
          <w:sz w:val="28"/>
        </w:rPr>
        <w:t>от</w:t>
      </w:r>
      <w:r w:rsidR="0047315A">
        <w:rPr>
          <w:sz w:val="28"/>
        </w:rPr>
        <w:t xml:space="preserve"> </w:t>
      </w:r>
      <w:r w:rsidRPr="0047315A">
        <w:rPr>
          <w:sz w:val="28"/>
        </w:rPr>
        <w:t>основной</w:t>
      </w:r>
      <w:r w:rsidR="0047315A">
        <w:rPr>
          <w:sz w:val="28"/>
        </w:rPr>
        <w:t xml:space="preserve"> </w:t>
      </w:r>
      <w:r w:rsidRPr="0047315A">
        <w:rPr>
          <w:sz w:val="28"/>
        </w:rPr>
        <w:t>деятельности</w:t>
      </w:r>
      <w:r w:rsidR="0047315A">
        <w:rPr>
          <w:sz w:val="28"/>
        </w:rPr>
        <w:t xml:space="preserve"> </w:t>
      </w:r>
      <w:r w:rsidRPr="0047315A">
        <w:rPr>
          <w:sz w:val="28"/>
        </w:rPr>
        <w:t>формируют</w:t>
      </w:r>
      <w:r w:rsidR="0047315A">
        <w:rPr>
          <w:sz w:val="28"/>
        </w:rPr>
        <w:t xml:space="preserve"> </w:t>
      </w:r>
      <w:r w:rsidRPr="0047315A">
        <w:rPr>
          <w:sz w:val="28"/>
        </w:rPr>
        <w:t>суммы</w:t>
      </w:r>
      <w:r w:rsidR="0047315A">
        <w:rPr>
          <w:sz w:val="28"/>
        </w:rPr>
        <w:t xml:space="preserve"> </w:t>
      </w:r>
      <w:r w:rsidRPr="0047315A">
        <w:rPr>
          <w:sz w:val="28"/>
        </w:rPr>
        <w:t>торговой</w:t>
      </w:r>
      <w:r w:rsidR="0047315A">
        <w:rPr>
          <w:sz w:val="28"/>
        </w:rPr>
        <w:t xml:space="preserve"> </w:t>
      </w:r>
      <w:r w:rsidRPr="0047315A">
        <w:rPr>
          <w:sz w:val="28"/>
        </w:rPr>
        <w:t>наценки</w:t>
      </w:r>
      <w:r w:rsidR="0047315A">
        <w:rPr>
          <w:sz w:val="28"/>
        </w:rPr>
        <w:t xml:space="preserve"> </w:t>
      </w:r>
      <w:r w:rsidRPr="0047315A">
        <w:rPr>
          <w:sz w:val="28"/>
        </w:rPr>
        <w:t>по</w:t>
      </w:r>
      <w:r w:rsidR="0047315A">
        <w:rPr>
          <w:sz w:val="28"/>
        </w:rPr>
        <w:t xml:space="preserve"> </w:t>
      </w:r>
      <w:r w:rsidRPr="0047315A">
        <w:rPr>
          <w:sz w:val="28"/>
        </w:rPr>
        <w:t>реализуемым</w:t>
      </w:r>
      <w:r w:rsidR="0047315A">
        <w:rPr>
          <w:sz w:val="28"/>
        </w:rPr>
        <w:t xml:space="preserve"> </w:t>
      </w:r>
      <w:r w:rsidRPr="0047315A">
        <w:rPr>
          <w:sz w:val="28"/>
        </w:rPr>
        <w:t>товарам.</w:t>
      </w:r>
    </w:p>
    <w:p w:rsidR="000B02FE" w:rsidRPr="0047315A" w:rsidRDefault="000B02FE" w:rsidP="0047315A">
      <w:pPr>
        <w:keepNext/>
        <w:widowControl w:val="0"/>
        <w:spacing w:line="360" w:lineRule="auto"/>
        <w:ind w:firstLine="709"/>
        <w:jc w:val="both"/>
        <w:rPr>
          <w:sz w:val="28"/>
        </w:rPr>
      </w:pPr>
      <w:r w:rsidRPr="0047315A">
        <w:rPr>
          <w:sz w:val="28"/>
        </w:rPr>
        <w:t>Планируется,</w:t>
      </w:r>
      <w:r w:rsidR="0047315A">
        <w:rPr>
          <w:sz w:val="28"/>
        </w:rPr>
        <w:t xml:space="preserve"> </w:t>
      </w:r>
      <w:r w:rsidRPr="0047315A">
        <w:rPr>
          <w:sz w:val="28"/>
        </w:rPr>
        <w:t>что</w:t>
      </w:r>
      <w:r w:rsidR="0047315A">
        <w:rPr>
          <w:sz w:val="28"/>
        </w:rPr>
        <w:t xml:space="preserve"> </w:t>
      </w:r>
      <w:r w:rsidRPr="0047315A">
        <w:rPr>
          <w:sz w:val="28"/>
        </w:rPr>
        <w:t>после</w:t>
      </w:r>
      <w:r w:rsidR="0047315A">
        <w:rPr>
          <w:sz w:val="28"/>
        </w:rPr>
        <w:t xml:space="preserve"> </w:t>
      </w:r>
      <w:r w:rsidRPr="0047315A">
        <w:rPr>
          <w:sz w:val="28"/>
        </w:rPr>
        <w:t>выхода</w:t>
      </w:r>
      <w:r w:rsidR="0047315A">
        <w:rPr>
          <w:sz w:val="28"/>
        </w:rPr>
        <w:t xml:space="preserve"> </w:t>
      </w:r>
      <w:r w:rsidR="00D12B63" w:rsidRPr="0047315A">
        <w:rPr>
          <w:sz w:val="28"/>
        </w:rPr>
        <w:t>сайта</w:t>
      </w:r>
      <w:r w:rsidR="0047315A">
        <w:rPr>
          <w:sz w:val="28"/>
        </w:rPr>
        <w:t xml:space="preserve"> </w:t>
      </w:r>
      <w:r w:rsidRPr="0047315A">
        <w:rPr>
          <w:sz w:val="28"/>
        </w:rPr>
        <w:t>на</w:t>
      </w:r>
      <w:r w:rsidR="0047315A">
        <w:rPr>
          <w:sz w:val="28"/>
        </w:rPr>
        <w:t xml:space="preserve"> </w:t>
      </w:r>
      <w:r w:rsidRPr="0047315A">
        <w:rPr>
          <w:sz w:val="28"/>
        </w:rPr>
        <w:t>максимальный</w:t>
      </w:r>
      <w:r w:rsidR="0047315A">
        <w:rPr>
          <w:sz w:val="28"/>
        </w:rPr>
        <w:t xml:space="preserve"> </w:t>
      </w:r>
      <w:r w:rsidRPr="0047315A">
        <w:rPr>
          <w:sz w:val="28"/>
        </w:rPr>
        <w:t>объем</w:t>
      </w:r>
      <w:r w:rsidR="0047315A">
        <w:rPr>
          <w:sz w:val="28"/>
        </w:rPr>
        <w:t xml:space="preserve"> </w:t>
      </w:r>
      <w:r w:rsidRPr="0047315A">
        <w:rPr>
          <w:sz w:val="28"/>
        </w:rPr>
        <w:t>продаж,</w:t>
      </w:r>
      <w:r w:rsidR="0047315A">
        <w:rPr>
          <w:sz w:val="28"/>
        </w:rPr>
        <w:t xml:space="preserve"> </w:t>
      </w:r>
      <w:r w:rsidRPr="0047315A">
        <w:rPr>
          <w:sz w:val="28"/>
        </w:rPr>
        <w:t>размер</w:t>
      </w:r>
      <w:r w:rsidR="0047315A">
        <w:rPr>
          <w:sz w:val="28"/>
        </w:rPr>
        <w:t xml:space="preserve"> </w:t>
      </w:r>
      <w:r w:rsidRPr="0047315A">
        <w:rPr>
          <w:sz w:val="28"/>
        </w:rPr>
        <w:t>поступлений</w:t>
      </w:r>
      <w:r w:rsidR="0047315A">
        <w:rPr>
          <w:sz w:val="28"/>
        </w:rPr>
        <w:t xml:space="preserve"> </w:t>
      </w:r>
      <w:r w:rsidRPr="0047315A">
        <w:rPr>
          <w:sz w:val="28"/>
        </w:rPr>
        <w:t>составит</w:t>
      </w:r>
      <w:r w:rsidR="0047315A">
        <w:rPr>
          <w:sz w:val="28"/>
        </w:rPr>
        <w:t xml:space="preserve"> </w:t>
      </w:r>
      <w:r w:rsidR="00081C20" w:rsidRPr="0047315A">
        <w:rPr>
          <w:sz w:val="28"/>
        </w:rPr>
        <w:t>150</w:t>
      </w:r>
      <w:r w:rsidR="0047315A">
        <w:rPr>
          <w:sz w:val="28"/>
        </w:rPr>
        <w:t xml:space="preserve"> </w:t>
      </w:r>
      <w:r w:rsidRPr="0047315A">
        <w:rPr>
          <w:sz w:val="28"/>
        </w:rPr>
        <w:t>тыс.</w:t>
      </w:r>
      <w:r w:rsidR="0047315A">
        <w:rPr>
          <w:sz w:val="28"/>
        </w:rPr>
        <w:t xml:space="preserve"> </w:t>
      </w:r>
      <w:r w:rsidRPr="0047315A">
        <w:rPr>
          <w:sz w:val="28"/>
        </w:rPr>
        <w:t>руб./мес.</w:t>
      </w:r>
      <w:r w:rsidR="0047315A">
        <w:rPr>
          <w:sz w:val="28"/>
        </w:rPr>
        <w:t xml:space="preserve"> </w:t>
      </w:r>
      <w:r w:rsidRPr="0047315A">
        <w:rPr>
          <w:sz w:val="28"/>
        </w:rPr>
        <w:t>(</w:t>
      </w:r>
      <w:r w:rsidR="00081C20" w:rsidRPr="0047315A">
        <w:rPr>
          <w:sz w:val="28"/>
        </w:rPr>
        <w:t>1</w:t>
      </w:r>
      <w:r w:rsidR="0047315A">
        <w:rPr>
          <w:sz w:val="28"/>
        </w:rPr>
        <w:t xml:space="preserve"> </w:t>
      </w:r>
      <w:r w:rsidR="00081C20" w:rsidRPr="0047315A">
        <w:rPr>
          <w:sz w:val="28"/>
        </w:rPr>
        <w:t>800</w:t>
      </w:r>
      <w:r w:rsidR="0047315A">
        <w:rPr>
          <w:sz w:val="28"/>
        </w:rPr>
        <w:t xml:space="preserve"> </w:t>
      </w:r>
      <w:r w:rsidR="00081C20" w:rsidRPr="0047315A">
        <w:rPr>
          <w:sz w:val="28"/>
        </w:rPr>
        <w:t>тыс.</w:t>
      </w:r>
      <w:r w:rsidR="0047315A">
        <w:rPr>
          <w:sz w:val="28"/>
        </w:rPr>
        <w:t xml:space="preserve"> </w:t>
      </w:r>
      <w:r w:rsidRPr="0047315A">
        <w:rPr>
          <w:sz w:val="28"/>
        </w:rPr>
        <w:t>руб./год).</w:t>
      </w:r>
    </w:p>
    <w:p w:rsidR="000B02FE" w:rsidRPr="0047315A" w:rsidRDefault="000B02FE" w:rsidP="0047315A">
      <w:pPr>
        <w:keepNext/>
        <w:widowControl w:val="0"/>
        <w:spacing w:line="360" w:lineRule="auto"/>
        <w:ind w:firstLine="709"/>
        <w:jc w:val="both"/>
        <w:rPr>
          <w:sz w:val="28"/>
        </w:rPr>
      </w:pPr>
      <w:r w:rsidRPr="0047315A">
        <w:rPr>
          <w:sz w:val="28"/>
        </w:rPr>
        <w:t>Расчет</w:t>
      </w:r>
      <w:r w:rsidR="0047315A">
        <w:rPr>
          <w:sz w:val="28"/>
        </w:rPr>
        <w:t xml:space="preserve"> </w:t>
      </w:r>
      <w:r w:rsidRPr="0047315A">
        <w:rPr>
          <w:sz w:val="28"/>
        </w:rPr>
        <w:t>потока</w:t>
      </w:r>
      <w:r w:rsidR="0047315A">
        <w:rPr>
          <w:sz w:val="28"/>
        </w:rPr>
        <w:t xml:space="preserve"> </w:t>
      </w:r>
      <w:r w:rsidRPr="0047315A">
        <w:rPr>
          <w:sz w:val="28"/>
        </w:rPr>
        <w:t>движения</w:t>
      </w:r>
      <w:r w:rsidR="0047315A">
        <w:rPr>
          <w:sz w:val="28"/>
        </w:rPr>
        <w:t xml:space="preserve"> </w:t>
      </w:r>
      <w:r w:rsidRPr="0047315A">
        <w:rPr>
          <w:sz w:val="28"/>
        </w:rPr>
        <w:t>денежных</w:t>
      </w:r>
      <w:r w:rsidR="0047315A">
        <w:rPr>
          <w:sz w:val="28"/>
        </w:rPr>
        <w:t xml:space="preserve"> </w:t>
      </w:r>
      <w:r w:rsidRPr="0047315A">
        <w:rPr>
          <w:sz w:val="28"/>
        </w:rPr>
        <w:t>средств</w:t>
      </w:r>
      <w:r w:rsidR="0047315A">
        <w:rPr>
          <w:sz w:val="28"/>
        </w:rPr>
        <w:t xml:space="preserve"> </w:t>
      </w:r>
      <w:r w:rsidRPr="0047315A">
        <w:rPr>
          <w:sz w:val="28"/>
        </w:rPr>
        <w:t>на</w:t>
      </w:r>
      <w:r w:rsidR="0047315A">
        <w:rPr>
          <w:sz w:val="28"/>
        </w:rPr>
        <w:t xml:space="preserve"> </w:t>
      </w:r>
      <w:r w:rsidRPr="0047315A">
        <w:rPr>
          <w:sz w:val="28"/>
        </w:rPr>
        <w:t>весь</w:t>
      </w:r>
      <w:r w:rsidR="0047315A">
        <w:rPr>
          <w:sz w:val="28"/>
        </w:rPr>
        <w:t xml:space="preserve"> </w:t>
      </w:r>
      <w:r w:rsidRPr="0047315A">
        <w:rPr>
          <w:sz w:val="28"/>
        </w:rPr>
        <w:t>период</w:t>
      </w:r>
      <w:r w:rsidR="0047315A">
        <w:rPr>
          <w:sz w:val="28"/>
        </w:rPr>
        <w:t xml:space="preserve"> </w:t>
      </w:r>
      <w:r w:rsidRPr="0047315A">
        <w:rPr>
          <w:sz w:val="28"/>
        </w:rPr>
        <w:t>расчета</w:t>
      </w:r>
      <w:r w:rsidR="0047315A">
        <w:rPr>
          <w:sz w:val="28"/>
        </w:rPr>
        <w:t xml:space="preserve"> </w:t>
      </w:r>
      <w:r w:rsidRPr="0047315A">
        <w:rPr>
          <w:sz w:val="28"/>
        </w:rPr>
        <w:t>(</w:t>
      </w:r>
      <w:r w:rsidR="00D12B63" w:rsidRPr="0047315A">
        <w:rPr>
          <w:sz w:val="28"/>
        </w:rPr>
        <w:t>1</w:t>
      </w:r>
      <w:r w:rsidR="0047315A">
        <w:rPr>
          <w:sz w:val="28"/>
        </w:rPr>
        <w:t xml:space="preserve"> </w:t>
      </w:r>
      <w:r w:rsidRPr="0047315A">
        <w:rPr>
          <w:sz w:val="28"/>
        </w:rPr>
        <w:t>год)</w:t>
      </w:r>
      <w:r w:rsidR="0047315A">
        <w:rPr>
          <w:sz w:val="28"/>
        </w:rPr>
        <w:t xml:space="preserve"> </w:t>
      </w:r>
      <w:r w:rsidRPr="0047315A">
        <w:rPr>
          <w:sz w:val="28"/>
        </w:rPr>
        <w:t>приведен</w:t>
      </w:r>
      <w:r w:rsidR="0047315A">
        <w:rPr>
          <w:sz w:val="28"/>
        </w:rPr>
        <w:t xml:space="preserve"> </w:t>
      </w:r>
      <w:r w:rsidRPr="0047315A">
        <w:rPr>
          <w:sz w:val="28"/>
        </w:rPr>
        <w:t>в</w:t>
      </w:r>
      <w:r w:rsidR="0047315A">
        <w:rPr>
          <w:sz w:val="28"/>
        </w:rPr>
        <w:t xml:space="preserve"> </w:t>
      </w:r>
      <w:r w:rsidR="00D12B63" w:rsidRPr="0047315A">
        <w:rPr>
          <w:sz w:val="28"/>
        </w:rPr>
        <w:fldChar w:fldCharType="begin"/>
      </w:r>
      <w:r w:rsidR="00D12B63" w:rsidRPr="0047315A">
        <w:rPr>
          <w:sz w:val="28"/>
        </w:rPr>
        <w:instrText xml:space="preserve"> REF Приложение_5 \h </w:instrText>
      </w:r>
      <w:r w:rsidR="0047315A">
        <w:rPr>
          <w:sz w:val="28"/>
        </w:rPr>
        <w:instrText xml:space="preserve"> \* MERGEFORMAT </w:instrText>
      </w:r>
      <w:r w:rsidR="00D12B63" w:rsidRPr="0047315A">
        <w:rPr>
          <w:sz w:val="28"/>
        </w:rPr>
      </w:r>
      <w:r w:rsidR="00D12B63" w:rsidRPr="0047315A">
        <w:rPr>
          <w:sz w:val="28"/>
        </w:rPr>
        <w:fldChar w:fldCharType="separate"/>
      </w:r>
      <w:r w:rsidR="00D12B63" w:rsidRPr="0047315A">
        <w:rPr>
          <w:sz w:val="28"/>
        </w:rPr>
        <w:t>Приложении</w:t>
      </w:r>
      <w:r w:rsidR="0047315A">
        <w:rPr>
          <w:sz w:val="28"/>
        </w:rPr>
        <w:t xml:space="preserve"> </w:t>
      </w:r>
      <w:r w:rsidR="00D12B63" w:rsidRPr="0047315A">
        <w:rPr>
          <w:sz w:val="28"/>
        </w:rPr>
        <w:t>5</w:t>
      </w:r>
      <w:r w:rsidR="00D12B63" w:rsidRPr="0047315A">
        <w:rPr>
          <w:sz w:val="28"/>
        </w:rPr>
        <w:fldChar w:fldCharType="end"/>
      </w:r>
      <w:r w:rsidRPr="0047315A">
        <w:rPr>
          <w:sz w:val="28"/>
        </w:rPr>
        <w:t>.</w:t>
      </w:r>
    </w:p>
    <w:p w:rsidR="00EA06CD" w:rsidRPr="0047315A" w:rsidRDefault="00EA06CD" w:rsidP="0047315A">
      <w:pPr>
        <w:keepNext/>
        <w:widowControl w:val="0"/>
        <w:spacing w:line="360" w:lineRule="auto"/>
        <w:ind w:firstLine="709"/>
        <w:jc w:val="both"/>
        <w:rPr>
          <w:sz w:val="28"/>
        </w:rPr>
      </w:pPr>
    </w:p>
    <w:p w:rsidR="00E86DF4"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62" w:name="_Toc253677057"/>
      <w:r>
        <w:rPr>
          <w:rFonts w:ascii="Times New Roman" w:hAnsi="Times New Roman" w:cs="Times New Roman"/>
          <w:b w:val="0"/>
          <w:i w:val="0"/>
          <w:sz w:val="28"/>
          <w:szCs w:val="28"/>
        </w:rPr>
        <w:t xml:space="preserve">2.5 </w:t>
      </w:r>
      <w:r w:rsidR="00E86DF4" w:rsidRPr="0047315A">
        <w:rPr>
          <w:rFonts w:ascii="Times New Roman" w:hAnsi="Times New Roman" w:cs="Times New Roman"/>
          <w:b w:val="0"/>
          <w:i w:val="0"/>
          <w:sz w:val="28"/>
          <w:szCs w:val="28"/>
        </w:rPr>
        <w:t>Организационный</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план</w:t>
      </w:r>
      <w:r w:rsidR="0047315A">
        <w:rPr>
          <w:rFonts w:ascii="Times New Roman" w:hAnsi="Times New Roman" w:cs="Times New Roman"/>
          <w:b w:val="0"/>
          <w:i w:val="0"/>
          <w:sz w:val="28"/>
          <w:szCs w:val="28"/>
        </w:rPr>
        <w:t xml:space="preserve"> </w:t>
      </w:r>
      <w:r w:rsidR="00E86DF4" w:rsidRPr="0047315A">
        <w:rPr>
          <w:rFonts w:ascii="Times New Roman" w:hAnsi="Times New Roman" w:cs="Times New Roman"/>
          <w:b w:val="0"/>
          <w:i w:val="0"/>
          <w:sz w:val="28"/>
          <w:szCs w:val="28"/>
        </w:rPr>
        <w:t>проекта</w:t>
      </w:r>
      <w:bookmarkEnd w:id="62"/>
    </w:p>
    <w:p w:rsidR="006F7D23" w:rsidRPr="0047315A" w:rsidRDefault="006F7D23" w:rsidP="0047315A">
      <w:pPr>
        <w:keepNext/>
        <w:widowControl w:val="0"/>
        <w:spacing w:line="360" w:lineRule="auto"/>
        <w:ind w:firstLine="709"/>
        <w:jc w:val="both"/>
        <w:rPr>
          <w:sz w:val="28"/>
        </w:rPr>
      </w:pPr>
      <w:bookmarkStart w:id="63" w:name="_Toc364592048"/>
      <w:bookmarkStart w:id="64" w:name="_Toc366479291"/>
    </w:p>
    <w:p w:rsidR="000B02FE" w:rsidRPr="0047315A" w:rsidRDefault="000B02FE" w:rsidP="0047315A">
      <w:pPr>
        <w:keepNext/>
        <w:widowControl w:val="0"/>
        <w:spacing w:line="360" w:lineRule="auto"/>
        <w:ind w:firstLine="709"/>
        <w:jc w:val="both"/>
        <w:rPr>
          <w:sz w:val="28"/>
        </w:rPr>
      </w:pPr>
      <w:r w:rsidRPr="0047315A">
        <w:rPr>
          <w:sz w:val="28"/>
        </w:rPr>
        <w:t>Управление</w:t>
      </w:r>
      <w:r w:rsidR="0047315A">
        <w:rPr>
          <w:sz w:val="28"/>
        </w:rPr>
        <w:t xml:space="preserve"> </w:t>
      </w:r>
      <w:r w:rsidRPr="0047315A">
        <w:rPr>
          <w:sz w:val="28"/>
        </w:rPr>
        <w:t>осуществляется</w:t>
      </w:r>
      <w:r w:rsidR="0047315A">
        <w:rPr>
          <w:sz w:val="28"/>
        </w:rPr>
        <w:t xml:space="preserve"> </w:t>
      </w:r>
      <w:r w:rsidRPr="0047315A">
        <w:rPr>
          <w:sz w:val="28"/>
        </w:rPr>
        <w:t>на</w:t>
      </w:r>
      <w:r w:rsidR="0047315A">
        <w:rPr>
          <w:sz w:val="28"/>
        </w:rPr>
        <w:t xml:space="preserve"> </w:t>
      </w:r>
      <w:r w:rsidRPr="0047315A">
        <w:rPr>
          <w:sz w:val="28"/>
        </w:rPr>
        <w:t>основе</w:t>
      </w:r>
      <w:r w:rsidR="0047315A">
        <w:rPr>
          <w:sz w:val="28"/>
        </w:rPr>
        <w:t xml:space="preserve"> </w:t>
      </w:r>
      <w:r w:rsidRPr="0047315A">
        <w:rPr>
          <w:sz w:val="28"/>
        </w:rPr>
        <w:t>принципов</w:t>
      </w:r>
      <w:r w:rsidR="0047315A">
        <w:rPr>
          <w:sz w:val="28"/>
        </w:rPr>
        <w:t xml:space="preserve"> </w:t>
      </w:r>
      <w:r w:rsidRPr="0047315A">
        <w:rPr>
          <w:sz w:val="28"/>
        </w:rPr>
        <w:t>проектного</w:t>
      </w:r>
      <w:r w:rsidR="0047315A">
        <w:rPr>
          <w:sz w:val="28"/>
        </w:rPr>
        <w:t xml:space="preserve"> </w:t>
      </w:r>
      <w:r w:rsidRPr="0047315A">
        <w:rPr>
          <w:sz w:val="28"/>
        </w:rPr>
        <w:t>управления</w:t>
      </w:r>
      <w:r w:rsidR="0047315A">
        <w:rPr>
          <w:sz w:val="28"/>
        </w:rPr>
        <w:t xml:space="preserve"> </w:t>
      </w:r>
      <w:r w:rsidRPr="0047315A">
        <w:rPr>
          <w:sz w:val="28"/>
        </w:rPr>
        <w:t>с</w:t>
      </w:r>
      <w:r w:rsidR="0047315A">
        <w:rPr>
          <w:sz w:val="28"/>
        </w:rPr>
        <w:t xml:space="preserve"> </w:t>
      </w:r>
      <w:r w:rsidRPr="0047315A">
        <w:rPr>
          <w:sz w:val="28"/>
        </w:rPr>
        <w:t>учетом</w:t>
      </w:r>
      <w:r w:rsidR="0047315A">
        <w:rPr>
          <w:sz w:val="28"/>
        </w:rPr>
        <w:t xml:space="preserve"> </w:t>
      </w:r>
      <w:r w:rsidRPr="0047315A">
        <w:rPr>
          <w:sz w:val="28"/>
        </w:rPr>
        <w:t>особенностей</w:t>
      </w:r>
      <w:r w:rsidR="0047315A">
        <w:rPr>
          <w:sz w:val="28"/>
        </w:rPr>
        <w:t xml:space="preserve"> </w:t>
      </w:r>
      <w:r w:rsidRPr="0047315A">
        <w:rPr>
          <w:sz w:val="28"/>
        </w:rPr>
        <w:t>каждой</w:t>
      </w:r>
      <w:r w:rsidR="0047315A">
        <w:rPr>
          <w:sz w:val="28"/>
        </w:rPr>
        <w:t xml:space="preserve"> </w:t>
      </w:r>
      <w:r w:rsidRPr="0047315A">
        <w:rPr>
          <w:sz w:val="28"/>
        </w:rPr>
        <w:t>стадии</w:t>
      </w:r>
      <w:r w:rsidR="0047315A">
        <w:rPr>
          <w:sz w:val="28"/>
        </w:rPr>
        <w:t xml:space="preserve"> </w:t>
      </w:r>
      <w:r w:rsidRPr="0047315A">
        <w:rPr>
          <w:sz w:val="28"/>
        </w:rPr>
        <w:t>(фазы)</w:t>
      </w:r>
      <w:r w:rsidR="0047315A">
        <w:rPr>
          <w:sz w:val="28"/>
        </w:rPr>
        <w:t xml:space="preserve"> </w:t>
      </w:r>
      <w:r w:rsidRPr="0047315A">
        <w:rPr>
          <w:sz w:val="28"/>
        </w:rPr>
        <w:t>проекта:</w:t>
      </w:r>
      <w:r w:rsidR="0047315A">
        <w:rPr>
          <w:sz w:val="28"/>
        </w:rPr>
        <w:t xml:space="preserve"> </w:t>
      </w:r>
      <w:r w:rsidRPr="0047315A">
        <w:rPr>
          <w:sz w:val="28"/>
        </w:rPr>
        <w:t>подготовительной,</w:t>
      </w:r>
      <w:r w:rsidR="0047315A">
        <w:rPr>
          <w:sz w:val="28"/>
        </w:rPr>
        <w:t xml:space="preserve"> </w:t>
      </w:r>
      <w:r w:rsidRPr="0047315A">
        <w:rPr>
          <w:sz w:val="28"/>
        </w:rPr>
        <w:t>инвестиционной</w:t>
      </w:r>
      <w:r w:rsidR="0047315A">
        <w:rPr>
          <w:sz w:val="28"/>
        </w:rPr>
        <w:t xml:space="preserve"> </w:t>
      </w:r>
      <w:r w:rsidRPr="0047315A">
        <w:rPr>
          <w:sz w:val="28"/>
        </w:rPr>
        <w:t>и</w:t>
      </w:r>
      <w:r w:rsidR="0047315A">
        <w:rPr>
          <w:sz w:val="28"/>
        </w:rPr>
        <w:t xml:space="preserve"> </w:t>
      </w:r>
      <w:r w:rsidRPr="0047315A">
        <w:rPr>
          <w:sz w:val="28"/>
        </w:rPr>
        <w:t>эксплуатационной.</w:t>
      </w:r>
      <w:r w:rsidR="00CA61AA" w:rsidRPr="0047315A">
        <w:rPr>
          <w:rStyle w:val="a5"/>
          <w:sz w:val="28"/>
        </w:rPr>
        <w:footnoteReference w:id="31"/>
      </w:r>
    </w:p>
    <w:p w:rsidR="000B02FE" w:rsidRPr="0047315A" w:rsidRDefault="000B02FE" w:rsidP="0047315A">
      <w:pPr>
        <w:keepNext/>
        <w:widowControl w:val="0"/>
        <w:spacing w:line="360" w:lineRule="auto"/>
        <w:ind w:firstLine="709"/>
        <w:jc w:val="both"/>
        <w:rPr>
          <w:sz w:val="28"/>
        </w:rPr>
      </w:pPr>
      <w:r w:rsidRPr="0047315A">
        <w:rPr>
          <w:sz w:val="28"/>
        </w:rPr>
        <w:t>Инициатором</w:t>
      </w:r>
      <w:r w:rsidR="0047315A">
        <w:rPr>
          <w:sz w:val="28"/>
        </w:rPr>
        <w:t xml:space="preserve"> </w:t>
      </w:r>
      <w:r w:rsidRPr="0047315A">
        <w:rPr>
          <w:sz w:val="28"/>
        </w:rPr>
        <w:t>и</w:t>
      </w:r>
      <w:r w:rsidR="0047315A">
        <w:rPr>
          <w:sz w:val="28"/>
        </w:rPr>
        <w:t xml:space="preserve"> </w:t>
      </w:r>
      <w:r w:rsidRPr="0047315A">
        <w:rPr>
          <w:sz w:val="28"/>
        </w:rPr>
        <w:t>титулодержателем</w:t>
      </w:r>
      <w:r w:rsidR="0047315A">
        <w:rPr>
          <w:sz w:val="28"/>
        </w:rPr>
        <w:t xml:space="preserve"> </w:t>
      </w:r>
      <w:r w:rsidRPr="0047315A">
        <w:rPr>
          <w:sz w:val="28"/>
        </w:rPr>
        <w:t>проекта</w:t>
      </w:r>
      <w:r w:rsidR="0047315A">
        <w:rPr>
          <w:sz w:val="28"/>
        </w:rPr>
        <w:t xml:space="preserve"> </w:t>
      </w:r>
      <w:r w:rsidRPr="0047315A">
        <w:rPr>
          <w:sz w:val="28"/>
        </w:rPr>
        <w:t>является</w:t>
      </w:r>
      <w:r w:rsidR="0047315A">
        <w:rPr>
          <w:sz w:val="28"/>
        </w:rPr>
        <w:t xml:space="preserve"> </w:t>
      </w:r>
      <w:r w:rsidRPr="0047315A">
        <w:rPr>
          <w:sz w:val="28"/>
        </w:rPr>
        <w:t>ООО</w:t>
      </w:r>
      <w:r w:rsidR="0047315A">
        <w:rPr>
          <w:sz w:val="28"/>
        </w:rPr>
        <w:t xml:space="preserve"> </w:t>
      </w:r>
      <w:r w:rsidRPr="0047315A">
        <w:rPr>
          <w:sz w:val="28"/>
        </w:rPr>
        <w:t>«</w:t>
      </w:r>
      <w:r w:rsidR="000C315E" w:rsidRPr="0047315A">
        <w:rPr>
          <w:sz w:val="28"/>
        </w:rPr>
        <w:t>Вавилон</w:t>
      </w:r>
      <w:r w:rsidRPr="0047315A">
        <w:rPr>
          <w:sz w:val="28"/>
        </w:rPr>
        <w:t>».</w:t>
      </w:r>
    </w:p>
    <w:p w:rsidR="000B02FE" w:rsidRPr="0047315A" w:rsidRDefault="000B02FE" w:rsidP="0047315A">
      <w:pPr>
        <w:keepNext/>
        <w:widowControl w:val="0"/>
        <w:spacing w:line="360" w:lineRule="auto"/>
        <w:ind w:firstLine="709"/>
        <w:jc w:val="both"/>
        <w:rPr>
          <w:bCs/>
          <w:sz w:val="28"/>
        </w:rPr>
      </w:pPr>
      <w:bookmarkStart w:id="65" w:name="_Toc498916848"/>
      <w:bookmarkStart w:id="66" w:name="_Toc498923738"/>
      <w:bookmarkStart w:id="67" w:name="_Toc58910959"/>
      <w:r w:rsidRPr="0047315A">
        <w:rPr>
          <w:bCs/>
          <w:sz w:val="28"/>
        </w:rPr>
        <w:t>Управление</w:t>
      </w:r>
      <w:r w:rsidR="0047315A">
        <w:rPr>
          <w:bCs/>
          <w:sz w:val="28"/>
        </w:rPr>
        <w:t xml:space="preserve"> </w:t>
      </w:r>
      <w:r w:rsidRPr="0047315A">
        <w:rPr>
          <w:bCs/>
          <w:sz w:val="28"/>
        </w:rPr>
        <w:t>проектом</w:t>
      </w:r>
      <w:r w:rsidR="0047315A">
        <w:rPr>
          <w:bCs/>
          <w:sz w:val="28"/>
        </w:rPr>
        <w:t xml:space="preserve"> </w:t>
      </w:r>
      <w:r w:rsidRPr="0047315A">
        <w:rPr>
          <w:bCs/>
          <w:sz w:val="28"/>
        </w:rPr>
        <w:t>на</w:t>
      </w:r>
      <w:r w:rsidR="0047315A">
        <w:rPr>
          <w:bCs/>
          <w:sz w:val="28"/>
        </w:rPr>
        <w:t xml:space="preserve"> </w:t>
      </w:r>
      <w:r w:rsidRPr="0047315A">
        <w:rPr>
          <w:bCs/>
          <w:sz w:val="28"/>
        </w:rPr>
        <w:t>стадии</w:t>
      </w:r>
      <w:r w:rsidR="0047315A">
        <w:rPr>
          <w:bCs/>
          <w:sz w:val="28"/>
        </w:rPr>
        <w:t xml:space="preserve"> </w:t>
      </w:r>
      <w:r w:rsidRPr="0047315A">
        <w:rPr>
          <w:bCs/>
          <w:sz w:val="28"/>
        </w:rPr>
        <w:t>подготовки</w:t>
      </w:r>
      <w:r w:rsidR="0047315A">
        <w:rPr>
          <w:bCs/>
          <w:sz w:val="28"/>
        </w:rPr>
        <w:t xml:space="preserve"> </w:t>
      </w:r>
      <w:r w:rsidRPr="0047315A">
        <w:rPr>
          <w:bCs/>
          <w:sz w:val="28"/>
        </w:rPr>
        <w:t>проекта</w:t>
      </w:r>
      <w:bookmarkEnd w:id="65"/>
      <w:bookmarkEnd w:id="66"/>
      <w:bookmarkEnd w:id="67"/>
    </w:p>
    <w:p w:rsidR="000B02FE" w:rsidRPr="0047315A" w:rsidRDefault="000B02FE" w:rsidP="0047315A">
      <w:pPr>
        <w:keepNext/>
        <w:widowControl w:val="0"/>
        <w:spacing w:line="360" w:lineRule="auto"/>
        <w:ind w:firstLine="709"/>
        <w:jc w:val="both"/>
        <w:rPr>
          <w:sz w:val="28"/>
        </w:rPr>
      </w:pPr>
      <w:r w:rsidRPr="0047315A">
        <w:rPr>
          <w:sz w:val="28"/>
        </w:rPr>
        <w:t>Управление</w:t>
      </w:r>
      <w:r w:rsidR="0047315A">
        <w:rPr>
          <w:sz w:val="28"/>
        </w:rPr>
        <w:t xml:space="preserve"> </w:t>
      </w:r>
      <w:r w:rsidRPr="0047315A">
        <w:rPr>
          <w:sz w:val="28"/>
        </w:rPr>
        <w:t>проектом</w:t>
      </w:r>
      <w:r w:rsidR="0047315A">
        <w:rPr>
          <w:sz w:val="28"/>
        </w:rPr>
        <w:t xml:space="preserve"> </w:t>
      </w:r>
      <w:r w:rsidRPr="0047315A">
        <w:rPr>
          <w:sz w:val="28"/>
        </w:rPr>
        <w:t>на</w:t>
      </w:r>
      <w:r w:rsidR="0047315A">
        <w:rPr>
          <w:sz w:val="28"/>
        </w:rPr>
        <w:t xml:space="preserve"> </w:t>
      </w:r>
      <w:r w:rsidRPr="0047315A">
        <w:rPr>
          <w:sz w:val="28"/>
        </w:rPr>
        <w:t>этой</w:t>
      </w:r>
      <w:r w:rsidR="0047315A">
        <w:rPr>
          <w:sz w:val="28"/>
        </w:rPr>
        <w:t xml:space="preserve"> </w:t>
      </w:r>
      <w:r w:rsidRPr="0047315A">
        <w:rPr>
          <w:sz w:val="28"/>
        </w:rPr>
        <w:t>стадии</w:t>
      </w:r>
      <w:r w:rsidR="0047315A">
        <w:rPr>
          <w:sz w:val="28"/>
        </w:rPr>
        <w:t xml:space="preserve"> </w:t>
      </w:r>
      <w:r w:rsidRPr="0047315A">
        <w:rPr>
          <w:sz w:val="28"/>
        </w:rPr>
        <w:t>осуществлялось</w:t>
      </w:r>
      <w:r w:rsidR="0047315A">
        <w:rPr>
          <w:sz w:val="28"/>
        </w:rPr>
        <w:t xml:space="preserve"> </w:t>
      </w:r>
      <w:r w:rsidRPr="0047315A">
        <w:rPr>
          <w:sz w:val="28"/>
        </w:rPr>
        <w:t>ООО</w:t>
      </w:r>
      <w:r w:rsidR="0047315A">
        <w:rPr>
          <w:sz w:val="28"/>
        </w:rPr>
        <w:t xml:space="preserve"> </w:t>
      </w:r>
      <w:r w:rsidRPr="0047315A">
        <w:rPr>
          <w:sz w:val="28"/>
        </w:rPr>
        <w:t>«</w:t>
      </w:r>
      <w:r w:rsidR="000C315E" w:rsidRPr="0047315A">
        <w:rPr>
          <w:sz w:val="28"/>
        </w:rPr>
        <w:t>Вавилон</w:t>
      </w:r>
      <w:r w:rsidRPr="0047315A">
        <w:rPr>
          <w:sz w:val="28"/>
        </w:rPr>
        <w:t>»</w:t>
      </w:r>
      <w:r w:rsidR="0047315A">
        <w:rPr>
          <w:sz w:val="28"/>
        </w:rPr>
        <w:t xml:space="preserve"> </w:t>
      </w:r>
      <w:r w:rsidR="00081C20" w:rsidRPr="0047315A">
        <w:rPr>
          <w:sz w:val="28"/>
        </w:rPr>
        <w:t>с</w:t>
      </w:r>
      <w:r w:rsidR="0047315A">
        <w:rPr>
          <w:sz w:val="28"/>
        </w:rPr>
        <w:t xml:space="preserve"> </w:t>
      </w:r>
      <w:r w:rsidR="00081C20" w:rsidRPr="0047315A">
        <w:rPr>
          <w:sz w:val="28"/>
        </w:rPr>
        <w:t>привлечением</w:t>
      </w:r>
      <w:r w:rsidR="0047315A">
        <w:rPr>
          <w:sz w:val="28"/>
        </w:rPr>
        <w:t xml:space="preserve"> </w:t>
      </w:r>
      <w:r w:rsidR="00081C20" w:rsidRPr="0047315A">
        <w:rPr>
          <w:sz w:val="28"/>
        </w:rPr>
        <w:t>студии</w:t>
      </w:r>
      <w:r w:rsidR="0047315A">
        <w:rPr>
          <w:sz w:val="28"/>
        </w:rPr>
        <w:t xml:space="preserve"> </w:t>
      </w:r>
      <w:r w:rsidR="00081C20" w:rsidRPr="0047315A">
        <w:rPr>
          <w:sz w:val="28"/>
        </w:rPr>
        <w:t>веб-дизайна</w:t>
      </w:r>
      <w:r w:rsidRPr="0047315A">
        <w:rPr>
          <w:sz w:val="28"/>
        </w:rPr>
        <w:t>.</w:t>
      </w:r>
      <w:r w:rsidR="0047315A">
        <w:rPr>
          <w:sz w:val="28"/>
        </w:rPr>
        <w:t xml:space="preserve"> </w:t>
      </w:r>
    </w:p>
    <w:p w:rsidR="000B02FE" w:rsidRPr="0047315A" w:rsidRDefault="000B02FE" w:rsidP="0047315A">
      <w:pPr>
        <w:keepNext/>
        <w:widowControl w:val="0"/>
        <w:spacing w:line="360" w:lineRule="auto"/>
        <w:ind w:firstLine="709"/>
        <w:jc w:val="both"/>
        <w:rPr>
          <w:sz w:val="28"/>
        </w:rPr>
      </w:pPr>
      <w:r w:rsidRPr="0047315A">
        <w:rPr>
          <w:sz w:val="28"/>
        </w:rPr>
        <w:t>Непосредственное</w:t>
      </w:r>
      <w:r w:rsidR="0047315A">
        <w:rPr>
          <w:sz w:val="28"/>
        </w:rPr>
        <w:t xml:space="preserve"> </w:t>
      </w:r>
      <w:r w:rsidRPr="0047315A">
        <w:rPr>
          <w:sz w:val="28"/>
        </w:rPr>
        <w:t>руководство</w:t>
      </w:r>
      <w:r w:rsidR="0047315A">
        <w:rPr>
          <w:sz w:val="28"/>
        </w:rPr>
        <w:t xml:space="preserve"> </w:t>
      </w:r>
      <w:r w:rsidRPr="0047315A">
        <w:rPr>
          <w:sz w:val="28"/>
        </w:rPr>
        <w:t>работами</w:t>
      </w:r>
      <w:r w:rsidR="0047315A">
        <w:rPr>
          <w:sz w:val="28"/>
        </w:rPr>
        <w:t xml:space="preserve"> </w:t>
      </w:r>
      <w:r w:rsidRPr="0047315A">
        <w:rPr>
          <w:sz w:val="28"/>
        </w:rPr>
        <w:t>по</w:t>
      </w:r>
      <w:r w:rsidR="0047315A">
        <w:rPr>
          <w:sz w:val="28"/>
        </w:rPr>
        <w:t xml:space="preserve"> </w:t>
      </w:r>
      <w:r w:rsidRPr="0047315A">
        <w:rPr>
          <w:sz w:val="28"/>
        </w:rPr>
        <w:t>проекту</w:t>
      </w:r>
      <w:r w:rsidR="0047315A">
        <w:rPr>
          <w:sz w:val="28"/>
        </w:rPr>
        <w:t xml:space="preserve"> </w:t>
      </w:r>
      <w:r w:rsidRPr="0047315A">
        <w:rPr>
          <w:sz w:val="28"/>
        </w:rPr>
        <w:t>осуществлялось</w:t>
      </w:r>
      <w:r w:rsidR="0047315A">
        <w:rPr>
          <w:sz w:val="28"/>
        </w:rPr>
        <w:t xml:space="preserve"> </w:t>
      </w:r>
      <w:r w:rsidRPr="0047315A">
        <w:rPr>
          <w:sz w:val="28"/>
        </w:rPr>
        <w:t>уполномоченным</w:t>
      </w:r>
      <w:r w:rsidR="0047315A">
        <w:rPr>
          <w:sz w:val="28"/>
        </w:rPr>
        <w:t xml:space="preserve"> </w:t>
      </w:r>
      <w:r w:rsidRPr="0047315A">
        <w:rPr>
          <w:sz w:val="28"/>
        </w:rPr>
        <w:t>должностным</w:t>
      </w:r>
      <w:r w:rsidR="0047315A">
        <w:rPr>
          <w:sz w:val="28"/>
        </w:rPr>
        <w:t xml:space="preserve"> </w:t>
      </w:r>
      <w:r w:rsidRPr="0047315A">
        <w:rPr>
          <w:sz w:val="28"/>
        </w:rPr>
        <w:t>лицом</w:t>
      </w:r>
      <w:r w:rsidR="0047315A">
        <w:rPr>
          <w:sz w:val="28"/>
        </w:rPr>
        <w:t xml:space="preserve"> </w:t>
      </w:r>
      <w:r w:rsidRPr="0047315A">
        <w:rPr>
          <w:sz w:val="28"/>
        </w:rPr>
        <w:t>этой</w:t>
      </w:r>
      <w:r w:rsidR="0047315A">
        <w:rPr>
          <w:sz w:val="28"/>
        </w:rPr>
        <w:t xml:space="preserve"> </w:t>
      </w:r>
      <w:r w:rsidRPr="0047315A">
        <w:rPr>
          <w:sz w:val="28"/>
        </w:rPr>
        <w:t>организации,</w:t>
      </w:r>
      <w:r w:rsidR="0047315A">
        <w:rPr>
          <w:sz w:val="28"/>
        </w:rPr>
        <w:t xml:space="preserve"> </w:t>
      </w:r>
      <w:r w:rsidRPr="0047315A">
        <w:rPr>
          <w:sz w:val="28"/>
        </w:rPr>
        <w:t>наделяемого</w:t>
      </w:r>
      <w:r w:rsidR="0047315A">
        <w:rPr>
          <w:sz w:val="28"/>
        </w:rPr>
        <w:t xml:space="preserve"> </w:t>
      </w:r>
      <w:r w:rsidRPr="0047315A">
        <w:rPr>
          <w:sz w:val="28"/>
        </w:rPr>
        <w:t>необходимыми</w:t>
      </w:r>
      <w:r w:rsidR="0047315A">
        <w:rPr>
          <w:sz w:val="28"/>
        </w:rPr>
        <w:t xml:space="preserve"> </w:t>
      </w:r>
      <w:r w:rsidRPr="0047315A">
        <w:rPr>
          <w:sz w:val="28"/>
        </w:rPr>
        <w:t>правами</w:t>
      </w:r>
      <w:r w:rsidR="0047315A">
        <w:rPr>
          <w:sz w:val="28"/>
        </w:rPr>
        <w:t xml:space="preserve"> </w:t>
      </w:r>
      <w:r w:rsidRPr="0047315A">
        <w:rPr>
          <w:sz w:val="28"/>
        </w:rPr>
        <w:t>принимать</w:t>
      </w:r>
      <w:r w:rsidR="0047315A">
        <w:rPr>
          <w:sz w:val="28"/>
        </w:rPr>
        <w:t xml:space="preserve"> </w:t>
      </w:r>
      <w:r w:rsidRPr="0047315A">
        <w:rPr>
          <w:sz w:val="28"/>
        </w:rPr>
        <w:t>решения</w:t>
      </w:r>
      <w:r w:rsidR="0047315A">
        <w:rPr>
          <w:sz w:val="28"/>
        </w:rPr>
        <w:t xml:space="preserve"> </w:t>
      </w:r>
      <w:r w:rsidRPr="0047315A">
        <w:rPr>
          <w:sz w:val="28"/>
        </w:rPr>
        <w:t>в</w:t>
      </w:r>
      <w:r w:rsidR="0047315A">
        <w:rPr>
          <w:sz w:val="28"/>
        </w:rPr>
        <w:t xml:space="preserve"> </w:t>
      </w:r>
      <w:r w:rsidRPr="0047315A">
        <w:rPr>
          <w:sz w:val="28"/>
        </w:rPr>
        <w:t>рамках</w:t>
      </w:r>
      <w:r w:rsidR="0047315A">
        <w:rPr>
          <w:sz w:val="28"/>
        </w:rPr>
        <w:t xml:space="preserve"> </w:t>
      </w:r>
      <w:r w:rsidRPr="0047315A">
        <w:rPr>
          <w:sz w:val="28"/>
        </w:rPr>
        <w:t>проекта.</w:t>
      </w:r>
      <w:r w:rsidR="0047315A">
        <w:rPr>
          <w:sz w:val="28"/>
        </w:rPr>
        <w:t xml:space="preserve"> </w:t>
      </w:r>
      <w:r w:rsidRPr="0047315A">
        <w:rPr>
          <w:sz w:val="28"/>
        </w:rPr>
        <w:t>В</w:t>
      </w:r>
      <w:r w:rsidR="0047315A">
        <w:rPr>
          <w:sz w:val="28"/>
        </w:rPr>
        <w:t xml:space="preserve"> </w:t>
      </w:r>
      <w:r w:rsidRPr="0047315A">
        <w:rPr>
          <w:sz w:val="28"/>
        </w:rPr>
        <w:t>задачу</w:t>
      </w:r>
      <w:r w:rsidR="0047315A">
        <w:rPr>
          <w:sz w:val="28"/>
        </w:rPr>
        <w:t xml:space="preserve"> </w:t>
      </w:r>
      <w:r w:rsidRPr="0047315A">
        <w:rPr>
          <w:sz w:val="28"/>
        </w:rPr>
        <w:t>директора</w:t>
      </w:r>
      <w:r w:rsidR="0047315A">
        <w:rPr>
          <w:sz w:val="28"/>
        </w:rPr>
        <w:t xml:space="preserve"> </w:t>
      </w:r>
      <w:r w:rsidRPr="0047315A">
        <w:rPr>
          <w:sz w:val="28"/>
        </w:rPr>
        <w:t>проекта,</w:t>
      </w:r>
      <w:r w:rsidR="0047315A">
        <w:rPr>
          <w:sz w:val="28"/>
        </w:rPr>
        <w:t xml:space="preserve"> </w:t>
      </w:r>
      <w:r w:rsidRPr="0047315A">
        <w:rPr>
          <w:sz w:val="28"/>
        </w:rPr>
        <w:t>наряду</w:t>
      </w:r>
      <w:r w:rsidR="0047315A">
        <w:rPr>
          <w:sz w:val="28"/>
        </w:rPr>
        <w:t xml:space="preserve"> </w:t>
      </w:r>
      <w:r w:rsidRPr="0047315A">
        <w:rPr>
          <w:sz w:val="28"/>
        </w:rPr>
        <w:t>с</w:t>
      </w:r>
      <w:r w:rsidR="0047315A">
        <w:rPr>
          <w:sz w:val="28"/>
        </w:rPr>
        <w:t xml:space="preserve"> </w:t>
      </w:r>
      <w:r w:rsidRPr="0047315A">
        <w:rPr>
          <w:sz w:val="28"/>
        </w:rPr>
        <w:t>общим</w:t>
      </w:r>
      <w:r w:rsidR="0047315A">
        <w:rPr>
          <w:sz w:val="28"/>
        </w:rPr>
        <w:t xml:space="preserve"> </w:t>
      </w:r>
      <w:r w:rsidRPr="0047315A">
        <w:rPr>
          <w:sz w:val="28"/>
        </w:rPr>
        <w:t>руководством,</w:t>
      </w:r>
      <w:r w:rsidR="0047315A">
        <w:rPr>
          <w:sz w:val="28"/>
        </w:rPr>
        <w:t xml:space="preserve"> </w:t>
      </w:r>
      <w:r w:rsidRPr="0047315A">
        <w:rPr>
          <w:sz w:val="28"/>
        </w:rPr>
        <w:t>входит</w:t>
      </w:r>
      <w:r w:rsidR="0047315A">
        <w:rPr>
          <w:sz w:val="28"/>
        </w:rPr>
        <w:t xml:space="preserve"> </w:t>
      </w:r>
      <w:r w:rsidRPr="0047315A">
        <w:rPr>
          <w:sz w:val="28"/>
        </w:rPr>
        <w:t>непосредственное</w:t>
      </w:r>
      <w:r w:rsidR="0047315A">
        <w:rPr>
          <w:sz w:val="28"/>
        </w:rPr>
        <w:t xml:space="preserve"> </w:t>
      </w:r>
      <w:r w:rsidRPr="0047315A">
        <w:rPr>
          <w:sz w:val="28"/>
        </w:rPr>
        <w:t>выполнение</w:t>
      </w:r>
      <w:r w:rsidR="0047315A">
        <w:rPr>
          <w:sz w:val="28"/>
        </w:rPr>
        <w:t xml:space="preserve"> </w:t>
      </w:r>
      <w:r w:rsidRPr="0047315A">
        <w:rPr>
          <w:sz w:val="28"/>
        </w:rPr>
        <w:t>работ</w:t>
      </w:r>
      <w:r w:rsidR="0047315A">
        <w:rPr>
          <w:sz w:val="28"/>
        </w:rPr>
        <w:t xml:space="preserve"> </w:t>
      </w:r>
      <w:r w:rsidRPr="0047315A">
        <w:rPr>
          <w:sz w:val="28"/>
        </w:rPr>
        <w:t>по</w:t>
      </w:r>
      <w:r w:rsidR="0047315A">
        <w:rPr>
          <w:sz w:val="28"/>
        </w:rPr>
        <w:t xml:space="preserve"> </w:t>
      </w:r>
      <w:r w:rsidRPr="0047315A">
        <w:rPr>
          <w:sz w:val="28"/>
        </w:rPr>
        <w:t>получению</w:t>
      </w:r>
      <w:r w:rsidR="0047315A">
        <w:rPr>
          <w:sz w:val="28"/>
        </w:rPr>
        <w:t xml:space="preserve"> </w:t>
      </w:r>
      <w:r w:rsidRPr="0047315A">
        <w:rPr>
          <w:sz w:val="28"/>
        </w:rPr>
        <w:t>разрешительной</w:t>
      </w:r>
      <w:r w:rsidR="0047315A">
        <w:rPr>
          <w:sz w:val="28"/>
        </w:rPr>
        <w:t xml:space="preserve"> </w:t>
      </w:r>
      <w:r w:rsidRPr="0047315A">
        <w:rPr>
          <w:sz w:val="28"/>
        </w:rPr>
        <w:t>документации</w:t>
      </w:r>
      <w:r w:rsidR="0047315A">
        <w:rPr>
          <w:sz w:val="28"/>
        </w:rPr>
        <w:t xml:space="preserve"> </w:t>
      </w:r>
      <w:r w:rsidRPr="0047315A">
        <w:rPr>
          <w:sz w:val="28"/>
        </w:rPr>
        <w:t>и</w:t>
      </w:r>
      <w:r w:rsidR="0047315A">
        <w:rPr>
          <w:sz w:val="28"/>
        </w:rPr>
        <w:t xml:space="preserve"> </w:t>
      </w:r>
      <w:r w:rsidRPr="0047315A">
        <w:rPr>
          <w:sz w:val="28"/>
        </w:rPr>
        <w:t>т.д.</w:t>
      </w:r>
    </w:p>
    <w:p w:rsidR="000B02FE" w:rsidRPr="0047315A" w:rsidRDefault="000B02FE" w:rsidP="0047315A">
      <w:pPr>
        <w:keepNext/>
        <w:widowControl w:val="0"/>
        <w:spacing w:line="360" w:lineRule="auto"/>
        <w:ind w:firstLine="709"/>
        <w:jc w:val="both"/>
        <w:rPr>
          <w:sz w:val="28"/>
        </w:rPr>
      </w:pPr>
      <w:r w:rsidRPr="0047315A">
        <w:rPr>
          <w:sz w:val="28"/>
        </w:rPr>
        <w:t>Результатом</w:t>
      </w:r>
      <w:r w:rsidR="0047315A">
        <w:rPr>
          <w:sz w:val="28"/>
        </w:rPr>
        <w:t xml:space="preserve"> </w:t>
      </w:r>
      <w:r w:rsidRPr="0047315A">
        <w:rPr>
          <w:sz w:val="28"/>
        </w:rPr>
        <w:t>управления</w:t>
      </w:r>
      <w:r w:rsidR="0047315A">
        <w:rPr>
          <w:sz w:val="28"/>
        </w:rPr>
        <w:t xml:space="preserve"> </w:t>
      </w:r>
      <w:r w:rsidRPr="0047315A">
        <w:rPr>
          <w:sz w:val="28"/>
        </w:rPr>
        <w:t>проектом</w:t>
      </w:r>
      <w:r w:rsidR="0047315A">
        <w:rPr>
          <w:sz w:val="28"/>
        </w:rPr>
        <w:t xml:space="preserve"> </w:t>
      </w:r>
      <w:r w:rsidRPr="0047315A">
        <w:rPr>
          <w:sz w:val="28"/>
        </w:rPr>
        <w:t>на</w:t>
      </w:r>
      <w:r w:rsidR="0047315A">
        <w:rPr>
          <w:sz w:val="28"/>
        </w:rPr>
        <w:t xml:space="preserve"> </w:t>
      </w:r>
      <w:r w:rsidRPr="0047315A">
        <w:rPr>
          <w:sz w:val="28"/>
        </w:rPr>
        <w:t>данной</w:t>
      </w:r>
      <w:r w:rsidR="0047315A">
        <w:rPr>
          <w:sz w:val="28"/>
        </w:rPr>
        <w:t xml:space="preserve"> </w:t>
      </w:r>
      <w:r w:rsidRPr="0047315A">
        <w:rPr>
          <w:sz w:val="28"/>
        </w:rPr>
        <w:t>стадии</w:t>
      </w:r>
      <w:r w:rsidR="0047315A">
        <w:rPr>
          <w:sz w:val="28"/>
        </w:rPr>
        <w:t xml:space="preserve"> </w:t>
      </w:r>
      <w:r w:rsidRPr="0047315A">
        <w:rPr>
          <w:sz w:val="28"/>
        </w:rPr>
        <w:t>должен</w:t>
      </w:r>
      <w:r w:rsidR="0047315A">
        <w:rPr>
          <w:sz w:val="28"/>
        </w:rPr>
        <w:t xml:space="preserve"> </w:t>
      </w:r>
      <w:r w:rsidRPr="0047315A">
        <w:rPr>
          <w:sz w:val="28"/>
        </w:rPr>
        <w:t>быть</w:t>
      </w:r>
      <w:r w:rsidR="0047315A">
        <w:rPr>
          <w:sz w:val="28"/>
        </w:rPr>
        <w:t xml:space="preserve"> </w:t>
      </w:r>
      <w:r w:rsidRPr="0047315A">
        <w:rPr>
          <w:sz w:val="28"/>
        </w:rPr>
        <w:t>утвержденный</w:t>
      </w:r>
      <w:r w:rsidR="0047315A">
        <w:rPr>
          <w:sz w:val="28"/>
        </w:rPr>
        <w:t xml:space="preserve"> </w:t>
      </w:r>
      <w:r w:rsidRPr="0047315A">
        <w:rPr>
          <w:sz w:val="28"/>
        </w:rPr>
        <w:t>бизнес-план,</w:t>
      </w:r>
      <w:r w:rsidR="0047315A">
        <w:rPr>
          <w:sz w:val="28"/>
        </w:rPr>
        <w:t xml:space="preserve"> </w:t>
      </w:r>
      <w:r w:rsidRPr="0047315A">
        <w:rPr>
          <w:sz w:val="28"/>
        </w:rPr>
        <w:t>рабочий</w:t>
      </w:r>
      <w:r w:rsidR="0047315A">
        <w:rPr>
          <w:sz w:val="28"/>
        </w:rPr>
        <w:t xml:space="preserve"> </w:t>
      </w:r>
      <w:r w:rsidRPr="0047315A">
        <w:rPr>
          <w:sz w:val="28"/>
        </w:rPr>
        <w:t>проект,</w:t>
      </w:r>
      <w:r w:rsidR="0047315A">
        <w:rPr>
          <w:sz w:val="28"/>
        </w:rPr>
        <w:t xml:space="preserve"> </w:t>
      </w:r>
      <w:r w:rsidRPr="0047315A">
        <w:rPr>
          <w:sz w:val="28"/>
        </w:rPr>
        <w:t>ТЭО,</w:t>
      </w:r>
      <w:r w:rsidR="0047315A">
        <w:rPr>
          <w:sz w:val="28"/>
        </w:rPr>
        <w:t xml:space="preserve"> </w:t>
      </w:r>
      <w:r w:rsidRPr="0047315A">
        <w:rPr>
          <w:sz w:val="28"/>
        </w:rPr>
        <w:t>и</w:t>
      </w:r>
      <w:r w:rsidR="0047315A">
        <w:rPr>
          <w:sz w:val="28"/>
        </w:rPr>
        <w:t xml:space="preserve"> </w:t>
      </w:r>
      <w:r w:rsidRPr="0047315A">
        <w:rPr>
          <w:sz w:val="28"/>
        </w:rPr>
        <w:t>подготовленные</w:t>
      </w:r>
      <w:r w:rsidR="0047315A">
        <w:rPr>
          <w:sz w:val="28"/>
        </w:rPr>
        <w:t xml:space="preserve"> </w:t>
      </w:r>
      <w:r w:rsidRPr="0047315A">
        <w:rPr>
          <w:sz w:val="28"/>
        </w:rPr>
        <w:t>источники</w:t>
      </w:r>
      <w:r w:rsidR="0047315A">
        <w:rPr>
          <w:sz w:val="28"/>
        </w:rPr>
        <w:t xml:space="preserve"> </w:t>
      </w:r>
      <w:r w:rsidRPr="0047315A">
        <w:rPr>
          <w:sz w:val="28"/>
        </w:rPr>
        <w:t>финансирования.</w:t>
      </w:r>
    </w:p>
    <w:p w:rsidR="000B02FE" w:rsidRPr="0047315A" w:rsidRDefault="000B02FE" w:rsidP="0047315A">
      <w:pPr>
        <w:keepNext/>
        <w:widowControl w:val="0"/>
        <w:spacing w:line="360" w:lineRule="auto"/>
        <w:ind w:firstLine="709"/>
        <w:jc w:val="both"/>
        <w:rPr>
          <w:bCs/>
          <w:sz w:val="28"/>
        </w:rPr>
      </w:pPr>
      <w:bookmarkStart w:id="68" w:name="_Toc364592049"/>
      <w:bookmarkStart w:id="69" w:name="_Toc366479292"/>
      <w:bookmarkStart w:id="70" w:name="_Toc498916849"/>
      <w:bookmarkStart w:id="71" w:name="_Toc498923739"/>
      <w:bookmarkStart w:id="72" w:name="_Toc58910960"/>
      <w:r w:rsidRPr="0047315A">
        <w:rPr>
          <w:bCs/>
          <w:sz w:val="28"/>
        </w:rPr>
        <w:t>Управление</w:t>
      </w:r>
      <w:r w:rsidR="0047315A">
        <w:rPr>
          <w:bCs/>
          <w:sz w:val="28"/>
        </w:rPr>
        <w:t xml:space="preserve"> </w:t>
      </w:r>
      <w:r w:rsidRPr="0047315A">
        <w:rPr>
          <w:bCs/>
          <w:sz w:val="28"/>
        </w:rPr>
        <w:t>на</w:t>
      </w:r>
      <w:r w:rsidR="0047315A">
        <w:rPr>
          <w:bCs/>
          <w:sz w:val="28"/>
        </w:rPr>
        <w:t xml:space="preserve"> </w:t>
      </w:r>
      <w:r w:rsidRPr="0047315A">
        <w:rPr>
          <w:bCs/>
          <w:sz w:val="28"/>
        </w:rPr>
        <w:t>стадии</w:t>
      </w:r>
      <w:r w:rsidR="0047315A">
        <w:rPr>
          <w:bCs/>
          <w:sz w:val="28"/>
        </w:rPr>
        <w:t xml:space="preserve"> </w:t>
      </w:r>
      <w:r w:rsidRPr="0047315A">
        <w:rPr>
          <w:bCs/>
          <w:sz w:val="28"/>
        </w:rPr>
        <w:t>реализации</w:t>
      </w:r>
      <w:r w:rsidR="0047315A">
        <w:rPr>
          <w:bCs/>
          <w:sz w:val="28"/>
        </w:rPr>
        <w:t xml:space="preserve"> </w:t>
      </w:r>
      <w:r w:rsidRPr="0047315A">
        <w:rPr>
          <w:bCs/>
          <w:sz w:val="28"/>
        </w:rPr>
        <w:t>проекта</w:t>
      </w:r>
      <w:bookmarkEnd w:id="68"/>
      <w:bookmarkEnd w:id="69"/>
      <w:bookmarkEnd w:id="70"/>
      <w:bookmarkEnd w:id="71"/>
      <w:bookmarkEnd w:id="72"/>
    </w:p>
    <w:p w:rsidR="000B02FE" w:rsidRPr="0047315A" w:rsidRDefault="000B02FE" w:rsidP="0047315A">
      <w:pPr>
        <w:keepNext/>
        <w:widowControl w:val="0"/>
        <w:spacing w:line="360" w:lineRule="auto"/>
        <w:ind w:firstLine="709"/>
        <w:jc w:val="both"/>
        <w:rPr>
          <w:sz w:val="28"/>
        </w:rPr>
      </w:pPr>
      <w:r w:rsidRPr="0047315A">
        <w:rPr>
          <w:sz w:val="28"/>
        </w:rPr>
        <w:t>Результатом</w:t>
      </w:r>
      <w:r w:rsidR="0047315A">
        <w:rPr>
          <w:sz w:val="28"/>
        </w:rPr>
        <w:t xml:space="preserve"> </w:t>
      </w:r>
      <w:r w:rsidRPr="0047315A">
        <w:rPr>
          <w:sz w:val="28"/>
        </w:rPr>
        <w:t>управления</w:t>
      </w:r>
      <w:r w:rsidR="0047315A">
        <w:rPr>
          <w:sz w:val="28"/>
        </w:rPr>
        <w:t xml:space="preserve"> </w:t>
      </w:r>
      <w:r w:rsidRPr="0047315A">
        <w:rPr>
          <w:sz w:val="28"/>
        </w:rPr>
        <w:t>на</w:t>
      </w:r>
      <w:r w:rsidR="0047315A">
        <w:rPr>
          <w:sz w:val="28"/>
        </w:rPr>
        <w:t xml:space="preserve"> </w:t>
      </w:r>
      <w:r w:rsidRPr="0047315A">
        <w:rPr>
          <w:sz w:val="28"/>
        </w:rPr>
        <w:t>этой</w:t>
      </w:r>
      <w:r w:rsidR="0047315A">
        <w:rPr>
          <w:sz w:val="28"/>
        </w:rPr>
        <w:t xml:space="preserve"> </w:t>
      </w:r>
      <w:r w:rsidRPr="0047315A">
        <w:rPr>
          <w:sz w:val="28"/>
        </w:rPr>
        <w:t>стадии</w:t>
      </w:r>
      <w:r w:rsidR="0047315A">
        <w:rPr>
          <w:sz w:val="28"/>
        </w:rPr>
        <w:t xml:space="preserve"> </w:t>
      </w:r>
      <w:r w:rsidRPr="0047315A">
        <w:rPr>
          <w:sz w:val="28"/>
        </w:rPr>
        <w:t>будет</w:t>
      </w:r>
      <w:r w:rsidR="0047315A">
        <w:rPr>
          <w:sz w:val="28"/>
        </w:rPr>
        <w:t xml:space="preserve"> </w:t>
      </w:r>
      <w:r w:rsidR="00081C20" w:rsidRPr="0047315A">
        <w:rPr>
          <w:sz w:val="28"/>
        </w:rPr>
        <w:t>готовый</w:t>
      </w:r>
      <w:r w:rsidR="0047315A">
        <w:rPr>
          <w:sz w:val="28"/>
        </w:rPr>
        <w:t xml:space="preserve"> </w:t>
      </w:r>
      <w:r w:rsidR="00081C20" w:rsidRPr="0047315A">
        <w:rPr>
          <w:sz w:val="28"/>
        </w:rPr>
        <w:t>к</w:t>
      </w:r>
      <w:r w:rsidR="0047315A">
        <w:rPr>
          <w:sz w:val="28"/>
        </w:rPr>
        <w:t xml:space="preserve"> </w:t>
      </w:r>
      <w:r w:rsidR="00081C20" w:rsidRPr="0047315A">
        <w:rPr>
          <w:sz w:val="28"/>
        </w:rPr>
        <w:t>эксплуатации</w:t>
      </w:r>
      <w:r w:rsidR="0047315A">
        <w:rPr>
          <w:sz w:val="28"/>
        </w:rPr>
        <w:t xml:space="preserve"> </w:t>
      </w:r>
      <w:r w:rsidR="00081C20" w:rsidRPr="0047315A">
        <w:rPr>
          <w:sz w:val="28"/>
        </w:rPr>
        <w:t>сайт</w:t>
      </w:r>
      <w:r w:rsidR="0047315A">
        <w:rPr>
          <w:sz w:val="28"/>
        </w:rPr>
        <w:t xml:space="preserve"> </w:t>
      </w:r>
      <w:r w:rsidR="00081C20" w:rsidRPr="0047315A">
        <w:rPr>
          <w:sz w:val="28"/>
        </w:rPr>
        <w:t>компании.</w:t>
      </w:r>
    </w:p>
    <w:p w:rsidR="000B02FE" w:rsidRPr="0047315A" w:rsidRDefault="000B02FE" w:rsidP="0047315A">
      <w:pPr>
        <w:keepNext/>
        <w:widowControl w:val="0"/>
        <w:spacing w:line="360" w:lineRule="auto"/>
        <w:ind w:firstLine="709"/>
        <w:jc w:val="both"/>
        <w:rPr>
          <w:bCs/>
          <w:sz w:val="28"/>
        </w:rPr>
      </w:pPr>
      <w:bookmarkStart w:id="73" w:name="_Toc364592050"/>
      <w:bookmarkStart w:id="74" w:name="_Toc366479293"/>
      <w:bookmarkStart w:id="75" w:name="_Toc498916850"/>
      <w:bookmarkStart w:id="76" w:name="_Toc498923740"/>
      <w:bookmarkStart w:id="77" w:name="_Toc58910961"/>
      <w:r w:rsidRPr="0047315A">
        <w:rPr>
          <w:bCs/>
          <w:sz w:val="28"/>
        </w:rPr>
        <w:t>Управление</w:t>
      </w:r>
      <w:r w:rsidR="0047315A">
        <w:rPr>
          <w:bCs/>
          <w:sz w:val="28"/>
        </w:rPr>
        <w:t xml:space="preserve"> </w:t>
      </w:r>
      <w:r w:rsidRPr="0047315A">
        <w:rPr>
          <w:bCs/>
          <w:sz w:val="28"/>
        </w:rPr>
        <w:t>на</w:t>
      </w:r>
      <w:r w:rsidR="0047315A">
        <w:rPr>
          <w:bCs/>
          <w:sz w:val="28"/>
        </w:rPr>
        <w:t xml:space="preserve"> </w:t>
      </w:r>
      <w:r w:rsidRPr="0047315A">
        <w:rPr>
          <w:bCs/>
          <w:sz w:val="28"/>
        </w:rPr>
        <w:t>стадии</w:t>
      </w:r>
      <w:r w:rsidR="0047315A">
        <w:rPr>
          <w:bCs/>
          <w:sz w:val="28"/>
        </w:rPr>
        <w:t xml:space="preserve"> </w:t>
      </w:r>
      <w:r w:rsidRPr="0047315A">
        <w:rPr>
          <w:bCs/>
          <w:sz w:val="28"/>
        </w:rPr>
        <w:t>эксплуатации</w:t>
      </w:r>
      <w:bookmarkEnd w:id="73"/>
      <w:bookmarkEnd w:id="74"/>
      <w:bookmarkEnd w:id="75"/>
      <w:bookmarkEnd w:id="76"/>
      <w:bookmarkEnd w:id="77"/>
    </w:p>
    <w:p w:rsidR="000B02FE" w:rsidRPr="0047315A" w:rsidRDefault="000B02FE" w:rsidP="0047315A">
      <w:pPr>
        <w:keepNext/>
        <w:widowControl w:val="0"/>
        <w:spacing w:line="360" w:lineRule="auto"/>
        <w:ind w:firstLine="709"/>
        <w:jc w:val="both"/>
        <w:rPr>
          <w:sz w:val="28"/>
        </w:rPr>
      </w:pPr>
      <w:r w:rsidRPr="0047315A">
        <w:rPr>
          <w:sz w:val="28"/>
        </w:rPr>
        <w:t>Организацию</w:t>
      </w:r>
      <w:r w:rsidR="0047315A">
        <w:rPr>
          <w:sz w:val="28"/>
        </w:rPr>
        <w:t xml:space="preserve"> </w:t>
      </w:r>
      <w:r w:rsidR="00081C20" w:rsidRPr="0047315A">
        <w:rPr>
          <w:sz w:val="28"/>
        </w:rPr>
        <w:t>работ</w:t>
      </w:r>
      <w:r w:rsidR="0047315A">
        <w:rPr>
          <w:sz w:val="28"/>
        </w:rPr>
        <w:t xml:space="preserve"> </w:t>
      </w:r>
      <w:r w:rsidR="00081C20" w:rsidRPr="0047315A">
        <w:rPr>
          <w:sz w:val="28"/>
        </w:rPr>
        <w:t>по</w:t>
      </w:r>
      <w:r w:rsidR="0047315A">
        <w:rPr>
          <w:sz w:val="28"/>
        </w:rPr>
        <w:t xml:space="preserve"> </w:t>
      </w:r>
      <w:r w:rsidR="00081C20" w:rsidRPr="0047315A">
        <w:rPr>
          <w:sz w:val="28"/>
        </w:rPr>
        <w:t>поддержке</w:t>
      </w:r>
      <w:r w:rsidR="0047315A">
        <w:rPr>
          <w:sz w:val="28"/>
        </w:rPr>
        <w:t xml:space="preserve"> </w:t>
      </w:r>
      <w:r w:rsidR="00081C20" w:rsidRPr="0047315A">
        <w:rPr>
          <w:sz w:val="28"/>
        </w:rPr>
        <w:t>сайта</w:t>
      </w:r>
      <w:r w:rsidR="0047315A">
        <w:rPr>
          <w:sz w:val="28"/>
        </w:rPr>
        <w:t xml:space="preserve"> </w:t>
      </w:r>
      <w:r w:rsidR="00081C20" w:rsidRPr="0047315A">
        <w:rPr>
          <w:sz w:val="28"/>
        </w:rPr>
        <w:t>в</w:t>
      </w:r>
      <w:r w:rsidR="0047315A">
        <w:rPr>
          <w:sz w:val="28"/>
        </w:rPr>
        <w:t xml:space="preserve"> </w:t>
      </w:r>
      <w:r w:rsidR="00081C20" w:rsidRPr="0047315A">
        <w:rPr>
          <w:sz w:val="28"/>
        </w:rPr>
        <w:t>течении</w:t>
      </w:r>
      <w:r w:rsidR="0047315A">
        <w:rPr>
          <w:sz w:val="28"/>
        </w:rPr>
        <w:t xml:space="preserve"> </w:t>
      </w:r>
      <w:r w:rsidR="00081C20" w:rsidRPr="0047315A">
        <w:rPr>
          <w:sz w:val="28"/>
        </w:rPr>
        <w:t>срока</w:t>
      </w:r>
      <w:r w:rsidR="0047315A">
        <w:rPr>
          <w:sz w:val="28"/>
        </w:rPr>
        <w:t xml:space="preserve"> </w:t>
      </w:r>
      <w:r w:rsidR="00081C20" w:rsidRPr="0047315A">
        <w:rPr>
          <w:sz w:val="28"/>
        </w:rPr>
        <w:t>проекта</w:t>
      </w:r>
      <w:r w:rsidR="0047315A">
        <w:rPr>
          <w:sz w:val="28"/>
        </w:rPr>
        <w:t xml:space="preserve"> </w:t>
      </w:r>
      <w:r w:rsidR="00081C20" w:rsidRPr="0047315A">
        <w:rPr>
          <w:sz w:val="28"/>
        </w:rPr>
        <w:t>(1</w:t>
      </w:r>
      <w:r w:rsidR="0047315A">
        <w:rPr>
          <w:sz w:val="28"/>
        </w:rPr>
        <w:t xml:space="preserve"> </w:t>
      </w:r>
      <w:r w:rsidR="00081C20" w:rsidRPr="0047315A">
        <w:rPr>
          <w:sz w:val="28"/>
        </w:rPr>
        <w:t>год)</w:t>
      </w:r>
      <w:r w:rsidR="0047315A">
        <w:rPr>
          <w:sz w:val="28"/>
        </w:rPr>
        <w:t xml:space="preserve"> </w:t>
      </w:r>
      <w:r w:rsidR="00081C20" w:rsidRPr="0047315A">
        <w:rPr>
          <w:sz w:val="28"/>
        </w:rPr>
        <w:t>будет</w:t>
      </w:r>
      <w:r w:rsidR="0047315A">
        <w:rPr>
          <w:sz w:val="28"/>
        </w:rPr>
        <w:t xml:space="preserve"> </w:t>
      </w:r>
      <w:r w:rsidR="00081C20" w:rsidRPr="0047315A">
        <w:rPr>
          <w:sz w:val="28"/>
        </w:rPr>
        <w:t>осуществлять</w:t>
      </w:r>
      <w:r w:rsidR="0047315A">
        <w:rPr>
          <w:sz w:val="28"/>
        </w:rPr>
        <w:t xml:space="preserve"> </w:t>
      </w:r>
      <w:r w:rsidR="009A1E92" w:rsidRPr="0047315A">
        <w:rPr>
          <w:sz w:val="28"/>
        </w:rPr>
        <w:t>студия</w:t>
      </w:r>
      <w:r w:rsidR="0047315A">
        <w:rPr>
          <w:sz w:val="28"/>
        </w:rPr>
        <w:t xml:space="preserve"> </w:t>
      </w:r>
      <w:r w:rsidR="009A1E92" w:rsidRPr="0047315A">
        <w:rPr>
          <w:sz w:val="28"/>
        </w:rPr>
        <w:t>веб-дизайна.</w:t>
      </w:r>
    </w:p>
    <w:p w:rsidR="000C315E" w:rsidRPr="0047315A" w:rsidRDefault="000C315E" w:rsidP="0047315A">
      <w:pPr>
        <w:keepNext/>
        <w:widowControl w:val="0"/>
        <w:spacing w:line="360" w:lineRule="auto"/>
        <w:ind w:firstLine="709"/>
        <w:jc w:val="both"/>
        <w:rPr>
          <w:sz w:val="28"/>
        </w:rPr>
      </w:pPr>
    </w:p>
    <w:p w:rsidR="00E86DF4" w:rsidRPr="0047315A" w:rsidRDefault="00C76E7D" w:rsidP="0047315A">
      <w:pPr>
        <w:pStyle w:val="2"/>
        <w:widowControl w:val="0"/>
        <w:spacing w:before="0" w:after="0" w:line="360" w:lineRule="auto"/>
        <w:ind w:firstLine="709"/>
        <w:jc w:val="both"/>
        <w:rPr>
          <w:rFonts w:ascii="Times New Roman" w:hAnsi="Times New Roman"/>
          <w:b w:val="0"/>
          <w:i w:val="0"/>
          <w:sz w:val="28"/>
        </w:rPr>
      </w:pPr>
      <w:bookmarkStart w:id="78" w:name="_Toc253677058"/>
      <w:bookmarkEnd w:id="63"/>
      <w:bookmarkEnd w:id="64"/>
      <w:r>
        <w:rPr>
          <w:rFonts w:ascii="Times New Roman" w:hAnsi="Times New Roman" w:cs="Times New Roman"/>
          <w:b w:val="0"/>
          <w:i w:val="0"/>
          <w:sz w:val="28"/>
          <w:szCs w:val="28"/>
        </w:rPr>
        <w:t xml:space="preserve">2.6 </w:t>
      </w:r>
      <w:r w:rsidR="00E86DF4" w:rsidRPr="0047315A">
        <w:rPr>
          <w:rFonts w:ascii="Times New Roman" w:hAnsi="Times New Roman" w:cs="Times New Roman"/>
          <w:b w:val="0"/>
          <w:i w:val="0"/>
          <w:sz w:val="28"/>
          <w:szCs w:val="28"/>
        </w:rPr>
        <w:t>Выводы</w:t>
      </w:r>
      <w:bookmarkEnd w:id="78"/>
    </w:p>
    <w:p w:rsidR="00647970" w:rsidRPr="0047315A" w:rsidRDefault="00647970" w:rsidP="0047315A">
      <w:pPr>
        <w:keepNext/>
        <w:widowControl w:val="0"/>
        <w:spacing w:line="360" w:lineRule="auto"/>
        <w:ind w:firstLine="709"/>
        <w:jc w:val="both"/>
        <w:rPr>
          <w:sz w:val="28"/>
        </w:rPr>
      </w:pPr>
    </w:p>
    <w:p w:rsidR="004A22FC" w:rsidRPr="0047315A" w:rsidRDefault="004A22FC" w:rsidP="0047315A">
      <w:pPr>
        <w:keepNext/>
        <w:widowControl w:val="0"/>
        <w:spacing w:line="360" w:lineRule="auto"/>
        <w:ind w:firstLine="709"/>
        <w:jc w:val="both"/>
        <w:rPr>
          <w:bCs/>
          <w:sz w:val="28"/>
        </w:rPr>
      </w:pPr>
      <w:r w:rsidRPr="0047315A">
        <w:rPr>
          <w:bCs/>
          <w:sz w:val="28"/>
        </w:rPr>
        <w:t>Наиболее</w:t>
      </w:r>
      <w:r w:rsidR="0047315A">
        <w:rPr>
          <w:bCs/>
          <w:sz w:val="28"/>
        </w:rPr>
        <w:t xml:space="preserve"> </w:t>
      </w:r>
      <w:r w:rsidRPr="0047315A">
        <w:rPr>
          <w:bCs/>
          <w:sz w:val="28"/>
        </w:rPr>
        <w:t>эффективный</w:t>
      </w:r>
      <w:r w:rsidR="0047315A">
        <w:rPr>
          <w:bCs/>
          <w:sz w:val="28"/>
        </w:rPr>
        <w:t xml:space="preserve"> </w:t>
      </w:r>
      <w:r w:rsidRPr="0047315A">
        <w:rPr>
          <w:bCs/>
          <w:sz w:val="28"/>
        </w:rPr>
        <w:t>и</w:t>
      </w:r>
      <w:r w:rsidR="0047315A">
        <w:rPr>
          <w:bCs/>
          <w:sz w:val="28"/>
        </w:rPr>
        <w:t xml:space="preserve"> </w:t>
      </w:r>
      <w:r w:rsidRPr="0047315A">
        <w:rPr>
          <w:bCs/>
          <w:sz w:val="28"/>
        </w:rPr>
        <w:t>дешевый</w:t>
      </w:r>
      <w:r w:rsidR="0047315A">
        <w:rPr>
          <w:bCs/>
          <w:sz w:val="28"/>
        </w:rPr>
        <w:t xml:space="preserve"> </w:t>
      </w:r>
      <w:r w:rsidRPr="0047315A">
        <w:rPr>
          <w:bCs/>
          <w:sz w:val="28"/>
        </w:rPr>
        <w:t>способ</w:t>
      </w:r>
      <w:r w:rsidR="0047315A">
        <w:rPr>
          <w:bCs/>
          <w:sz w:val="28"/>
        </w:rPr>
        <w:t xml:space="preserve"> </w:t>
      </w:r>
      <w:r w:rsidRPr="0047315A">
        <w:rPr>
          <w:bCs/>
          <w:sz w:val="28"/>
        </w:rPr>
        <w:t>решения</w:t>
      </w:r>
      <w:r w:rsidR="0047315A">
        <w:rPr>
          <w:bCs/>
          <w:sz w:val="28"/>
        </w:rPr>
        <w:t xml:space="preserve"> </w:t>
      </w:r>
      <w:r w:rsidRPr="0047315A">
        <w:rPr>
          <w:bCs/>
          <w:sz w:val="28"/>
        </w:rPr>
        <w:t>проблем</w:t>
      </w:r>
      <w:r w:rsidR="0047315A">
        <w:rPr>
          <w:bCs/>
          <w:sz w:val="28"/>
        </w:rPr>
        <w:t xml:space="preserve"> </w:t>
      </w:r>
      <w:r w:rsidRPr="0047315A">
        <w:rPr>
          <w:bCs/>
          <w:sz w:val="28"/>
        </w:rPr>
        <w:t>с</w:t>
      </w:r>
      <w:r w:rsidR="0047315A">
        <w:rPr>
          <w:bCs/>
          <w:sz w:val="28"/>
        </w:rPr>
        <w:t xml:space="preserve"> </w:t>
      </w:r>
      <w:r w:rsidRPr="0047315A">
        <w:rPr>
          <w:bCs/>
          <w:sz w:val="28"/>
        </w:rPr>
        <w:t>заказчиками</w:t>
      </w:r>
      <w:r w:rsidR="0047315A">
        <w:rPr>
          <w:bCs/>
          <w:sz w:val="28"/>
        </w:rPr>
        <w:t xml:space="preserve"> </w:t>
      </w:r>
      <w:r w:rsidRPr="0047315A">
        <w:rPr>
          <w:bCs/>
          <w:sz w:val="28"/>
        </w:rPr>
        <w:t>-</w:t>
      </w:r>
      <w:r w:rsidR="0047315A">
        <w:rPr>
          <w:bCs/>
          <w:sz w:val="28"/>
        </w:rPr>
        <w:t xml:space="preserve"> </w:t>
      </w:r>
      <w:r w:rsidRPr="0047315A">
        <w:rPr>
          <w:bCs/>
          <w:sz w:val="28"/>
        </w:rPr>
        <w:t>создание</w:t>
      </w:r>
      <w:r w:rsidR="0047315A">
        <w:rPr>
          <w:bCs/>
          <w:sz w:val="28"/>
        </w:rPr>
        <w:t xml:space="preserve"> </w:t>
      </w:r>
      <w:r w:rsidRPr="0047315A">
        <w:rPr>
          <w:bCs/>
          <w:sz w:val="28"/>
        </w:rPr>
        <w:t>специализированного</w:t>
      </w:r>
      <w:r w:rsidR="0047315A">
        <w:rPr>
          <w:bCs/>
          <w:sz w:val="28"/>
        </w:rPr>
        <w:t xml:space="preserve"> </w:t>
      </w:r>
      <w:r w:rsidRPr="0047315A">
        <w:rPr>
          <w:bCs/>
          <w:sz w:val="28"/>
        </w:rPr>
        <w:t>сайта</w:t>
      </w:r>
      <w:r w:rsidR="0047315A">
        <w:rPr>
          <w:bCs/>
          <w:sz w:val="28"/>
        </w:rPr>
        <w:t xml:space="preserve"> </w:t>
      </w:r>
      <w:r w:rsidRPr="0047315A">
        <w:rPr>
          <w:bCs/>
          <w:sz w:val="28"/>
        </w:rPr>
        <w:t>компании.</w:t>
      </w:r>
      <w:r w:rsidR="0047315A">
        <w:rPr>
          <w:bCs/>
          <w:sz w:val="28"/>
        </w:rPr>
        <w:t xml:space="preserve"> </w:t>
      </w:r>
    </w:p>
    <w:p w:rsidR="004A22FC" w:rsidRPr="0047315A" w:rsidRDefault="004A22FC" w:rsidP="0047315A">
      <w:pPr>
        <w:keepNext/>
        <w:widowControl w:val="0"/>
        <w:spacing w:line="360" w:lineRule="auto"/>
        <w:ind w:firstLine="709"/>
        <w:jc w:val="both"/>
        <w:rPr>
          <w:bCs/>
          <w:sz w:val="28"/>
        </w:rPr>
      </w:pPr>
      <w:r w:rsidRPr="0047315A">
        <w:rPr>
          <w:bCs/>
          <w:sz w:val="28"/>
        </w:rPr>
        <w:t>Суть</w:t>
      </w:r>
      <w:r w:rsidR="0047315A">
        <w:rPr>
          <w:bCs/>
          <w:sz w:val="28"/>
        </w:rPr>
        <w:t xml:space="preserve"> </w:t>
      </w:r>
      <w:r w:rsidRPr="0047315A">
        <w:rPr>
          <w:bCs/>
          <w:sz w:val="28"/>
        </w:rPr>
        <w:t>проекта</w:t>
      </w:r>
      <w:r w:rsidR="0047315A">
        <w:rPr>
          <w:bCs/>
          <w:sz w:val="28"/>
        </w:rPr>
        <w:t xml:space="preserve"> </w:t>
      </w:r>
      <w:r w:rsidRPr="0047315A">
        <w:rPr>
          <w:bCs/>
          <w:sz w:val="28"/>
        </w:rPr>
        <w:t>-</w:t>
      </w:r>
      <w:r w:rsidR="0047315A">
        <w:rPr>
          <w:bCs/>
          <w:sz w:val="28"/>
        </w:rPr>
        <w:t xml:space="preserve"> </w:t>
      </w:r>
      <w:r w:rsidRPr="0047315A">
        <w:rPr>
          <w:bCs/>
          <w:sz w:val="28"/>
        </w:rPr>
        <w:t>создание</w:t>
      </w:r>
      <w:r w:rsidR="0047315A">
        <w:rPr>
          <w:bCs/>
          <w:sz w:val="28"/>
        </w:rPr>
        <w:t xml:space="preserve"> </w:t>
      </w:r>
      <w:r w:rsidRPr="0047315A">
        <w:rPr>
          <w:bCs/>
          <w:sz w:val="28"/>
        </w:rPr>
        <w:t>специализированного</w:t>
      </w:r>
      <w:r w:rsidR="0047315A">
        <w:rPr>
          <w:bCs/>
          <w:sz w:val="28"/>
        </w:rPr>
        <w:t xml:space="preserve"> </w:t>
      </w:r>
      <w:r w:rsidRPr="0047315A">
        <w:rPr>
          <w:bCs/>
          <w:sz w:val="28"/>
        </w:rPr>
        <w:t>сайта</w:t>
      </w:r>
      <w:r w:rsidR="0047315A">
        <w:rPr>
          <w:bCs/>
          <w:sz w:val="28"/>
        </w:rPr>
        <w:t xml:space="preserve"> </w:t>
      </w:r>
      <w:r w:rsidRPr="0047315A">
        <w:rPr>
          <w:bCs/>
          <w:sz w:val="28"/>
        </w:rPr>
        <w:t>по</w:t>
      </w:r>
      <w:r w:rsidR="0047315A">
        <w:rPr>
          <w:bCs/>
          <w:sz w:val="28"/>
        </w:rPr>
        <w:t xml:space="preserve"> </w:t>
      </w:r>
      <w:r w:rsidRPr="0047315A">
        <w:rPr>
          <w:bCs/>
          <w:sz w:val="28"/>
        </w:rPr>
        <w:t>продаже</w:t>
      </w:r>
      <w:r w:rsidR="0047315A">
        <w:rPr>
          <w:bCs/>
          <w:sz w:val="28"/>
        </w:rPr>
        <w:t xml:space="preserve"> </w:t>
      </w:r>
      <w:r w:rsidRPr="0047315A">
        <w:rPr>
          <w:bCs/>
          <w:sz w:val="28"/>
        </w:rPr>
        <w:t>проектов</w:t>
      </w:r>
      <w:r w:rsidR="0047315A">
        <w:rPr>
          <w:bCs/>
          <w:sz w:val="28"/>
        </w:rPr>
        <w:t xml:space="preserve"> </w:t>
      </w:r>
      <w:r w:rsidRPr="0047315A">
        <w:rPr>
          <w:bCs/>
          <w:sz w:val="28"/>
        </w:rPr>
        <w:t>сооружений</w:t>
      </w:r>
      <w:r w:rsidR="0047315A">
        <w:rPr>
          <w:bCs/>
          <w:sz w:val="28"/>
        </w:rPr>
        <w:t xml:space="preserve"> </w:t>
      </w:r>
      <w:r w:rsidRPr="0047315A">
        <w:rPr>
          <w:bCs/>
          <w:sz w:val="28"/>
        </w:rPr>
        <w:t>малой</w:t>
      </w:r>
      <w:r w:rsidR="0047315A">
        <w:rPr>
          <w:bCs/>
          <w:sz w:val="28"/>
        </w:rPr>
        <w:t xml:space="preserve"> </w:t>
      </w:r>
      <w:r w:rsidRPr="0047315A">
        <w:rPr>
          <w:bCs/>
          <w:sz w:val="28"/>
        </w:rPr>
        <w:t>формы</w:t>
      </w:r>
      <w:r w:rsidR="0047315A">
        <w:rPr>
          <w:bCs/>
          <w:sz w:val="28"/>
        </w:rPr>
        <w:t xml:space="preserve"> </w:t>
      </w:r>
      <w:r w:rsidRPr="0047315A">
        <w:rPr>
          <w:bCs/>
          <w:sz w:val="28"/>
        </w:rPr>
        <w:t>в</w:t>
      </w:r>
      <w:r w:rsidR="0047315A">
        <w:rPr>
          <w:bCs/>
          <w:sz w:val="28"/>
        </w:rPr>
        <w:t xml:space="preserve"> </w:t>
      </w:r>
      <w:r w:rsidRPr="0047315A">
        <w:rPr>
          <w:bCs/>
          <w:sz w:val="28"/>
        </w:rPr>
        <w:t>России</w:t>
      </w:r>
      <w:r w:rsidR="0047315A">
        <w:rPr>
          <w:bCs/>
          <w:sz w:val="28"/>
        </w:rPr>
        <w:t xml:space="preserve"> </w:t>
      </w:r>
      <w:r w:rsidRPr="0047315A">
        <w:rPr>
          <w:bCs/>
          <w:sz w:val="28"/>
        </w:rPr>
        <w:t>и</w:t>
      </w:r>
      <w:r w:rsidR="0047315A">
        <w:rPr>
          <w:bCs/>
          <w:sz w:val="28"/>
        </w:rPr>
        <w:t xml:space="preserve"> </w:t>
      </w:r>
      <w:r w:rsidRPr="0047315A">
        <w:rPr>
          <w:bCs/>
          <w:sz w:val="28"/>
        </w:rPr>
        <w:t>за</w:t>
      </w:r>
      <w:r w:rsidR="0047315A">
        <w:rPr>
          <w:bCs/>
          <w:sz w:val="28"/>
        </w:rPr>
        <w:t xml:space="preserve"> </w:t>
      </w:r>
      <w:r w:rsidRPr="0047315A">
        <w:rPr>
          <w:bCs/>
          <w:sz w:val="28"/>
        </w:rPr>
        <w:t>рубежом.</w:t>
      </w:r>
    </w:p>
    <w:p w:rsidR="004A22FC" w:rsidRPr="0047315A" w:rsidRDefault="004A22FC" w:rsidP="0047315A">
      <w:pPr>
        <w:keepNext/>
        <w:widowControl w:val="0"/>
        <w:spacing w:line="360" w:lineRule="auto"/>
        <w:ind w:firstLine="709"/>
        <w:jc w:val="both"/>
        <w:rPr>
          <w:bCs/>
          <w:sz w:val="28"/>
        </w:rPr>
      </w:pPr>
      <w:r w:rsidRPr="0047315A">
        <w:rPr>
          <w:bCs/>
          <w:sz w:val="28"/>
        </w:rPr>
        <w:t>Для</w:t>
      </w:r>
      <w:r w:rsidR="0047315A">
        <w:rPr>
          <w:bCs/>
          <w:sz w:val="28"/>
        </w:rPr>
        <w:t xml:space="preserve"> </w:t>
      </w:r>
      <w:r w:rsidRPr="0047315A">
        <w:rPr>
          <w:bCs/>
          <w:sz w:val="28"/>
        </w:rPr>
        <w:t>создания</w:t>
      </w:r>
      <w:r w:rsidR="0047315A">
        <w:rPr>
          <w:bCs/>
          <w:sz w:val="28"/>
        </w:rPr>
        <w:t xml:space="preserve"> </w:t>
      </w:r>
      <w:r w:rsidRPr="0047315A">
        <w:rPr>
          <w:bCs/>
          <w:sz w:val="28"/>
        </w:rPr>
        <w:t>сайта</w:t>
      </w:r>
      <w:r w:rsidR="0047315A">
        <w:rPr>
          <w:bCs/>
          <w:sz w:val="28"/>
        </w:rPr>
        <w:t xml:space="preserve"> </w:t>
      </w:r>
      <w:r w:rsidRPr="0047315A">
        <w:rPr>
          <w:bCs/>
          <w:sz w:val="28"/>
        </w:rPr>
        <w:t>необходим</w:t>
      </w:r>
      <w:r w:rsidR="0047315A">
        <w:rPr>
          <w:bCs/>
          <w:sz w:val="28"/>
        </w:rPr>
        <w:t xml:space="preserve"> </w:t>
      </w:r>
      <w:r w:rsidRPr="0047315A">
        <w:rPr>
          <w:bCs/>
          <w:sz w:val="28"/>
        </w:rPr>
        <w:t>объем</w:t>
      </w:r>
      <w:r w:rsidR="0047315A">
        <w:rPr>
          <w:bCs/>
          <w:sz w:val="28"/>
        </w:rPr>
        <w:t xml:space="preserve"> </w:t>
      </w:r>
      <w:r w:rsidRPr="0047315A">
        <w:rPr>
          <w:bCs/>
          <w:sz w:val="28"/>
        </w:rPr>
        <w:t>финансирование</w:t>
      </w:r>
      <w:r w:rsidR="0047315A">
        <w:rPr>
          <w:bCs/>
          <w:sz w:val="28"/>
        </w:rPr>
        <w:t xml:space="preserve"> </w:t>
      </w:r>
      <w:r w:rsidRPr="0047315A">
        <w:rPr>
          <w:bCs/>
          <w:sz w:val="28"/>
        </w:rPr>
        <w:t>в</w:t>
      </w:r>
      <w:r w:rsidR="0047315A">
        <w:rPr>
          <w:bCs/>
          <w:sz w:val="28"/>
        </w:rPr>
        <w:t xml:space="preserve"> </w:t>
      </w:r>
      <w:r w:rsidRPr="0047315A">
        <w:rPr>
          <w:bCs/>
          <w:sz w:val="28"/>
        </w:rPr>
        <w:t>размере</w:t>
      </w:r>
      <w:r w:rsidR="0047315A">
        <w:rPr>
          <w:bCs/>
          <w:sz w:val="28"/>
        </w:rPr>
        <w:t xml:space="preserve"> </w:t>
      </w:r>
      <w:r w:rsidRPr="0047315A">
        <w:rPr>
          <w:bCs/>
          <w:sz w:val="28"/>
        </w:rPr>
        <w:t>976</w:t>
      </w:r>
      <w:r w:rsidR="0047315A">
        <w:rPr>
          <w:bCs/>
          <w:sz w:val="28"/>
        </w:rPr>
        <w:t xml:space="preserve"> </w:t>
      </w:r>
      <w:r w:rsidRPr="0047315A">
        <w:rPr>
          <w:bCs/>
          <w:sz w:val="28"/>
        </w:rPr>
        <w:t>000</w:t>
      </w:r>
      <w:r w:rsidR="0047315A">
        <w:rPr>
          <w:bCs/>
          <w:sz w:val="28"/>
        </w:rPr>
        <w:t xml:space="preserve"> </w:t>
      </w:r>
    </w:p>
    <w:p w:rsidR="004A22FC" w:rsidRPr="0047315A" w:rsidRDefault="004A22FC" w:rsidP="0047315A">
      <w:pPr>
        <w:keepNext/>
        <w:widowControl w:val="0"/>
        <w:spacing w:line="360" w:lineRule="auto"/>
        <w:ind w:firstLine="709"/>
        <w:jc w:val="both"/>
        <w:rPr>
          <w:bCs/>
          <w:sz w:val="28"/>
        </w:rPr>
      </w:pPr>
      <w:r w:rsidRPr="0047315A">
        <w:rPr>
          <w:bCs/>
          <w:sz w:val="28"/>
        </w:rPr>
        <w:t>Фирма</w:t>
      </w:r>
      <w:r w:rsidR="0047315A">
        <w:rPr>
          <w:bCs/>
          <w:sz w:val="28"/>
        </w:rPr>
        <w:t xml:space="preserve"> </w:t>
      </w:r>
      <w:r w:rsidRPr="0047315A">
        <w:rPr>
          <w:bCs/>
          <w:sz w:val="28"/>
        </w:rPr>
        <w:t>имеет</w:t>
      </w:r>
      <w:r w:rsidR="0047315A">
        <w:rPr>
          <w:bCs/>
          <w:sz w:val="28"/>
        </w:rPr>
        <w:t xml:space="preserve"> </w:t>
      </w:r>
      <w:r w:rsidRPr="0047315A">
        <w:rPr>
          <w:bCs/>
          <w:sz w:val="28"/>
        </w:rPr>
        <w:t>возможность</w:t>
      </w:r>
      <w:r w:rsidR="0047315A">
        <w:rPr>
          <w:bCs/>
          <w:sz w:val="28"/>
        </w:rPr>
        <w:t xml:space="preserve"> </w:t>
      </w:r>
      <w:r w:rsidRPr="0047315A">
        <w:rPr>
          <w:bCs/>
          <w:sz w:val="28"/>
        </w:rPr>
        <w:t>оплатить</w:t>
      </w:r>
      <w:r w:rsidR="0047315A">
        <w:rPr>
          <w:bCs/>
          <w:sz w:val="28"/>
        </w:rPr>
        <w:t xml:space="preserve"> </w:t>
      </w:r>
      <w:r w:rsidRPr="0047315A">
        <w:rPr>
          <w:bCs/>
          <w:sz w:val="28"/>
        </w:rPr>
        <w:t>все</w:t>
      </w:r>
      <w:r w:rsidR="0047315A">
        <w:rPr>
          <w:bCs/>
          <w:sz w:val="28"/>
        </w:rPr>
        <w:t xml:space="preserve"> </w:t>
      </w:r>
      <w:r w:rsidRPr="0047315A">
        <w:rPr>
          <w:bCs/>
          <w:sz w:val="28"/>
        </w:rPr>
        <w:t>расходы,</w:t>
      </w:r>
      <w:r w:rsidR="0047315A">
        <w:rPr>
          <w:bCs/>
          <w:sz w:val="28"/>
        </w:rPr>
        <w:t xml:space="preserve"> </w:t>
      </w:r>
      <w:r w:rsidRPr="0047315A">
        <w:rPr>
          <w:bCs/>
          <w:sz w:val="28"/>
        </w:rPr>
        <w:t>связанные</w:t>
      </w:r>
      <w:r w:rsidR="0047315A">
        <w:rPr>
          <w:bCs/>
          <w:sz w:val="28"/>
        </w:rPr>
        <w:t xml:space="preserve"> </w:t>
      </w:r>
      <w:r w:rsidRPr="0047315A">
        <w:rPr>
          <w:bCs/>
          <w:sz w:val="28"/>
        </w:rPr>
        <w:t>с</w:t>
      </w:r>
      <w:r w:rsidR="0047315A">
        <w:rPr>
          <w:bCs/>
          <w:sz w:val="28"/>
        </w:rPr>
        <w:t xml:space="preserve"> </w:t>
      </w:r>
      <w:r w:rsidRPr="0047315A">
        <w:rPr>
          <w:bCs/>
          <w:sz w:val="28"/>
        </w:rPr>
        <w:t>разработкой</w:t>
      </w:r>
      <w:r w:rsidR="0047315A">
        <w:rPr>
          <w:bCs/>
          <w:sz w:val="28"/>
        </w:rPr>
        <w:t xml:space="preserve"> </w:t>
      </w:r>
      <w:r w:rsidRPr="0047315A">
        <w:rPr>
          <w:bCs/>
          <w:sz w:val="28"/>
        </w:rPr>
        <w:t>сайта</w:t>
      </w:r>
      <w:r w:rsidR="0047315A">
        <w:rPr>
          <w:bCs/>
          <w:sz w:val="28"/>
        </w:rPr>
        <w:t xml:space="preserve"> </w:t>
      </w:r>
      <w:r w:rsidRPr="0047315A">
        <w:rPr>
          <w:bCs/>
          <w:sz w:val="28"/>
        </w:rPr>
        <w:t>собственными</w:t>
      </w:r>
      <w:r w:rsidR="0047315A">
        <w:rPr>
          <w:bCs/>
          <w:sz w:val="28"/>
        </w:rPr>
        <w:t xml:space="preserve"> </w:t>
      </w:r>
      <w:r w:rsidRPr="0047315A">
        <w:rPr>
          <w:bCs/>
          <w:sz w:val="28"/>
        </w:rPr>
        <w:t>средствами.</w:t>
      </w:r>
    </w:p>
    <w:p w:rsidR="00590A30" w:rsidRPr="0047315A" w:rsidRDefault="00590A30" w:rsidP="0047315A">
      <w:pPr>
        <w:keepNext/>
        <w:widowControl w:val="0"/>
        <w:spacing w:line="360" w:lineRule="auto"/>
        <w:ind w:firstLine="709"/>
        <w:jc w:val="both"/>
        <w:rPr>
          <w:bCs/>
          <w:sz w:val="28"/>
        </w:rPr>
      </w:pPr>
      <w:r w:rsidRPr="0047315A">
        <w:rPr>
          <w:bCs/>
          <w:sz w:val="28"/>
        </w:rPr>
        <w:t>Ориентировочный</w:t>
      </w:r>
      <w:r w:rsidR="0047315A">
        <w:rPr>
          <w:bCs/>
          <w:sz w:val="28"/>
        </w:rPr>
        <w:t xml:space="preserve"> </w:t>
      </w:r>
      <w:r w:rsidRPr="0047315A">
        <w:rPr>
          <w:bCs/>
          <w:sz w:val="28"/>
        </w:rPr>
        <w:t>срок</w:t>
      </w:r>
      <w:r w:rsidR="0047315A">
        <w:rPr>
          <w:bCs/>
          <w:sz w:val="28"/>
        </w:rPr>
        <w:t xml:space="preserve"> </w:t>
      </w:r>
      <w:r w:rsidRPr="0047315A">
        <w:rPr>
          <w:bCs/>
          <w:sz w:val="28"/>
        </w:rPr>
        <w:t>создания</w:t>
      </w:r>
      <w:r w:rsidR="0047315A">
        <w:rPr>
          <w:bCs/>
          <w:sz w:val="28"/>
        </w:rPr>
        <w:t xml:space="preserve"> </w:t>
      </w:r>
      <w:r w:rsidRPr="0047315A">
        <w:rPr>
          <w:bCs/>
          <w:sz w:val="28"/>
        </w:rPr>
        <w:t>сайта</w:t>
      </w:r>
      <w:r w:rsidR="0047315A">
        <w:rPr>
          <w:bCs/>
          <w:sz w:val="28"/>
        </w:rPr>
        <w:t xml:space="preserve"> </w:t>
      </w:r>
      <w:r w:rsidRPr="0047315A">
        <w:rPr>
          <w:bCs/>
          <w:sz w:val="28"/>
        </w:rPr>
        <w:t>-</w:t>
      </w:r>
      <w:r w:rsidR="0047315A">
        <w:rPr>
          <w:bCs/>
          <w:sz w:val="28"/>
        </w:rPr>
        <w:t xml:space="preserve"> </w:t>
      </w:r>
      <w:r w:rsidRPr="0047315A">
        <w:rPr>
          <w:bCs/>
          <w:sz w:val="28"/>
        </w:rPr>
        <w:t>14</w:t>
      </w:r>
      <w:r w:rsidR="0047315A">
        <w:rPr>
          <w:bCs/>
          <w:sz w:val="28"/>
        </w:rPr>
        <w:t xml:space="preserve"> </w:t>
      </w:r>
      <w:r w:rsidRPr="0047315A">
        <w:rPr>
          <w:bCs/>
          <w:sz w:val="28"/>
        </w:rPr>
        <w:t>недель.</w:t>
      </w:r>
    </w:p>
    <w:p w:rsidR="00590A30" w:rsidRPr="0047315A" w:rsidRDefault="00590A30" w:rsidP="0047315A">
      <w:pPr>
        <w:keepNext/>
        <w:widowControl w:val="0"/>
        <w:spacing w:line="360" w:lineRule="auto"/>
        <w:ind w:firstLine="709"/>
        <w:jc w:val="both"/>
        <w:rPr>
          <w:sz w:val="28"/>
        </w:rPr>
      </w:pPr>
      <w:r w:rsidRPr="0047315A">
        <w:rPr>
          <w:sz w:val="28"/>
        </w:rPr>
        <w:t>Плановый</w:t>
      </w:r>
      <w:r w:rsidR="0047315A">
        <w:rPr>
          <w:sz w:val="28"/>
        </w:rPr>
        <w:t xml:space="preserve"> </w:t>
      </w:r>
      <w:r w:rsidRPr="0047315A">
        <w:rPr>
          <w:sz w:val="28"/>
        </w:rPr>
        <w:t>размер</w:t>
      </w:r>
      <w:r w:rsidR="0047315A">
        <w:rPr>
          <w:sz w:val="28"/>
        </w:rPr>
        <w:t xml:space="preserve"> </w:t>
      </w:r>
      <w:r w:rsidRPr="0047315A">
        <w:rPr>
          <w:sz w:val="28"/>
        </w:rPr>
        <w:t>затрат</w:t>
      </w:r>
      <w:r w:rsidR="0047315A">
        <w:rPr>
          <w:sz w:val="28"/>
        </w:rPr>
        <w:t xml:space="preserve"> </w:t>
      </w:r>
      <w:r w:rsidRPr="0047315A">
        <w:rPr>
          <w:sz w:val="28"/>
        </w:rPr>
        <w:t>на</w:t>
      </w:r>
      <w:r w:rsidR="0047315A">
        <w:rPr>
          <w:sz w:val="28"/>
        </w:rPr>
        <w:t xml:space="preserve"> </w:t>
      </w:r>
      <w:r w:rsidRPr="0047315A">
        <w:rPr>
          <w:sz w:val="28"/>
        </w:rPr>
        <w:t>весь</w:t>
      </w:r>
      <w:r w:rsidR="0047315A">
        <w:rPr>
          <w:sz w:val="28"/>
        </w:rPr>
        <w:t xml:space="preserve"> </w:t>
      </w:r>
      <w:r w:rsidRPr="0047315A">
        <w:rPr>
          <w:sz w:val="28"/>
        </w:rPr>
        <w:t>комплекс</w:t>
      </w:r>
      <w:r w:rsidR="0047315A">
        <w:rPr>
          <w:sz w:val="28"/>
        </w:rPr>
        <w:t xml:space="preserve"> </w:t>
      </w:r>
      <w:r w:rsidRPr="0047315A">
        <w:rPr>
          <w:sz w:val="28"/>
        </w:rPr>
        <w:t>работ</w:t>
      </w:r>
      <w:r w:rsidR="0047315A">
        <w:rPr>
          <w:sz w:val="28"/>
        </w:rPr>
        <w:t xml:space="preserve"> </w:t>
      </w:r>
      <w:r w:rsidRPr="0047315A">
        <w:rPr>
          <w:sz w:val="28"/>
        </w:rPr>
        <w:t>по</w:t>
      </w:r>
      <w:r w:rsidR="0047315A">
        <w:rPr>
          <w:sz w:val="28"/>
        </w:rPr>
        <w:t xml:space="preserve"> </w:t>
      </w:r>
      <w:r w:rsidRPr="0047315A">
        <w:rPr>
          <w:sz w:val="28"/>
        </w:rPr>
        <w:t>созданию</w:t>
      </w:r>
      <w:r w:rsidR="0047315A">
        <w:rPr>
          <w:sz w:val="28"/>
        </w:rPr>
        <w:t xml:space="preserve"> </w:t>
      </w:r>
      <w:r w:rsidRPr="0047315A">
        <w:rPr>
          <w:sz w:val="28"/>
        </w:rPr>
        <w:t>сайта</w:t>
      </w:r>
      <w:r w:rsidR="0047315A">
        <w:rPr>
          <w:sz w:val="28"/>
        </w:rPr>
        <w:t xml:space="preserve"> </w:t>
      </w:r>
      <w:r w:rsidRPr="0047315A">
        <w:rPr>
          <w:sz w:val="28"/>
        </w:rPr>
        <w:t>составит</w:t>
      </w:r>
      <w:r w:rsidR="0047315A">
        <w:rPr>
          <w:sz w:val="28"/>
        </w:rPr>
        <w:t xml:space="preserve"> </w:t>
      </w:r>
      <w:r w:rsidRPr="0047315A">
        <w:rPr>
          <w:sz w:val="28"/>
        </w:rPr>
        <w:t>220</w:t>
      </w:r>
      <w:r w:rsidR="0047315A">
        <w:rPr>
          <w:sz w:val="28"/>
        </w:rPr>
        <w:t xml:space="preserve"> </w:t>
      </w:r>
      <w:r w:rsidRPr="0047315A">
        <w:rPr>
          <w:sz w:val="28"/>
        </w:rPr>
        <w:t>тыс.</w:t>
      </w:r>
      <w:r w:rsidR="0047315A">
        <w:rPr>
          <w:sz w:val="28"/>
        </w:rPr>
        <w:t xml:space="preserve"> </w:t>
      </w:r>
      <w:r w:rsidRPr="0047315A">
        <w:rPr>
          <w:sz w:val="28"/>
        </w:rPr>
        <w:t>руб.</w:t>
      </w:r>
      <w:r w:rsidR="0047315A">
        <w:rPr>
          <w:sz w:val="28"/>
        </w:rPr>
        <w:t xml:space="preserve"> </w:t>
      </w:r>
      <w:r w:rsidRPr="0047315A">
        <w:rPr>
          <w:sz w:val="28"/>
        </w:rPr>
        <w:t>Общий</w:t>
      </w:r>
      <w:r w:rsidR="0047315A">
        <w:rPr>
          <w:sz w:val="28"/>
        </w:rPr>
        <w:t xml:space="preserve"> </w:t>
      </w:r>
      <w:r w:rsidRPr="0047315A">
        <w:rPr>
          <w:sz w:val="28"/>
        </w:rPr>
        <w:t>собственный</w:t>
      </w:r>
      <w:r w:rsidR="0047315A">
        <w:rPr>
          <w:sz w:val="28"/>
        </w:rPr>
        <w:t xml:space="preserve"> </w:t>
      </w:r>
      <w:r w:rsidRPr="0047315A">
        <w:rPr>
          <w:sz w:val="28"/>
        </w:rPr>
        <w:t>инвестированный</w:t>
      </w:r>
      <w:r w:rsidR="0047315A">
        <w:rPr>
          <w:sz w:val="28"/>
        </w:rPr>
        <w:t xml:space="preserve"> </w:t>
      </w:r>
      <w:r w:rsidRPr="0047315A">
        <w:rPr>
          <w:sz w:val="28"/>
        </w:rPr>
        <w:t>капитал</w:t>
      </w:r>
      <w:r w:rsidR="0047315A">
        <w:rPr>
          <w:sz w:val="28"/>
        </w:rPr>
        <w:t xml:space="preserve"> </w:t>
      </w:r>
      <w:r w:rsidRPr="0047315A">
        <w:rPr>
          <w:sz w:val="28"/>
        </w:rPr>
        <w:t>составит</w:t>
      </w:r>
      <w:r w:rsidR="0047315A">
        <w:rPr>
          <w:sz w:val="28"/>
        </w:rPr>
        <w:t xml:space="preserve"> </w:t>
      </w:r>
      <w:r w:rsidRPr="0047315A">
        <w:rPr>
          <w:sz w:val="28"/>
        </w:rPr>
        <w:t>220</w:t>
      </w:r>
      <w:r w:rsidR="0047315A">
        <w:rPr>
          <w:sz w:val="28"/>
        </w:rPr>
        <w:t xml:space="preserve"> </w:t>
      </w:r>
      <w:r w:rsidRPr="0047315A">
        <w:rPr>
          <w:sz w:val="28"/>
        </w:rPr>
        <w:t>тыс.</w:t>
      </w:r>
      <w:r w:rsidR="0047315A">
        <w:rPr>
          <w:sz w:val="28"/>
        </w:rPr>
        <w:t xml:space="preserve"> </w:t>
      </w:r>
      <w:r w:rsidRPr="0047315A">
        <w:rPr>
          <w:sz w:val="28"/>
        </w:rPr>
        <w:t>руб.</w:t>
      </w:r>
    </w:p>
    <w:p w:rsidR="00590A30" w:rsidRPr="0047315A" w:rsidRDefault="00590A30" w:rsidP="0047315A">
      <w:pPr>
        <w:keepNext/>
        <w:widowControl w:val="0"/>
        <w:spacing w:line="360" w:lineRule="auto"/>
        <w:ind w:firstLine="709"/>
        <w:jc w:val="both"/>
        <w:rPr>
          <w:bCs/>
          <w:sz w:val="28"/>
        </w:rPr>
      </w:pPr>
      <w:r w:rsidRPr="0047315A">
        <w:rPr>
          <w:bCs/>
          <w:sz w:val="28"/>
        </w:rPr>
        <w:t>Ожидаемое</w:t>
      </w:r>
      <w:r w:rsidR="0047315A">
        <w:rPr>
          <w:bCs/>
          <w:sz w:val="28"/>
        </w:rPr>
        <w:t xml:space="preserve"> </w:t>
      </w:r>
      <w:r w:rsidRPr="0047315A">
        <w:rPr>
          <w:bCs/>
          <w:sz w:val="28"/>
        </w:rPr>
        <w:t>количество</w:t>
      </w:r>
      <w:r w:rsidR="0047315A">
        <w:rPr>
          <w:bCs/>
          <w:sz w:val="28"/>
        </w:rPr>
        <w:t xml:space="preserve"> </w:t>
      </w:r>
      <w:r w:rsidRPr="0047315A">
        <w:rPr>
          <w:bCs/>
          <w:sz w:val="28"/>
        </w:rPr>
        <w:t>посетителей</w:t>
      </w:r>
      <w:r w:rsidR="0047315A">
        <w:rPr>
          <w:bCs/>
          <w:sz w:val="28"/>
        </w:rPr>
        <w:t xml:space="preserve"> </w:t>
      </w:r>
      <w:r w:rsidRPr="0047315A">
        <w:rPr>
          <w:bCs/>
          <w:sz w:val="28"/>
        </w:rPr>
        <w:t>сайта</w:t>
      </w:r>
      <w:r w:rsidR="0047315A">
        <w:rPr>
          <w:bCs/>
          <w:sz w:val="28"/>
        </w:rPr>
        <w:t xml:space="preserve"> </w:t>
      </w:r>
      <w:r w:rsidRPr="0047315A">
        <w:rPr>
          <w:bCs/>
          <w:sz w:val="28"/>
        </w:rPr>
        <w:t>в</w:t>
      </w:r>
      <w:r w:rsidR="0047315A">
        <w:rPr>
          <w:bCs/>
          <w:sz w:val="28"/>
        </w:rPr>
        <w:t xml:space="preserve"> </w:t>
      </w:r>
      <w:r w:rsidRPr="0047315A">
        <w:rPr>
          <w:bCs/>
          <w:sz w:val="28"/>
        </w:rPr>
        <w:t>месяц</w:t>
      </w:r>
      <w:r w:rsidR="0047315A">
        <w:rPr>
          <w:bCs/>
          <w:sz w:val="28"/>
        </w:rPr>
        <w:t xml:space="preserve"> </w:t>
      </w:r>
      <w:r w:rsidRPr="0047315A">
        <w:rPr>
          <w:bCs/>
          <w:sz w:val="28"/>
        </w:rPr>
        <w:t>-</w:t>
      </w:r>
      <w:r w:rsidR="0047315A">
        <w:rPr>
          <w:bCs/>
          <w:sz w:val="28"/>
        </w:rPr>
        <w:t xml:space="preserve"> </w:t>
      </w:r>
      <w:r w:rsidRPr="0047315A">
        <w:rPr>
          <w:bCs/>
          <w:sz w:val="28"/>
        </w:rPr>
        <w:t>не</w:t>
      </w:r>
      <w:r w:rsidR="0047315A">
        <w:rPr>
          <w:bCs/>
          <w:sz w:val="28"/>
        </w:rPr>
        <w:t xml:space="preserve"> </w:t>
      </w:r>
      <w:r w:rsidRPr="0047315A">
        <w:rPr>
          <w:bCs/>
          <w:sz w:val="28"/>
        </w:rPr>
        <w:t>менее</w:t>
      </w:r>
      <w:r w:rsidR="0047315A">
        <w:rPr>
          <w:bCs/>
          <w:sz w:val="28"/>
        </w:rPr>
        <w:t xml:space="preserve"> </w:t>
      </w:r>
      <w:r w:rsidRPr="0047315A">
        <w:rPr>
          <w:bCs/>
          <w:sz w:val="28"/>
        </w:rPr>
        <w:t>20</w:t>
      </w:r>
      <w:r w:rsidR="0047315A">
        <w:rPr>
          <w:bCs/>
          <w:sz w:val="28"/>
        </w:rPr>
        <w:t xml:space="preserve"> </w:t>
      </w:r>
      <w:r w:rsidRPr="0047315A">
        <w:rPr>
          <w:bCs/>
          <w:sz w:val="28"/>
        </w:rPr>
        <w:t>000</w:t>
      </w:r>
      <w:r w:rsidR="0047315A">
        <w:rPr>
          <w:bCs/>
          <w:sz w:val="28"/>
        </w:rPr>
        <w:t xml:space="preserve"> </w:t>
      </w:r>
      <w:r w:rsidRPr="0047315A">
        <w:rPr>
          <w:bCs/>
          <w:sz w:val="28"/>
        </w:rPr>
        <w:t>человек.</w:t>
      </w:r>
      <w:r w:rsidR="0047315A">
        <w:rPr>
          <w:bCs/>
          <w:sz w:val="28"/>
        </w:rPr>
        <w:t xml:space="preserve"> </w:t>
      </w:r>
    </w:p>
    <w:p w:rsidR="00590A30" w:rsidRPr="0047315A" w:rsidRDefault="00590A30" w:rsidP="0047315A">
      <w:pPr>
        <w:keepNext/>
        <w:widowControl w:val="0"/>
        <w:spacing w:line="360" w:lineRule="auto"/>
        <w:ind w:firstLine="709"/>
        <w:jc w:val="both"/>
        <w:rPr>
          <w:bCs/>
          <w:sz w:val="28"/>
        </w:rPr>
      </w:pPr>
      <w:r w:rsidRPr="0047315A">
        <w:rPr>
          <w:bCs/>
          <w:sz w:val="28"/>
        </w:rPr>
        <w:t>Средняя</w:t>
      </w:r>
      <w:r w:rsidR="0047315A">
        <w:rPr>
          <w:bCs/>
          <w:sz w:val="28"/>
        </w:rPr>
        <w:t xml:space="preserve"> </w:t>
      </w:r>
      <w:r w:rsidRPr="0047315A">
        <w:rPr>
          <w:bCs/>
          <w:sz w:val="28"/>
        </w:rPr>
        <w:t>сумма</w:t>
      </w:r>
      <w:r w:rsidR="0047315A">
        <w:rPr>
          <w:bCs/>
          <w:sz w:val="28"/>
        </w:rPr>
        <w:t xml:space="preserve"> </w:t>
      </w:r>
      <w:r w:rsidRPr="0047315A">
        <w:rPr>
          <w:bCs/>
          <w:sz w:val="28"/>
        </w:rPr>
        <w:t>сделки</w:t>
      </w:r>
      <w:r w:rsidR="0047315A">
        <w:rPr>
          <w:bCs/>
          <w:sz w:val="28"/>
        </w:rPr>
        <w:t xml:space="preserve"> </w:t>
      </w:r>
      <w:r w:rsidRPr="0047315A">
        <w:rPr>
          <w:bCs/>
          <w:sz w:val="28"/>
        </w:rPr>
        <w:t>-</w:t>
      </w:r>
      <w:r w:rsidR="0047315A">
        <w:rPr>
          <w:bCs/>
          <w:sz w:val="28"/>
        </w:rPr>
        <w:t xml:space="preserve"> </w:t>
      </w:r>
      <w:r w:rsidRPr="0047315A">
        <w:rPr>
          <w:bCs/>
          <w:sz w:val="28"/>
        </w:rPr>
        <w:t>не</w:t>
      </w:r>
      <w:r w:rsidR="0047315A">
        <w:rPr>
          <w:bCs/>
          <w:sz w:val="28"/>
        </w:rPr>
        <w:t xml:space="preserve"> </w:t>
      </w:r>
      <w:r w:rsidRPr="0047315A">
        <w:rPr>
          <w:bCs/>
          <w:sz w:val="28"/>
        </w:rPr>
        <w:t>менее</w:t>
      </w:r>
      <w:r w:rsidR="0047315A">
        <w:rPr>
          <w:bCs/>
          <w:sz w:val="28"/>
        </w:rPr>
        <w:t xml:space="preserve"> </w:t>
      </w:r>
      <w:r w:rsidRPr="0047315A">
        <w:rPr>
          <w:bCs/>
          <w:sz w:val="28"/>
        </w:rPr>
        <w:t>20</w:t>
      </w:r>
      <w:r w:rsidR="0047315A">
        <w:rPr>
          <w:bCs/>
          <w:sz w:val="28"/>
        </w:rPr>
        <w:t xml:space="preserve"> </w:t>
      </w:r>
      <w:r w:rsidRPr="0047315A">
        <w:rPr>
          <w:bCs/>
          <w:sz w:val="28"/>
        </w:rPr>
        <w:t>000</w:t>
      </w:r>
      <w:r w:rsidR="0047315A">
        <w:rPr>
          <w:bCs/>
          <w:sz w:val="28"/>
        </w:rPr>
        <w:t xml:space="preserve"> </w:t>
      </w:r>
      <w:r w:rsidRPr="0047315A">
        <w:rPr>
          <w:bCs/>
          <w:sz w:val="28"/>
        </w:rPr>
        <w:t>руб.</w:t>
      </w:r>
      <w:r w:rsidR="0047315A">
        <w:rPr>
          <w:bCs/>
          <w:sz w:val="28"/>
        </w:rPr>
        <w:t xml:space="preserve"> </w:t>
      </w:r>
      <w:r w:rsidRPr="0047315A">
        <w:rPr>
          <w:bCs/>
          <w:sz w:val="28"/>
        </w:rPr>
        <w:t>Торговая</w:t>
      </w:r>
      <w:r w:rsidR="0047315A">
        <w:rPr>
          <w:bCs/>
          <w:sz w:val="28"/>
        </w:rPr>
        <w:t xml:space="preserve"> </w:t>
      </w:r>
      <w:r w:rsidRPr="0047315A">
        <w:rPr>
          <w:bCs/>
          <w:sz w:val="28"/>
        </w:rPr>
        <w:t>наценка</w:t>
      </w:r>
      <w:r w:rsidR="0047315A">
        <w:rPr>
          <w:bCs/>
          <w:sz w:val="28"/>
        </w:rPr>
        <w:t xml:space="preserve"> </w:t>
      </w:r>
      <w:r w:rsidRPr="0047315A">
        <w:rPr>
          <w:bCs/>
          <w:sz w:val="28"/>
        </w:rPr>
        <w:t>фирмы</w:t>
      </w:r>
      <w:r w:rsidR="0047315A">
        <w:rPr>
          <w:bCs/>
          <w:sz w:val="28"/>
        </w:rPr>
        <w:t xml:space="preserve"> </w:t>
      </w:r>
      <w:r w:rsidRPr="0047315A">
        <w:rPr>
          <w:bCs/>
          <w:sz w:val="28"/>
        </w:rPr>
        <w:t>-</w:t>
      </w:r>
      <w:r w:rsidR="0047315A">
        <w:rPr>
          <w:bCs/>
          <w:sz w:val="28"/>
        </w:rPr>
        <w:t xml:space="preserve"> </w:t>
      </w:r>
      <w:r w:rsidRPr="0047315A">
        <w:rPr>
          <w:bCs/>
          <w:sz w:val="28"/>
        </w:rPr>
        <w:t>25</w:t>
      </w:r>
      <w:r w:rsidR="0047315A">
        <w:rPr>
          <w:bCs/>
          <w:sz w:val="28"/>
        </w:rPr>
        <w:t xml:space="preserve"> </w:t>
      </w:r>
      <w:r w:rsidRPr="0047315A">
        <w:rPr>
          <w:bCs/>
          <w:sz w:val="28"/>
        </w:rPr>
        <w:t>%.</w:t>
      </w:r>
      <w:r w:rsidR="0047315A">
        <w:rPr>
          <w:bCs/>
          <w:sz w:val="28"/>
        </w:rPr>
        <w:t xml:space="preserve"> </w:t>
      </w:r>
      <w:r w:rsidRPr="0047315A">
        <w:rPr>
          <w:sz w:val="28"/>
        </w:rPr>
        <w:t>Доход</w:t>
      </w:r>
      <w:r w:rsidR="0047315A">
        <w:rPr>
          <w:sz w:val="28"/>
        </w:rPr>
        <w:t xml:space="preserve"> </w:t>
      </w:r>
      <w:r w:rsidRPr="0047315A">
        <w:rPr>
          <w:sz w:val="28"/>
        </w:rPr>
        <w:t>от</w:t>
      </w:r>
      <w:r w:rsidR="0047315A">
        <w:rPr>
          <w:sz w:val="28"/>
        </w:rPr>
        <w:t xml:space="preserve"> </w:t>
      </w:r>
      <w:r w:rsidRPr="0047315A">
        <w:rPr>
          <w:sz w:val="28"/>
        </w:rPr>
        <w:t>эксплуатации</w:t>
      </w:r>
      <w:r w:rsidR="0047315A">
        <w:rPr>
          <w:sz w:val="28"/>
        </w:rPr>
        <w:t xml:space="preserve"> </w:t>
      </w:r>
      <w:r w:rsidRPr="0047315A">
        <w:rPr>
          <w:sz w:val="28"/>
        </w:rPr>
        <w:t>сайта</w:t>
      </w:r>
      <w:r w:rsidR="0047315A">
        <w:rPr>
          <w:sz w:val="28"/>
        </w:rPr>
        <w:t xml:space="preserve"> </w:t>
      </w:r>
      <w:r w:rsidRPr="0047315A">
        <w:rPr>
          <w:sz w:val="28"/>
        </w:rPr>
        <w:t>после</w:t>
      </w:r>
      <w:r w:rsidR="0047315A">
        <w:rPr>
          <w:sz w:val="28"/>
        </w:rPr>
        <w:t xml:space="preserve"> </w:t>
      </w:r>
      <w:r w:rsidRPr="0047315A">
        <w:rPr>
          <w:sz w:val="28"/>
        </w:rPr>
        <w:t>достижения</w:t>
      </w:r>
      <w:r w:rsidR="0047315A">
        <w:rPr>
          <w:sz w:val="28"/>
        </w:rPr>
        <w:t xml:space="preserve"> </w:t>
      </w:r>
      <w:r w:rsidRPr="0047315A">
        <w:rPr>
          <w:sz w:val="28"/>
        </w:rPr>
        <w:t>максимального</w:t>
      </w:r>
      <w:r w:rsidR="0047315A">
        <w:rPr>
          <w:sz w:val="28"/>
        </w:rPr>
        <w:t xml:space="preserve"> </w:t>
      </w:r>
      <w:r w:rsidRPr="0047315A">
        <w:rPr>
          <w:sz w:val="28"/>
        </w:rPr>
        <w:t>объема</w:t>
      </w:r>
      <w:r w:rsidR="0047315A">
        <w:rPr>
          <w:sz w:val="28"/>
        </w:rPr>
        <w:t xml:space="preserve"> </w:t>
      </w:r>
      <w:r w:rsidRPr="0047315A">
        <w:rPr>
          <w:sz w:val="28"/>
        </w:rPr>
        <w:t>продаж</w:t>
      </w:r>
      <w:r w:rsidR="0047315A">
        <w:rPr>
          <w:sz w:val="28"/>
        </w:rPr>
        <w:t xml:space="preserve"> </w:t>
      </w:r>
      <w:r w:rsidRPr="0047315A">
        <w:rPr>
          <w:sz w:val="28"/>
        </w:rPr>
        <w:t>составит</w:t>
      </w:r>
      <w:r w:rsidR="0047315A">
        <w:rPr>
          <w:sz w:val="28"/>
        </w:rPr>
        <w:t xml:space="preserve"> </w:t>
      </w:r>
      <w:r w:rsidRPr="0047315A">
        <w:rPr>
          <w:sz w:val="28"/>
        </w:rPr>
        <w:t>188</w:t>
      </w:r>
      <w:r w:rsidR="0047315A">
        <w:rPr>
          <w:sz w:val="28"/>
        </w:rPr>
        <w:t xml:space="preserve"> </w:t>
      </w:r>
      <w:r w:rsidRPr="0047315A">
        <w:rPr>
          <w:sz w:val="28"/>
        </w:rPr>
        <w:t>тыс.</w:t>
      </w:r>
      <w:r w:rsidR="0047315A">
        <w:rPr>
          <w:sz w:val="28"/>
        </w:rPr>
        <w:t xml:space="preserve"> </w:t>
      </w:r>
      <w:r w:rsidRPr="0047315A">
        <w:rPr>
          <w:sz w:val="28"/>
        </w:rPr>
        <w:t>руб.,</w:t>
      </w:r>
      <w:r w:rsidR="0047315A">
        <w:rPr>
          <w:sz w:val="28"/>
        </w:rPr>
        <w:t xml:space="preserve"> </w:t>
      </w:r>
      <w:r w:rsidRPr="0047315A">
        <w:rPr>
          <w:sz w:val="28"/>
        </w:rPr>
        <w:t>при</w:t>
      </w:r>
      <w:r w:rsidR="0047315A">
        <w:rPr>
          <w:sz w:val="28"/>
        </w:rPr>
        <w:t xml:space="preserve"> </w:t>
      </w:r>
      <w:r w:rsidRPr="0047315A">
        <w:rPr>
          <w:sz w:val="28"/>
        </w:rPr>
        <w:t>товарообороте</w:t>
      </w:r>
      <w:r w:rsidR="0047315A">
        <w:rPr>
          <w:sz w:val="28"/>
        </w:rPr>
        <w:t xml:space="preserve"> </w:t>
      </w:r>
      <w:r w:rsidRPr="0047315A">
        <w:rPr>
          <w:sz w:val="28"/>
        </w:rPr>
        <w:t>150</w:t>
      </w:r>
      <w:r w:rsidR="0047315A">
        <w:rPr>
          <w:sz w:val="28"/>
        </w:rPr>
        <w:t xml:space="preserve"> </w:t>
      </w:r>
      <w:r w:rsidRPr="0047315A">
        <w:rPr>
          <w:sz w:val="28"/>
        </w:rPr>
        <w:t>тыс.</w:t>
      </w:r>
      <w:r w:rsidR="0047315A">
        <w:rPr>
          <w:sz w:val="28"/>
        </w:rPr>
        <w:t xml:space="preserve"> </w:t>
      </w:r>
      <w:r w:rsidRPr="0047315A">
        <w:rPr>
          <w:sz w:val="28"/>
        </w:rPr>
        <w:t>руб.</w:t>
      </w:r>
      <w:r w:rsidR="0047315A">
        <w:rPr>
          <w:sz w:val="28"/>
        </w:rPr>
        <w:t xml:space="preserve"> </w:t>
      </w:r>
      <w:r w:rsidRPr="0047315A">
        <w:rPr>
          <w:sz w:val="28"/>
        </w:rPr>
        <w:t>в</w:t>
      </w:r>
      <w:r w:rsidR="0047315A">
        <w:rPr>
          <w:sz w:val="28"/>
        </w:rPr>
        <w:t xml:space="preserve"> </w:t>
      </w:r>
      <w:r w:rsidRPr="0047315A">
        <w:rPr>
          <w:sz w:val="28"/>
        </w:rPr>
        <w:t>мес.</w:t>
      </w:r>
    </w:p>
    <w:p w:rsidR="00590A30" w:rsidRPr="0047315A" w:rsidRDefault="00590A30" w:rsidP="0047315A">
      <w:pPr>
        <w:keepNext/>
        <w:widowControl w:val="0"/>
        <w:spacing w:line="360" w:lineRule="auto"/>
        <w:ind w:firstLine="709"/>
        <w:jc w:val="both"/>
        <w:rPr>
          <w:bCs/>
          <w:sz w:val="28"/>
        </w:rPr>
      </w:pPr>
      <w:r w:rsidRPr="0047315A">
        <w:rPr>
          <w:bCs/>
          <w:sz w:val="28"/>
        </w:rPr>
        <w:t>Ожидаемое</w:t>
      </w:r>
      <w:r w:rsidR="0047315A">
        <w:rPr>
          <w:bCs/>
          <w:sz w:val="28"/>
        </w:rPr>
        <w:t xml:space="preserve"> </w:t>
      </w:r>
      <w:r w:rsidRPr="0047315A">
        <w:rPr>
          <w:bCs/>
          <w:sz w:val="28"/>
        </w:rPr>
        <w:t>количество</w:t>
      </w:r>
      <w:r w:rsidR="0047315A">
        <w:rPr>
          <w:bCs/>
          <w:sz w:val="28"/>
        </w:rPr>
        <w:t xml:space="preserve"> </w:t>
      </w:r>
      <w:r w:rsidRPr="0047315A">
        <w:rPr>
          <w:bCs/>
          <w:sz w:val="28"/>
        </w:rPr>
        <w:t>сделок</w:t>
      </w:r>
      <w:r w:rsidR="0047315A">
        <w:rPr>
          <w:bCs/>
          <w:sz w:val="28"/>
        </w:rPr>
        <w:t xml:space="preserve"> </w:t>
      </w:r>
      <w:r w:rsidRPr="0047315A">
        <w:rPr>
          <w:bCs/>
          <w:sz w:val="28"/>
        </w:rPr>
        <w:t>за</w:t>
      </w:r>
      <w:r w:rsidR="0047315A">
        <w:rPr>
          <w:bCs/>
          <w:sz w:val="28"/>
        </w:rPr>
        <w:t xml:space="preserve"> </w:t>
      </w:r>
      <w:r w:rsidRPr="0047315A">
        <w:rPr>
          <w:bCs/>
          <w:sz w:val="28"/>
        </w:rPr>
        <w:t>месяц</w:t>
      </w:r>
      <w:r w:rsidR="0047315A">
        <w:rPr>
          <w:bCs/>
          <w:sz w:val="28"/>
        </w:rPr>
        <w:t xml:space="preserve"> </w:t>
      </w:r>
      <w:r w:rsidRPr="0047315A">
        <w:rPr>
          <w:bCs/>
          <w:sz w:val="28"/>
        </w:rPr>
        <w:t>-</w:t>
      </w:r>
      <w:r w:rsidR="0047315A">
        <w:rPr>
          <w:bCs/>
          <w:sz w:val="28"/>
        </w:rPr>
        <w:t xml:space="preserve"> </w:t>
      </w:r>
      <w:r w:rsidRPr="0047315A">
        <w:rPr>
          <w:bCs/>
          <w:sz w:val="28"/>
        </w:rPr>
        <w:t>не</w:t>
      </w:r>
      <w:r w:rsidR="0047315A">
        <w:rPr>
          <w:bCs/>
          <w:sz w:val="28"/>
        </w:rPr>
        <w:t xml:space="preserve"> </w:t>
      </w:r>
      <w:r w:rsidRPr="0047315A">
        <w:rPr>
          <w:bCs/>
          <w:sz w:val="28"/>
        </w:rPr>
        <w:t>менее</w:t>
      </w:r>
      <w:r w:rsidR="0047315A">
        <w:rPr>
          <w:bCs/>
          <w:sz w:val="28"/>
        </w:rPr>
        <w:t xml:space="preserve"> </w:t>
      </w:r>
      <w:r w:rsidRPr="0047315A">
        <w:rPr>
          <w:bCs/>
          <w:sz w:val="28"/>
        </w:rPr>
        <w:t>6.</w:t>
      </w:r>
      <w:r w:rsidR="0047315A">
        <w:rPr>
          <w:bCs/>
          <w:sz w:val="28"/>
        </w:rPr>
        <w:t xml:space="preserve"> </w:t>
      </w:r>
    </w:p>
    <w:p w:rsidR="00590A30" w:rsidRPr="0047315A" w:rsidRDefault="00590A30" w:rsidP="0047315A">
      <w:pPr>
        <w:keepNext/>
        <w:widowControl w:val="0"/>
        <w:spacing w:line="360" w:lineRule="auto"/>
        <w:ind w:firstLine="709"/>
        <w:jc w:val="both"/>
        <w:rPr>
          <w:sz w:val="28"/>
        </w:rPr>
      </w:pPr>
      <w:r w:rsidRPr="0047315A">
        <w:rPr>
          <w:sz w:val="28"/>
        </w:rPr>
        <w:t>Объем</w:t>
      </w:r>
      <w:r w:rsidR="0047315A">
        <w:rPr>
          <w:sz w:val="28"/>
        </w:rPr>
        <w:t xml:space="preserve"> </w:t>
      </w:r>
      <w:r w:rsidRPr="0047315A">
        <w:rPr>
          <w:sz w:val="28"/>
        </w:rPr>
        <w:t>доходов</w:t>
      </w:r>
      <w:r w:rsidR="0047315A">
        <w:rPr>
          <w:sz w:val="28"/>
        </w:rPr>
        <w:t xml:space="preserve"> </w:t>
      </w:r>
      <w:r w:rsidRPr="0047315A">
        <w:rPr>
          <w:sz w:val="28"/>
        </w:rPr>
        <w:t>(выручка)</w:t>
      </w:r>
      <w:r w:rsidR="0047315A">
        <w:rPr>
          <w:sz w:val="28"/>
        </w:rPr>
        <w:t xml:space="preserve"> </w:t>
      </w:r>
      <w:r w:rsidRPr="0047315A">
        <w:rPr>
          <w:sz w:val="28"/>
        </w:rPr>
        <w:t>за</w:t>
      </w:r>
      <w:r w:rsidR="0047315A">
        <w:rPr>
          <w:sz w:val="28"/>
        </w:rPr>
        <w:t xml:space="preserve"> </w:t>
      </w:r>
      <w:r w:rsidRPr="0047315A">
        <w:rPr>
          <w:sz w:val="28"/>
        </w:rPr>
        <w:t>рассматриваемый</w:t>
      </w:r>
      <w:r w:rsidR="0047315A">
        <w:rPr>
          <w:sz w:val="28"/>
        </w:rPr>
        <w:t xml:space="preserve"> </w:t>
      </w:r>
      <w:r w:rsidRPr="0047315A">
        <w:rPr>
          <w:sz w:val="28"/>
        </w:rPr>
        <w:t>период</w:t>
      </w:r>
      <w:r w:rsidR="0047315A">
        <w:rPr>
          <w:sz w:val="28"/>
        </w:rPr>
        <w:t xml:space="preserve"> </w:t>
      </w:r>
      <w:r w:rsidRPr="0047315A">
        <w:rPr>
          <w:sz w:val="28"/>
        </w:rPr>
        <w:t>(1</w:t>
      </w:r>
      <w:r w:rsidR="0047315A">
        <w:rPr>
          <w:sz w:val="28"/>
        </w:rPr>
        <w:t xml:space="preserve"> </w:t>
      </w:r>
      <w:r w:rsidRPr="0047315A">
        <w:rPr>
          <w:sz w:val="28"/>
        </w:rPr>
        <w:t>год)</w:t>
      </w:r>
      <w:r w:rsidR="0047315A">
        <w:rPr>
          <w:sz w:val="28"/>
        </w:rPr>
        <w:t xml:space="preserve"> </w:t>
      </w:r>
      <w:r w:rsidRPr="0047315A">
        <w:rPr>
          <w:sz w:val="28"/>
        </w:rPr>
        <w:t>составит</w:t>
      </w:r>
      <w:r w:rsidR="0047315A">
        <w:rPr>
          <w:sz w:val="28"/>
        </w:rPr>
        <w:t xml:space="preserve"> </w:t>
      </w:r>
      <w:r w:rsidRPr="0047315A">
        <w:rPr>
          <w:sz w:val="28"/>
        </w:rPr>
        <w:t>1</w:t>
      </w:r>
      <w:r w:rsidR="0047315A">
        <w:rPr>
          <w:sz w:val="28"/>
        </w:rPr>
        <w:t xml:space="preserve"> </w:t>
      </w:r>
      <w:r w:rsidRPr="0047315A">
        <w:rPr>
          <w:sz w:val="28"/>
        </w:rPr>
        <w:t>560</w:t>
      </w:r>
      <w:r w:rsidR="0047315A">
        <w:rPr>
          <w:sz w:val="28"/>
        </w:rPr>
        <w:t xml:space="preserve"> </w:t>
      </w:r>
      <w:r w:rsidRPr="0047315A">
        <w:rPr>
          <w:sz w:val="28"/>
        </w:rPr>
        <w:t>тыс.</w:t>
      </w:r>
      <w:r w:rsidR="0047315A">
        <w:rPr>
          <w:sz w:val="28"/>
        </w:rPr>
        <w:t xml:space="preserve"> </w:t>
      </w:r>
      <w:r w:rsidRPr="0047315A">
        <w:rPr>
          <w:sz w:val="28"/>
        </w:rPr>
        <w:t>руб.</w:t>
      </w:r>
    </w:p>
    <w:p w:rsidR="00590A30" w:rsidRPr="0047315A" w:rsidRDefault="00590A30" w:rsidP="0047315A">
      <w:pPr>
        <w:keepNext/>
        <w:widowControl w:val="0"/>
        <w:spacing w:line="360" w:lineRule="auto"/>
        <w:ind w:firstLine="709"/>
        <w:jc w:val="both"/>
        <w:rPr>
          <w:sz w:val="28"/>
        </w:rPr>
      </w:pPr>
      <w:r w:rsidRPr="0047315A">
        <w:rPr>
          <w:sz w:val="28"/>
        </w:rPr>
        <w:t>Общий</w:t>
      </w:r>
      <w:r w:rsidR="0047315A">
        <w:rPr>
          <w:sz w:val="28"/>
        </w:rPr>
        <w:t xml:space="preserve"> </w:t>
      </w:r>
      <w:r w:rsidRPr="0047315A">
        <w:rPr>
          <w:sz w:val="28"/>
        </w:rPr>
        <w:t>объем</w:t>
      </w:r>
      <w:r w:rsidR="0047315A">
        <w:rPr>
          <w:sz w:val="28"/>
        </w:rPr>
        <w:t xml:space="preserve"> </w:t>
      </w:r>
      <w:r w:rsidRPr="0047315A">
        <w:rPr>
          <w:sz w:val="28"/>
        </w:rPr>
        <w:t>прибыли</w:t>
      </w:r>
      <w:r w:rsidR="0047315A">
        <w:rPr>
          <w:sz w:val="28"/>
        </w:rPr>
        <w:t xml:space="preserve"> </w:t>
      </w:r>
      <w:r w:rsidRPr="0047315A">
        <w:rPr>
          <w:sz w:val="28"/>
        </w:rPr>
        <w:t>от</w:t>
      </w:r>
      <w:r w:rsidR="0047315A">
        <w:rPr>
          <w:sz w:val="28"/>
        </w:rPr>
        <w:t xml:space="preserve"> </w:t>
      </w:r>
      <w:r w:rsidRPr="0047315A">
        <w:rPr>
          <w:sz w:val="28"/>
        </w:rPr>
        <w:t>реализации</w:t>
      </w:r>
      <w:r w:rsidR="0047315A">
        <w:rPr>
          <w:sz w:val="28"/>
        </w:rPr>
        <w:t xml:space="preserve"> </w:t>
      </w:r>
      <w:r w:rsidRPr="0047315A">
        <w:rPr>
          <w:sz w:val="28"/>
        </w:rPr>
        <w:t>после</w:t>
      </w:r>
      <w:r w:rsidR="0047315A">
        <w:rPr>
          <w:sz w:val="28"/>
        </w:rPr>
        <w:t xml:space="preserve"> </w:t>
      </w:r>
      <w:r w:rsidRPr="0047315A">
        <w:rPr>
          <w:sz w:val="28"/>
        </w:rPr>
        <w:t>выхода</w:t>
      </w:r>
      <w:r w:rsidR="0047315A">
        <w:rPr>
          <w:sz w:val="28"/>
        </w:rPr>
        <w:t xml:space="preserve"> </w:t>
      </w:r>
      <w:r w:rsidRPr="0047315A">
        <w:rPr>
          <w:sz w:val="28"/>
        </w:rPr>
        <w:t>сайта</w:t>
      </w:r>
      <w:r w:rsidR="0047315A">
        <w:rPr>
          <w:sz w:val="28"/>
        </w:rPr>
        <w:t xml:space="preserve"> </w:t>
      </w:r>
      <w:r w:rsidRPr="0047315A">
        <w:rPr>
          <w:sz w:val="28"/>
        </w:rPr>
        <w:t>на</w:t>
      </w:r>
      <w:r w:rsidR="0047315A">
        <w:rPr>
          <w:sz w:val="28"/>
        </w:rPr>
        <w:t xml:space="preserve"> </w:t>
      </w:r>
      <w:r w:rsidRPr="0047315A">
        <w:rPr>
          <w:sz w:val="28"/>
        </w:rPr>
        <w:t>запланированный</w:t>
      </w:r>
      <w:r w:rsidR="0047315A">
        <w:rPr>
          <w:sz w:val="28"/>
        </w:rPr>
        <w:t xml:space="preserve"> </w:t>
      </w:r>
      <w:r w:rsidRPr="0047315A">
        <w:rPr>
          <w:sz w:val="28"/>
        </w:rPr>
        <w:t>объем</w:t>
      </w:r>
      <w:r w:rsidR="0047315A">
        <w:rPr>
          <w:sz w:val="28"/>
        </w:rPr>
        <w:t xml:space="preserve"> </w:t>
      </w:r>
      <w:r w:rsidRPr="0047315A">
        <w:rPr>
          <w:sz w:val="28"/>
        </w:rPr>
        <w:t>товарооборота</w:t>
      </w:r>
      <w:r w:rsidR="0047315A">
        <w:rPr>
          <w:sz w:val="28"/>
        </w:rPr>
        <w:t xml:space="preserve"> </w:t>
      </w:r>
      <w:r w:rsidRPr="0047315A">
        <w:rPr>
          <w:sz w:val="28"/>
        </w:rPr>
        <w:t>составит</w:t>
      </w:r>
      <w:r w:rsidR="0047315A">
        <w:rPr>
          <w:sz w:val="28"/>
        </w:rPr>
        <w:t xml:space="preserve"> </w:t>
      </w:r>
      <w:r w:rsidRPr="0047315A">
        <w:rPr>
          <w:sz w:val="28"/>
        </w:rPr>
        <w:t>68</w:t>
      </w:r>
      <w:r w:rsidR="0047315A">
        <w:rPr>
          <w:sz w:val="28"/>
        </w:rPr>
        <w:t xml:space="preserve"> </w:t>
      </w:r>
      <w:r w:rsidRPr="0047315A">
        <w:rPr>
          <w:sz w:val="28"/>
        </w:rPr>
        <w:t>000</w:t>
      </w:r>
      <w:r w:rsidR="0047315A">
        <w:rPr>
          <w:sz w:val="28"/>
        </w:rPr>
        <w:t xml:space="preserve"> </w:t>
      </w:r>
      <w:r w:rsidRPr="0047315A">
        <w:rPr>
          <w:sz w:val="28"/>
        </w:rPr>
        <w:t>руб./мес.,</w:t>
      </w:r>
      <w:r w:rsidR="0047315A">
        <w:rPr>
          <w:sz w:val="28"/>
        </w:rPr>
        <w:t xml:space="preserve"> </w:t>
      </w:r>
      <w:r w:rsidRPr="0047315A">
        <w:rPr>
          <w:sz w:val="28"/>
        </w:rPr>
        <w:t>при</w:t>
      </w:r>
      <w:r w:rsidR="0047315A">
        <w:rPr>
          <w:sz w:val="28"/>
        </w:rPr>
        <w:t xml:space="preserve"> </w:t>
      </w:r>
      <w:r w:rsidRPr="0047315A">
        <w:rPr>
          <w:sz w:val="28"/>
        </w:rPr>
        <w:t>этом</w:t>
      </w:r>
      <w:r w:rsidR="0047315A">
        <w:rPr>
          <w:sz w:val="28"/>
        </w:rPr>
        <w:t xml:space="preserve"> </w:t>
      </w:r>
      <w:r w:rsidRPr="0047315A">
        <w:rPr>
          <w:sz w:val="28"/>
        </w:rPr>
        <w:t>чистая</w:t>
      </w:r>
      <w:r w:rsidR="0047315A">
        <w:rPr>
          <w:sz w:val="28"/>
        </w:rPr>
        <w:t xml:space="preserve"> </w:t>
      </w:r>
      <w:r w:rsidRPr="0047315A">
        <w:rPr>
          <w:sz w:val="28"/>
        </w:rPr>
        <w:t>прибыль</w:t>
      </w:r>
      <w:r w:rsidR="0047315A">
        <w:rPr>
          <w:sz w:val="28"/>
        </w:rPr>
        <w:t xml:space="preserve"> </w:t>
      </w:r>
      <w:r w:rsidRPr="0047315A">
        <w:rPr>
          <w:sz w:val="28"/>
        </w:rPr>
        <w:t>52</w:t>
      </w:r>
      <w:r w:rsidR="0047315A">
        <w:rPr>
          <w:sz w:val="28"/>
        </w:rPr>
        <w:t xml:space="preserve"> </w:t>
      </w:r>
      <w:r w:rsidRPr="0047315A">
        <w:rPr>
          <w:sz w:val="28"/>
        </w:rPr>
        <w:t>тыс.</w:t>
      </w:r>
      <w:r w:rsidR="0047315A">
        <w:rPr>
          <w:sz w:val="28"/>
        </w:rPr>
        <w:t xml:space="preserve"> </w:t>
      </w:r>
      <w:r w:rsidRPr="0047315A">
        <w:rPr>
          <w:sz w:val="28"/>
        </w:rPr>
        <w:t>руб./мес.</w:t>
      </w:r>
    </w:p>
    <w:p w:rsidR="00590A30" w:rsidRPr="0047315A" w:rsidRDefault="00590A30" w:rsidP="0047315A">
      <w:pPr>
        <w:keepNext/>
        <w:widowControl w:val="0"/>
        <w:spacing w:line="360" w:lineRule="auto"/>
        <w:ind w:firstLine="709"/>
        <w:jc w:val="both"/>
        <w:rPr>
          <w:sz w:val="28"/>
        </w:rPr>
      </w:pPr>
      <w:r w:rsidRPr="0047315A">
        <w:rPr>
          <w:sz w:val="28"/>
        </w:rPr>
        <w:t>Общий</w:t>
      </w:r>
      <w:r w:rsidR="0047315A">
        <w:rPr>
          <w:sz w:val="28"/>
        </w:rPr>
        <w:t xml:space="preserve"> </w:t>
      </w:r>
      <w:r w:rsidRPr="0047315A">
        <w:rPr>
          <w:sz w:val="28"/>
        </w:rPr>
        <w:t>объем</w:t>
      </w:r>
      <w:r w:rsidR="0047315A">
        <w:rPr>
          <w:sz w:val="28"/>
        </w:rPr>
        <w:t xml:space="preserve"> </w:t>
      </w:r>
      <w:r w:rsidRPr="0047315A">
        <w:rPr>
          <w:sz w:val="28"/>
        </w:rPr>
        <w:t>прибыли</w:t>
      </w:r>
      <w:r w:rsidR="0047315A">
        <w:rPr>
          <w:sz w:val="28"/>
        </w:rPr>
        <w:t xml:space="preserve"> </w:t>
      </w:r>
      <w:r w:rsidRPr="0047315A">
        <w:rPr>
          <w:sz w:val="28"/>
        </w:rPr>
        <w:t>от</w:t>
      </w:r>
      <w:r w:rsidR="0047315A">
        <w:rPr>
          <w:sz w:val="28"/>
        </w:rPr>
        <w:t xml:space="preserve"> </w:t>
      </w:r>
      <w:r w:rsidRPr="0047315A">
        <w:rPr>
          <w:sz w:val="28"/>
        </w:rPr>
        <w:t>реализации</w:t>
      </w:r>
      <w:r w:rsidR="0047315A">
        <w:rPr>
          <w:sz w:val="28"/>
        </w:rPr>
        <w:t xml:space="preserve"> </w:t>
      </w:r>
      <w:r w:rsidRPr="0047315A">
        <w:rPr>
          <w:sz w:val="28"/>
        </w:rPr>
        <w:t>за</w:t>
      </w:r>
      <w:r w:rsidR="0047315A">
        <w:rPr>
          <w:sz w:val="28"/>
        </w:rPr>
        <w:t xml:space="preserve"> </w:t>
      </w:r>
      <w:r w:rsidRPr="0047315A">
        <w:rPr>
          <w:sz w:val="28"/>
        </w:rPr>
        <w:t>период</w:t>
      </w:r>
      <w:r w:rsidR="0047315A">
        <w:rPr>
          <w:sz w:val="28"/>
        </w:rPr>
        <w:t xml:space="preserve"> </w:t>
      </w:r>
      <w:r w:rsidRPr="0047315A">
        <w:rPr>
          <w:sz w:val="28"/>
        </w:rPr>
        <w:t>расчета</w:t>
      </w:r>
      <w:r w:rsidR="0047315A">
        <w:rPr>
          <w:sz w:val="28"/>
        </w:rPr>
        <w:t xml:space="preserve"> </w:t>
      </w:r>
      <w:r w:rsidRPr="0047315A">
        <w:rPr>
          <w:sz w:val="28"/>
        </w:rPr>
        <w:t>(1</w:t>
      </w:r>
      <w:r w:rsidR="0047315A">
        <w:rPr>
          <w:sz w:val="28"/>
        </w:rPr>
        <w:t xml:space="preserve"> </w:t>
      </w:r>
      <w:r w:rsidRPr="0047315A">
        <w:rPr>
          <w:sz w:val="28"/>
        </w:rPr>
        <w:t>года),</w:t>
      </w:r>
      <w:r w:rsidR="0047315A">
        <w:rPr>
          <w:sz w:val="28"/>
        </w:rPr>
        <w:t xml:space="preserve"> </w:t>
      </w:r>
      <w:r w:rsidRPr="0047315A">
        <w:rPr>
          <w:sz w:val="28"/>
        </w:rPr>
        <w:t>полученной</w:t>
      </w:r>
      <w:r w:rsidR="0047315A">
        <w:rPr>
          <w:sz w:val="28"/>
        </w:rPr>
        <w:t xml:space="preserve"> </w:t>
      </w:r>
      <w:r w:rsidRPr="0047315A">
        <w:rPr>
          <w:sz w:val="28"/>
        </w:rPr>
        <w:t>проектом</w:t>
      </w:r>
      <w:r w:rsidR="0047315A">
        <w:rPr>
          <w:sz w:val="28"/>
        </w:rPr>
        <w:t xml:space="preserve"> </w:t>
      </w:r>
      <w:r w:rsidRPr="0047315A">
        <w:rPr>
          <w:sz w:val="28"/>
        </w:rPr>
        <w:t>составит</w:t>
      </w:r>
      <w:r w:rsidR="0047315A">
        <w:rPr>
          <w:sz w:val="28"/>
        </w:rPr>
        <w:t xml:space="preserve"> </w:t>
      </w:r>
      <w:r w:rsidRPr="0047315A">
        <w:rPr>
          <w:sz w:val="28"/>
        </w:rPr>
        <w:t>653</w:t>
      </w:r>
      <w:r w:rsidR="0047315A">
        <w:rPr>
          <w:sz w:val="28"/>
        </w:rPr>
        <w:t xml:space="preserve"> </w:t>
      </w:r>
      <w:r w:rsidRPr="0047315A">
        <w:rPr>
          <w:sz w:val="28"/>
        </w:rPr>
        <w:t>тыс.</w:t>
      </w:r>
      <w:r w:rsidR="0047315A">
        <w:rPr>
          <w:sz w:val="28"/>
        </w:rPr>
        <w:t xml:space="preserve"> </w:t>
      </w:r>
      <w:r w:rsidRPr="0047315A">
        <w:rPr>
          <w:sz w:val="28"/>
        </w:rPr>
        <w:t>руб.,</w:t>
      </w:r>
      <w:r w:rsidR="0047315A">
        <w:rPr>
          <w:sz w:val="28"/>
        </w:rPr>
        <w:t xml:space="preserve"> </w:t>
      </w:r>
      <w:r w:rsidRPr="0047315A">
        <w:rPr>
          <w:sz w:val="28"/>
        </w:rPr>
        <w:t>при</w:t>
      </w:r>
      <w:r w:rsidR="0047315A">
        <w:rPr>
          <w:sz w:val="28"/>
        </w:rPr>
        <w:t xml:space="preserve"> </w:t>
      </w:r>
      <w:r w:rsidRPr="0047315A">
        <w:rPr>
          <w:sz w:val="28"/>
        </w:rPr>
        <w:t>этом</w:t>
      </w:r>
      <w:r w:rsidR="0047315A">
        <w:rPr>
          <w:sz w:val="28"/>
        </w:rPr>
        <w:t xml:space="preserve"> </w:t>
      </w:r>
      <w:r w:rsidRPr="0047315A">
        <w:rPr>
          <w:sz w:val="28"/>
        </w:rPr>
        <w:t>чистая</w:t>
      </w:r>
      <w:r w:rsidR="0047315A">
        <w:rPr>
          <w:sz w:val="28"/>
        </w:rPr>
        <w:t xml:space="preserve"> </w:t>
      </w:r>
      <w:r w:rsidRPr="0047315A">
        <w:rPr>
          <w:sz w:val="28"/>
        </w:rPr>
        <w:t>прибыль</w:t>
      </w:r>
      <w:r w:rsidR="0047315A">
        <w:rPr>
          <w:sz w:val="28"/>
        </w:rPr>
        <w:t xml:space="preserve"> </w:t>
      </w:r>
      <w:r w:rsidRPr="0047315A">
        <w:rPr>
          <w:sz w:val="28"/>
        </w:rPr>
        <w:t>–</w:t>
      </w:r>
      <w:r w:rsidR="0047315A">
        <w:rPr>
          <w:sz w:val="28"/>
        </w:rPr>
        <w:t xml:space="preserve"> </w:t>
      </w:r>
      <w:r w:rsidRPr="0047315A">
        <w:rPr>
          <w:sz w:val="28"/>
        </w:rPr>
        <w:t>496</w:t>
      </w:r>
      <w:r w:rsidR="0047315A">
        <w:rPr>
          <w:sz w:val="28"/>
        </w:rPr>
        <w:t xml:space="preserve"> </w:t>
      </w:r>
      <w:r w:rsidRPr="0047315A">
        <w:rPr>
          <w:sz w:val="28"/>
        </w:rPr>
        <w:t>тыс.</w:t>
      </w:r>
      <w:r w:rsidR="0047315A">
        <w:rPr>
          <w:sz w:val="28"/>
        </w:rPr>
        <w:t xml:space="preserve"> </w:t>
      </w:r>
      <w:r w:rsidRPr="0047315A">
        <w:rPr>
          <w:sz w:val="28"/>
        </w:rPr>
        <w:t>руб.</w:t>
      </w:r>
    </w:p>
    <w:p w:rsidR="00590A30" w:rsidRPr="0047315A" w:rsidRDefault="00590A30" w:rsidP="0047315A">
      <w:pPr>
        <w:keepNext/>
        <w:widowControl w:val="0"/>
        <w:spacing w:line="360" w:lineRule="auto"/>
        <w:ind w:firstLine="709"/>
        <w:jc w:val="both"/>
        <w:rPr>
          <w:sz w:val="28"/>
        </w:rPr>
      </w:pPr>
      <w:r w:rsidRPr="0047315A">
        <w:rPr>
          <w:sz w:val="28"/>
        </w:rPr>
        <w:t>Проект</w:t>
      </w:r>
      <w:r w:rsidR="0047315A">
        <w:rPr>
          <w:sz w:val="28"/>
        </w:rPr>
        <w:t xml:space="preserve"> </w:t>
      </w:r>
      <w:r w:rsidRPr="0047315A">
        <w:rPr>
          <w:sz w:val="28"/>
        </w:rPr>
        <w:t>учитывает</w:t>
      </w:r>
      <w:r w:rsidR="0047315A">
        <w:rPr>
          <w:sz w:val="28"/>
        </w:rPr>
        <w:t xml:space="preserve"> </w:t>
      </w:r>
      <w:r w:rsidRPr="0047315A">
        <w:rPr>
          <w:sz w:val="28"/>
        </w:rPr>
        <w:t>интересы</w:t>
      </w:r>
      <w:r w:rsidR="0047315A">
        <w:rPr>
          <w:sz w:val="28"/>
        </w:rPr>
        <w:t xml:space="preserve"> </w:t>
      </w:r>
      <w:r w:rsidRPr="0047315A">
        <w:rPr>
          <w:sz w:val="28"/>
        </w:rPr>
        <w:t>не</w:t>
      </w:r>
      <w:r w:rsidR="0047315A">
        <w:rPr>
          <w:sz w:val="28"/>
        </w:rPr>
        <w:t xml:space="preserve"> </w:t>
      </w:r>
      <w:r w:rsidRPr="0047315A">
        <w:rPr>
          <w:sz w:val="28"/>
        </w:rPr>
        <w:t>только</w:t>
      </w:r>
      <w:r w:rsidR="0047315A">
        <w:rPr>
          <w:sz w:val="28"/>
        </w:rPr>
        <w:t xml:space="preserve"> </w:t>
      </w:r>
      <w:r w:rsidRPr="0047315A">
        <w:rPr>
          <w:sz w:val="28"/>
        </w:rPr>
        <w:t>непосредственных</w:t>
      </w:r>
      <w:r w:rsidR="0047315A">
        <w:rPr>
          <w:sz w:val="28"/>
        </w:rPr>
        <w:t xml:space="preserve"> </w:t>
      </w:r>
      <w:r w:rsidRPr="0047315A">
        <w:rPr>
          <w:sz w:val="28"/>
        </w:rPr>
        <w:t>участников</w:t>
      </w:r>
      <w:r w:rsidR="0047315A">
        <w:rPr>
          <w:sz w:val="28"/>
        </w:rPr>
        <w:t xml:space="preserve"> </w:t>
      </w:r>
      <w:r w:rsidRPr="0047315A">
        <w:rPr>
          <w:sz w:val="28"/>
        </w:rPr>
        <w:t>проекта,</w:t>
      </w:r>
      <w:r w:rsidR="0047315A">
        <w:rPr>
          <w:sz w:val="28"/>
        </w:rPr>
        <w:t xml:space="preserve"> </w:t>
      </w:r>
      <w:r w:rsidRPr="0047315A">
        <w:rPr>
          <w:sz w:val="28"/>
        </w:rPr>
        <w:t>но</w:t>
      </w:r>
      <w:r w:rsidR="0047315A">
        <w:rPr>
          <w:sz w:val="28"/>
        </w:rPr>
        <w:t xml:space="preserve"> </w:t>
      </w:r>
      <w:r w:rsidRPr="0047315A">
        <w:rPr>
          <w:sz w:val="28"/>
        </w:rPr>
        <w:t>также</w:t>
      </w:r>
      <w:r w:rsidR="0047315A">
        <w:rPr>
          <w:sz w:val="28"/>
        </w:rPr>
        <w:t xml:space="preserve"> </w:t>
      </w:r>
      <w:r w:rsidRPr="0047315A">
        <w:rPr>
          <w:sz w:val="28"/>
        </w:rPr>
        <w:t>местных</w:t>
      </w:r>
      <w:r w:rsidR="0047315A">
        <w:rPr>
          <w:sz w:val="28"/>
        </w:rPr>
        <w:t xml:space="preserve"> </w:t>
      </w:r>
      <w:r w:rsidRPr="0047315A">
        <w:rPr>
          <w:sz w:val="28"/>
        </w:rPr>
        <w:t>властей</w:t>
      </w:r>
      <w:r w:rsidR="0047315A">
        <w:rPr>
          <w:sz w:val="28"/>
        </w:rPr>
        <w:t xml:space="preserve"> </w:t>
      </w:r>
      <w:r w:rsidRPr="0047315A">
        <w:rPr>
          <w:sz w:val="28"/>
        </w:rPr>
        <w:t>и</w:t>
      </w:r>
      <w:r w:rsidR="0047315A">
        <w:rPr>
          <w:sz w:val="28"/>
        </w:rPr>
        <w:t xml:space="preserve"> </w:t>
      </w:r>
      <w:r w:rsidRPr="0047315A">
        <w:rPr>
          <w:sz w:val="28"/>
        </w:rPr>
        <w:t>общественности</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следующих</w:t>
      </w:r>
      <w:r w:rsidR="0047315A">
        <w:rPr>
          <w:sz w:val="28"/>
        </w:rPr>
        <w:t xml:space="preserve"> </w:t>
      </w:r>
      <w:r w:rsidRPr="0047315A">
        <w:rPr>
          <w:sz w:val="28"/>
        </w:rPr>
        <w:t>выгод:</w:t>
      </w:r>
    </w:p>
    <w:p w:rsidR="00590A30" w:rsidRPr="0047315A" w:rsidRDefault="00590A30" w:rsidP="0047315A">
      <w:pPr>
        <w:keepNext/>
        <w:widowControl w:val="0"/>
        <w:spacing w:line="360" w:lineRule="auto"/>
        <w:ind w:firstLine="709"/>
        <w:jc w:val="both"/>
        <w:rPr>
          <w:sz w:val="28"/>
        </w:rPr>
      </w:pPr>
      <w:r w:rsidRPr="0047315A">
        <w:rPr>
          <w:sz w:val="28"/>
        </w:rPr>
        <w:t>а)</w:t>
      </w:r>
      <w:r w:rsidR="0047315A">
        <w:rPr>
          <w:sz w:val="28"/>
        </w:rPr>
        <w:t xml:space="preserve"> </w:t>
      </w:r>
      <w:r w:rsidRPr="0047315A">
        <w:rPr>
          <w:sz w:val="28"/>
        </w:rPr>
        <w:t>выгоды</w:t>
      </w:r>
      <w:r w:rsidR="0047315A">
        <w:rPr>
          <w:sz w:val="28"/>
        </w:rPr>
        <w:t xml:space="preserve"> </w:t>
      </w:r>
      <w:r w:rsidRPr="0047315A">
        <w:rPr>
          <w:sz w:val="28"/>
        </w:rPr>
        <w:t>для</w:t>
      </w:r>
      <w:r w:rsidR="0047315A">
        <w:rPr>
          <w:sz w:val="28"/>
        </w:rPr>
        <w:t xml:space="preserve"> </w:t>
      </w:r>
      <w:r w:rsidRPr="0047315A">
        <w:rPr>
          <w:sz w:val="28"/>
        </w:rPr>
        <w:t>бюджета</w:t>
      </w:r>
      <w:r w:rsidR="0047315A">
        <w:rPr>
          <w:sz w:val="28"/>
        </w:rPr>
        <w:t xml:space="preserve"> </w:t>
      </w:r>
      <w:r w:rsidRPr="0047315A">
        <w:rPr>
          <w:sz w:val="28"/>
        </w:rPr>
        <w:t>и</w:t>
      </w:r>
      <w:r w:rsidR="0047315A">
        <w:rPr>
          <w:sz w:val="28"/>
        </w:rPr>
        <w:t xml:space="preserve"> </w:t>
      </w:r>
      <w:r w:rsidRPr="0047315A">
        <w:rPr>
          <w:sz w:val="28"/>
        </w:rPr>
        <w:t>социально-экономического</w:t>
      </w:r>
      <w:r w:rsidR="0047315A">
        <w:rPr>
          <w:sz w:val="28"/>
        </w:rPr>
        <w:t xml:space="preserve"> </w:t>
      </w:r>
      <w:r w:rsidRPr="0047315A">
        <w:rPr>
          <w:sz w:val="28"/>
        </w:rPr>
        <w:t>развития</w:t>
      </w:r>
      <w:r w:rsidR="0047315A">
        <w:rPr>
          <w:sz w:val="28"/>
        </w:rPr>
        <w:t xml:space="preserve"> </w:t>
      </w:r>
      <w:r w:rsidRPr="0047315A">
        <w:rPr>
          <w:sz w:val="28"/>
        </w:rPr>
        <w:t>г.</w:t>
      </w:r>
      <w:r w:rsidR="0047315A">
        <w:rPr>
          <w:sz w:val="28"/>
        </w:rPr>
        <w:t xml:space="preserve"> </w:t>
      </w:r>
      <w:r w:rsidRPr="0047315A">
        <w:rPr>
          <w:sz w:val="28"/>
        </w:rPr>
        <w:t>Москва:</w:t>
      </w:r>
    </w:p>
    <w:p w:rsidR="00590A30" w:rsidRPr="0047315A" w:rsidRDefault="00590A30" w:rsidP="0047315A">
      <w:pPr>
        <w:keepNext/>
        <w:widowControl w:val="0"/>
        <w:numPr>
          <w:ilvl w:val="0"/>
          <w:numId w:val="17"/>
        </w:numPr>
        <w:spacing w:line="360" w:lineRule="auto"/>
        <w:ind w:firstLine="709"/>
        <w:jc w:val="both"/>
        <w:rPr>
          <w:sz w:val="28"/>
        </w:rPr>
      </w:pPr>
      <w:r w:rsidRPr="0047315A">
        <w:rPr>
          <w:sz w:val="28"/>
        </w:rPr>
        <w:t>привлечение</w:t>
      </w:r>
      <w:r w:rsidR="0047315A">
        <w:rPr>
          <w:sz w:val="28"/>
        </w:rPr>
        <w:t xml:space="preserve"> </w:t>
      </w:r>
      <w:r w:rsidRPr="0047315A">
        <w:rPr>
          <w:sz w:val="28"/>
        </w:rPr>
        <w:t>инвестиций</w:t>
      </w:r>
      <w:r w:rsidR="0047315A">
        <w:rPr>
          <w:sz w:val="28"/>
        </w:rPr>
        <w:t xml:space="preserve"> </w:t>
      </w:r>
      <w:r w:rsidRPr="0047315A">
        <w:rPr>
          <w:sz w:val="28"/>
        </w:rPr>
        <w:t>в</w:t>
      </w:r>
      <w:r w:rsidR="0047315A">
        <w:rPr>
          <w:sz w:val="28"/>
        </w:rPr>
        <w:t xml:space="preserve"> </w:t>
      </w:r>
      <w:r w:rsidRPr="0047315A">
        <w:rPr>
          <w:sz w:val="28"/>
        </w:rPr>
        <w:t>размере</w:t>
      </w:r>
      <w:r w:rsidR="0047315A">
        <w:rPr>
          <w:sz w:val="28"/>
        </w:rPr>
        <w:t xml:space="preserve"> </w:t>
      </w:r>
      <w:r w:rsidRPr="0047315A">
        <w:rPr>
          <w:sz w:val="28"/>
        </w:rPr>
        <w:t>220</w:t>
      </w:r>
      <w:r w:rsidR="0047315A">
        <w:rPr>
          <w:sz w:val="28"/>
        </w:rPr>
        <w:t xml:space="preserve"> </w:t>
      </w:r>
      <w:r w:rsidRPr="0047315A">
        <w:rPr>
          <w:sz w:val="28"/>
        </w:rPr>
        <w:t>тыс.</w:t>
      </w:r>
      <w:r w:rsidR="0047315A">
        <w:rPr>
          <w:sz w:val="28"/>
        </w:rPr>
        <w:t xml:space="preserve"> </w:t>
      </w:r>
      <w:r w:rsidRPr="0047315A">
        <w:rPr>
          <w:sz w:val="28"/>
        </w:rPr>
        <w:t>руб.</w:t>
      </w:r>
      <w:r w:rsidR="0047315A">
        <w:rPr>
          <w:sz w:val="28"/>
        </w:rPr>
        <w:t xml:space="preserve"> </w:t>
      </w:r>
      <w:r w:rsidRPr="0047315A">
        <w:rPr>
          <w:sz w:val="28"/>
        </w:rPr>
        <w:t>полностью</w:t>
      </w:r>
      <w:r w:rsidR="0047315A">
        <w:rPr>
          <w:sz w:val="28"/>
        </w:rPr>
        <w:t xml:space="preserve"> </w:t>
      </w:r>
      <w:r w:rsidRPr="0047315A">
        <w:rPr>
          <w:sz w:val="28"/>
        </w:rPr>
        <w:t>из</w:t>
      </w:r>
      <w:r w:rsidR="0047315A">
        <w:rPr>
          <w:sz w:val="28"/>
        </w:rPr>
        <w:t xml:space="preserve"> </w:t>
      </w:r>
      <w:r w:rsidRPr="0047315A">
        <w:rPr>
          <w:sz w:val="28"/>
        </w:rPr>
        <w:t>средств</w:t>
      </w:r>
      <w:r w:rsidR="0047315A">
        <w:rPr>
          <w:sz w:val="28"/>
        </w:rPr>
        <w:t xml:space="preserve"> </w:t>
      </w:r>
      <w:r w:rsidRPr="0047315A">
        <w:rPr>
          <w:sz w:val="28"/>
        </w:rPr>
        <w:t>внебюджетных</w:t>
      </w:r>
      <w:r w:rsidR="0047315A">
        <w:rPr>
          <w:sz w:val="28"/>
        </w:rPr>
        <w:t xml:space="preserve"> </w:t>
      </w:r>
      <w:r w:rsidRPr="0047315A">
        <w:rPr>
          <w:sz w:val="28"/>
        </w:rPr>
        <w:t>источников;</w:t>
      </w:r>
    </w:p>
    <w:p w:rsidR="00590A30" w:rsidRPr="0047315A" w:rsidRDefault="00590A30" w:rsidP="0047315A">
      <w:pPr>
        <w:keepNext/>
        <w:widowControl w:val="0"/>
        <w:numPr>
          <w:ilvl w:val="0"/>
          <w:numId w:val="17"/>
        </w:numPr>
        <w:spacing w:line="360" w:lineRule="auto"/>
        <w:ind w:firstLine="709"/>
        <w:jc w:val="both"/>
        <w:rPr>
          <w:sz w:val="28"/>
        </w:rPr>
      </w:pPr>
      <w:r w:rsidRPr="0047315A">
        <w:rPr>
          <w:sz w:val="28"/>
        </w:rPr>
        <w:t>увеличение</w:t>
      </w:r>
      <w:r w:rsidR="0047315A">
        <w:rPr>
          <w:sz w:val="28"/>
        </w:rPr>
        <w:t xml:space="preserve"> </w:t>
      </w:r>
      <w:r w:rsidRPr="0047315A">
        <w:rPr>
          <w:sz w:val="28"/>
        </w:rPr>
        <w:t>объема</w:t>
      </w:r>
      <w:r w:rsidR="0047315A">
        <w:rPr>
          <w:sz w:val="28"/>
        </w:rPr>
        <w:t xml:space="preserve"> </w:t>
      </w:r>
      <w:r w:rsidRPr="0047315A">
        <w:rPr>
          <w:sz w:val="28"/>
        </w:rPr>
        <w:t>поступлений</w:t>
      </w:r>
      <w:r w:rsidR="0047315A">
        <w:rPr>
          <w:sz w:val="28"/>
        </w:rPr>
        <w:t xml:space="preserve"> </w:t>
      </w:r>
      <w:r w:rsidRPr="0047315A">
        <w:rPr>
          <w:sz w:val="28"/>
        </w:rPr>
        <w:t>в</w:t>
      </w:r>
      <w:r w:rsidR="0047315A">
        <w:rPr>
          <w:sz w:val="28"/>
        </w:rPr>
        <w:t xml:space="preserve"> </w:t>
      </w:r>
      <w:r w:rsidRPr="0047315A">
        <w:rPr>
          <w:sz w:val="28"/>
        </w:rPr>
        <w:t>бюджеты</w:t>
      </w:r>
      <w:r w:rsidR="0047315A">
        <w:rPr>
          <w:sz w:val="28"/>
        </w:rPr>
        <w:t xml:space="preserve"> </w:t>
      </w:r>
      <w:r w:rsidRPr="0047315A">
        <w:rPr>
          <w:sz w:val="28"/>
        </w:rPr>
        <w:t>всех</w:t>
      </w:r>
      <w:r w:rsidR="0047315A">
        <w:rPr>
          <w:sz w:val="28"/>
        </w:rPr>
        <w:t xml:space="preserve"> </w:t>
      </w:r>
      <w:r w:rsidRPr="0047315A">
        <w:rPr>
          <w:sz w:val="28"/>
        </w:rPr>
        <w:t>уровней</w:t>
      </w:r>
      <w:r w:rsidR="0047315A">
        <w:rPr>
          <w:sz w:val="28"/>
        </w:rPr>
        <w:t xml:space="preserve"> </w:t>
      </w:r>
      <w:r w:rsidRPr="0047315A">
        <w:rPr>
          <w:sz w:val="28"/>
        </w:rPr>
        <w:t>и</w:t>
      </w:r>
      <w:r w:rsidR="0047315A">
        <w:rPr>
          <w:sz w:val="28"/>
        </w:rPr>
        <w:t xml:space="preserve"> </w:t>
      </w:r>
      <w:r w:rsidRPr="0047315A">
        <w:rPr>
          <w:sz w:val="28"/>
        </w:rPr>
        <w:t>внебюджетные</w:t>
      </w:r>
      <w:r w:rsidR="0047315A">
        <w:rPr>
          <w:sz w:val="28"/>
        </w:rPr>
        <w:t xml:space="preserve"> </w:t>
      </w:r>
      <w:r w:rsidRPr="0047315A">
        <w:rPr>
          <w:sz w:val="28"/>
        </w:rPr>
        <w:t>фонды</w:t>
      </w:r>
      <w:r w:rsidR="0047315A">
        <w:rPr>
          <w:sz w:val="28"/>
        </w:rPr>
        <w:t xml:space="preserve"> </w:t>
      </w:r>
      <w:r w:rsidRPr="0047315A">
        <w:rPr>
          <w:sz w:val="28"/>
        </w:rPr>
        <w:t>не</w:t>
      </w:r>
      <w:r w:rsidR="0047315A">
        <w:rPr>
          <w:sz w:val="28"/>
        </w:rPr>
        <w:t xml:space="preserve"> </w:t>
      </w:r>
      <w:r w:rsidRPr="0047315A">
        <w:rPr>
          <w:sz w:val="28"/>
        </w:rPr>
        <w:t>менее</w:t>
      </w:r>
      <w:r w:rsidR="0047315A">
        <w:rPr>
          <w:sz w:val="28"/>
        </w:rPr>
        <w:t xml:space="preserve"> </w:t>
      </w:r>
      <w:r w:rsidRPr="0047315A">
        <w:rPr>
          <w:sz w:val="28"/>
        </w:rPr>
        <w:t>чем</w:t>
      </w:r>
      <w:r w:rsidR="0047315A">
        <w:rPr>
          <w:sz w:val="28"/>
        </w:rPr>
        <w:t xml:space="preserve"> </w:t>
      </w:r>
      <w:r w:rsidRPr="0047315A">
        <w:rPr>
          <w:sz w:val="28"/>
        </w:rPr>
        <w:t>на</w:t>
      </w:r>
      <w:r w:rsidR="0047315A">
        <w:rPr>
          <w:sz w:val="28"/>
        </w:rPr>
        <w:t xml:space="preserve"> </w:t>
      </w:r>
      <w:r w:rsidRPr="0047315A">
        <w:rPr>
          <w:sz w:val="28"/>
        </w:rPr>
        <w:t>297</w:t>
      </w:r>
      <w:r w:rsidR="0047315A">
        <w:rPr>
          <w:sz w:val="28"/>
        </w:rPr>
        <w:t xml:space="preserve"> </w:t>
      </w:r>
      <w:r w:rsidRPr="0047315A">
        <w:rPr>
          <w:sz w:val="28"/>
        </w:rPr>
        <w:t>тыс.</w:t>
      </w:r>
      <w:r w:rsidR="0047315A">
        <w:rPr>
          <w:sz w:val="28"/>
        </w:rPr>
        <w:t xml:space="preserve"> </w:t>
      </w:r>
      <w:r w:rsidRPr="0047315A">
        <w:rPr>
          <w:sz w:val="28"/>
        </w:rPr>
        <w:t>руб.</w:t>
      </w:r>
      <w:r w:rsidR="0047315A">
        <w:rPr>
          <w:sz w:val="28"/>
        </w:rPr>
        <w:t xml:space="preserve"> </w:t>
      </w:r>
      <w:r w:rsidRPr="0047315A">
        <w:rPr>
          <w:sz w:val="28"/>
        </w:rPr>
        <w:t>в</w:t>
      </w:r>
      <w:r w:rsidR="0047315A">
        <w:rPr>
          <w:sz w:val="28"/>
        </w:rPr>
        <w:t xml:space="preserve"> </w:t>
      </w:r>
      <w:r w:rsidRPr="0047315A">
        <w:rPr>
          <w:sz w:val="28"/>
        </w:rPr>
        <w:t>течение</w:t>
      </w:r>
      <w:r w:rsidR="0047315A">
        <w:rPr>
          <w:sz w:val="28"/>
        </w:rPr>
        <w:t xml:space="preserve"> </w:t>
      </w:r>
      <w:r w:rsidRPr="0047315A">
        <w:rPr>
          <w:sz w:val="28"/>
        </w:rPr>
        <w:t>года.</w:t>
      </w:r>
      <w:r w:rsidR="0047315A">
        <w:rPr>
          <w:sz w:val="28"/>
        </w:rPr>
        <w:t xml:space="preserve"> </w:t>
      </w:r>
      <w:r w:rsidRPr="0047315A">
        <w:rPr>
          <w:sz w:val="28"/>
        </w:rPr>
        <w:t>Также</w:t>
      </w:r>
      <w:r w:rsidR="0047315A">
        <w:rPr>
          <w:sz w:val="28"/>
        </w:rPr>
        <w:t xml:space="preserve"> </w:t>
      </w:r>
      <w:r w:rsidRPr="0047315A">
        <w:rPr>
          <w:sz w:val="28"/>
        </w:rPr>
        <w:t>произойдет</w:t>
      </w:r>
      <w:r w:rsidR="0047315A">
        <w:rPr>
          <w:sz w:val="28"/>
        </w:rPr>
        <w:t xml:space="preserve"> </w:t>
      </w:r>
      <w:r w:rsidRPr="0047315A">
        <w:rPr>
          <w:sz w:val="28"/>
        </w:rPr>
        <w:t>расширение</w:t>
      </w:r>
      <w:r w:rsidR="0047315A">
        <w:rPr>
          <w:sz w:val="28"/>
        </w:rPr>
        <w:t xml:space="preserve"> </w:t>
      </w:r>
      <w:r w:rsidRPr="0047315A">
        <w:rPr>
          <w:sz w:val="28"/>
        </w:rPr>
        <w:t>налоговой</w:t>
      </w:r>
      <w:r w:rsidR="0047315A">
        <w:rPr>
          <w:sz w:val="28"/>
        </w:rPr>
        <w:t xml:space="preserve"> </w:t>
      </w:r>
      <w:r w:rsidRPr="0047315A">
        <w:rPr>
          <w:sz w:val="28"/>
        </w:rPr>
        <w:t>базы</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прочих</w:t>
      </w:r>
      <w:r w:rsidR="0047315A">
        <w:rPr>
          <w:sz w:val="28"/>
        </w:rPr>
        <w:t xml:space="preserve"> </w:t>
      </w:r>
      <w:r w:rsidRPr="0047315A">
        <w:rPr>
          <w:sz w:val="28"/>
        </w:rPr>
        <w:t>участников</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строительных</w:t>
      </w:r>
      <w:r w:rsidR="0047315A">
        <w:rPr>
          <w:sz w:val="28"/>
        </w:rPr>
        <w:t xml:space="preserve"> </w:t>
      </w:r>
      <w:r w:rsidRPr="0047315A">
        <w:rPr>
          <w:sz w:val="28"/>
        </w:rPr>
        <w:t>организаций,</w:t>
      </w:r>
      <w:r w:rsidR="0047315A">
        <w:rPr>
          <w:sz w:val="28"/>
        </w:rPr>
        <w:t xml:space="preserve"> </w:t>
      </w:r>
      <w:r w:rsidRPr="0047315A">
        <w:rPr>
          <w:sz w:val="28"/>
        </w:rPr>
        <w:t>проектной</w:t>
      </w:r>
      <w:r w:rsidR="0047315A">
        <w:rPr>
          <w:sz w:val="28"/>
        </w:rPr>
        <w:t xml:space="preserve"> </w:t>
      </w:r>
      <w:r w:rsidRPr="0047315A">
        <w:rPr>
          <w:sz w:val="28"/>
        </w:rPr>
        <w:t>организации.</w:t>
      </w:r>
    </w:p>
    <w:p w:rsidR="00590A30" w:rsidRPr="0047315A" w:rsidRDefault="00590A30" w:rsidP="0047315A">
      <w:pPr>
        <w:keepNext/>
        <w:widowControl w:val="0"/>
        <w:spacing w:line="360" w:lineRule="auto"/>
        <w:ind w:firstLine="709"/>
        <w:jc w:val="both"/>
        <w:rPr>
          <w:sz w:val="28"/>
        </w:rPr>
      </w:pPr>
      <w:r w:rsidRPr="0047315A">
        <w:rPr>
          <w:sz w:val="28"/>
        </w:rPr>
        <w:t>б)</w:t>
      </w:r>
      <w:r w:rsidR="0047315A">
        <w:rPr>
          <w:sz w:val="28"/>
        </w:rPr>
        <w:t xml:space="preserve"> </w:t>
      </w:r>
      <w:r w:rsidRPr="0047315A">
        <w:rPr>
          <w:sz w:val="28"/>
        </w:rPr>
        <w:t>выгоды</w:t>
      </w:r>
      <w:r w:rsidR="0047315A">
        <w:rPr>
          <w:sz w:val="28"/>
        </w:rPr>
        <w:t xml:space="preserve"> </w:t>
      </w:r>
      <w:r w:rsidRPr="0047315A">
        <w:rPr>
          <w:sz w:val="28"/>
        </w:rPr>
        <w:t>населения:</w:t>
      </w:r>
      <w:r w:rsidR="0047315A">
        <w:rPr>
          <w:sz w:val="28"/>
        </w:rPr>
        <w:t xml:space="preserve"> </w:t>
      </w:r>
    </w:p>
    <w:p w:rsidR="00590A30" w:rsidRPr="0047315A" w:rsidRDefault="00590A30" w:rsidP="0047315A">
      <w:pPr>
        <w:keepNext/>
        <w:widowControl w:val="0"/>
        <w:numPr>
          <w:ilvl w:val="0"/>
          <w:numId w:val="18"/>
        </w:numPr>
        <w:spacing w:line="360" w:lineRule="auto"/>
        <w:ind w:firstLine="709"/>
        <w:jc w:val="both"/>
        <w:rPr>
          <w:sz w:val="28"/>
        </w:rPr>
      </w:pPr>
      <w:r w:rsidRPr="0047315A">
        <w:rPr>
          <w:sz w:val="28"/>
        </w:rPr>
        <w:t>увеличения</w:t>
      </w:r>
      <w:r w:rsidR="0047315A">
        <w:rPr>
          <w:sz w:val="28"/>
        </w:rPr>
        <w:t xml:space="preserve"> </w:t>
      </w:r>
      <w:r w:rsidRPr="0047315A">
        <w:rPr>
          <w:sz w:val="28"/>
        </w:rPr>
        <w:t>объема</w:t>
      </w:r>
      <w:r w:rsidR="0047315A">
        <w:rPr>
          <w:sz w:val="28"/>
        </w:rPr>
        <w:t xml:space="preserve"> </w:t>
      </w:r>
      <w:r w:rsidRPr="0047315A">
        <w:rPr>
          <w:sz w:val="28"/>
        </w:rPr>
        <w:t>услуг.</w:t>
      </w:r>
    </w:p>
    <w:p w:rsidR="004A22FC" w:rsidRPr="0047315A" w:rsidRDefault="004A22FC" w:rsidP="0047315A">
      <w:pPr>
        <w:keepNext/>
        <w:widowControl w:val="0"/>
        <w:spacing w:line="360" w:lineRule="auto"/>
        <w:ind w:firstLine="709"/>
        <w:jc w:val="both"/>
        <w:rPr>
          <w:sz w:val="28"/>
        </w:rPr>
      </w:pPr>
    </w:p>
    <w:p w:rsidR="00AD6131" w:rsidRPr="0047315A" w:rsidRDefault="00AD6131" w:rsidP="0047315A">
      <w:pPr>
        <w:pStyle w:val="1"/>
        <w:widowControl w:val="0"/>
        <w:spacing w:before="0" w:after="0" w:line="360" w:lineRule="auto"/>
        <w:ind w:firstLine="709"/>
        <w:jc w:val="both"/>
        <w:rPr>
          <w:rFonts w:ascii="Times New Roman" w:hAnsi="Times New Roman" w:cs="Times New Roman"/>
          <w:b w:val="0"/>
          <w:sz w:val="28"/>
        </w:rPr>
      </w:pPr>
      <w:r w:rsidRPr="0047315A">
        <w:rPr>
          <w:rFonts w:ascii="Times New Roman" w:hAnsi="Times New Roman"/>
          <w:b w:val="0"/>
          <w:sz w:val="28"/>
        </w:rPr>
        <w:br w:type="page"/>
      </w:r>
      <w:r w:rsidRPr="0047315A">
        <w:rPr>
          <w:rFonts w:ascii="Times New Roman" w:hAnsi="Times New Roman" w:cs="Times New Roman"/>
          <w:b w:val="0"/>
          <w:sz w:val="28"/>
        </w:rPr>
        <w:t>3.</w:t>
      </w:r>
      <w:r w:rsidR="00902D6B">
        <w:rPr>
          <w:rFonts w:ascii="Times New Roman" w:hAnsi="Times New Roman" w:cs="Times New Roman"/>
          <w:b w:val="0"/>
          <w:sz w:val="28"/>
        </w:rPr>
        <w:t xml:space="preserve"> </w:t>
      </w:r>
      <w:bookmarkStart w:id="79" w:name="_Toc253677059"/>
      <w:r w:rsidRPr="0047315A">
        <w:rPr>
          <w:rFonts w:ascii="Times New Roman" w:hAnsi="Times New Roman" w:cs="Times New Roman"/>
          <w:b w:val="0"/>
          <w:sz w:val="28"/>
        </w:rPr>
        <w:t>Оценка</w:t>
      </w:r>
      <w:r w:rsidR="0047315A">
        <w:rPr>
          <w:rFonts w:ascii="Times New Roman" w:hAnsi="Times New Roman" w:cs="Times New Roman"/>
          <w:b w:val="0"/>
          <w:sz w:val="28"/>
        </w:rPr>
        <w:t xml:space="preserve"> </w:t>
      </w:r>
      <w:r w:rsidRPr="0047315A">
        <w:rPr>
          <w:rFonts w:ascii="Times New Roman" w:hAnsi="Times New Roman" w:cs="Times New Roman"/>
          <w:b w:val="0"/>
          <w:sz w:val="28"/>
        </w:rPr>
        <w:t>экономической</w:t>
      </w:r>
      <w:r w:rsidR="0047315A">
        <w:rPr>
          <w:rFonts w:ascii="Times New Roman" w:hAnsi="Times New Roman" w:cs="Times New Roman"/>
          <w:b w:val="0"/>
          <w:sz w:val="28"/>
        </w:rPr>
        <w:t xml:space="preserve"> </w:t>
      </w:r>
      <w:r w:rsidRPr="0047315A">
        <w:rPr>
          <w:rFonts w:ascii="Times New Roman" w:hAnsi="Times New Roman" w:cs="Times New Roman"/>
          <w:b w:val="0"/>
          <w:sz w:val="28"/>
        </w:rPr>
        <w:t>эффективности</w:t>
      </w:r>
      <w:r w:rsidR="0047315A">
        <w:rPr>
          <w:rFonts w:ascii="Times New Roman" w:hAnsi="Times New Roman" w:cs="Times New Roman"/>
          <w:b w:val="0"/>
          <w:sz w:val="28"/>
        </w:rPr>
        <w:t xml:space="preserve"> </w:t>
      </w:r>
      <w:r w:rsidRPr="0047315A">
        <w:rPr>
          <w:rFonts w:ascii="Times New Roman" w:hAnsi="Times New Roman" w:cs="Times New Roman"/>
          <w:b w:val="0"/>
          <w:sz w:val="28"/>
        </w:rPr>
        <w:t>проекта</w:t>
      </w:r>
      <w:bookmarkEnd w:id="79"/>
    </w:p>
    <w:p w:rsidR="006F7D23" w:rsidRPr="0047315A" w:rsidRDefault="006F7D23" w:rsidP="0047315A">
      <w:pPr>
        <w:pStyle w:val="2"/>
        <w:widowControl w:val="0"/>
        <w:spacing w:before="0" w:after="0" w:line="360" w:lineRule="auto"/>
        <w:ind w:firstLine="709"/>
        <w:jc w:val="both"/>
        <w:rPr>
          <w:rFonts w:ascii="Times New Roman" w:hAnsi="Times New Roman" w:cs="Times New Roman"/>
          <w:b w:val="0"/>
          <w:i w:val="0"/>
          <w:sz w:val="28"/>
          <w:szCs w:val="28"/>
        </w:rPr>
      </w:pPr>
    </w:p>
    <w:p w:rsidR="00AD6131"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80" w:name="_Toc253677060"/>
      <w:r>
        <w:rPr>
          <w:rFonts w:ascii="Times New Roman" w:hAnsi="Times New Roman" w:cs="Times New Roman"/>
          <w:b w:val="0"/>
          <w:i w:val="0"/>
          <w:sz w:val="28"/>
          <w:szCs w:val="28"/>
        </w:rPr>
        <w:t xml:space="preserve">3.1 </w:t>
      </w:r>
      <w:r w:rsidR="00AD6131" w:rsidRPr="0047315A">
        <w:rPr>
          <w:rFonts w:ascii="Times New Roman" w:hAnsi="Times New Roman" w:cs="Times New Roman"/>
          <w:b w:val="0"/>
          <w:i w:val="0"/>
          <w:sz w:val="28"/>
          <w:szCs w:val="28"/>
        </w:rPr>
        <w:t>Обоснование</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необходимости</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проведения</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проекта</w:t>
      </w:r>
      <w:bookmarkEnd w:id="80"/>
    </w:p>
    <w:p w:rsidR="00AD6131" w:rsidRPr="0047315A" w:rsidRDefault="00AD6131" w:rsidP="0047315A">
      <w:pPr>
        <w:keepNext/>
        <w:widowControl w:val="0"/>
        <w:spacing w:line="360" w:lineRule="auto"/>
        <w:ind w:firstLine="709"/>
        <w:jc w:val="both"/>
        <w:rPr>
          <w:sz w:val="28"/>
        </w:rPr>
      </w:pPr>
    </w:p>
    <w:p w:rsidR="009A1E92" w:rsidRPr="0047315A" w:rsidRDefault="00F90712" w:rsidP="0047315A">
      <w:pPr>
        <w:keepNext/>
        <w:widowControl w:val="0"/>
        <w:spacing w:line="360" w:lineRule="auto"/>
        <w:ind w:firstLine="709"/>
        <w:jc w:val="both"/>
        <w:rPr>
          <w:sz w:val="28"/>
        </w:rPr>
      </w:pPr>
      <w:r w:rsidRPr="0047315A">
        <w:rPr>
          <w:sz w:val="28"/>
        </w:rPr>
        <w:t>Предоставление</w:t>
      </w:r>
      <w:r w:rsidR="0047315A">
        <w:rPr>
          <w:sz w:val="28"/>
        </w:rPr>
        <w:t xml:space="preserve"> </w:t>
      </w:r>
      <w:r w:rsidRPr="0047315A">
        <w:rPr>
          <w:sz w:val="28"/>
        </w:rPr>
        <w:t>общей</w:t>
      </w:r>
      <w:r w:rsidR="0047315A">
        <w:rPr>
          <w:sz w:val="28"/>
        </w:rPr>
        <w:t xml:space="preserve"> </w:t>
      </w:r>
      <w:r w:rsidRPr="0047315A">
        <w:rPr>
          <w:sz w:val="28"/>
        </w:rPr>
        <w:t>информации</w:t>
      </w:r>
      <w:r w:rsidR="0047315A">
        <w:rPr>
          <w:sz w:val="28"/>
        </w:rPr>
        <w:t xml:space="preserve"> </w:t>
      </w:r>
      <w:r w:rsidRPr="0047315A">
        <w:rPr>
          <w:sz w:val="28"/>
        </w:rPr>
        <w:t>о</w:t>
      </w:r>
      <w:r w:rsidR="0047315A">
        <w:rPr>
          <w:sz w:val="28"/>
        </w:rPr>
        <w:t xml:space="preserve"> </w:t>
      </w:r>
      <w:r w:rsidRPr="0047315A">
        <w:rPr>
          <w:sz w:val="28"/>
        </w:rPr>
        <w:t>компании</w:t>
      </w:r>
      <w:r w:rsidR="0047315A">
        <w:rPr>
          <w:sz w:val="28"/>
        </w:rPr>
        <w:t xml:space="preserve"> </w:t>
      </w:r>
      <w:r w:rsidRPr="0047315A">
        <w:rPr>
          <w:sz w:val="28"/>
        </w:rPr>
        <w:t>–</w:t>
      </w:r>
      <w:r w:rsidR="0047315A">
        <w:rPr>
          <w:sz w:val="28"/>
        </w:rPr>
        <w:t xml:space="preserve"> </w:t>
      </w:r>
      <w:r w:rsidRPr="0047315A">
        <w:rPr>
          <w:sz w:val="28"/>
        </w:rPr>
        <w:t>это</w:t>
      </w:r>
      <w:r w:rsidR="0047315A">
        <w:rPr>
          <w:sz w:val="28"/>
        </w:rPr>
        <w:t xml:space="preserve"> </w:t>
      </w:r>
      <w:r w:rsidRPr="0047315A">
        <w:rPr>
          <w:sz w:val="28"/>
        </w:rPr>
        <w:t>наиболее</w:t>
      </w:r>
      <w:r w:rsidR="0047315A">
        <w:rPr>
          <w:sz w:val="28"/>
        </w:rPr>
        <w:t xml:space="preserve"> </w:t>
      </w:r>
      <w:r w:rsidRPr="0047315A">
        <w:rPr>
          <w:sz w:val="28"/>
        </w:rPr>
        <w:t>распространенный</w:t>
      </w:r>
      <w:r w:rsidR="0047315A">
        <w:rPr>
          <w:sz w:val="28"/>
        </w:rPr>
        <w:t xml:space="preserve"> </w:t>
      </w:r>
      <w:r w:rsidRPr="0047315A">
        <w:rPr>
          <w:sz w:val="28"/>
        </w:rPr>
        <w:t>способ</w:t>
      </w:r>
      <w:r w:rsidR="0047315A">
        <w:rPr>
          <w:sz w:val="28"/>
        </w:rPr>
        <w:t xml:space="preserve"> </w:t>
      </w:r>
      <w:r w:rsidRPr="0047315A">
        <w:rPr>
          <w:sz w:val="28"/>
        </w:rPr>
        <w:t>использования</w:t>
      </w:r>
      <w:r w:rsidR="0047315A">
        <w:rPr>
          <w:sz w:val="28"/>
        </w:rPr>
        <w:t xml:space="preserve"> </w:t>
      </w:r>
      <w:r w:rsidRPr="0047315A">
        <w:rPr>
          <w:sz w:val="28"/>
        </w:rPr>
        <w:t>своего</w:t>
      </w:r>
      <w:r w:rsidR="0047315A">
        <w:rPr>
          <w:sz w:val="28"/>
        </w:rPr>
        <w:t xml:space="preserve"> </w:t>
      </w:r>
      <w:r w:rsidRPr="0047315A">
        <w:rPr>
          <w:sz w:val="28"/>
        </w:rPr>
        <w:t>сайта</w:t>
      </w:r>
      <w:r w:rsidR="0047315A">
        <w:rPr>
          <w:sz w:val="28"/>
        </w:rPr>
        <w:t xml:space="preserve"> </w:t>
      </w:r>
      <w:r w:rsidRPr="0047315A">
        <w:rPr>
          <w:sz w:val="28"/>
        </w:rPr>
        <w:t>на</w:t>
      </w:r>
      <w:r w:rsidR="0047315A">
        <w:rPr>
          <w:sz w:val="28"/>
        </w:rPr>
        <w:t xml:space="preserve"> </w:t>
      </w:r>
      <w:r w:rsidRPr="0047315A">
        <w:rPr>
          <w:sz w:val="28"/>
        </w:rPr>
        <w:t>настоящий</w:t>
      </w:r>
      <w:r w:rsidR="0047315A">
        <w:rPr>
          <w:sz w:val="28"/>
        </w:rPr>
        <w:t xml:space="preserve"> </w:t>
      </w:r>
      <w:r w:rsidRPr="0047315A">
        <w:rPr>
          <w:sz w:val="28"/>
        </w:rPr>
        <w:t>момент.</w:t>
      </w:r>
      <w:r w:rsidR="00CA61AA" w:rsidRPr="0047315A">
        <w:rPr>
          <w:rStyle w:val="a5"/>
          <w:sz w:val="28"/>
        </w:rPr>
        <w:footnoteReference w:id="32"/>
      </w:r>
      <w:r w:rsidR="0047315A">
        <w:rPr>
          <w:sz w:val="28"/>
        </w:rPr>
        <w:t xml:space="preserve"> </w:t>
      </w:r>
      <w:r w:rsidRPr="0047315A">
        <w:rPr>
          <w:sz w:val="28"/>
        </w:rPr>
        <w:t>Информация</w:t>
      </w:r>
      <w:r w:rsidR="0047315A">
        <w:rPr>
          <w:sz w:val="28"/>
        </w:rPr>
        <w:t xml:space="preserve"> </w:t>
      </w:r>
      <w:r w:rsidRPr="0047315A">
        <w:rPr>
          <w:sz w:val="28"/>
        </w:rPr>
        <w:t>может</w:t>
      </w:r>
      <w:r w:rsidR="0047315A">
        <w:rPr>
          <w:sz w:val="28"/>
        </w:rPr>
        <w:t xml:space="preserve"> </w:t>
      </w:r>
      <w:r w:rsidRPr="0047315A">
        <w:rPr>
          <w:sz w:val="28"/>
        </w:rPr>
        <w:t>быть</w:t>
      </w:r>
      <w:r w:rsidR="0047315A">
        <w:rPr>
          <w:sz w:val="28"/>
        </w:rPr>
        <w:t xml:space="preserve"> </w:t>
      </w:r>
      <w:r w:rsidRPr="0047315A">
        <w:rPr>
          <w:sz w:val="28"/>
        </w:rPr>
        <w:t>самой</w:t>
      </w:r>
      <w:r w:rsidR="0047315A">
        <w:rPr>
          <w:sz w:val="28"/>
        </w:rPr>
        <w:t xml:space="preserve"> </w:t>
      </w:r>
      <w:r w:rsidRPr="0047315A">
        <w:rPr>
          <w:sz w:val="28"/>
        </w:rPr>
        <w:t>разной,</w:t>
      </w:r>
      <w:r w:rsidR="0047315A">
        <w:rPr>
          <w:sz w:val="28"/>
        </w:rPr>
        <w:t xml:space="preserve"> </w:t>
      </w:r>
      <w:r w:rsidRPr="0047315A">
        <w:rPr>
          <w:sz w:val="28"/>
        </w:rPr>
        <w:t>например:</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общая</w:t>
      </w:r>
      <w:r w:rsidR="0047315A">
        <w:rPr>
          <w:sz w:val="28"/>
        </w:rPr>
        <w:t xml:space="preserve"> </w:t>
      </w:r>
      <w:r w:rsidRPr="0047315A">
        <w:rPr>
          <w:sz w:val="28"/>
        </w:rPr>
        <w:t>информация</w:t>
      </w:r>
      <w:r w:rsidR="0047315A">
        <w:rPr>
          <w:sz w:val="28"/>
        </w:rPr>
        <w:t xml:space="preserve"> </w:t>
      </w:r>
      <w:r w:rsidRPr="0047315A">
        <w:rPr>
          <w:sz w:val="28"/>
        </w:rPr>
        <w:t>о</w:t>
      </w:r>
      <w:r w:rsidR="0047315A">
        <w:rPr>
          <w:sz w:val="28"/>
        </w:rPr>
        <w:t xml:space="preserve"> </w:t>
      </w:r>
      <w:r w:rsidRPr="0047315A">
        <w:rPr>
          <w:sz w:val="28"/>
        </w:rPr>
        <w:t>компании;</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сфера</w:t>
      </w:r>
      <w:r w:rsidR="0047315A">
        <w:rPr>
          <w:sz w:val="28"/>
        </w:rPr>
        <w:t xml:space="preserve"> </w:t>
      </w:r>
      <w:r w:rsidRPr="0047315A">
        <w:rPr>
          <w:sz w:val="28"/>
        </w:rPr>
        <w:t>деятельности</w:t>
      </w:r>
      <w:r w:rsidR="0047315A">
        <w:rPr>
          <w:sz w:val="28"/>
        </w:rPr>
        <w:t xml:space="preserve"> </w:t>
      </w:r>
      <w:r w:rsidRPr="0047315A">
        <w:rPr>
          <w:sz w:val="28"/>
        </w:rPr>
        <w:t>компании,</w:t>
      </w:r>
      <w:r w:rsidR="0047315A">
        <w:rPr>
          <w:sz w:val="28"/>
        </w:rPr>
        <w:t xml:space="preserve"> </w:t>
      </w:r>
      <w:r w:rsidRPr="0047315A">
        <w:rPr>
          <w:sz w:val="28"/>
        </w:rPr>
        <w:t>используемые</w:t>
      </w:r>
      <w:r w:rsidR="0047315A">
        <w:rPr>
          <w:sz w:val="28"/>
        </w:rPr>
        <w:t xml:space="preserve"> </w:t>
      </w:r>
      <w:r w:rsidRPr="0047315A">
        <w:rPr>
          <w:sz w:val="28"/>
        </w:rPr>
        <w:t>технологии</w:t>
      </w:r>
      <w:r w:rsidR="0047315A">
        <w:rPr>
          <w:sz w:val="28"/>
        </w:rPr>
        <w:t xml:space="preserve"> </w:t>
      </w:r>
      <w:r w:rsidRPr="0047315A">
        <w:rPr>
          <w:sz w:val="28"/>
        </w:rPr>
        <w:t>и</w:t>
      </w:r>
      <w:r w:rsidR="0047315A">
        <w:rPr>
          <w:sz w:val="28"/>
        </w:rPr>
        <w:t xml:space="preserve"> </w:t>
      </w:r>
      <w:r w:rsidRPr="0047315A">
        <w:rPr>
          <w:sz w:val="28"/>
        </w:rPr>
        <w:t>стандарты;</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информация</w:t>
      </w:r>
      <w:r w:rsidR="0047315A">
        <w:rPr>
          <w:sz w:val="28"/>
        </w:rPr>
        <w:t xml:space="preserve"> </w:t>
      </w:r>
      <w:r w:rsidRPr="0047315A">
        <w:rPr>
          <w:sz w:val="28"/>
        </w:rPr>
        <w:t>о</w:t>
      </w:r>
      <w:r w:rsidR="0047315A">
        <w:rPr>
          <w:sz w:val="28"/>
        </w:rPr>
        <w:t xml:space="preserve"> </w:t>
      </w:r>
      <w:r w:rsidRPr="0047315A">
        <w:rPr>
          <w:sz w:val="28"/>
        </w:rPr>
        <w:t>уже</w:t>
      </w:r>
      <w:r w:rsidR="0047315A">
        <w:rPr>
          <w:sz w:val="28"/>
        </w:rPr>
        <w:t xml:space="preserve"> </w:t>
      </w:r>
      <w:r w:rsidRPr="0047315A">
        <w:rPr>
          <w:sz w:val="28"/>
        </w:rPr>
        <w:t>выполненных</w:t>
      </w:r>
      <w:r w:rsidR="0047315A">
        <w:rPr>
          <w:sz w:val="28"/>
        </w:rPr>
        <w:t xml:space="preserve"> </w:t>
      </w:r>
      <w:r w:rsidRPr="0047315A">
        <w:rPr>
          <w:sz w:val="28"/>
        </w:rPr>
        <w:t>работах</w:t>
      </w:r>
      <w:r w:rsidR="0047315A">
        <w:rPr>
          <w:sz w:val="28"/>
        </w:rPr>
        <w:t xml:space="preserve"> </w:t>
      </w:r>
      <w:r w:rsidRPr="0047315A">
        <w:rPr>
          <w:sz w:val="28"/>
        </w:rPr>
        <w:t>и</w:t>
      </w:r>
      <w:r w:rsidR="0047315A">
        <w:rPr>
          <w:sz w:val="28"/>
        </w:rPr>
        <w:t xml:space="preserve"> </w:t>
      </w:r>
      <w:r w:rsidRPr="0047315A">
        <w:rPr>
          <w:sz w:val="28"/>
        </w:rPr>
        <w:t>проектах;</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указание</w:t>
      </w:r>
      <w:r w:rsidR="0047315A">
        <w:rPr>
          <w:sz w:val="28"/>
        </w:rPr>
        <w:t xml:space="preserve"> </w:t>
      </w:r>
      <w:r w:rsidRPr="0047315A">
        <w:rPr>
          <w:sz w:val="28"/>
        </w:rPr>
        <w:t>основных</w:t>
      </w:r>
      <w:r w:rsidR="0047315A">
        <w:rPr>
          <w:sz w:val="28"/>
        </w:rPr>
        <w:t xml:space="preserve"> </w:t>
      </w:r>
      <w:r w:rsidRPr="0047315A">
        <w:rPr>
          <w:sz w:val="28"/>
        </w:rPr>
        <w:t>клиентов,</w:t>
      </w:r>
      <w:r w:rsidR="0047315A">
        <w:rPr>
          <w:sz w:val="28"/>
        </w:rPr>
        <w:t xml:space="preserve"> </w:t>
      </w:r>
      <w:r w:rsidRPr="0047315A">
        <w:rPr>
          <w:sz w:val="28"/>
        </w:rPr>
        <w:t>отзывы</w:t>
      </w:r>
      <w:r w:rsidR="0047315A">
        <w:rPr>
          <w:sz w:val="28"/>
        </w:rPr>
        <w:t xml:space="preserve"> </w:t>
      </w:r>
      <w:r w:rsidRPr="0047315A">
        <w:rPr>
          <w:sz w:val="28"/>
        </w:rPr>
        <w:t>от</w:t>
      </w:r>
      <w:r w:rsidR="0047315A">
        <w:rPr>
          <w:sz w:val="28"/>
        </w:rPr>
        <w:t xml:space="preserve"> </w:t>
      </w:r>
      <w:r w:rsidRPr="0047315A">
        <w:rPr>
          <w:sz w:val="28"/>
        </w:rPr>
        <w:t>клиентов;</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информация</w:t>
      </w:r>
      <w:r w:rsidR="0047315A">
        <w:rPr>
          <w:sz w:val="28"/>
        </w:rPr>
        <w:t xml:space="preserve"> </w:t>
      </w:r>
      <w:r w:rsidRPr="0047315A">
        <w:rPr>
          <w:sz w:val="28"/>
        </w:rPr>
        <w:t>о</w:t>
      </w:r>
      <w:r w:rsidR="0047315A">
        <w:rPr>
          <w:sz w:val="28"/>
        </w:rPr>
        <w:t xml:space="preserve"> </w:t>
      </w:r>
      <w:r w:rsidRPr="0047315A">
        <w:rPr>
          <w:sz w:val="28"/>
        </w:rPr>
        <w:t>местоположении,</w:t>
      </w:r>
      <w:r w:rsidR="0047315A">
        <w:rPr>
          <w:sz w:val="28"/>
        </w:rPr>
        <w:t xml:space="preserve"> </w:t>
      </w:r>
      <w:r w:rsidRPr="0047315A">
        <w:rPr>
          <w:sz w:val="28"/>
        </w:rPr>
        <w:t>карта</w:t>
      </w:r>
      <w:r w:rsidR="0047315A">
        <w:rPr>
          <w:sz w:val="28"/>
        </w:rPr>
        <w:t xml:space="preserve"> </w:t>
      </w:r>
      <w:r w:rsidRPr="0047315A">
        <w:rPr>
          <w:sz w:val="28"/>
        </w:rPr>
        <w:t>проезда;</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контакты,</w:t>
      </w:r>
      <w:r w:rsidR="0047315A">
        <w:rPr>
          <w:sz w:val="28"/>
        </w:rPr>
        <w:t xml:space="preserve"> </w:t>
      </w:r>
      <w:r w:rsidRPr="0047315A">
        <w:rPr>
          <w:sz w:val="28"/>
        </w:rPr>
        <w:t>как</w:t>
      </w:r>
      <w:r w:rsidR="0047315A">
        <w:rPr>
          <w:sz w:val="28"/>
        </w:rPr>
        <w:t xml:space="preserve"> </w:t>
      </w:r>
      <w:r w:rsidRPr="0047315A">
        <w:rPr>
          <w:sz w:val="28"/>
        </w:rPr>
        <w:t>можно</w:t>
      </w:r>
      <w:r w:rsidR="0047315A">
        <w:rPr>
          <w:sz w:val="28"/>
        </w:rPr>
        <w:t xml:space="preserve"> </w:t>
      </w:r>
      <w:r w:rsidRPr="0047315A">
        <w:rPr>
          <w:sz w:val="28"/>
        </w:rPr>
        <w:t>связаться</w:t>
      </w:r>
      <w:r w:rsidR="0047315A">
        <w:rPr>
          <w:sz w:val="28"/>
        </w:rPr>
        <w:t xml:space="preserve"> </w:t>
      </w:r>
      <w:r w:rsidRPr="0047315A">
        <w:rPr>
          <w:sz w:val="28"/>
        </w:rPr>
        <w:t>с</w:t>
      </w:r>
      <w:r w:rsidR="0047315A">
        <w:rPr>
          <w:sz w:val="28"/>
        </w:rPr>
        <w:t xml:space="preserve"> </w:t>
      </w:r>
      <w:r w:rsidRPr="0047315A">
        <w:rPr>
          <w:sz w:val="28"/>
        </w:rPr>
        <w:t>компанией;</w:t>
      </w:r>
    </w:p>
    <w:p w:rsidR="00AD6131" w:rsidRPr="0047315A" w:rsidRDefault="00F90712" w:rsidP="0047315A">
      <w:pPr>
        <w:keepNext/>
        <w:widowControl w:val="0"/>
        <w:numPr>
          <w:ilvl w:val="0"/>
          <w:numId w:val="29"/>
        </w:numPr>
        <w:spacing w:line="360" w:lineRule="auto"/>
        <w:ind w:left="0" w:firstLine="709"/>
        <w:jc w:val="both"/>
        <w:rPr>
          <w:sz w:val="28"/>
        </w:rPr>
      </w:pPr>
      <w:r w:rsidRPr="0047315A">
        <w:rPr>
          <w:sz w:val="28"/>
        </w:rPr>
        <w:t>формы</w:t>
      </w:r>
      <w:r w:rsidR="0047315A">
        <w:rPr>
          <w:sz w:val="28"/>
        </w:rPr>
        <w:t xml:space="preserve"> </w:t>
      </w:r>
      <w:r w:rsidRPr="0047315A">
        <w:rPr>
          <w:sz w:val="28"/>
        </w:rPr>
        <w:t>для</w:t>
      </w:r>
      <w:r w:rsidR="0047315A">
        <w:rPr>
          <w:sz w:val="28"/>
        </w:rPr>
        <w:t xml:space="preserve"> </w:t>
      </w:r>
      <w:r w:rsidRPr="0047315A">
        <w:rPr>
          <w:sz w:val="28"/>
        </w:rPr>
        <w:t>обратной</w:t>
      </w:r>
      <w:r w:rsidR="0047315A">
        <w:rPr>
          <w:sz w:val="28"/>
        </w:rPr>
        <w:t xml:space="preserve"> </w:t>
      </w:r>
      <w:r w:rsidRPr="0047315A">
        <w:rPr>
          <w:sz w:val="28"/>
        </w:rPr>
        <w:t>связи,</w:t>
      </w:r>
      <w:r w:rsidR="0047315A">
        <w:rPr>
          <w:sz w:val="28"/>
        </w:rPr>
        <w:t xml:space="preserve"> </w:t>
      </w:r>
      <w:r w:rsidRPr="0047315A">
        <w:rPr>
          <w:sz w:val="28"/>
        </w:rPr>
        <w:t>и</w:t>
      </w:r>
      <w:r w:rsidR="0047315A">
        <w:rPr>
          <w:sz w:val="28"/>
        </w:rPr>
        <w:t xml:space="preserve"> </w:t>
      </w:r>
      <w:r w:rsidRPr="0047315A">
        <w:rPr>
          <w:sz w:val="28"/>
        </w:rPr>
        <w:t>так</w:t>
      </w:r>
      <w:r w:rsidR="0047315A">
        <w:rPr>
          <w:sz w:val="28"/>
        </w:rPr>
        <w:t xml:space="preserve"> </w:t>
      </w:r>
      <w:r w:rsidRPr="0047315A">
        <w:rPr>
          <w:sz w:val="28"/>
        </w:rPr>
        <w:t>далее.</w:t>
      </w:r>
    </w:p>
    <w:p w:rsidR="009A1E92" w:rsidRPr="0047315A" w:rsidRDefault="00F90712" w:rsidP="0047315A">
      <w:pPr>
        <w:keepNext/>
        <w:widowControl w:val="0"/>
        <w:spacing w:line="360" w:lineRule="auto"/>
        <w:ind w:firstLine="709"/>
        <w:jc w:val="both"/>
        <w:rPr>
          <w:sz w:val="28"/>
        </w:rPr>
      </w:pPr>
      <w:r w:rsidRPr="0047315A">
        <w:rPr>
          <w:sz w:val="28"/>
        </w:rPr>
        <w:t>Предоставление</w:t>
      </w:r>
      <w:r w:rsidR="0047315A">
        <w:rPr>
          <w:sz w:val="28"/>
        </w:rPr>
        <w:t xml:space="preserve"> </w:t>
      </w:r>
      <w:r w:rsidRPr="0047315A">
        <w:rPr>
          <w:sz w:val="28"/>
        </w:rPr>
        <w:t>информации,</w:t>
      </w:r>
      <w:r w:rsidR="0047315A">
        <w:rPr>
          <w:sz w:val="28"/>
        </w:rPr>
        <w:t xml:space="preserve"> </w:t>
      </w:r>
      <w:r w:rsidRPr="0047315A">
        <w:rPr>
          <w:sz w:val="28"/>
        </w:rPr>
        <w:t>которая</w:t>
      </w:r>
      <w:r w:rsidR="0047315A">
        <w:rPr>
          <w:sz w:val="28"/>
        </w:rPr>
        <w:t xml:space="preserve"> </w:t>
      </w:r>
      <w:r w:rsidRPr="0047315A">
        <w:rPr>
          <w:sz w:val="28"/>
        </w:rPr>
        <w:t>используется</w:t>
      </w:r>
      <w:r w:rsidR="0047315A">
        <w:rPr>
          <w:sz w:val="28"/>
        </w:rPr>
        <w:t xml:space="preserve"> </w:t>
      </w:r>
      <w:r w:rsidRPr="0047315A">
        <w:rPr>
          <w:sz w:val="28"/>
        </w:rPr>
        <w:t>компанией</w:t>
      </w:r>
      <w:r w:rsidR="0047315A">
        <w:rPr>
          <w:sz w:val="28"/>
        </w:rPr>
        <w:t xml:space="preserve"> </w:t>
      </w:r>
      <w:r w:rsidRPr="0047315A">
        <w:rPr>
          <w:sz w:val="28"/>
        </w:rPr>
        <w:t>и</w:t>
      </w:r>
      <w:r w:rsidR="0047315A">
        <w:rPr>
          <w:sz w:val="28"/>
        </w:rPr>
        <w:t xml:space="preserve"> </w:t>
      </w:r>
      <w:r w:rsidRPr="0047315A">
        <w:rPr>
          <w:sz w:val="28"/>
        </w:rPr>
        <w:t>которую</w:t>
      </w:r>
      <w:r w:rsidR="0047315A">
        <w:rPr>
          <w:sz w:val="28"/>
        </w:rPr>
        <w:t xml:space="preserve"> </w:t>
      </w:r>
      <w:r w:rsidRPr="0047315A">
        <w:rPr>
          <w:sz w:val="28"/>
        </w:rPr>
        <w:t>можно</w:t>
      </w:r>
      <w:r w:rsidR="0047315A">
        <w:rPr>
          <w:sz w:val="28"/>
        </w:rPr>
        <w:t xml:space="preserve"> </w:t>
      </w:r>
      <w:r w:rsidRPr="0047315A">
        <w:rPr>
          <w:sz w:val="28"/>
        </w:rPr>
        <w:t>использовать</w:t>
      </w:r>
      <w:r w:rsidR="0047315A">
        <w:rPr>
          <w:sz w:val="28"/>
        </w:rPr>
        <w:t xml:space="preserve"> </w:t>
      </w:r>
      <w:r w:rsidRPr="0047315A">
        <w:rPr>
          <w:sz w:val="28"/>
        </w:rPr>
        <w:t>при</w:t>
      </w:r>
      <w:r w:rsidR="0047315A">
        <w:rPr>
          <w:sz w:val="28"/>
        </w:rPr>
        <w:t xml:space="preserve"> </w:t>
      </w:r>
      <w:r w:rsidRPr="0047315A">
        <w:rPr>
          <w:sz w:val="28"/>
        </w:rPr>
        <w:t>работе</w:t>
      </w:r>
      <w:r w:rsidR="0047315A">
        <w:rPr>
          <w:sz w:val="28"/>
        </w:rPr>
        <w:t xml:space="preserve"> </w:t>
      </w:r>
      <w:r w:rsidRPr="0047315A">
        <w:rPr>
          <w:sz w:val="28"/>
        </w:rPr>
        <w:t>с</w:t>
      </w:r>
      <w:r w:rsidR="0047315A">
        <w:rPr>
          <w:sz w:val="28"/>
        </w:rPr>
        <w:t xml:space="preserve"> </w:t>
      </w:r>
      <w:r w:rsidRPr="0047315A">
        <w:rPr>
          <w:sz w:val="28"/>
        </w:rPr>
        <w:t>компанией</w:t>
      </w:r>
      <w:r w:rsidR="0047315A">
        <w:rPr>
          <w:sz w:val="28"/>
        </w:rPr>
        <w:t xml:space="preserve"> </w:t>
      </w:r>
      <w:r w:rsidRPr="0047315A">
        <w:rPr>
          <w:sz w:val="28"/>
        </w:rPr>
        <w:t>–</w:t>
      </w:r>
      <w:r w:rsidR="0047315A">
        <w:rPr>
          <w:sz w:val="28"/>
        </w:rPr>
        <w:t xml:space="preserve"> </w:t>
      </w:r>
      <w:r w:rsidRPr="0047315A">
        <w:rPr>
          <w:sz w:val="28"/>
        </w:rPr>
        <w:t>это</w:t>
      </w:r>
      <w:r w:rsidR="0047315A">
        <w:rPr>
          <w:sz w:val="28"/>
        </w:rPr>
        <w:t xml:space="preserve"> </w:t>
      </w:r>
      <w:r w:rsidRPr="0047315A">
        <w:rPr>
          <w:sz w:val="28"/>
        </w:rPr>
        <w:t>наиболее</w:t>
      </w:r>
      <w:r w:rsidR="0047315A">
        <w:rPr>
          <w:sz w:val="28"/>
        </w:rPr>
        <w:t xml:space="preserve"> </w:t>
      </w:r>
      <w:r w:rsidRPr="0047315A">
        <w:rPr>
          <w:sz w:val="28"/>
        </w:rPr>
        <w:t>полезная</w:t>
      </w:r>
      <w:r w:rsidR="0047315A">
        <w:rPr>
          <w:sz w:val="28"/>
        </w:rPr>
        <w:t xml:space="preserve"> </w:t>
      </w:r>
      <w:r w:rsidRPr="0047315A">
        <w:rPr>
          <w:sz w:val="28"/>
        </w:rPr>
        <w:t>область</w:t>
      </w:r>
      <w:r w:rsidR="0047315A">
        <w:rPr>
          <w:sz w:val="28"/>
        </w:rPr>
        <w:t xml:space="preserve"> </w:t>
      </w:r>
      <w:r w:rsidRPr="0047315A">
        <w:rPr>
          <w:sz w:val="28"/>
        </w:rPr>
        <w:t>использования</w:t>
      </w:r>
      <w:r w:rsidR="0047315A">
        <w:rPr>
          <w:sz w:val="28"/>
        </w:rPr>
        <w:t xml:space="preserve"> </w:t>
      </w:r>
      <w:r w:rsidRPr="0047315A">
        <w:rPr>
          <w:sz w:val="28"/>
        </w:rPr>
        <w:t>своего</w:t>
      </w:r>
      <w:r w:rsidR="0047315A">
        <w:rPr>
          <w:sz w:val="28"/>
        </w:rPr>
        <w:t xml:space="preserve"> </w:t>
      </w:r>
      <w:r w:rsidRPr="0047315A">
        <w:rPr>
          <w:sz w:val="28"/>
        </w:rPr>
        <w:t>сайта,</w:t>
      </w:r>
      <w:r w:rsidR="0047315A">
        <w:rPr>
          <w:sz w:val="28"/>
        </w:rPr>
        <w:t xml:space="preserve"> </w:t>
      </w:r>
      <w:r w:rsidRPr="0047315A">
        <w:rPr>
          <w:sz w:val="28"/>
        </w:rPr>
        <w:t>например:</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примеры</w:t>
      </w:r>
      <w:r w:rsidR="0047315A">
        <w:rPr>
          <w:sz w:val="28"/>
        </w:rPr>
        <w:t xml:space="preserve"> </w:t>
      </w:r>
      <w:r w:rsidR="009A1E92" w:rsidRPr="0047315A">
        <w:rPr>
          <w:sz w:val="28"/>
        </w:rPr>
        <w:t>проектов</w:t>
      </w:r>
      <w:r w:rsidRPr="0047315A">
        <w:rPr>
          <w:sz w:val="28"/>
        </w:rPr>
        <w:t>,</w:t>
      </w:r>
      <w:r w:rsidR="0047315A">
        <w:rPr>
          <w:sz w:val="28"/>
        </w:rPr>
        <w:t xml:space="preserve"> </w:t>
      </w:r>
      <w:r w:rsidRPr="0047315A">
        <w:rPr>
          <w:sz w:val="28"/>
        </w:rPr>
        <w:t>бланки,</w:t>
      </w:r>
      <w:r w:rsidR="0047315A">
        <w:rPr>
          <w:sz w:val="28"/>
        </w:rPr>
        <w:t xml:space="preserve"> </w:t>
      </w:r>
      <w:r w:rsidRPr="0047315A">
        <w:rPr>
          <w:sz w:val="28"/>
        </w:rPr>
        <w:t>образцы</w:t>
      </w:r>
      <w:r w:rsidR="0047315A">
        <w:rPr>
          <w:sz w:val="28"/>
        </w:rPr>
        <w:t xml:space="preserve"> </w:t>
      </w:r>
      <w:r w:rsidRPr="0047315A">
        <w:rPr>
          <w:sz w:val="28"/>
        </w:rPr>
        <w:t>договоров;</w:t>
      </w:r>
    </w:p>
    <w:p w:rsidR="009A1E92" w:rsidRPr="0047315A" w:rsidRDefault="00F90712" w:rsidP="0047315A">
      <w:pPr>
        <w:keepNext/>
        <w:widowControl w:val="0"/>
        <w:numPr>
          <w:ilvl w:val="0"/>
          <w:numId w:val="29"/>
        </w:numPr>
        <w:spacing w:line="360" w:lineRule="auto"/>
        <w:ind w:left="0" w:firstLine="709"/>
        <w:jc w:val="both"/>
        <w:rPr>
          <w:sz w:val="28"/>
        </w:rPr>
      </w:pPr>
      <w:r w:rsidRPr="0047315A">
        <w:rPr>
          <w:sz w:val="28"/>
        </w:rPr>
        <w:t>описание</w:t>
      </w:r>
      <w:r w:rsidR="0047315A">
        <w:rPr>
          <w:sz w:val="28"/>
        </w:rPr>
        <w:t xml:space="preserve"> </w:t>
      </w:r>
      <w:r w:rsidRPr="0047315A">
        <w:rPr>
          <w:sz w:val="28"/>
        </w:rPr>
        <w:t>услуг,</w:t>
      </w:r>
      <w:r w:rsidR="0047315A">
        <w:rPr>
          <w:sz w:val="28"/>
        </w:rPr>
        <w:t xml:space="preserve"> </w:t>
      </w:r>
      <w:r w:rsidRPr="0047315A">
        <w:rPr>
          <w:sz w:val="28"/>
        </w:rPr>
        <w:t>тарифов,</w:t>
      </w:r>
      <w:r w:rsidR="0047315A">
        <w:rPr>
          <w:sz w:val="28"/>
        </w:rPr>
        <w:t xml:space="preserve"> </w:t>
      </w:r>
      <w:r w:rsidRPr="0047315A">
        <w:rPr>
          <w:sz w:val="28"/>
        </w:rPr>
        <w:t>прайс</w:t>
      </w:r>
      <w:r w:rsidR="000C315E" w:rsidRPr="0047315A">
        <w:rPr>
          <w:sz w:val="28"/>
        </w:rPr>
        <w:t>-</w:t>
      </w:r>
      <w:r w:rsidRPr="0047315A">
        <w:rPr>
          <w:sz w:val="28"/>
        </w:rPr>
        <w:t>листы;</w:t>
      </w:r>
    </w:p>
    <w:p w:rsidR="009A1E92" w:rsidRPr="0047315A" w:rsidRDefault="009A1E92" w:rsidP="0047315A">
      <w:pPr>
        <w:keepNext/>
        <w:widowControl w:val="0"/>
        <w:numPr>
          <w:ilvl w:val="0"/>
          <w:numId w:val="29"/>
        </w:numPr>
        <w:spacing w:line="360" w:lineRule="auto"/>
        <w:ind w:left="0" w:firstLine="709"/>
        <w:jc w:val="both"/>
        <w:rPr>
          <w:sz w:val="28"/>
        </w:rPr>
      </w:pPr>
      <w:r w:rsidRPr="0047315A">
        <w:rPr>
          <w:sz w:val="28"/>
        </w:rPr>
        <w:t>информация</w:t>
      </w:r>
      <w:r w:rsidR="0047315A">
        <w:rPr>
          <w:sz w:val="28"/>
        </w:rPr>
        <w:t xml:space="preserve"> </w:t>
      </w:r>
      <w:r w:rsidRPr="0047315A">
        <w:rPr>
          <w:sz w:val="28"/>
        </w:rPr>
        <w:t>о</w:t>
      </w:r>
      <w:r w:rsidR="0047315A">
        <w:rPr>
          <w:sz w:val="28"/>
        </w:rPr>
        <w:t xml:space="preserve"> </w:t>
      </w:r>
      <w:r w:rsidRPr="0047315A">
        <w:rPr>
          <w:sz w:val="28"/>
        </w:rPr>
        <w:t>вакансиях</w:t>
      </w:r>
      <w:r w:rsidR="00F90712" w:rsidRPr="0047315A">
        <w:rPr>
          <w:sz w:val="28"/>
        </w:rPr>
        <w:t>.</w:t>
      </w:r>
    </w:p>
    <w:p w:rsidR="009A1E92" w:rsidRPr="0047315A" w:rsidRDefault="00F90712" w:rsidP="0047315A">
      <w:pPr>
        <w:keepNext/>
        <w:widowControl w:val="0"/>
        <w:spacing w:line="360" w:lineRule="auto"/>
        <w:ind w:firstLine="709"/>
        <w:jc w:val="both"/>
        <w:rPr>
          <w:sz w:val="28"/>
        </w:rPr>
      </w:pPr>
      <w:r w:rsidRPr="0047315A">
        <w:rPr>
          <w:sz w:val="28"/>
        </w:rPr>
        <w:t>Этот</w:t>
      </w:r>
      <w:r w:rsidR="0047315A">
        <w:rPr>
          <w:sz w:val="28"/>
        </w:rPr>
        <w:t xml:space="preserve"> </w:t>
      </w:r>
      <w:r w:rsidRPr="0047315A">
        <w:rPr>
          <w:sz w:val="28"/>
        </w:rPr>
        <w:t>аргумент</w:t>
      </w:r>
      <w:r w:rsidR="0047315A">
        <w:rPr>
          <w:sz w:val="28"/>
        </w:rPr>
        <w:t xml:space="preserve"> </w:t>
      </w:r>
      <w:r w:rsidRPr="0047315A">
        <w:rPr>
          <w:sz w:val="28"/>
        </w:rPr>
        <w:t>позволяет</w:t>
      </w:r>
      <w:r w:rsidR="0047315A">
        <w:rPr>
          <w:sz w:val="28"/>
        </w:rPr>
        <w:t xml:space="preserve"> </w:t>
      </w:r>
      <w:r w:rsidRPr="0047315A">
        <w:rPr>
          <w:sz w:val="28"/>
        </w:rPr>
        <w:t>существенно</w:t>
      </w:r>
      <w:r w:rsidR="0047315A">
        <w:rPr>
          <w:sz w:val="28"/>
        </w:rPr>
        <w:t xml:space="preserve"> </w:t>
      </w:r>
      <w:r w:rsidRPr="0047315A">
        <w:rPr>
          <w:sz w:val="28"/>
        </w:rPr>
        <w:t>экономить</w:t>
      </w:r>
      <w:r w:rsidR="0047315A">
        <w:rPr>
          <w:sz w:val="28"/>
        </w:rPr>
        <w:t xml:space="preserve"> </w:t>
      </w:r>
      <w:r w:rsidRPr="0047315A">
        <w:rPr>
          <w:sz w:val="28"/>
        </w:rPr>
        <w:t>время</w:t>
      </w:r>
      <w:r w:rsidR="0047315A">
        <w:rPr>
          <w:sz w:val="28"/>
        </w:rPr>
        <w:t xml:space="preserve"> </w:t>
      </w:r>
      <w:r w:rsidRPr="0047315A">
        <w:rPr>
          <w:sz w:val="28"/>
        </w:rPr>
        <w:t>сотрудникам</w:t>
      </w:r>
      <w:r w:rsidR="0047315A">
        <w:rPr>
          <w:sz w:val="28"/>
        </w:rPr>
        <w:t xml:space="preserve"> </w:t>
      </w:r>
      <w:r w:rsidRPr="0047315A">
        <w:rPr>
          <w:sz w:val="28"/>
        </w:rPr>
        <w:t>компании,</w:t>
      </w:r>
      <w:r w:rsidR="0047315A">
        <w:rPr>
          <w:sz w:val="28"/>
        </w:rPr>
        <w:t xml:space="preserve"> </w:t>
      </w:r>
      <w:r w:rsidRPr="0047315A">
        <w:rPr>
          <w:sz w:val="28"/>
        </w:rPr>
        <w:t>так</w:t>
      </w:r>
      <w:r w:rsidR="0047315A">
        <w:rPr>
          <w:sz w:val="28"/>
        </w:rPr>
        <w:t xml:space="preserve"> </w:t>
      </w:r>
      <w:r w:rsidRPr="0047315A">
        <w:rPr>
          <w:sz w:val="28"/>
        </w:rPr>
        <w:t>как</w:t>
      </w:r>
      <w:r w:rsidR="0047315A">
        <w:rPr>
          <w:sz w:val="28"/>
        </w:rPr>
        <w:t xml:space="preserve"> </w:t>
      </w:r>
      <w:r w:rsidRPr="0047315A">
        <w:rPr>
          <w:sz w:val="28"/>
        </w:rPr>
        <w:t>намного</w:t>
      </w:r>
      <w:r w:rsidR="0047315A">
        <w:rPr>
          <w:sz w:val="28"/>
        </w:rPr>
        <w:t xml:space="preserve"> </w:t>
      </w:r>
      <w:r w:rsidRPr="0047315A">
        <w:rPr>
          <w:sz w:val="28"/>
        </w:rPr>
        <w:t>проще</w:t>
      </w:r>
      <w:r w:rsidR="0047315A">
        <w:rPr>
          <w:sz w:val="28"/>
        </w:rPr>
        <w:t xml:space="preserve"> </w:t>
      </w:r>
      <w:r w:rsidR="009A1E92" w:rsidRPr="0047315A">
        <w:rPr>
          <w:sz w:val="28"/>
        </w:rPr>
        <w:t>например</w:t>
      </w:r>
      <w:r w:rsidR="0047315A">
        <w:rPr>
          <w:sz w:val="28"/>
        </w:rPr>
        <w:t xml:space="preserve"> </w:t>
      </w:r>
      <w:r w:rsidRPr="0047315A">
        <w:rPr>
          <w:sz w:val="28"/>
        </w:rPr>
        <w:t>при</w:t>
      </w:r>
      <w:r w:rsidR="0047315A">
        <w:rPr>
          <w:sz w:val="28"/>
        </w:rPr>
        <w:t xml:space="preserve"> </w:t>
      </w:r>
      <w:r w:rsidRPr="0047315A">
        <w:rPr>
          <w:sz w:val="28"/>
        </w:rPr>
        <w:t>телефонном</w:t>
      </w:r>
      <w:r w:rsidR="0047315A">
        <w:rPr>
          <w:sz w:val="28"/>
        </w:rPr>
        <w:t xml:space="preserve"> </w:t>
      </w:r>
      <w:r w:rsidRPr="0047315A">
        <w:rPr>
          <w:sz w:val="28"/>
        </w:rPr>
        <w:t>разговоре</w:t>
      </w:r>
      <w:r w:rsidR="0047315A">
        <w:rPr>
          <w:sz w:val="28"/>
        </w:rPr>
        <w:t xml:space="preserve"> </w:t>
      </w:r>
      <w:r w:rsidRPr="0047315A">
        <w:rPr>
          <w:sz w:val="28"/>
        </w:rPr>
        <w:t>сказать</w:t>
      </w:r>
      <w:r w:rsidR="0047315A">
        <w:rPr>
          <w:sz w:val="28"/>
        </w:rPr>
        <w:t xml:space="preserve"> </w:t>
      </w:r>
      <w:r w:rsidRPr="0047315A">
        <w:rPr>
          <w:sz w:val="28"/>
        </w:rPr>
        <w:t>потенциальному</w:t>
      </w:r>
      <w:r w:rsidR="0047315A">
        <w:rPr>
          <w:sz w:val="28"/>
        </w:rPr>
        <w:t xml:space="preserve"> </w:t>
      </w:r>
      <w:r w:rsidRPr="0047315A">
        <w:rPr>
          <w:sz w:val="28"/>
        </w:rPr>
        <w:t>клиенту</w:t>
      </w:r>
      <w:r w:rsidR="0047315A">
        <w:rPr>
          <w:sz w:val="28"/>
        </w:rPr>
        <w:t xml:space="preserve"> </w:t>
      </w:r>
      <w:r w:rsidRPr="0047315A">
        <w:rPr>
          <w:sz w:val="28"/>
        </w:rPr>
        <w:t>«пожалуйста,</w:t>
      </w:r>
      <w:r w:rsidR="0047315A">
        <w:rPr>
          <w:sz w:val="28"/>
        </w:rPr>
        <w:t xml:space="preserve"> </w:t>
      </w:r>
      <w:r w:rsidRPr="0047315A">
        <w:rPr>
          <w:sz w:val="28"/>
        </w:rPr>
        <w:t>посмотрите</w:t>
      </w:r>
      <w:r w:rsidR="0047315A">
        <w:rPr>
          <w:sz w:val="28"/>
        </w:rPr>
        <w:t xml:space="preserve"> </w:t>
      </w:r>
      <w:r w:rsidR="009A1E92" w:rsidRPr="0047315A">
        <w:rPr>
          <w:sz w:val="28"/>
        </w:rPr>
        <w:t>расценки</w:t>
      </w:r>
      <w:r w:rsidR="0047315A">
        <w:rPr>
          <w:sz w:val="28"/>
        </w:rPr>
        <w:t xml:space="preserve"> </w:t>
      </w:r>
      <w:r w:rsidRPr="0047315A">
        <w:rPr>
          <w:sz w:val="28"/>
        </w:rPr>
        <w:t>на</w:t>
      </w:r>
      <w:r w:rsidR="0047315A">
        <w:rPr>
          <w:sz w:val="28"/>
        </w:rPr>
        <w:t xml:space="preserve"> </w:t>
      </w:r>
      <w:r w:rsidRPr="0047315A">
        <w:rPr>
          <w:sz w:val="28"/>
        </w:rPr>
        <w:t>сайте</w:t>
      </w:r>
      <w:r w:rsidR="0047315A">
        <w:rPr>
          <w:sz w:val="28"/>
        </w:rPr>
        <w:t xml:space="preserve"> </w:t>
      </w:r>
      <w:r w:rsidRPr="0047315A">
        <w:rPr>
          <w:sz w:val="28"/>
        </w:rPr>
        <w:t>нашей</w:t>
      </w:r>
      <w:r w:rsidR="0047315A">
        <w:rPr>
          <w:sz w:val="28"/>
        </w:rPr>
        <w:t xml:space="preserve"> </w:t>
      </w:r>
      <w:r w:rsidRPr="0047315A">
        <w:rPr>
          <w:sz w:val="28"/>
        </w:rPr>
        <w:t>компании»</w:t>
      </w:r>
      <w:r w:rsidR="0047315A">
        <w:rPr>
          <w:sz w:val="28"/>
        </w:rPr>
        <w:t xml:space="preserve"> </w:t>
      </w:r>
      <w:r w:rsidRPr="0047315A">
        <w:rPr>
          <w:sz w:val="28"/>
        </w:rPr>
        <w:t>чем</w:t>
      </w:r>
      <w:r w:rsidR="0047315A">
        <w:rPr>
          <w:sz w:val="28"/>
        </w:rPr>
        <w:t xml:space="preserve"> </w:t>
      </w:r>
      <w:r w:rsidRPr="0047315A">
        <w:rPr>
          <w:sz w:val="28"/>
        </w:rPr>
        <w:t>расписывать</w:t>
      </w:r>
      <w:r w:rsidR="0047315A">
        <w:rPr>
          <w:sz w:val="28"/>
        </w:rPr>
        <w:t xml:space="preserve"> </w:t>
      </w:r>
      <w:r w:rsidRPr="0047315A">
        <w:rPr>
          <w:sz w:val="28"/>
        </w:rPr>
        <w:t>подробности</w:t>
      </w:r>
      <w:r w:rsidR="0047315A">
        <w:rPr>
          <w:sz w:val="28"/>
        </w:rPr>
        <w:t xml:space="preserve"> </w:t>
      </w:r>
      <w:r w:rsidRPr="0047315A">
        <w:rPr>
          <w:sz w:val="28"/>
        </w:rPr>
        <w:t>в</w:t>
      </w:r>
      <w:r w:rsidR="0047315A">
        <w:rPr>
          <w:sz w:val="28"/>
        </w:rPr>
        <w:t xml:space="preserve"> </w:t>
      </w:r>
      <w:r w:rsidRPr="0047315A">
        <w:rPr>
          <w:sz w:val="28"/>
        </w:rPr>
        <w:t>течении</w:t>
      </w:r>
      <w:r w:rsidR="0047315A">
        <w:rPr>
          <w:sz w:val="28"/>
        </w:rPr>
        <w:t xml:space="preserve"> </w:t>
      </w:r>
      <w:r w:rsidRPr="0047315A">
        <w:rPr>
          <w:sz w:val="28"/>
        </w:rPr>
        <w:t>двух</w:t>
      </w:r>
      <w:r w:rsidR="0047315A">
        <w:rPr>
          <w:sz w:val="28"/>
        </w:rPr>
        <w:t xml:space="preserve"> </w:t>
      </w:r>
      <w:r w:rsidRPr="0047315A">
        <w:rPr>
          <w:sz w:val="28"/>
        </w:rPr>
        <w:t>часов.</w:t>
      </w:r>
      <w:r w:rsidR="0047315A">
        <w:rPr>
          <w:sz w:val="28"/>
        </w:rPr>
        <w:t xml:space="preserve"> </w:t>
      </w:r>
      <w:r w:rsidRPr="0047315A">
        <w:rPr>
          <w:sz w:val="28"/>
        </w:rPr>
        <w:t>Или</w:t>
      </w:r>
      <w:r w:rsidR="009A1E92" w:rsidRPr="0047315A">
        <w:rPr>
          <w:sz w:val="28"/>
        </w:rPr>
        <w:t>,</w:t>
      </w:r>
      <w:r w:rsidR="0047315A">
        <w:rPr>
          <w:sz w:val="28"/>
        </w:rPr>
        <w:t xml:space="preserve"> </w:t>
      </w:r>
      <w:r w:rsidRPr="0047315A">
        <w:rPr>
          <w:sz w:val="28"/>
        </w:rPr>
        <w:t>например</w:t>
      </w:r>
      <w:r w:rsidR="0047315A">
        <w:rPr>
          <w:sz w:val="28"/>
        </w:rPr>
        <w:t xml:space="preserve"> </w:t>
      </w:r>
      <w:r w:rsidRPr="0047315A">
        <w:rPr>
          <w:sz w:val="28"/>
        </w:rPr>
        <w:t>«пожалуйста,</w:t>
      </w:r>
      <w:r w:rsidR="0047315A">
        <w:rPr>
          <w:sz w:val="28"/>
        </w:rPr>
        <w:t xml:space="preserve"> </w:t>
      </w:r>
      <w:r w:rsidRPr="0047315A">
        <w:rPr>
          <w:sz w:val="28"/>
        </w:rPr>
        <w:t>заполните</w:t>
      </w:r>
      <w:r w:rsidR="0047315A">
        <w:rPr>
          <w:sz w:val="28"/>
        </w:rPr>
        <w:t xml:space="preserve"> </w:t>
      </w:r>
      <w:r w:rsidRPr="0047315A">
        <w:rPr>
          <w:sz w:val="28"/>
        </w:rPr>
        <w:t>анкету</w:t>
      </w:r>
      <w:r w:rsidR="0047315A">
        <w:rPr>
          <w:sz w:val="28"/>
        </w:rPr>
        <w:t xml:space="preserve"> </w:t>
      </w:r>
      <w:r w:rsidRPr="0047315A">
        <w:rPr>
          <w:sz w:val="28"/>
        </w:rPr>
        <w:t>по</w:t>
      </w:r>
      <w:r w:rsidR="0047315A">
        <w:rPr>
          <w:sz w:val="28"/>
        </w:rPr>
        <w:t xml:space="preserve"> </w:t>
      </w:r>
      <w:r w:rsidRPr="0047315A">
        <w:rPr>
          <w:sz w:val="28"/>
        </w:rPr>
        <w:t>данной</w:t>
      </w:r>
      <w:r w:rsidR="0047315A">
        <w:rPr>
          <w:sz w:val="28"/>
        </w:rPr>
        <w:t xml:space="preserve"> </w:t>
      </w:r>
      <w:r w:rsidRPr="0047315A">
        <w:rPr>
          <w:sz w:val="28"/>
        </w:rPr>
        <w:t>вакансии</w:t>
      </w:r>
      <w:r w:rsidR="0047315A">
        <w:rPr>
          <w:sz w:val="28"/>
        </w:rPr>
        <w:t xml:space="preserve"> </w:t>
      </w:r>
      <w:r w:rsidRPr="0047315A">
        <w:rPr>
          <w:sz w:val="28"/>
        </w:rPr>
        <w:t>на</w:t>
      </w:r>
      <w:r w:rsidR="0047315A">
        <w:rPr>
          <w:sz w:val="28"/>
        </w:rPr>
        <w:t xml:space="preserve"> </w:t>
      </w:r>
      <w:r w:rsidRPr="0047315A">
        <w:rPr>
          <w:sz w:val="28"/>
        </w:rPr>
        <w:t>нашем</w:t>
      </w:r>
      <w:r w:rsidR="0047315A">
        <w:rPr>
          <w:sz w:val="28"/>
        </w:rPr>
        <w:t xml:space="preserve"> </w:t>
      </w:r>
      <w:r w:rsidRPr="0047315A">
        <w:rPr>
          <w:sz w:val="28"/>
        </w:rPr>
        <w:t>сайте».</w:t>
      </w:r>
      <w:r w:rsidR="0047315A">
        <w:rPr>
          <w:sz w:val="28"/>
        </w:rPr>
        <w:t xml:space="preserve"> </w:t>
      </w:r>
    </w:p>
    <w:p w:rsidR="009A1E92" w:rsidRPr="0047315A" w:rsidRDefault="00F90712" w:rsidP="0047315A">
      <w:pPr>
        <w:keepNext/>
        <w:widowControl w:val="0"/>
        <w:spacing w:line="360" w:lineRule="auto"/>
        <w:ind w:firstLine="709"/>
        <w:jc w:val="both"/>
        <w:rPr>
          <w:sz w:val="28"/>
        </w:rPr>
      </w:pPr>
      <w:r w:rsidRPr="0047315A">
        <w:rPr>
          <w:sz w:val="28"/>
        </w:rPr>
        <w:t>На</w:t>
      </w:r>
      <w:r w:rsidR="0047315A">
        <w:rPr>
          <w:sz w:val="28"/>
        </w:rPr>
        <w:t xml:space="preserve"> </w:t>
      </w:r>
      <w:r w:rsidRPr="0047315A">
        <w:rPr>
          <w:sz w:val="28"/>
        </w:rPr>
        <w:t>этом</w:t>
      </w:r>
      <w:r w:rsidR="0047315A">
        <w:rPr>
          <w:sz w:val="28"/>
        </w:rPr>
        <w:t xml:space="preserve"> </w:t>
      </w:r>
      <w:r w:rsidRPr="0047315A">
        <w:rPr>
          <w:sz w:val="28"/>
        </w:rPr>
        <w:t>примере</w:t>
      </w:r>
      <w:r w:rsidR="0047315A">
        <w:rPr>
          <w:sz w:val="28"/>
        </w:rPr>
        <w:t xml:space="preserve"> </w:t>
      </w:r>
      <w:r w:rsidRPr="0047315A">
        <w:rPr>
          <w:sz w:val="28"/>
        </w:rPr>
        <w:t>видно,</w:t>
      </w:r>
      <w:r w:rsidR="0047315A">
        <w:rPr>
          <w:sz w:val="28"/>
        </w:rPr>
        <w:t xml:space="preserve"> </w:t>
      </w:r>
      <w:r w:rsidRPr="0047315A">
        <w:rPr>
          <w:sz w:val="28"/>
        </w:rPr>
        <w:t>что</w:t>
      </w:r>
      <w:r w:rsidR="0047315A">
        <w:rPr>
          <w:sz w:val="28"/>
        </w:rPr>
        <w:t xml:space="preserve"> </w:t>
      </w:r>
      <w:r w:rsidRPr="0047315A">
        <w:rPr>
          <w:sz w:val="28"/>
        </w:rPr>
        <w:t>предоставление</w:t>
      </w:r>
      <w:r w:rsidR="0047315A">
        <w:rPr>
          <w:sz w:val="28"/>
        </w:rPr>
        <w:t xml:space="preserve"> </w:t>
      </w:r>
      <w:r w:rsidRPr="0047315A">
        <w:rPr>
          <w:sz w:val="28"/>
        </w:rPr>
        <w:t>рабочей</w:t>
      </w:r>
      <w:r w:rsidR="0047315A">
        <w:rPr>
          <w:sz w:val="28"/>
        </w:rPr>
        <w:t xml:space="preserve"> </w:t>
      </w:r>
      <w:r w:rsidRPr="0047315A">
        <w:rPr>
          <w:sz w:val="28"/>
        </w:rPr>
        <w:t>информации</w:t>
      </w:r>
      <w:r w:rsidR="0047315A">
        <w:rPr>
          <w:sz w:val="28"/>
        </w:rPr>
        <w:t xml:space="preserve"> </w:t>
      </w:r>
      <w:r w:rsidRPr="0047315A">
        <w:rPr>
          <w:sz w:val="28"/>
        </w:rPr>
        <w:t>на</w:t>
      </w:r>
      <w:r w:rsidR="0047315A">
        <w:rPr>
          <w:sz w:val="28"/>
        </w:rPr>
        <w:t xml:space="preserve"> </w:t>
      </w:r>
      <w:r w:rsidRPr="0047315A">
        <w:rPr>
          <w:sz w:val="28"/>
        </w:rPr>
        <w:t>сайте</w:t>
      </w:r>
      <w:r w:rsidR="0047315A">
        <w:rPr>
          <w:sz w:val="28"/>
        </w:rPr>
        <w:t xml:space="preserve"> </w:t>
      </w:r>
      <w:r w:rsidRPr="0047315A">
        <w:rPr>
          <w:sz w:val="28"/>
        </w:rPr>
        <w:t>компании</w:t>
      </w:r>
      <w:r w:rsidR="0047315A">
        <w:rPr>
          <w:sz w:val="28"/>
        </w:rPr>
        <w:t xml:space="preserve"> </w:t>
      </w:r>
      <w:r w:rsidRPr="0047315A">
        <w:rPr>
          <w:sz w:val="28"/>
        </w:rPr>
        <w:t>может</w:t>
      </w:r>
      <w:r w:rsidR="0047315A">
        <w:rPr>
          <w:sz w:val="28"/>
        </w:rPr>
        <w:t xml:space="preserve"> </w:t>
      </w:r>
      <w:r w:rsidRPr="0047315A">
        <w:rPr>
          <w:sz w:val="28"/>
        </w:rPr>
        <w:t>быть</w:t>
      </w:r>
      <w:r w:rsidR="0047315A">
        <w:rPr>
          <w:sz w:val="28"/>
        </w:rPr>
        <w:t xml:space="preserve"> </w:t>
      </w:r>
      <w:r w:rsidRPr="0047315A">
        <w:rPr>
          <w:sz w:val="28"/>
        </w:rPr>
        <w:t>очень</w:t>
      </w:r>
      <w:r w:rsidR="0047315A">
        <w:rPr>
          <w:sz w:val="28"/>
        </w:rPr>
        <w:t xml:space="preserve"> </w:t>
      </w:r>
      <w:r w:rsidRPr="0047315A">
        <w:rPr>
          <w:sz w:val="28"/>
        </w:rPr>
        <w:t>полезно.</w:t>
      </w:r>
      <w:r w:rsidR="0047315A">
        <w:rPr>
          <w:sz w:val="28"/>
        </w:rPr>
        <w:t xml:space="preserve"> </w:t>
      </w:r>
      <w:r w:rsidRPr="0047315A">
        <w:rPr>
          <w:sz w:val="28"/>
        </w:rPr>
        <w:t>Выгода</w:t>
      </w:r>
      <w:r w:rsidR="0047315A">
        <w:rPr>
          <w:sz w:val="28"/>
        </w:rPr>
        <w:t xml:space="preserve"> </w:t>
      </w:r>
      <w:r w:rsidRPr="0047315A">
        <w:rPr>
          <w:sz w:val="28"/>
        </w:rPr>
        <w:t>от</w:t>
      </w:r>
      <w:r w:rsidR="0047315A">
        <w:rPr>
          <w:sz w:val="28"/>
        </w:rPr>
        <w:t xml:space="preserve"> </w:t>
      </w:r>
      <w:r w:rsidRPr="0047315A">
        <w:rPr>
          <w:sz w:val="28"/>
        </w:rPr>
        <w:t>сайта</w:t>
      </w:r>
      <w:r w:rsidR="0047315A">
        <w:rPr>
          <w:sz w:val="28"/>
        </w:rPr>
        <w:t xml:space="preserve"> </w:t>
      </w:r>
      <w:r w:rsidRPr="0047315A">
        <w:rPr>
          <w:sz w:val="28"/>
        </w:rPr>
        <w:t>налицо.</w:t>
      </w:r>
    </w:p>
    <w:p w:rsidR="009A1E92" w:rsidRPr="0047315A" w:rsidRDefault="00F90712" w:rsidP="0047315A">
      <w:pPr>
        <w:keepNext/>
        <w:widowControl w:val="0"/>
        <w:spacing w:line="360" w:lineRule="auto"/>
        <w:ind w:firstLine="709"/>
        <w:jc w:val="both"/>
        <w:rPr>
          <w:sz w:val="28"/>
        </w:rPr>
      </w:pPr>
      <w:r w:rsidRPr="0047315A">
        <w:rPr>
          <w:sz w:val="28"/>
        </w:rPr>
        <w:t>Работа</w:t>
      </w:r>
      <w:r w:rsidR="0047315A">
        <w:rPr>
          <w:sz w:val="28"/>
        </w:rPr>
        <w:t xml:space="preserve"> </w:t>
      </w:r>
      <w:r w:rsidRPr="0047315A">
        <w:rPr>
          <w:sz w:val="28"/>
        </w:rPr>
        <w:t>современного</w:t>
      </w:r>
      <w:r w:rsidR="0047315A">
        <w:rPr>
          <w:sz w:val="28"/>
        </w:rPr>
        <w:t xml:space="preserve"> </w:t>
      </w:r>
      <w:r w:rsidRPr="0047315A">
        <w:rPr>
          <w:sz w:val="28"/>
        </w:rPr>
        <w:t>сотрудника</w:t>
      </w:r>
      <w:r w:rsidR="0047315A">
        <w:rPr>
          <w:sz w:val="28"/>
        </w:rPr>
        <w:t xml:space="preserve"> </w:t>
      </w:r>
      <w:r w:rsidRPr="0047315A">
        <w:rPr>
          <w:sz w:val="28"/>
        </w:rPr>
        <w:t>маркетингового</w:t>
      </w:r>
      <w:r w:rsidR="0047315A">
        <w:rPr>
          <w:sz w:val="28"/>
        </w:rPr>
        <w:t xml:space="preserve"> </w:t>
      </w:r>
      <w:r w:rsidRPr="0047315A">
        <w:rPr>
          <w:sz w:val="28"/>
        </w:rPr>
        <w:t>отдела</w:t>
      </w:r>
      <w:r w:rsidR="0047315A">
        <w:rPr>
          <w:sz w:val="28"/>
        </w:rPr>
        <w:t xml:space="preserve"> </w:t>
      </w:r>
      <w:r w:rsidRPr="0047315A">
        <w:rPr>
          <w:sz w:val="28"/>
        </w:rPr>
        <w:t>практически</w:t>
      </w:r>
      <w:r w:rsidR="0047315A">
        <w:rPr>
          <w:sz w:val="28"/>
        </w:rPr>
        <w:t xml:space="preserve"> </w:t>
      </w:r>
      <w:r w:rsidRPr="0047315A">
        <w:rPr>
          <w:sz w:val="28"/>
        </w:rPr>
        <w:t>невозможна</w:t>
      </w:r>
      <w:r w:rsidR="0047315A">
        <w:rPr>
          <w:sz w:val="28"/>
        </w:rPr>
        <w:t xml:space="preserve"> </w:t>
      </w:r>
      <w:r w:rsidRPr="0047315A">
        <w:rPr>
          <w:sz w:val="28"/>
        </w:rPr>
        <w:t>без</w:t>
      </w:r>
      <w:r w:rsidR="0047315A">
        <w:rPr>
          <w:sz w:val="28"/>
        </w:rPr>
        <w:t xml:space="preserve"> </w:t>
      </w:r>
      <w:r w:rsidRPr="0047315A">
        <w:rPr>
          <w:sz w:val="28"/>
        </w:rPr>
        <w:t>использования</w:t>
      </w:r>
      <w:r w:rsidR="0047315A">
        <w:rPr>
          <w:sz w:val="28"/>
        </w:rPr>
        <w:t xml:space="preserve"> </w:t>
      </w:r>
      <w:r w:rsidRPr="0047315A">
        <w:rPr>
          <w:sz w:val="28"/>
        </w:rPr>
        <w:t>сети</w:t>
      </w:r>
      <w:r w:rsidR="0047315A">
        <w:rPr>
          <w:sz w:val="28"/>
        </w:rPr>
        <w:t xml:space="preserve"> </w:t>
      </w:r>
      <w:r w:rsidRPr="0047315A">
        <w:rPr>
          <w:sz w:val="28"/>
        </w:rPr>
        <w:t>интернет.</w:t>
      </w:r>
      <w:r w:rsidR="0047315A">
        <w:rPr>
          <w:sz w:val="28"/>
        </w:rPr>
        <w:t xml:space="preserve"> </w:t>
      </w:r>
      <w:r w:rsidRPr="0047315A">
        <w:rPr>
          <w:sz w:val="28"/>
        </w:rPr>
        <w:t>Точно</w:t>
      </w:r>
      <w:r w:rsidR="0047315A">
        <w:rPr>
          <w:sz w:val="28"/>
        </w:rPr>
        <w:t xml:space="preserve"> </w:t>
      </w:r>
      <w:r w:rsidRPr="0047315A">
        <w:rPr>
          <w:sz w:val="28"/>
        </w:rPr>
        <w:t>так</w:t>
      </w:r>
      <w:r w:rsidR="0047315A">
        <w:rPr>
          <w:sz w:val="28"/>
        </w:rPr>
        <w:t xml:space="preserve"> </w:t>
      </w:r>
      <w:r w:rsidRPr="0047315A">
        <w:rPr>
          <w:sz w:val="28"/>
        </w:rPr>
        <w:t>же,</w:t>
      </w:r>
      <w:r w:rsidR="0047315A">
        <w:rPr>
          <w:sz w:val="28"/>
        </w:rPr>
        <w:t xml:space="preserve"> </w:t>
      </w:r>
      <w:r w:rsidRPr="0047315A">
        <w:rPr>
          <w:sz w:val="28"/>
        </w:rPr>
        <w:t>как</w:t>
      </w:r>
      <w:r w:rsidR="0047315A">
        <w:rPr>
          <w:sz w:val="28"/>
        </w:rPr>
        <w:t xml:space="preserve"> </w:t>
      </w:r>
      <w:r w:rsidRPr="0047315A">
        <w:rPr>
          <w:sz w:val="28"/>
        </w:rPr>
        <w:t>и</w:t>
      </w:r>
      <w:r w:rsidR="0047315A">
        <w:rPr>
          <w:sz w:val="28"/>
        </w:rPr>
        <w:t xml:space="preserve"> </w:t>
      </w:r>
      <w:r w:rsidRPr="0047315A">
        <w:rPr>
          <w:sz w:val="28"/>
        </w:rPr>
        <w:t>сотрудника</w:t>
      </w:r>
      <w:r w:rsidR="0047315A">
        <w:rPr>
          <w:sz w:val="28"/>
        </w:rPr>
        <w:t xml:space="preserve"> </w:t>
      </w:r>
      <w:r w:rsidRPr="0047315A">
        <w:rPr>
          <w:sz w:val="28"/>
        </w:rPr>
        <w:t>отдела</w:t>
      </w:r>
      <w:r w:rsidR="0047315A">
        <w:rPr>
          <w:sz w:val="28"/>
        </w:rPr>
        <w:t xml:space="preserve"> </w:t>
      </w:r>
      <w:r w:rsidRPr="0047315A">
        <w:rPr>
          <w:sz w:val="28"/>
        </w:rPr>
        <w:t>кадров,</w:t>
      </w:r>
      <w:r w:rsidR="0047315A">
        <w:rPr>
          <w:sz w:val="28"/>
        </w:rPr>
        <w:t xml:space="preserve"> </w:t>
      </w:r>
      <w:r w:rsidRPr="0047315A">
        <w:rPr>
          <w:sz w:val="28"/>
        </w:rPr>
        <w:t>и</w:t>
      </w:r>
      <w:r w:rsidR="0047315A">
        <w:rPr>
          <w:sz w:val="28"/>
        </w:rPr>
        <w:t xml:space="preserve"> </w:t>
      </w:r>
      <w:r w:rsidRPr="0047315A">
        <w:rPr>
          <w:sz w:val="28"/>
        </w:rPr>
        <w:t>менеджера</w:t>
      </w:r>
      <w:r w:rsidR="0047315A">
        <w:rPr>
          <w:sz w:val="28"/>
        </w:rPr>
        <w:t xml:space="preserve"> </w:t>
      </w:r>
      <w:r w:rsidRPr="0047315A">
        <w:rPr>
          <w:sz w:val="28"/>
        </w:rPr>
        <w:t>который</w:t>
      </w:r>
      <w:r w:rsidR="0047315A">
        <w:rPr>
          <w:sz w:val="28"/>
        </w:rPr>
        <w:t xml:space="preserve"> </w:t>
      </w:r>
      <w:r w:rsidRPr="0047315A">
        <w:rPr>
          <w:sz w:val="28"/>
        </w:rPr>
        <w:t>отвечает</w:t>
      </w:r>
      <w:r w:rsidR="0047315A">
        <w:rPr>
          <w:sz w:val="28"/>
        </w:rPr>
        <w:t xml:space="preserve"> </w:t>
      </w:r>
      <w:r w:rsidRPr="0047315A">
        <w:rPr>
          <w:sz w:val="28"/>
        </w:rPr>
        <w:t>за</w:t>
      </w:r>
      <w:r w:rsidR="0047315A">
        <w:rPr>
          <w:sz w:val="28"/>
        </w:rPr>
        <w:t xml:space="preserve"> </w:t>
      </w:r>
      <w:r w:rsidRPr="0047315A">
        <w:rPr>
          <w:sz w:val="28"/>
        </w:rPr>
        <w:t>субподряд</w:t>
      </w:r>
      <w:r w:rsidR="0047315A">
        <w:rPr>
          <w:sz w:val="28"/>
        </w:rPr>
        <w:t xml:space="preserve"> </w:t>
      </w:r>
      <w:r w:rsidRPr="0047315A">
        <w:rPr>
          <w:sz w:val="28"/>
        </w:rPr>
        <w:t>и</w:t>
      </w:r>
      <w:r w:rsidR="0047315A">
        <w:rPr>
          <w:sz w:val="28"/>
        </w:rPr>
        <w:t xml:space="preserve"> </w:t>
      </w:r>
      <w:r w:rsidRPr="0047315A">
        <w:rPr>
          <w:sz w:val="28"/>
        </w:rPr>
        <w:t>ищет</w:t>
      </w:r>
      <w:r w:rsidR="0047315A">
        <w:rPr>
          <w:sz w:val="28"/>
        </w:rPr>
        <w:t xml:space="preserve"> </w:t>
      </w:r>
      <w:r w:rsidRPr="0047315A">
        <w:rPr>
          <w:sz w:val="28"/>
        </w:rPr>
        <w:t>исполнителей,</w:t>
      </w:r>
      <w:r w:rsidR="0047315A">
        <w:rPr>
          <w:sz w:val="28"/>
        </w:rPr>
        <w:t xml:space="preserve"> </w:t>
      </w:r>
      <w:r w:rsidRPr="0047315A">
        <w:rPr>
          <w:sz w:val="28"/>
        </w:rPr>
        <w:t>и</w:t>
      </w:r>
      <w:r w:rsidR="0047315A">
        <w:rPr>
          <w:sz w:val="28"/>
        </w:rPr>
        <w:t xml:space="preserve"> </w:t>
      </w:r>
      <w:r w:rsidRPr="0047315A">
        <w:rPr>
          <w:sz w:val="28"/>
        </w:rPr>
        <w:t>так</w:t>
      </w:r>
      <w:r w:rsidR="0047315A">
        <w:rPr>
          <w:sz w:val="28"/>
        </w:rPr>
        <w:t xml:space="preserve"> </w:t>
      </w:r>
      <w:r w:rsidRPr="0047315A">
        <w:rPr>
          <w:sz w:val="28"/>
        </w:rPr>
        <w:t>далее.</w:t>
      </w:r>
      <w:r w:rsidR="0047315A">
        <w:rPr>
          <w:sz w:val="28"/>
        </w:rPr>
        <w:t xml:space="preserve"> </w:t>
      </w:r>
      <w:r w:rsidRPr="0047315A">
        <w:rPr>
          <w:sz w:val="28"/>
        </w:rPr>
        <w:t>В</w:t>
      </w:r>
      <w:r w:rsidR="0047315A">
        <w:rPr>
          <w:sz w:val="28"/>
        </w:rPr>
        <w:t xml:space="preserve"> </w:t>
      </w:r>
      <w:r w:rsidRPr="0047315A">
        <w:rPr>
          <w:sz w:val="28"/>
        </w:rPr>
        <w:t>процессе</w:t>
      </w:r>
      <w:r w:rsidR="0047315A">
        <w:rPr>
          <w:sz w:val="28"/>
        </w:rPr>
        <w:t xml:space="preserve"> </w:t>
      </w:r>
      <w:r w:rsidRPr="0047315A">
        <w:rPr>
          <w:sz w:val="28"/>
        </w:rPr>
        <w:t>поиска</w:t>
      </w:r>
      <w:r w:rsidR="0047315A">
        <w:rPr>
          <w:sz w:val="28"/>
        </w:rPr>
        <w:t xml:space="preserve"> </w:t>
      </w:r>
      <w:r w:rsidRPr="0047315A">
        <w:rPr>
          <w:sz w:val="28"/>
        </w:rPr>
        <w:t>информации</w:t>
      </w:r>
      <w:r w:rsidR="0047315A">
        <w:rPr>
          <w:sz w:val="28"/>
        </w:rPr>
        <w:t xml:space="preserve"> </w:t>
      </w:r>
      <w:r w:rsidRPr="0047315A">
        <w:rPr>
          <w:sz w:val="28"/>
        </w:rPr>
        <w:t>в</w:t>
      </w:r>
      <w:r w:rsidR="0047315A">
        <w:rPr>
          <w:sz w:val="28"/>
        </w:rPr>
        <w:t xml:space="preserve"> </w:t>
      </w:r>
      <w:r w:rsidRPr="0047315A">
        <w:rPr>
          <w:sz w:val="28"/>
        </w:rPr>
        <w:t>интернет</w:t>
      </w:r>
      <w:r w:rsidR="0047315A">
        <w:rPr>
          <w:sz w:val="28"/>
        </w:rPr>
        <w:t xml:space="preserve"> </w:t>
      </w:r>
      <w:r w:rsidRPr="0047315A">
        <w:rPr>
          <w:sz w:val="28"/>
        </w:rPr>
        <w:t>о</w:t>
      </w:r>
      <w:r w:rsidR="009A1E92" w:rsidRPr="0047315A">
        <w:rPr>
          <w:sz w:val="28"/>
        </w:rPr>
        <w:t>н</w:t>
      </w:r>
      <w:r w:rsidRPr="0047315A">
        <w:rPr>
          <w:sz w:val="28"/>
        </w:rPr>
        <w:t>и</w:t>
      </w:r>
      <w:r w:rsidR="0047315A">
        <w:rPr>
          <w:sz w:val="28"/>
        </w:rPr>
        <w:t xml:space="preserve"> </w:t>
      </w:r>
      <w:r w:rsidRPr="0047315A">
        <w:rPr>
          <w:sz w:val="28"/>
        </w:rPr>
        <w:t>в</w:t>
      </w:r>
      <w:r w:rsidR="0047315A">
        <w:rPr>
          <w:sz w:val="28"/>
        </w:rPr>
        <w:t xml:space="preserve"> </w:t>
      </w:r>
      <w:r w:rsidRPr="0047315A">
        <w:rPr>
          <w:sz w:val="28"/>
        </w:rPr>
        <w:t>первую</w:t>
      </w:r>
      <w:r w:rsidR="0047315A">
        <w:rPr>
          <w:sz w:val="28"/>
        </w:rPr>
        <w:t xml:space="preserve"> </w:t>
      </w:r>
      <w:r w:rsidRPr="0047315A">
        <w:rPr>
          <w:sz w:val="28"/>
        </w:rPr>
        <w:t>очередь</w:t>
      </w:r>
      <w:r w:rsidR="0047315A">
        <w:rPr>
          <w:sz w:val="28"/>
        </w:rPr>
        <w:t xml:space="preserve"> </w:t>
      </w:r>
      <w:r w:rsidRPr="0047315A">
        <w:rPr>
          <w:sz w:val="28"/>
        </w:rPr>
        <w:t>попадают</w:t>
      </w:r>
      <w:r w:rsidR="0047315A">
        <w:rPr>
          <w:sz w:val="28"/>
        </w:rPr>
        <w:t xml:space="preserve"> </w:t>
      </w:r>
      <w:r w:rsidRPr="0047315A">
        <w:rPr>
          <w:sz w:val="28"/>
        </w:rPr>
        <w:t>на</w:t>
      </w:r>
      <w:r w:rsidR="0047315A">
        <w:rPr>
          <w:sz w:val="28"/>
        </w:rPr>
        <w:t xml:space="preserve"> </w:t>
      </w:r>
      <w:r w:rsidRPr="0047315A">
        <w:rPr>
          <w:sz w:val="28"/>
        </w:rPr>
        <w:t>сайты</w:t>
      </w:r>
      <w:r w:rsidR="0047315A">
        <w:rPr>
          <w:sz w:val="28"/>
        </w:rPr>
        <w:t xml:space="preserve"> </w:t>
      </w:r>
      <w:r w:rsidRPr="0047315A">
        <w:rPr>
          <w:sz w:val="28"/>
        </w:rPr>
        <w:t>компаний,</w:t>
      </w:r>
      <w:r w:rsidR="0047315A">
        <w:rPr>
          <w:sz w:val="28"/>
        </w:rPr>
        <w:t xml:space="preserve"> </w:t>
      </w:r>
      <w:r w:rsidRPr="0047315A">
        <w:rPr>
          <w:sz w:val="28"/>
        </w:rPr>
        <w:t>которые</w:t>
      </w:r>
      <w:r w:rsidR="0047315A">
        <w:rPr>
          <w:sz w:val="28"/>
        </w:rPr>
        <w:t xml:space="preserve"> </w:t>
      </w:r>
      <w:r w:rsidRPr="0047315A">
        <w:rPr>
          <w:sz w:val="28"/>
        </w:rPr>
        <w:t>занимаются</w:t>
      </w:r>
      <w:r w:rsidR="0047315A">
        <w:rPr>
          <w:sz w:val="28"/>
        </w:rPr>
        <w:t xml:space="preserve"> </w:t>
      </w:r>
      <w:r w:rsidRPr="0047315A">
        <w:rPr>
          <w:sz w:val="28"/>
        </w:rPr>
        <w:t>соответствующим</w:t>
      </w:r>
      <w:r w:rsidR="0047315A">
        <w:rPr>
          <w:sz w:val="28"/>
        </w:rPr>
        <w:t xml:space="preserve"> </w:t>
      </w:r>
      <w:r w:rsidRPr="0047315A">
        <w:rPr>
          <w:sz w:val="28"/>
        </w:rPr>
        <w:t>их</w:t>
      </w:r>
      <w:r w:rsidR="0047315A">
        <w:rPr>
          <w:sz w:val="28"/>
        </w:rPr>
        <w:t xml:space="preserve"> </w:t>
      </w:r>
      <w:r w:rsidRPr="0047315A">
        <w:rPr>
          <w:sz w:val="28"/>
        </w:rPr>
        <w:t>запросам</w:t>
      </w:r>
      <w:r w:rsidR="0047315A">
        <w:rPr>
          <w:sz w:val="28"/>
        </w:rPr>
        <w:t xml:space="preserve"> </w:t>
      </w:r>
      <w:r w:rsidRPr="0047315A">
        <w:rPr>
          <w:sz w:val="28"/>
        </w:rPr>
        <w:t>деятельность.</w:t>
      </w:r>
    </w:p>
    <w:p w:rsidR="009A1E92" w:rsidRPr="0047315A" w:rsidRDefault="00F90712" w:rsidP="0047315A">
      <w:pPr>
        <w:keepNext/>
        <w:widowControl w:val="0"/>
        <w:spacing w:line="360" w:lineRule="auto"/>
        <w:ind w:firstLine="709"/>
        <w:jc w:val="both"/>
        <w:rPr>
          <w:sz w:val="28"/>
        </w:rPr>
      </w:pPr>
      <w:r w:rsidRPr="0047315A">
        <w:rPr>
          <w:sz w:val="28"/>
        </w:rPr>
        <w:t>То</w:t>
      </w:r>
      <w:r w:rsidR="0047315A">
        <w:rPr>
          <w:sz w:val="28"/>
        </w:rPr>
        <w:t xml:space="preserve"> </w:t>
      </w:r>
      <w:r w:rsidRPr="0047315A">
        <w:rPr>
          <w:sz w:val="28"/>
        </w:rPr>
        <w:t>есть</w:t>
      </w:r>
      <w:r w:rsidR="009A1E92" w:rsidRPr="0047315A">
        <w:rPr>
          <w:sz w:val="28"/>
        </w:rPr>
        <w:t>,</w:t>
      </w:r>
      <w:r w:rsidR="0047315A">
        <w:rPr>
          <w:sz w:val="28"/>
        </w:rPr>
        <w:t xml:space="preserve"> </w:t>
      </w:r>
      <w:r w:rsidRPr="0047315A">
        <w:rPr>
          <w:sz w:val="28"/>
        </w:rPr>
        <w:t>имея</w:t>
      </w:r>
      <w:r w:rsidR="0047315A">
        <w:rPr>
          <w:sz w:val="28"/>
        </w:rPr>
        <w:t xml:space="preserve"> </w:t>
      </w:r>
      <w:r w:rsidRPr="0047315A">
        <w:rPr>
          <w:sz w:val="28"/>
        </w:rPr>
        <w:t>свой</w:t>
      </w:r>
      <w:r w:rsidR="0047315A">
        <w:rPr>
          <w:sz w:val="28"/>
        </w:rPr>
        <w:t xml:space="preserve"> </w:t>
      </w:r>
      <w:r w:rsidRPr="0047315A">
        <w:rPr>
          <w:sz w:val="28"/>
        </w:rPr>
        <w:t>сайт,</w:t>
      </w:r>
      <w:r w:rsidR="0047315A">
        <w:rPr>
          <w:sz w:val="28"/>
        </w:rPr>
        <w:t xml:space="preserve"> </w:t>
      </w:r>
      <w:r w:rsidRPr="0047315A">
        <w:rPr>
          <w:sz w:val="28"/>
        </w:rPr>
        <w:t>особенно</w:t>
      </w:r>
      <w:r w:rsidR="0047315A">
        <w:rPr>
          <w:sz w:val="28"/>
        </w:rPr>
        <w:t xml:space="preserve"> </w:t>
      </w:r>
      <w:r w:rsidRPr="0047315A">
        <w:rPr>
          <w:sz w:val="28"/>
        </w:rPr>
        <w:t>если</w:t>
      </w:r>
      <w:r w:rsidR="0047315A">
        <w:rPr>
          <w:sz w:val="28"/>
        </w:rPr>
        <w:t xml:space="preserve"> </w:t>
      </w:r>
      <w:r w:rsidRPr="0047315A">
        <w:rPr>
          <w:sz w:val="28"/>
        </w:rPr>
        <w:t>он</w:t>
      </w:r>
      <w:r w:rsidR="0047315A">
        <w:rPr>
          <w:sz w:val="28"/>
        </w:rPr>
        <w:t xml:space="preserve"> </w:t>
      </w:r>
      <w:r w:rsidRPr="0047315A">
        <w:rPr>
          <w:sz w:val="28"/>
        </w:rPr>
        <w:t>будет</w:t>
      </w:r>
      <w:r w:rsidR="0047315A">
        <w:rPr>
          <w:sz w:val="28"/>
        </w:rPr>
        <w:t xml:space="preserve"> </w:t>
      </w:r>
      <w:r w:rsidRPr="0047315A">
        <w:rPr>
          <w:sz w:val="28"/>
        </w:rPr>
        <w:t>неплохо</w:t>
      </w:r>
      <w:r w:rsidR="0047315A">
        <w:rPr>
          <w:sz w:val="28"/>
        </w:rPr>
        <w:t xml:space="preserve"> </w:t>
      </w:r>
      <w:r w:rsidRPr="0047315A">
        <w:rPr>
          <w:sz w:val="28"/>
        </w:rPr>
        <w:t>раскручен,</w:t>
      </w:r>
      <w:r w:rsidR="0047315A">
        <w:rPr>
          <w:sz w:val="28"/>
        </w:rPr>
        <w:t xml:space="preserve"> </w:t>
      </w:r>
      <w:r w:rsidRPr="0047315A">
        <w:rPr>
          <w:sz w:val="28"/>
        </w:rPr>
        <w:t>можно</w:t>
      </w:r>
      <w:r w:rsidR="0047315A">
        <w:rPr>
          <w:sz w:val="28"/>
        </w:rPr>
        <w:t xml:space="preserve"> </w:t>
      </w:r>
      <w:r w:rsidRPr="0047315A">
        <w:rPr>
          <w:sz w:val="28"/>
        </w:rPr>
        <w:t>значительно</w:t>
      </w:r>
      <w:r w:rsidR="0047315A">
        <w:rPr>
          <w:sz w:val="28"/>
        </w:rPr>
        <w:t xml:space="preserve"> </w:t>
      </w:r>
      <w:r w:rsidRPr="0047315A">
        <w:rPr>
          <w:sz w:val="28"/>
        </w:rPr>
        <w:t>повысить</w:t>
      </w:r>
      <w:r w:rsidR="0047315A">
        <w:rPr>
          <w:sz w:val="28"/>
        </w:rPr>
        <w:t xml:space="preserve"> </w:t>
      </w:r>
      <w:r w:rsidRPr="0047315A">
        <w:rPr>
          <w:sz w:val="28"/>
        </w:rPr>
        <w:t>частоту</w:t>
      </w:r>
      <w:r w:rsidR="0047315A">
        <w:rPr>
          <w:sz w:val="28"/>
        </w:rPr>
        <w:t xml:space="preserve"> </w:t>
      </w:r>
      <w:r w:rsidRPr="0047315A">
        <w:rPr>
          <w:sz w:val="28"/>
        </w:rPr>
        <w:t>обращения</w:t>
      </w:r>
      <w:r w:rsidR="0047315A">
        <w:rPr>
          <w:sz w:val="28"/>
        </w:rPr>
        <w:t xml:space="preserve"> </w:t>
      </w:r>
      <w:r w:rsidRPr="0047315A">
        <w:rPr>
          <w:sz w:val="28"/>
        </w:rPr>
        <w:t>других</w:t>
      </w:r>
      <w:r w:rsidR="0047315A">
        <w:rPr>
          <w:sz w:val="28"/>
        </w:rPr>
        <w:t xml:space="preserve"> </w:t>
      </w:r>
      <w:r w:rsidRPr="0047315A">
        <w:rPr>
          <w:sz w:val="28"/>
        </w:rPr>
        <w:t>компаний</w:t>
      </w:r>
      <w:r w:rsidR="0047315A">
        <w:rPr>
          <w:sz w:val="28"/>
        </w:rPr>
        <w:t xml:space="preserve"> </w:t>
      </w:r>
      <w:r w:rsidRPr="0047315A">
        <w:rPr>
          <w:sz w:val="28"/>
        </w:rPr>
        <w:t>с</w:t>
      </w:r>
      <w:r w:rsidR="0047315A">
        <w:rPr>
          <w:sz w:val="28"/>
        </w:rPr>
        <w:t xml:space="preserve"> </w:t>
      </w:r>
      <w:r w:rsidRPr="0047315A">
        <w:rPr>
          <w:sz w:val="28"/>
        </w:rPr>
        <w:t>коммерческими</w:t>
      </w:r>
      <w:r w:rsidR="0047315A">
        <w:rPr>
          <w:sz w:val="28"/>
        </w:rPr>
        <w:t xml:space="preserve"> </w:t>
      </w:r>
      <w:r w:rsidRPr="0047315A">
        <w:rPr>
          <w:sz w:val="28"/>
        </w:rPr>
        <w:t>предложениями.</w:t>
      </w:r>
      <w:r w:rsidR="0047315A">
        <w:rPr>
          <w:sz w:val="28"/>
        </w:rPr>
        <w:t xml:space="preserve"> </w:t>
      </w:r>
      <w:r w:rsidRPr="0047315A">
        <w:rPr>
          <w:sz w:val="28"/>
        </w:rPr>
        <w:t>А</w:t>
      </w:r>
      <w:r w:rsidR="0047315A">
        <w:rPr>
          <w:sz w:val="28"/>
        </w:rPr>
        <w:t xml:space="preserve"> </w:t>
      </w:r>
      <w:r w:rsidRPr="0047315A">
        <w:rPr>
          <w:sz w:val="28"/>
        </w:rPr>
        <w:t>если</w:t>
      </w:r>
      <w:r w:rsidR="0047315A">
        <w:rPr>
          <w:sz w:val="28"/>
        </w:rPr>
        <w:t xml:space="preserve"> </w:t>
      </w:r>
      <w:r w:rsidRPr="0047315A">
        <w:rPr>
          <w:sz w:val="28"/>
        </w:rPr>
        <w:t>компания</w:t>
      </w:r>
      <w:r w:rsidR="0047315A">
        <w:rPr>
          <w:sz w:val="28"/>
        </w:rPr>
        <w:t xml:space="preserve"> </w:t>
      </w:r>
      <w:r w:rsidRPr="0047315A">
        <w:rPr>
          <w:sz w:val="28"/>
        </w:rPr>
        <w:t>занимается</w:t>
      </w:r>
      <w:r w:rsidR="0047315A">
        <w:rPr>
          <w:sz w:val="28"/>
        </w:rPr>
        <w:t xml:space="preserve"> </w:t>
      </w:r>
      <w:r w:rsidRPr="0047315A">
        <w:rPr>
          <w:sz w:val="28"/>
        </w:rPr>
        <w:t>предоставлением</w:t>
      </w:r>
      <w:r w:rsidR="0047315A">
        <w:rPr>
          <w:sz w:val="28"/>
        </w:rPr>
        <w:t xml:space="preserve"> </w:t>
      </w:r>
      <w:r w:rsidRPr="0047315A">
        <w:rPr>
          <w:sz w:val="28"/>
        </w:rPr>
        <w:t>сервисов</w:t>
      </w:r>
      <w:r w:rsidR="0047315A">
        <w:rPr>
          <w:sz w:val="28"/>
        </w:rPr>
        <w:t xml:space="preserve"> </w:t>
      </w:r>
      <w:r w:rsidRPr="0047315A">
        <w:rPr>
          <w:sz w:val="28"/>
        </w:rPr>
        <w:t>и</w:t>
      </w:r>
      <w:r w:rsidR="0047315A">
        <w:rPr>
          <w:sz w:val="28"/>
        </w:rPr>
        <w:t xml:space="preserve"> </w:t>
      </w:r>
      <w:r w:rsidRPr="0047315A">
        <w:rPr>
          <w:sz w:val="28"/>
        </w:rPr>
        <w:t>услуг,</w:t>
      </w:r>
      <w:r w:rsidR="0047315A">
        <w:rPr>
          <w:sz w:val="28"/>
        </w:rPr>
        <w:t xml:space="preserve"> </w:t>
      </w:r>
      <w:r w:rsidRPr="0047315A">
        <w:rPr>
          <w:sz w:val="28"/>
        </w:rPr>
        <w:t>то</w:t>
      </w:r>
      <w:r w:rsidR="0047315A">
        <w:rPr>
          <w:sz w:val="28"/>
        </w:rPr>
        <w:t xml:space="preserve"> </w:t>
      </w:r>
      <w:r w:rsidRPr="0047315A">
        <w:rPr>
          <w:sz w:val="28"/>
        </w:rPr>
        <w:t>и</w:t>
      </w:r>
      <w:r w:rsidR="0047315A">
        <w:rPr>
          <w:sz w:val="28"/>
        </w:rPr>
        <w:t xml:space="preserve"> </w:t>
      </w:r>
      <w:r w:rsidRPr="0047315A">
        <w:rPr>
          <w:sz w:val="28"/>
        </w:rPr>
        <w:t>облегчается</w:t>
      </w:r>
      <w:r w:rsidR="0047315A">
        <w:rPr>
          <w:sz w:val="28"/>
        </w:rPr>
        <w:t xml:space="preserve"> </w:t>
      </w:r>
      <w:r w:rsidRPr="0047315A">
        <w:rPr>
          <w:sz w:val="28"/>
        </w:rPr>
        <w:t>поиск</w:t>
      </w:r>
      <w:r w:rsidR="0047315A">
        <w:rPr>
          <w:sz w:val="28"/>
        </w:rPr>
        <w:t xml:space="preserve"> </w:t>
      </w:r>
      <w:r w:rsidRPr="0047315A">
        <w:rPr>
          <w:sz w:val="28"/>
        </w:rPr>
        <w:t>клиентов.</w:t>
      </w:r>
    </w:p>
    <w:p w:rsidR="009A1E92" w:rsidRPr="0047315A" w:rsidRDefault="00F90712" w:rsidP="0047315A">
      <w:pPr>
        <w:keepNext/>
        <w:widowControl w:val="0"/>
        <w:spacing w:line="360" w:lineRule="auto"/>
        <w:ind w:firstLine="709"/>
        <w:jc w:val="both"/>
        <w:rPr>
          <w:sz w:val="28"/>
        </w:rPr>
      </w:pPr>
      <w:r w:rsidRPr="0047315A">
        <w:rPr>
          <w:sz w:val="28"/>
        </w:rPr>
        <w:t>Часто</w:t>
      </w:r>
      <w:r w:rsidR="0047315A">
        <w:rPr>
          <w:sz w:val="28"/>
        </w:rPr>
        <w:t xml:space="preserve"> </w:t>
      </w:r>
      <w:r w:rsidRPr="0047315A">
        <w:rPr>
          <w:sz w:val="28"/>
        </w:rPr>
        <w:t>реклама</w:t>
      </w:r>
      <w:r w:rsidR="0047315A">
        <w:rPr>
          <w:sz w:val="28"/>
        </w:rPr>
        <w:t xml:space="preserve"> </w:t>
      </w:r>
      <w:r w:rsidRPr="0047315A">
        <w:rPr>
          <w:sz w:val="28"/>
        </w:rPr>
        <w:t>своей</w:t>
      </w:r>
      <w:r w:rsidR="0047315A">
        <w:rPr>
          <w:sz w:val="28"/>
        </w:rPr>
        <w:t xml:space="preserve"> </w:t>
      </w:r>
      <w:r w:rsidRPr="0047315A">
        <w:rPr>
          <w:sz w:val="28"/>
        </w:rPr>
        <w:t>деятельности</w:t>
      </w:r>
      <w:r w:rsidR="0047315A">
        <w:rPr>
          <w:sz w:val="28"/>
        </w:rPr>
        <w:t xml:space="preserve"> </w:t>
      </w:r>
      <w:r w:rsidRPr="0047315A">
        <w:rPr>
          <w:sz w:val="28"/>
        </w:rPr>
        <w:t>становиться</w:t>
      </w:r>
      <w:r w:rsidR="0047315A">
        <w:rPr>
          <w:sz w:val="28"/>
        </w:rPr>
        <w:t xml:space="preserve"> </w:t>
      </w:r>
      <w:r w:rsidRPr="0047315A">
        <w:rPr>
          <w:sz w:val="28"/>
        </w:rPr>
        <w:t>основной</w:t>
      </w:r>
      <w:r w:rsidR="0047315A">
        <w:rPr>
          <w:sz w:val="28"/>
        </w:rPr>
        <w:t xml:space="preserve"> </w:t>
      </w:r>
      <w:r w:rsidRPr="0047315A">
        <w:rPr>
          <w:sz w:val="28"/>
        </w:rPr>
        <w:t>причиной,</w:t>
      </w:r>
      <w:r w:rsidR="0047315A">
        <w:rPr>
          <w:sz w:val="28"/>
        </w:rPr>
        <w:t xml:space="preserve"> </w:t>
      </w:r>
      <w:r w:rsidRPr="0047315A">
        <w:rPr>
          <w:sz w:val="28"/>
        </w:rPr>
        <w:t>по</w:t>
      </w:r>
      <w:r w:rsidR="0047315A">
        <w:rPr>
          <w:sz w:val="28"/>
        </w:rPr>
        <w:t xml:space="preserve"> </w:t>
      </w:r>
      <w:r w:rsidRPr="0047315A">
        <w:rPr>
          <w:sz w:val="28"/>
        </w:rPr>
        <w:t>которой</w:t>
      </w:r>
      <w:r w:rsidR="0047315A">
        <w:rPr>
          <w:sz w:val="28"/>
        </w:rPr>
        <w:t xml:space="preserve"> </w:t>
      </w:r>
      <w:r w:rsidRPr="0047315A">
        <w:rPr>
          <w:sz w:val="28"/>
        </w:rPr>
        <w:t>компания</w:t>
      </w:r>
      <w:r w:rsidR="0047315A">
        <w:rPr>
          <w:sz w:val="28"/>
        </w:rPr>
        <w:t xml:space="preserve"> </w:t>
      </w:r>
      <w:r w:rsidRPr="0047315A">
        <w:rPr>
          <w:sz w:val="28"/>
        </w:rPr>
        <w:t>заказывает</w:t>
      </w:r>
      <w:r w:rsidR="0047315A">
        <w:rPr>
          <w:sz w:val="28"/>
        </w:rPr>
        <w:t xml:space="preserve"> </w:t>
      </w:r>
      <w:r w:rsidRPr="0047315A">
        <w:rPr>
          <w:sz w:val="28"/>
        </w:rPr>
        <w:t>свой</w:t>
      </w:r>
      <w:r w:rsidR="0047315A">
        <w:rPr>
          <w:sz w:val="28"/>
        </w:rPr>
        <w:t xml:space="preserve"> </w:t>
      </w:r>
      <w:r w:rsidRPr="0047315A">
        <w:rPr>
          <w:sz w:val="28"/>
        </w:rPr>
        <w:t>сайт.</w:t>
      </w:r>
      <w:r w:rsidR="0047315A">
        <w:rPr>
          <w:sz w:val="28"/>
        </w:rPr>
        <w:t xml:space="preserve"> </w:t>
      </w:r>
      <w:r w:rsidRPr="0047315A">
        <w:rPr>
          <w:sz w:val="28"/>
        </w:rPr>
        <w:t>Например,</w:t>
      </w:r>
      <w:r w:rsidR="0047315A">
        <w:rPr>
          <w:sz w:val="28"/>
        </w:rPr>
        <w:t xml:space="preserve"> </w:t>
      </w:r>
      <w:r w:rsidRPr="0047315A">
        <w:rPr>
          <w:sz w:val="28"/>
        </w:rPr>
        <w:t>хорошо</w:t>
      </w:r>
      <w:r w:rsidR="0047315A">
        <w:rPr>
          <w:sz w:val="28"/>
        </w:rPr>
        <w:t xml:space="preserve"> </w:t>
      </w:r>
      <w:r w:rsidRPr="0047315A">
        <w:rPr>
          <w:sz w:val="28"/>
        </w:rPr>
        <w:t>раскрученный</w:t>
      </w:r>
      <w:r w:rsidR="0047315A">
        <w:rPr>
          <w:sz w:val="28"/>
        </w:rPr>
        <w:t xml:space="preserve"> </w:t>
      </w:r>
      <w:r w:rsidRPr="0047315A">
        <w:rPr>
          <w:sz w:val="28"/>
        </w:rPr>
        <w:t>сайт</w:t>
      </w:r>
      <w:r w:rsidR="0047315A">
        <w:rPr>
          <w:sz w:val="28"/>
        </w:rPr>
        <w:t xml:space="preserve"> </w:t>
      </w:r>
      <w:r w:rsidRPr="0047315A">
        <w:rPr>
          <w:sz w:val="28"/>
        </w:rPr>
        <w:t>ночного</w:t>
      </w:r>
      <w:r w:rsidR="0047315A">
        <w:rPr>
          <w:sz w:val="28"/>
        </w:rPr>
        <w:t xml:space="preserve"> </w:t>
      </w:r>
      <w:r w:rsidRPr="0047315A">
        <w:rPr>
          <w:sz w:val="28"/>
        </w:rPr>
        <w:t>клуба</w:t>
      </w:r>
      <w:r w:rsidR="0047315A">
        <w:rPr>
          <w:sz w:val="28"/>
        </w:rPr>
        <w:t xml:space="preserve"> </w:t>
      </w:r>
      <w:r w:rsidRPr="0047315A">
        <w:rPr>
          <w:sz w:val="28"/>
        </w:rPr>
        <w:t>в</w:t>
      </w:r>
      <w:r w:rsidR="0047315A">
        <w:rPr>
          <w:sz w:val="28"/>
        </w:rPr>
        <w:t xml:space="preserve"> </w:t>
      </w:r>
      <w:r w:rsidRPr="0047315A">
        <w:rPr>
          <w:sz w:val="28"/>
        </w:rPr>
        <w:t>крупном</w:t>
      </w:r>
      <w:r w:rsidR="0047315A">
        <w:rPr>
          <w:sz w:val="28"/>
        </w:rPr>
        <w:t xml:space="preserve"> </w:t>
      </w:r>
      <w:r w:rsidRPr="0047315A">
        <w:rPr>
          <w:sz w:val="28"/>
        </w:rPr>
        <w:t>городе</w:t>
      </w:r>
      <w:r w:rsidR="0047315A">
        <w:rPr>
          <w:sz w:val="28"/>
        </w:rPr>
        <w:t xml:space="preserve"> </w:t>
      </w:r>
      <w:r w:rsidRPr="0047315A">
        <w:rPr>
          <w:sz w:val="28"/>
        </w:rPr>
        <w:t>поднимет</w:t>
      </w:r>
      <w:r w:rsidR="0047315A">
        <w:rPr>
          <w:sz w:val="28"/>
        </w:rPr>
        <w:t xml:space="preserve"> </w:t>
      </w:r>
      <w:r w:rsidRPr="0047315A">
        <w:rPr>
          <w:sz w:val="28"/>
        </w:rPr>
        <w:t>его</w:t>
      </w:r>
      <w:r w:rsidR="0047315A">
        <w:rPr>
          <w:sz w:val="28"/>
        </w:rPr>
        <w:t xml:space="preserve"> </w:t>
      </w:r>
      <w:r w:rsidRPr="0047315A">
        <w:rPr>
          <w:sz w:val="28"/>
        </w:rPr>
        <w:t>популярность</w:t>
      </w:r>
      <w:r w:rsidR="0047315A">
        <w:rPr>
          <w:sz w:val="28"/>
        </w:rPr>
        <w:t xml:space="preserve"> </w:t>
      </w:r>
      <w:r w:rsidRPr="0047315A">
        <w:rPr>
          <w:sz w:val="28"/>
        </w:rPr>
        <w:t>в</w:t>
      </w:r>
      <w:r w:rsidR="0047315A">
        <w:rPr>
          <w:sz w:val="28"/>
        </w:rPr>
        <w:t xml:space="preserve"> </w:t>
      </w:r>
      <w:r w:rsidRPr="0047315A">
        <w:rPr>
          <w:sz w:val="28"/>
        </w:rPr>
        <w:t>разы</w:t>
      </w:r>
      <w:r w:rsidR="0047315A">
        <w:rPr>
          <w:sz w:val="28"/>
        </w:rPr>
        <w:t xml:space="preserve"> </w:t>
      </w:r>
      <w:r w:rsidRPr="0047315A">
        <w:rPr>
          <w:sz w:val="28"/>
        </w:rPr>
        <w:t>по</w:t>
      </w:r>
      <w:r w:rsidR="0047315A">
        <w:rPr>
          <w:sz w:val="28"/>
        </w:rPr>
        <w:t xml:space="preserve"> </w:t>
      </w:r>
      <w:r w:rsidRPr="0047315A">
        <w:rPr>
          <w:sz w:val="28"/>
        </w:rPr>
        <w:t>сравнению</w:t>
      </w:r>
      <w:r w:rsidR="0047315A">
        <w:rPr>
          <w:sz w:val="28"/>
        </w:rPr>
        <w:t xml:space="preserve"> </w:t>
      </w:r>
      <w:r w:rsidRPr="0047315A">
        <w:rPr>
          <w:sz w:val="28"/>
        </w:rPr>
        <w:t>с</w:t>
      </w:r>
      <w:r w:rsidR="0047315A">
        <w:rPr>
          <w:sz w:val="28"/>
        </w:rPr>
        <w:t xml:space="preserve"> </w:t>
      </w:r>
      <w:r w:rsidRPr="0047315A">
        <w:rPr>
          <w:sz w:val="28"/>
        </w:rPr>
        <w:t>клубом,</w:t>
      </w:r>
      <w:r w:rsidR="0047315A">
        <w:rPr>
          <w:sz w:val="28"/>
        </w:rPr>
        <w:t xml:space="preserve"> </w:t>
      </w:r>
      <w:r w:rsidRPr="0047315A">
        <w:rPr>
          <w:sz w:val="28"/>
        </w:rPr>
        <w:t>не</w:t>
      </w:r>
      <w:r w:rsidR="0047315A">
        <w:rPr>
          <w:sz w:val="28"/>
        </w:rPr>
        <w:t xml:space="preserve"> </w:t>
      </w:r>
      <w:r w:rsidRPr="0047315A">
        <w:rPr>
          <w:sz w:val="28"/>
        </w:rPr>
        <w:t>имеющим</w:t>
      </w:r>
      <w:r w:rsidR="0047315A">
        <w:rPr>
          <w:sz w:val="28"/>
        </w:rPr>
        <w:t xml:space="preserve"> </w:t>
      </w:r>
      <w:r w:rsidRPr="0047315A">
        <w:rPr>
          <w:sz w:val="28"/>
        </w:rPr>
        <w:t>своего</w:t>
      </w:r>
      <w:r w:rsidR="0047315A">
        <w:rPr>
          <w:sz w:val="28"/>
        </w:rPr>
        <w:t xml:space="preserve"> </w:t>
      </w:r>
      <w:r w:rsidRPr="0047315A">
        <w:rPr>
          <w:sz w:val="28"/>
        </w:rPr>
        <w:t>сайта.</w:t>
      </w:r>
    </w:p>
    <w:p w:rsidR="009A1E92" w:rsidRPr="0047315A" w:rsidRDefault="00F90712" w:rsidP="0047315A">
      <w:pPr>
        <w:keepNext/>
        <w:widowControl w:val="0"/>
        <w:spacing w:line="360" w:lineRule="auto"/>
        <w:ind w:firstLine="709"/>
        <w:jc w:val="both"/>
        <w:rPr>
          <w:sz w:val="28"/>
        </w:rPr>
      </w:pPr>
      <w:r w:rsidRPr="0047315A">
        <w:rPr>
          <w:sz w:val="28"/>
        </w:rPr>
        <w:t>В</w:t>
      </w:r>
      <w:r w:rsidR="0047315A">
        <w:rPr>
          <w:sz w:val="28"/>
        </w:rPr>
        <w:t xml:space="preserve"> </w:t>
      </w:r>
      <w:r w:rsidRPr="0047315A">
        <w:rPr>
          <w:sz w:val="28"/>
        </w:rPr>
        <w:t>наше</w:t>
      </w:r>
      <w:r w:rsidR="0047315A">
        <w:rPr>
          <w:sz w:val="28"/>
        </w:rPr>
        <w:t xml:space="preserve"> </w:t>
      </w:r>
      <w:r w:rsidRPr="0047315A">
        <w:rPr>
          <w:sz w:val="28"/>
        </w:rPr>
        <w:t>время</w:t>
      </w:r>
      <w:r w:rsidR="0047315A">
        <w:rPr>
          <w:sz w:val="28"/>
        </w:rPr>
        <w:t xml:space="preserve"> </w:t>
      </w:r>
      <w:r w:rsidRPr="0047315A">
        <w:rPr>
          <w:sz w:val="28"/>
        </w:rPr>
        <w:t>E-mail</w:t>
      </w:r>
      <w:r w:rsidR="0047315A">
        <w:rPr>
          <w:sz w:val="28"/>
        </w:rPr>
        <w:t xml:space="preserve"> </w:t>
      </w:r>
      <w:r w:rsidRPr="0047315A">
        <w:rPr>
          <w:sz w:val="28"/>
        </w:rPr>
        <w:t>–</w:t>
      </w:r>
      <w:r w:rsidR="0047315A">
        <w:rPr>
          <w:sz w:val="28"/>
        </w:rPr>
        <w:t xml:space="preserve"> </w:t>
      </w:r>
      <w:r w:rsidRPr="0047315A">
        <w:rPr>
          <w:sz w:val="28"/>
        </w:rPr>
        <w:t>один</w:t>
      </w:r>
      <w:r w:rsidR="0047315A">
        <w:rPr>
          <w:sz w:val="28"/>
        </w:rPr>
        <w:t xml:space="preserve"> </w:t>
      </w:r>
      <w:r w:rsidRPr="0047315A">
        <w:rPr>
          <w:sz w:val="28"/>
        </w:rPr>
        <w:t>из</w:t>
      </w:r>
      <w:r w:rsidR="0047315A">
        <w:rPr>
          <w:sz w:val="28"/>
        </w:rPr>
        <w:t xml:space="preserve"> </w:t>
      </w:r>
      <w:r w:rsidRPr="0047315A">
        <w:rPr>
          <w:sz w:val="28"/>
        </w:rPr>
        <w:t>наиболее</w:t>
      </w:r>
      <w:r w:rsidR="0047315A">
        <w:rPr>
          <w:sz w:val="28"/>
        </w:rPr>
        <w:t xml:space="preserve"> </w:t>
      </w:r>
      <w:r w:rsidRPr="0047315A">
        <w:rPr>
          <w:sz w:val="28"/>
        </w:rPr>
        <w:t>распространенных</w:t>
      </w:r>
      <w:r w:rsidR="0047315A">
        <w:rPr>
          <w:sz w:val="28"/>
        </w:rPr>
        <w:t xml:space="preserve"> </w:t>
      </w:r>
      <w:r w:rsidRPr="0047315A">
        <w:rPr>
          <w:sz w:val="28"/>
        </w:rPr>
        <w:t>средств</w:t>
      </w:r>
      <w:r w:rsidR="0047315A">
        <w:rPr>
          <w:sz w:val="28"/>
        </w:rPr>
        <w:t xml:space="preserve"> </w:t>
      </w:r>
      <w:r w:rsidRPr="0047315A">
        <w:rPr>
          <w:sz w:val="28"/>
        </w:rPr>
        <w:t>коммуникации,</w:t>
      </w:r>
      <w:r w:rsidR="0047315A">
        <w:rPr>
          <w:sz w:val="28"/>
        </w:rPr>
        <w:t xml:space="preserve"> </w:t>
      </w:r>
      <w:r w:rsidRPr="0047315A">
        <w:rPr>
          <w:sz w:val="28"/>
        </w:rPr>
        <w:t>вытесняющий</w:t>
      </w:r>
      <w:r w:rsidR="0047315A">
        <w:rPr>
          <w:sz w:val="28"/>
        </w:rPr>
        <w:t xml:space="preserve"> </w:t>
      </w:r>
      <w:r w:rsidRPr="0047315A">
        <w:rPr>
          <w:sz w:val="28"/>
        </w:rPr>
        <w:t>бумажную</w:t>
      </w:r>
      <w:r w:rsidR="0047315A">
        <w:rPr>
          <w:sz w:val="28"/>
        </w:rPr>
        <w:t xml:space="preserve"> </w:t>
      </w:r>
      <w:r w:rsidRPr="0047315A">
        <w:rPr>
          <w:sz w:val="28"/>
        </w:rPr>
        <w:t>почту.</w:t>
      </w:r>
      <w:r w:rsidR="0047315A">
        <w:rPr>
          <w:sz w:val="28"/>
        </w:rPr>
        <w:t xml:space="preserve"> </w:t>
      </w:r>
      <w:r w:rsidRPr="0047315A">
        <w:rPr>
          <w:sz w:val="28"/>
        </w:rPr>
        <w:t>Прежде</w:t>
      </w:r>
      <w:r w:rsidR="0047315A">
        <w:rPr>
          <w:sz w:val="28"/>
        </w:rPr>
        <w:t xml:space="preserve"> </w:t>
      </w:r>
      <w:r w:rsidRPr="0047315A">
        <w:rPr>
          <w:sz w:val="28"/>
        </w:rPr>
        <w:t>чем</w:t>
      </w:r>
      <w:r w:rsidR="0047315A">
        <w:rPr>
          <w:sz w:val="28"/>
        </w:rPr>
        <w:t xml:space="preserve"> </w:t>
      </w:r>
      <w:r w:rsidRPr="0047315A">
        <w:rPr>
          <w:sz w:val="28"/>
        </w:rPr>
        <w:t>заключить</w:t>
      </w:r>
      <w:r w:rsidR="0047315A">
        <w:rPr>
          <w:sz w:val="28"/>
        </w:rPr>
        <w:t xml:space="preserve"> </w:t>
      </w:r>
      <w:r w:rsidRPr="0047315A">
        <w:rPr>
          <w:sz w:val="28"/>
        </w:rPr>
        <w:t>сделку,</w:t>
      </w:r>
      <w:r w:rsidR="0047315A">
        <w:rPr>
          <w:sz w:val="28"/>
        </w:rPr>
        <w:t xml:space="preserve"> </w:t>
      </w:r>
      <w:r w:rsidRPr="0047315A">
        <w:rPr>
          <w:sz w:val="28"/>
        </w:rPr>
        <w:t>стороны</w:t>
      </w:r>
      <w:r w:rsidR="0047315A">
        <w:rPr>
          <w:sz w:val="28"/>
        </w:rPr>
        <w:t xml:space="preserve"> </w:t>
      </w:r>
      <w:r w:rsidRPr="0047315A">
        <w:rPr>
          <w:sz w:val="28"/>
        </w:rPr>
        <w:t>стараются</w:t>
      </w:r>
      <w:r w:rsidR="0047315A">
        <w:rPr>
          <w:sz w:val="28"/>
        </w:rPr>
        <w:t xml:space="preserve"> </w:t>
      </w:r>
      <w:r w:rsidRPr="0047315A">
        <w:rPr>
          <w:sz w:val="28"/>
        </w:rPr>
        <w:t>выяснить</w:t>
      </w:r>
      <w:r w:rsidR="0047315A">
        <w:rPr>
          <w:sz w:val="28"/>
        </w:rPr>
        <w:t xml:space="preserve"> </w:t>
      </w:r>
      <w:r w:rsidRPr="0047315A">
        <w:rPr>
          <w:sz w:val="28"/>
        </w:rPr>
        <w:t>как</w:t>
      </w:r>
      <w:r w:rsidR="0047315A">
        <w:rPr>
          <w:sz w:val="28"/>
        </w:rPr>
        <w:t xml:space="preserve"> </w:t>
      </w:r>
      <w:r w:rsidRPr="0047315A">
        <w:rPr>
          <w:sz w:val="28"/>
        </w:rPr>
        <w:t>можно</w:t>
      </w:r>
      <w:r w:rsidR="0047315A">
        <w:rPr>
          <w:sz w:val="28"/>
        </w:rPr>
        <w:t xml:space="preserve"> </w:t>
      </w:r>
      <w:r w:rsidRPr="0047315A">
        <w:rPr>
          <w:sz w:val="28"/>
        </w:rPr>
        <w:t>больше</w:t>
      </w:r>
      <w:r w:rsidR="0047315A">
        <w:rPr>
          <w:sz w:val="28"/>
        </w:rPr>
        <w:t xml:space="preserve"> </w:t>
      </w:r>
      <w:r w:rsidRPr="0047315A">
        <w:rPr>
          <w:sz w:val="28"/>
        </w:rPr>
        <w:t>информации</w:t>
      </w:r>
      <w:r w:rsidR="0047315A">
        <w:rPr>
          <w:sz w:val="28"/>
        </w:rPr>
        <w:t xml:space="preserve"> </w:t>
      </w:r>
      <w:r w:rsidRPr="0047315A">
        <w:rPr>
          <w:sz w:val="28"/>
        </w:rPr>
        <w:t>друг</w:t>
      </w:r>
      <w:r w:rsidR="0047315A">
        <w:rPr>
          <w:sz w:val="28"/>
        </w:rPr>
        <w:t xml:space="preserve"> </w:t>
      </w:r>
      <w:r w:rsidRPr="0047315A">
        <w:rPr>
          <w:sz w:val="28"/>
        </w:rPr>
        <w:t>о</w:t>
      </w:r>
      <w:r w:rsidR="0047315A">
        <w:rPr>
          <w:sz w:val="28"/>
        </w:rPr>
        <w:t xml:space="preserve"> </w:t>
      </w:r>
      <w:r w:rsidRPr="0047315A">
        <w:rPr>
          <w:sz w:val="28"/>
        </w:rPr>
        <w:t>друге,</w:t>
      </w:r>
      <w:r w:rsidR="0047315A">
        <w:rPr>
          <w:sz w:val="28"/>
        </w:rPr>
        <w:t xml:space="preserve"> </w:t>
      </w:r>
      <w:r w:rsidRPr="0047315A">
        <w:rPr>
          <w:sz w:val="28"/>
        </w:rPr>
        <w:t>задаются</w:t>
      </w:r>
      <w:r w:rsidR="0047315A">
        <w:rPr>
          <w:sz w:val="28"/>
        </w:rPr>
        <w:t xml:space="preserve"> </w:t>
      </w:r>
      <w:r w:rsidRPr="0047315A">
        <w:rPr>
          <w:sz w:val="28"/>
        </w:rPr>
        <w:t>вопросы,</w:t>
      </w:r>
      <w:r w:rsidR="0047315A">
        <w:rPr>
          <w:sz w:val="28"/>
        </w:rPr>
        <w:t xml:space="preserve"> </w:t>
      </w:r>
      <w:r w:rsidRPr="0047315A">
        <w:rPr>
          <w:sz w:val="28"/>
        </w:rPr>
        <w:t>анализируются</w:t>
      </w:r>
      <w:r w:rsidR="0047315A">
        <w:rPr>
          <w:sz w:val="28"/>
        </w:rPr>
        <w:t xml:space="preserve"> </w:t>
      </w:r>
      <w:r w:rsidRPr="0047315A">
        <w:rPr>
          <w:sz w:val="28"/>
        </w:rPr>
        <w:t>ответы.</w:t>
      </w:r>
      <w:r w:rsidR="0047315A">
        <w:rPr>
          <w:sz w:val="28"/>
        </w:rPr>
        <w:t xml:space="preserve"> </w:t>
      </w:r>
      <w:r w:rsidRPr="0047315A">
        <w:rPr>
          <w:sz w:val="28"/>
        </w:rPr>
        <w:t>Конечно</w:t>
      </w:r>
      <w:r w:rsidR="009A1E92" w:rsidRPr="0047315A">
        <w:rPr>
          <w:sz w:val="28"/>
        </w:rPr>
        <w:t>,</w:t>
      </w:r>
      <w:r w:rsidR="0047315A">
        <w:rPr>
          <w:sz w:val="28"/>
        </w:rPr>
        <w:t xml:space="preserve"> </w:t>
      </w:r>
      <w:r w:rsidRPr="0047315A">
        <w:rPr>
          <w:sz w:val="28"/>
        </w:rPr>
        <w:t>можно</w:t>
      </w:r>
      <w:r w:rsidR="0047315A">
        <w:rPr>
          <w:sz w:val="28"/>
        </w:rPr>
        <w:t xml:space="preserve"> </w:t>
      </w:r>
      <w:r w:rsidRPr="0047315A">
        <w:rPr>
          <w:sz w:val="28"/>
        </w:rPr>
        <w:t>и</w:t>
      </w:r>
      <w:r w:rsidR="0047315A">
        <w:rPr>
          <w:sz w:val="28"/>
        </w:rPr>
        <w:t xml:space="preserve"> </w:t>
      </w:r>
      <w:r w:rsidRPr="0047315A">
        <w:rPr>
          <w:sz w:val="28"/>
        </w:rPr>
        <w:t>созваниваться,</w:t>
      </w:r>
      <w:r w:rsidR="0047315A">
        <w:rPr>
          <w:sz w:val="28"/>
        </w:rPr>
        <w:t xml:space="preserve"> </w:t>
      </w:r>
      <w:r w:rsidRPr="0047315A">
        <w:rPr>
          <w:sz w:val="28"/>
        </w:rPr>
        <w:t>так</w:t>
      </w:r>
      <w:r w:rsidR="0047315A">
        <w:rPr>
          <w:sz w:val="28"/>
        </w:rPr>
        <w:t xml:space="preserve"> </w:t>
      </w:r>
      <w:r w:rsidRPr="0047315A">
        <w:rPr>
          <w:sz w:val="28"/>
        </w:rPr>
        <w:t>часто</w:t>
      </w:r>
      <w:r w:rsidR="0047315A">
        <w:rPr>
          <w:sz w:val="28"/>
        </w:rPr>
        <w:t xml:space="preserve"> </w:t>
      </w:r>
      <w:r w:rsidRPr="0047315A">
        <w:rPr>
          <w:sz w:val="28"/>
        </w:rPr>
        <w:t>и</w:t>
      </w:r>
      <w:r w:rsidR="0047315A">
        <w:rPr>
          <w:sz w:val="28"/>
        </w:rPr>
        <w:t xml:space="preserve"> </w:t>
      </w:r>
      <w:r w:rsidRPr="0047315A">
        <w:rPr>
          <w:sz w:val="28"/>
        </w:rPr>
        <w:t>делается,</w:t>
      </w:r>
      <w:r w:rsidR="0047315A">
        <w:rPr>
          <w:sz w:val="28"/>
        </w:rPr>
        <w:t xml:space="preserve"> </w:t>
      </w:r>
      <w:r w:rsidRPr="0047315A">
        <w:rPr>
          <w:sz w:val="28"/>
        </w:rPr>
        <w:t>но</w:t>
      </w:r>
      <w:r w:rsidR="0047315A">
        <w:rPr>
          <w:sz w:val="28"/>
        </w:rPr>
        <w:t xml:space="preserve"> </w:t>
      </w:r>
      <w:r w:rsidRPr="0047315A">
        <w:rPr>
          <w:sz w:val="28"/>
        </w:rPr>
        <w:t>преимущество</w:t>
      </w:r>
      <w:r w:rsidR="0047315A">
        <w:rPr>
          <w:sz w:val="28"/>
        </w:rPr>
        <w:t xml:space="preserve"> </w:t>
      </w:r>
      <w:r w:rsidRPr="0047315A">
        <w:rPr>
          <w:sz w:val="28"/>
        </w:rPr>
        <w:t>использования</w:t>
      </w:r>
      <w:r w:rsidR="0047315A">
        <w:rPr>
          <w:sz w:val="28"/>
        </w:rPr>
        <w:t xml:space="preserve"> </w:t>
      </w:r>
      <w:r w:rsidRPr="0047315A">
        <w:rPr>
          <w:sz w:val="28"/>
        </w:rPr>
        <w:t>E-mail</w:t>
      </w:r>
      <w:r w:rsidR="0047315A">
        <w:rPr>
          <w:sz w:val="28"/>
        </w:rPr>
        <w:t xml:space="preserve"> </w:t>
      </w:r>
      <w:r w:rsidRPr="0047315A">
        <w:rPr>
          <w:sz w:val="28"/>
        </w:rPr>
        <w:t>в</w:t>
      </w:r>
      <w:r w:rsidR="0047315A">
        <w:rPr>
          <w:sz w:val="28"/>
        </w:rPr>
        <w:t xml:space="preserve"> </w:t>
      </w:r>
      <w:r w:rsidRPr="0047315A">
        <w:rPr>
          <w:sz w:val="28"/>
        </w:rPr>
        <w:t>том</w:t>
      </w:r>
      <w:r w:rsidR="0047315A">
        <w:rPr>
          <w:sz w:val="28"/>
        </w:rPr>
        <w:t xml:space="preserve"> </w:t>
      </w:r>
      <w:r w:rsidRPr="0047315A">
        <w:rPr>
          <w:sz w:val="28"/>
        </w:rPr>
        <w:t>что</w:t>
      </w:r>
      <w:r w:rsidR="0047315A">
        <w:rPr>
          <w:sz w:val="28"/>
        </w:rPr>
        <w:t xml:space="preserve"> </w:t>
      </w:r>
      <w:r w:rsidRPr="0047315A">
        <w:rPr>
          <w:sz w:val="28"/>
        </w:rPr>
        <w:t>отвечать</w:t>
      </w:r>
      <w:r w:rsidR="0047315A">
        <w:rPr>
          <w:sz w:val="28"/>
        </w:rPr>
        <w:t xml:space="preserve"> </w:t>
      </w:r>
      <w:r w:rsidRPr="0047315A">
        <w:rPr>
          <w:sz w:val="28"/>
        </w:rPr>
        <w:t>можно</w:t>
      </w:r>
      <w:r w:rsidR="0047315A">
        <w:rPr>
          <w:sz w:val="28"/>
        </w:rPr>
        <w:t xml:space="preserve"> </w:t>
      </w:r>
      <w:r w:rsidRPr="0047315A">
        <w:rPr>
          <w:sz w:val="28"/>
        </w:rPr>
        <w:t>не</w:t>
      </w:r>
      <w:r w:rsidR="0047315A">
        <w:rPr>
          <w:sz w:val="28"/>
        </w:rPr>
        <w:t xml:space="preserve"> </w:t>
      </w:r>
      <w:r w:rsidRPr="0047315A">
        <w:rPr>
          <w:sz w:val="28"/>
        </w:rPr>
        <w:t>сразу</w:t>
      </w:r>
      <w:r w:rsidR="0047315A">
        <w:rPr>
          <w:sz w:val="28"/>
        </w:rPr>
        <w:t xml:space="preserve"> </w:t>
      </w:r>
      <w:r w:rsidRPr="0047315A">
        <w:rPr>
          <w:sz w:val="28"/>
        </w:rPr>
        <w:t>мгновенно,</w:t>
      </w:r>
      <w:r w:rsidR="0047315A">
        <w:rPr>
          <w:sz w:val="28"/>
        </w:rPr>
        <w:t xml:space="preserve"> </w:t>
      </w:r>
      <w:r w:rsidRPr="0047315A">
        <w:rPr>
          <w:sz w:val="28"/>
        </w:rPr>
        <w:t>а</w:t>
      </w:r>
      <w:r w:rsidR="0047315A">
        <w:rPr>
          <w:sz w:val="28"/>
        </w:rPr>
        <w:t xml:space="preserve"> </w:t>
      </w:r>
      <w:r w:rsidRPr="0047315A">
        <w:rPr>
          <w:sz w:val="28"/>
        </w:rPr>
        <w:t>с</w:t>
      </w:r>
      <w:r w:rsidR="0047315A">
        <w:rPr>
          <w:sz w:val="28"/>
        </w:rPr>
        <w:t xml:space="preserve"> </w:t>
      </w:r>
      <w:r w:rsidRPr="0047315A">
        <w:rPr>
          <w:sz w:val="28"/>
        </w:rPr>
        <w:t>задержкой.</w:t>
      </w:r>
      <w:r w:rsidR="0047315A">
        <w:rPr>
          <w:sz w:val="28"/>
        </w:rPr>
        <w:t xml:space="preserve"> </w:t>
      </w:r>
      <w:r w:rsidRPr="0047315A">
        <w:rPr>
          <w:sz w:val="28"/>
        </w:rPr>
        <w:t>Также</w:t>
      </w:r>
      <w:r w:rsidR="0047315A">
        <w:rPr>
          <w:sz w:val="28"/>
        </w:rPr>
        <w:t xml:space="preserve"> </w:t>
      </w:r>
      <w:r w:rsidRPr="0047315A">
        <w:rPr>
          <w:sz w:val="28"/>
        </w:rPr>
        <w:t>преимущество</w:t>
      </w:r>
      <w:r w:rsidR="0047315A">
        <w:rPr>
          <w:sz w:val="28"/>
        </w:rPr>
        <w:t xml:space="preserve"> </w:t>
      </w:r>
      <w:r w:rsidRPr="0047315A">
        <w:rPr>
          <w:sz w:val="28"/>
        </w:rPr>
        <w:t>в</w:t>
      </w:r>
      <w:r w:rsidR="0047315A">
        <w:rPr>
          <w:sz w:val="28"/>
        </w:rPr>
        <w:t xml:space="preserve"> </w:t>
      </w:r>
      <w:r w:rsidRPr="0047315A">
        <w:rPr>
          <w:sz w:val="28"/>
        </w:rPr>
        <w:t>том,</w:t>
      </w:r>
      <w:r w:rsidR="0047315A">
        <w:rPr>
          <w:sz w:val="28"/>
        </w:rPr>
        <w:t xml:space="preserve"> </w:t>
      </w:r>
      <w:r w:rsidRPr="0047315A">
        <w:rPr>
          <w:sz w:val="28"/>
        </w:rPr>
        <w:t>что</w:t>
      </w:r>
      <w:r w:rsidR="0047315A">
        <w:rPr>
          <w:sz w:val="28"/>
        </w:rPr>
        <w:t xml:space="preserve"> </w:t>
      </w:r>
      <w:r w:rsidRPr="0047315A">
        <w:rPr>
          <w:sz w:val="28"/>
        </w:rPr>
        <w:t>остается</w:t>
      </w:r>
      <w:r w:rsidR="0047315A">
        <w:rPr>
          <w:sz w:val="28"/>
        </w:rPr>
        <w:t xml:space="preserve"> </w:t>
      </w:r>
      <w:r w:rsidR="009A1E92" w:rsidRPr="0047315A">
        <w:rPr>
          <w:sz w:val="28"/>
        </w:rPr>
        <w:t>история</w:t>
      </w:r>
      <w:r w:rsidR="0047315A">
        <w:rPr>
          <w:sz w:val="28"/>
        </w:rPr>
        <w:t xml:space="preserve"> </w:t>
      </w:r>
      <w:r w:rsidR="009A1E92" w:rsidRPr="0047315A">
        <w:rPr>
          <w:sz w:val="28"/>
        </w:rPr>
        <w:t>переписки</w:t>
      </w:r>
      <w:r w:rsidR="0047315A">
        <w:rPr>
          <w:sz w:val="28"/>
        </w:rPr>
        <w:t xml:space="preserve"> </w:t>
      </w:r>
      <w:r w:rsidRPr="0047315A">
        <w:rPr>
          <w:sz w:val="28"/>
        </w:rPr>
        <w:t>(можно</w:t>
      </w:r>
      <w:r w:rsidR="0047315A">
        <w:rPr>
          <w:sz w:val="28"/>
        </w:rPr>
        <w:t xml:space="preserve"> </w:t>
      </w:r>
      <w:r w:rsidRPr="0047315A">
        <w:rPr>
          <w:sz w:val="28"/>
        </w:rPr>
        <w:t>проследить</w:t>
      </w:r>
      <w:r w:rsidR="0047315A">
        <w:rPr>
          <w:sz w:val="28"/>
        </w:rPr>
        <w:t xml:space="preserve"> </w:t>
      </w:r>
      <w:r w:rsidRPr="0047315A">
        <w:rPr>
          <w:sz w:val="28"/>
        </w:rPr>
        <w:t>всю</w:t>
      </w:r>
      <w:r w:rsidR="0047315A">
        <w:rPr>
          <w:sz w:val="28"/>
        </w:rPr>
        <w:t xml:space="preserve"> </w:t>
      </w:r>
      <w:r w:rsidRPr="0047315A">
        <w:rPr>
          <w:sz w:val="28"/>
        </w:rPr>
        <w:t>переписку),</w:t>
      </w:r>
      <w:r w:rsidR="0047315A">
        <w:rPr>
          <w:sz w:val="28"/>
        </w:rPr>
        <w:t xml:space="preserve"> </w:t>
      </w:r>
      <w:r w:rsidRPr="0047315A">
        <w:rPr>
          <w:sz w:val="28"/>
        </w:rPr>
        <w:t>и</w:t>
      </w:r>
      <w:r w:rsidR="0047315A">
        <w:rPr>
          <w:sz w:val="28"/>
        </w:rPr>
        <w:t xml:space="preserve"> </w:t>
      </w:r>
      <w:r w:rsidRPr="0047315A">
        <w:rPr>
          <w:sz w:val="28"/>
        </w:rPr>
        <w:t>можно</w:t>
      </w:r>
      <w:r w:rsidR="0047315A">
        <w:rPr>
          <w:sz w:val="28"/>
        </w:rPr>
        <w:t xml:space="preserve"> </w:t>
      </w:r>
      <w:r w:rsidRPr="0047315A">
        <w:rPr>
          <w:sz w:val="28"/>
        </w:rPr>
        <w:t>отсылать</w:t>
      </w:r>
      <w:r w:rsidR="0047315A">
        <w:rPr>
          <w:sz w:val="28"/>
        </w:rPr>
        <w:t xml:space="preserve"> </w:t>
      </w:r>
      <w:r w:rsidRPr="0047315A">
        <w:rPr>
          <w:sz w:val="28"/>
        </w:rPr>
        <w:t>копии</w:t>
      </w:r>
      <w:r w:rsidR="0047315A">
        <w:rPr>
          <w:sz w:val="28"/>
        </w:rPr>
        <w:t xml:space="preserve"> </w:t>
      </w:r>
      <w:r w:rsidRPr="0047315A">
        <w:rPr>
          <w:sz w:val="28"/>
        </w:rPr>
        <w:t>писем</w:t>
      </w:r>
      <w:r w:rsidR="0047315A">
        <w:rPr>
          <w:sz w:val="28"/>
        </w:rPr>
        <w:t xml:space="preserve"> </w:t>
      </w:r>
      <w:r w:rsidRPr="0047315A">
        <w:rPr>
          <w:sz w:val="28"/>
        </w:rPr>
        <w:t>начальству</w:t>
      </w:r>
      <w:r w:rsidR="0047315A">
        <w:rPr>
          <w:sz w:val="28"/>
        </w:rPr>
        <w:t xml:space="preserve"> </w:t>
      </w:r>
      <w:r w:rsidRPr="0047315A">
        <w:rPr>
          <w:sz w:val="28"/>
        </w:rPr>
        <w:t>или</w:t>
      </w:r>
      <w:r w:rsidR="0047315A">
        <w:rPr>
          <w:sz w:val="28"/>
        </w:rPr>
        <w:t xml:space="preserve"> </w:t>
      </w:r>
      <w:r w:rsidRPr="0047315A">
        <w:rPr>
          <w:sz w:val="28"/>
        </w:rPr>
        <w:t>другим</w:t>
      </w:r>
      <w:r w:rsidR="0047315A">
        <w:rPr>
          <w:sz w:val="28"/>
        </w:rPr>
        <w:t xml:space="preserve"> </w:t>
      </w:r>
      <w:r w:rsidRPr="0047315A">
        <w:rPr>
          <w:sz w:val="28"/>
        </w:rPr>
        <w:t>заинтересованным</w:t>
      </w:r>
      <w:r w:rsidR="0047315A">
        <w:rPr>
          <w:sz w:val="28"/>
        </w:rPr>
        <w:t xml:space="preserve"> </w:t>
      </w:r>
      <w:r w:rsidRPr="0047315A">
        <w:rPr>
          <w:sz w:val="28"/>
        </w:rPr>
        <w:t>лицам.</w:t>
      </w:r>
    </w:p>
    <w:p w:rsidR="009A1E92" w:rsidRPr="0047315A" w:rsidRDefault="00F90712" w:rsidP="0047315A">
      <w:pPr>
        <w:keepNext/>
        <w:widowControl w:val="0"/>
        <w:spacing w:line="360" w:lineRule="auto"/>
        <w:ind w:firstLine="709"/>
        <w:jc w:val="both"/>
        <w:rPr>
          <w:sz w:val="28"/>
        </w:rPr>
      </w:pPr>
      <w:r w:rsidRPr="0047315A">
        <w:rPr>
          <w:sz w:val="28"/>
        </w:rPr>
        <w:t>Важно</w:t>
      </w:r>
      <w:r w:rsidR="0047315A">
        <w:rPr>
          <w:sz w:val="28"/>
        </w:rPr>
        <w:t xml:space="preserve"> </w:t>
      </w:r>
      <w:r w:rsidRPr="0047315A">
        <w:rPr>
          <w:sz w:val="28"/>
        </w:rPr>
        <w:t>чтобы</w:t>
      </w:r>
      <w:r w:rsidR="0047315A">
        <w:rPr>
          <w:sz w:val="28"/>
        </w:rPr>
        <w:t xml:space="preserve"> </w:t>
      </w:r>
      <w:r w:rsidRPr="0047315A">
        <w:rPr>
          <w:sz w:val="28"/>
        </w:rPr>
        <w:t>E-mail</w:t>
      </w:r>
      <w:r w:rsidR="0047315A">
        <w:rPr>
          <w:sz w:val="28"/>
        </w:rPr>
        <w:t xml:space="preserve"> </w:t>
      </w:r>
      <w:r w:rsidRPr="0047315A">
        <w:rPr>
          <w:sz w:val="28"/>
        </w:rPr>
        <w:t>ведущего</w:t>
      </w:r>
      <w:r w:rsidR="0047315A">
        <w:rPr>
          <w:sz w:val="28"/>
        </w:rPr>
        <w:t xml:space="preserve"> </w:t>
      </w:r>
      <w:r w:rsidRPr="0047315A">
        <w:rPr>
          <w:sz w:val="28"/>
        </w:rPr>
        <w:t>переписку</w:t>
      </w:r>
      <w:r w:rsidR="0047315A">
        <w:rPr>
          <w:sz w:val="28"/>
        </w:rPr>
        <w:t xml:space="preserve"> </w:t>
      </w:r>
      <w:r w:rsidRPr="0047315A">
        <w:rPr>
          <w:sz w:val="28"/>
        </w:rPr>
        <w:t>сотрудника</w:t>
      </w:r>
      <w:r w:rsidR="0047315A">
        <w:rPr>
          <w:sz w:val="28"/>
        </w:rPr>
        <w:t xml:space="preserve"> </w:t>
      </w:r>
      <w:r w:rsidRPr="0047315A">
        <w:rPr>
          <w:sz w:val="28"/>
        </w:rPr>
        <w:t>принадлежит</w:t>
      </w:r>
      <w:r w:rsidR="0047315A">
        <w:rPr>
          <w:sz w:val="28"/>
        </w:rPr>
        <w:t xml:space="preserve"> </w:t>
      </w:r>
      <w:r w:rsidRPr="0047315A">
        <w:rPr>
          <w:sz w:val="28"/>
        </w:rPr>
        <w:t>тому</w:t>
      </w:r>
      <w:r w:rsidR="0047315A">
        <w:rPr>
          <w:sz w:val="28"/>
        </w:rPr>
        <w:t xml:space="preserve"> </w:t>
      </w:r>
      <w:r w:rsidRPr="0047315A">
        <w:rPr>
          <w:sz w:val="28"/>
        </w:rPr>
        <w:t>же</w:t>
      </w:r>
      <w:r w:rsidR="0047315A">
        <w:rPr>
          <w:sz w:val="28"/>
        </w:rPr>
        <w:t xml:space="preserve"> </w:t>
      </w:r>
      <w:r w:rsidRPr="0047315A">
        <w:rPr>
          <w:sz w:val="28"/>
        </w:rPr>
        <w:t>домену</w:t>
      </w:r>
      <w:r w:rsidR="0047315A">
        <w:rPr>
          <w:sz w:val="28"/>
        </w:rPr>
        <w:t xml:space="preserve"> </w:t>
      </w:r>
      <w:r w:rsidRPr="0047315A">
        <w:rPr>
          <w:sz w:val="28"/>
        </w:rPr>
        <w:t>что</w:t>
      </w:r>
      <w:r w:rsidR="0047315A">
        <w:rPr>
          <w:sz w:val="28"/>
        </w:rPr>
        <w:t xml:space="preserve"> </w:t>
      </w:r>
      <w:r w:rsidRPr="0047315A">
        <w:rPr>
          <w:sz w:val="28"/>
        </w:rPr>
        <w:t>и</w:t>
      </w:r>
      <w:r w:rsidR="0047315A">
        <w:rPr>
          <w:sz w:val="28"/>
        </w:rPr>
        <w:t xml:space="preserve"> </w:t>
      </w:r>
      <w:r w:rsidRPr="0047315A">
        <w:rPr>
          <w:sz w:val="28"/>
        </w:rPr>
        <w:t>сайт</w:t>
      </w:r>
      <w:r w:rsidR="0047315A">
        <w:rPr>
          <w:sz w:val="28"/>
        </w:rPr>
        <w:t xml:space="preserve"> </w:t>
      </w:r>
      <w:r w:rsidRPr="0047315A">
        <w:rPr>
          <w:sz w:val="28"/>
        </w:rPr>
        <w:t>компании,</w:t>
      </w:r>
      <w:r w:rsidR="0047315A">
        <w:rPr>
          <w:sz w:val="28"/>
        </w:rPr>
        <w:t xml:space="preserve"> </w:t>
      </w:r>
      <w:r w:rsidRPr="0047315A">
        <w:rPr>
          <w:sz w:val="28"/>
        </w:rPr>
        <w:t>а</w:t>
      </w:r>
      <w:r w:rsidR="0047315A">
        <w:rPr>
          <w:sz w:val="28"/>
        </w:rPr>
        <w:t xml:space="preserve"> </w:t>
      </w:r>
      <w:r w:rsidRPr="0047315A">
        <w:rPr>
          <w:sz w:val="28"/>
        </w:rPr>
        <w:t>не</w:t>
      </w:r>
      <w:r w:rsidR="0047315A">
        <w:rPr>
          <w:sz w:val="28"/>
        </w:rPr>
        <w:t xml:space="preserve"> </w:t>
      </w:r>
      <w:r w:rsidRPr="0047315A">
        <w:rPr>
          <w:sz w:val="28"/>
        </w:rPr>
        <w:t>получен</w:t>
      </w:r>
      <w:r w:rsidR="0047315A">
        <w:rPr>
          <w:sz w:val="28"/>
        </w:rPr>
        <w:t xml:space="preserve"> </w:t>
      </w:r>
      <w:r w:rsidRPr="0047315A">
        <w:rPr>
          <w:sz w:val="28"/>
        </w:rPr>
        <w:t>бесплатно</w:t>
      </w:r>
      <w:r w:rsidR="0047315A">
        <w:rPr>
          <w:sz w:val="28"/>
        </w:rPr>
        <w:t xml:space="preserve"> </w:t>
      </w:r>
      <w:r w:rsidRPr="0047315A">
        <w:rPr>
          <w:sz w:val="28"/>
        </w:rPr>
        <w:t>и</w:t>
      </w:r>
      <w:r w:rsidR="0047315A">
        <w:rPr>
          <w:sz w:val="28"/>
        </w:rPr>
        <w:t xml:space="preserve"> </w:t>
      </w:r>
      <w:r w:rsidRPr="0047315A">
        <w:rPr>
          <w:sz w:val="28"/>
        </w:rPr>
        <w:t>анонимно</w:t>
      </w:r>
      <w:r w:rsidR="009A1E92" w:rsidRPr="0047315A">
        <w:rPr>
          <w:sz w:val="28"/>
        </w:rPr>
        <w:t>,</w:t>
      </w:r>
      <w:r w:rsidR="0047315A">
        <w:rPr>
          <w:sz w:val="28"/>
        </w:rPr>
        <w:t xml:space="preserve"> </w:t>
      </w:r>
      <w:r w:rsidRPr="0047315A">
        <w:rPr>
          <w:sz w:val="28"/>
        </w:rPr>
        <w:t>например</w:t>
      </w:r>
      <w:r w:rsidR="0047315A">
        <w:rPr>
          <w:sz w:val="28"/>
        </w:rPr>
        <w:t xml:space="preserve"> </w:t>
      </w:r>
      <w:r w:rsidRPr="0047315A">
        <w:rPr>
          <w:sz w:val="28"/>
        </w:rPr>
        <w:t>на</w:t>
      </w:r>
      <w:r w:rsidR="0047315A">
        <w:rPr>
          <w:sz w:val="28"/>
        </w:rPr>
        <w:t xml:space="preserve"> </w:t>
      </w:r>
      <w:r w:rsidRPr="0047315A">
        <w:rPr>
          <w:sz w:val="28"/>
        </w:rPr>
        <w:t>многочисленных</w:t>
      </w:r>
      <w:r w:rsidR="0047315A">
        <w:rPr>
          <w:sz w:val="28"/>
        </w:rPr>
        <w:t xml:space="preserve"> </w:t>
      </w:r>
      <w:r w:rsidRPr="0047315A">
        <w:rPr>
          <w:sz w:val="28"/>
        </w:rPr>
        <w:t>сервисах</w:t>
      </w:r>
      <w:r w:rsidR="0047315A">
        <w:rPr>
          <w:sz w:val="28"/>
        </w:rPr>
        <w:t xml:space="preserve"> </w:t>
      </w:r>
      <w:r w:rsidRPr="0047315A">
        <w:rPr>
          <w:sz w:val="28"/>
        </w:rPr>
        <w:t>типа</w:t>
      </w:r>
      <w:r w:rsidR="0047315A">
        <w:rPr>
          <w:sz w:val="28"/>
        </w:rPr>
        <w:t xml:space="preserve"> </w:t>
      </w:r>
      <w:r w:rsidRPr="0047315A">
        <w:rPr>
          <w:sz w:val="28"/>
        </w:rPr>
        <w:t>mail.ru.</w:t>
      </w:r>
      <w:r w:rsidR="0047315A">
        <w:rPr>
          <w:sz w:val="28"/>
        </w:rPr>
        <w:t xml:space="preserve"> </w:t>
      </w:r>
      <w:r w:rsidRPr="0047315A">
        <w:rPr>
          <w:sz w:val="28"/>
        </w:rPr>
        <w:t>Ведь</w:t>
      </w:r>
      <w:r w:rsidR="009A1E92" w:rsidRPr="0047315A">
        <w:rPr>
          <w:sz w:val="28"/>
        </w:rPr>
        <w:t>,</w:t>
      </w:r>
      <w:r w:rsidR="0047315A">
        <w:rPr>
          <w:sz w:val="28"/>
        </w:rPr>
        <w:t xml:space="preserve"> </w:t>
      </w:r>
      <w:r w:rsidRPr="0047315A">
        <w:rPr>
          <w:sz w:val="28"/>
        </w:rPr>
        <w:t>противном</w:t>
      </w:r>
      <w:r w:rsidR="0047315A">
        <w:rPr>
          <w:sz w:val="28"/>
        </w:rPr>
        <w:t xml:space="preserve"> </w:t>
      </w:r>
      <w:r w:rsidRPr="0047315A">
        <w:rPr>
          <w:sz w:val="28"/>
        </w:rPr>
        <w:t>случае</w:t>
      </w:r>
      <w:r w:rsidR="009A1E92" w:rsidRPr="0047315A">
        <w:rPr>
          <w:sz w:val="28"/>
        </w:rPr>
        <w:t>,</w:t>
      </w:r>
      <w:r w:rsidR="0047315A">
        <w:rPr>
          <w:sz w:val="28"/>
        </w:rPr>
        <w:t xml:space="preserve"> </w:t>
      </w:r>
      <w:r w:rsidRPr="0047315A">
        <w:rPr>
          <w:sz w:val="28"/>
        </w:rPr>
        <w:t>доверия</w:t>
      </w:r>
      <w:r w:rsidR="0047315A">
        <w:rPr>
          <w:sz w:val="28"/>
        </w:rPr>
        <w:t xml:space="preserve"> </w:t>
      </w:r>
      <w:r w:rsidRPr="0047315A">
        <w:rPr>
          <w:sz w:val="28"/>
        </w:rPr>
        <w:t>к</w:t>
      </w:r>
      <w:r w:rsidR="0047315A">
        <w:rPr>
          <w:sz w:val="28"/>
        </w:rPr>
        <w:t xml:space="preserve"> </w:t>
      </w:r>
      <w:r w:rsidRPr="0047315A">
        <w:rPr>
          <w:sz w:val="28"/>
        </w:rPr>
        <w:t>письму</w:t>
      </w:r>
      <w:r w:rsidR="0047315A">
        <w:rPr>
          <w:sz w:val="28"/>
        </w:rPr>
        <w:t xml:space="preserve"> </w:t>
      </w:r>
      <w:r w:rsidRPr="0047315A">
        <w:rPr>
          <w:sz w:val="28"/>
        </w:rPr>
        <w:t>будет</w:t>
      </w:r>
      <w:r w:rsidR="0047315A">
        <w:rPr>
          <w:sz w:val="28"/>
        </w:rPr>
        <w:t xml:space="preserve"> </w:t>
      </w:r>
      <w:r w:rsidRPr="0047315A">
        <w:rPr>
          <w:sz w:val="28"/>
        </w:rPr>
        <w:t>намного</w:t>
      </w:r>
      <w:r w:rsidR="0047315A">
        <w:rPr>
          <w:sz w:val="28"/>
        </w:rPr>
        <w:t xml:space="preserve"> </w:t>
      </w:r>
      <w:r w:rsidRPr="0047315A">
        <w:rPr>
          <w:sz w:val="28"/>
        </w:rPr>
        <w:t>меньше,</w:t>
      </w:r>
      <w:r w:rsidR="0047315A">
        <w:rPr>
          <w:sz w:val="28"/>
        </w:rPr>
        <w:t xml:space="preserve"> </w:t>
      </w:r>
      <w:r w:rsidRPr="0047315A">
        <w:rPr>
          <w:sz w:val="28"/>
        </w:rPr>
        <w:t>если</w:t>
      </w:r>
      <w:r w:rsidR="0047315A">
        <w:rPr>
          <w:sz w:val="28"/>
        </w:rPr>
        <w:t xml:space="preserve"> </w:t>
      </w:r>
      <w:r w:rsidRPr="0047315A">
        <w:rPr>
          <w:sz w:val="28"/>
        </w:rPr>
        <w:t>оно</w:t>
      </w:r>
      <w:r w:rsidR="0047315A">
        <w:rPr>
          <w:sz w:val="28"/>
        </w:rPr>
        <w:t xml:space="preserve"> </w:t>
      </w:r>
      <w:r w:rsidRPr="0047315A">
        <w:rPr>
          <w:sz w:val="28"/>
        </w:rPr>
        <w:t>от</w:t>
      </w:r>
      <w:r w:rsidR="0047315A">
        <w:rPr>
          <w:sz w:val="28"/>
        </w:rPr>
        <w:t xml:space="preserve"> </w:t>
      </w:r>
      <w:r w:rsidRPr="0047315A">
        <w:rPr>
          <w:sz w:val="28"/>
        </w:rPr>
        <w:t>незнакомого</w:t>
      </w:r>
      <w:r w:rsidR="0047315A">
        <w:rPr>
          <w:sz w:val="28"/>
        </w:rPr>
        <w:t xml:space="preserve"> </w:t>
      </w:r>
      <w:r w:rsidRPr="0047315A">
        <w:rPr>
          <w:sz w:val="28"/>
        </w:rPr>
        <w:t>человека</w:t>
      </w:r>
      <w:r w:rsidR="0047315A">
        <w:rPr>
          <w:sz w:val="28"/>
        </w:rPr>
        <w:t xml:space="preserve"> </w:t>
      </w:r>
      <w:r w:rsidRPr="0047315A">
        <w:rPr>
          <w:sz w:val="28"/>
        </w:rPr>
        <w:t>для</w:t>
      </w:r>
      <w:r w:rsidR="0047315A">
        <w:rPr>
          <w:sz w:val="28"/>
        </w:rPr>
        <w:t xml:space="preserve"> </w:t>
      </w:r>
      <w:r w:rsidRPr="0047315A">
        <w:rPr>
          <w:sz w:val="28"/>
        </w:rPr>
        <w:t>получателя</w:t>
      </w:r>
      <w:r w:rsidR="0047315A">
        <w:rPr>
          <w:sz w:val="28"/>
        </w:rPr>
        <w:t xml:space="preserve"> </w:t>
      </w:r>
      <w:r w:rsidRPr="0047315A">
        <w:rPr>
          <w:sz w:val="28"/>
        </w:rPr>
        <w:t>письма.</w:t>
      </w:r>
    </w:p>
    <w:p w:rsidR="009A1E92" w:rsidRPr="0047315A" w:rsidRDefault="00F90712" w:rsidP="0047315A">
      <w:pPr>
        <w:keepNext/>
        <w:widowControl w:val="0"/>
        <w:spacing w:line="360" w:lineRule="auto"/>
        <w:ind w:firstLine="709"/>
        <w:jc w:val="both"/>
        <w:rPr>
          <w:sz w:val="28"/>
        </w:rPr>
      </w:pPr>
      <w:r w:rsidRPr="0047315A">
        <w:rPr>
          <w:sz w:val="28"/>
        </w:rPr>
        <w:t>Если</w:t>
      </w:r>
      <w:r w:rsidR="0047315A">
        <w:rPr>
          <w:sz w:val="28"/>
        </w:rPr>
        <w:t xml:space="preserve"> </w:t>
      </w:r>
      <w:r w:rsidRPr="0047315A">
        <w:rPr>
          <w:sz w:val="28"/>
        </w:rPr>
        <w:t>на</w:t>
      </w:r>
      <w:r w:rsidR="0047315A">
        <w:rPr>
          <w:sz w:val="28"/>
        </w:rPr>
        <w:t xml:space="preserve"> </w:t>
      </w:r>
      <w:r w:rsidRPr="0047315A">
        <w:rPr>
          <w:sz w:val="28"/>
        </w:rPr>
        <w:t>сайте</w:t>
      </w:r>
      <w:r w:rsidR="0047315A">
        <w:rPr>
          <w:sz w:val="28"/>
        </w:rPr>
        <w:t xml:space="preserve"> </w:t>
      </w:r>
      <w:r w:rsidRPr="0047315A">
        <w:rPr>
          <w:sz w:val="28"/>
        </w:rPr>
        <w:t>работает</w:t>
      </w:r>
      <w:r w:rsidR="0047315A">
        <w:rPr>
          <w:sz w:val="28"/>
        </w:rPr>
        <w:t xml:space="preserve"> </w:t>
      </w:r>
      <w:r w:rsidRPr="0047315A">
        <w:rPr>
          <w:sz w:val="28"/>
        </w:rPr>
        <w:t>рассылка,</w:t>
      </w:r>
      <w:r w:rsidR="0047315A">
        <w:rPr>
          <w:sz w:val="28"/>
        </w:rPr>
        <w:t xml:space="preserve"> </w:t>
      </w:r>
      <w:r w:rsidRPr="0047315A">
        <w:rPr>
          <w:sz w:val="28"/>
        </w:rPr>
        <w:t>можно</w:t>
      </w:r>
      <w:r w:rsidR="0047315A">
        <w:rPr>
          <w:sz w:val="28"/>
        </w:rPr>
        <w:t xml:space="preserve"> </w:t>
      </w:r>
      <w:r w:rsidRPr="0047315A">
        <w:rPr>
          <w:sz w:val="28"/>
        </w:rPr>
        <w:t>будет</w:t>
      </w:r>
      <w:r w:rsidR="0047315A">
        <w:rPr>
          <w:sz w:val="28"/>
        </w:rPr>
        <w:t xml:space="preserve"> </w:t>
      </w:r>
      <w:r w:rsidRPr="0047315A">
        <w:rPr>
          <w:sz w:val="28"/>
        </w:rPr>
        <w:t>мгновенно</w:t>
      </w:r>
      <w:r w:rsidR="0047315A">
        <w:rPr>
          <w:sz w:val="28"/>
        </w:rPr>
        <w:t xml:space="preserve"> </w:t>
      </w:r>
      <w:r w:rsidRPr="0047315A">
        <w:rPr>
          <w:sz w:val="28"/>
        </w:rPr>
        <w:t>оповещать</w:t>
      </w:r>
      <w:r w:rsidR="0047315A">
        <w:rPr>
          <w:sz w:val="28"/>
        </w:rPr>
        <w:t xml:space="preserve"> </w:t>
      </w:r>
      <w:r w:rsidRPr="0047315A">
        <w:rPr>
          <w:sz w:val="28"/>
        </w:rPr>
        <w:t>большие</w:t>
      </w:r>
      <w:r w:rsidR="0047315A">
        <w:rPr>
          <w:sz w:val="28"/>
        </w:rPr>
        <w:t xml:space="preserve"> </w:t>
      </w:r>
      <w:r w:rsidRPr="0047315A">
        <w:rPr>
          <w:sz w:val="28"/>
        </w:rPr>
        <w:t>количество</w:t>
      </w:r>
      <w:r w:rsidR="0047315A">
        <w:rPr>
          <w:sz w:val="28"/>
        </w:rPr>
        <w:t xml:space="preserve"> </w:t>
      </w:r>
      <w:r w:rsidRPr="0047315A">
        <w:rPr>
          <w:sz w:val="28"/>
        </w:rPr>
        <w:t>заинтересованных</w:t>
      </w:r>
      <w:r w:rsidR="0047315A">
        <w:rPr>
          <w:sz w:val="28"/>
        </w:rPr>
        <w:t xml:space="preserve"> </w:t>
      </w:r>
      <w:r w:rsidRPr="0047315A">
        <w:rPr>
          <w:sz w:val="28"/>
        </w:rPr>
        <w:t>лиц</w:t>
      </w:r>
      <w:r w:rsidR="009A1E92" w:rsidRPr="0047315A">
        <w:rPr>
          <w:sz w:val="28"/>
        </w:rPr>
        <w:t>,</w:t>
      </w:r>
      <w:r w:rsidR="0047315A">
        <w:rPr>
          <w:sz w:val="28"/>
        </w:rPr>
        <w:t xml:space="preserve"> </w:t>
      </w:r>
      <w:r w:rsidRPr="0047315A">
        <w:rPr>
          <w:sz w:val="28"/>
        </w:rPr>
        <w:t>затратив</w:t>
      </w:r>
      <w:r w:rsidR="0047315A">
        <w:rPr>
          <w:sz w:val="28"/>
        </w:rPr>
        <w:t xml:space="preserve"> </w:t>
      </w:r>
      <w:r w:rsidRPr="0047315A">
        <w:rPr>
          <w:sz w:val="28"/>
        </w:rPr>
        <w:t>на</w:t>
      </w:r>
      <w:r w:rsidR="0047315A">
        <w:rPr>
          <w:sz w:val="28"/>
        </w:rPr>
        <w:t xml:space="preserve"> </w:t>
      </w:r>
      <w:r w:rsidRPr="0047315A">
        <w:rPr>
          <w:sz w:val="28"/>
        </w:rPr>
        <w:t>это</w:t>
      </w:r>
      <w:r w:rsidR="0047315A">
        <w:rPr>
          <w:sz w:val="28"/>
        </w:rPr>
        <w:t xml:space="preserve"> </w:t>
      </w:r>
      <w:r w:rsidRPr="0047315A">
        <w:rPr>
          <w:sz w:val="28"/>
        </w:rPr>
        <w:t>минимуму</w:t>
      </w:r>
      <w:r w:rsidR="0047315A">
        <w:rPr>
          <w:sz w:val="28"/>
        </w:rPr>
        <w:t xml:space="preserve"> </w:t>
      </w:r>
      <w:r w:rsidRPr="0047315A">
        <w:rPr>
          <w:sz w:val="28"/>
        </w:rPr>
        <w:t>времени.</w:t>
      </w:r>
      <w:r w:rsidR="0047315A">
        <w:rPr>
          <w:sz w:val="28"/>
        </w:rPr>
        <w:t xml:space="preserve"> </w:t>
      </w:r>
      <w:r w:rsidRPr="0047315A">
        <w:rPr>
          <w:sz w:val="28"/>
        </w:rPr>
        <w:t>В</w:t>
      </w:r>
      <w:r w:rsidR="0047315A">
        <w:rPr>
          <w:sz w:val="28"/>
        </w:rPr>
        <w:t xml:space="preserve"> </w:t>
      </w:r>
      <w:r w:rsidRPr="0047315A">
        <w:rPr>
          <w:sz w:val="28"/>
        </w:rPr>
        <w:t>том</w:t>
      </w:r>
      <w:r w:rsidR="0047315A">
        <w:rPr>
          <w:sz w:val="28"/>
        </w:rPr>
        <w:t xml:space="preserve"> </w:t>
      </w:r>
      <w:r w:rsidRPr="0047315A">
        <w:rPr>
          <w:sz w:val="28"/>
        </w:rPr>
        <w:t>числе,</w:t>
      </w:r>
      <w:r w:rsidR="0047315A">
        <w:rPr>
          <w:sz w:val="28"/>
        </w:rPr>
        <w:t xml:space="preserve"> </w:t>
      </w:r>
      <w:r w:rsidRPr="0047315A">
        <w:rPr>
          <w:sz w:val="28"/>
        </w:rPr>
        <w:t>в</w:t>
      </w:r>
      <w:r w:rsidR="0047315A">
        <w:rPr>
          <w:sz w:val="28"/>
        </w:rPr>
        <w:t xml:space="preserve"> </w:t>
      </w:r>
      <w:r w:rsidRPr="0047315A">
        <w:rPr>
          <w:sz w:val="28"/>
        </w:rPr>
        <w:t>своих</w:t>
      </w:r>
      <w:r w:rsidR="0047315A">
        <w:rPr>
          <w:sz w:val="28"/>
        </w:rPr>
        <w:t xml:space="preserve"> </w:t>
      </w:r>
      <w:r w:rsidRPr="0047315A">
        <w:rPr>
          <w:sz w:val="28"/>
        </w:rPr>
        <w:t>E-mails</w:t>
      </w:r>
      <w:r w:rsidR="0047315A">
        <w:rPr>
          <w:sz w:val="28"/>
        </w:rPr>
        <w:t xml:space="preserve"> </w:t>
      </w:r>
      <w:r w:rsidRPr="0047315A">
        <w:rPr>
          <w:sz w:val="28"/>
        </w:rPr>
        <w:t>очень</w:t>
      </w:r>
      <w:r w:rsidR="0047315A">
        <w:rPr>
          <w:sz w:val="28"/>
        </w:rPr>
        <w:t xml:space="preserve"> </w:t>
      </w:r>
      <w:r w:rsidRPr="0047315A">
        <w:rPr>
          <w:sz w:val="28"/>
        </w:rPr>
        <w:t>удобно</w:t>
      </w:r>
      <w:r w:rsidR="0047315A">
        <w:rPr>
          <w:sz w:val="28"/>
        </w:rPr>
        <w:t xml:space="preserve"> </w:t>
      </w:r>
      <w:r w:rsidRPr="0047315A">
        <w:rPr>
          <w:sz w:val="28"/>
        </w:rPr>
        <w:t>ссылаться</w:t>
      </w:r>
      <w:r w:rsidR="0047315A">
        <w:rPr>
          <w:sz w:val="28"/>
        </w:rPr>
        <w:t xml:space="preserve"> </w:t>
      </w:r>
      <w:r w:rsidRPr="0047315A">
        <w:rPr>
          <w:sz w:val="28"/>
        </w:rPr>
        <w:t>на</w:t>
      </w:r>
      <w:r w:rsidR="0047315A">
        <w:rPr>
          <w:sz w:val="28"/>
        </w:rPr>
        <w:t xml:space="preserve"> </w:t>
      </w:r>
      <w:r w:rsidRPr="0047315A">
        <w:rPr>
          <w:sz w:val="28"/>
        </w:rPr>
        <w:t>свой</w:t>
      </w:r>
      <w:r w:rsidR="0047315A">
        <w:rPr>
          <w:sz w:val="28"/>
        </w:rPr>
        <w:t xml:space="preserve"> </w:t>
      </w:r>
      <w:r w:rsidRPr="0047315A">
        <w:rPr>
          <w:sz w:val="28"/>
        </w:rPr>
        <w:t>сайт,</w:t>
      </w:r>
      <w:r w:rsidR="0047315A">
        <w:rPr>
          <w:sz w:val="28"/>
        </w:rPr>
        <w:t xml:space="preserve"> </w:t>
      </w:r>
      <w:r w:rsidRPr="0047315A">
        <w:rPr>
          <w:sz w:val="28"/>
        </w:rPr>
        <w:t>например</w:t>
      </w:r>
      <w:r w:rsidR="0047315A">
        <w:rPr>
          <w:sz w:val="28"/>
        </w:rPr>
        <w:t xml:space="preserve"> </w:t>
      </w:r>
      <w:r w:rsidRPr="0047315A">
        <w:rPr>
          <w:sz w:val="28"/>
        </w:rPr>
        <w:t>сразу</w:t>
      </w:r>
      <w:r w:rsidR="0047315A">
        <w:rPr>
          <w:sz w:val="28"/>
        </w:rPr>
        <w:t xml:space="preserve"> </w:t>
      </w:r>
      <w:r w:rsidRPr="0047315A">
        <w:rPr>
          <w:sz w:val="28"/>
        </w:rPr>
        <w:t>можно</w:t>
      </w:r>
      <w:r w:rsidR="0047315A">
        <w:rPr>
          <w:sz w:val="28"/>
        </w:rPr>
        <w:t xml:space="preserve"> </w:t>
      </w:r>
      <w:r w:rsidRPr="0047315A">
        <w:rPr>
          <w:sz w:val="28"/>
        </w:rPr>
        <w:t>дать</w:t>
      </w:r>
      <w:r w:rsidR="0047315A">
        <w:rPr>
          <w:sz w:val="28"/>
        </w:rPr>
        <w:t xml:space="preserve"> </w:t>
      </w:r>
      <w:r w:rsidRPr="0047315A">
        <w:rPr>
          <w:sz w:val="28"/>
        </w:rPr>
        <w:t>линк</w:t>
      </w:r>
      <w:r w:rsidR="0047315A">
        <w:rPr>
          <w:sz w:val="28"/>
        </w:rPr>
        <w:t xml:space="preserve"> </w:t>
      </w:r>
      <w:r w:rsidRPr="0047315A">
        <w:rPr>
          <w:sz w:val="28"/>
        </w:rPr>
        <w:t>на</w:t>
      </w:r>
      <w:r w:rsidR="0047315A">
        <w:rPr>
          <w:sz w:val="28"/>
        </w:rPr>
        <w:t xml:space="preserve"> </w:t>
      </w:r>
      <w:r w:rsidRPr="0047315A">
        <w:rPr>
          <w:sz w:val="28"/>
        </w:rPr>
        <w:t>ту</w:t>
      </w:r>
      <w:r w:rsidR="0047315A">
        <w:rPr>
          <w:sz w:val="28"/>
        </w:rPr>
        <w:t xml:space="preserve"> </w:t>
      </w:r>
      <w:r w:rsidRPr="0047315A">
        <w:rPr>
          <w:sz w:val="28"/>
        </w:rPr>
        <w:t>или</w:t>
      </w:r>
      <w:r w:rsidR="0047315A">
        <w:rPr>
          <w:sz w:val="28"/>
        </w:rPr>
        <w:t xml:space="preserve"> </w:t>
      </w:r>
      <w:r w:rsidRPr="0047315A">
        <w:rPr>
          <w:sz w:val="28"/>
        </w:rPr>
        <w:t>иную</w:t>
      </w:r>
      <w:r w:rsidR="0047315A">
        <w:rPr>
          <w:sz w:val="28"/>
        </w:rPr>
        <w:t xml:space="preserve"> </w:t>
      </w:r>
      <w:r w:rsidRPr="0047315A">
        <w:rPr>
          <w:sz w:val="28"/>
        </w:rPr>
        <w:t>информационную</w:t>
      </w:r>
      <w:r w:rsidR="0047315A">
        <w:rPr>
          <w:sz w:val="28"/>
        </w:rPr>
        <w:t xml:space="preserve"> </w:t>
      </w:r>
      <w:r w:rsidRPr="0047315A">
        <w:rPr>
          <w:sz w:val="28"/>
        </w:rPr>
        <w:t>страницу.</w:t>
      </w:r>
    </w:p>
    <w:p w:rsidR="009A1E92" w:rsidRPr="0047315A" w:rsidRDefault="009A1E92" w:rsidP="0047315A">
      <w:pPr>
        <w:keepNext/>
        <w:widowControl w:val="0"/>
        <w:spacing w:line="360" w:lineRule="auto"/>
        <w:ind w:firstLine="709"/>
        <w:jc w:val="both"/>
        <w:rPr>
          <w:sz w:val="28"/>
        </w:rPr>
      </w:pPr>
      <w:r w:rsidRPr="0047315A">
        <w:rPr>
          <w:sz w:val="28"/>
        </w:rPr>
        <w:t>М</w:t>
      </w:r>
      <w:r w:rsidR="00F90712" w:rsidRPr="0047315A">
        <w:rPr>
          <w:sz w:val="28"/>
        </w:rPr>
        <w:t>ожно</w:t>
      </w:r>
      <w:r w:rsidR="0047315A">
        <w:rPr>
          <w:sz w:val="28"/>
        </w:rPr>
        <w:t xml:space="preserve"> </w:t>
      </w:r>
      <w:r w:rsidR="00F90712" w:rsidRPr="0047315A">
        <w:rPr>
          <w:sz w:val="28"/>
        </w:rPr>
        <w:t>заметить,</w:t>
      </w:r>
      <w:r w:rsidR="0047315A">
        <w:rPr>
          <w:sz w:val="28"/>
        </w:rPr>
        <w:t xml:space="preserve"> </w:t>
      </w:r>
      <w:r w:rsidR="00F90712" w:rsidRPr="0047315A">
        <w:rPr>
          <w:sz w:val="28"/>
        </w:rPr>
        <w:t>что</w:t>
      </w:r>
      <w:r w:rsidR="0047315A">
        <w:rPr>
          <w:sz w:val="28"/>
        </w:rPr>
        <w:t xml:space="preserve"> </w:t>
      </w:r>
      <w:r w:rsidR="00F90712" w:rsidRPr="0047315A">
        <w:rPr>
          <w:sz w:val="28"/>
        </w:rPr>
        <w:t>у</w:t>
      </w:r>
      <w:r w:rsidR="0047315A">
        <w:rPr>
          <w:sz w:val="28"/>
        </w:rPr>
        <w:t xml:space="preserve"> </w:t>
      </w:r>
      <w:r w:rsidR="00F90712" w:rsidRPr="0047315A">
        <w:rPr>
          <w:sz w:val="28"/>
        </w:rPr>
        <w:t>многих</w:t>
      </w:r>
      <w:r w:rsidR="0047315A">
        <w:rPr>
          <w:sz w:val="28"/>
        </w:rPr>
        <w:t xml:space="preserve"> </w:t>
      </w:r>
      <w:r w:rsidR="00F90712" w:rsidRPr="0047315A">
        <w:rPr>
          <w:sz w:val="28"/>
        </w:rPr>
        <w:t>компаний</w:t>
      </w:r>
      <w:r w:rsidR="0047315A">
        <w:rPr>
          <w:sz w:val="28"/>
        </w:rPr>
        <w:t xml:space="preserve"> </w:t>
      </w:r>
      <w:r w:rsidR="00F90712" w:rsidRPr="0047315A">
        <w:rPr>
          <w:sz w:val="28"/>
        </w:rPr>
        <w:t>свои</w:t>
      </w:r>
      <w:r w:rsidR="0047315A">
        <w:rPr>
          <w:sz w:val="28"/>
        </w:rPr>
        <w:t xml:space="preserve"> </w:t>
      </w:r>
      <w:r w:rsidR="00F90712" w:rsidRPr="0047315A">
        <w:rPr>
          <w:sz w:val="28"/>
        </w:rPr>
        <w:t>сайты</w:t>
      </w:r>
      <w:r w:rsidR="0047315A">
        <w:rPr>
          <w:sz w:val="28"/>
        </w:rPr>
        <w:t xml:space="preserve"> </w:t>
      </w:r>
      <w:r w:rsidR="00F90712" w:rsidRPr="0047315A">
        <w:rPr>
          <w:sz w:val="28"/>
        </w:rPr>
        <w:t>есть.</w:t>
      </w:r>
      <w:r w:rsidR="0047315A">
        <w:rPr>
          <w:sz w:val="28"/>
        </w:rPr>
        <w:t xml:space="preserve"> </w:t>
      </w:r>
      <w:r w:rsidR="00F90712" w:rsidRPr="0047315A">
        <w:rPr>
          <w:sz w:val="28"/>
        </w:rPr>
        <w:t>Уже</w:t>
      </w:r>
      <w:r w:rsidR="0047315A">
        <w:rPr>
          <w:sz w:val="28"/>
        </w:rPr>
        <w:t xml:space="preserve"> </w:t>
      </w:r>
      <w:r w:rsidR="00F90712" w:rsidRPr="0047315A">
        <w:rPr>
          <w:sz w:val="28"/>
        </w:rPr>
        <w:t>сейчас</w:t>
      </w:r>
      <w:r w:rsidR="0047315A">
        <w:rPr>
          <w:sz w:val="28"/>
        </w:rPr>
        <w:t xml:space="preserve"> </w:t>
      </w:r>
      <w:r w:rsidR="00F90712" w:rsidRPr="0047315A">
        <w:rPr>
          <w:sz w:val="28"/>
        </w:rPr>
        <w:t>в</w:t>
      </w:r>
      <w:r w:rsidR="0047315A">
        <w:rPr>
          <w:sz w:val="28"/>
        </w:rPr>
        <w:t xml:space="preserve"> </w:t>
      </w:r>
      <w:r w:rsidR="00F90712" w:rsidRPr="0047315A">
        <w:rPr>
          <w:sz w:val="28"/>
        </w:rPr>
        <w:t>ряде</w:t>
      </w:r>
      <w:r w:rsidR="0047315A">
        <w:rPr>
          <w:sz w:val="28"/>
        </w:rPr>
        <w:t xml:space="preserve"> </w:t>
      </w:r>
      <w:r w:rsidR="00F90712" w:rsidRPr="0047315A">
        <w:rPr>
          <w:sz w:val="28"/>
        </w:rPr>
        <w:t>сфер</w:t>
      </w:r>
      <w:r w:rsidR="0047315A">
        <w:rPr>
          <w:sz w:val="28"/>
        </w:rPr>
        <w:t xml:space="preserve"> </w:t>
      </w:r>
      <w:r w:rsidR="00F90712" w:rsidRPr="0047315A">
        <w:rPr>
          <w:sz w:val="28"/>
        </w:rPr>
        <w:t>деятельности</w:t>
      </w:r>
      <w:r w:rsidR="0047315A">
        <w:rPr>
          <w:sz w:val="28"/>
        </w:rPr>
        <w:t xml:space="preserve"> </w:t>
      </w:r>
      <w:r w:rsidR="00F90712" w:rsidRPr="0047315A">
        <w:rPr>
          <w:sz w:val="28"/>
        </w:rPr>
        <w:t>не</w:t>
      </w:r>
      <w:r w:rsidR="0047315A">
        <w:rPr>
          <w:sz w:val="28"/>
        </w:rPr>
        <w:t xml:space="preserve"> </w:t>
      </w:r>
      <w:r w:rsidR="00F90712" w:rsidRPr="0047315A">
        <w:rPr>
          <w:sz w:val="28"/>
        </w:rPr>
        <w:t>иметь</w:t>
      </w:r>
      <w:r w:rsidR="0047315A">
        <w:rPr>
          <w:sz w:val="28"/>
        </w:rPr>
        <w:t xml:space="preserve"> </w:t>
      </w:r>
      <w:r w:rsidR="00F90712" w:rsidRPr="0047315A">
        <w:rPr>
          <w:sz w:val="28"/>
        </w:rPr>
        <w:t>своего</w:t>
      </w:r>
      <w:r w:rsidR="0047315A">
        <w:rPr>
          <w:sz w:val="28"/>
        </w:rPr>
        <w:t xml:space="preserve"> </w:t>
      </w:r>
      <w:r w:rsidR="00F90712" w:rsidRPr="0047315A">
        <w:rPr>
          <w:sz w:val="28"/>
        </w:rPr>
        <w:t>сайта</w:t>
      </w:r>
      <w:r w:rsidR="0047315A">
        <w:rPr>
          <w:sz w:val="28"/>
        </w:rPr>
        <w:t xml:space="preserve"> </w:t>
      </w:r>
      <w:r w:rsidR="00F90712" w:rsidRPr="0047315A">
        <w:rPr>
          <w:sz w:val="28"/>
        </w:rPr>
        <w:t>означает</w:t>
      </w:r>
      <w:r w:rsidR="0047315A">
        <w:rPr>
          <w:sz w:val="28"/>
        </w:rPr>
        <w:t xml:space="preserve"> </w:t>
      </w:r>
      <w:r w:rsidR="00F90712" w:rsidRPr="0047315A">
        <w:rPr>
          <w:sz w:val="28"/>
        </w:rPr>
        <w:t>быть</w:t>
      </w:r>
      <w:r w:rsidR="0047315A">
        <w:rPr>
          <w:sz w:val="28"/>
        </w:rPr>
        <w:t xml:space="preserve"> </w:t>
      </w:r>
      <w:r w:rsidR="00F90712" w:rsidRPr="0047315A">
        <w:rPr>
          <w:sz w:val="28"/>
        </w:rPr>
        <w:t>менее</w:t>
      </w:r>
      <w:r w:rsidR="0047315A">
        <w:rPr>
          <w:sz w:val="28"/>
        </w:rPr>
        <w:t xml:space="preserve"> </w:t>
      </w:r>
      <w:r w:rsidR="00F90712" w:rsidRPr="0047315A">
        <w:rPr>
          <w:sz w:val="28"/>
        </w:rPr>
        <w:t>привлекательным</w:t>
      </w:r>
      <w:r w:rsidR="0047315A">
        <w:rPr>
          <w:sz w:val="28"/>
        </w:rPr>
        <w:t xml:space="preserve"> </w:t>
      </w:r>
      <w:r w:rsidR="00F90712" w:rsidRPr="0047315A">
        <w:rPr>
          <w:sz w:val="28"/>
        </w:rPr>
        <w:t>для</w:t>
      </w:r>
      <w:r w:rsidR="0047315A">
        <w:rPr>
          <w:sz w:val="28"/>
        </w:rPr>
        <w:t xml:space="preserve"> </w:t>
      </w:r>
      <w:r w:rsidR="00F90712" w:rsidRPr="0047315A">
        <w:rPr>
          <w:sz w:val="28"/>
        </w:rPr>
        <w:t>клиентов.</w:t>
      </w:r>
      <w:r w:rsidR="0047315A">
        <w:rPr>
          <w:sz w:val="28"/>
        </w:rPr>
        <w:t xml:space="preserve"> </w:t>
      </w:r>
      <w:r w:rsidR="00F90712" w:rsidRPr="0047315A">
        <w:rPr>
          <w:sz w:val="28"/>
        </w:rPr>
        <w:t>Это</w:t>
      </w:r>
      <w:r w:rsidR="0047315A">
        <w:rPr>
          <w:sz w:val="28"/>
        </w:rPr>
        <w:t xml:space="preserve"> </w:t>
      </w:r>
      <w:r w:rsidR="00F90712" w:rsidRPr="0047315A">
        <w:rPr>
          <w:sz w:val="28"/>
        </w:rPr>
        <w:t>ярко</w:t>
      </w:r>
      <w:r w:rsidR="0047315A">
        <w:rPr>
          <w:sz w:val="28"/>
        </w:rPr>
        <w:t xml:space="preserve"> </w:t>
      </w:r>
      <w:r w:rsidR="00F90712" w:rsidRPr="0047315A">
        <w:rPr>
          <w:sz w:val="28"/>
        </w:rPr>
        <w:t>выражено</w:t>
      </w:r>
      <w:r w:rsidR="0047315A">
        <w:rPr>
          <w:sz w:val="28"/>
        </w:rPr>
        <w:t xml:space="preserve"> </w:t>
      </w:r>
      <w:r w:rsidR="00F90712" w:rsidRPr="0047315A">
        <w:rPr>
          <w:sz w:val="28"/>
        </w:rPr>
        <w:t>в</w:t>
      </w:r>
      <w:r w:rsidR="0047315A">
        <w:rPr>
          <w:sz w:val="28"/>
        </w:rPr>
        <w:t xml:space="preserve"> </w:t>
      </w:r>
      <w:r w:rsidR="00F90712" w:rsidRPr="0047315A">
        <w:rPr>
          <w:sz w:val="28"/>
        </w:rPr>
        <w:t>сфере</w:t>
      </w:r>
      <w:r w:rsidR="0047315A">
        <w:rPr>
          <w:sz w:val="28"/>
        </w:rPr>
        <w:t xml:space="preserve"> </w:t>
      </w:r>
      <w:r w:rsidR="00F90712" w:rsidRPr="0047315A">
        <w:rPr>
          <w:sz w:val="28"/>
        </w:rPr>
        <w:t>IT,</w:t>
      </w:r>
      <w:r w:rsidR="0047315A">
        <w:rPr>
          <w:sz w:val="28"/>
        </w:rPr>
        <w:t xml:space="preserve"> </w:t>
      </w:r>
      <w:r w:rsidR="00F90712" w:rsidRPr="0047315A">
        <w:rPr>
          <w:sz w:val="28"/>
        </w:rPr>
        <w:t>например</w:t>
      </w:r>
      <w:r w:rsidRPr="0047315A">
        <w:rPr>
          <w:sz w:val="28"/>
        </w:rPr>
        <w:t>,</w:t>
      </w:r>
      <w:r w:rsidR="0047315A">
        <w:rPr>
          <w:sz w:val="28"/>
        </w:rPr>
        <w:t xml:space="preserve"> </w:t>
      </w:r>
      <w:r w:rsidR="00F90712" w:rsidRPr="0047315A">
        <w:rPr>
          <w:sz w:val="28"/>
        </w:rPr>
        <w:t>для</w:t>
      </w:r>
      <w:r w:rsidR="0047315A">
        <w:rPr>
          <w:sz w:val="28"/>
        </w:rPr>
        <w:t xml:space="preserve"> </w:t>
      </w:r>
      <w:r w:rsidR="00F90712" w:rsidRPr="0047315A">
        <w:rPr>
          <w:sz w:val="28"/>
        </w:rPr>
        <w:t>дизайнерской</w:t>
      </w:r>
      <w:r w:rsidR="0047315A">
        <w:rPr>
          <w:sz w:val="28"/>
        </w:rPr>
        <w:t xml:space="preserve"> </w:t>
      </w:r>
      <w:r w:rsidR="00F90712" w:rsidRPr="0047315A">
        <w:rPr>
          <w:sz w:val="28"/>
        </w:rPr>
        <w:t>студии</w:t>
      </w:r>
      <w:r w:rsidR="0047315A">
        <w:rPr>
          <w:sz w:val="28"/>
        </w:rPr>
        <w:t xml:space="preserve"> </w:t>
      </w:r>
      <w:r w:rsidR="00F90712" w:rsidRPr="0047315A">
        <w:rPr>
          <w:sz w:val="28"/>
        </w:rPr>
        <w:t>получить</w:t>
      </w:r>
      <w:r w:rsidR="0047315A">
        <w:rPr>
          <w:sz w:val="28"/>
        </w:rPr>
        <w:t xml:space="preserve"> </w:t>
      </w:r>
      <w:r w:rsidR="00F90712" w:rsidRPr="0047315A">
        <w:rPr>
          <w:sz w:val="28"/>
        </w:rPr>
        <w:t>заказ</w:t>
      </w:r>
      <w:r w:rsidR="0047315A">
        <w:rPr>
          <w:sz w:val="28"/>
        </w:rPr>
        <w:t xml:space="preserve"> </w:t>
      </w:r>
      <w:r w:rsidR="00F90712" w:rsidRPr="0047315A">
        <w:rPr>
          <w:sz w:val="28"/>
        </w:rPr>
        <w:t>на</w:t>
      </w:r>
      <w:r w:rsidR="0047315A">
        <w:rPr>
          <w:sz w:val="28"/>
        </w:rPr>
        <w:t xml:space="preserve"> </w:t>
      </w:r>
      <w:r w:rsidR="00F90712" w:rsidRPr="0047315A">
        <w:rPr>
          <w:sz w:val="28"/>
        </w:rPr>
        <w:t>разработку</w:t>
      </w:r>
      <w:r w:rsidR="0047315A">
        <w:rPr>
          <w:sz w:val="28"/>
        </w:rPr>
        <w:t xml:space="preserve"> </w:t>
      </w:r>
      <w:r w:rsidR="00F90712" w:rsidRPr="0047315A">
        <w:rPr>
          <w:sz w:val="28"/>
        </w:rPr>
        <w:t>сайта</w:t>
      </w:r>
      <w:r w:rsidR="0047315A">
        <w:rPr>
          <w:sz w:val="28"/>
        </w:rPr>
        <w:t xml:space="preserve"> </w:t>
      </w:r>
      <w:r w:rsidR="00F90712" w:rsidRPr="0047315A">
        <w:rPr>
          <w:sz w:val="28"/>
        </w:rPr>
        <w:t>практически</w:t>
      </w:r>
      <w:r w:rsidR="0047315A">
        <w:rPr>
          <w:sz w:val="28"/>
        </w:rPr>
        <w:t xml:space="preserve"> </w:t>
      </w:r>
      <w:r w:rsidR="00F90712" w:rsidRPr="0047315A">
        <w:rPr>
          <w:sz w:val="28"/>
        </w:rPr>
        <w:t>нереально</w:t>
      </w:r>
      <w:r w:rsidR="0047315A">
        <w:rPr>
          <w:sz w:val="28"/>
        </w:rPr>
        <w:t xml:space="preserve"> </w:t>
      </w:r>
      <w:r w:rsidR="00F90712" w:rsidRPr="0047315A">
        <w:rPr>
          <w:sz w:val="28"/>
        </w:rPr>
        <w:t>если</w:t>
      </w:r>
      <w:r w:rsidR="0047315A">
        <w:rPr>
          <w:sz w:val="28"/>
        </w:rPr>
        <w:t xml:space="preserve"> </w:t>
      </w:r>
      <w:r w:rsidR="00F90712" w:rsidRPr="0047315A">
        <w:rPr>
          <w:sz w:val="28"/>
        </w:rPr>
        <w:t>они</w:t>
      </w:r>
      <w:r w:rsidR="0047315A">
        <w:rPr>
          <w:sz w:val="28"/>
        </w:rPr>
        <w:t xml:space="preserve"> </w:t>
      </w:r>
      <w:r w:rsidR="00F90712" w:rsidRPr="0047315A">
        <w:rPr>
          <w:sz w:val="28"/>
        </w:rPr>
        <w:t>позиционируют</w:t>
      </w:r>
      <w:r w:rsidR="0047315A">
        <w:rPr>
          <w:sz w:val="28"/>
        </w:rPr>
        <w:t xml:space="preserve"> </w:t>
      </w:r>
      <w:r w:rsidR="00F90712" w:rsidRPr="0047315A">
        <w:rPr>
          <w:sz w:val="28"/>
        </w:rPr>
        <w:t>себя</w:t>
      </w:r>
      <w:r w:rsidR="0047315A">
        <w:rPr>
          <w:sz w:val="28"/>
        </w:rPr>
        <w:t xml:space="preserve"> </w:t>
      </w:r>
      <w:r w:rsidR="00F90712" w:rsidRPr="0047315A">
        <w:rPr>
          <w:sz w:val="28"/>
        </w:rPr>
        <w:t>как</w:t>
      </w:r>
      <w:r w:rsidR="0047315A">
        <w:rPr>
          <w:sz w:val="28"/>
        </w:rPr>
        <w:t xml:space="preserve"> </w:t>
      </w:r>
      <w:r w:rsidR="00F90712" w:rsidRPr="0047315A">
        <w:rPr>
          <w:sz w:val="28"/>
        </w:rPr>
        <w:t>крупная</w:t>
      </w:r>
      <w:r w:rsidR="0047315A">
        <w:rPr>
          <w:sz w:val="28"/>
        </w:rPr>
        <w:t xml:space="preserve"> </w:t>
      </w:r>
      <w:r w:rsidR="00F90712" w:rsidRPr="0047315A">
        <w:rPr>
          <w:sz w:val="28"/>
        </w:rPr>
        <w:t>известная</w:t>
      </w:r>
      <w:r w:rsidR="0047315A">
        <w:rPr>
          <w:sz w:val="28"/>
        </w:rPr>
        <w:t xml:space="preserve"> </w:t>
      </w:r>
      <w:r w:rsidR="00F90712" w:rsidRPr="0047315A">
        <w:rPr>
          <w:sz w:val="28"/>
        </w:rPr>
        <w:t>студия,</w:t>
      </w:r>
      <w:r w:rsidR="0047315A">
        <w:rPr>
          <w:sz w:val="28"/>
        </w:rPr>
        <w:t xml:space="preserve"> </w:t>
      </w:r>
      <w:r w:rsidR="00F90712" w:rsidRPr="0047315A">
        <w:rPr>
          <w:sz w:val="28"/>
        </w:rPr>
        <w:t>а</w:t>
      </w:r>
      <w:r w:rsidR="0047315A">
        <w:rPr>
          <w:sz w:val="28"/>
        </w:rPr>
        <w:t xml:space="preserve"> </w:t>
      </w:r>
      <w:r w:rsidR="00F90712" w:rsidRPr="0047315A">
        <w:rPr>
          <w:sz w:val="28"/>
        </w:rPr>
        <w:t>сами</w:t>
      </w:r>
      <w:r w:rsidR="0047315A">
        <w:rPr>
          <w:sz w:val="28"/>
        </w:rPr>
        <w:t xml:space="preserve"> </w:t>
      </w:r>
      <w:r w:rsidR="00F90712" w:rsidRPr="0047315A">
        <w:rPr>
          <w:sz w:val="28"/>
        </w:rPr>
        <w:t>своего</w:t>
      </w:r>
      <w:r w:rsidR="0047315A">
        <w:rPr>
          <w:sz w:val="28"/>
        </w:rPr>
        <w:t xml:space="preserve"> </w:t>
      </w:r>
      <w:r w:rsidR="00F90712" w:rsidRPr="0047315A">
        <w:rPr>
          <w:sz w:val="28"/>
        </w:rPr>
        <w:t>сайта</w:t>
      </w:r>
      <w:r w:rsidR="0047315A">
        <w:rPr>
          <w:sz w:val="28"/>
        </w:rPr>
        <w:t xml:space="preserve"> </w:t>
      </w:r>
      <w:r w:rsidR="00F90712" w:rsidRPr="0047315A">
        <w:rPr>
          <w:sz w:val="28"/>
        </w:rPr>
        <w:t>не</w:t>
      </w:r>
      <w:r w:rsidR="0047315A">
        <w:rPr>
          <w:sz w:val="28"/>
        </w:rPr>
        <w:t xml:space="preserve"> </w:t>
      </w:r>
      <w:r w:rsidR="00F90712" w:rsidRPr="0047315A">
        <w:rPr>
          <w:sz w:val="28"/>
        </w:rPr>
        <w:t>имеют.</w:t>
      </w:r>
    </w:p>
    <w:p w:rsidR="009A1E92" w:rsidRPr="0047315A" w:rsidRDefault="00F90712" w:rsidP="0047315A">
      <w:pPr>
        <w:keepNext/>
        <w:widowControl w:val="0"/>
        <w:spacing w:line="360" w:lineRule="auto"/>
        <w:ind w:firstLine="709"/>
        <w:jc w:val="both"/>
        <w:rPr>
          <w:sz w:val="28"/>
        </w:rPr>
      </w:pPr>
      <w:r w:rsidRPr="0047315A">
        <w:rPr>
          <w:sz w:val="28"/>
        </w:rPr>
        <w:t>Именно</w:t>
      </w:r>
      <w:r w:rsidR="0047315A">
        <w:rPr>
          <w:sz w:val="28"/>
        </w:rPr>
        <w:t xml:space="preserve"> </w:t>
      </w:r>
      <w:r w:rsidRPr="0047315A">
        <w:rPr>
          <w:sz w:val="28"/>
        </w:rPr>
        <w:t>на</w:t>
      </w:r>
      <w:r w:rsidR="0047315A">
        <w:rPr>
          <w:sz w:val="28"/>
        </w:rPr>
        <w:t xml:space="preserve"> </w:t>
      </w:r>
      <w:r w:rsidRPr="0047315A">
        <w:rPr>
          <w:sz w:val="28"/>
        </w:rPr>
        <w:t>своем</w:t>
      </w:r>
      <w:r w:rsidR="0047315A">
        <w:rPr>
          <w:sz w:val="28"/>
        </w:rPr>
        <w:t xml:space="preserve"> </w:t>
      </w:r>
      <w:r w:rsidRPr="0047315A">
        <w:rPr>
          <w:sz w:val="28"/>
        </w:rPr>
        <w:t>сайте</w:t>
      </w:r>
      <w:r w:rsidR="0047315A">
        <w:rPr>
          <w:sz w:val="28"/>
        </w:rPr>
        <w:t xml:space="preserve"> </w:t>
      </w:r>
      <w:r w:rsidRPr="0047315A">
        <w:rPr>
          <w:sz w:val="28"/>
        </w:rPr>
        <w:t>можно</w:t>
      </w:r>
      <w:r w:rsidR="0047315A">
        <w:rPr>
          <w:sz w:val="28"/>
        </w:rPr>
        <w:t xml:space="preserve"> </w:t>
      </w:r>
      <w:r w:rsidRPr="0047315A">
        <w:rPr>
          <w:sz w:val="28"/>
        </w:rPr>
        <w:t>инициировать</w:t>
      </w:r>
      <w:r w:rsidR="0047315A">
        <w:rPr>
          <w:sz w:val="28"/>
        </w:rPr>
        <w:t xml:space="preserve"> </w:t>
      </w:r>
      <w:r w:rsidRPr="0047315A">
        <w:rPr>
          <w:sz w:val="28"/>
        </w:rPr>
        <w:t>свой</w:t>
      </w:r>
      <w:r w:rsidR="0047315A">
        <w:rPr>
          <w:sz w:val="28"/>
        </w:rPr>
        <w:t xml:space="preserve"> </w:t>
      </w:r>
      <w:r w:rsidRPr="0047315A">
        <w:rPr>
          <w:sz w:val="28"/>
        </w:rPr>
        <w:t>PR,</w:t>
      </w:r>
      <w:r w:rsidR="0047315A">
        <w:rPr>
          <w:sz w:val="28"/>
        </w:rPr>
        <w:t xml:space="preserve"> </w:t>
      </w:r>
      <w:r w:rsidRPr="0047315A">
        <w:rPr>
          <w:sz w:val="28"/>
        </w:rPr>
        <w:t>конечно</w:t>
      </w:r>
      <w:r w:rsidR="0047315A">
        <w:rPr>
          <w:sz w:val="28"/>
        </w:rPr>
        <w:t xml:space="preserve"> </w:t>
      </w:r>
      <w:r w:rsidRPr="0047315A">
        <w:rPr>
          <w:sz w:val="28"/>
        </w:rPr>
        <w:t>в</w:t>
      </w:r>
      <w:r w:rsidR="0047315A">
        <w:rPr>
          <w:sz w:val="28"/>
        </w:rPr>
        <w:t xml:space="preserve"> </w:t>
      </w:r>
      <w:r w:rsidRPr="0047315A">
        <w:rPr>
          <w:sz w:val="28"/>
        </w:rPr>
        <w:t>комплексе</w:t>
      </w:r>
      <w:r w:rsidR="0047315A">
        <w:rPr>
          <w:sz w:val="28"/>
        </w:rPr>
        <w:t xml:space="preserve"> </w:t>
      </w:r>
      <w:r w:rsidRPr="0047315A">
        <w:rPr>
          <w:sz w:val="28"/>
        </w:rPr>
        <w:t>с</w:t>
      </w:r>
      <w:r w:rsidR="0047315A">
        <w:rPr>
          <w:sz w:val="28"/>
        </w:rPr>
        <w:t xml:space="preserve"> </w:t>
      </w:r>
      <w:r w:rsidRPr="0047315A">
        <w:rPr>
          <w:sz w:val="28"/>
        </w:rPr>
        <w:t>другими</w:t>
      </w:r>
      <w:r w:rsidR="0047315A">
        <w:rPr>
          <w:sz w:val="28"/>
        </w:rPr>
        <w:t xml:space="preserve"> </w:t>
      </w:r>
      <w:r w:rsidRPr="0047315A">
        <w:rPr>
          <w:sz w:val="28"/>
        </w:rPr>
        <w:t>средствами.</w:t>
      </w:r>
      <w:r w:rsidR="0047315A">
        <w:rPr>
          <w:sz w:val="28"/>
        </w:rPr>
        <w:t xml:space="preserve"> </w:t>
      </w:r>
      <w:r w:rsidRPr="0047315A">
        <w:rPr>
          <w:sz w:val="28"/>
        </w:rPr>
        <w:t>Можно</w:t>
      </w:r>
      <w:r w:rsidR="0047315A">
        <w:rPr>
          <w:sz w:val="28"/>
        </w:rPr>
        <w:t xml:space="preserve"> </w:t>
      </w:r>
      <w:r w:rsidRPr="0047315A">
        <w:rPr>
          <w:sz w:val="28"/>
        </w:rPr>
        <w:t>вести</w:t>
      </w:r>
      <w:r w:rsidR="0047315A">
        <w:rPr>
          <w:sz w:val="28"/>
        </w:rPr>
        <w:t xml:space="preserve"> </w:t>
      </w:r>
      <w:r w:rsidRPr="0047315A">
        <w:rPr>
          <w:sz w:val="28"/>
        </w:rPr>
        <w:t>раздел</w:t>
      </w:r>
      <w:r w:rsidR="0047315A">
        <w:rPr>
          <w:sz w:val="28"/>
        </w:rPr>
        <w:t xml:space="preserve"> </w:t>
      </w:r>
      <w:r w:rsidRPr="0047315A">
        <w:rPr>
          <w:sz w:val="28"/>
        </w:rPr>
        <w:t>новостей</w:t>
      </w:r>
      <w:r w:rsidR="0047315A">
        <w:rPr>
          <w:sz w:val="28"/>
        </w:rPr>
        <w:t xml:space="preserve"> </w:t>
      </w:r>
      <w:r w:rsidRPr="0047315A">
        <w:rPr>
          <w:sz w:val="28"/>
        </w:rPr>
        <w:t>о</w:t>
      </w:r>
      <w:r w:rsidR="0047315A">
        <w:rPr>
          <w:sz w:val="28"/>
        </w:rPr>
        <w:t xml:space="preserve"> </w:t>
      </w:r>
      <w:r w:rsidRPr="0047315A">
        <w:rPr>
          <w:sz w:val="28"/>
        </w:rPr>
        <w:t>связанных</w:t>
      </w:r>
      <w:r w:rsidR="0047315A">
        <w:rPr>
          <w:sz w:val="28"/>
        </w:rPr>
        <w:t xml:space="preserve"> </w:t>
      </w:r>
      <w:r w:rsidRPr="0047315A">
        <w:rPr>
          <w:sz w:val="28"/>
        </w:rPr>
        <w:t>с</w:t>
      </w:r>
      <w:r w:rsidR="0047315A">
        <w:rPr>
          <w:sz w:val="28"/>
        </w:rPr>
        <w:t xml:space="preserve"> </w:t>
      </w:r>
      <w:r w:rsidRPr="0047315A">
        <w:rPr>
          <w:sz w:val="28"/>
        </w:rPr>
        <w:t>деятельностью</w:t>
      </w:r>
      <w:r w:rsidR="0047315A">
        <w:rPr>
          <w:sz w:val="28"/>
        </w:rPr>
        <w:t xml:space="preserve"> </w:t>
      </w:r>
      <w:r w:rsidRPr="0047315A">
        <w:rPr>
          <w:sz w:val="28"/>
        </w:rPr>
        <w:t>компании</w:t>
      </w:r>
      <w:r w:rsidR="0047315A">
        <w:rPr>
          <w:sz w:val="28"/>
        </w:rPr>
        <w:t xml:space="preserve"> </w:t>
      </w:r>
      <w:r w:rsidRPr="0047315A">
        <w:rPr>
          <w:sz w:val="28"/>
        </w:rPr>
        <w:t>событиях,</w:t>
      </w:r>
      <w:r w:rsidR="0047315A">
        <w:rPr>
          <w:sz w:val="28"/>
        </w:rPr>
        <w:t xml:space="preserve"> </w:t>
      </w:r>
      <w:r w:rsidRPr="0047315A">
        <w:rPr>
          <w:sz w:val="28"/>
        </w:rPr>
        <w:t>можно</w:t>
      </w:r>
      <w:r w:rsidR="0047315A">
        <w:rPr>
          <w:sz w:val="28"/>
        </w:rPr>
        <w:t xml:space="preserve"> </w:t>
      </w:r>
      <w:r w:rsidRPr="0047315A">
        <w:rPr>
          <w:sz w:val="28"/>
        </w:rPr>
        <w:t>устраивать</w:t>
      </w:r>
      <w:r w:rsidR="0047315A">
        <w:rPr>
          <w:sz w:val="28"/>
        </w:rPr>
        <w:t xml:space="preserve"> </w:t>
      </w:r>
      <w:r w:rsidRPr="0047315A">
        <w:rPr>
          <w:sz w:val="28"/>
        </w:rPr>
        <w:t>конкурсы,</w:t>
      </w:r>
      <w:r w:rsidR="0047315A">
        <w:rPr>
          <w:sz w:val="28"/>
        </w:rPr>
        <w:t xml:space="preserve"> </w:t>
      </w:r>
      <w:r w:rsidRPr="0047315A">
        <w:rPr>
          <w:sz w:val="28"/>
        </w:rPr>
        <w:t>можно</w:t>
      </w:r>
      <w:r w:rsidR="0047315A">
        <w:rPr>
          <w:sz w:val="28"/>
        </w:rPr>
        <w:t xml:space="preserve"> </w:t>
      </w:r>
      <w:r w:rsidRPr="0047315A">
        <w:rPr>
          <w:sz w:val="28"/>
        </w:rPr>
        <w:t>завести</w:t>
      </w:r>
      <w:r w:rsidR="0047315A">
        <w:rPr>
          <w:sz w:val="28"/>
        </w:rPr>
        <w:t xml:space="preserve"> </w:t>
      </w:r>
      <w:r w:rsidRPr="0047315A">
        <w:rPr>
          <w:sz w:val="28"/>
        </w:rPr>
        <w:t>предмодерируемый</w:t>
      </w:r>
      <w:r w:rsidR="0047315A">
        <w:rPr>
          <w:sz w:val="28"/>
        </w:rPr>
        <w:t xml:space="preserve"> </w:t>
      </w:r>
      <w:r w:rsidRPr="0047315A">
        <w:rPr>
          <w:sz w:val="28"/>
        </w:rPr>
        <w:t>форум</w:t>
      </w:r>
      <w:r w:rsidR="0047315A">
        <w:rPr>
          <w:sz w:val="28"/>
        </w:rPr>
        <w:t xml:space="preserve"> </w:t>
      </w:r>
      <w:r w:rsidRPr="0047315A">
        <w:rPr>
          <w:sz w:val="28"/>
        </w:rPr>
        <w:t>и</w:t>
      </w:r>
      <w:r w:rsidR="0047315A">
        <w:rPr>
          <w:sz w:val="28"/>
        </w:rPr>
        <w:t xml:space="preserve"> </w:t>
      </w:r>
      <w:r w:rsidRPr="0047315A">
        <w:rPr>
          <w:sz w:val="28"/>
        </w:rPr>
        <w:t>гостевую</w:t>
      </w:r>
      <w:r w:rsidR="0047315A">
        <w:rPr>
          <w:sz w:val="28"/>
        </w:rPr>
        <w:t xml:space="preserve"> </w:t>
      </w:r>
      <w:r w:rsidRPr="0047315A">
        <w:rPr>
          <w:sz w:val="28"/>
        </w:rPr>
        <w:t>книгу</w:t>
      </w:r>
      <w:r w:rsidR="0047315A">
        <w:rPr>
          <w:sz w:val="28"/>
        </w:rPr>
        <w:t xml:space="preserve"> </w:t>
      </w:r>
      <w:r w:rsidRPr="0047315A">
        <w:rPr>
          <w:sz w:val="28"/>
        </w:rPr>
        <w:t>где</w:t>
      </w:r>
      <w:r w:rsidR="0047315A">
        <w:rPr>
          <w:sz w:val="28"/>
        </w:rPr>
        <w:t xml:space="preserve"> </w:t>
      </w:r>
      <w:r w:rsidRPr="0047315A">
        <w:rPr>
          <w:sz w:val="28"/>
        </w:rPr>
        <w:t>оставлять</w:t>
      </w:r>
      <w:r w:rsidR="0047315A">
        <w:rPr>
          <w:sz w:val="28"/>
        </w:rPr>
        <w:t xml:space="preserve"> </w:t>
      </w:r>
      <w:r w:rsidRPr="0047315A">
        <w:rPr>
          <w:sz w:val="28"/>
        </w:rPr>
        <w:t>только</w:t>
      </w:r>
      <w:r w:rsidR="0047315A">
        <w:rPr>
          <w:sz w:val="28"/>
        </w:rPr>
        <w:t xml:space="preserve"> </w:t>
      </w:r>
      <w:r w:rsidRPr="0047315A">
        <w:rPr>
          <w:sz w:val="28"/>
        </w:rPr>
        <w:t>положительные</w:t>
      </w:r>
      <w:r w:rsidR="0047315A">
        <w:rPr>
          <w:sz w:val="28"/>
        </w:rPr>
        <w:t xml:space="preserve"> </w:t>
      </w:r>
      <w:r w:rsidRPr="0047315A">
        <w:rPr>
          <w:sz w:val="28"/>
        </w:rPr>
        <w:t>отзывы.</w:t>
      </w:r>
      <w:r w:rsidR="0047315A">
        <w:rPr>
          <w:sz w:val="28"/>
        </w:rPr>
        <w:t xml:space="preserve"> </w:t>
      </w:r>
      <w:r w:rsidRPr="0047315A">
        <w:rPr>
          <w:sz w:val="28"/>
        </w:rPr>
        <w:t>Можно</w:t>
      </w:r>
      <w:r w:rsidR="0047315A">
        <w:rPr>
          <w:sz w:val="28"/>
        </w:rPr>
        <w:t xml:space="preserve"> </w:t>
      </w:r>
      <w:r w:rsidRPr="0047315A">
        <w:rPr>
          <w:sz w:val="28"/>
        </w:rPr>
        <w:t>выкладывать</w:t>
      </w:r>
      <w:r w:rsidR="0047315A">
        <w:rPr>
          <w:sz w:val="28"/>
        </w:rPr>
        <w:t xml:space="preserve"> </w:t>
      </w:r>
      <w:r w:rsidRPr="0047315A">
        <w:rPr>
          <w:sz w:val="28"/>
        </w:rPr>
        <w:t>позитивную</w:t>
      </w:r>
      <w:r w:rsidR="0047315A">
        <w:rPr>
          <w:sz w:val="28"/>
        </w:rPr>
        <w:t xml:space="preserve"> </w:t>
      </w:r>
      <w:r w:rsidRPr="0047315A">
        <w:rPr>
          <w:sz w:val="28"/>
        </w:rPr>
        <w:t>информацию</w:t>
      </w:r>
      <w:r w:rsidR="0047315A">
        <w:rPr>
          <w:sz w:val="28"/>
        </w:rPr>
        <w:t xml:space="preserve"> </w:t>
      </w:r>
      <w:r w:rsidRPr="0047315A">
        <w:rPr>
          <w:sz w:val="28"/>
        </w:rPr>
        <w:t>о</w:t>
      </w:r>
      <w:r w:rsidR="0047315A">
        <w:rPr>
          <w:sz w:val="28"/>
        </w:rPr>
        <w:t xml:space="preserve"> </w:t>
      </w:r>
      <w:r w:rsidRPr="0047315A">
        <w:rPr>
          <w:sz w:val="28"/>
        </w:rPr>
        <w:t>полученных</w:t>
      </w:r>
      <w:r w:rsidR="0047315A">
        <w:rPr>
          <w:sz w:val="28"/>
        </w:rPr>
        <w:t xml:space="preserve"> </w:t>
      </w:r>
      <w:r w:rsidRPr="0047315A">
        <w:rPr>
          <w:sz w:val="28"/>
        </w:rPr>
        <w:t>наградах,</w:t>
      </w:r>
      <w:r w:rsidR="0047315A">
        <w:rPr>
          <w:sz w:val="28"/>
        </w:rPr>
        <w:t xml:space="preserve"> </w:t>
      </w:r>
      <w:r w:rsidRPr="0047315A">
        <w:rPr>
          <w:sz w:val="28"/>
        </w:rPr>
        <w:t>выкладывать</w:t>
      </w:r>
      <w:r w:rsidR="0047315A">
        <w:rPr>
          <w:sz w:val="28"/>
        </w:rPr>
        <w:t xml:space="preserve"> </w:t>
      </w:r>
      <w:r w:rsidRPr="0047315A">
        <w:rPr>
          <w:sz w:val="28"/>
        </w:rPr>
        <w:t>статьи,</w:t>
      </w:r>
      <w:r w:rsidR="0047315A">
        <w:rPr>
          <w:sz w:val="28"/>
        </w:rPr>
        <w:t xml:space="preserve"> </w:t>
      </w:r>
      <w:r w:rsidRPr="0047315A">
        <w:rPr>
          <w:sz w:val="28"/>
        </w:rPr>
        <w:t>заметки,</w:t>
      </w:r>
      <w:r w:rsidR="0047315A">
        <w:rPr>
          <w:sz w:val="28"/>
        </w:rPr>
        <w:t xml:space="preserve"> </w:t>
      </w:r>
      <w:r w:rsidRPr="0047315A">
        <w:rPr>
          <w:sz w:val="28"/>
        </w:rPr>
        <w:t>отчеты</w:t>
      </w:r>
      <w:r w:rsidR="0047315A">
        <w:rPr>
          <w:sz w:val="28"/>
        </w:rPr>
        <w:t xml:space="preserve"> </w:t>
      </w:r>
      <w:r w:rsidRPr="0047315A">
        <w:rPr>
          <w:sz w:val="28"/>
        </w:rPr>
        <w:t>о</w:t>
      </w:r>
      <w:r w:rsidR="0047315A">
        <w:rPr>
          <w:sz w:val="28"/>
        </w:rPr>
        <w:t xml:space="preserve"> </w:t>
      </w:r>
      <w:r w:rsidRPr="0047315A">
        <w:rPr>
          <w:sz w:val="28"/>
        </w:rPr>
        <w:t>благотворительных</w:t>
      </w:r>
      <w:r w:rsidR="0047315A">
        <w:rPr>
          <w:sz w:val="28"/>
        </w:rPr>
        <w:t xml:space="preserve"> </w:t>
      </w:r>
      <w:r w:rsidRPr="0047315A">
        <w:rPr>
          <w:sz w:val="28"/>
        </w:rPr>
        <w:t>мероприятиях,</w:t>
      </w:r>
      <w:r w:rsidR="0047315A">
        <w:rPr>
          <w:sz w:val="28"/>
        </w:rPr>
        <w:t xml:space="preserve"> </w:t>
      </w:r>
      <w:r w:rsidRPr="0047315A">
        <w:rPr>
          <w:sz w:val="28"/>
        </w:rPr>
        <w:t>фотографии</w:t>
      </w:r>
      <w:r w:rsidR="0047315A">
        <w:rPr>
          <w:sz w:val="28"/>
        </w:rPr>
        <w:t xml:space="preserve"> </w:t>
      </w:r>
      <w:r w:rsidRPr="0047315A">
        <w:rPr>
          <w:sz w:val="28"/>
        </w:rPr>
        <w:t>–</w:t>
      </w:r>
      <w:r w:rsidR="0047315A">
        <w:rPr>
          <w:sz w:val="28"/>
        </w:rPr>
        <w:t xml:space="preserve"> </w:t>
      </w:r>
      <w:r w:rsidRPr="0047315A">
        <w:rPr>
          <w:sz w:val="28"/>
        </w:rPr>
        <w:t>в</w:t>
      </w:r>
      <w:r w:rsidR="0047315A">
        <w:rPr>
          <w:sz w:val="28"/>
        </w:rPr>
        <w:t xml:space="preserve"> </w:t>
      </w:r>
      <w:r w:rsidRPr="0047315A">
        <w:rPr>
          <w:sz w:val="28"/>
        </w:rPr>
        <w:t>общем</w:t>
      </w:r>
      <w:r w:rsidR="009A1E92" w:rsidRPr="0047315A">
        <w:rPr>
          <w:sz w:val="28"/>
        </w:rPr>
        <w:t>,</w:t>
      </w:r>
      <w:r w:rsidR="0047315A">
        <w:rPr>
          <w:sz w:val="28"/>
        </w:rPr>
        <w:t xml:space="preserve"> </w:t>
      </w:r>
      <w:r w:rsidRPr="0047315A">
        <w:rPr>
          <w:sz w:val="28"/>
        </w:rPr>
        <w:t>проводить</w:t>
      </w:r>
      <w:r w:rsidR="0047315A">
        <w:rPr>
          <w:sz w:val="28"/>
        </w:rPr>
        <w:t xml:space="preserve"> </w:t>
      </w:r>
      <w:r w:rsidRPr="0047315A">
        <w:rPr>
          <w:sz w:val="28"/>
        </w:rPr>
        <w:t>ряд</w:t>
      </w:r>
      <w:r w:rsidR="0047315A">
        <w:rPr>
          <w:sz w:val="28"/>
        </w:rPr>
        <w:t xml:space="preserve"> </w:t>
      </w:r>
      <w:r w:rsidRPr="0047315A">
        <w:rPr>
          <w:sz w:val="28"/>
        </w:rPr>
        <w:t>мер,</w:t>
      </w:r>
      <w:r w:rsidR="0047315A">
        <w:rPr>
          <w:sz w:val="28"/>
        </w:rPr>
        <w:t xml:space="preserve"> </w:t>
      </w:r>
      <w:r w:rsidRPr="0047315A">
        <w:rPr>
          <w:sz w:val="28"/>
        </w:rPr>
        <w:t>направленных</w:t>
      </w:r>
      <w:r w:rsidR="0047315A">
        <w:rPr>
          <w:sz w:val="28"/>
        </w:rPr>
        <w:t xml:space="preserve"> </w:t>
      </w:r>
      <w:r w:rsidRPr="0047315A">
        <w:rPr>
          <w:sz w:val="28"/>
        </w:rPr>
        <w:t>на</w:t>
      </w:r>
      <w:r w:rsidR="0047315A">
        <w:rPr>
          <w:sz w:val="28"/>
        </w:rPr>
        <w:t xml:space="preserve"> </w:t>
      </w:r>
      <w:r w:rsidRPr="0047315A">
        <w:rPr>
          <w:sz w:val="28"/>
        </w:rPr>
        <w:t>повышения</w:t>
      </w:r>
      <w:r w:rsidR="0047315A">
        <w:rPr>
          <w:sz w:val="28"/>
        </w:rPr>
        <w:t xml:space="preserve"> </w:t>
      </w:r>
      <w:r w:rsidRPr="0047315A">
        <w:rPr>
          <w:sz w:val="28"/>
        </w:rPr>
        <w:t>имиджа</w:t>
      </w:r>
      <w:r w:rsidR="0047315A">
        <w:rPr>
          <w:sz w:val="28"/>
        </w:rPr>
        <w:t xml:space="preserve"> </w:t>
      </w:r>
      <w:r w:rsidRPr="0047315A">
        <w:rPr>
          <w:sz w:val="28"/>
        </w:rPr>
        <w:t>компании</w:t>
      </w:r>
      <w:r w:rsidR="0047315A">
        <w:rPr>
          <w:sz w:val="28"/>
        </w:rPr>
        <w:t xml:space="preserve"> </w:t>
      </w:r>
      <w:r w:rsidRPr="0047315A">
        <w:rPr>
          <w:sz w:val="28"/>
        </w:rPr>
        <w:t>и</w:t>
      </w:r>
      <w:r w:rsidR="0047315A">
        <w:rPr>
          <w:sz w:val="28"/>
        </w:rPr>
        <w:t xml:space="preserve"> </w:t>
      </w:r>
      <w:r w:rsidRPr="0047315A">
        <w:rPr>
          <w:sz w:val="28"/>
        </w:rPr>
        <w:t>работающих</w:t>
      </w:r>
      <w:r w:rsidR="0047315A">
        <w:rPr>
          <w:sz w:val="28"/>
        </w:rPr>
        <w:t xml:space="preserve"> </w:t>
      </w:r>
      <w:r w:rsidRPr="0047315A">
        <w:rPr>
          <w:sz w:val="28"/>
        </w:rPr>
        <w:t>в</w:t>
      </w:r>
      <w:r w:rsidR="0047315A">
        <w:rPr>
          <w:sz w:val="28"/>
        </w:rPr>
        <w:t xml:space="preserve"> </w:t>
      </w:r>
      <w:r w:rsidRPr="0047315A">
        <w:rPr>
          <w:sz w:val="28"/>
        </w:rPr>
        <w:t>ней</w:t>
      </w:r>
      <w:r w:rsidR="0047315A">
        <w:rPr>
          <w:sz w:val="28"/>
        </w:rPr>
        <w:t xml:space="preserve"> </w:t>
      </w:r>
      <w:r w:rsidRPr="0047315A">
        <w:rPr>
          <w:sz w:val="28"/>
        </w:rPr>
        <w:t>лиц.</w:t>
      </w:r>
    </w:p>
    <w:p w:rsidR="009A1E92" w:rsidRPr="0047315A" w:rsidRDefault="00F90712" w:rsidP="0047315A">
      <w:pPr>
        <w:keepNext/>
        <w:widowControl w:val="0"/>
        <w:spacing w:line="360" w:lineRule="auto"/>
        <w:ind w:firstLine="709"/>
        <w:jc w:val="both"/>
        <w:rPr>
          <w:sz w:val="28"/>
        </w:rPr>
      </w:pPr>
      <w:r w:rsidRPr="0047315A">
        <w:rPr>
          <w:sz w:val="28"/>
        </w:rPr>
        <w:t>Можно</w:t>
      </w:r>
      <w:r w:rsidR="0047315A">
        <w:rPr>
          <w:sz w:val="28"/>
        </w:rPr>
        <w:t xml:space="preserve"> </w:t>
      </w:r>
      <w:r w:rsidRPr="0047315A">
        <w:rPr>
          <w:sz w:val="28"/>
        </w:rPr>
        <w:t>сделать</w:t>
      </w:r>
      <w:r w:rsidR="0047315A">
        <w:rPr>
          <w:sz w:val="28"/>
        </w:rPr>
        <w:t xml:space="preserve"> </w:t>
      </w:r>
      <w:r w:rsidRPr="0047315A">
        <w:rPr>
          <w:sz w:val="28"/>
        </w:rPr>
        <w:t>вывод,</w:t>
      </w:r>
      <w:r w:rsidR="0047315A">
        <w:rPr>
          <w:sz w:val="28"/>
        </w:rPr>
        <w:t xml:space="preserve"> </w:t>
      </w:r>
      <w:r w:rsidRPr="0047315A">
        <w:rPr>
          <w:sz w:val="28"/>
        </w:rPr>
        <w:t>что</w:t>
      </w:r>
      <w:r w:rsidR="0047315A">
        <w:rPr>
          <w:sz w:val="28"/>
        </w:rPr>
        <w:t xml:space="preserve"> </w:t>
      </w:r>
      <w:r w:rsidRPr="0047315A">
        <w:rPr>
          <w:sz w:val="28"/>
        </w:rPr>
        <w:t>основная</w:t>
      </w:r>
      <w:r w:rsidR="0047315A">
        <w:rPr>
          <w:sz w:val="28"/>
        </w:rPr>
        <w:t xml:space="preserve"> </w:t>
      </w:r>
      <w:r w:rsidRPr="0047315A">
        <w:rPr>
          <w:sz w:val="28"/>
        </w:rPr>
        <w:t>цель</w:t>
      </w:r>
      <w:r w:rsidR="0047315A">
        <w:rPr>
          <w:sz w:val="28"/>
        </w:rPr>
        <w:t xml:space="preserve"> </w:t>
      </w:r>
      <w:r w:rsidRPr="0047315A">
        <w:rPr>
          <w:sz w:val="28"/>
        </w:rPr>
        <w:t>сайта</w:t>
      </w:r>
      <w:r w:rsidR="0047315A">
        <w:rPr>
          <w:sz w:val="28"/>
        </w:rPr>
        <w:t xml:space="preserve"> </w:t>
      </w:r>
      <w:r w:rsidRPr="0047315A">
        <w:rPr>
          <w:sz w:val="28"/>
        </w:rPr>
        <w:t>компании</w:t>
      </w:r>
      <w:r w:rsidR="0047315A">
        <w:rPr>
          <w:sz w:val="28"/>
        </w:rPr>
        <w:t xml:space="preserve"> </w:t>
      </w:r>
      <w:r w:rsidRPr="0047315A">
        <w:rPr>
          <w:sz w:val="28"/>
        </w:rPr>
        <w:t>или</w:t>
      </w:r>
      <w:r w:rsidR="0047315A">
        <w:rPr>
          <w:sz w:val="28"/>
        </w:rPr>
        <w:t xml:space="preserve"> </w:t>
      </w:r>
      <w:r w:rsidRPr="0047315A">
        <w:rPr>
          <w:sz w:val="28"/>
        </w:rPr>
        <w:t>персонального</w:t>
      </w:r>
      <w:r w:rsidR="0047315A">
        <w:rPr>
          <w:sz w:val="28"/>
        </w:rPr>
        <w:t xml:space="preserve"> </w:t>
      </w:r>
      <w:r w:rsidRPr="0047315A">
        <w:rPr>
          <w:sz w:val="28"/>
        </w:rPr>
        <w:t>сайта</w:t>
      </w:r>
      <w:r w:rsidR="0047315A">
        <w:rPr>
          <w:sz w:val="28"/>
        </w:rPr>
        <w:t xml:space="preserve"> </w:t>
      </w:r>
      <w:r w:rsidRPr="0047315A">
        <w:rPr>
          <w:sz w:val="28"/>
        </w:rPr>
        <w:t>это</w:t>
      </w:r>
      <w:r w:rsidR="0047315A">
        <w:rPr>
          <w:sz w:val="28"/>
        </w:rPr>
        <w:t xml:space="preserve"> </w:t>
      </w:r>
      <w:r w:rsidRPr="0047315A">
        <w:rPr>
          <w:sz w:val="28"/>
        </w:rPr>
        <w:t>рассказать</w:t>
      </w:r>
      <w:r w:rsidR="0047315A">
        <w:rPr>
          <w:sz w:val="28"/>
        </w:rPr>
        <w:t xml:space="preserve"> </w:t>
      </w:r>
      <w:r w:rsidRPr="0047315A">
        <w:rPr>
          <w:sz w:val="28"/>
        </w:rPr>
        <w:t>о</w:t>
      </w:r>
      <w:r w:rsidR="0047315A">
        <w:rPr>
          <w:sz w:val="28"/>
        </w:rPr>
        <w:t xml:space="preserve"> </w:t>
      </w:r>
      <w:r w:rsidRPr="0047315A">
        <w:rPr>
          <w:sz w:val="28"/>
        </w:rPr>
        <w:t>себе</w:t>
      </w:r>
      <w:r w:rsidR="0047315A">
        <w:rPr>
          <w:sz w:val="28"/>
        </w:rPr>
        <w:t xml:space="preserve"> </w:t>
      </w:r>
      <w:r w:rsidRPr="0047315A">
        <w:rPr>
          <w:sz w:val="28"/>
        </w:rPr>
        <w:t>и</w:t>
      </w:r>
      <w:r w:rsidR="0047315A">
        <w:rPr>
          <w:sz w:val="28"/>
        </w:rPr>
        <w:t xml:space="preserve"> </w:t>
      </w:r>
      <w:r w:rsidRPr="0047315A">
        <w:rPr>
          <w:sz w:val="28"/>
        </w:rPr>
        <w:t>своей</w:t>
      </w:r>
      <w:r w:rsidR="0047315A">
        <w:rPr>
          <w:sz w:val="28"/>
        </w:rPr>
        <w:t xml:space="preserve"> </w:t>
      </w:r>
      <w:r w:rsidRPr="0047315A">
        <w:rPr>
          <w:sz w:val="28"/>
        </w:rPr>
        <w:t>деятельности</w:t>
      </w:r>
      <w:r w:rsidR="0047315A">
        <w:rPr>
          <w:sz w:val="28"/>
        </w:rPr>
        <w:t xml:space="preserve"> </w:t>
      </w:r>
      <w:r w:rsidRPr="0047315A">
        <w:rPr>
          <w:sz w:val="28"/>
        </w:rPr>
        <w:t>всем</w:t>
      </w:r>
      <w:r w:rsidR="0047315A">
        <w:rPr>
          <w:sz w:val="28"/>
        </w:rPr>
        <w:t xml:space="preserve"> </w:t>
      </w:r>
      <w:r w:rsidRPr="0047315A">
        <w:rPr>
          <w:sz w:val="28"/>
        </w:rPr>
        <w:t>желающим</w:t>
      </w:r>
      <w:r w:rsidR="0047315A">
        <w:rPr>
          <w:sz w:val="28"/>
        </w:rPr>
        <w:t xml:space="preserve"> </w:t>
      </w:r>
      <w:r w:rsidRPr="0047315A">
        <w:rPr>
          <w:sz w:val="28"/>
        </w:rPr>
        <w:t>в</w:t>
      </w:r>
      <w:r w:rsidR="0047315A">
        <w:rPr>
          <w:sz w:val="28"/>
        </w:rPr>
        <w:t xml:space="preserve"> </w:t>
      </w:r>
      <w:r w:rsidRPr="0047315A">
        <w:rPr>
          <w:sz w:val="28"/>
        </w:rPr>
        <w:t>удобной</w:t>
      </w:r>
      <w:r w:rsidR="0047315A">
        <w:rPr>
          <w:sz w:val="28"/>
        </w:rPr>
        <w:t xml:space="preserve"> </w:t>
      </w:r>
      <w:r w:rsidRPr="0047315A">
        <w:rPr>
          <w:sz w:val="28"/>
        </w:rPr>
        <w:t>для</w:t>
      </w:r>
      <w:r w:rsidR="0047315A">
        <w:rPr>
          <w:sz w:val="28"/>
        </w:rPr>
        <w:t xml:space="preserve"> </w:t>
      </w:r>
      <w:r w:rsidRPr="0047315A">
        <w:rPr>
          <w:sz w:val="28"/>
        </w:rPr>
        <w:t>себя</w:t>
      </w:r>
      <w:r w:rsidR="0047315A">
        <w:rPr>
          <w:sz w:val="28"/>
        </w:rPr>
        <w:t xml:space="preserve"> </w:t>
      </w:r>
      <w:r w:rsidRPr="0047315A">
        <w:rPr>
          <w:sz w:val="28"/>
        </w:rPr>
        <w:t>форме.</w:t>
      </w:r>
    </w:p>
    <w:p w:rsidR="00F90712" w:rsidRPr="0047315A" w:rsidRDefault="00F90712" w:rsidP="0047315A">
      <w:pPr>
        <w:keepNext/>
        <w:widowControl w:val="0"/>
        <w:spacing w:line="360" w:lineRule="auto"/>
        <w:ind w:firstLine="709"/>
        <w:jc w:val="both"/>
        <w:rPr>
          <w:sz w:val="28"/>
        </w:rPr>
      </w:pPr>
      <w:r w:rsidRPr="0047315A">
        <w:rPr>
          <w:sz w:val="28"/>
        </w:rPr>
        <w:t>Обоснование</w:t>
      </w:r>
      <w:r w:rsidR="0047315A">
        <w:rPr>
          <w:sz w:val="28"/>
        </w:rPr>
        <w:t xml:space="preserve"> </w:t>
      </w:r>
      <w:r w:rsidRPr="0047315A">
        <w:rPr>
          <w:sz w:val="28"/>
        </w:rPr>
        <w:t>необходимости</w:t>
      </w:r>
      <w:r w:rsidR="0047315A">
        <w:rPr>
          <w:sz w:val="28"/>
        </w:rPr>
        <w:t xml:space="preserve"> </w:t>
      </w:r>
      <w:r w:rsidRPr="0047315A">
        <w:rPr>
          <w:sz w:val="28"/>
        </w:rPr>
        <w:t>привлечения</w:t>
      </w:r>
      <w:r w:rsidR="0047315A">
        <w:rPr>
          <w:sz w:val="28"/>
        </w:rPr>
        <w:t xml:space="preserve"> </w:t>
      </w:r>
      <w:r w:rsidRPr="0047315A">
        <w:rPr>
          <w:sz w:val="28"/>
        </w:rPr>
        <w:t>специалистов</w:t>
      </w:r>
      <w:r w:rsidR="0047315A">
        <w:rPr>
          <w:sz w:val="28"/>
        </w:rPr>
        <w:t xml:space="preserve"> </w:t>
      </w:r>
      <w:r w:rsidRPr="0047315A">
        <w:rPr>
          <w:sz w:val="28"/>
        </w:rPr>
        <w:t>веб-студии.</w:t>
      </w:r>
    </w:p>
    <w:p w:rsidR="00F90712" w:rsidRPr="0047315A" w:rsidRDefault="00F90712" w:rsidP="0047315A">
      <w:pPr>
        <w:keepNext/>
        <w:widowControl w:val="0"/>
        <w:spacing w:line="360" w:lineRule="auto"/>
        <w:ind w:firstLine="709"/>
        <w:jc w:val="both"/>
        <w:rPr>
          <w:sz w:val="28"/>
        </w:rPr>
      </w:pPr>
      <w:r w:rsidRPr="0047315A">
        <w:rPr>
          <w:sz w:val="28"/>
        </w:rPr>
        <w:t>В</w:t>
      </w:r>
      <w:r w:rsidR="0047315A">
        <w:rPr>
          <w:sz w:val="28"/>
        </w:rPr>
        <w:t xml:space="preserve"> </w:t>
      </w:r>
      <w:r w:rsidRPr="0047315A">
        <w:rPr>
          <w:sz w:val="28"/>
        </w:rPr>
        <w:t>процессе</w:t>
      </w:r>
      <w:r w:rsidR="0047315A">
        <w:rPr>
          <w:sz w:val="28"/>
        </w:rPr>
        <w:t xml:space="preserve"> </w:t>
      </w:r>
      <w:r w:rsidR="009A1E92" w:rsidRPr="0047315A">
        <w:rPr>
          <w:sz w:val="28"/>
        </w:rPr>
        <w:t>создания</w:t>
      </w:r>
      <w:r w:rsidR="0047315A">
        <w:rPr>
          <w:sz w:val="28"/>
        </w:rPr>
        <w:t xml:space="preserve"> </w:t>
      </w:r>
      <w:r w:rsidR="009A1E92" w:rsidRPr="0047315A">
        <w:rPr>
          <w:sz w:val="28"/>
        </w:rPr>
        <w:t>сайта</w:t>
      </w:r>
      <w:r w:rsidR="0047315A">
        <w:rPr>
          <w:sz w:val="28"/>
        </w:rPr>
        <w:t xml:space="preserve"> </w:t>
      </w:r>
      <w:r w:rsidRPr="0047315A">
        <w:rPr>
          <w:sz w:val="28"/>
        </w:rPr>
        <w:t>участвуют</w:t>
      </w:r>
      <w:r w:rsidR="0047315A">
        <w:rPr>
          <w:sz w:val="28"/>
        </w:rPr>
        <w:t xml:space="preserve"> </w:t>
      </w:r>
      <w:r w:rsidRPr="0047315A">
        <w:rPr>
          <w:sz w:val="28"/>
        </w:rPr>
        <w:t>довольно</w:t>
      </w:r>
      <w:r w:rsidR="0047315A">
        <w:rPr>
          <w:sz w:val="28"/>
        </w:rPr>
        <w:t xml:space="preserve"> </w:t>
      </w:r>
      <w:r w:rsidRPr="0047315A">
        <w:rPr>
          <w:sz w:val="28"/>
        </w:rPr>
        <w:t>много</w:t>
      </w:r>
      <w:r w:rsidR="0047315A">
        <w:rPr>
          <w:sz w:val="28"/>
        </w:rPr>
        <w:t xml:space="preserve"> </w:t>
      </w:r>
      <w:r w:rsidR="009A1E92" w:rsidRPr="0047315A">
        <w:rPr>
          <w:sz w:val="28"/>
        </w:rPr>
        <w:t>различных</w:t>
      </w:r>
      <w:r w:rsidR="0047315A">
        <w:rPr>
          <w:sz w:val="28"/>
        </w:rPr>
        <w:t xml:space="preserve"> </w:t>
      </w:r>
      <w:r w:rsidRPr="0047315A">
        <w:rPr>
          <w:sz w:val="28"/>
        </w:rPr>
        <w:t>специалистов.</w:t>
      </w:r>
      <w:r w:rsidR="0047315A">
        <w:rPr>
          <w:sz w:val="28"/>
        </w:rPr>
        <w:t xml:space="preserve"> </w:t>
      </w:r>
      <w:r w:rsidRPr="0047315A">
        <w:rPr>
          <w:sz w:val="28"/>
        </w:rPr>
        <w:t>В</w:t>
      </w:r>
      <w:r w:rsidR="0047315A">
        <w:rPr>
          <w:sz w:val="28"/>
        </w:rPr>
        <w:t xml:space="preserve"> </w:t>
      </w:r>
      <w:r w:rsidRPr="0047315A">
        <w:rPr>
          <w:sz w:val="28"/>
        </w:rPr>
        <w:t>основном</w:t>
      </w:r>
      <w:r w:rsidR="0047315A">
        <w:rPr>
          <w:sz w:val="28"/>
        </w:rPr>
        <w:t xml:space="preserve"> </w:t>
      </w:r>
      <w:r w:rsidRPr="0047315A">
        <w:rPr>
          <w:sz w:val="28"/>
        </w:rPr>
        <w:t>комплектация</w:t>
      </w:r>
      <w:r w:rsidR="0047315A">
        <w:rPr>
          <w:sz w:val="28"/>
        </w:rPr>
        <w:t xml:space="preserve"> </w:t>
      </w:r>
      <w:r w:rsidRPr="0047315A">
        <w:rPr>
          <w:sz w:val="28"/>
        </w:rPr>
        <w:t>штата</w:t>
      </w:r>
      <w:r w:rsidR="0047315A">
        <w:rPr>
          <w:sz w:val="28"/>
        </w:rPr>
        <w:t xml:space="preserve"> </w:t>
      </w:r>
      <w:r w:rsidRPr="0047315A">
        <w:rPr>
          <w:sz w:val="28"/>
        </w:rPr>
        <w:t>специалистов</w:t>
      </w:r>
      <w:r w:rsidR="0047315A">
        <w:rPr>
          <w:sz w:val="28"/>
        </w:rPr>
        <w:t xml:space="preserve"> </w:t>
      </w:r>
      <w:r w:rsidRPr="0047315A">
        <w:rPr>
          <w:sz w:val="28"/>
        </w:rPr>
        <w:t>зависит</w:t>
      </w:r>
      <w:r w:rsidR="0047315A">
        <w:rPr>
          <w:sz w:val="28"/>
        </w:rPr>
        <w:t xml:space="preserve"> </w:t>
      </w:r>
      <w:r w:rsidRPr="0047315A">
        <w:rPr>
          <w:sz w:val="28"/>
        </w:rPr>
        <w:t>от</w:t>
      </w:r>
      <w:r w:rsidR="0047315A">
        <w:rPr>
          <w:sz w:val="28"/>
        </w:rPr>
        <w:t xml:space="preserve"> </w:t>
      </w:r>
      <w:r w:rsidR="009A1E92" w:rsidRPr="0047315A">
        <w:rPr>
          <w:sz w:val="28"/>
        </w:rPr>
        <w:t>с</w:t>
      </w:r>
      <w:r w:rsidRPr="0047315A">
        <w:rPr>
          <w:sz w:val="28"/>
        </w:rPr>
        <w:t>тудии,</w:t>
      </w:r>
      <w:r w:rsidR="0047315A">
        <w:rPr>
          <w:sz w:val="28"/>
        </w:rPr>
        <w:t xml:space="preserve"> </w:t>
      </w:r>
      <w:r w:rsidRPr="0047315A">
        <w:rPr>
          <w:sz w:val="28"/>
        </w:rPr>
        <w:t>но</w:t>
      </w:r>
      <w:r w:rsidR="0047315A">
        <w:rPr>
          <w:sz w:val="28"/>
        </w:rPr>
        <w:t xml:space="preserve"> </w:t>
      </w:r>
      <w:r w:rsidRPr="0047315A">
        <w:rPr>
          <w:sz w:val="28"/>
        </w:rPr>
        <w:t>в</w:t>
      </w:r>
      <w:r w:rsidR="0047315A">
        <w:rPr>
          <w:sz w:val="28"/>
        </w:rPr>
        <w:t xml:space="preserve"> </w:t>
      </w:r>
      <w:r w:rsidRPr="0047315A">
        <w:rPr>
          <w:sz w:val="28"/>
        </w:rPr>
        <w:t>среднем</w:t>
      </w:r>
      <w:r w:rsidR="0047315A">
        <w:rPr>
          <w:sz w:val="28"/>
        </w:rPr>
        <w:t xml:space="preserve"> </w:t>
      </w:r>
      <w:r w:rsidRPr="0047315A">
        <w:rPr>
          <w:sz w:val="28"/>
        </w:rPr>
        <w:t>минимально</w:t>
      </w:r>
      <w:r w:rsidR="0047315A">
        <w:rPr>
          <w:sz w:val="28"/>
        </w:rPr>
        <w:t xml:space="preserve"> </w:t>
      </w:r>
      <w:r w:rsidRPr="0047315A">
        <w:rPr>
          <w:sz w:val="28"/>
        </w:rPr>
        <w:t>необходимое</w:t>
      </w:r>
      <w:r w:rsidR="0047315A">
        <w:rPr>
          <w:sz w:val="28"/>
        </w:rPr>
        <w:t xml:space="preserve"> </w:t>
      </w:r>
      <w:r w:rsidRPr="0047315A">
        <w:rPr>
          <w:sz w:val="28"/>
        </w:rPr>
        <w:t>количество</w:t>
      </w:r>
      <w:r w:rsidR="0047315A">
        <w:rPr>
          <w:sz w:val="28"/>
        </w:rPr>
        <w:t xml:space="preserve"> </w:t>
      </w:r>
      <w:r w:rsidRPr="0047315A">
        <w:rPr>
          <w:sz w:val="28"/>
        </w:rPr>
        <w:t>участников</w:t>
      </w:r>
      <w:r w:rsidR="0047315A">
        <w:rPr>
          <w:sz w:val="28"/>
        </w:rPr>
        <w:t xml:space="preserve"> </w:t>
      </w:r>
      <w:r w:rsidRPr="0047315A">
        <w:rPr>
          <w:sz w:val="28"/>
        </w:rPr>
        <w:t>можно</w:t>
      </w:r>
      <w:r w:rsidR="0047315A">
        <w:rPr>
          <w:sz w:val="28"/>
        </w:rPr>
        <w:t xml:space="preserve"> </w:t>
      </w:r>
      <w:r w:rsidRPr="0047315A">
        <w:rPr>
          <w:sz w:val="28"/>
        </w:rPr>
        <w:t>обозначить</w:t>
      </w:r>
      <w:r w:rsidR="0047315A">
        <w:rPr>
          <w:sz w:val="28"/>
        </w:rPr>
        <w:t xml:space="preserve"> </w:t>
      </w:r>
      <w:r w:rsidRPr="0047315A">
        <w:rPr>
          <w:sz w:val="28"/>
        </w:rPr>
        <w:t>следующим</w:t>
      </w:r>
      <w:r w:rsidR="0047315A">
        <w:rPr>
          <w:sz w:val="28"/>
        </w:rPr>
        <w:t xml:space="preserve"> </w:t>
      </w:r>
      <w:r w:rsidRPr="0047315A">
        <w:rPr>
          <w:sz w:val="28"/>
        </w:rPr>
        <w:t>образом:</w:t>
      </w:r>
    </w:p>
    <w:p w:rsidR="009A1E92" w:rsidRPr="0047315A" w:rsidRDefault="00F90712"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руководитель</w:t>
      </w:r>
      <w:r w:rsidR="0047315A">
        <w:rPr>
          <w:sz w:val="28"/>
        </w:rPr>
        <w:t xml:space="preserve"> </w:t>
      </w:r>
      <w:r w:rsidRPr="0047315A">
        <w:rPr>
          <w:sz w:val="28"/>
        </w:rPr>
        <w:t>проекта</w:t>
      </w:r>
    </w:p>
    <w:p w:rsidR="009A1E92" w:rsidRPr="0047315A" w:rsidRDefault="00F90712"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руководитель</w:t>
      </w:r>
      <w:r w:rsidR="0047315A">
        <w:rPr>
          <w:sz w:val="28"/>
        </w:rPr>
        <w:t xml:space="preserve"> </w:t>
      </w:r>
      <w:r w:rsidRPr="0047315A">
        <w:rPr>
          <w:sz w:val="28"/>
        </w:rPr>
        <w:t>технического</w:t>
      </w:r>
      <w:r w:rsidR="0047315A">
        <w:rPr>
          <w:sz w:val="28"/>
        </w:rPr>
        <w:t xml:space="preserve"> </w:t>
      </w:r>
      <w:r w:rsidRPr="0047315A">
        <w:rPr>
          <w:sz w:val="28"/>
        </w:rPr>
        <w:t>отдела</w:t>
      </w:r>
    </w:p>
    <w:p w:rsidR="009A1E92" w:rsidRPr="0047315A" w:rsidRDefault="00F90712"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арт</w:t>
      </w:r>
      <w:r w:rsidR="0047315A">
        <w:rPr>
          <w:sz w:val="28"/>
        </w:rPr>
        <w:t xml:space="preserve"> </w:t>
      </w:r>
      <w:r w:rsidR="009A1E92" w:rsidRPr="0047315A">
        <w:rPr>
          <w:sz w:val="28"/>
        </w:rPr>
        <w:t>–</w:t>
      </w:r>
      <w:r w:rsidR="0047315A">
        <w:rPr>
          <w:sz w:val="28"/>
        </w:rPr>
        <w:t xml:space="preserve"> </w:t>
      </w:r>
      <w:r w:rsidRPr="0047315A">
        <w:rPr>
          <w:sz w:val="28"/>
        </w:rPr>
        <w:t>директор</w:t>
      </w:r>
    </w:p>
    <w:p w:rsidR="009A1E92" w:rsidRPr="0047315A" w:rsidRDefault="00F90712"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дизайнер</w:t>
      </w:r>
    </w:p>
    <w:p w:rsidR="009A1E92" w:rsidRPr="0047315A" w:rsidRDefault="00F90712"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верстальщик</w:t>
      </w:r>
    </w:p>
    <w:p w:rsidR="009A1E92" w:rsidRPr="0047315A" w:rsidRDefault="00F90712"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программист</w:t>
      </w:r>
    </w:p>
    <w:p w:rsidR="00F90712" w:rsidRPr="0047315A" w:rsidRDefault="00F90712"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системный</w:t>
      </w:r>
      <w:r w:rsidR="0047315A">
        <w:rPr>
          <w:sz w:val="28"/>
        </w:rPr>
        <w:t xml:space="preserve"> </w:t>
      </w:r>
      <w:r w:rsidRPr="0047315A">
        <w:rPr>
          <w:sz w:val="28"/>
        </w:rPr>
        <w:t>администратор</w:t>
      </w:r>
    </w:p>
    <w:p w:rsidR="00F90712" w:rsidRPr="0047315A" w:rsidRDefault="00F90712" w:rsidP="0047315A">
      <w:pPr>
        <w:keepNext/>
        <w:widowControl w:val="0"/>
        <w:spacing w:line="360" w:lineRule="auto"/>
        <w:ind w:firstLine="709"/>
        <w:jc w:val="both"/>
        <w:rPr>
          <w:sz w:val="28"/>
        </w:rPr>
      </w:pPr>
      <w:r w:rsidRPr="0047315A">
        <w:rPr>
          <w:sz w:val="28"/>
        </w:rPr>
        <w:t>Такой</w:t>
      </w:r>
      <w:r w:rsidR="0047315A">
        <w:rPr>
          <w:sz w:val="28"/>
        </w:rPr>
        <w:t xml:space="preserve"> </w:t>
      </w:r>
      <w:r w:rsidRPr="0047315A">
        <w:rPr>
          <w:sz w:val="28"/>
        </w:rPr>
        <w:t>штат</w:t>
      </w:r>
      <w:r w:rsidR="0047315A">
        <w:rPr>
          <w:sz w:val="28"/>
        </w:rPr>
        <w:t xml:space="preserve"> </w:t>
      </w:r>
      <w:r w:rsidRPr="0047315A">
        <w:rPr>
          <w:sz w:val="28"/>
        </w:rPr>
        <w:t>сотрудников</w:t>
      </w:r>
      <w:r w:rsidR="0047315A">
        <w:rPr>
          <w:sz w:val="28"/>
        </w:rPr>
        <w:t xml:space="preserve"> </w:t>
      </w:r>
      <w:r w:rsidR="009A1E92" w:rsidRPr="0047315A">
        <w:rPr>
          <w:sz w:val="28"/>
        </w:rPr>
        <w:t>с</w:t>
      </w:r>
      <w:r w:rsidRPr="0047315A">
        <w:rPr>
          <w:sz w:val="28"/>
        </w:rPr>
        <w:t>тудии</w:t>
      </w:r>
      <w:r w:rsidR="0047315A">
        <w:rPr>
          <w:sz w:val="28"/>
        </w:rPr>
        <w:t xml:space="preserve"> </w:t>
      </w:r>
      <w:r w:rsidRPr="0047315A">
        <w:rPr>
          <w:sz w:val="28"/>
        </w:rPr>
        <w:t>является</w:t>
      </w:r>
      <w:r w:rsidR="0047315A">
        <w:rPr>
          <w:sz w:val="28"/>
        </w:rPr>
        <w:t xml:space="preserve"> </w:t>
      </w:r>
      <w:r w:rsidRPr="0047315A">
        <w:rPr>
          <w:sz w:val="28"/>
        </w:rPr>
        <w:t>минимально</w:t>
      </w:r>
      <w:r w:rsidR="0047315A">
        <w:rPr>
          <w:sz w:val="28"/>
        </w:rPr>
        <w:t xml:space="preserve"> </w:t>
      </w:r>
      <w:r w:rsidRPr="0047315A">
        <w:rPr>
          <w:sz w:val="28"/>
        </w:rPr>
        <w:t>необходимым</w:t>
      </w:r>
      <w:r w:rsidR="0047315A">
        <w:rPr>
          <w:sz w:val="28"/>
        </w:rPr>
        <w:t xml:space="preserve"> </w:t>
      </w:r>
      <w:r w:rsidRPr="0047315A">
        <w:rPr>
          <w:sz w:val="28"/>
        </w:rPr>
        <w:t>для</w:t>
      </w:r>
      <w:r w:rsidR="0047315A">
        <w:rPr>
          <w:sz w:val="28"/>
        </w:rPr>
        <w:t xml:space="preserve"> </w:t>
      </w:r>
      <w:r w:rsidRPr="0047315A">
        <w:rPr>
          <w:sz w:val="28"/>
        </w:rPr>
        <w:t>проведения</w:t>
      </w:r>
      <w:r w:rsidR="0047315A">
        <w:rPr>
          <w:sz w:val="28"/>
        </w:rPr>
        <w:t xml:space="preserve"> </w:t>
      </w:r>
      <w:r w:rsidRPr="0047315A">
        <w:rPr>
          <w:sz w:val="28"/>
        </w:rPr>
        <w:t>работ</w:t>
      </w:r>
      <w:r w:rsidR="0047315A">
        <w:rPr>
          <w:sz w:val="28"/>
        </w:rPr>
        <w:t xml:space="preserve"> </w:t>
      </w:r>
      <w:r w:rsidRPr="0047315A">
        <w:rPr>
          <w:sz w:val="28"/>
        </w:rPr>
        <w:t>только</w:t>
      </w:r>
      <w:r w:rsidR="0047315A">
        <w:rPr>
          <w:sz w:val="28"/>
        </w:rPr>
        <w:t xml:space="preserve"> </w:t>
      </w:r>
      <w:r w:rsidR="009A1E92" w:rsidRPr="0047315A">
        <w:rPr>
          <w:sz w:val="28"/>
        </w:rPr>
        <w:t>по</w:t>
      </w:r>
      <w:r w:rsidR="0047315A">
        <w:rPr>
          <w:sz w:val="28"/>
        </w:rPr>
        <w:t xml:space="preserve"> </w:t>
      </w:r>
      <w:r w:rsidR="009A1E92" w:rsidRPr="0047315A">
        <w:rPr>
          <w:sz w:val="28"/>
        </w:rPr>
        <w:t>созданию</w:t>
      </w:r>
      <w:r w:rsidR="0047315A">
        <w:rPr>
          <w:sz w:val="28"/>
        </w:rPr>
        <w:t xml:space="preserve"> </w:t>
      </w:r>
      <w:r w:rsidR="009A1E92" w:rsidRPr="0047315A">
        <w:rPr>
          <w:sz w:val="28"/>
        </w:rPr>
        <w:t>сайта.</w:t>
      </w:r>
      <w:r w:rsidRPr="0047315A">
        <w:rPr>
          <w:sz w:val="28"/>
        </w:rPr>
        <w:t>.</w:t>
      </w:r>
      <w:r w:rsidR="0047315A">
        <w:rPr>
          <w:sz w:val="28"/>
        </w:rPr>
        <w:t xml:space="preserve"> </w:t>
      </w:r>
      <w:r w:rsidRPr="0047315A">
        <w:rPr>
          <w:sz w:val="28"/>
        </w:rPr>
        <w:t>Однако</w:t>
      </w:r>
      <w:r w:rsidR="0047315A">
        <w:rPr>
          <w:sz w:val="28"/>
        </w:rPr>
        <w:t xml:space="preserve"> </w:t>
      </w:r>
      <w:r w:rsidRPr="0047315A">
        <w:rPr>
          <w:sz w:val="28"/>
        </w:rPr>
        <w:t>если</w:t>
      </w:r>
      <w:r w:rsidR="0047315A">
        <w:rPr>
          <w:sz w:val="28"/>
        </w:rPr>
        <w:t xml:space="preserve"> </w:t>
      </w:r>
      <w:r w:rsidRPr="0047315A">
        <w:rPr>
          <w:sz w:val="28"/>
        </w:rPr>
        <w:t>речь</w:t>
      </w:r>
      <w:r w:rsidR="0047315A">
        <w:rPr>
          <w:sz w:val="28"/>
        </w:rPr>
        <w:t xml:space="preserve"> </w:t>
      </w:r>
      <w:r w:rsidRPr="0047315A">
        <w:rPr>
          <w:sz w:val="28"/>
        </w:rPr>
        <w:t>идет</w:t>
      </w:r>
      <w:r w:rsidR="0047315A">
        <w:rPr>
          <w:sz w:val="28"/>
        </w:rPr>
        <w:t xml:space="preserve"> </w:t>
      </w:r>
      <w:r w:rsidRPr="0047315A">
        <w:rPr>
          <w:sz w:val="28"/>
        </w:rPr>
        <w:t>о</w:t>
      </w:r>
      <w:r w:rsidR="009A1E92" w:rsidRPr="0047315A">
        <w:rPr>
          <w:sz w:val="28"/>
        </w:rPr>
        <w:t>б</w:t>
      </w:r>
      <w:r w:rsidR="0047315A">
        <w:rPr>
          <w:sz w:val="28"/>
        </w:rPr>
        <w:t xml:space="preserve"> </w:t>
      </w:r>
      <w:r w:rsidR="009A1E92" w:rsidRPr="0047315A">
        <w:rPr>
          <w:sz w:val="28"/>
        </w:rPr>
        <w:t>оптимизации</w:t>
      </w:r>
      <w:r w:rsidR="0047315A">
        <w:rPr>
          <w:sz w:val="28"/>
        </w:rPr>
        <w:t xml:space="preserve"> </w:t>
      </w:r>
      <w:r w:rsidR="009A1E92" w:rsidRPr="0047315A">
        <w:rPr>
          <w:sz w:val="28"/>
        </w:rPr>
        <w:t>и</w:t>
      </w:r>
      <w:r w:rsidR="0047315A">
        <w:rPr>
          <w:sz w:val="28"/>
        </w:rPr>
        <w:t xml:space="preserve"> </w:t>
      </w:r>
      <w:r w:rsidR="009A1E92" w:rsidRPr="0047315A">
        <w:rPr>
          <w:sz w:val="28"/>
        </w:rPr>
        <w:t>раскрутке</w:t>
      </w:r>
      <w:r w:rsidR="0047315A">
        <w:rPr>
          <w:sz w:val="28"/>
        </w:rPr>
        <w:t xml:space="preserve"> </w:t>
      </w:r>
      <w:r w:rsidR="009A1E92" w:rsidRPr="0047315A">
        <w:rPr>
          <w:sz w:val="28"/>
        </w:rPr>
        <w:t>сайта</w:t>
      </w:r>
      <w:r w:rsidRPr="0047315A">
        <w:rPr>
          <w:sz w:val="28"/>
        </w:rPr>
        <w:t>,</w:t>
      </w:r>
      <w:r w:rsidR="0047315A">
        <w:rPr>
          <w:sz w:val="28"/>
        </w:rPr>
        <w:t xml:space="preserve"> </w:t>
      </w:r>
      <w:r w:rsidRPr="0047315A">
        <w:rPr>
          <w:sz w:val="28"/>
        </w:rPr>
        <w:t>количество</w:t>
      </w:r>
      <w:r w:rsidR="0047315A">
        <w:rPr>
          <w:sz w:val="28"/>
        </w:rPr>
        <w:t xml:space="preserve"> </w:t>
      </w:r>
      <w:r w:rsidR="009A1E92" w:rsidRPr="0047315A">
        <w:rPr>
          <w:sz w:val="28"/>
        </w:rPr>
        <w:t>участвующих</w:t>
      </w:r>
      <w:r w:rsidR="0047315A">
        <w:rPr>
          <w:sz w:val="28"/>
        </w:rPr>
        <w:t xml:space="preserve"> </w:t>
      </w:r>
      <w:r w:rsidRPr="0047315A">
        <w:rPr>
          <w:sz w:val="28"/>
        </w:rPr>
        <w:t>в</w:t>
      </w:r>
      <w:r w:rsidR="0047315A">
        <w:rPr>
          <w:sz w:val="28"/>
        </w:rPr>
        <w:t xml:space="preserve"> </w:t>
      </w:r>
      <w:r w:rsidRPr="0047315A">
        <w:rPr>
          <w:sz w:val="28"/>
        </w:rPr>
        <w:t>процессе</w:t>
      </w:r>
      <w:r w:rsidR="0047315A">
        <w:rPr>
          <w:sz w:val="28"/>
        </w:rPr>
        <w:t xml:space="preserve"> </w:t>
      </w:r>
      <w:r w:rsidRPr="0047315A">
        <w:rPr>
          <w:sz w:val="28"/>
        </w:rPr>
        <w:t>специал</w:t>
      </w:r>
      <w:r w:rsidR="009A1E92" w:rsidRPr="0047315A">
        <w:rPr>
          <w:sz w:val="28"/>
        </w:rPr>
        <w:t>истов</w:t>
      </w:r>
      <w:r w:rsidR="0047315A">
        <w:rPr>
          <w:sz w:val="28"/>
        </w:rPr>
        <w:t xml:space="preserve"> </w:t>
      </w:r>
      <w:r w:rsidR="009A1E92" w:rsidRPr="0047315A">
        <w:rPr>
          <w:sz w:val="28"/>
        </w:rPr>
        <w:t>как</w:t>
      </w:r>
      <w:r w:rsidR="0047315A">
        <w:rPr>
          <w:sz w:val="28"/>
        </w:rPr>
        <w:t xml:space="preserve"> </w:t>
      </w:r>
      <w:r w:rsidR="009A1E92" w:rsidRPr="0047315A">
        <w:rPr>
          <w:sz w:val="28"/>
        </w:rPr>
        <w:t>минимум</w:t>
      </w:r>
      <w:r w:rsidR="0047315A">
        <w:rPr>
          <w:sz w:val="28"/>
        </w:rPr>
        <w:t xml:space="preserve"> </w:t>
      </w:r>
      <w:r w:rsidR="009A1E92" w:rsidRPr="0047315A">
        <w:rPr>
          <w:sz w:val="28"/>
        </w:rPr>
        <w:t>удваивается.</w:t>
      </w:r>
    </w:p>
    <w:p w:rsidR="00F90712" w:rsidRPr="0047315A" w:rsidRDefault="009A1E92" w:rsidP="0047315A">
      <w:pPr>
        <w:keepNext/>
        <w:widowControl w:val="0"/>
        <w:spacing w:line="360" w:lineRule="auto"/>
        <w:ind w:firstLine="709"/>
        <w:jc w:val="both"/>
        <w:rPr>
          <w:sz w:val="28"/>
        </w:rPr>
      </w:pPr>
      <w:r w:rsidRPr="0047315A">
        <w:rPr>
          <w:sz w:val="28"/>
        </w:rPr>
        <w:t>К</w:t>
      </w:r>
      <w:r w:rsidR="00F90712" w:rsidRPr="0047315A">
        <w:rPr>
          <w:sz w:val="28"/>
        </w:rPr>
        <w:t>аждый</w:t>
      </w:r>
      <w:r w:rsidR="0047315A">
        <w:rPr>
          <w:sz w:val="28"/>
        </w:rPr>
        <w:t xml:space="preserve"> </w:t>
      </w:r>
      <w:r w:rsidR="00F90712" w:rsidRPr="0047315A">
        <w:rPr>
          <w:sz w:val="28"/>
        </w:rPr>
        <w:t>участник</w:t>
      </w:r>
      <w:r w:rsidR="0047315A">
        <w:rPr>
          <w:sz w:val="28"/>
        </w:rPr>
        <w:t xml:space="preserve"> </w:t>
      </w:r>
      <w:r w:rsidR="00F90712" w:rsidRPr="0047315A">
        <w:rPr>
          <w:sz w:val="28"/>
        </w:rPr>
        <w:t>выполняет</w:t>
      </w:r>
      <w:r w:rsidR="0047315A">
        <w:rPr>
          <w:sz w:val="28"/>
        </w:rPr>
        <w:t xml:space="preserve"> </w:t>
      </w:r>
      <w:r w:rsidR="00F90712" w:rsidRPr="0047315A">
        <w:rPr>
          <w:sz w:val="28"/>
        </w:rPr>
        <w:t>только</w:t>
      </w:r>
      <w:r w:rsidR="0047315A">
        <w:rPr>
          <w:sz w:val="28"/>
        </w:rPr>
        <w:t xml:space="preserve"> </w:t>
      </w:r>
      <w:r w:rsidR="00F90712" w:rsidRPr="0047315A">
        <w:rPr>
          <w:sz w:val="28"/>
        </w:rPr>
        <w:t>свой</w:t>
      </w:r>
      <w:r w:rsidR="0047315A">
        <w:rPr>
          <w:sz w:val="28"/>
        </w:rPr>
        <w:t xml:space="preserve"> </w:t>
      </w:r>
      <w:r w:rsidR="00F90712" w:rsidRPr="0047315A">
        <w:rPr>
          <w:sz w:val="28"/>
        </w:rPr>
        <w:t>участок</w:t>
      </w:r>
      <w:r w:rsidR="0047315A">
        <w:rPr>
          <w:sz w:val="28"/>
        </w:rPr>
        <w:t xml:space="preserve"> </w:t>
      </w:r>
      <w:r w:rsidR="00F90712" w:rsidRPr="0047315A">
        <w:rPr>
          <w:sz w:val="28"/>
        </w:rPr>
        <w:t>работы</w:t>
      </w:r>
      <w:r w:rsidR="0047315A">
        <w:rPr>
          <w:sz w:val="28"/>
        </w:rPr>
        <w:t xml:space="preserve"> </w:t>
      </w:r>
      <w:r w:rsidR="00F90712" w:rsidRPr="0047315A">
        <w:rPr>
          <w:sz w:val="28"/>
        </w:rPr>
        <w:t>по</w:t>
      </w:r>
      <w:r w:rsidR="0047315A">
        <w:rPr>
          <w:sz w:val="28"/>
        </w:rPr>
        <w:t xml:space="preserve"> </w:t>
      </w:r>
      <w:r w:rsidR="00F90712" w:rsidRPr="0047315A">
        <w:rPr>
          <w:sz w:val="28"/>
        </w:rPr>
        <w:t>созданию</w:t>
      </w:r>
      <w:r w:rsidR="0047315A">
        <w:rPr>
          <w:sz w:val="28"/>
        </w:rPr>
        <w:t xml:space="preserve"> </w:t>
      </w:r>
      <w:r w:rsidR="00F90712" w:rsidRPr="0047315A">
        <w:rPr>
          <w:sz w:val="28"/>
        </w:rPr>
        <w:t>сайта,</w:t>
      </w:r>
      <w:r w:rsidR="0047315A">
        <w:rPr>
          <w:sz w:val="28"/>
        </w:rPr>
        <w:t xml:space="preserve"> </w:t>
      </w:r>
      <w:r w:rsidR="00F90712" w:rsidRPr="0047315A">
        <w:rPr>
          <w:sz w:val="28"/>
        </w:rPr>
        <w:t>при</w:t>
      </w:r>
      <w:r w:rsidR="0047315A">
        <w:rPr>
          <w:sz w:val="28"/>
        </w:rPr>
        <w:t xml:space="preserve"> </w:t>
      </w:r>
      <w:r w:rsidR="00F90712" w:rsidRPr="0047315A">
        <w:rPr>
          <w:sz w:val="28"/>
        </w:rPr>
        <w:t>этом</w:t>
      </w:r>
      <w:r w:rsidR="0047315A">
        <w:rPr>
          <w:sz w:val="28"/>
        </w:rPr>
        <w:t xml:space="preserve"> </w:t>
      </w:r>
      <w:r w:rsidR="00F90712" w:rsidRPr="0047315A">
        <w:rPr>
          <w:sz w:val="28"/>
        </w:rPr>
        <w:t>общий</w:t>
      </w:r>
      <w:r w:rsidR="0047315A">
        <w:rPr>
          <w:sz w:val="28"/>
        </w:rPr>
        <w:t xml:space="preserve"> </w:t>
      </w:r>
      <w:r w:rsidR="00F90712" w:rsidRPr="0047315A">
        <w:rPr>
          <w:sz w:val="28"/>
        </w:rPr>
        <w:t>результат</w:t>
      </w:r>
      <w:r w:rsidR="0047315A">
        <w:rPr>
          <w:sz w:val="28"/>
        </w:rPr>
        <w:t xml:space="preserve"> </w:t>
      </w:r>
      <w:r w:rsidR="00F90712" w:rsidRPr="0047315A">
        <w:rPr>
          <w:sz w:val="28"/>
        </w:rPr>
        <w:t>в</w:t>
      </w:r>
      <w:r w:rsidR="0047315A">
        <w:rPr>
          <w:sz w:val="28"/>
        </w:rPr>
        <w:t xml:space="preserve"> </w:t>
      </w:r>
      <w:r w:rsidR="00F90712" w:rsidRPr="0047315A">
        <w:rPr>
          <w:sz w:val="28"/>
        </w:rPr>
        <w:t>любом</w:t>
      </w:r>
      <w:r w:rsidR="0047315A">
        <w:rPr>
          <w:sz w:val="28"/>
        </w:rPr>
        <w:t xml:space="preserve"> </w:t>
      </w:r>
      <w:r w:rsidR="00F90712" w:rsidRPr="0047315A">
        <w:rPr>
          <w:sz w:val="28"/>
        </w:rPr>
        <w:t>случае</w:t>
      </w:r>
      <w:r w:rsidR="0047315A">
        <w:rPr>
          <w:sz w:val="28"/>
        </w:rPr>
        <w:t xml:space="preserve"> </w:t>
      </w:r>
      <w:r w:rsidR="00F90712" w:rsidRPr="0047315A">
        <w:rPr>
          <w:sz w:val="28"/>
        </w:rPr>
        <w:t>будет</w:t>
      </w:r>
      <w:r w:rsidR="0047315A">
        <w:rPr>
          <w:sz w:val="28"/>
        </w:rPr>
        <w:t xml:space="preserve"> </w:t>
      </w:r>
      <w:r w:rsidR="00F90712" w:rsidRPr="0047315A">
        <w:rPr>
          <w:sz w:val="28"/>
        </w:rPr>
        <w:t>носить</w:t>
      </w:r>
      <w:r w:rsidR="0047315A">
        <w:rPr>
          <w:sz w:val="28"/>
        </w:rPr>
        <w:t xml:space="preserve"> </w:t>
      </w:r>
      <w:r w:rsidR="00F90712" w:rsidRPr="0047315A">
        <w:rPr>
          <w:sz w:val="28"/>
        </w:rPr>
        <w:t>характер</w:t>
      </w:r>
      <w:r w:rsidR="0047315A">
        <w:rPr>
          <w:sz w:val="28"/>
        </w:rPr>
        <w:t xml:space="preserve"> </w:t>
      </w:r>
      <w:r w:rsidR="00F90712" w:rsidRPr="0047315A">
        <w:rPr>
          <w:sz w:val="28"/>
        </w:rPr>
        <w:t>несбалансированности</w:t>
      </w:r>
      <w:r w:rsidRPr="0047315A">
        <w:rPr>
          <w:sz w:val="28"/>
        </w:rPr>
        <w:t>,</w:t>
      </w:r>
      <w:r w:rsidR="0047315A">
        <w:rPr>
          <w:sz w:val="28"/>
        </w:rPr>
        <w:t xml:space="preserve"> </w:t>
      </w:r>
      <w:r w:rsidR="00F90712" w:rsidRPr="0047315A">
        <w:rPr>
          <w:sz w:val="28"/>
        </w:rPr>
        <w:t>для</w:t>
      </w:r>
      <w:r w:rsidR="0047315A">
        <w:rPr>
          <w:sz w:val="28"/>
        </w:rPr>
        <w:t xml:space="preserve"> </w:t>
      </w:r>
      <w:r w:rsidR="00F90712" w:rsidRPr="0047315A">
        <w:rPr>
          <w:sz w:val="28"/>
        </w:rPr>
        <w:t>поисковых</w:t>
      </w:r>
      <w:r w:rsidR="0047315A">
        <w:rPr>
          <w:sz w:val="28"/>
        </w:rPr>
        <w:t xml:space="preserve"> </w:t>
      </w:r>
      <w:r w:rsidR="00F90712" w:rsidRPr="0047315A">
        <w:rPr>
          <w:sz w:val="28"/>
        </w:rPr>
        <w:t>систем.</w:t>
      </w:r>
      <w:r w:rsidR="0047315A">
        <w:rPr>
          <w:sz w:val="28"/>
        </w:rPr>
        <w:t xml:space="preserve"> </w:t>
      </w:r>
      <w:r w:rsidR="00F90712" w:rsidRPr="0047315A">
        <w:rPr>
          <w:sz w:val="28"/>
        </w:rPr>
        <w:t>Здесь</w:t>
      </w:r>
      <w:r w:rsidR="0047315A">
        <w:rPr>
          <w:sz w:val="28"/>
        </w:rPr>
        <w:t xml:space="preserve"> </w:t>
      </w:r>
      <w:r w:rsidR="00F90712" w:rsidRPr="0047315A">
        <w:rPr>
          <w:sz w:val="28"/>
        </w:rPr>
        <w:t>необходима</w:t>
      </w:r>
      <w:r w:rsidR="0047315A">
        <w:rPr>
          <w:sz w:val="28"/>
        </w:rPr>
        <w:t xml:space="preserve"> </w:t>
      </w:r>
      <w:r w:rsidR="00F90712" w:rsidRPr="0047315A">
        <w:rPr>
          <w:sz w:val="28"/>
        </w:rPr>
        <w:t>работа</w:t>
      </w:r>
      <w:r w:rsidR="0047315A">
        <w:rPr>
          <w:sz w:val="28"/>
        </w:rPr>
        <w:t xml:space="preserve"> </w:t>
      </w:r>
      <w:r w:rsidR="00F90712" w:rsidRPr="0047315A">
        <w:rPr>
          <w:sz w:val="28"/>
        </w:rPr>
        <w:t>по</w:t>
      </w:r>
      <w:r w:rsidR="0047315A">
        <w:rPr>
          <w:sz w:val="28"/>
        </w:rPr>
        <w:t xml:space="preserve"> </w:t>
      </w:r>
      <w:r w:rsidR="00F90712" w:rsidRPr="0047315A">
        <w:rPr>
          <w:sz w:val="28"/>
        </w:rPr>
        <w:t>простой</w:t>
      </w:r>
      <w:r w:rsidR="0047315A">
        <w:rPr>
          <w:sz w:val="28"/>
        </w:rPr>
        <w:t xml:space="preserve"> </w:t>
      </w:r>
      <w:r w:rsidR="00F90712" w:rsidRPr="0047315A">
        <w:rPr>
          <w:sz w:val="28"/>
        </w:rPr>
        <w:t>настройке</w:t>
      </w:r>
      <w:r w:rsidR="0047315A">
        <w:rPr>
          <w:sz w:val="28"/>
        </w:rPr>
        <w:t xml:space="preserve"> </w:t>
      </w:r>
      <w:r w:rsidR="00F90712" w:rsidRPr="0047315A">
        <w:rPr>
          <w:sz w:val="28"/>
        </w:rPr>
        <w:t>и</w:t>
      </w:r>
      <w:r w:rsidR="0047315A">
        <w:rPr>
          <w:sz w:val="28"/>
        </w:rPr>
        <w:t xml:space="preserve"> </w:t>
      </w:r>
      <w:r w:rsidR="00F90712" w:rsidRPr="0047315A">
        <w:rPr>
          <w:sz w:val="28"/>
        </w:rPr>
        <w:t>сопоставлению</w:t>
      </w:r>
      <w:r w:rsidR="0047315A">
        <w:rPr>
          <w:sz w:val="28"/>
        </w:rPr>
        <w:t xml:space="preserve"> </w:t>
      </w:r>
      <w:r w:rsidR="00F90712" w:rsidRPr="0047315A">
        <w:rPr>
          <w:sz w:val="28"/>
        </w:rPr>
        <w:t>результатов</w:t>
      </w:r>
      <w:r w:rsidR="0047315A">
        <w:rPr>
          <w:sz w:val="28"/>
        </w:rPr>
        <w:t xml:space="preserve"> </w:t>
      </w:r>
      <w:r w:rsidR="00F90712" w:rsidRPr="0047315A">
        <w:rPr>
          <w:sz w:val="28"/>
        </w:rPr>
        <w:t>работ</w:t>
      </w:r>
      <w:r w:rsidR="0047315A">
        <w:rPr>
          <w:sz w:val="28"/>
        </w:rPr>
        <w:t xml:space="preserve"> </w:t>
      </w:r>
      <w:r w:rsidR="00F90712" w:rsidRPr="0047315A">
        <w:rPr>
          <w:sz w:val="28"/>
        </w:rPr>
        <w:t>различных</w:t>
      </w:r>
      <w:r w:rsidR="0047315A">
        <w:rPr>
          <w:sz w:val="28"/>
        </w:rPr>
        <w:t xml:space="preserve"> </w:t>
      </w:r>
      <w:r w:rsidR="00F90712" w:rsidRPr="0047315A">
        <w:rPr>
          <w:sz w:val="28"/>
        </w:rPr>
        <w:t>специалистов.</w:t>
      </w:r>
      <w:r w:rsidR="0047315A">
        <w:rPr>
          <w:sz w:val="28"/>
        </w:rPr>
        <w:t xml:space="preserve"> </w:t>
      </w:r>
      <w:r w:rsidR="00F90712" w:rsidRPr="0047315A">
        <w:rPr>
          <w:sz w:val="28"/>
        </w:rPr>
        <w:t>Такую</w:t>
      </w:r>
      <w:r w:rsidR="0047315A">
        <w:rPr>
          <w:sz w:val="28"/>
        </w:rPr>
        <w:t xml:space="preserve"> </w:t>
      </w:r>
      <w:r w:rsidR="00F90712" w:rsidRPr="0047315A">
        <w:rPr>
          <w:sz w:val="28"/>
        </w:rPr>
        <w:t>работу</w:t>
      </w:r>
      <w:r w:rsidR="0047315A">
        <w:rPr>
          <w:sz w:val="28"/>
        </w:rPr>
        <w:t xml:space="preserve"> </w:t>
      </w:r>
      <w:r w:rsidRPr="0047315A">
        <w:rPr>
          <w:sz w:val="28"/>
        </w:rPr>
        <w:t>студия</w:t>
      </w:r>
      <w:r w:rsidR="00F90712" w:rsidRPr="0047315A">
        <w:rPr>
          <w:sz w:val="28"/>
        </w:rPr>
        <w:t>,</w:t>
      </w:r>
      <w:r w:rsidR="0047315A">
        <w:rPr>
          <w:sz w:val="28"/>
        </w:rPr>
        <w:t xml:space="preserve"> </w:t>
      </w:r>
      <w:r w:rsidR="00F90712" w:rsidRPr="0047315A">
        <w:rPr>
          <w:sz w:val="28"/>
        </w:rPr>
        <w:t>как</w:t>
      </w:r>
      <w:r w:rsidR="0047315A">
        <w:rPr>
          <w:sz w:val="28"/>
        </w:rPr>
        <w:t xml:space="preserve"> </w:t>
      </w:r>
      <w:r w:rsidR="00F90712" w:rsidRPr="0047315A">
        <w:rPr>
          <w:sz w:val="28"/>
        </w:rPr>
        <w:t>правило,</w:t>
      </w:r>
      <w:r w:rsidR="0047315A">
        <w:rPr>
          <w:sz w:val="28"/>
        </w:rPr>
        <w:t xml:space="preserve"> </w:t>
      </w:r>
      <w:r w:rsidR="00F90712" w:rsidRPr="0047315A">
        <w:rPr>
          <w:sz w:val="28"/>
        </w:rPr>
        <w:t>делает</w:t>
      </w:r>
      <w:r w:rsidR="0047315A">
        <w:rPr>
          <w:sz w:val="28"/>
        </w:rPr>
        <w:t xml:space="preserve"> </w:t>
      </w:r>
      <w:r w:rsidR="00F90712" w:rsidRPr="0047315A">
        <w:rPr>
          <w:sz w:val="28"/>
        </w:rPr>
        <w:t>в</w:t>
      </w:r>
      <w:r w:rsidR="0047315A">
        <w:rPr>
          <w:sz w:val="28"/>
        </w:rPr>
        <w:t xml:space="preserve"> </w:t>
      </w:r>
      <w:r w:rsidR="00F90712" w:rsidRPr="0047315A">
        <w:rPr>
          <w:sz w:val="28"/>
        </w:rPr>
        <w:t>завершение</w:t>
      </w:r>
      <w:r w:rsidR="0047315A">
        <w:rPr>
          <w:sz w:val="28"/>
        </w:rPr>
        <w:t xml:space="preserve"> </w:t>
      </w:r>
      <w:r w:rsidR="00F90712" w:rsidRPr="0047315A">
        <w:rPr>
          <w:sz w:val="28"/>
        </w:rPr>
        <w:t>комплекса</w:t>
      </w:r>
      <w:r w:rsidR="0047315A">
        <w:rPr>
          <w:sz w:val="28"/>
        </w:rPr>
        <w:t xml:space="preserve"> </w:t>
      </w:r>
      <w:r w:rsidR="00F90712" w:rsidRPr="0047315A">
        <w:rPr>
          <w:sz w:val="28"/>
        </w:rPr>
        <w:t>мероприятий</w:t>
      </w:r>
      <w:r w:rsidR="0047315A">
        <w:rPr>
          <w:sz w:val="28"/>
        </w:rPr>
        <w:t xml:space="preserve"> </w:t>
      </w:r>
      <w:r w:rsidR="00F90712" w:rsidRPr="0047315A">
        <w:rPr>
          <w:sz w:val="28"/>
        </w:rPr>
        <w:t>по</w:t>
      </w:r>
      <w:r w:rsidR="0047315A">
        <w:rPr>
          <w:sz w:val="28"/>
        </w:rPr>
        <w:t xml:space="preserve"> </w:t>
      </w:r>
      <w:r w:rsidR="00F90712" w:rsidRPr="0047315A">
        <w:rPr>
          <w:sz w:val="28"/>
        </w:rPr>
        <w:t>созданию</w:t>
      </w:r>
      <w:r w:rsidR="0047315A">
        <w:rPr>
          <w:sz w:val="28"/>
        </w:rPr>
        <w:t xml:space="preserve"> </w:t>
      </w:r>
      <w:r w:rsidR="00F90712" w:rsidRPr="0047315A">
        <w:rPr>
          <w:sz w:val="28"/>
        </w:rPr>
        <w:t>сайта,</w:t>
      </w:r>
      <w:r w:rsidR="0047315A">
        <w:rPr>
          <w:sz w:val="28"/>
        </w:rPr>
        <w:t xml:space="preserve"> </w:t>
      </w:r>
      <w:r w:rsidR="00F90712" w:rsidRPr="0047315A">
        <w:rPr>
          <w:sz w:val="28"/>
        </w:rPr>
        <w:t>однако</w:t>
      </w:r>
      <w:r w:rsidR="0047315A">
        <w:rPr>
          <w:sz w:val="28"/>
        </w:rPr>
        <w:t xml:space="preserve"> </w:t>
      </w:r>
      <w:r w:rsidR="00F90712" w:rsidRPr="0047315A">
        <w:rPr>
          <w:sz w:val="28"/>
        </w:rPr>
        <w:t>так</w:t>
      </w:r>
      <w:r w:rsidR="0047315A">
        <w:rPr>
          <w:sz w:val="28"/>
        </w:rPr>
        <w:t xml:space="preserve"> </w:t>
      </w:r>
      <w:r w:rsidR="00F90712" w:rsidRPr="0047315A">
        <w:rPr>
          <w:sz w:val="28"/>
        </w:rPr>
        <w:t>бывает</w:t>
      </w:r>
      <w:r w:rsidR="0047315A">
        <w:rPr>
          <w:sz w:val="28"/>
        </w:rPr>
        <w:t xml:space="preserve"> </w:t>
      </w:r>
      <w:r w:rsidR="00F90712" w:rsidRPr="0047315A">
        <w:rPr>
          <w:sz w:val="28"/>
        </w:rPr>
        <w:t>далеко</w:t>
      </w:r>
      <w:r w:rsidR="0047315A">
        <w:rPr>
          <w:sz w:val="28"/>
        </w:rPr>
        <w:t xml:space="preserve"> </w:t>
      </w:r>
      <w:r w:rsidR="00F90712" w:rsidRPr="0047315A">
        <w:rPr>
          <w:sz w:val="28"/>
        </w:rPr>
        <w:t>не</w:t>
      </w:r>
      <w:r w:rsidR="0047315A">
        <w:rPr>
          <w:sz w:val="28"/>
        </w:rPr>
        <w:t xml:space="preserve"> </w:t>
      </w:r>
      <w:r w:rsidR="00F90712" w:rsidRPr="0047315A">
        <w:rPr>
          <w:sz w:val="28"/>
        </w:rPr>
        <w:t>всегда,</w:t>
      </w:r>
      <w:r w:rsidR="0047315A">
        <w:rPr>
          <w:sz w:val="28"/>
        </w:rPr>
        <w:t xml:space="preserve"> </w:t>
      </w:r>
      <w:r w:rsidR="00F90712" w:rsidRPr="0047315A">
        <w:rPr>
          <w:sz w:val="28"/>
        </w:rPr>
        <w:t>поскольку</w:t>
      </w:r>
      <w:r w:rsidR="0047315A">
        <w:rPr>
          <w:sz w:val="28"/>
        </w:rPr>
        <w:t xml:space="preserve"> </w:t>
      </w:r>
      <w:r w:rsidR="00F90712" w:rsidRPr="0047315A">
        <w:rPr>
          <w:sz w:val="28"/>
        </w:rPr>
        <w:t>далеко</w:t>
      </w:r>
      <w:r w:rsidR="0047315A">
        <w:rPr>
          <w:sz w:val="28"/>
        </w:rPr>
        <w:t xml:space="preserve"> </w:t>
      </w:r>
      <w:r w:rsidR="00F90712" w:rsidRPr="0047315A">
        <w:rPr>
          <w:sz w:val="28"/>
        </w:rPr>
        <w:t>не</w:t>
      </w:r>
      <w:r w:rsidR="0047315A">
        <w:rPr>
          <w:sz w:val="28"/>
        </w:rPr>
        <w:t xml:space="preserve"> </w:t>
      </w:r>
      <w:r w:rsidR="00F90712" w:rsidRPr="0047315A">
        <w:rPr>
          <w:sz w:val="28"/>
        </w:rPr>
        <w:t>все</w:t>
      </w:r>
      <w:r w:rsidR="0047315A">
        <w:rPr>
          <w:sz w:val="28"/>
        </w:rPr>
        <w:t xml:space="preserve"> </w:t>
      </w:r>
      <w:r w:rsidR="00F90712" w:rsidRPr="0047315A">
        <w:rPr>
          <w:sz w:val="28"/>
        </w:rPr>
        <w:t>студии</w:t>
      </w:r>
      <w:r w:rsidR="0047315A">
        <w:rPr>
          <w:sz w:val="28"/>
        </w:rPr>
        <w:t xml:space="preserve"> </w:t>
      </w:r>
      <w:r w:rsidR="00F90712" w:rsidRPr="0047315A">
        <w:rPr>
          <w:sz w:val="28"/>
        </w:rPr>
        <w:t>ориентируются</w:t>
      </w:r>
      <w:r w:rsidR="0047315A">
        <w:rPr>
          <w:sz w:val="28"/>
        </w:rPr>
        <w:t xml:space="preserve"> </w:t>
      </w:r>
      <w:r w:rsidR="00F90712" w:rsidRPr="0047315A">
        <w:rPr>
          <w:sz w:val="28"/>
        </w:rPr>
        <w:t>на</w:t>
      </w:r>
      <w:r w:rsidR="0047315A">
        <w:rPr>
          <w:sz w:val="28"/>
        </w:rPr>
        <w:t xml:space="preserve"> </w:t>
      </w:r>
      <w:r w:rsidR="00F90712" w:rsidRPr="0047315A">
        <w:rPr>
          <w:sz w:val="28"/>
        </w:rPr>
        <w:t>дальнейшее</w:t>
      </w:r>
      <w:r w:rsidR="0047315A">
        <w:rPr>
          <w:sz w:val="28"/>
        </w:rPr>
        <w:t xml:space="preserve"> </w:t>
      </w:r>
      <w:r w:rsidR="00F90712" w:rsidRPr="0047315A">
        <w:rPr>
          <w:sz w:val="28"/>
        </w:rPr>
        <w:t>продвижение</w:t>
      </w:r>
      <w:r w:rsidR="0047315A">
        <w:rPr>
          <w:sz w:val="28"/>
        </w:rPr>
        <w:t xml:space="preserve"> </w:t>
      </w:r>
      <w:r w:rsidR="00F90712" w:rsidRPr="0047315A">
        <w:rPr>
          <w:sz w:val="28"/>
        </w:rPr>
        <w:t>выполненных</w:t>
      </w:r>
      <w:r w:rsidR="0047315A">
        <w:rPr>
          <w:sz w:val="28"/>
        </w:rPr>
        <w:t xml:space="preserve"> </w:t>
      </w:r>
      <w:r w:rsidR="00F90712" w:rsidRPr="0047315A">
        <w:rPr>
          <w:sz w:val="28"/>
        </w:rPr>
        <w:t>работ.</w:t>
      </w:r>
      <w:r w:rsidR="0047315A">
        <w:rPr>
          <w:sz w:val="28"/>
        </w:rPr>
        <w:t xml:space="preserve"> </w:t>
      </w:r>
      <w:r w:rsidR="00F90712" w:rsidRPr="0047315A">
        <w:rPr>
          <w:sz w:val="28"/>
        </w:rPr>
        <w:t>Именно</w:t>
      </w:r>
      <w:r w:rsidR="0047315A">
        <w:rPr>
          <w:sz w:val="28"/>
        </w:rPr>
        <w:t xml:space="preserve"> </w:t>
      </w:r>
      <w:r w:rsidR="00F90712" w:rsidRPr="0047315A">
        <w:rPr>
          <w:sz w:val="28"/>
        </w:rPr>
        <w:t>поэтому</w:t>
      </w:r>
      <w:r w:rsidR="0047315A">
        <w:rPr>
          <w:sz w:val="28"/>
        </w:rPr>
        <w:t xml:space="preserve"> </w:t>
      </w:r>
      <w:r w:rsidR="00F90712" w:rsidRPr="0047315A">
        <w:rPr>
          <w:sz w:val="28"/>
        </w:rPr>
        <w:t>работа</w:t>
      </w:r>
      <w:r w:rsidR="0047315A">
        <w:rPr>
          <w:sz w:val="28"/>
        </w:rPr>
        <w:t xml:space="preserve"> </w:t>
      </w:r>
      <w:r w:rsidR="00F90712" w:rsidRPr="0047315A">
        <w:rPr>
          <w:sz w:val="28"/>
        </w:rPr>
        <w:t>по</w:t>
      </w:r>
      <w:r w:rsidR="0047315A">
        <w:rPr>
          <w:sz w:val="28"/>
        </w:rPr>
        <w:t xml:space="preserve"> </w:t>
      </w:r>
      <w:r w:rsidR="00F90712" w:rsidRPr="0047315A">
        <w:rPr>
          <w:sz w:val="28"/>
        </w:rPr>
        <w:t>отпимизации</w:t>
      </w:r>
      <w:r w:rsidR="0047315A">
        <w:rPr>
          <w:sz w:val="28"/>
        </w:rPr>
        <w:t xml:space="preserve"> </w:t>
      </w:r>
      <w:r w:rsidR="00F90712" w:rsidRPr="0047315A">
        <w:rPr>
          <w:sz w:val="28"/>
        </w:rPr>
        <w:t>сайта,</w:t>
      </w:r>
      <w:r w:rsidR="0047315A">
        <w:rPr>
          <w:sz w:val="28"/>
        </w:rPr>
        <w:t xml:space="preserve"> </w:t>
      </w:r>
      <w:r w:rsidR="00F90712" w:rsidRPr="0047315A">
        <w:rPr>
          <w:sz w:val="28"/>
        </w:rPr>
        <w:t>как</w:t>
      </w:r>
      <w:r w:rsidR="0047315A">
        <w:rPr>
          <w:sz w:val="28"/>
        </w:rPr>
        <w:t xml:space="preserve"> </w:t>
      </w:r>
      <w:r w:rsidR="00F90712" w:rsidRPr="0047315A">
        <w:rPr>
          <w:sz w:val="28"/>
        </w:rPr>
        <w:t>правило,</w:t>
      </w:r>
      <w:r w:rsidR="0047315A">
        <w:rPr>
          <w:sz w:val="28"/>
        </w:rPr>
        <w:t xml:space="preserve"> </w:t>
      </w:r>
      <w:r w:rsidR="00F90712" w:rsidRPr="0047315A">
        <w:rPr>
          <w:sz w:val="28"/>
        </w:rPr>
        <w:t>не</w:t>
      </w:r>
      <w:r w:rsidR="0047315A">
        <w:rPr>
          <w:sz w:val="28"/>
        </w:rPr>
        <w:t xml:space="preserve"> </w:t>
      </w:r>
      <w:r w:rsidR="00F90712" w:rsidRPr="0047315A">
        <w:rPr>
          <w:sz w:val="28"/>
        </w:rPr>
        <w:t>выполняется</w:t>
      </w:r>
      <w:r w:rsidR="0047315A">
        <w:rPr>
          <w:sz w:val="28"/>
        </w:rPr>
        <w:t xml:space="preserve"> </w:t>
      </w:r>
      <w:r w:rsidR="00F90712" w:rsidRPr="0047315A">
        <w:rPr>
          <w:sz w:val="28"/>
        </w:rPr>
        <w:t>студиями</w:t>
      </w:r>
      <w:r w:rsidR="0047315A">
        <w:rPr>
          <w:sz w:val="28"/>
        </w:rPr>
        <w:t xml:space="preserve"> </w:t>
      </w:r>
      <w:r w:rsidR="00F90712" w:rsidRPr="0047315A">
        <w:rPr>
          <w:sz w:val="28"/>
        </w:rPr>
        <w:t>на</w:t>
      </w:r>
      <w:r w:rsidR="0047315A">
        <w:rPr>
          <w:sz w:val="28"/>
        </w:rPr>
        <w:t xml:space="preserve"> </w:t>
      </w:r>
      <w:r w:rsidR="00F90712" w:rsidRPr="0047315A">
        <w:rPr>
          <w:sz w:val="28"/>
        </w:rPr>
        <w:t>этапе</w:t>
      </w:r>
      <w:r w:rsidR="0047315A">
        <w:rPr>
          <w:sz w:val="28"/>
        </w:rPr>
        <w:t xml:space="preserve"> </w:t>
      </w:r>
      <w:r w:rsidR="00F90712" w:rsidRPr="0047315A">
        <w:rPr>
          <w:sz w:val="28"/>
        </w:rPr>
        <w:t>создания</w:t>
      </w:r>
      <w:r w:rsidR="0047315A">
        <w:rPr>
          <w:sz w:val="28"/>
        </w:rPr>
        <w:t xml:space="preserve"> </w:t>
      </w:r>
      <w:r w:rsidR="00F90712" w:rsidRPr="0047315A">
        <w:rPr>
          <w:sz w:val="28"/>
        </w:rPr>
        <w:t>сайта,</w:t>
      </w:r>
      <w:r w:rsidR="0047315A">
        <w:rPr>
          <w:sz w:val="28"/>
        </w:rPr>
        <w:t xml:space="preserve"> </w:t>
      </w:r>
      <w:r w:rsidR="00F90712" w:rsidRPr="0047315A">
        <w:rPr>
          <w:sz w:val="28"/>
        </w:rPr>
        <w:t>а</w:t>
      </w:r>
      <w:r w:rsidR="0047315A">
        <w:rPr>
          <w:sz w:val="28"/>
        </w:rPr>
        <w:t xml:space="preserve"> </w:t>
      </w:r>
      <w:r w:rsidR="00F90712" w:rsidRPr="0047315A">
        <w:rPr>
          <w:sz w:val="28"/>
        </w:rPr>
        <w:t>выполняется</w:t>
      </w:r>
      <w:r w:rsidR="0047315A">
        <w:rPr>
          <w:sz w:val="28"/>
        </w:rPr>
        <w:t xml:space="preserve"> </w:t>
      </w:r>
      <w:r w:rsidR="00F90712" w:rsidRPr="0047315A">
        <w:rPr>
          <w:sz w:val="28"/>
        </w:rPr>
        <w:t>лишь</w:t>
      </w:r>
      <w:r w:rsidR="0047315A">
        <w:rPr>
          <w:sz w:val="28"/>
        </w:rPr>
        <w:t xml:space="preserve"> </w:t>
      </w:r>
      <w:r w:rsidR="00F90712" w:rsidRPr="0047315A">
        <w:rPr>
          <w:sz w:val="28"/>
        </w:rPr>
        <w:t>дополнительно</w:t>
      </w:r>
      <w:r w:rsidR="0047315A">
        <w:rPr>
          <w:sz w:val="28"/>
        </w:rPr>
        <w:t xml:space="preserve"> </w:t>
      </w:r>
      <w:r w:rsidR="00F90712" w:rsidRPr="0047315A">
        <w:rPr>
          <w:sz w:val="28"/>
        </w:rPr>
        <w:t>и</w:t>
      </w:r>
      <w:r w:rsidR="0047315A">
        <w:rPr>
          <w:sz w:val="28"/>
        </w:rPr>
        <w:t xml:space="preserve"> </w:t>
      </w:r>
      <w:r w:rsidR="00F90712" w:rsidRPr="0047315A">
        <w:rPr>
          <w:sz w:val="28"/>
        </w:rPr>
        <w:t>за</w:t>
      </w:r>
      <w:r w:rsidR="0047315A">
        <w:rPr>
          <w:sz w:val="28"/>
        </w:rPr>
        <w:t xml:space="preserve"> </w:t>
      </w:r>
      <w:r w:rsidR="00F90712" w:rsidRPr="0047315A">
        <w:rPr>
          <w:sz w:val="28"/>
        </w:rPr>
        <w:t>отдельную</w:t>
      </w:r>
      <w:r w:rsidR="0047315A">
        <w:rPr>
          <w:sz w:val="28"/>
        </w:rPr>
        <w:t xml:space="preserve"> </w:t>
      </w:r>
      <w:r w:rsidR="00F90712" w:rsidRPr="0047315A">
        <w:rPr>
          <w:sz w:val="28"/>
        </w:rPr>
        <w:t>плату,</w:t>
      </w:r>
      <w:r w:rsidR="0047315A">
        <w:rPr>
          <w:sz w:val="28"/>
        </w:rPr>
        <w:t xml:space="preserve"> </w:t>
      </w:r>
      <w:r w:rsidR="00F90712" w:rsidRPr="0047315A">
        <w:rPr>
          <w:sz w:val="28"/>
        </w:rPr>
        <w:t>поскольку</w:t>
      </w:r>
      <w:r w:rsidR="0047315A">
        <w:rPr>
          <w:sz w:val="28"/>
        </w:rPr>
        <w:t xml:space="preserve"> </w:t>
      </w:r>
      <w:r w:rsidR="00F90712" w:rsidRPr="0047315A">
        <w:rPr>
          <w:sz w:val="28"/>
        </w:rPr>
        <w:t>ориентирована</w:t>
      </w:r>
      <w:r w:rsidR="0047315A">
        <w:rPr>
          <w:sz w:val="28"/>
        </w:rPr>
        <w:t xml:space="preserve"> </w:t>
      </w:r>
      <w:r w:rsidR="00F90712" w:rsidRPr="0047315A">
        <w:rPr>
          <w:sz w:val="28"/>
        </w:rPr>
        <w:t>на</w:t>
      </w:r>
      <w:r w:rsidR="0047315A">
        <w:rPr>
          <w:sz w:val="28"/>
        </w:rPr>
        <w:t xml:space="preserve"> </w:t>
      </w:r>
      <w:r w:rsidR="00F90712" w:rsidRPr="0047315A">
        <w:rPr>
          <w:sz w:val="28"/>
        </w:rPr>
        <w:t>дальнейшую</w:t>
      </w:r>
      <w:r w:rsidR="0047315A">
        <w:rPr>
          <w:sz w:val="28"/>
        </w:rPr>
        <w:t xml:space="preserve"> </w:t>
      </w:r>
      <w:r w:rsidRPr="0047315A">
        <w:rPr>
          <w:sz w:val="28"/>
        </w:rPr>
        <w:t>раскрутку</w:t>
      </w:r>
      <w:r w:rsidR="0047315A">
        <w:rPr>
          <w:sz w:val="28"/>
        </w:rPr>
        <w:t xml:space="preserve"> </w:t>
      </w:r>
      <w:r w:rsidRPr="0047315A">
        <w:rPr>
          <w:sz w:val="28"/>
        </w:rPr>
        <w:t>сайта</w:t>
      </w:r>
      <w:r w:rsidR="00F90712" w:rsidRPr="0047315A">
        <w:rPr>
          <w:sz w:val="28"/>
        </w:rPr>
        <w:t>.</w:t>
      </w:r>
    </w:p>
    <w:p w:rsidR="00F90712" w:rsidRPr="0047315A" w:rsidRDefault="00F90712" w:rsidP="0047315A">
      <w:pPr>
        <w:keepNext/>
        <w:widowControl w:val="0"/>
        <w:spacing w:line="360" w:lineRule="auto"/>
        <w:ind w:firstLine="709"/>
        <w:jc w:val="both"/>
        <w:rPr>
          <w:sz w:val="28"/>
        </w:rPr>
      </w:pPr>
      <w:r w:rsidRPr="0047315A">
        <w:rPr>
          <w:bCs/>
          <w:sz w:val="28"/>
        </w:rPr>
        <w:t>Предварительная</w:t>
      </w:r>
      <w:r w:rsidR="0047315A">
        <w:rPr>
          <w:bCs/>
          <w:sz w:val="28"/>
        </w:rPr>
        <w:t xml:space="preserve"> </w:t>
      </w:r>
      <w:r w:rsidRPr="0047315A">
        <w:rPr>
          <w:bCs/>
          <w:sz w:val="28"/>
        </w:rPr>
        <w:t>поисковая</w:t>
      </w:r>
      <w:r w:rsidR="0047315A">
        <w:rPr>
          <w:bCs/>
          <w:sz w:val="28"/>
        </w:rPr>
        <w:t xml:space="preserve"> </w:t>
      </w:r>
      <w:r w:rsidRPr="0047315A">
        <w:rPr>
          <w:bCs/>
          <w:sz w:val="28"/>
        </w:rPr>
        <w:t>оптимизация</w:t>
      </w:r>
      <w:r w:rsidR="0047315A">
        <w:rPr>
          <w:sz w:val="28"/>
        </w:rPr>
        <w:t xml:space="preserve"> </w:t>
      </w:r>
      <w:r w:rsidRPr="0047315A">
        <w:rPr>
          <w:sz w:val="28"/>
        </w:rPr>
        <w:t>-</w:t>
      </w:r>
      <w:r w:rsidR="0047315A">
        <w:rPr>
          <w:sz w:val="28"/>
        </w:rPr>
        <w:t xml:space="preserve"> </w:t>
      </w:r>
      <w:r w:rsidRPr="0047315A">
        <w:rPr>
          <w:sz w:val="28"/>
        </w:rPr>
        <w:t>всего</w:t>
      </w:r>
      <w:r w:rsidR="0047315A">
        <w:rPr>
          <w:sz w:val="28"/>
        </w:rPr>
        <w:t xml:space="preserve"> </w:t>
      </w:r>
      <w:r w:rsidRPr="0047315A">
        <w:rPr>
          <w:sz w:val="28"/>
        </w:rPr>
        <w:t>лишь</w:t>
      </w:r>
      <w:r w:rsidR="0047315A">
        <w:rPr>
          <w:sz w:val="28"/>
        </w:rPr>
        <w:t xml:space="preserve"> </w:t>
      </w:r>
      <w:r w:rsidRPr="0047315A">
        <w:rPr>
          <w:sz w:val="28"/>
        </w:rPr>
        <w:t>подготовка</w:t>
      </w:r>
      <w:r w:rsidR="0047315A">
        <w:rPr>
          <w:sz w:val="28"/>
        </w:rPr>
        <w:t xml:space="preserve"> </w:t>
      </w:r>
      <w:r w:rsidRPr="0047315A">
        <w:rPr>
          <w:sz w:val="28"/>
        </w:rPr>
        <w:t>к</w:t>
      </w:r>
      <w:r w:rsidR="0047315A">
        <w:rPr>
          <w:sz w:val="28"/>
        </w:rPr>
        <w:t xml:space="preserve"> </w:t>
      </w:r>
      <w:r w:rsidRPr="0047315A">
        <w:rPr>
          <w:sz w:val="28"/>
        </w:rPr>
        <w:t>показу</w:t>
      </w:r>
      <w:r w:rsidR="0047315A">
        <w:rPr>
          <w:sz w:val="28"/>
        </w:rPr>
        <w:t xml:space="preserve"> </w:t>
      </w:r>
      <w:r w:rsidRPr="0047315A">
        <w:rPr>
          <w:sz w:val="28"/>
        </w:rPr>
        <w:t>сайта</w:t>
      </w:r>
      <w:r w:rsidR="0047315A">
        <w:rPr>
          <w:sz w:val="28"/>
        </w:rPr>
        <w:t xml:space="preserve"> </w:t>
      </w:r>
      <w:r w:rsidRPr="0047315A">
        <w:rPr>
          <w:sz w:val="28"/>
        </w:rPr>
        <w:t>поисковой</w:t>
      </w:r>
      <w:r w:rsidR="0047315A">
        <w:rPr>
          <w:sz w:val="28"/>
        </w:rPr>
        <w:t xml:space="preserve"> </w:t>
      </w:r>
      <w:r w:rsidRPr="0047315A">
        <w:rPr>
          <w:sz w:val="28"/>
        </w:rPr>
        <w:t>системе.</w:t>
      </w:r>
      <w:r w:rsidR="0047315A">
        <w:rPr>
          <w:sz w:val="28"/>
        </w:rPr>
        <w:t xml:space="preserve"> </w:t>
      </w:r>
      <w:r w:rsidRPr="0047315A">
        <w:rPr>
          <w:sz w:val="28"/>
        </w:rPr>
        <w:t>Она</w:t>
      </w:r>
      <w:r w:rsidR="0047315A">
        <w:rPr>
          <w:sz w:val="28"/>
        </w:rPr>
        <w:t xml:space="preserve"> </w:t>
      </w:r>
      <w:r w:rsidRPr="0047315A">
        <w:rPr>
          <w:sz w:val="28"/>
        </w:rPr>
        <w:t>включает</w:t>
      </w:r>
      <w:r w:rsidR="0047315A">
        <w:rPr>
          <w:sz w:val="28"/>
        </w:rPr>
        <w:t xml:space="preserve"> </w:t>
      </w:r>
      <w:r w:rsidRPr="0047315A">
        <w:rPr>
          <w:sz w:val="28"/>
        </w:rPr>
        <w:t>в</w:t>
      </w:r>
      <w:r w:rsidR="0047315A">
        <w:rPr>
          <w:sz w:val="28"/>
        </w:rPr>
        <w:t xml:space="preserve"> </w:t>
      </w:r>
      <w:r w:rsidRPr="0047315A">
        <w:rPr>
          <w:sz w:val="28"/>
        </w:rPr>
        <w:t>себя</w:t>
      </w:r>
      <w:r w:rsidR="0047315A">
        <w:rPr>
          <w:sz w:val="28"/>
        </w:rPr>
        <w:t xml:space="preserve"> </w:t>
      </w:r>
      <w:r w:rsidRPr="0047315A">
        <w:rPr>
          <w:sz w:val="28"/>
        </w:rPr>
        <w:t>кроме</w:t>
      </w:r>
      <w:r w:rsidR="0047315A">
        <w:rPr>
          <w:sz w:val="28"/>
        </w:rPr>
        <w:t xml:space="preserve"> </w:t>
      </w:r>
      <w:r w:rsidRPr="0047315A">
        <w:rPr>
          <w:sz w:val="28"/>
        </w:rPr>
        <w:t>сопоставления</w:t>
      </w:r>
      <w:r w:rsidR="0047315A">
        <w:rPr>
          <w:sz w:val="28"/>
        </w:rPr>
        <w:t xml:space="preserve"> </w:t>
      </w:r>
      <w:r w:rsidRPr="0047315A">
        <w:rPr>
          <w:sz w:val="28"/>
        </w:rPr>
        <w:t>всех</w:t>
      </w:r>
      <w:r w:rsidR="0047315A">
        <w:rPr>
          <w:sz w:val="28"/>
        </w:rPr>
        <w:t xml:space="preserve"> </w:t>
      </w:r>
      <w:r w:rsidRPr="0047315A">
        <w:rPr>
          <w:sz w:val="28"/>
        </w:rPr>
        <w:t>функциональных</w:t>
      </w:r>
      <w:r w:rsidR="0047315A">
        <w:rPr>
          <w:sz w:val="28"/>
        </w:rPr>
        <w:t xml:space="preserve"> </w:t>
      </w:r>
      <w:r w:rsidRPr="0047315A">
        <w:rPr>
          <w:sz w:val="28"/>
        </w:rPr>
        <w:t>составляющих</w:t>
      </w:r>
      <w:r w:rsidR="0047315A">
        <w:rPr>
          <w:sz w:val="28"/>
        </w:rPr>
        <w:t xml:space="preserve"> </w:t>
      </w:r>
      <w:r w:rsidRPr="0047315A">
        <w:rPr>
          <w:sz w:val="28"/>
        </w:rPr>
        <w:t>сайта</w:t>
      </w:r>
      <w:r w:rsidR="0047315A">
        <w:rPr>
          <w:sz w:val="28"/>
        </w:rPr>
        <w:t xml:space="preserve"> </w:t>
      </w:r>
      <w:r w:rsidRPr="0047315A">
        <w:rPr>
          <w:sz w:val="28"/>
        </w:rPr>
        <w:t>(эти</w:t>
      </w:r>
      <w:r w:rsidR="0047315A">
        <w:rPr>
          <w:sz w:val="28"/>
        </w:rPr>
        <w:t xml:space="preserve"> </w:t>
      </w:r>
      <w:r w:rsidRPr="0047315A">
        <w:rPr>
          <w:sz w:val="28"/>
        </w:rPr>
        <w:t>работы,</w:t>
      </w:r>
      <w:r w:rsidR="0047315A">
        <w:rPr>
          <w:sz w:val="28"/>
        </w:rPr>
        <w:t xml:space="preserve"> </w:t>
      </w:r>
      <w:r w:rsidRPr="0047315A">
        <w:rPr>
          <w:sz w:val="28"/>
        </w:rPr>
        <w:t>как</w:t>
      </w:r>
      <w:r w:rsidR="0047315A">
        <w:rPr>
          <w:sz w:val="28"/>
        </w:rPr>
        <w:t xml:space="preserve"> </w:t>
      </w:r>
      <w:r w:rsidRPr="0047315A">
        <w:rPr>
          <w:sz w:val="28"/>
        </w:rPr>
        <w:t>правило,</w:t>
      </w:r>
      <w:r w:rsidR="0047315A">
        <w:rPr>
          <w:sz w:val="28"/>
        </w:rPr>
        <w:t xml:space="preserve"> </w:t>
      </w:r>
      <w:r w:rsidRPr="0047315A">
        <w:rPr>
          <w:sz w:val="28"/>
        </w:rPr>
        <w:t>входят</w:t>
      </w:r>
      <w:r w:rsidR="0047315A">
        <w:rPr>
          <w:sz w:val="28"/>
        </w:rPr>
        <w:t xml:space="preserve"> </w:t>
      </w:r>
      <w:r w:rsidRPr="0047315A">
        <w:rPr>
          <w:sz w:val="28"/>
        </w:rPr>
        <w:t>в</w:t>
      </w:r>
      <w:r w:rsidR="0047315A">
        <w:rPr>
          <w:sz w:val="28"/>
        </w:rPr>
        <w:t xml:space="preserve"> </w:t>
      </w:r>
      <w:r w:rsidRPr="0047315A">
        <w:rPr>
          <w:sz w:val="28"/>
        </w:rPr>
        <w:t>тестирование</w:t>
      </w:r>
      <w:r w:rsidR="0047315A">
        <w:rPr>
          <w:sz w:val="28"/>
        </w:rPr>
        <w:t xml:space="preserve"> </w:t>
      </w:r>
      <w:r w:rsidRPr="0047315A">
        <w:rPr>
          <w:sz w:val="28"/>
        </w:rPr>
        <w:t>сайта)</w:t>
      </w:r>
      <w:r w:rsidR="0047315A">
        <w:rPr>
          <w:sz w:val="28"/>
        </w:rPr>
        <w:t xml:space="preserve"> </w:t>
      </w:r>
      <w:r w:rsidRPr="0047315A">
        <w:rPr>
          <w:sz w:val="28"/>
        </w:rPr>
        <w:t>так</w:t>
      </w:r>
      <w:r w:rsidR="0047315A">
        <w:rPr>
          <w:sz w:val="28"/>
        </w:rPr>
        <w:t xml:space="preserve"> </w:t>
      </w:r>
      <w:r w:rsidRPr="0047315A">
        <w:rPr>
          <w:sz w:val="28"/>
        </w:rPr>
        <w:t>же</w:t>
      </w:r>
      <w:r w:rsidR="0047315A">
        <w:rPr>
          <w:sz w:val="28"/>
        </w:rPr>
        <w:t xml:space="preserve"> </w:t>
      </w:r>
      <w:r w:rsidRPr="0047315A">
        <w:rPr>
          <w:sz w:val="28"/>
        </w:rPr>
        <w:t>добавление</w:t>
      </w:r>
      <w:r w:rsidR="0047315A">
        <w:rPr>
          <w:sz w:val="28"/>
        </w:rPr>
        <w:t xml:space="preserve"> </w:t>
      </w:r>
      <w:r w:rsidRPr="0047315A">
        <w:rPr>
          <w:sz w:val="28"/>
        </w:rPr>
        <w:t>и</w:t>
      </w:r>
      <w:r w:rsidR="0047315A">
        <w:rPr>
          <w:sz w:val="28"/>
        </w:rPr>
        <w:t xml:space="preserve"> </w:t>
      </w:r>
      <w:r w:rsidRPr="0047315A">
        <w:rPr>
          <w:sz w:val="28"/>
        </w:rPr>
        <w:t>закрытие</w:t>
      </w:r>
      <w:r w:rsidR="0047315A">
        <w:rPr>
          <w:sz w:val="28"/>
        </w:rPr>
        <w:t xml:space="preserve"> </w:t>
      </w:r>
      <w:r w:rsidRPr="0047315A">
        <w:rPr>
          <w:sz w:val="28"/>
        </w:rPr>
        <w:t>некоторых</w:t>
      </w:r>
      <w:r w:rsidR="0047315A">
        <w:rPr>
          <w:sz w:val="28"/>
        </w:rPr>
        <w:t xml:space="preserve"> </w:t>
      </w:r>
      <w:r w:rsidRPr="0047315A">
        <w:rPr>
          <w:sz w:val="28"/>
        </w:rPr>
        <w:t>элементов</w:t>
      </w:r>
      <w:r w:rsidR="0047315A">
        <w:rPr>
          <w:sz w:val="28"/>
        </w:rPr>
        <w:t xml:space="preserve"> </w:t>
      </w:r>
      <w:r w:rsidRPr="0047315A">
        <w:rPr>
          <w:sz w:val="28"/>
        </w:rPr>
        <w:t>программного</w:t>
      </w:r>
      <w:r w:rsidR="0047315A">
        <w:rPr>
          <w:sz w:val="28"/>
        </w:rPr>
        <w:t xml:space="preserve"> </w:t>
      </w:r>
      <w:r w:rsidRPr="0047315A">
        <w:rPr>
          <w:sz w:val="28"/>
        </w:rPr>
        <w:t>кода.</w:t>
      </w:r>
      <w:r w:rsidR="0047315A">
        <w:rPr>
          <w:sz w:val="28"/>
        </w:rPr>
        <w:t xml:space="preserve"> </w:t>
      </w:r>
    </w:p>
    <w:p w:rsidR="00F90712" w:rsidRPr="0047315A" w:rsidRDefault="00F90712" w:rsidP="0047315A">
      <w:pPr>
        <w:keepNext/>
        <w:widowControl w:val="0"/>
        <w:spacing w:line="360" w:lineRule="auto"/>
        <w:ind w:firstLine="709"/>
        <w:jc w:val="both"/>
        <w:rPr>
          <w:sz w:val="28"/>
        </w:rPr>
      </w:pPr>
      <w:r w:rsidRPr="0047315A">
        <w:rPr>
          <w:sz w:val="28"/>
        </w:rPr>
        <w:t>Фактически,</w:t>
      </w:r>
      <w:r w:rsidR="0047315A">
        <w:rPr>
          <w:sz w:val="28"/>
        </w:rPr>
        <w:t xml:space="preserve"> </w:t>
      </w:r>
      <w:r w:rsidRPr="0047315A">
        <w:rPr>
          <w:sz w:val="28"/>
        </w:rPr>
        <w:t>предварительная</w:t>
      </w:r>
      <w:r w:rsidR="0047315A">
        <w:rPr>
          <w:sz w:val="28"/>
        </w:rPr>
        <w:t xml:space="preserve"> </w:t>
      </w:r>
      <w:r w:rsidRPr="0047315A">
        <w:rPr>
          <w:sz w:val="28"/>
        </w:rPr>
        <w:t>поисковая</w:t>
      </w:r>
      <w:r w:rsidR="0047315A">
        <w:rPr>
          <w:sz w:val="28"/>
        </w:rPr>
        <w:t xml:space="preserve"> </w:t>
      </w:r>
      <w:r w:rsidRPr="0047315A">
        <w:rPr>
          <w:sz w:val="28"/>
        </w:rPr>
        <w:t>оптимизация</w:t>
      </w:r>
      <w:r w:rsidR="0047315A">
        <w:rPr>
          <w:sz w:val="28"/>
        </w:rPr>
        <w:t xml:space="preserve"> </w:t>
      </w:r>
      <w:r w:rsidRPr="0047315A">
        <w:rPr>
          <w:sz w:val="28"/>
        </w:rPr>
        <w:t>занимает</w:t>
      </w:r>
      <w:r w:rsidR="0047315A">
        <w:rPr>
          <w:sz w:val="28"/>
        </w:rPr>
        <w:t xml:space="preserve"> </w:t>
      </w:r>
      <w:r w:rsidRPr="0047315A">
        <w:rPr>
          <w:sz w:val="28"/>
        </w:rPr>
        <w:t>немного</w:t>
      </w:r>
      <w:r w:rsidR="0047315A">
        <w:rPr>
          <w:sz w:val="28"/>
        </w:rPr>
        <w:t xml:space="preserve"> </w:t>
      </w:r>
      <w:r w:rsidRPr="0047315A">
        <w:rPr>
          <w:sz w:val="28"/>
        </w:rPr>
        <w:t>времени</w:t>
      </w:r>
      <w:r w:rsidR="0047315A">
        <w:rPr>
          <w:sz w:val="28"/>
        </w:rPr>
        <w:t xml:space="preserve"> </w:t>
      </w:r>
      <w:r w:rsidRPr="0047315A">
        <w:rPr>
          <w:sz w:val="28"/>
        </w:rPr>
        <w:t>и</w:t>
      </w:r>
      <w:r w:rsidR="0047315A">
        <w:rPr>
          <w:sz w:val="28"/>
        </w:rPr>
        <w:t xml:space="preserve"> </w:t>
      </w:r>
      <w:r w:rsidRPr="0047315A">
        <w:rPr>
          <w:sz w:val="28"/>
        </w:rPr>
        <w:t>ресурсов,</w:t>
      </w:r>
      <w:r w:rsidR="0047315A">
        <w:rPr>
          <w:sz w:val="28"/>
        </w:rPr>
        <w:t xml:space="preserve"> </w:t>
      </w:r>
      <w:r w:rsidRPr="0047315A">
        <w:rPr>
          <w:sz w:val="28"/>
        </w:rPr>
        <w:t>однако</w:t>
      </w:r>
      <w:r w:rsidR="0047315A">
        <w:rPr>
          <w:sz w:val="28"/>
        </w:rPr>
        <w:t xml:space="preserve"> </w:t>
      </w:r>
      <w:r w:rsidRPr="0047315A">
        <w:rPr>
          <w:sz w:val="28"/>
        </w:rPr>
        <w:t>при</w:t>
      </w:r>
      <w:r w:rsidR="0047315A">
        <w:rPr>
          <w:sz w:val="28"/>
        </w:rPr>
        <w:t xml:space="preserve"> </w:t>
      </w:r>
      <w:r w:rsidRPr="0047315A">
        <w:rPr>
          <w:sz w:val="28"/>
        </w:rPr>
        <w:t>ее</w:t>
      </w:r>
      <w:r w:rsidR="0047315A">
        <w:rPr>
          <w:sz w:val="28"/>
        </w:rPr>
        <w:t xml:space="preserve"> </w:t>
      </w:r>
      <w:r w:rsidRPr="0047315A">
        <w:rPr>
          <w:sz w:val="28"/>
        </w:rPr>
        <w:t>отсутствии</w:t>
      </w:r>
      <w:r w:rsidR="0047315A">
        <w:rPr>
          <w:sz w:val="28"/>
        </w:rPr>
        <w:t xml:space="preserve"> </w:t>
      </w:r>
      <w:r w:rsidRPr="0047315A">
        <w:rPr>
          <w:sz w:val="28"/>
        </w:rPr>
        <w:t>сайт</w:t>
      </w:r>
      <w:r w:rsidR="0047315A">
        <w:rPr>
          <w:sz w:val="28"/>
        </w:rPr>
        <w:t xml:space="preserve"> </w:t>
      </w:r>
      <w:r w:rsidRPr="0047315A">
        <w:rPr>
          <w:sz w:val="28"/>
        </w:rPr>
        <w:t>зачастую</w:t>
      </w:r>
      <w:r w:rsidR="0047315A">
        <w:rPr>
          <w:sz w:val="28"/>
        </w:rPr>
        <w:t xml:space="preserve"> </w:t>
      </w:r>
      <w:r w:rsidRPr="0047315A">
        <w:rPr>
          <w:sz w:val="28"/>
        </w:rPr>
        <w:t>не</w:t>
      </w:r>
      <w:r w:rsidR="0047315A">
        <w:rPr>
          <w:sz w:val="28"/>
        </w:rPr>
        <w:t xml:space="preserve"> </w:t>
      </w:r>
      <w:r w:rsidRPr="0047315A">
        <w:rPr>
          <w:sz w:val="28"/>
        </w:rPr>
        <w:t>имеет</w:t>
      </w:r>
      <w:r w:rsidR="0047315A">
        <w:rPr>
          <w:sz w:val="28"/>
        </w:rPr>
        <w:t xml:space="preserve"> </w:t>
      </w:r>
      <w:r w:rsidRPr="0047315A">
        <w:rPr>
          <w:sz w:val="28"/>
        </w:rPr>
        <w:t>шансов</w:t>
      </w:r>
      <w:r w:rsidR="0047315A">
        <w:rPr>
          <w:sz w:val="28"/>
        </w:rPr>
        <w:t xml:space="preserve"> </w:t>
      </w:r>
      <w:r w:rsidRPr="0047315A">
        <w:rPr>
          <w:sz w:val="28"/>
        </w:rPr>
        <w:t>на</w:t>
      </w:r>
      <w:r w:rsidR="0047315A">
        <w:rPr>
          <w:sz w:val="28"/>
        </w:rPr>
        <w:t xml:space="preserve"> </w:t>
      </w:r>
      <w:r w:rsidRPr="0047315A">
        <w:rPr>
          <w:sz w:val="28"/>
        </w:rPr>
        <w:t>то,</w:t>
      </w:r>
      <w:r w:rsidR="0047315A">
        <w:rPr>
          <w:sz w:val="28"/>
        </w:rPr>
        <w:t xml:space="preserve"> </w:t>
      </w:r>
      <w:r w:rsidRPr="0047315A">
        <w:rPr>
          <w:sz w:val="28"/>
        </w:rPr>
        <w:t>чтобы</w:t>
      </w:r>
      <w:r w:rsidR="0047315A">
        <w:rPr>
          <w:sz w:val="28"/>
        </w:rPr>
        <w:t xml:space="preserve"> </w:t>
      </w:r>
      <w:r w:rsidRPr="0047315A">
        <w:rPr>
          <w:sz w:val="28"/>
        </w:rPr>
        <w:t>появиться</w:t>
      </w:r>
      <w:r w:rsidR="0047315A">
        <w:rPr>
          <w:sz w:val="28"/>
        </w:rPr>
        <w:t xml:space="preserve"> </w:t>
      </w:r>
      <w:r w:rsidRPr="0047315A">
        <w:rPr>
          <w:sz w:val="28"/>
        </w:rPr>
        <w:t>в</w:t>
      </w:r>
      <w:r w:rsidR="0047315A">
        <w:rPr>
          <w:sz w:val="28"/>
        </w:rPr>
        <w:t xml:space="preserve"> </w:t>
      </w:r>
      <w:r w:rsidRPr="0047315A">
        <w:rPr>
          <w:sz w:val="28"/>
        </w:rPr>
        <w:t>выдаче</w:t>
      </w:r>
      <w:r w:rsidR="0047315A">
        <w:rPr>
          <w:sz w:val="28"/>
        </w:rPr>
        <w:t xml:space="preserve"> </w:t>
      </w:r>
      <w:r w:rsidRPr="0047315A">
        <w:rPr>
          <w:sz w:val="28"/>
        </w:rPr>
        <w:t>результатов</w:t>
      </w:r>
      <w:r w:rsidR="0047315A">
        <w:rPr>
          <w:sz w:val="28"/>
        </w:rPr>
        <w:t xml:space="preserve"> </w:t>
      </w:r>
      <w:r w:rsidRPr="0047315A">
        <w:rPr>
          <w:sz w:val="28"/>
        </w:rPr>
        <w:t>поисковых</w:t>
      </w:r>
      <w:r w:rsidR="0047315A">
        <w:rPr>
          <w:sz w:val="28"/>
        </w:rPr>
        <w:t xml:space="preserve"> </w:t>
      </w:r>
      <w:r w:rsidRPr="0047315A">
        <w:rPr>
          <w:sz w:val="28"/>
        </w:rPr>
        <w:t>систем,</w:t>
      </w:r>
      <w:r w:rsidR="0047315A">
        <w:rPr>
          <w:sz w:val="28"/>
        </w:rPr>
        <w:t xml:space="preserve"> </w:t>
      </w:r>
      <w:r w:rsidRPr="0047315A">
        <w:rPr>
          <w:sz w:val="28"/>
        </w:rPr>
        <w:t>которые</w:t>
      </w:r>
      <w:r w:rsidR="0047315A">
        <w:rPr>
          <w:sz w:val="28"/>
        </w:rPr>
        <w:t xml:space="preserve"> </w:t>
      </w:r>
      <w:r w:rsidRPr="0047315A">
        <w:rPr>
          <w:sz w:val="28"/>
        </w:rPr>
        <w:t>являются</w:t>
      </w:r>
      <w:r w:rsidR="0047315A">
        <w:rPr>
          <w:sz w:val="28"/>
        </w:rPr>
        <w:t xml:space="preserve"> </w:t>
      </w:r>
      <w:r w:rsidRPr="0047315A">
        <w:rPr>
          <w:sz w:val="28"/>
        </w:rPr>
        <w:t>наиболее</w:t>
      </w:r>
      <w:r w:rsidR="0047315A">
        <w:rPr>
          <w:sz w:val="28"/>
        </w:rPr>
        <w:t xml:space="preserve"> </w:t>
      </w:r>
      <w:r w:rsidRPr="0047315A">
        <w:rPr>
          <w:sz w:val="28"/>
        </w:rPr>
        <w:t>реальным</w:t>
      </w:r>
      <w:r w:rsidR="0047315A">
        <w:rPr>
          <w:sz w:val="28"/>
        </w:rPr>
        <w:t xml:space="preserve"> </w:t>
      </w:r>
      <w:r w:rsidRPr="0047315A">
        <w:rPr>
          <w:sz w:val="28"/>
        </w:rPr>
        <w:t>источником</w:t>
      </w:r>
      <w:r w:rsidR="0047315A">
        <w:rPr>
          <w:sz w:val="28"/>
        </w:rPr>
        <w:t xml:space="preserve"> </w:t>
      </w:r>
      <w:r w:rsidRPr="0047315A">
        <w:rPr>
          <w:sz w:val="28"/>
        </w:rPr>
        <w:t>целевой</w:t>
      </w:r>
      <w:r w:rsidR="0047315A">
        <w:rPr>
          <w:sz w:val="28"/>
        </w:rPr>
        <w:t xml:space="preserve"> </w:t>
      </w:r>
      <w:r w:rsidRPr="0047315A">
        <w:rPr>
          <w:sz w:val="28"/>
        </w:rPr>
        <w:t>аудитории.</w:t>
      </w:r>
      <w:r w:rsidR="0047315A">
        <w:rPr>
          <w:sz w:val="28"/>
        </w:rPr>
        <w:t xml:space="preserve"> </w:t>
      </w:r>
      <w:r w:rsidRPr="0047315A">
        <w:rPr>
          <w:sz w:val="28"/>
        </w:rPr>
        <w:t>Дальнейшая</w:t>
      </w:r>
      <w:r w:rsidR="0047315A">
        <w:rPr>
          <w:sz w:val="28"/>
        </w:rPr>
        <w:t xml:space="preserve"> </w:t>
      </w:r>
      <w:r w:rsidRPr="0047315A">
        <w:rPr>
          <w:sz w:val="28"/>
        </w:rPr>
        <w:t>раскрутка</w:t>
      </w:r>
      <w:r w:rsidR="0047315A">
        <w:rPr>
          <w:sz w:val="28"/>
        </w:rPr>
        <w:t xml:space="preserve"> </w:t>
      </w:r>
      <w:r w:rsidRPr="0047315A">
        <w:rPr>
          <w:sz w:val="28"/>
        </w:rPr>
        <w:t>сайта</w:t>
      </w:r>
      <w:r w:rsidR="0047315A">
        <w:rPr>
          <w:sz w:val="28"/>
        </w:rPr>
        <w:t xml:space="preserve"> </w:t>
      </w:r>
      <w:r w:rsidRPr="0047315A">
        <w:rPr>
          <w:sz w:val="28"/>
        </w:rPr>
        <w:t>без</w:t>
      </w:r>
      <w:r w:rsidR="0047315A">
        <w:rPr>
          <w:sz w:val="28"/>
        </w:rPr>
        <w:t xml:space="preserve"> </w:t>
      </w:r>
      <w:r w:rsidRPr="0047315A">
        <w:rPr>
          <w:sz w:val="28"/>
        </w:rPr>
        <w:t>его</w:t>
      </w:r>
      <w:r w:rsidR="0047315A">
        <w:rPr>
          <w:sz w:val="28"/>
        </w:rPr>
        <w:t xml:space="preserve"> </w:t>
      </w:r>
      <w:r w:rsidRPr="0047315A">
        <w:rPr>
          <w:sz w:val="28"/>
        </w:rPr>
        <w:t>предварительной</w:t>
      </w:r>
      <w:r w:rsidR="0047315A">
        <w:rPr>
          <w:sz w:val="28"/>
        </w:rPr>
        <w:t xml:space="preserve"> </w:t>
      </w:r>
      <w:r w:rsidRPr="0047315A">
        <w:rPr>
          <w:sz w:val="28"/>
        </w:rPr>
        <w:t>поисковой</w:t>
      </w:r>
      <w:r w:rsidR="0047315A">
        <w:rPr>
          <w:sz w:val="28"/>
        </w:rPr>
        <w:t xml:space="preserve"> </w:t>
      </w:r>
      <w:r w:rsidRPr="0047315A">
        <w:rPr>
          <w:sz w:val="28"/>
        </w:rPr>
        <w:t>оптимизации</w:t>
      </w:r>
      <w:r w:rsidR="0047315A">
        <w:rPr>
          <w:sz w:val="28"/>
        </w:rPr>
        <w:t xml:space="preserve"> </w:t>
      </w:r>
      <w:r w:rsidRPr="0047315A">
        <w:rPr>
          <w:sz w:val="28"/>
        </w:rPr>
        <w:t>невозможна.</w:t>
      </w:r>
      <w:r w:rsidR="0047315A">
        <w:rPr>
          <w:sz w:val="28"/>
        </w:rPr>
        <w:t xml:space="preserve"> </w:t>
      </w:r>
    </w:p>
    <w:p w:rsidR="006F7D23" w:rsidRPr="0047315A" w:rsidRDefault="006F7D23" w:rsidP="0047315A">
      <w:pPr>
        <w:keepNext/>
        <w:widowControl w:val="0"/>
        <w:spacing w:line="360" w:lineRule="auto"/>
        <w:ind w:firstLine="709"/>
        <w:jc w:val="both"/>
        <w:rPr>
          <w:sz w:val="28"/>
        </w:rPr>
      </w:pPr>
    </w:p>
    <w:p w:rsidR="00AD6131" w:rsidRPr="0047315A" w:rsidRDefault="00C76E7D" w:rsidP="0047315A">
      <w:pPr>
        <w:pStyle w:val="2"/>
        <w:widowControl w:val="0"/>
        <w:spacing w:before="0" w:after="0" w:line="360" w:lineRule="auto"/>
        <w:ind w:firstLine="709"/>
        <w:jc w:val="both"/>
        <w:rPr>
          <w:rFonts w:ascii="Times New Roman" w:hAnsi="Times New Roman"/>
          <w:b w:val="0"/>
          <w:i w:val="0"/>
          <w:sz w:val="28"/>
        </w:rPr>
      </w:pPr>
      <w:bookmarkStart w:id="81" w:name="_Toc253677061"/>
      <w:r>
        <w:rPr>
          <w:rFonts w:ascii="Times New Roman" w:hAnsi="Times New Roman" w:cs="Times New Roman"/>
          <w:b w:val="0"/>
          <w:i w:val="0"/>
          <w:sz w:val="28"/>
          <w:szCs w:val="28"/>
        </w:rPr>
        <w:br w:type="page"/>
        <w:t xml:space="preserve">3.2 </w:t>
      </w:r>
      <w:r w:rsidR="00AD6131" w:rsidRPr="0047315A">
        <w:rPr>
          <w:rFonts w:ascii="Times New Roman" w:hAnsi="Times New Roman" w:cs="Times New Roman"/>
          <w:b w:val="0"/>
          <w:i w:val="0"/>
          <w:sz w:val="28"/>
          <w:szCs w:val="28"/>
        </w:rPr>
        <w:t>Основные</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показатели</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эффективности</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проекта</w:t>
      </w:r>
      <w:bookmarkEnd w:id="81"/>
    </w:p>
    <w:p w:rsidR="00AD6131" w:rsidRPr="0047315A" w:rsidRDefault="00AD6131" w:rsidP="0047315A">
      <w:pPr>
        <w:keepNext/>
        <w:widowControl w:val="0"/>
        <w:spacing w:line="360" w:lineRule="auto"/>
        <w:ind w:firstLine="709"/>
        <w:jc w:val="both"/>
        <w:rPr>
          <w:sz w:val="28"/>
        </w:rPr>
      </w:pPr>
    </w:p>
    <w:p w:rsidR="00AD6131" w:rsidRPr="0047315A" w:rsidRDefault="00AD6131" w:rsidP="0047315A">
      <w:pPr>
        <w:keepNext/>
        <w:widowControl w:val="0"/>
        <w:spacing w:line="360" w:lineRule="auto"/>
        <w:ind w:firstLine="709"/>
        <w:jc w:val="both"/>
        <w:rPr>
          <w:sz w:val="28"/>
        </w:rPr>
      </w:pPr>
      <w:r w:rsidRPr="0047315A">
        <w:rPr>
          <w:sz w:val="28"/>
        </w:rPr>
        <w:t>Расчет</w:t>
      </w:r>
      <w:r w:rsidR="0047315A">
        <w:rPr>
          <w:sz w:val="28"/>
        </w:rPr>
        <w:t xml:space="preserve"> </w:t>
      </w:r>
      <w:r w:rsidRPr="0047315A">
        <w:rPr>
          <w:sz w:val="28"/>
        </w:rPr>
        <w:t>показателей</w:t>
      </w:r>
      <w:r w:rsidR="0047315A">
        <w:rPr>
          <w:sz w:val="28"/>
        </w:rPr>
        <w:t xml:space="preserve"> </w:t>
      </w:r>
      <w:r w:rsidRPr="0047315A">
        <w:rPr>
          <w:sz w:val="28"/>
        </w:rPr>
        <w:t>коммерческой</w:t>
      </w:r>
      <w:r w:rsidR="0047315A">
        <w:rPr>
          <w:sz w:val="28"/>
        </w:rPr>
        <w:t xml:space="preserve"> </w:t>
      </w:r>
      <w:r w:rsidRPr="0047315A">
        <w:rPr>
          <w:sz w:val="28"/>
        </w:rPr>
        <w:t>эффективности</w:t>
      </w:r>
      <w:r w:rsidR="0047315A">
        <w:rPr>
          <w:sz w:val="28"/>
        </w:rPr>
        <w:t xml:space="preserve"> </w:t>
      </w:r>
      <w:r w:rsidRPr="0047315A">
        <w:rPr>
          <w:sz w:val="28"/>
        </w:rPr>
        <w:t>производился</w:t>
      </w:r>
      <w:r w:rsidR="0047315A">
        <w:rPr>
          <w:sz w:val="28"/>
        </w:rPr>
        <w:t xml:space="preserve"> </w:t>
      </w:r>
      <w:r w:rsidRPr="0047315A">
        <w:rPr>
          <w:sz w:val="28"/>
        </w:rPr>
        <w:t>без</w:t>
      </w:r>
      <w:r w:rsidR="0047315A">
        <w:rPr>
          <w:sz w:val="28"/>
        </w:rPr>
        <w:t xml:space="preserve"> </w:t>
      </w:r>
      <w:r w:rsidRPr="0047315A">
        <w:rPr>
          <w:sz w:val="28"/>
        </w:rPr>
        <w:t>учета</w:t>
      </w:r>
      <w:r w:rsidR="0047315A">
        <w:rPr>
          <w:sz w:val="28"/>
        </w:rPr>
        <w:t xml:space="preserve"> </w:t>
      </w:r>
      <w:r w:rsidRPr="0047315A">
        <w:rPr>
          <w:sz w:val="28"/>
        </w:rPr>
        <w:t>ликвидационной</w:t>
      </w:r>
      <w:r w:rsidR="0047315A">
        <w:rPr>
          <w:sz w:val="28"/>
        </w:rPr>
        <w:t xml:space="preserve"> </w:t>
      </w:r>
      <w:r w:rsidRPr="0047315A">
        <w:rPr>
          <w:sz w:val="28"/>
        </w:rPr>
        <w:t>стоимости</w:t>
      </w:r>
      <w:r w:rsidR="0047315A">
        <w:rPr>
          <w:sz w:val="28"/>
        </w:rPr>
        <w:t xml:space="preserve"> </w:t>
      </w:r>
      <w:r w:rsidRPr="0047315A">
        <w:rPr>
          <w:sz w:val="28"/>
        </w:rPr>
        <w:t>объекта.</w:t>
      </w:r>
      <w:r w:rsidR="00CA61AA" w:rsidRPr="0047315A">
        <w:rPr>
          <w:rStyle w:val="a5"/>
          <w:sz w:val="28"/>
        </w:rPr>
        <w:footnoteReference w:id="33"/>
      </w:r>
    </w:p>
    <w:p w:rsidR="00080328" w:rsidRPr="0047315A" w:rsidRDefault="00AD6131" w:rsidP="0047315A">
      <w:pPr>
        <w:keepNext/>
        <w:widowControl w:val="0"/>
        <w:spacing w:line="360" w:lineRule="auto"/>
        <w:ind w:firstLine="709"/>
        <w:jc w:val="both"/>
        <w:rPr>
          <w:sz w:val="28"/>
        </w:rPr>
      </w:pPr>
      <w:r w:rsidRPr="0047315A">
        <w:rPr>
          <w:sz w:val="28"/>
        </w:rPr>
        <w:t>Коммерческая</w:t>
      </w:r>
      <w:r w:rsidR="0047315A">
        <w:rPr>
          <w:sz w:val="28"/>
        </w:rPr>
        <w:t xml:space="preserve"> </w:t>
      </w:r>
      <w:r w:rsidRPr="0047315A">
        <w:rPr>
          <w:sz w:val="28"/>
        </w:rPr>
        <w:t>эффективность</w:t>
      </w:r>
      <w:r w:rsidR="0047315A">
        <w:rPr>
          <w:sz w:val="28"/>
        </w:rPr>
        <w:t xml:space="preserve"> </w:t>
      </w:r>
      <w:r w:rsidRPr="0047315A">
        <w:rPr>
          <w:sz w:val="28"/>
        </w:rPr>
        <w:t>проекта</w:t>
      </w:r>
      <w:r w:rsidR="0047315A">
        <w:rPr>
          <w:sz w:val="28"/>
        </w:rPr>
        <w:t xml:space="preserve"> </w:t>
      </w:r>
      <w:r w:rsidRPr="0047315A">
        <w:rPr>
          <w:sz w:val="28"/>
        </w:rPr>
        <w:t>характеризуется</w:t>
      </w:r>
      <w:r w:rsidR="0047315A">
        <w:rPr>
          <w:sz w:val="28"/>
        </w:rPr>
        <w:t xml:space="preserve"> </w:t>
      </w:r>
      <w:r w:rsidRPr="0047315A">
        <w:rPr>
          <w:sz w:val="28"/>
        </w:rPr>
        <w:t>следующими</w:t>
      </w:r>
      <w:r w:rsidR="0047315A">
        <w:rPr>
          <w:sz w:val="28"/>
        </w:rPr>
        <w:t xml:space="preserve"> </w:t>
      </w:r>
      <w:r w:rsidRPr="0047315A">
        <w:rPr>
          <w:sz w:val="28"/>
        </w:rPr>
        <w:t>показателями</w:t>
      </w:r>
      <w:r w:rsidR="00080328" w:rsidRPr="0047315A">
        <w:rPr>
          <w:sz w:val="28"/>
        </w:rPr>
        <w:t>:</w:t>
      </w:r>
    </w:p>
    <w:p w:rsidR="00AD6131" w:rsidRPr="0047315A" w:rsidRDefault="00080328"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показатели</w:t>
      </w:r>
      <w:r w:rsidR="0047315A">
        <w:rPr>
          <w:sz w:val="28"/>
        </w:rPr>
        <w:t xml:space="preserve"> </w:t>
      </w:r>
      <w:r w:rsidRPr="0047315A">
        <w:rPr>
          <w:sz w:val="28"/>
        </w:rPr>
        <w:t>финансовой</w:t>
      </w:r>
      <w:r w:rsidR="0047315A">
        <w:rPr>
          <w:sz w:val="28"/>
        </w:rPr>
        <w:t xml:space="preserve"> </w:t>
      </w:r>
      <w:r w:rsidRPr="0047315A">
        <w:rPr>
          <w:sz w:val="28"/>
        </w:rPr>
        <w:t>состоятельности</w:t>
      </w:r>
      <w:r w:rsidR="0047315A">
        <w:rPr>
          <w:sz w:val="28"/>
        </w:rPr>
        <w:t xml:space="preserve"> </w:t>
      </w:r>
      <w:r w:rsidRPr="0047315A">
        <w:rPr>
          <w:sz w:val="28"/>
        </w:rPr>
        <w:t>проекта</w:t>
      </w:r>
      <w:r w:rsidR="0047315A">
        <w:rPr>
          <w:sz w:val="28"/>
        </w:rPr>
        <w:t xml:space="preserve"> </w:t>
      </w:r>
      <w:r w:rsidRPr="0047315A">
        <w:rPr>
          <w:sz w:val="28"/>
        </w:rPr>
        <w:t>(см.</w:t>
      </w:r>
      <w:r w:rsidR="0047315A">
        <w:rPr>
          <w:sz w:val="28"/>
        </w:rPr>
        <w:t xml:space="preserve"> </w:t>
      </w:r>
      <w:r w:rsidRPr="0047315A">
        <w:rPr>
          <w:sz w:val="28"/>
        </w:rPr>
        <w:fldChar w:fldCharType="begin"/>
      </w:r>
      <w:r w:rsidRPr="0047315A">
        <w:rPr>
          <w:sz w:val="28"/>
        </w:rPr>
        <w:instrText xml:space="preserve"> REF Приложение_6 \h </w:instrText>
      </w:r>
      <w:r w:rsidR="0047315A">
        <w:rPr>
          <w:sz w:val="28"/>
        </w:rPr>
        <w:instrText xml:space="preserve"> \* MERGEFORMAT </w:instrText>
      </w:r>
      <w:r w:rsidRPr="0047315A">
        <w:rPr>
          <w:sz w:val="28"/>
        </w:rPr>
      </w:r>
      <w:r w:rsidRPr="0047315A">
        <w:rPr>
          <w:sz w:val="28"/>
        </w:rPr>
        <w:fldChar w:fldCharType="separate"/>
      </w:r>
      <w:r w:rsidRPr="0047315A">
        <w:rPr>
          <w:sz w:val="28"/>
        </w:rPr>
        <w:t>Приложение</w:t>
      </w:r>
      <w:r w:rsidR="0047315A">
        <w:rPr>
          <w:sz w:val="28"/>
        </w:rPr>
        <w:t xml:space="preserve"> </w:t>
      </w:r>
      <w:r w:rsidRPr="0047315A">
        <w:rPr>
          <w:sz w:val="28"/>
        </w:rPr>
        <w:t>6</w:t>
      </w:r>
      <w:r w:rsidRPr="0047315A">
        <w:rPr>
          <w:sz w:val="28"/>
        </w:rPr>
        <w:fldChar w:fldCharType="end"/>
      </w:r>
      <w:r w:rsidRPr="0047315A">
        <w:rPr>
          <w:sz w:val="28"/>
        </w:rPr>
        <w:t>);</w:t>
      </w:r>
    </w:p>
    <w:p w:rsidR="00080328" w:rsidRPr="0047315A" w:rsidRDefault="00080328"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показатели</w:t>
      </w:r>
      <w:r w:rsidR="0047315A">
        <w:rPr>
          <w:sz w:val="28"/>
        </w:rPr>
        <w:t xml:space="preserve"> </w:t>
      </w:r>
      <w:r w:rsidRPr="0047315A">
        <w:rPr>
          <w:sz w:val="28"/>
        </w:rPr>
        <w:t>полных</w:t>
      </w:r>
      <w:r w:rsidR="0047315A">
        <w:rPr>
          <w:sz w:val="28"/>
        </w:rPr>
        <w:t xml:space="preserve"> </w:t>
      </w:r>
      <w:r w:rsidRPr="0047315A">
        <w:rPr>
          <w:sz w:val="28"/>
        </w:rPr>
        <w:t>инвестиционных</w:t>
      </w:r>
      <w:r w:rsidR="0047315A">
        <w:rPr>
          <w:sz w:val="28"/>
        </w:rPr>
        <w:t xml:space="preserve"> </w:t>
      </w:r>
      <w:r w:rsidRPr="0047315A">
        <w:rPr>
          <w:sz w:val="28"/>
        </w:rPr>
        <w:t>затрат</w:t>
      </w:r>
      <w:r w:rsidR="0047315A">
        <w:rPr>
          <w:sz w:val="28"/>
        </w:rPr>
        <w:t xml:space="preserve"> </w:t>
      </w:r>
      <w:r w:rsidRPr="0047315A">
        <w:rPr>
          <w:sz w:val="28"/>
        </w:rPr>
        <w:t>(см.</w:t>
      </w:r>
      <w:r w:rsidR="0047315A">
        <w:rPr>
          <w:sz w:val="28"/>
        </w:rPr>
        <w:t xml:space="preserve"> </w:t>
      </w:r>
      <w:r w:rsidRPr="0047315A">
        <w:rPr>
          <w:sz w:val="28"/>
        </w:rPr>
        <w:fldChar w:fldCharType="begin"/>
      </w:r>
      <w:r w:rsidRPr="0047315A">
        <w:rPr>
          <w:sz w:val="28"/>
        </w:rPr>
        <w:instrText xml:space="preserve"> REF Приложение_7 \h </w:instrText>
      </w:r>
      <w:r w:rsidR="0047315A">
        <w:rPr>
          <w:sz w:val="28"/>
        </w:rPr>
        <w:instrText xml:space="preserve"> \* MERGEFORMAT </w:instrText>
      </w:r>
      <w:r w:rsidRPr="0047315A">
        <w:rPr>
          <w:sz w:val="28"/>
        </w:rPr>
      </w:r>
      <w:r w:rsidRPr="0047315A">
        <w:rPr>
          <w:sz w:val="28"/>
        </w:rPr>
        <w:fldChar w:fldCharType="separate"/>
      </w:r>
      <w:r w:rsidRPr="0047315A">
        <w:rPr>
          <w:sz w:val="28"/>
        </w:rPr>
        <w:t>Приложение</w:t>
      </w:r>
      <w:r w:rsidR="0047315A">
        <w:rPr>
          <w:sz w:val="28"/>
        </w:rPr>
        <w:t xml:space="preserve"> </w:t>
      </w:r>
      <w:r w:rsidRPr="0047315A">
        <w:rPr>
          <w:sz w:val="28"/>
        </w:rPr>
        <w:t>7</w:t>
      </w:r>
      <w:r w:rsidRPr="0047315A">
        <w:rPr>
          <w:sz w:val="28"/>
        </w:rPr>
        <w:fldChar w:fldCharType="end"/>
      </w:r>
      <w:r w:rsidRPr="0047315A">
        <w:rPr>
          <w:sz w:val="28"/>
        </w:rPr>
        <w:t>).</w:t>
      </w:r>
    </w:p>
    <w:p w:rsidR="00080328" w:rsidRPr="0047315A" w:rsidRDefault="00655A3A" w:rsidP="0047315A">
      <w:pPr>
        <w:keepNext/>
        <w:widowControl w:val="0"/>
        <w:spacing w:line="360" w:lineRule="auto"/>
        <w:ind w:firstLine="709"/>
        <w:jc w:val="both"/>
        <w:rPr>
          <w:sz w:val="28"/>
        </w:rPr>
      </w:pPr>
      <w:r w:rsidRPr="0047315A">
        <w:rPr>
          <w:sz w:val="28"/>
        </w:rPr>
        <w:t>Рентабельность</w:t>
      </w:r>
      <w:r w:rsidR="0047315A">
        <w:rPr>
          <w:sz w:val="28"/>
        </w:rPr>
        <w:t xml:space="preserve"> </w:t>
      </w:r>
      <w:r w:rsidRPr="0047315A">
        <w:rPr>
          <w:sz w:val="28"/>
        </w:rPr>
        <w:t>активов</w:t>
      </w:r>
      <w:r w:rsidR="0047315A">
        <w:rPr>
          <w:sz w:val="28"/>
        </w:rPr>
        <w:t xml:space="preserve"> </w:t>
      </w:r>
      <w:r w:rsidRPr="0047315A">
        <w:rPr>
          <w:sz w:val="28"/>
        </w:rPr>
        <w:t>к</w:t>
      </w:r>
      <w:r w:rsidR="0047315A">
        <w:rPr>
          <w:sz w:val="28"/>
        </w:rPr>
        <w:t xml:space="preserve"> </w:t>
      </w:r>
      <w:r w:rsidRPr="0047315A">
        <w:rPr>
          <w:sz w:val="28"/>
        </w:rPr>
        <w:t>концу</w:t>
      </w:r>
      <w:r w:rsidR="0047315A">
        <w:rPr>
          <w:sz w:val="28"/>
        </w:rPr>
        <w:t xml:space="preserve"> </w:t>
      </w:r>
      <w:r w:rsidRPr="0047315A">
        <w:rPr>
          <w:sz w:val="28"/>
        </w:rPr>
        <w:t>проекта</w:t>
      </w:r>
      <w:r w:rsidR="0047315A">
        <w:rPr>
          <w:sz w:val="28"/>
        </w:rPr>
        <w:t xml:space="preserve"> </w:t>
      </w:r>
      <w:r w:rsidRPr="0047315A">
        <w:rPr>
          <w:sz w:val="28"/>
        </w:rPr>
        <w:t>составит</w:t>
      </w:r>
      <w:r w:rsidR="0047315A">
        <w:rPr>
          <w:sz w:val="28"/>
        </w:rPr>
        <w:t xml:space="preserve"> </w:t>
      </w:r>
      <w:r w:rsidRPr="0047315A">
        <w:rPr>
          <w:sz w:val="28"/>
        </w:rPr>
        <w:t>85%.</w:t>
      </w:r>
    </w:p>
    <w:p w:rsidR="00655A3A" w:rsidRPr="0047315A" w:rsidRDefault="00655A3A" w:rsidP="0047315A">
      <w:pPr>
        <w:keepNext/>
        <w:widowControl w:val="0"/>
        <w:spacing w:line="360" w:lineRule="auto"/>
        <w:ind w:firstLine="709"/>
        <w:jc w:val="both"/>
        <w:rPr>
          <w:sz w:val="28"/>
        </w:rPr>
      </w:pPr>
      <w:r w:rsidRPr="0047315A">
        <w:rPr>
          <w:sz w:val="28"/>
        </w:rPr>
        <w:t>Рентабельность</w:t>
      </w:r>
      <w:r w:rsidR="0047315A">
        <w:rPr>
          <w:sz w:val="28"/>
        </w:rPr>
        <w:t xml:space="preserve"> </w:t>
      </w:r>
      <w:r w:rsidRPr="0047315A">
        <w:rPr>
          <w:sz w:val="28"/>
        </w:rPr>
        <w:t>собственного</w:t>
      </w:r>
      <w:r w:rsidR="0047315A">
        <w:rPr>
          <w:sz w:val="28"/>
        </w:rPr>
        <w:t xml:space="preserve"> </w:t>
      </w:r>
      <w:r w:rsidRPr="0047315A">
        <w:rPr>
          <w:sz w:val="28"/>
        </w:rPr>
        <w:t>капитала</w:t>
      </w:r>
      <w:r w:rsidR="0047315A">
        <w:rPr>
          <w:sz w:val="28"/>
        </w:rPr>
        <w:t xml:space="preserve"> </w:t>
      </w:r>
      <w:r w:rsidRPr="0047315A">
        <w:rPr>
          <w:sz w:val="28"/>
        </w:rPr>
        <w:t>–</w:t>
      </w:r>
      <w:r w:rsidR="0047315A">
        <w:rPr>
          <w:sz w:val="28"/>
        </w:rPr>
        <w:t xml:space="preserve"> </w:t>
      </w:r>
      <w:r w:rsidRPr="0047315A">
        <w:rPr>
          <w:sz w:val="28"/>
        </w:rPr>
        <w:t>90%.</w:t>
      </w:r>
    </w:p>
    <w:p w:rsidR="00655A3A" w:rsidRPr="0047315A" w:rsidRDefault="00655A3A" w:rsidP="0047315A">
      <w:pPr>
        <w:keepNext/>
        <w:widowControl w:val="0"/>
        <w:spacing w:line="360" w:lineRule="auto"/>
        <w:ind w:firstLine="709"/>
        <w:jc w:val="both"/>
        <w:rPr>
          <w:sz w:val="28"/>
        </w:rPr>
      </w:pPr>
      <w:r w:rsidRPr="0047315A">
        <w:rPr>
          <w:sz w:val="28"/>
        </w:rPr>
        <w:t>Прибыльность</w:t>
      </w:r>
      <w:r w:rsidR="0047315A">
        <w:rPr>
          <w:sz w:val="28"/>
        </w:rPr>
        <w:t xml:space="preserve"> </w:t>
      </w:r>
      <w:r w:rsidRPr="0047315A">
        <w:rPr>
          <w:sz w:val="28"/>
        </w:rPr>
        <w:t>продаж</w:t>
      </w:r>
      <w:r w:rsidR="0047315A">
        <w:rPr>
          <w:sz w:val="28"/>
        </w:rPr>
        <w:t xml:space="preserve"> </w:t>
      </w:r>
      <w:r w:rsidRPr="0047315A">
        <w:rPr>
          <w:sz w:val="28"/>
        </w:rPr>
        <w:t>(начиная</w:t>
      </w:r>
      <w:r w:rsidR="0047315A">
        <w:rPr>
          <w:sz w:val="28"/>
        </w:rPr>
        <w:t xml:space="preserve"> </w:t>
      </w:r>
      <w:r w:rsidRPr="0047315A">
        <w:rPr>
          <w:sz w:val="28"/>
        </w:rPr>
        <w:t>с</w:t>
      </w:r>
      <w:r w:rsidR="0047315A">
        <w:rPr>
          <w:sz w:val="28"/>
        </w:rPr>
        <w:t xml:space="preserve"> </w:t>
      </w:r>
      <w:r w:rsidRPr="0047315A">
        <w:rPr>
          <w:sz w:val="28"/>
        </w:rPr>
        <w:t>4</w:t>
      </w:r>
      <w:r w:rsidR="0047315A">
        <w:rPr>
          <w:sz w:val="28"/>
        </w:rPr>
        <w:t xml:space="preserve"> </w:t>
      </w:r>
      <w:r w:rsidRPr="0047315A">
        <w:rPr>
          <w:sz w:val="28"/>
        </w:rPr>
        <w:t>месяца</w:t>
      </w:r>
      <w:r w:rsidR="0047315A">
        <w:rPr>
          <w:sz w:val="28"/>
        </w:rPr>
        <w:t xml:space="preserve"> </w:t>
      </w:r>
      <w:r w:rsidRPr="0047315A">
        <w:rPr>
          <w:sz w:val="28"/>
        </w:rPr>
        <w:t>проекта)</w:t>
      </w:r>
      <w:r w:rsidR="0047315A">
        <w:rPr>
          <w:sz w:val="28"/>
        </w:rPr>
        <w:t xml:space="preserve"> </w:t>
      </w:r>
      <w:r w:rsidRPr="0047315A">
        <w:rPr>
          <w:sz w:val="28"/>
        </w:rPr>
        <w:t>составит</w:t>
      </w:r>
      <w:r w:rsidR="0047315A">
        <w:rPr>
          <w:sz w:val="28"/>
        </w:rPr>
        <w:t xml:space="preserve"> </w:t>
      </w:r>
      <w:r w:rsidRPr="0047315A">
        <w:rPr>
          <w:sz w:val="28"/>
        </w:rPr>
        <w:t>–</w:t>
      </w:r>
      <w:r w:rsidR="0047315A">
        <w:rPr>
          <w:sz w:val="28"/>
        </w:rPr>
        <w:t xml:space="preserve"> </w:t>
      </w:r>
      <w:r w:rsidRPr="0047315A">
        <w:rPr>
          <w:sz w:val="28"/>
        </w:rPr>
        <w:t>35%.</w:t>
      </w:r>
    </w:p>
    <w:p w:rsidR="00655A3A" w:rsidRPr="0047315A" w:rsidRDefault="00655A3A" w:rsidP="0047315A">
      <w:pPr>
        <w:keepNext/>
        <w:widowControl w:val="0"/>
        <w:spacing w:line="360" w:lineRule="auto"/>
        <w:ind w:firstLine="709"/>
        <w:jc w:val="both"/>
        <w:rPr>
          <w:sz w:val="28"/>
        </w:rPr>
      </w:pPr>
      <w:r w:rsidRPr="0047315A">
        <w:rPr>
          <w:sz w:val="28"/>
        </w:rPr>
        <w:t>Рентабельность</w:t>
      </w:r>
      <w:r w:rsidR="0047315A">
        <w:rPr>
          <w:sz w:val="28"/>
        </w:rPr>
        <w:t xml:space="preserve"> </w:t>
      </w:r>
      <w:r w:rsidRPr="0047315A">
        <w:rPr>
          <w:sz w:val="28"/>
        </w:rPr>
        <w:t>по</w:t>
      </w:r>
      <w:r w:rsidR="0047315A">
        <w:rPr>
          <w:sz w:val="28"/>
        </w:rPr>
        <w:t xml:space="preserve"> </w:t>
      </w:r>
      <w:r w:rsidRPr="0047315A">
        <w:rPr>
          <w:sz w:val="28"/>
        </w:rPr>
        <w:t>чистой</w:t>
      </w:r>
      <w:r w:rsidR="0047315A">
        <w:rPr>
          <w:sz w:val="28"/>
        </w:rPr>
        <w:t xml:space="preserve"> </w:t>
      </w:r>
      <w:r w:rsidRPr="0047315A">
        <w:rPr>
          <w:sz w:val="28"/>
        </w:rPr>
        <w:t>прибыли</w:t>
      </w:r>
      <w:r w:rsidR="0047315A">
        <w:rPr>
          <w:sz w:val="28"/>
        </w:rPr>
        <w:t xml:space="preserve"> </w:t>
      </w:r>
      <w:r w:rsidRPr="0047315A">
        <w:rPr>
          <w:sz w:val="28"/>
        </w:rPr>
        <w:t>–</w:t>
      </w:r>
      <w:r w:rsidR="0047315A">
        <w:rPr>
          <w:sz w:val="28"/>
        </w:rPr>
        <w:t xml:space="preserve"> </w:t>
      </w:r>
      <w:r w:rsidRPr="0047315A">
        <w:rPr>
          <w:sz w:val="28"/>
        </w:rPr>
        <w:t>18%.</w:t>
      </w:r>
    </w:p>
    <w:p w:rsidR="00655A3A" w:rsidRPr="0047315A" w:rsidRDefault="00655A3A" w:rsidP="0047315A">
      <w:pPr>
        <w:keepNext/>
        <w:widowControl w:val="0"/>
        <w:spacing w:line="360" w:lineRule="auto"/>
        <w:ind w:firstLine="709"/>
        <w:jc w:val="both"/>
        <w:rPr>
          <w:sz w:val="28"/>
        </w:rPr>
      </w:pPr>
      <w:r w:rsidRPr="0047315A">
        <w:rPr>
          <w:sz w:val="28"/>
        </w:rPr>
        <w:t>Коэффициент</w:t>
      </w:r>
      <w:r w:rsidR="0047315A">
        <w:rPr>
          <w:sz w:val="28"/>
        </w:rPr>
        <w:t xml:space="preserve"> </w:t>
      </w:r>
      <w:r w:rsidRPr="0047315A">
        <w:rPr>
          <w:sz w:val="28"/>
        </w:rPr>
        <w:t>общей</w:t>
      </w:r>
      <w:r w:rsidR="0047315A">
        <w:rPr>
          <w:sz w:val="28"/>
        </w:rPr>
        <w:t xml:space="preserve"> </w:t>
      </w:r>
      <w:r w:rsidRPr="0047315A">
        <w:rPr>
          <w:sz w:val="28"/>
        </w:rPr>
        <w:t>ликвидности</w:t>
      </w:r>
      <w:r w:rsidR="0047315A">
        <w:rPr>
          <w:sz w:val="28"/>
        </w:rPr>
        <w:t xml:space="preserve"> </w:t>
      </w:r>
      <w:r w:rsidRPr="0047315A">
        <w:rPr>
          <w:sz w:val="28"/>
        </w:rPr>
        <w:t>–</w:t>
      </w:r>
      <w:r w:rsidR="0047315A">
        <w:rPr>
          <w:sz w:val="28"/>
        </w:rPr>
        <w:t xml:space="preserve"> </w:t>
      </w:r>
      <w:r w:rsidRPr="0047315A">
        <w:rPr>
          <w:sz w:val="28"/>
        </w:rPr>
        <w:t>12,28%</w:t>
      </w:r>
      <w:r w:rsidR="0047315A">
        <w:rPr>
          <w:sz w:val="28"/>
        </w:rPr>
        <w:t xml:space="preserve"> </w:t>
      </w:r>
      <w:r w:rsidRPr="0047315A">
        <w:rPr>
          <w:sz w:val="28"/>
        </w:rPr>
        <w:t>(к</w:t>
      </w:r>
      <w:r w:rsidR="0047315A">
        <w:rPr>
          <w:sz w:val="28"/>
        </w:rPr>
        <w:t xml:space="preserve"> </w:t>
      </w:r>
      <w:r w:rsidRPr="0047315A">
        <w:rPr>
          <w:sz w:val="28"/>
        </w:rPr>
        <w:t>окончанию</w:t>
      </w:r>
      <w:r w:rsidR="0047315A">
        <w:rPr>
          <w:sz w:val="28"/>
        </w:rPr>
        <w:t xml:space="preserve"> </w:t>
      </w:r>
      <w:r w:rsidRPr="0047315A">
        <w:rPr>
          <w:sz w:val="28"/>
        </w:rPr>
        <w:t>срока</w:t>
      </w:r>
      <w:r w:rsidR="0047315A">
        <w:rPr>
          <w:sz w:val="28"/>
        </w:rPr>
        <w:t xml:space="preserve"> </w:t>
      </w:r>
      <w:r w:rsidRPr="0047315A">
        <w:rPr>
          <w:sz w:val="28"/>
        </w:rPr>
        <w:t>проекта).</w:t>
      </w:r>
    </w:p>
    <w:p w:rsidR="00655A3A" w:rsidRPr="0047315A" w:rsidRDefault="00655A3A" w:rsidP="0047315A">
      <w:pPr>
        <w:keepNext/>
        <w:widowControl w:val="0"/>
        <w:spacing w:line="360" w:lineRule="auto"/>
        <w:ind w:firstLine="709"/>
        <w:jc w:val="both"/>
        <w:rPr>
          <w:sz w:val="28"/>
        </w:rPr>
      </w:pPr>
      <w:r w:rsidRPr="0047315A">
        <w:rPr>
          <w:sz w:val="28"/>
        </w:rPr>
        <w:t>Коэффициент</w:t>
      </w:r>
      <w:r w:rsidR="0047315A">
        <w:rPr>
          <w:sz w:val="28"/>
        </w:rPr>
        <w:t xml:space="preserve"> </w:t>
      </w:r>
      <w:r w:rsidRPr="0047315A">
        <w:rPr>
          <w:sz w:val="28"/>
        </w:rPr>
        <w:t>абсолютной</w:t>
      </w:r>
      <w:r w:rsidR="0047315A">
        <w:rPr>
          <w:sz w:val="28"/>
        </w:rPr>
        <w:t xml:space="preserve"> </w:t>
      </w:r>
      <w:r w:rsidRPr="0047315A">
        <w:rPr>
          <w:sz w:val="28"/>
        </w:rPr>
        <w:t>ликвидности</w:t>
      </w:r>
      <w:r w:rsidR="0047315A">
        <w:rPr>
          <w:sz w:val="28"/>
        </w:rPr>
        <w:t xml:space="preserve"> </w:t>
      </w:r>
      <w:r w:rsidRPr="0047315A">
        <w:rPr>
          <w:sz w:val="28"/>
        </w:rPr>
        <w:t>–</w:t>
      </w:r>
      <w:r w:rsidR="0047315A">
        <w:rPr>
          <w:sz w:val="28"/>
        </w:rPr>
        <w:t xml:space="preserve"> </w:t>
      </w:r>
      <w:r w:rsidRPr="0047315A">
        <w:rPr>
          <w:sz w:val="28"/>
        </w:rPr>
        <w:t>8,9</w:t>
      </w:r>
      <w:r w:rsidR="0047315A">
        <w:rPr>
          <w:sz w:val="28"/>
        </w:rPr>
        <w:t xml:space="preserve"> </w:t>
      </w:r>
      <w:r w:rsidRPr="0047315A">
        <w:rPr>
          <w:sz w:val="28"/>
        </w:rPr>
        <w:t>раз.</w:t>
      </w:r>
    </w:p>
    <w:p w:rsidR="00655A3A" w:rsidRPr="0047315A" w:rsidRDefault="00655A3A" w:rsidP="0047315A">
      <w:pPr>
        <w:keepNext/>
        <w:widowControl w:val="0"/>
        <w:spacing w:line="360" w:lineRule="auto"/>
        <w:ind w:firstLine="709"/>
        <w:jc w:val="both"/>
        <w:rPr>
          <w:sz w:val="28"/>
        </w:rPr>
      </w:pPr>
      <w:r w:rsidRPr="0047315A">
        <w:rPr>
          <w:sz w:val="28"/>
        </w:rPr>
        <w:t>Простой</w:t>
      </w:r>
      <w:r w:rsidR="0047315A">
        <w:rPr>
          <w:sz w:val="28"/>
        </w:rPr>
        <w:t xml:space="preserve"> </w:t>
      </w:r>
      <w:r w:rsidRPr="0047315A">
        <w:rPr>
          <w:sz w:val="28"/>
        </w:rPr>
        <w:t>срок</w:t>
      </w:r>
      <w:r w:rsidR="0047315A">
        <w:rPr>
          <w:sz w:val="28"/>
        </w:rPr>
        <w:t xml:space="preserve"> </w:t>
      </w:r>
      <w:r w:rsidRPr="0047315A">
        <w:rPr>
          <w:sz w:val="28"/>
        </w:rPr>
        <w:t>окупаемости</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0,7</w:t>
      </w:r>
      <w:r w:rsidR="0047315A">
        <w:rPr>
          <w:sz w:val="28"/>
        </w:rPr>
        <w:t xml:space="preserve"> </w:t>
      </w:r>
      <w:r w:rsidRPr="0047315A">
        <w:rPr>
          <w:sz w:val="28"/>
        </w:rPr>
        <w:t>лет.</w:t>
      </w:r>
    </w:p>
    <w:p w:rsidR="00655A3A" w:rsidRPr="0047315A" w:rsidRDefault="00655A3A" w:rsidP="0047315A">
      <w:pPr>
        <w:keepNext/>
        <w:widowControl w:val="0"/>
        <w:spacing w:line="360" w:lineRule="auto"/>
        <w:ind w:firstLine="709"/>
        <w:jc w:val="both"/>
        <w:rPr>
          <w:sz w:val="28"/>
        </w:rPr>
      </w:pPr>
      <w:r w:rsidRPr="0047315A">
        <w:rPr>
          <w:sz w:val="28"/>
        </w:rPr>
        <w:t>Дисконтированный</w:t>
      </w:r>
      <w:r w:rsidR="0047315A">
        <w:rPr>
          <w:sz w:val="28"/>
        </w:rPr>
        <w:t xml:space="preserve"> </w:t>
      </w:r>
      <w:r w:rsidRPr="0047315A">
        <w:rPr>
          <w:sz w:val="28"/>
        </w:rPr>
        <w:t>срок</w:t>
      </w:r>
      <w:r w:rsidR="0047315A">
        <w:rPr>
          <w:sz w:val="28"/>
        </w:rPr>
        <w:t xml:space="preserve"> </w:t>
      </w:r>
      <w:r w:rsidRPr="0047315A">
        <w:rPr>
          <w:sz w:val="28"/>
        </w:rPr>
        <w:t>окупаемости</w:t>
      </w:r>
      <w:r w:rsidR="0047315A">
        <w:rPr>
          <w:sz w:val="28"/>
        </w:rPr>
        <w:t xml:space="preserve"> </w:t>
      </w:r>
      <w:r w:rsidRPr="0047315A">
        <w:rPr>
          <w:sz w:val="28"/>
        </w:rPr>
        <w:t>–</w:t>
      </w:r>
      <w:r w:rsidR="0047315A">
        <w:rPr>
          <w:sz w:val="28"/>
        </w:rPr>
        <w:t xml:space="preserve"> </w:t>
      </w:r>
      <w:r w:rsidRPr="0047315A">
        <w:rPr>
          <w:sz w:val="28"/>
        </w:rPr>
        <w:t>0,7</w:t>
      </w:r>
      <w:r w:rsidR="0047315A">
        <w:rPr>
          <w:sz w:val="28"/>
        </w:rPr>
        <w:t xml:space="preserve"> </w:t>
      </w:r>
      <w:r w:rsidRPr="0047315A">
        <w:rPr>
          <w:sz w:val="28"/>
        </w:rPr>
        <w:t>лет.</w:t>
      </w:r>
    </w:p>
    <w:p w:rsidR="00655A3A" w:rsidRPr="0047315A" w:rsidRDefault="00655A3A" w:rsidP="0047315A">
      <w:pPr>
        <w:keepNext/>
        <w:widowControl w:val="0"/>
        <w:spacing w:line="360" w:lineRule="auto"/>
        <w:ind w:firstLine="709"/>
        <w:jc w:val="both"/>
        <w:rPr>
          <w:sz w:val="28"/>
        </w:rPr>
      </w:pPr>
      <w:r w:rsidRPr="0047315A">
        <w:rPr>
          <w:sz w:val="28"/>
        </w:rPr>
        <w:t>Чистая</w:t>
      </w:r>
      <w:r w:rsidR="0047315A">
        <w:rPr>
          <w:sz w:val="28"/>
        </w:rPr>
        <w:t xml:space="preserve"> </w:t>
      </w:r>
      <w:r w:rsidRPr="0047315A">
        <w:rPr>
          <w:sz w:val="28"/>
        </w:rPr>
        <w:t>текущая</w:t>
      </w:r>
      <w:r w:rsidR="0047315A">
        <w:rPr>
          <w:sz w:val="28"/>
        </w:rPr>
        <w:t xml:space="preserve"> </w:t>
      </w:r>
      <w:r w:rsidRPr="0047315A">
        <w:rPr>
          <w:sz w:val="28"/>
        </w:rPr>
        <w:t>стоимость</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433</w:t>
      </w:r>
    </w:p>
    <w:p w:rsidR="00655A3A" w:rsidRPr="0047315A" w:rsidRDefault="00655A3A" w:rsidP="0047315A">
      <w:pPr>
        <w:keepNext/>
        <w:widowControl w:val="0"/>
        <w:spacing w:line="360" w:lineRule="auto"/>
        <w:ind w:firstLine="709"/>
        <w:jc w:val="both"/>
        <w:rPr>
          <w:sz w:val="28"/>
        </w:rPr>
      </w:pPr>
      <w:r w:rsidRPr="0047315A">
        <w:rPr>
          <w:sz w:val="28"/>
        </w:rPr>
        <w:t>Внутренняя</w:t>
      </w:r>
      <w:r w:rsidR="0047315A">
        <w:rPr>
          <w:sz w:val="28"/>
        </w:rPr>
        <w:t xml:space="preserve"> </w:t>
      </w:r>
      <w:r w:rsidRPr="0047315A">
        <w:rPr>
          <w:sz w:val="28"/>
        </w:rPr>
        <w:t>норма</w:t>
      </w:r>
      <w:r w:rsidR="0047315A">
        <w:rPr>
          <w:sz w:val="28"/>
        </w:rPr>
        <w:t xml:space="preserve"> </w:t>
      </w:r>
      <w:r w:rsidRPr="0047315A">
        <w:rPr>
          <w:sz w:val="28"/>
        </w:rPr>
        <w:t>доходности:</w:t>
      </w:r>
    </w:p>
    <w:p w:rsidR="00655A3A" w:rsidRPr="0047315A" w:rsidRDefault="0047315A" w:rsidP="0047315A">
      <w:pPr>
        <w:keepNext/>
        <w:widowControl w:val="0"/>
        <w:spacing w:line="360" w:lineRule="auto"/>
        <w:ind w:firstLine="709"/>
        <w:jc w:val="both"/>
        <w:rPr>
          <w:sz w:val="28"/>
        </w:rPr>
      </w:pPr>
      <w:r>
        <w:rPr>
          <w:sz w:val="28"/>
        </w:rPr>
        <w:t xml:space="preserve"> </w:t>
      </w:r>
      <w:r w:rsidR="00655A3A" w:rsidRPr="0047315A">
        <w:rPr>
          <w:sz w:val="28"/>
        </w:rPr>
        <w:t>-</w:t>
      </w:r>
      <w:r>
        <w:rPr>
          <w:sz w:val="28"/>
        </w:rPr>
        <w:t xml:space="preserve"> </w:t>
      </w:r>
      <w:r w:rsidR="00655A3A" w:rsidRPr="0047315A">
        <w:rPr>
          <w:sz w:val="28"/>
        </w:rPr>
        <w:t>расчетная</w:t>
      </w:r>
      <w:r>
        <w:rPr>
          <w:sz w:val="28"/>
        </w:rPr>
        <w:t xml:space="preserve"> </w:t>
      </w:r>
      <w:r w:rsidR="00655A3A" w:rsidRPr="0047315A">
        <w:rPr>
          <w:sz w:val="28"/>
        </w:rPr>
        <w:t>на</w:t>
      </w:r>
      <w:r>
        <w:rPr>
          <w:sz w:val="28"/>
        </w:rPr>
        <w:t xml:space="preserve"> </w:t>
      </w:r>
      <w:r w:rsidR="00655A3A" w:rsidRPr="0047315A">
        <w:rPr>
          <w:sz w:val="28"/>
        </w:rPr>
        <w:t>интервал</w:t>
      </w:r>
      <w:r>
        <w:rPr>
          <w:sz w:val="28"/>
        </w:rPr>
        <w:t xml:space="preserve"> </w:t>
      </w:r>
      <w:r w:rsidR="00655A3A" w:rsidRPr="0047315A">
        <w:rPr>
          <w:sz w:val="28"/>
        </w:rPr>
        <w:t>планирования</w:t>
      </w:r>
      <w:r>
        <w:rPr>
          <w:sz w:val="28"/>
        </w:rPr>
        <w:t xml:space="preserve"> </w:t>
      </w:r>
      <w:r w:rsidR="00655A3A" w:rsidRPr="0047315A">
        <w:rPr>
          <w:sz w:val="28"/>
        </w:rPr>
        <w:t>–</w:t>
      </w:r>
      <w:r>
        <w:rPr>
          <w:sz w:val="28"/>
        </w:rPr>
        <w:t xml:space="preserve"> </w:t>
      </w:r>
      <w:r w:rsidR="00655A3A" w:rsidRPr="0047315A">
        <w:rPr>
          <w:sz w:val="28"/>
        </w:rPr>
        <w:t>13%</w:t>
      </w:r>
    </w:p>
    <w:p w:rsidR="00655A3A" w:rsidRPr="0047315A" w:rsidRDefault="00655A3A"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реальная</w:t>
      </w:r>
      <w:r w:rsidR="0047315A">
        <w:rPr>
          <w:sz w:val="28"/>
        </w:rPr>
        <w:t xml:space="preserve"> </w:t>
      </w:r>
      <w:r w:rsidRPr="0047315A">
        <w:rPr>
          <w:sz w:val="28"/>
        </w:rPr>
        <w:t>годовая</w:t>
      </w:r>
      <w:r w:rsidR="0047315A">
        <w:rPr>
          <w:sz w:val="28"/>
        </w:rPr>
        <w:t xml:space="preserve"> </w:t>
      </w:r>
      <w:r w:rsidRPr="0047315A">
        <w:rPr>
          <w:sz w:val="28"/>
        </w:rPr>
        <w:t>–</w:t>
      </w:r>
      <w:r w:rsidR="0047315A">
        <w:rPr>
          <w:sz w:val="28"/>
        </w:rPr>
        <w:t xml:space="preserve"> </w:t>
      </w:r>
      <w:r w:rsidRPr="0047315A">
        <w:rPr>
          <w:sz w:val="28"/>
        </w:rPr>
        <w:t>159%</w:t>
      </w:r>
    </w:p>
    <w:p w:rsidR="00655A3A" w:rsidRPr="0047315A" w:rsidRDefault="00655A3A"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номинальная</w:t>
      </w:r>
      <w:r w:rsidR="0047315A">
        <w:rPr>
          <w:sz w:val="28"/>
        </w:rPr>
        <w:t xml:space="preserve"> </w:t>
      </w:r>
      <w:r w:rsidRPr="0047315A">
        <w:rPr>
          <w:sz w:val="28"/>
        </w:rPr>
        <w:t>годовая</w:t>
      </w:r>
      <w:r w:rsidR="0047315A">
        <w:rPr>
          <w:sz w:val="28"/>
        </w:rPr>
        <w:t xml:space="preserve"> </w:t>
      </w:r>
      <w:r w:rsidRPr="0047315A">
        <w:rPr>
          <w:sz w:val="28"/>
        </w:rPr>
        <w:t>–</w:t>
      </w:r>
      <w:r w:rsidR="0047315A">
        <w:rPr>
          <w:sz w:val="28"/>
        </w:rPr>
        <w:t xml:space="preserve"> </w:t>
      </w:r>
      <w:r w:rsidRPr="0047315A">
        <w:rPr>
          <w:sz w:val="28"/>
        </w:rPr>
        <w:t>159%</w:t>
      </w:r>
    </w:p>
    <w:p w:rsidR="00655A3A" w:rsidRPr="0047315A" w:rsidRDefault="00655A3A" w:rsidP="0047315A">
      <w:pPr>
        <w:keepNext/>
        <w:widowControl w:val="0"/>
        <w:spacing w:line="360" w:lineRule="auto"/>
        <w:ind w:firstLine="709"/>
        <w:jc w:val="both"/>
        <w:rPr>
          <w:sz w:val="28"/>
        </w:rPr>
      </w:pPr>
      <w:r w:rsidRPr="0047315A">
        <w:rPr>
          <w:sz w:val="28"/>
        </w:rPr>
        <w:t>Норма</w:t>
      </w:r>
      <w:r w:rsidR="0047315A">
        <w:rPr>
          <w:sz w:val="28"/>
        </w:rPr>
        <w:t xml:space="preserve"> </w:t>
      </w:r>
      <w:r w:rsidRPr="0047315A">
        <w:rPr>
          <w:sz w:val="28"/>
        </w:rPr>
        <w:t>доходности</w:t>
      </w:r>
      <w:r w:rsidR="0047315A">
        <w:rPr>
          <w:sz w:val="28"/>
        </w:rPr>
        <w:t xml:space="preserve"> </w:t>
      </w:r>
      <w:r w:rsidRPr="0047315A">
        <w:rPr>
          <w:sz w:val="28"/>
        </w:rPr>
        <w:t>полных</w:t>
      </w:r>
      <w:r w:rsidR="0047315A">
        <w:rPr>
          <w:sz w:val="28"/>
        </w:rPr>
        <w:t xml:space="preserve"> </w:t>
      </w:r>
      <w:r w:rsidRPr="0047315A">
        <w:rPr>
          <w:sz w:val="28"/>
        </w:rPr>
        <w:t>инвестиционных</w:t>
      </w:r>
      <w:r w:rsidR="0047315A">
        <w:rPr>
          <w:sz w:val="28"/>
        </w:rPr>
        <w:t xml:space="preserve"> </w:t>
      </w:r>
      <w:r w:rsidRPr="0047315A">
        <w:rPr>
          <w:sz w:val="28"/>
        </w:rPr>
        <w:t>затрат</w:t>
      </w:r>
      <w:r w:rsidR="0047315A">
        <w:rPr>
          <w:sz w:val="28"/>
        </w:rPr>
        <w:t xml:space="preserve"> </w:t>
      </w:r>
      <w:r w:rsidRPr="0047315A">
        <w:rPr>
          <w:sz w:val="28"/>
        </w:rPr>
        <w:t>–</w:t>
      </w:r>
      <w:r w:rsidR="0047315A">
        <w:rPr>
          <w:sz w:val="28"/>
        </w:rPr>
        <w:t xml:space="preserve"> </w:t>
      </w:r>
      <w:r w:rsidRPr="0047315A">
        <w:rPr>
          <w:sz w:val="28"/>
        </w:rPr>
        <w:t>134%.</w:t>
      </w:r>
    </w:p>
    <w:p w:rsidR="00C76E7D"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82" w:name="_Toc253677062"/>
    </w:p>
    <w:p w:rsidR="00AD6131"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t>3.3</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Рекомендации</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по</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совершенствованию</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управления</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инвестиционным</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проектом</w:t>
      </w:r>
      <w:bookmarkEnd w:id="82"/>
    </w:p>
    <w:p w:rsidR="00AD6131" w:rsidRPr="0047315A" w:rsidRDefault="00AD6131" w:rsidP="0047315A">
      <w:pPr>
        <w:keepNext/>
        <w:widowControl w:val="0"/>
        <w:spacing w:line="360" w:lineRule="auto"/>
        <w:ind w:firstLine="709"/>
        <w:jc w:val="both"/>
        <w:rPr>
          <w:sz w:val="28"/>
        </w:rPr>
      </w:pPr>
    </w:p>
    <w:p w:rsidR="00AD6131" w:rsidRPr="0047315A" w:rsidRDefault="00D77B72" w:rsidP="0047315A">
      <w:pPr>
        <w:keepNext/>
        <w:widowControl w:val="0"/>
        <w:spacing w:line="360" w:lineRule="auto"/>
        <w:ind w:firstLine="709"/>
        <w:jc w:val="both"/>
        <w:rPr>
          <w:sz w:val="28"/>
        </w:rPr>
      </w:pPr>
      <w:r w:rsidRPr="0047315A">
        <w:rPr>
          <w:sz w:val="28"/>
        </w:rPr>
        <w:t>Решения</w:t>
      </w:r>
      <w:r w:rsidR="0047315A">
        <w:rPr>
          <w:sz w:val="28"/>
        </w:rPr>
        <w:t xml:space="preserve"> </w:t>
      </w:r>
      <w:r w:rsidRPr="0047315A">
        <w:rPr>
          <w:sz w:val="28"/>
        </w:rPr>
        <w:t>должны</w:t>
      </w:r>
      <w:r w:rsidR="0047315A">
        <w:rPr>
          <w:sz w:val="28"/>
        </w:rPr>
        <w:t xml:space="preserve"> </w:t>
      </w:r>
      <w:r w:rsidRPr="0047315A">
        <w:rPr>
          <w:sz w:val="28"/>
        </w:rPr>
        <w:t>приниматься</w:t>
      </w:r>
      <w:r w:rsidR="0047315A">
        <w:rPr>
          <w:sz w:val="28"/>
        </w:rPr>
        <w:t xml:space="preserve"> </w:t>
      </w:r>
      <w:r w:rsidRPr="0047315A">
        <w:rPr>
          <w:sz w:val="28"/>
        </w:rPr>
        <w:t>в</w:t>
      </w:r>
      <w:r w:rsidR="0047315A">
        <w:rPr>
          <w:sz w:val="28"/>
        </w:rPr>
        <w:t xml:space="preserve"> </w:t>
      </w:r>
      <w:r w:rsidRPr="0047315A">
        <w:rPr>
          <w:sz w:val="28"/>
        </w:rPr>
        <w:t>условиях,</w:t>
      </w:r>
      <w:r w:rsidR="0047315A">
        <w:rPr>
          <w:sz w:val="28"/>
        </w:rPr>
        <w:t xml:space="preserve"> </w:t>
      </w:r>
      <w:r w:rsidRPr="0047315A">
        <w:rPr>
          <w:sz w:val="28"/>
        </w:rPr>
        <w:t>когда</w:t>
      </w:r>
      <w:r w:rsidR="0047315A">
        <w:rPr>
          <w:sz w:val="28"/>
        </w:rPr>
        <w:t xml:space="preserve"> </w:t>
      </w:r>
      <w:r w:rsidRPr="0047315A">
        <w:rPr>
          <w:sz w:val="28"/>
        </w:rPr>
        <w:t>имеется</w:t>
      </w:r>
      <w:r w:rsidR="0047315A">
        <w:rPr>
          <w:sz w:val="28"/>
        </w:rPr>
        <w:t xml:space="preserve"> </w:t>
      </w:r>
      <w:r w:rsidRPr="0047315A">
        <w:rPr>
          <w:sz w:val="28"/>
        </w:rPr>
        <w:t>ряд</w:t>
      </w:r>
      <w:r w:rsidR="0047315A">
        <w:rPr>
          <w:sz w:val="28"/>
        </w:rPr>
        <w:t xml:space="preserve"> </w:t>
      </w:r>
      <w:r w:rsidRPr="0047315A">
        <w:rPr>
          <w:sz w:val="28"/>
        </w:rPr>
        <w:t>альтернативных</w:t>
      </w:r>
      <w:r w:rsidR="0047315A">
        <w:rPr>
          <w:sz w:val="28"/>
        </w:rPr>
        <w:t xml:space="preserve"> </w:t>
      </w:r>
      <w:r w:rsidRPr="0047315A">
        <w:rPr>
          <w:sz w:val="28"/>
        </w:rPr>
        <w:t>или</w:t>
      </w:r>
      <w:r w:rsidR="0047315A">
        <w:rPr>
          <w:sz w:val="28"/>
        </w:rPr>
        <w:t xml:space="preserve"> </w:t>
      </w:r>
      <w:r w:rsidRPr="0047315A">
        <w:rPr>
          <w:sz w:val="28"/>
        </w:rPr>
        <w:t>взаимно</w:t>
      </w:r>
      <w:r w:rsidR="0047315A">
        <w:rPr>
          <w:sz w:val="28"/>
        </w:rPr>
        <w:t xml:space="preserve"> </w:t>
      </w:r>
      <w:r w:rsidRPr="0047315A">
        <w:rPr>
          <w:sz w:val="28"/>
        </w:rPr>
        <w:t>независимых</w:t>
      </w:r>
      <w:r w:rsidR="0047315A">
        <w:rPr>
          <w:sz w:val="28"/>
        </w:rPr>
        <w:t xml:space="preserve"> </w:t>
      </w:r>
      <w:r w:rsidRPr="0047315A">
        <w:rPr>
          <w:sz w:val="28"/>
        </w:rPr>
        <w:t>проектов.</w:t>
      </w:r>
      <w:r w:rsidR="0047315A">
        <w:rPr>
          <w:sz w:val="28"/>
        </w:rPr>
        <w:t xml:space="preserve"> </w:t>
      </w:r>
      <w:r w:rsidRPr="0047315A">
        <w:rPr>
          <w:sz w:val="28"/>
        </w:rPr>
        <w:t>В</w:t>
      </w:r>
      <w:r w:rsidR="0047315A">
        <w:rPr>
          <w:sz w:val="28"/>
        </w:rPr>
        <w:t xml:space="preserve"> </w:t>
      </w:r>
      <w:r w:rsidRPr="0047315A">
        <w:rPr>
          <w:sz w:val="28"/>
        </w:rPr>
        <w:t>этом</w:t>
      </w:r>
      <w:r w:rsidR="0047315A">
        <w:rPr>
          <w:sz w:val="28"/>
        </w:rPr>
        <w:t xml:space="preserve"> </w:t>
      </w:r>
      <w:r w:rsidRPr="0047315A">
        <w:rPr>
          <w:sz w:val="28"/>
        </w:rPr>
        <w:t>случае</w:t>
      </w:r>
      <w:r w:rsidR="0047315A">
        <w:rPr>
          <w:sz w:val="28"/>
        </w:rPr>
        <w:t xml:space="preserve"> </w:t>
      </w:r>
      <w:r w:rsidRPr="0047315A">
        <w:rPr>
          <w:sz w:val="28"/>
        </w:rPr>
        <w:t>необходимо</w:t>
      </w:r>
      <w:r w:rsidR="0047315A">
        <w:rPr>
          <w:sz w:val="28"/>
        </w:rPr>
        <w:t xml:space="preserve"> </w:t>
      </w:r>
      <w:r w:rsidRPr="0047315A">
        <w:rPr>
          <w:sz w:val="28"/>
        </w:rPr>
        <w:t>сделать</w:t>
      </w:r>
      <w:r w:rsidR="0047315A">
        <w:rPr>
          <w:sz w:val="28"/>
        </w:rPr>
        <w:t xml:space="preserve"> </w:t>
      </w:r>
      <w:r w:rsidRPr="0047315A">
        <w:rPr>
          <w:sz w:val="28"/>
        </w:rPr>
        <w:t>выбор</w:t>
      </w:r>
      <w:r w:rsidR="0047315A">
        <w:rPr>
          <w:sz w:val="28"/>
        </w:rPr>
        <w:t xml:space="preserve"> </w:t>
      </w:r>
      <w:r w:rsidRPr="0047315A">
        <w:rPr>
          <w:sz w:val="28"/>
        </w:rPr>
        <w:t>одного</w:t>
      </w:r>
      <w:r w:rsidR="0047315A">
        <w:rPr>
          <w:sz w:val="28"/>
        </w:rPr>
        <w:t xml:space="preserve"> </w:t>
      </w:r>
      <w:r w:rsidRPr="0047315A">
        <w:rPr>
          <w:sz w:val="28"/>
        </w:rPr>
        <w:t>или</w:t>
      </w:r>
      <w:r w:rsidR="0047315A">
        <w:rPr>
          <w:sz w:val="28"/>
        </w:rPr>
        <w:t xml:space="preserve"> </w:t>
      </w:r>
      <w:r w:rsidRPr="0047315A">
        <w:rPr>
          <w:sz w:val="28"/>
        </w:rPr>
        <w:t>нескольких</w:t>
      </w:r>
      <w:r w:rsidR="0047315A">
        <w:rPr>
          <w:sz w:val="28"/>
        </w:rPr>
        <w:t xml:space="preserve"> </w:t>
      </w:r>
      <w:r w:rsidRPr="0047315A">
        <w:rPr>
          <w:sz w:val="28"/>
        </w:rPr>
        <w:t>проектов,</w:t>
      </w:r>
      <w:r w:rsidR="0047315A">
        <w:rPr>
          <w:sz w:val="28"/>
        </w:rPr>
        <w:t xml:space="preserve"> </w:t>
      </w:r>
      <w:r w:rsidRPr="0047315A">
        <w:rPr>
          <w:sz w:val="28"/>
        </w:rPr>
        <w:t>основываясь</w:t>
      </w:r>
      <w:r w:rsidR="0047315A">
        <w:rPr>
          <w:sz w:val="28"/>
        </w:rPr>
        <w:t xml:space="preserve"> </w:t>
      </w:r>
      <w:r w:rsidRPr="0047315A">
        <w:rPr>
          <w:sz w:val="28"/>
        </w:rPr>
        <w:t>на</w:t>
      </w:r>
      <w:r w:rsidR="0047315A">
        <w:rPr>
          <w:sz w:val="28"/>
        </w:rPr>
        <w:t xml:space="preserve"> </w:t>
      </w:r>
      <w:r w:rsidRPr="0047315A">
        <w:rPr>
          <w:sz w:val="28"/>
        </w:rPr>
        <w:t>каких-то</w:t>
      </w:r>
      <w:r w:rsidR="0047315A">
        <w:rPr>
          <w:sz w:val="28"/>
        </w:rPr>
        <w:t xml:space="preserve"> </w:t>
      </w:r>
      <w:r w:rsidRPr="0047315A">
        <w:rPr>
          <w:sz w:val="28"/>
        </w:rPr>
        <w:t>критериях.</w:t>
      </w:r>
      <w:r w:rsidR="0047315A">
        <w:rPr>
          <w:sz w:val="28"/>
        </w:rPr>
        <w:t xml:space="preserve"> </w:t>
      </w:r>
      <w:r w:rsidRPr="0047315A">
        <w:rPr>
          <w:sz w:val="28"/>
        </w:rPr>
        <w:t>Очевидно,</w:t>
      </w:r>
      <w:r w:rsidR="0047315A">
        <w:rPr>
          <w:sz w:val="28"/>
        </w:rPr>
        <w:t xml:space="preserve"> </w:t>
      </w:r>
      <w:r w:rsidRPr="0047315A">
        <w:rPr>
          <w:sz w:val="28"/>
        </w:rPr>
        <w:t>что</w:t>
      </w:r>
      <w:r w:rsidR="0047315A">
        <w:rPr>
          <w:sz w:val="28"/>
        </w:rPr>
        <w:t xml:space="preserve"> </w:t>
      </w:r>
      <w:r w:rsidRPr="0047315A">
        <w:rPr>
          <w:sz w:val="28"/>
        </w:rPr>
        <w:t>таких</w:t>
      </w:r>
      <w:r w:rsidR="0047315A">
        <w:rPr>
          <w:sz w:val="28"/>
        </w:rPr>
        <w:t xml:space="preserve"> </w:t>
      </w:r>
      <w:r w:rsidRPr="0047315A">
        <w:rPr>
          <w:sz w:val="28"/>
        </w:rPr>
        <w:t>критериев</w:t>
      </w:r>
      <w:r w:rsidR="0047315A">
        <w:rPr>
          <w:sz w:val="28"/>
        </w:rPr>
        <w:t xml:space="preserve"> </w:t>
      </w:r>
      <w:r w:rsidRPr="0047315A">
        <w:rPr>
          <w:sz w:val="28"/>
        </w:rPr>
        <w:t>может</w:t>
      </w:r>
      <w:r w:rsidR="0047315A">
        <w:rPr>
          <w:sz w:val="28"/>
        </w:rPr>
        <w:t xml:space="preserve"> </w:t>
      </w:r>
      <w:r w:rsidRPr="0047315A">
        <w:rPr>
          <w:sz w:val="28"/>
        </w:rPr>
        <w:t>быть</w:t>
      </w:r>
      <w:r w:rsidR="0047315A">
        <w:rPr>
          <w:sz w:val="28"/>
        </w:rPr>
        <w:t xml:space="preserve"> </w:t>
      </w:r>
      <w:r w:rsidRPr="0047315A">
        <w:rPr>
          <w:sz w:val="28"/>
        </w:rPr>
        <w:t>несколько,</w:t>
      </w:r>
      <w:r w:rsidR="0047315A">
        <w:rPr>
          <w:sz w:val="28"/>
        </w:rPr>
        <w:t xml:space="preserve"> </w:t>
      </w:r>
      <w:r w:rsidRPr="0047315A">
        <w:rPr>
          <w:sz w:val="28"/>
        </w:rPr>
        <w:t>а</w:t>
      </w:r>
      <w:r w:rsidR="0047315A">
        <w:rPr>
          <w:sz w:val="28"/>
        </w:rPr>
        <w:t xml:space="preserve"> </w:t>
      </w:r>
      <w:r w:rsidRPr="0047315A">
        <w:rPr>
          <w:sz w:val="28"/>
        </w:rPr>
        <w:t>вероятность</w:t>
      </w:r>
      <w:r w:rsidR="0047315A">
        <w:rPr>
          <w:sz w:val="28"/>
        </w:rPr>
        <w:t xml:space="preserve"> </w:t>
      </w:r>
      <w:r w:rsidRPr="0047315A">
        <w:rPr>
          <w:sz w:val="28"/>
        </w:rPr>
        <w:t>того,</w:t>
      </w:r>
      <w:r w:rsidR="0047315A">
        <w:rPr>
          <w:sz w:val="28"/>
        </w:rPr>
        <w:t xml:space="preserve"> </w:t>
      </w:r>
      <w:r w:rsidRPr="0047315A">
        <w:rPr>
          <w:sz w:val="28"/>
        </w:rPr>
        <w:t>что</w:t>
      </w:r>
      <w:r w:rsidR="0047315A">
        <w:rPr>
          <w:sz w:val="28"/>
        </w:rPr>
        <w:t xml:space="preserve"> </w:t>
      </w:r>
      <w:r w:rsidRPr="0047315A">
        <w:rPr>
          <w:sz w:val="28"/>
        </w:rPr>
        <w:t>какой-то</w:t>
      </w:r>
      <w:r w:rsidR="0047315A">
        <w:rPr>
          <w:sz w:val="28"/>
        </w:rPr>
        <w:t xml:space="preserve"> </w:t>
      </w:r>
      <w:r w:rsidRPr="0047315A">
        <w:rPr>
          <w:sz w:val="28"/>
        </w:rPr>
        <w:t>один</w:t>
      </w:r>
      <w:r w:rsidR="0047315A">
        <w:rPr>
          <w:sz w:val="28"/>
        </w:rPr>
        <w:t xml:space="preserve"> </w:t>
      </w:r>
      <w:r w:rsidRPr="0047315A">
        <w:rPr>
          <w:sz w:val="28"/>
        </w:rPr>
        <w:t>проект</w:t>
      </w:r>
      <w:r w:rsidR="0047315A">
        <w:rPr>
          <w:sz w:val="28"/>
        </w:rPr>
        <w:t xml:space="preserve"> </w:t>
      </w:r>
      <w:r w:rsidRPr="0047315A">
        <w:rPr>
          <w:sz w:val="28"/>
        </w:rPr>
        <w:t>будет</w:t>
      </w:r>
      <w:r w:rsidR="0047315A">
        <w:rPr>
          <w:sz w:val="28"/>
        </w:rPr>
        <w:t xml:space="preserve"> </w:t>
      </w:r>
      <w:r w:rsidRPr="0047315A">
        <w:rPr>
          <w:sz w:val="28"/>
        </w:rPr>
        <w:t>предпочтительнее</w:t>
      </w:r>
      <w:r w:rsidR="0047315A">
        <w:rPr>
          <w:sz w:val="28"/>
        </w:rPr>
        <w:t xml:space="preserve"> </w:t>
      </w:r>
      <w:r w:rsidRPr="0047315A">
        <w:rPr>
          <w:sz w:val="28"/>
        </w:rPr>
        <w:t>других</w:t>
      </w:r>
      <w:r w:rsidR="0047315A">
        <w:rPr>
          <w:sz w:val="28"/>
        </w:rPr>
        <w:t xml:space="preserve"> </w:t>
      </w:r>
      <w:r w:rsidRPr="0047315A">
        <w:rPr>
          <w:sz w:val="28"/>
        </w:rPr>
        <w:t>по</w:t>
      </w:r>
      <w:r w:rsidR="0047315A">
        <w:rPr>
          <w:sz w:val="28"/>
        </w:rPr>
        <w:t xml:space="preserve"> </w:t>
      </w:r>
      <w:r w:rsidRPr="0047315A">
        <w:rPr>
          <w:sz w:val="28"/>
        </w:rPr>
        <w:t>всем</w:t>
      </w:r>
      <w:r w:rsidR="0047315A">
        <w:rPr>
          <w:sz w:val="28"/>
        </w:rPr>
        <w:t xml:space="preserve"> </w:t>
      </w:r>
      <w:r w:rsidRPr="0047315A">
        <w:rPr>
          <w:sz w:val="28"/>
        </w:rPr>
        <w:t>критериям,</w:t>
      </w:r>
      <w:r w:rsidR="0047315A">
        <w:rPr>
          <w:sz w:val="28"/>
        </w:rPr>
        <w:t xml:space="preserve"> </w:t>
      </w:r>
      <w:r w:rsidRPr="0047315A">
        <w:rPr>
          <w:sz w:val="28"/>
        </w:rPr>
        <w:t>как</w:t>
      </w:r>
      <w:r w:rsidR="0047315A">
        <w:rPr>
          <w:sz w:val="28"/>
        </w:rPr>
        <w:t xml:space="preserve"> </w:t>
      </w:r>
      <w:r w:rsidRPr="0047315A">
        <w:rPr>
          <w:sz w:val="28"/>
        </w:rPr>
        <w:t>правило,</w:t>
      </w:r>
      <w:r w:rsidR="0047315A">
        <w:rPr>
          <w:sz w:val="28"/>
        </w:rPr>
        <w:t xml:space="preserve"> </w:t>
      </w:r>
      <w:r w:rsidRPr="0047315A">
        <w:rPr>
          <w:sz w:val="28"/>
        </w:rPr>
        <w:t>значительно</w:t>
      </w:r>
      <w:r w:rsidR="0047315A">
        <w:rPr>
          <w:sz w:val="28"/>
        </w:rPr>
        <w:t xml:space="preserve"> </w:t>
      </w:r>
      <w:r w:rsidRPr="0047315A">
        <w:rPr>
          <w:sz w:val="28"/>
        </w:rPr>
        <w:t>ниже</w:t>
      </w:r>
      <w:r w:rsidR="0047315A">
        <w:rPr>
          <w:sz w:val="28"/>
        </w:rPr>
        <w:t xml:space="preserve"> </w:t>
      </w:r>
      <w:r w:rsidRPr="0047315A">
        <w:rPr>
          <w:sz w:val="28"/>
        </w:rPr>
        <w:t>единицы.</w:t>
      </w:r>
      <w:r w:rsidR="0047315A">
        <w:rPr>
          <w:sz w:val="28"/>
        </w:rPr>
        <w:t xml:space="preserve"> </w:t>
      </w:r>
      <w:r w:rsidRPr="0047315A">
        <w:rPr>
          <w:sz w:val="28"/>
        </w:rPr>
        <w:t>Также</w:t>
      </w:r>
      <w:r w:rsidR="0047315A">
        <w:rPr>
          <w:sz w:val="28"/>
        </w:rPr>
        <w:t xml:space="preserve"> </w:t>
      </w:r>
      <w:r w:rsidRPr="0047315A">
        <w:rPr>
          <w:sz w:val="28"/>
        </w:rPr>
        <w:t>весьма</w:t>
      </w:r>
      <w:r w:rsidR="0047315A">
        <w:rPr>
          <w:sz w:val="28"/>
        </w:rPr>
        <w:t xml:space="preserve"> </w:t>
      </w:r>
      <w:r w:rsidRPr="0047315A">
        <w:rPr>
          <w:sz w:val="28"/>
        </w:rPr>
        <w:t>существенен</w:t>
      </w:r>
      <w:r w:rsidR="0047315A">
        <w:rPr>
          <w:sz w:val="28"/>
        </w:rPr>
        <w:t xml:space="preserve"> </w:t>
      </w:r>
      <w:r w:rsidRPr="0047315A">
        <w:rPr>
          <w:sz w:val="28"/>
        </w:rPr>
        <w:t>фактор</w:t>
      </w:r>
      <w:r w:rsidR="0047315A">
        <w:rPr>
          <w:sz w:val="28"/>
        </w:rPr>
        <w:t xml:space="preserve"> </w:t>
      </w:r>
      <w:r w:rsidRPr="0047315A">
        <w:rPr>
          <w:sz w:val="28"/>
        </w:rPr>
        <w:t>риска.</w:t>
      </w:r>
      <w:r w:rsidR="0047315A">
        <w:rPr>
          <w:sz w:val="28"/>
        </w:rPr>
        <w:t xml:space="preserve"> </w:t>
      </w:r>
      <w:r w:rsidRPr="0047315A">
        <w:rPr>
          <w:sz w:val="28"/>
        </w:rPr>
        <w:t>Инвестиционная</w:t>
      </w:r>
      <w:r w:rsidR="0047315A">
        <w:rPr>
          <w:sz w:val="28"/>
        </w:rPr>
        <w:t xml:space="preserve"> </w:t>
      </w:r>
      <w:r w:rsidRPr="0047315A">
        <w:rPr>
          <w:sz w:val="28"/>
        </w:rPr>
        <w:t>деятельность</w:t>
      </w:r>
      <w:r w:rsidR="0047315A">
        <w:rPr>
          <w:sz w:val="28"/>
        </w:rPr>
        <w:t xml:space="preserve"> </w:t>
      </w:r>
      <w:r w:rsidRPr="0047315A">
        <w:rPr>
          <w:sz w:val="28"/>
        </w:rPr>
        <w:t>всегда</w:t>
      </w:r>
      <w:r w:rsidR="0047315A">
        <w:rPr>
          <w:sz w:val="28"/>
        </w:rPr>
        <w:t xml:space="preserve"> </w:t>
      </w:r>
      <w:r w:rsidRPr="0047315A">
        <w:rPr>
          <w:sz w:val="28"/>
        </w:rPr>
        <w:t>осуществляется</w:t>
      </w:r>
      <w:r w:rsidR="0047315A">
        <w:rPr>
          <w:sz w:val="28"/>
        </w:rPr>
        <w:t xml:space="preserve"> </w:t>
      </w:r>
      <w:r w:rsidRPr="0047315A">
        <w:rPr>
          <w:sz w:val="28"/>
        </w:rPr>
        <w:t>в</w:t>
      </w:r>
      <w:r w:rsidR="0047315A">
        <w:rPr>
          <w:sz w:val="28"/>
        </w:rPr>
        <w:t xml:space="preserve"> </w:t>
      </w:r>
      <w:r w:rsidRPr="0047315A">
        <w:rPr>
          <w:sz w:val="28"/>
        </w:rPr>
        <w:t>условиях</w:t>
      </w:r>
      <w:r w:rsidR="0047315A">
        <w:rPr>
          <w:sz w:val="28"/>
        </w:rPr>
        <w:t xml:space="preserve"> </w:t>
      </w:r>
      <w:r w:rsidRPr="0047315A">
        <w:rPr>
          <w:sz w:val="28"/>
        </w:rPr>
        <w:t>неопределенности,</w:t>
      </w:r>
      <w:r w:rsidR="0047315A">
        <w:rPr>
          <w:sz w:val="28"/>
        </w:rPr>
        <w:t xml:space="preserve"> </w:t>
      </w:r>
      <w:r w:rsidRPr="0047315A">
        <w:rPr>
          <w:sz w:val="28"/>
        </w:rPr>
        <w:t>степень</w:t>
      </w:r>
      <w:r w:rsidR="0047315A">
        <w:rPr>
          <w:sz w:val="28"/>
        </w:rPr>
        <w:t xml:space="preserve"> </w:t>
      </w:r>
      <w:r w:rsidRPr="0047315A">
        <w:rPr>
          <w:sz w:val="28"/>
        </w:rPr>
        <w:t>которой</w:t>
      </w:r>
      <w:r w:rsidR="0047315A">
        <w:rPr>
          <w:sz w:val="28"/>
        </w:rPr>
        <w:t xml:space="preserve"> </w:t>
      </w:r>
      <w:r w:rsidRPr="0047315A">
        <w:rPr>
          <w:sz w:val="28"/>
        </w:rPr>
        <w:t>может</w:t>
      </w:r>
      <w:r w:rsidR="0047315A">
        <w:rPr>
          <w:sz w:val="28"/>
        </w:rPr>
        <w:t xml:space="preserve"> </w:t>
      </w:r>
      <w:r w:rsidRPr="0047315A">
        <w:rPr>
          <w:sz w:val="28"/>
        </w:rPr>
        <w:t>значительно</w:t>
      </w:r>
      <w:r w:rsidR="0047315A">
        <w:rPr>
          <w:sz w:val="28"/>
        </w:rPr>
        <w:t xml:space="preserve"> </w:t>
      </w:r>
      <w:r w:rsidRPr="0047315A">
        <w:rPr>
          <w:sz w:val="28"/>
        </w:rPr>
        <w:t>варьировать.</w:t>
      </w:r>
      <w:r w:rsidR="0047315A">
        <w:rPr>
          <w:sz w:val="28"/>
        </w:rPr>
        <w:t xml:space="preserve"> </w:t>
      </w:r>
      <w:r w:rsidRPr="0047315A">
        <w:rPr>
          <w:sz w:val="28"/>
        </w:rPr>
        <w:t>Принятие</w:t>
      </w:r>
      <w:r w:rsidR="0047315A">
        <w:rPr>
          <w:sz w:val="28"/>
        </w:rPr>
        <w:t xml:space="preserve"> </w:t>
      </w:r>
      <w:r w:rsidRPr="0047315A">
        <w:rPr>
          <w:sz w:val="28"/>
        </w:rPr>
        <w:t>решений</w:t>
      </w:r>
      <w:r w:rsidR="0047315A">
        <w:rPr>
          <w:sz w:val="28"/>
        </w:rPr>
        <w:t xml:space="preserve"> </w:t>
      </w:r>
      <w:r w:rsidRPr="0047315A">
        <w:rPr>
          <w:sz w:val="28"/>
        </w:rPr>
        <w:t>инвестиционного</w:t>
      </w:r>
      <w:r w:rsidR="0047315A">
        <w:rPr>
          <w:sz w:val="28"/>
        </w:rPr>
        <w:t xml:space="preserve"> </w:t>
      </w:r>
      <w:r w:rsidRPr="0047315A">
        <w:rPr>
          <w:sz w:val="28"/>
        </w:rPr>
        <w:t>характера,</w:t>
      </w:r>
      <w:r w:rsidR="0047315A">
        <w:rPr>
          <w:sz w:val="28"/>
        </w:rPr>
        <w:t xml:space="preserve"> </w:t>
      </w:r>
      <w:r w:rsidRPr="0047315A">
        <w:rPr>
          <w:sz w:val="28"/>
        </w:rPr>
        <w:t>как</w:t>
      </w:r>
      <w:r w:rsidR="0047315A">
        <w:rPr>
          <w:sz w:val="28"/>
        </w:rPr>
        <w:t xml:space="preserve"> </w:t>
      </w:r>
      <w:r w:rsidRPr="0047315A">
        <w:rPr>
          <w:sz w:val="28"/>
        </w:rPr>
        <w:t>и</w:t>
      </w:r>
      <w:r w:rsidR="0047315A">
        <w:rPr>
          <w:sz w:val="28"/>
        </w:rPr>
        <w:t xml:space="preserve"> </w:t>
      </w:r>
      <w:r w:rsidRPr="0047315A">
        <w:rPr>
          <w:sz w:val="28"/>
        </w:rPr>
        <w:t>любой</w:t>
      </w:r>
      <w:r w:rsidR="0047315A">
        <w:rPr>
          <w:sz w:val="28"/>
        </w:rPr>
        <w:t xml:space="preserve"> </w:t>
      </w:r>
      <w:r w:rsidRPr="0047315A">
        <w:rPr>
          <w:sz w:val="28"/>
        </w:rPr>
        <w:t>другой</w:t>
      </w:r>
      <w:r w:rsidR="0047315A">
        <w:rPr>
          <w:sz w:val="28"/>
        </w:rPr>
        <w:t xml:space="preserve"> </w:t>
      </w:r>
      <w:r w:rsidRPr="0047315A">
        <w:rPr>
          <w:sz w:val="28"/>
        </w:rPr>
        <w:t>вид</w:t>
      </w:r>
      <w:r w:rsidR="0047315A">
        <w:rPr>
          <w:sz w:val="28"/>
        </w:rPr>
        <w:t xml:space="preserve"> </w:t>
      </w:r>
      <w:r w:rsidRPr="0047315A">
        <w:rPr>
          <w:sz w:val="28"/>
        </w:rPr>
        <w:t>управленческой</w:t>
      </w:r>
      <w:r w:rsidR="0047315A">
        <w:rPr>
          <w:sz w:val="28"/>
        </w:rPr>
        <w:t xml:space="preserve"> </w:t>
      </w:r>
      <w:r w:rsidRPr="0047315A">
        <w:rPr>
          <w:sz w:val="28"/>
        </w:rPr>
        <w:t>деятельности,</w:t>
      </w:r>
      <w:r w:rsidR="0047315A">
        <w:rPr>
          <w:sz w:val="28"/>
        </w:rPr>
        <w:t xml:space="preserve"> </w:t>
      </w:r>
      <w:r w:rsidRPr="0047315A">
        <w:rPr>
          <w:sz w:val="28"/>
        </w:rPr>
        <w:t>основывается</w:t>
      </w:r>
      <w:r w:rsidR="0047315A">
        <w:rPr>
          <w:sz w:val="28"/>
        </w:rPr>
        <w:t xml:space="preserve"> </w:t>
      </w:r>
      <w:r w:rsidRPr="0047315A">
        <w:rPr>
          <w:sz w:val="28"/>
        </w:rPr>
        <w:t>на</w:t>
      </w:r>
      <w:r w:rsidR="0047315A">
        <w:rPr>
          <w:sz w:val="28"/>
        </w:rPr>
        <w:t xml:space="preserve"> </w:t>
      </w:r>
      <w:r w:rsidRPr="0047315A">
        <w:rPr>
          <w:sz w:val="28"/>
        </w:rPr>
        <w:t>использовании</w:t>
      </w:r>
      <w:r w:rsidR="0047315A">
        <w:rPr>
          <w:sz w:val="28"/>
        </w:rPr>
        <w:t xml:space="preserve"> </w:t>
      </w:r>
      <w:r w:rsidRPr="0047315A">
        <w:rPr>
          <w:sz w:val="28"/>
        </w:rPr>
        <w:t>различных</w:t>
      </w:r>
      <w:r w:rsidR="0047315A">
        <w:rPr>
          <w:sz w:val="28"/>
        </w:rPr>
        <w:t xml:space="preserve"> </w:t>
      </w:r>
      <w:r w:rsidRPr="0047315A">
        <w:rPr>
          <w:sz w:val="28"/>
        </w:rPr>
        <w:t>формализованных</w:t>
      </w:r>
      <w:r w:rsidR="0047315A">
        <w:rPr>
          <w:sz w:val="28"/>
        </w:rPr>
        <w:t xml:space="preserve"> </w:t>
      </w:r>
      <w:r w:rsidRPr="0047315A">
        <w:rPr>
          <w:sz w:val="28"/>
        </w:rPr>
        <w:t>и</w:t>
      </w:r>
      <w:r w:rsidR="0047315A">
        <w:rPr>
          <w:sz w:val="28"/>
        </w:rPr>
        <w:t xml:space="preserve"> </w:t>
      </w:r>
      <w:r w:rsidRPr="0047315A">
        <w:rPr>
          <w:sz w:val="28"/>
        </w:rPr>
        <w:t>неформализованных</w:t>
      </w:r>
      <w:r w:rsidR="0047315A">
        <w:rPr>
          <w:sz w:val="28"/>
        </w:rPr>
        <w:t xml:space="preserve"> </w:t>
      </w:r>
      <w:r w:rsidRPr="0047315A">
        <w:rPr>
          <w:sz w:val="28"/>
        </w:rPr>
        <w:t>методов.</w:t>
      </w:r>
      <w:r w:rsidR="0047315A">
        <w:rPr>
          <w:sz w:val="28"/>
        </w:rPr>
        <w:t xml:space="preserve"> </w:t>
      </w:r>
      <w:r w:rsidRPr="0047315A">
        <w:rPr>
          <w:sz w:val="28"/>
        </w:rPr>
        <w:t>В</w:t>
      </w:r>
      <w:r w:rsidR="0047315A">
        <w:rPr>
          <w:sz w:val="28"/>
        </w:rPr>
        <w:t xml:space="preserve"> </w:t>
      </w:r>
      <w:r w:rsidRPr="0047315A">
        <w:rPr>
          <w:sz w:val="28"/>
        </w:rPr>
        <w:t>отечественной</w:t>
      </w:r>
      <w:r w:rsidR="0047315A">
        <w:rPr>
          <w:sz w:val="28"/>
        </w:rPr>
        <w:t xml:space="preserve"> </w:t>
      </w:r>
      <w:r w:rsidRPr="0047315A">
        <w:rPr>
          <w:sz w:val="28"/>
        </w:rPr>
        <w:t>и</w:t>
      </w:r>
      <w:r w:rsidR="0047315A">
        <w:rPr>
          <w:sz w:val="28"/>
        </w:rPr>
        <w:t xml:space="preserve"> </w:t>
      </w:r>
      <w:r w:rsidRPr="0047315A">
        <w:rPr>
          <w:sz w:val="28"/>
        </w:rPr>
        <w:t>зарубежной</w:t>
      </w:r>
      <w:r w:rsidR="0047315A">
        <w:rPr>
          <w:sz w:val="28"/>
        </w:rPr>
        <w:t xml:space="preserve"> </w:t>
      </w:r>
      <w:r w:rsidRPr="0047315A">
        <w:rPr>
          <w:sz w:val="28"/>
        </w:rPr>
        <w:t>практике</w:t>
      </w:r>
      <w:r w:rsidR="0047315A">
        <w:rPr>
          <w:sz w:val="28"/>
        </w:rPr>
        <w:t xml:space="preserve"> </w:t>
      </w:r>
      <w:r w:rsidRPr="0047315A">
        <w:rPr>
          <w:sz w:val="28"/>
        </w:rPr>
        <w:t>известен</w:t>
      </w:r>
      <w:r w:rsidR="0047315A">
        <w:rPr>
          <w:sz w:val="28"/>
        </w:rPr>
        <w:t xml:space="preserve"> </w:t>
      </w:r>
      <w:r w:rsidRPr="0047315A">
        <w:rPr>
          <w:sz w:val="28"/>
        </w:rPr>
        <w:t>целый</w:t>
      </w:r>
      <w:r w:rsidR="0047315A">
        <w:rPr>
          <w:sz w:val="28"/>
        </w:rPr>
        <w:t xml:space="preserve"> </w:t>
      </w:r>
      <w:r w:rsidRPr="0047315A">
        <w:rPr>
          <w:sz w:val="28"/>
        </w:rPr>
        <w:t>ряд</w:t>
      </w:r>
      <w:r w:rsidR="0047315A">
        <w:rPr>
          <w:sz w:val="28"/>
        </w:rPr>
        <w:t xml:space="preserve"> </w:t>
      </w:r>
      <w:r w:rsidRPr="0047315A">
        <w:rPr>
          <w:sz w:val="28"/>
        </w:rPr>
        <w:t>формализованных</w:t>
      </w:r>
      <w:r w:rsidR="0047315A">
        <w:rPr>
          <w:sz w:val="28"/>
        </w:rPr>
        <w:t xml:space="preserve"> </w:t>
      </w:r>
      <w:r w:rsidRPr="0047315A">
        <w:rPr>
          <w:sz w:val="28"/>
        </w:rPr>
        <w:t>методов,</w:t>
      </w:r>
      <w:r w:rsidR="0047315A">
        <w:rPr>
          <w:sz w:val="28"/>
        </w:rPr>
        <w:t xml:space="preserve"> </w:t>
      </w:r>
      <w:r w:rsidRPr="0047315A">
        <w:rPr>
          <w:sz w:val="28"/>
        </w:rPr>
        <w:t>расчеты</w:t>
      </w:r>
      <w:r w:rsidR="0047315A">
        <w:rPr>
          <w:sz w:val="28"/>
        </w:rPr>
        <w:t xml:space="preserve"> </w:t>
      </w:r>
      <w:r w:rsidRPr="0047315A">
        <w:rPr>
          <w:sz w:val="28"/>
        </w:rPr>
        <w:t>с</w:t>
      </w:r>
      <w:r w:rsidR="0047315A">
        <w:rPr>
          <w:sz w:val="28"/>
        </w:rPr>
        <w:t xml:space="preserve"> </w:t>
      </w:r>
      <w:r w:rsidRPr="0047315A">
        <w:rPr>
          <w:sz w:val="28"/>
        </w:rPr>
        <w:t>помощью</w:t>
      </w:r>
      <w:r w:rsidR="0047315A">
        <w:rPr>
          <w:sz w:val="28"/>
        </w:rPr>
        <w:t xml:space="preserve"> </w:t>
      </w:r>
      <w:r w:rsidRPr="0047315A">
        <w:rPr>
          <w:sz w:val="28"/>
        </w:rPr>
        <w:t>которых</w:t>
      </w:r>
      <w:r w:rsidR="0047315A">
        <w:rPr>
          <w:sz w:val="28"/>
        </w:rPr>
        <w:t xml:space="preserve"> </w:t>
      </w:r>
      <w:r w:rsidRPr="0047315A">
        <w:rPr>
          <w:sz w:val="28"/>
        </w:rPr>
        <w:t>могут</w:t>
      </w:r>
      <w:r w:rsidR="0047315A">
        <w:rPr>
          <w:sz w:val="28"/>
        </w:rPr>
        <w:t xml:space="preserve"> </w:t>
      </w:r>
      <w:r w:rsidRPr="0047315A">
        <w:rPr>
          <w:sz w:val="28"/>
        </w:rPr>
        <w:t>служить</w:t>
      </w:r>
      <w:r w:rsidR="0047315A">
        <w:rPr>
          <w:sz w:val="28"/>
        </w:rPr>
        <w:t xml:space="preserve"> </w:t>
      </w:r>
      <w:r w:rsidRPr="0047315A">
        <w:rPr>
          <w:sz w:val="28"/>
        </w:rPr>
        <w:t>основой</w:t>
      </w:r>
      <w:r w:rsidR="0047315A">
        <w:rPr>
          <w:sz w:val="28"/>
        </w:rPr>
        <w:t xml:space="preserve"> </w:t>
      </w:r>
      <w:r w:rsidRPr="0047315A">
        <w:rPr>
          <w:sz w:val="28"/>
        </w:rPr>
        <w:t>для</w:t>
      </w:r>
      <w:r w:rsidR="0047315A">
        <w:rPr>
          <w:sz w:val="28"/>
        </w:rPr>
        <w:t xml:space="preserve"> </w:t>
      </w:r>
      <w:r w:rsidRPr="0047315A">
        <w:rPr>
          <w:sz w:val="28"/>
        </w:rPr>
        <w:t>принятия</w:t>
      </w:r>
      <w:r w:rsidR="0047315A">
        <w:rPr>
          <w:sz w:val="28"/>
        </w:rPr>
        <w:t xml:space="preserve"> </w:t>
      </w:r>
      <w:r w:rsidRPr="0047315A">
        <w:rPr>
          <w:sz w:val="28"/>
        </w:rPr>
        <w:t>решений</w:t>
      </w:r>
      <w:r w:rsidR="0047315A">
        <w:rPr>
          <w:sz w:val="28"/>
        </w:rPr>
        <w:t xml:space="preserve"> </w:t>
      </w:r>
      <w:r w:rsidRPr="0047315A">
        <w:rPr>
          <w:sz w:val="28"/>
        </w:rPr>
        <w:t>в</w:t>
      </w:r>
      <w:r w:rsidR="0047315A">
        <w:rPr>
          <w:sz w:val="28"/>
        </w:rPr>
        <w:t xml:space="preserve"> </w:t>
      </w:r>
      <w:r w:rsidRPr="0047315A">
        <w:rPr>
          <w:sz w:val="28"/>
        </w:rPr>
        <w:t>области</w:t>
      </w:r>
      <w:r w:rsidR="0047315A">
        <w:rPr>
          <w:sz w:val="28"/>
        </w:rPr>
        <w:t xml:space="preserve"> </w:t>
      </w:r>
      <w:r w:rsidRPr="0047315A">
        <w:rPr>
          <w:sz w:val="28"/>
        </w:rPr>
        <w:t>инвестиционной</w:t>
      </w:r>
      <w:r w:rsidR="0047315A">
        <w:rPr>
          <w:sz w:val="28"/>
        </w:rPr>
        <w:t xml:space="preserve"> </w:t>
      </w:r>
      <w:r w:rsidRPr="0047315A">
        <w:rPr>
          <w:sz w:val="28"/>
        </w:rPr>
        <w:t>политики.</w:t>
      </w:r>
      <w:r w:rsidR="0047315A">
        <w:rPr>
          <w:sz w:val="28"/>
        </w:rPr>
        <w:t xml:space="preserve"> </w:t>
      </w:r>
      <w:r w:rsidRPr="0047315A">
        <w:rPr>
          <w:sz w:val="28"/>
        </w:rPr>
        <w:t>Какого-то</w:t>
      </w:r>
      <w:r w:rsidR="0047315A">
        <w:rPr>
          <w:sz w:val="28"/>
        </w:rPr>
        <w:t xml:space="preserve"> </w:t>
      </w:r>
      <w:r w:rsidRPr="0047315A">
        <w:rPr>
          <w:sz w:val="28"/>
        </w:rPr>
        <w:t>универсального</w:t>
      </w:r>
      <w:r w:rsidR="0047315A">
        <w:rPr>
          <w:sz w:val="28"/>
        </w:rPr>
        <w:t xml:space="preserve"> </w:t>
      </w:r>
      <w:r w:rsidRPr="0047315A">
        <w:rPr>
          <w:sz w:val="28"/>
        </w:rPr>
        <w:t>метода,</w:t>
      </w:r>
      <w:r w:rsidR="0047315A">
        <w:rPr>
          <w:sz w:val="28"/>
        </w:rPr>
        <w:t xml:space="preserve"> </w:t>
      </w:r>
      <w:r w:rsidRPr="0047315A">
        <w:rPr>
          <w:sz w:val="28"/>
        </w:rPr>
        <w:t>пригодного</w:t>
      </w:r>
      <w:r w:rsidR="0047315A">
        <w:rPr>
          <w:sz w:val="28"/>
        </w:rPr>
        <w:t xml:space="preserve"> </w:t>
      </w:r>
      <w:r w:rsidRPr="0047315A">
        <w:rPr>
          <w:sz w:val="28"/>
        </w:rPr>
        <w:t>для</w:t>
      </w:r>
      <w:r w:rsidR="0047315A">
        <w:rPr>
          <w:sz w:val="28"/>
        </w:rPr>
        <w:t xml:space="preserve"> </w:t>
      </w:r>
      <w:r w:rsidRPr="0047315A">
        <w:rPr>
          <w:sz w:val="28"/>
        </w:rPr>
        <w:t>всех</w:t>
      </w:r>
      <w:r w:rsidR="0047315A">
        <w:rPr>
          <w:sz w:val="28"/>
        </w:rPr>
        <w:t xml:space="preserve"> </w:t>
      </w:r>
      <w:r w:rsidRPr="0047315A">
        <w:rPr>
          <w:sz w:val="28"/>
        </w:rPr>
        <w:t>случаев</w:t>
      </w:r>
      <w:r w:rsidR="0047315A">
        <w:rPr>
          <w:sz w:val="28"/>
        </w:rPr>
        <w:t xml:space="preserve"> </w:t>
      </w:r>
      <w:r w:rsidRPr="0047315A">
        <w:rPr>
          <w:sz w:val="28"/>
        </w:rPr>
        <w:t>жизни,</w:t>
      </w:r>
      <w:r w:rsidR="0047315A">
        <w:rPr>
          <w:sz w:val="28"/>
        </w:rPr>
        <w:t xml:space="preserve"> </w:t>
      </w:r>
      <w:r w:rsidRPr="0047315A">
        <w:rPr>
          <w:sz w:val="28"/>
        </w:rPr>
        <w:t>не</w:t>
      </w:r>
      <w:r w:rsidR="0047315A">
        <w:rPr>
          <w:sz w:val="28"/>
        </w:rPr>
        <w:t xml:space="preserve"> </w:t>
      </w:r>
      <w:r w:rsidRPr="0047315A">
        <w:rPr>
          <w:sz w:val="28"/>
        </w:rPr>
        <w:t>существует.</w:t>
      </w:r>
      <w:r w:rsidR="0047315A">
        <w:rPr>
          <w:sz w:val="28"/>
        </w:rPr>
        <w:t xml:space="preserve"> </w:t>
      </w:r>
      <w:r w:rsidRPr="0047315A">
        <w:rPr>
          <w:sz w:val="28"/>
        </w:rPr>
        <w:t>Вероятно,</w:t>
      </w:r>
      <w:r w:rsidR="0047315A">
        <w:rPr>
          <w:sz w:val="28"/>
        </w:rPr>
        <w:t xml:space="preserve"> </w:t>
      </w:r>
      <w:r w:rsidRPr="0047315A">
        <w:rPr>
          <w:sz w:val="28"/>
        </w:rPr>
        <w:t>управление</w:t>
      </w:r>
      <w:r w:rsidR="0047315A">
        <w:rPr>
          <w:sz w:val="28"/>
        </w:rPr>
        <w:t xml:space="preserve"> </w:t>
      </w:r>
      <w:r w:rsidRPr="0047315A">
        <w:rPr>
          <w:sz w:val="28"/>
        </w:rPr>
        <w:t>все</w:t>
      </w:r>
      <w:r w:rsidR="0047315A">
        <w:rPr>
          <w:sz w:val="28"/>
        </w:rPr>
        <w:t xml:space="preserve"> </w:t>
      </w:r>
      <w:r w:rsidRPr="0047315A">
        <w:rPr>
          <w:sz w:val="28"/>
        </w:rPr>
        <w:t>же</w:t>
      </w:r>
      <w:r w:rsidR="0047315A">
        <w:rPr>
          <w:sz w:val="28"/>
        </w:rPr>
        <w:t xml:space="preserve"> </w:t>
      </w:r>
      <w:r w:rsidRPr="0047315A">
        <w:rPr>
          <w:sz w:val="28"/>
        </w:rPr>
        <w:t>в</w:t>
      </w:r>
      <w:r w:rsidR="0047315A">
        <w:rPr>
          <w:sz w:val="28"/>
        </w:rPr>
        <w:t xml:space="preserve"> </w:t>
      </w:r>
      <w:r w:rsidRPr="0047315A">
        <w:rPr>
          <w:sz w:val="28"/>
        </w:rPr>
        <w:t>большей</w:t>
      </w:r>
      <w:r w:rsidR="0047315A">
        <w:rPr>
          <w:sz w:val="28"/>
        </w:rPr>
        <w:t xml:space="preserve"> </w:t>
      </w:r>
      <w:r w:rsidRPr="0047315A">
        <w:rPr>
          <w:sz w:val="28"/>
        </w:rPr>
        <w:t>степени</w:t>
      </w:r>
      <w:r w:rsidR="0047315A">
        <w:rPr>
          <w:sz w:val="28"/>
        </w:rPr>
        <w:t xml:space="preserve"> </w:t>
      </w:r>
      <w:r w:rsidRPr="0047315A">
        <w:rPr>
          <w:sz w:val="28"/>
        </w:rPr>
        <w:t>является</w:t>
      </w:r>
      <w:r w:rsidR="0047315A">
        <w:rPr>
          <w:sz w:val="28"/>
        </w:rPr>
        <w:t xml:space="preserve"> </w:t>
      </w:r>
      <w:r w:rsidRPr="0047315A">
        <w:rPr>
          <w:sz w:val="28"/>
        </w:rPr>
        <w:t>искусством,</w:t>
      </w:r>
      <w:r w:rsidR="0047315A">
        <w:rPr>
          <w:sz w:val="28"/>
        </w:rPr>
        <w:t xml:space="preserve"> </w:t>
      </w:r>
      <w:r w:rsidRPr="0047315A">
        <w:rPr>
          <w:sz w:val="28"/>
        </w:rPr>
        <w:t>чем</w:t>
      </w:r>
      <w:r w:rsidR="0047315A">
        <w:rPr>
          <w:sz w:val="28"/>
        </w:rPr>
        <w:t xml:space="preserve"> </w:t>
      </w:r>
      <w:r w:rsidRPr="0047315A">
        <w:rPr>
          <w:sz w:val="28"/>
        </w:rPr>
        <w:t>наукой.</w:t>
      </w:r>
      <w:r w:rsidR="0047315A">
        <w:rPr>
          <w:sz w:val="28"/>
        </w:rPr>
        <w:t xml:space="preserve"> </w:t>
      </w:r>
      <w:r w:rsidRPr="0047315A">
        <w:rPr>
          <w:sz w:val="28"/>
        </w:rPr>
        <w:t>Тем</w:t>
      </w:r>
      <w:r w:rsidR="0047315A">
        <w:rPr>
          <w:sz w:val="28"/>
        </w:rPr>
        <w:t xml:space="preserve"> </w:t>
      </w:r>
      <w:r w:rsidRPr="0047315A">
        <w:rPr>
          <w:sz w:val="28"/>
        </w:rPr>
        <w:t>не</w:t>
      </w:r>
      <w:r w:rsidR="0047315A">
        <w:rPr>
          <w:sz w:val="28"/>
        </w:rPr>
        <w:t xml:space="preserve"> </w:t>
      </w:r>
      <w:r w:rsidRPr="0047315A">
        <w:rPr>
          <w:sz w:val="28"/>
        </w:rPr>
        <w:t>менее,</w:t>
      </w:r>
      <w:r w:rsidR="0047315A">
        <w:rPr>
          <w:sz w:val="28"/>
        </w:rPr>
        <w:t xml:space="preserve"> </w:t>
      </w:r>
      <w:r w:rsidRPr="0047315A">
        <w:rPr>
          <w:sz w:val="28"/>
        </w:rPr>
        <w:t>имея</w:t>
      </w:r>
      <w:r w:rsidR="0047315A">
        <w:rPr>
          <w:sz w:val="28"/>
        </w:rPr>
        <w:t xml:space="preserve"> </w:t>
      </w:r>
      <w:r w:rsidRPr="0047315A">
        <w:rPr>
          <w:sz w:val="28"/>
        </w:rPr>
        <w:t>некоторые</w:t>
      </w:r>
      <w:r w:rsidR="0047315A">
        <w:rPr>
          <w:sz w:val="28"/>
        </w:rPr>
        <w:t xml:space="preserve"> </w:t>
      </w:r>
      <w:r w:rsidRPr="0047315A">
        <w:rPr>
          <w:sz w:val="28"/>
        </w:rPr>
        <w:t>оценки,</w:t>
      </w:r>
      <w:r w:rsidR="0047315A">
        <w:rPr>
          <w:sz w:val="28"/>
        </w:rPr>
        <w:t xml:space="preserve"> </w:t>
      </w:r>
      <w:r w:rsidRPr="0047315A">
        <w:rPr>
          <w:sz w:val="28"/>
        </w:rPr>
        <w:t>полученные</w:t>
      </w:r>
      <w:r w:rsidR="0047315A">
        <w:rPr>
          <w:sz w:val="28"/>
        </w:rPr>
        <w:t xml:space="preserve"> </w:t>
      </w:r>
      <w:r w:rsidRPr="0047315A">
        <w:rPr>
          <w:sz w:val="28"/>
        </w:rPr>
        <w:t>формализованными</w:t>
      </w:r>
      <w:r w:rsidR="0047315A">
        <w:rPr>
          <w:sz w:val="28"/>
        </w:rPr>
        <w:t xml:space="preserve"> </w:t>
      </w:r>
      <w:r w:rsidRPr="0047315A">
        <w:rPr>
          <w:sz w:val="28"/>
        </w:rPr>
        <w:t>методами,</w:t>
      </w:r>
      <w:r w:rsidR="0047315A">
        <w:rPr>
          <w:sz w:val="28"/>
        </w:rPr>
        <w:t xml:space="preserve"> </w:t>
      </w:r>
      <w:r w:rsidRPr="0047315A">
        <w:rPr>
          <w:sz w:val="28"/>
        </w:rPr>
        <w:t>пусть</w:t>
      </w:r>
      <w:r w:rsidR="0047315A">
        <w:rPr>
          <w:sz w:val="28"/>
        </w:rPr>
        <w:t xml:space="preserve"> </w:t>
      </w:r>
      <w:r w:rsidRPr="0047315A">
        <w:rPr>
          <w:sz w:val="28"/>
        </w:rPr>
        <w:t>даже</w:t>
      </w:r>
      <w:r w:rsidR="0047315A">
        <w:rPr>
          <w:sz w:val="28"/>
        </w:rPr>
        <w:t xml:space="preserve"> </w:t>
      </w:r>
      <w:r w:rsidRPr="0047315A">
        <w:rPr>
          <w:sz w:val="28"/>
        </w:rPr>
        <w:t>в</w:t>
      </w:r>
      <w:r w:rsidR="0047315A">
        <w:rPr>
          <w:sz w:val="28"/>
        </w:rPr>
        <w:t xml:space="preserve"> </w:t>
      </w:r>
      <w:r w:rsidRPr="0047315A">
        <w:rPr>
          <w:sz w:val="28"/>
        </w:rPr>
        <w:t>известной</w:t>
      </w:r>
      <w:r w:rsidR="0047315A">
        <w:rPr>
          <w:sz w:val="28"/>
        </w:rPr>
        <w:t xml:space="preserve"> </w:t>
      </w:r>
      <w:r w:rsidRPr="0047315A">
        <w:rPr>
          <w:sz w:val="28"/>
        </w:rPr>
        <w:t>степени</w:t>
      </w:r>
      <w:r w:rsidR="0047315A">
        <w:rPr>
          <w:sz w:val="28"/>
        </w:rPr>
        <w:t xml:space="preserve"> </w:t>
      </w:r>
      <w:r w:rsidRPr="0047315A">
        <w:rPr>
          <w:sz w:val="28"/>
        </w:rPr>
        <w:t>условные,</w:t>
      </w:r>
      <w:r w:rsidR="0047315A">
        <w:rPr>
          <w:sz w:val="28"/>
        </w:rPr>
        <w:t xml:space="preserve"> </w:t>
      </w:r>
      <w:r w:rsidRPr="0047315A">
        <w:rPr>
          <w:sz w:val="28"/>
        </w:rPr>
        <w:t>легче</w:t>
      </w:r>
      <w:r w:rsidR="0047315A">
        <w:rPr>
          <w:sz w:val="28"/>
        </w:rPr>
        <w:t xml:space="preserve"> </w:t>
      </w:r>
      <w:r w:rsidRPr="0047315A">
        <w:rPr>
          <w:sz w:val="28"/>
        </w:rPr>
        <w:t>принимать</w:t>
      </w:r>
      <w:r w:rsidR="0047315A">
        <w:rPr>
          <w:sz w:val="28"/>
        </w:rPr>
        <w:t xml:space="preserve"> </w:t>
      </w:r>
      <w:r w:rsidRPr="0047315A">
        <w:rPr>
          <w:sz w:val="28"/>
        </w:rPr>
        <w:t>окончательные</w:t>
      </w:r>
      <w:r w:rsidR="0047315A">
        <w:rPr>
          <w:sz w:val="28"/>
        </w:rPr>
        <w:t xml:space="preserve"> </w:t>
      </w:r>
      <w:r w:rsidRPr="0047315A">
        <w:rPr>
          <w:sz w:val="28"/>
        </w:rPr>
        <w:t>решения.</w:t>
      </w:r>
      <w:r w:rsidR="00CA61AA" w:rsidRPr="0047315A">
        <w:rPr>
          <w:rStyle w:val="a5"/>
          <w:sz w:val="28"/>
        </w:rPr>
        <w:footnoteReference w:id="34"/>
      </w:r>
    </w:p>
    <w:p w:rsidR="00D77B72" w:rsidRPr="0047315A" w:rsidRDefault="00D77B72" w:rsidP="0047315A">
      <w:pPr>
        <w:keepNext/>
        <w:widowControl w:val="0"/>
        <w:spacing w:line="360" w:lineRule="auto"/>
        <w:ind w:firstLine="709"/>
        <w:jc w:val="both"/>
        <w:rPr>
          <w:sz w:val="28"/>
        </w:rPr>
      </w:pPr>
    </w:p>
    <w:p w:rsidR="00AD6131"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83" w:name="_Toc253677063"/>
      <w:r>
        <w:rPr>
          <w:rFonts w:ascii="Times New Roman" w:hAnsi="Times New Roman" w:cs="Times New Roman"/>
          <w:b w:val="0"/>
          <w:i w:val="0"/>
          <w:sz w:val="28"/>
          <w:szCs w:val="28"/>
        </w:rPr>
        <w:t>3.4</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Риски,</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связанные</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с</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реализацией</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проекта</w:t>
      </w:r>
      <w:bookmarkEnd w:id="83"/>
    </w:p>
    <w:p w:rsidR="00AD6131" w:rsidRPr="0047315A" w:rsidRDefault="00AD6131" w:rsidP="0047315A">
      <w:pPr>
        <w:keepNext/>
        <w:widowControl w:val="0"/>
        <w:spacing w:line="360" w:lineRule="auto"/>
        <w:ind w:firstLine="709"/>
        <w:jc w:val="both"/>
        <w:rPr>
          <w:sz w:val="28"/>
        </w:rPr>
      </w:pPr>
    </w:p>
    <w:p w:rsidR="00D77B72" w:rsidRPr="0047315A" w:rsidRDefault="00D77B72" w:rsidP="0047315A">
      <w:pPr>
        <w:keepNext/>
        <w:widowControl w:val="0"/>
        <w:spacing w:line="360" w:lineRule="auto"/>
        <w:ind w:firstLine="709"/>
        <w:jc w:val="both"/>
        <w:rPr>
          <w:bCs/>
          <w:sz w:val="28"/>
        </w:rPr>
      </w:pPr>
      <w:r w:rsidRPr="0047315A">
        <w:rPr>
          <w:bCs/>
          <w:sz w:val="28"/>
        </w:rPr>
        <w:t>Количественный</w:t>
      </w:r>
      <w:r w:rsidR="0047315A">
        <w:rPr>
          <w:bCs/>
          <w:sz w:val="28"/>
        </w:rPr>
        <w:t xml:space="preserve"> </w:t>
      </w:r>
      <w:r w:rsidRPr="0047315A">
        <w:rPr>
          <w:bCs/>
          <w:sz w:val="28"/>
        </w:rPr>
        <w:t>анализ</w:t>
      </w:r>
      <w:r w:rsidR="0047315A">
        <w:rPr>
          <w:bCs/>
          <w:sz w:val="28"/>
        </w:rPr>
        <w:t xml:space="preserve"> </w:t>
      </w:r>
      <w:r w:rsidRPr="0047315A">
        <w:rPr>
          <w:bCs/>
          <w:sz w:val="28"/>
        </w:rPr>
        <w:t>чувствительности</w:t>
      </w:r>
      <w:r w:rsidR="0047315A">
        <w:rPr>
          <w:bCs/>
          <w:sz w:val="28"/>
        </w:rPr>
        <w:t xml:space="preserve"> </w:t>
      </w:r>
      <w:r w:rsidRPr="0047315A">
        <w:rPr>
          <w:bCs/>
          <w:sz w:val="28"/>
        </w:rPr>
        <w:t>проекта</w:t>
      </w:r>
      <w:r w:rsidR="0047315A">
        <w:rPr>
          <w:bCs/>
          <w:sz w:val="28"/>
        </w:rPr>
        <w:t xml:space="preserve"> </w:t>
      </w:r>
      <w:r w:rsidRPr="0047315A">
        <w:rPr>
          <w:bCs/>
          <w:sz w:val="28"/>
        </w:rPr>
        <w:t>является</w:t>
      </w:r>
      <w:r w:rsidR="0047315A">
        <w:rPr>
          <w:bCs/>
          <w:sz w:val="28"/>
        </w:rPr>
        <w:t xml:space="preserve"> </w:t>
      </w:r>
      <w:r w:rsidRPr="0047315A">
        <w:rPr>
          <w:bCs/>
          <w:sz w:val="28"/>
        </w:rPr>
        <w:t>составной</w:t>
      </w:r>
      <w:r w:rsidR="0047315A">
        <w:rPr>
          <w:bCs/>
          <w:sz w:val="28"/>
        </w:rPr>
        <w:t xml:space="preserve"> </w:t>
      </w:r>
      <w:r w:rsidRPr="0047315A">
        <w:rPr>
          <w:bCs/>
          <w:sz w:val="28"/>
        </w:rPr>
        <w:t>частью</w:t>
      </w:r>
      <w:r w:rsidR="0047315A">
        <w:rPr>
          <w:bCs/>
          <w:sz w:val="28"/>
        </w:rPr>
        <w:t xml:space="preserve"> </w:t>
      </w:r>
      <w:r w:rsidRPr="0047315A">
        <w:rPr>
          <w:bCs/>
          <w:sz w:val="28"/>
        </w:rPr>
        <w:t>комплексного</w:t>
      </w:r>
      <w:r w:rsidR="0047315A">
        <w:rPr>
          <w:bCs/>
          <w:sz w:val="28"/>
        </w:rPr>
        <w:t xml:space="preserve"> </w:t>
      </w:r>
      <w:r w:rsidRPr="0047315A">
        <w:rPr>
          <w:bCs/>
          <w:sz w:val="28"/>
        </w:rPr>
        <w:t>анализа</w:t>
      </w:r>
      <w:r w:rsidR="0047315A">
        <w:rPr>
          <w:bCs/>
          <w:sz w:val="28"/>
        </w:rPr>
        <w:t xml:space="preserve"> </w:t>
      </w:r>
      <w:r w:rsidRPr="0047315A">
        <w:rPr>
          <w:bCs/>
          <w:sz w:val="28"/>
        </w:rPr>
        <w:t>рисков</w:t>
      </w:r>
      <w:r w:rsidR="0047315A">
        <w:rPr>
          <w:bCs/>
          <w:sz w:val="28"/>
        </w:rPr>
        <w:t xml:space="preserve"> </w:t>
      </w:r>
      <w:r w:rsidRPr="0047315A">
        <w:rPr>
          <w:bCs/>
          <w:sz w:val="28"/>
        </w:rPr>
        <w:t>и</w:t>
      </w:r>
      <w:r w:rsidR="0047315A">
        <w:rPr>
          <w:bCs/>
          <w:sz w:val="28"/>
        </w:rPr>
        <w:t xml:space="preserve"> </w:t>
      </w:r>
      <w:r w:rsidRPr="0047315A">
        <w:rPr>
          <w:bCs/>
          <w:sz w:val="28"/>
        </w:rPr>
        <w:t>заключается</w:t>
      </w:r>
      <w:r w:rsidR="0047315A">
        <w:rPr>
          <w:bCs/>
          <w:sz w:val="28"/>
        </w:rPr>
        <w:t xml:space="preserve"> </w:t>
      </w:r>
      <w:r w:rsidRPr="0047315A">
        <w:rPr>
          <w:bCs/>
          <w:sz w:val="28"/>
        </w:rPr>
        <w:t>в</w:t>
      </w:r>
      <w:r w:rsidR="0047315A">
        <w:rPr>
          <w:bCs/>
          <w:sz w:val="28"/>
        </w:rPr>
        <w:t xml:space="preserve"> </w:t>
      </w:r>
      <w:r w:rsidRPr="0047315A">
        <w:rPr>
          <w:bCs/>
          <w:sz w:val="28"/>
        </w:rPr>
        <w:t>оценке</w:t>
      </w:r>
      <w:r w:rsidR="0047315A">
        <w:rPr>
          <w:bCs/>
          <w:sz w:val="28"/>
        </w:rPr>
        <w:t xml:space="preserve"> </w:t>
      </w:r>
      <w:r w:rsidRPr="0047315A">
        <w:rPr>
          <w:bCs/>
          <w:sz w:val="28"/>
        </w:rPr>
        <w:t>влияния</w:t>
      </w:r>
      <w:r w:rsidR="0047315A">
        <w:rPr>
          <w:bCs/>
          <w:sz w:val="28"/>
        </w:rPr>
        <w:t xml:space="preserve"> </w:t>
      </w:r>
      <w:r w:rsidRPr="0047315A">
        <w:rPr>
          <w:bCs/>
          <w:sz w:val="28"/>
        </w:rPr>
        <w:t>изменения</w:t>
      </w:r>
      <w:r w:rsidR="0047315A">
        <w:rPr>
          <w:bCs/>
          <w:sz w:val="28"/>
        </w:rPr>
        <w:t xml:space="preserve"> </w:t>
      </w:r>
      <w:r w:rsidRPr="0047315A">
        <w:rPr>
          <w:bCs/>
          <w:sz w:val="28"/>
        </w:rPr>
        <w:t>размеров</w:t>
      </w:r>
      <w:r w:rsidR="0047315A">
        <w:rPr>
          <w:bCs/>
          <w:sz w:val="28"/>
        </w:rPr>
        <w:t xml:space="preserve"> </w:t>
      </w:r>
      <w:r w:rsidRPr="0047315A">
        <w:rPr>
          <w:bCs/>
          <w:sz w:val="28"/>
        </w:rPr>
        <w:t>критических</w:t>
      </w:r>
      <w:r w:rsidR="0047315A">
        <w:rPr>
          <w:bCs/>
          <w:sz w:val="28"/>
        </w:rPr>
        <w:t xml:space="preserve"> </w:t>
      </w:r>
      <w:r w:rsidRPr="0047315A">
        <w:rPr>
          <w:bCs/>
          <w:sz w:val="28"/>
        </w:rPr>
        <w:t>параметров</w:t>
      </w:r>
      <w:r w:rsidR="0047315A">
        <w:rPr>
          <w:bCs/>
          <w:sz w:val="28"/>
        </w:rPr>
        <w:t xml:space="preserve"> </w:t>
      </w:r>
      <w:r w:rsidRPr="0047315A">
        <w:rPr>
          <w:bCs/>
          <w:sz w:val="28"/>
        </w:rPr>
        <w:t>производственно-хозяйственной</w:t>
      </w:r>
      <w:r w:rsidR="0047315A">
        <w:rPr>
          <w:bCs/>
          <w:sz w:val="28"/>
        </w:rPr>
        <w:t xml:space="preserve"> </w:t>
      </w:r>
      <w:r w:rsidRPr="0047315A">
        <w:rPr>
          <w:bCs/>
          <w:sz w:val="28"/>
        </w:rPr>
        <w:t>деятельности</w:t>
      </w:r>
      <w:r w:rsidR="0047315A">
        <w:rPr>
          <w:bCs/>
          <w:sz w:val="28"/>
        </w:rPr>
        <w:t xml:space="preserve"> </w:t>
      </w:r>
      <w:r w:rsidRPr="0047315A">
        <w:rPr>
          <w:bCs/>
          <w:sz w:val="28"/>
        </w:rPr>
        <w:t>на</w:t>
      </w:r>
      <w:r w:rsidR="0047315A">
        <w:rPr>
          <w:bCs/>
          <w:sz w:val="28"/>
        </w:rPr>
        <w:t xml:space="preserve"> </w:t>
      </w:r>
      <w:r w:rsidRPr="0047315A">
        <w:rPr>
          <w:bCs/>
          <w:sz w:val="28"/>
        </w:rPr>
        <w:t>основные</w:t>
      </w:r>
      <w:r w:rsidR="0047315A">
        <w:rPr>
          <w:bCs/>
          <w:sz w:val="28"/>
        </w:rPr>
        <w:t xml:space="preserve"> </w:t>
      </w:r>
      <w:r w:rsidRPr="0047315A">
        <w:rPr>
          <w:bCs/>
          <w:sz w:val="28"/>
        </w:rPr>
        <w:t>финансово-экономические</w:t>
      </w:r>
      <w:r w:rsidR="0047315A">
        <w:rPr>
          <w:bCs/>
          <w:sz w:val="28"/>
        </w:rPr>
        <w:t xml:space="preserve"> </w:t>
      </w:r>
      <w:r w:rsidRPr="0047315A">
        <w:rPr>
          <w:bCs/>
          <w:sz w:val="28"/>
        </w:rPr>
        <w:t>показатели</w:t>
      </w:r>
      <w:r w:rsidR="0047315A">
        <w:rPr>
          <w:bCs/>
          <w:sz w:val="28"/>
        </w:rPr>
        <w:t xml:space="preserve"> </w:t>
      </w:r>
      <w:r w:rsidRPr="0047315A">
        <w:rPr>
          <w:bCs/>
          <w:sz w:val="28"/>
        </w:rPr>
        <w:t>бизнес-плана.</w:t>
      </w:r>
      <w:r w:rsidR="00CA61AA" w:rsidRPr="0047315A">
        <w:rPr>
          <w:rStyle w:val="a5"/>
          <w:bCs/>
          <w:sz w:val="28"/>
        </w:rPr>
        <w:footnoteReference w:id="35"/>
      </w:r>
    </w:p>
    <w:p w:rsidR="00D77B72" w:rsidRPr="0047315A" w:rsidRDefault="00D77B72" w:rsidP="0047315A">
      <w:pPr>
        <w:keepNext/>
        <w:widowControl w:val="0"/>
        <w:spacing w:line="360" w:lineRule="auto"/>
        <w:ind w:firstLine="709"/>
        <w:jc w:val="both"/>
        <w:rPr>
          <w:bCs/>
          <w:sz w:val="28"/>
        </w:rPr>
      </w:pPr>
      <w:r w:rsidRPr="0047315A">
        <w:rPr>
          <w:bCs/>
          <w:sz w:val="28"/>
        </w:rPr>
        <w:t>При</w:t>
      </w:r>
      <w:r w:rsidR="0047315A">
        <w:rPr>
          <w:bCs/>
          <w:sz w:val="28"/>
        </w:rPr>
        <w:t xml:space="preserve"> </w:t>
      </w:r>
      <w:r w:rsidRPr="0047315A">
        <w:rPr>
          <w:bCs/>
          <w:sz w:val="28"/>
        </w:rPr>
        <w:t>проведении</w:t>
      </w:r>
      <w:r w:rsidR="0047315A">
        <w:rPr>
          <w:bCs/>
          <w:sz w:val="28"/>
        </w:rPr>
        <w:t xml:space="preserve"> </w:t>
      </w:r>
      <w:r w:rsidRPr="0047315A">
        <w:rPr>
          <w:bCs/>
          <w:sz w:val="28"/>
        </w:rPr>
        <w:t>анализа</w:t>
      </w:r>
      <w:r w:rsidR="0047315A">
        <w:rPr>
          <w:bCs/>
          <w:sz w:val="28"/>
        </w:rPr>
        <w:t xml:space="preserve"> </w:t>
      </w:r>
      <w:r w:rsidRPr="0047315A">
        <w:rPr>
          <w:bCs/>
          <w:sz w:val="28"/>
        </w:rPr>
        <w:t>чувствительности</w:t>
      </w:r>
      <w:r w:rsidR="0047315A">
        <w:rPr>
          <w:bCs/>
          <w:sz w:val="28"/>
        </w:rPr>
        <w:t xml:space="preserve"> </w:t>
      </w:r>
      <w:r w:rsidRPr="0047315A">
        <w:rPr>
          <w:bCs/>
          <w:sz w:val="28"/>
        </w:rPr>
        <w:t>проекта</w:t>
      </w:r>
      <w:r w:rsidR="0047315A">
        <w:rPr>
          <w:bCs/>
          <w:sz w:val="28"/>
        </w:rPr>
        <w:t xml:space="preserve"> </w:t>
      </w:r>
      <w:r w:rsidRPr="0047315A">
        <w:rPr>
          <w:bCs/>
          <w:sz w:val="28"/>
        </w:rPr>
        <w:t>произведена</w:t>
      </w:r>
      <w:r w:rsidR="0047315A">
        <w:rPr>
          <w:bCs/>
          <w:sz w:val="28"/>
        </w:rPr>
        <w:t xml:space="preserve"> </w:t>
      </w:r>
      <w:r w:rsidRPr="0047315A">
        <w:rPr>
          <w:bCs/>
          <w:sz w:val="28"/>
        </w:rPr>
        <w:t>оценка</w:t>
      </w:r>
      <w:r w:rsidR="0047315A">
        <w:rPr>
          <w:bCs/>
          <w:sz w:val="28"/>
        </w:rPr>
        <w:t xml:space="preserve"> </w:t>
      </w:r>
      <w:r w:rsidRPr="0047315A">
        <w:rPr>
          <w:bCs/>
          <w:sz w:val="28"/>
        </w:rPr>
        <w:t>влияния</w:t>
      </w:r>
      <w:r w:rsidR="0047315A">
        <w:rPr>
          <w:bCs/>
          <w:sz w:val="28"/>
        </w:rPr>
        <w:t xml:space="preserve"> </w:t>
      </w:r>
      <w:r w:rsidRPr="0047315A">
        <w:rPr>
          <w:bCs/>
          <w:sz w:val="28"/>
        </w:rPr>
        <w:t>на</w:t>
      </w:r>
      <w:r w:rsidR="0047315A">
        <w:rPr>
          <w:bCs/>
          <w:sz w:val="28"/>
        </w:rPr>
        <w:t xml:space="preserve"> </w:t>
      </w:r>
      <w:r w:rsidRPr="0047315A">
        <w:rPr>
          <w:bCs/>
          <w:sz w:val="28"/>
        </w:rPr>
        <w:t>основные</w:t>
      </w:r>
      <w:r w:rsidR="0047315A">
        <w:rPr>
          <w:bCs/>
          <w:sz w:val="28"/>
        </w:rPr>
        <w:t xml:space="preserve"> </w:t>
      </w:r>
      <w:r w:rsidRPr="0047315A">
        <w:rPr>
          <w:bCs/>
          <w:sz w:val="28"/>
        </w:rPr>
        <w:t>финансово-экономические</w:t>
      </w:r>
      <w:r w:rsidR="0047315A">
        <w:rPr>
          <w:bCs/>
          <w:sz w:val="28"/>
        </w:rPr>
        <w:t xml:space="preserve"> </w:t>
      </w:r>
      <w:r w:rsidRPr="0047315A">
        <w:rPr>
          <w:bCs/>
          <w:sz w:val="28"/>
        </w:rPr>
        <w:t>показатели</w:t>
      </w:r>
      <w:r w:rsidR="0047315A">
        <w:rPr>
          <w:bCs/>
          <w:sz w:val="28"/>
        </w:rPr>
        <w:t xml:space="preserve"> </w:t>
      </w:r>
      <w:r w:rsidRPr="0047315A">
        <w:rPr>
          <w:bCs/>
          <w:sz w:val="28"/>
        </w:rPr>
        <w:t>проекта</w:t>
      </w:r>
      <w:r w:rsidR="0047315A">
        <w:rPr>
          <w:bCs/>
          <w:sz w:val="28"/>
        </w:rPr>
        <w:t xml:space="preserve"> </w:t>
      </w:r>
      <w:r w:rsidRPr="0047315A">
        <w:rPr>
          <w:bCs/>
          <w:sz w:val="28"/>
        </w:rPr>
        <w:t>изменения</w:t>
      </w:r>
      <w:r w:rsidR="0047315A">
        <w:rPr>
          <w:bCs/>
          <w:sz w:val="28"/>
        </w:rPr>
        <w:t xml:space="preserve"> </w:t>
      </w:r>
      <w:r w:rsidRPr="0047315A">
        <w:rPr>
          <w:bCs/>
          <w:sz w:val="28"/>
        </w:rPr>
        <w:t>размеров</w:t>
      </w:r>
      <w:r w:rsidR="0047315A">
        <w:rPr>
          <w:bCs/>
          <w:sz w:val="28"/>
        </w:rPr>
        <w:t xml:space="preserve"> </w:t>
      </w:r>
      <w:r w:rsidRPr="0047315A">
        <w:rPr>
          <w:bCs/>
          <w:sz w:val="28"/>
        </w:rPr>
        <w:t>его</w:t>
      </w:r>
      <w:r w:rsidR="0047315A">
        <w:rPr>
          <w:bCs/>
          <w:sz w:val="28"/>
        </w:rPr>
        <w:t xml:space="preserve"> </w:t>
      </w:r>
      <w:r w:rsidRPr="0047315A">
        <w:rPr>
          <w:bCs/>
          <w:sz w:val="28"/>
        </w:rPr>
        <w:t>критических</w:t>
      </w:r>
      <w:r w:rsidR="0047315A">
        <w:rPr>
          <w:bCs/>
          <w:sz w:val="28"/>
        </w:rPr>
        <w:t xml:space="preserve"> </w:t>
      </w:r>
      <w:r w:rsidRPr="0047315A">
        <w:rPr>
          <w:bCs/>
          <w:sz w:val="28"/>
        </w:rPr>
        <w:t>параметров</w:t>
      </w:r>
      <w:r w:rsidR="0047315A">
        <w:rPr>
          <w:bCs/>
          <w:sz w:val="28"/>
        </w:rPr>
        <w:t xml:space="preserve"> </w:t>
      </w:r>
      <w:r w:rsidRPr="0047315A">
        <w:rPr>
          <w:bCs/>
          <w:sz w:val="28"/>
        </w:rPr>
        <w:t>(капитальные</w:t>
      </w:r>
      <w:r w:rsidR="0047315A">
        <w:rPr>
          <w:bCs/>
          <w:sz w:val="28"/>
        </w:rPr>
        <w:t xml:space="preserve"> </w:t>
      </w:r>
      <w:r w:rsidRPr="0047315A">
        <w:rPr>
          <w:bCs/>
          <w:sz w:val="28"/>
        </w:rPr>
        <w:t>вложения,</w:t>
      </w:r>
      <w:r w:rsidR="0047315A">
        <w:rPr>
          <w:bCs/>
          <w:sz w:val="28"/>
        </w:rPr>
        <w:t xml:space="preserve"> </w:t>
      </w:r>
      <w:r w:rsidRPr="0047315A">
        <w:rPr>
          <w:bCs/>
          <w:sz w:val="28"/>
        </w:rPr>
        <w:t>текущие</w:t>
      </w:r>
      <w:r w:rsidR="0047315A">
        <w:rPr>
          <w:bCs/>
          <w:sz w:val="28"/>
        </w:rPr>
        <w:t xml:space="preserve"> </w:t>
      </w:r>
      <w:r w:rsidRPr="0047315A">
        <w:rPr>
          <w:bCs/>
          <w:sz w:val="28"/>
        </w:rPr>
        <w:t>издержки,</w:t>
      </w:r>
      <w:r w:rsidR="0047315A">
        <w:rPr>
          <w:bCs/>
          <w:sz w:val="28"/>
        </w:rPr>
        <w:t xml:space="preserve"> </w:t>
      </w:r>
      <w:r w:rsidRPr="0047315A">
        <w:rPr>
          <w:bCs/>
          <w:sz w:val="28"/>
        </w:rPr>
        <w:t>размер</w:t>
      </w:r>
      <w:r w:rsidR="0047315A">
        <w:rPr>
          <w:bCs/>
          <w:sz w:val="28"/>
        </w:rPr>
        <w:t xml:space="preserve"> </w:t>
      </w:r>
      <w:r w:rsidRPr="0047315A">
        <w:rPr>
          <w:bCs/>
          <w:sz w:val="28"/>
        </w:rPr>
        <w:t>товарооборота,</w:t>
      </w:r>
      <w:r w:rsidR="0047315A">
        <w:rPr>
          <w:bCs/>
          <w:sz w:val="28"/>
        </w:rPr>
        <w:t xml:space="preserve"> </w:t>
      </w:r>
      <w:r w:rsidRPr="0047315A">
        <w:rPr>
          <w:bCs/>
          <w:sz w:val="28"/>
        </w:rPr>
        <w:t>торговая</w:t>
      </w:r>
      <w:r w:rsidR="0047315A">
        <w:rPr>
          <w:bCs/>
          <w:sz w:val="28"/>
        </w:rPr>
        <w:t xml:space="preserve"> </w:t>
      </w:r>
      <w:r w:rsidRPr="0047315A">
        <w:rPr>
          <w:bCs/>
          <w:sz w:val="28"/>
        </w:rPr>
        <w:t>наценка).</w:t>
      </w:r>
      <w:r w:rsidR="0047315A">
        <w:rPr>
          <w:bCs/>
          <w:sz w:val="28"/>
        </w:rPr>
        <w:t xml:space="preserve"> </w:t>
      </w:r>
    </w:p>
    <w:p w:rsidR="00D77B72" w:rsidRPr="0047315A" w:rsidRDefault="00D77B72" w:rsidP="0047315A">
      <w:pPr>
        <w:keepNext/>
        <w:widowControl w:val="0"/>
        <w:spacing w:line="360" w:lineRule="auto"/>
        <w:ind w:firstLine="709"/>
        <w:jc w:val="both"/>
        <w:rPr>
          <w:bCs/>
          <w:sz w:val="28"/>
        </w:rPr>
      </w:pPr>
      <w:r w:rsidRPr="0047315A">
        <w:rPr>
          <w:bCs/>
          <w:sz w:val="28"/>
        </w:rPr>
        <w:t>Ключевые</w:t>
      </w:r>
      <w:r w:rsidR="0047315A">
        <w:rPr>
          <w:bCs/>
          <w:sz w:val="28"/>
        </w:rPr>
        <w:t xml:space="preserve"> </w:t>
      </w:r>
      <w:r w:rsidRPr="0047315A">
        <w:rPr>
          <w:bCs/>
          <w:sz w:val="28"/>
        </w:rPr>
        <w:t>показатели,</w:t>
      </w:r>
      <w:r w:rsidR="0047315A">
        <w:rPr>
          <w:bCs/>
          <w:sz w:val="28"/>
        </w:rPr>
        <w:t xml:space="preserve"> </w:t>
      </w:r>
      <w:r w:rsidRPr="0047315A">
        <w:rPr>
          <w:bCs/>
          <w:sz w:val="28"/>
        </w:rPr>
        <w:t>по</w:t>
      </w:r>
      <w:r w:rsidR="0047315A">
        <w:rPr>
          <w:bCs/>
          <w:sz w:val="28"/>
        </w:rPr>
        <w:t xml:space="preserve"> </w:t>
      </w:r>
      <w:r w:rsidRPr="0047315A">
        <w:rPr>
          <w:bCs/>
          <w:sz w:val="28"/>
        </w:rPr>
        <w:t>которым</w:t>
      </w:r>
      <w:r w:rsidR="0047315A">
        <w:rPr>
          <w:bCs/>
          <w:sz w:val="28"/>
        </w:rPr>
        <w:t xml:space="preserve"> </w:t>
      </w:r>
      <w:r w:rsidRPr="0047315A">
        <w:rPr>
          <w:bCs/>
          <w:sz w:val="28"/>
        </w:rPr>
        <w:t>проводится</w:t>
      </w:r>
      <w:r w:rsidR="0047315A">
        <w:rPr>
          <w:bCs/>
          <w:sz w:val="28"/>
        </w:rPr>
        <w:t xml:space="preserve"> </w:t>
      </w:r>
      <w:r w:rsidRPr="0047315A">
        <w:rPr>
          <w:bCs/>
          <w:sz w:val="28"/>
        </w:rPr>
        <w:t>анализ</w:t>
      </w:r>
      <w:r w:rsidR="0047315A">
        <w:rPr>
          <w:bCs/>
          <w:sz w:val="28"/>
        </w:rPr>
        <w:t xml:space="preserve"> </w:t>
      </w:r>
      <w:r w:rsidRPr="0047315A">
        <w:rPr>
          <w:bCs/>
          <w:sz w:val="28"/>
        </w:rPr>
        <w:t>чувствительности</w:t>
      </w:r>
      <w:r w:rsidR="0047315A">
        <w:rPr>
          <w:bCs/>
          <w:sz w:val="28"/>
        </w:rPr>
        <w:t xml:space="preserve"> </w:t>
      </w:r>
      <w:r w:rsidRPr="0047315A">
        <w:rPr>
          <w:bCs/>
          <w:sz w:val="28"/>
        </w:rPr>
        <w:t>включают</w:t>
      </w:r>
      <w:r w:rsidR="0047315A">
        <w:rPr>
          <w:bCs/>
          <w:sz w:val="28"/>
        </w:rPr>
        <w:t xml:space="preserve"> </w:t>
      </w:r>
      <w:r w:rsidRPr="0047315A">
        <w:rPr>
          <w:bCs/>
          <w:sz w:val="28"/>
        </w:rPr>
        <w:t>в</w:t>
      </w:r>
      <w:r w:rsidR="0047315A">
        <w:rPr>
          <w:bCs/>
          <w:sz w:val="28"/>
        </w:rPr>
        <w:t xml:space="preserve"> </w:t>
      </w:r>
      <w:r w:rsidRPr="0047315A">
        <w:rPr>
          <w:bCs/>
          <w:sz w:val="28"/>
        </w:rPr>
        <w:t>себя</w:t>
      </w:r>
      <w:r w:rsidR="0047315A">
        <w:rPr>
          <w:bCs/>
          <w:sz w:val="28"/>
        </w:rPr>
        <w:t xml:space="preserve"> </w:t>
      </w:r>
      <w:r w:rsidRPr="0047315A">
        <w:rPr>
          <w:bCs/>
          <w:sz w:val="28"/>
        </w:rPr>
        <w:t>показатели</w:t>
      </w:r>
      <w:r w:rsidR="0047315A">
        <w:rPr>
          <w:bCs/>
          <w:sz w:val="28"/>
        </w:rPr>
        <w:t xml:space="preserve"> </w:t>
      </w:r>
      <w:r w:rsidRPr="0047315A">
        <w:rPr>
          <w:bCs/>
          <w:sz w:val="28"/>
        </w:rPr>
        <w:t>срока</w:t>
      </w:r>
      <w:r w:rsidR="0047315A">
        <w:rPr>
          <w:bCs/>
          <w:sz w:val="28"/>
        </w:rPr>
        <w:t xml:space="preserve"> </w:t>
      </w:r>
      <w:r w:rsidRPr="0047315A">
        <w:rPr>
          <w:bCs/>
          <w:sz w:val="28"/>
        </w:rPr>
        <w:t>окупаемости,</w:t>
      </w:r>
      <w:r w:rsidR="0047315A">
        <w:rPr>
          <w:bCs/>
          <w:sz w:val="28"/>
        </w:rPr>
        <w:t xml:space="preserve"> </w:t>
      </w:r>
      <w:r w:rsidRPr="0047315A">
        <w:rPr>
          <w:bCs/>
          <w:sz w:val="28"/>
        </w:rPr>
        <w:t>чистой</w:t>
      </w:r>
      <w:r w:rsidR="0047315A">
        <w:rPr>
          <w:bCs/>
          <w:sz w:val="28"/>
        </w:rPr>
        <w:t xml:space="preserve"> </w:t>
      </w:r>
      <w:r w:rsidRPr="0047315A">
        <w:rPr>
          <w:bCs/>
          <w:sz w:val="28"/>
        </w:rPr>
        <w:t>текущей</w:t>
      </w:r>
      <w:r w:rsidR="0047315A">
        <w:rPr>
          <w:bCs/>
          <w:sz w:val="28"/>
        </w:rPr>
        <w:t xml:space="preserve"> </w:t>
      </w:r>
      <w:r w:rsidRPr="0047315A">
        <w:rPr>
          <w:bCs/>
          <w:sz w:val="28"/>
        </w:rPr>
        <w:t>стоимости,</w:t>
      </w:r>
      <w:r w:rsidR="0047315A">
        <w:rPr>
          <w:bCs/>
          <w:sz w:val="28"/>
        </w:rPr>
        <w:t xml:space="preserve"> </w:t>
      </w:r>
      <w:r w:rsidRPr="0047315A">
        <w:rPr>
          <w:bCs/>
          <w:sz w:val="28"/>
        </w:rPr>
        <w:t>внутренней</w:t>
      </w:r>
      <w:r w:rsidR="0047315A">
        <w:rPr>
          <w:bCs/>
          <w:sz w:val="28"/>
        </w:rPr>
        <w:t xml:space="preserve"> </w:t>
      </w:r>
      <w:r w:rsidRPr="0047315A">
        <w:rPr>
          <w:bCs/>
          <w:sz w:val="28"/>
        </w:rPr>
        <w:t>нормы</w:t>
      </w:r>
      <w:r w:rsidR="0047315A">
        <w:rPr>
          <w:bCs/>
          <w:sz w:val="28"/>
        </w:rPr>
        <w:t xml:space="preserve"> </w:t>
      </w:r>
      <w:r w:rsidRPr="0047315A">
        <w:rPr>
          <w:bCs/>
          <w:sz w:val="28"/>
        </w:rPr>
        <w:t>доходности</w:t>
      </w:r>
      <w:r w:rsidR="0047315A">
        <w:rPr>
          <w:bCs/>
          <w:sz w:val="28"/>
        </w:rPr>
        <w:t xml:space="preserve"> </w:t>
      </w:r>
      <w:r w:rsidRPr="0047315A">
        <w:rPr>
          <w:bCs/>
          <w:sz w:val="28"/>
        </w:rPr>
        <w:t>и</w:t>
      </w:r>
      <w:r w:rsidR="0047315A">
        <w:rPr>
          <w:bCs/>
          <w:sz w:val="28"/>
        </w:rPr>
        <w:t xml:space="preserve"> </w:t>
      </w:r>
      <w:r w:rsidRPr="0047315A">
        <w:rPr>
          <w:bCs/>
          <w:sz w:val="28"/>
        </w:rPr>
        <w:t>индекса</w:t>
      </w:r>
      <w:r w:rsidR="0047315A">
        <w:rPr>
          <w:bCs/>
          <w:sz w:val="28"/>
        </w:rPr>
        <w:t xml:space="preserve"> </w:t>
      </w:r>
      <w:r w:rsidRPr="0047315A">
        <w:rPr>
          <w:bCs/>
          <w:sz w:val="28"/>
        </w:rPr>
        <w:t>доходности.</w:t>
      </w:r>
    </w:p>
    <w:p w:rsidR="00D77B72" w:rsidRPr="0047315A" w:rsidRDefault="00D77B72" w:rsidP="0047315A">
      <w:pPr>
        <w:keepNext/>
        <w:widowControl w:val="0"/>
        <w:spacing w:line="360" w:lineRule="auto"/>
        <w:ind w:firstLine="709"/>
        <w:jc w:val="both"/>
        <w:rPr>
          <w:bCs/>
          <w:sz w:val="28"/>
        </w:rPr>
      </w:pPr>
      <w:r w:rsidRPr="0047315A">
        <w:rPr>
          <w:bCs/>
          <w:sz w:val="28"/>
        </w:rPr>
        <w:t>К</w:t>
      </w:r>
      <w:r w:rsidR="0047315A">
        <w:rPr>
          <w:bCs/>
          <w:sz w:val="28"/>
        </w:rPr>
        <w:t xml:space="preserve"> </w:t>
      </w:r>
      <w:r w:rsidRPr="0047315A">
        <w:rPr>
          <w:bCs/>
          <w:sz w:val="28"/>
        </w:rPr>
        <w:t>критическим</w:t>
      </w:r>
      <w:r w:rsidR="0047315A">
        <w:rPr>
          <w:bCs/>
          <w:sz w:val="28"/>
        </w:rPr>
        <w:t xml:space="preserve"> </w:t>
      </w:r>
      <w:r w:rsidRPr="0047315A">
        <w:rPr>
          <w:bCs/>
          <w:sz w:val="28"/>
        </w:rPr>
        <w:t>параметрам,</w:t>
      </w:r>
      <w:r w:rsidR="0047315A">
        <w:rPr>
          <w:bCs/>
          <w:sz w:val="28"/>
        </w:rPr>
        <w:t xml:space="preserve"> </w:t>
      </w:r>
      <w:r w:rsidRPr="0047315A">
        <w:rPr>
          <w:bCs/>
          <w:sz w:val="28"/>
        </w:rPr>
        <w:t>влияние</w:t>
      </w:r>
      <w:r w:rsidR="0047315A">
        <w:rPr>
          <w:bCs/>
          <w:sz w:val="28"/>
        </w:rPr>
        <w:t xml:space="preserve"> </w:t>
      </w:r>
      <w:r w:rsidRPr="0047315A">
        <w:rPr>
          <w:bCs/>
          <w:sz w:val="28"/>
        </w:rPr>
        <w:t>которых</w:t>
      </w:r>
      <w:r w:rsidR="0047315A">
        <w:rPr>
          <w:bCs/>
          <w:sz w:val="28"/>
        </w:rPr>
        <w:t xml:space="preserve"> </w:t>
      </w:r>
      <w:r w:rsidRPr="0047315A">
        <w:rPr>
          <w:bCs/>
          <w:sz w:val="28"/>
        </w:rPr>
        <w:t>анализируется</w:t>
      </w:r>
      <w:r w:rsidR="0047315A">
        <w:rPr>
          <w:bCs/>
          <w:sz w:val="28"/>
        </w:rPr>
        <w:t xml:space="preserve"> </w:t>
      </w:r>
      <w:r w:rsidRPr="0047315A">
        <w:rPr>
          <w:bCs/>
          <w:sz w:val="28"/>
        </w:rPr>
        <w:t>в</w:t>
      </w:r>
      <w:r w:rsidR="0047315A">
        <w:rPr>
          <w:bCs/>
          <w:sz w:val="28"/>
        </w:rPr>
        <w:t xml:space="preserve"> </w:t>
      </w:r>
      <w:r w:rsidRPr="0047315A">
        <w:rPr>
          <w:bCs/>
          <w:sz w:val="28"/>
        </w:rPr>
        <w:t>данном</w:t>
      </w:r>
      <w:r w:rsidR="0047315A">
        <w:rPr>
          <w:bCs/>
          <w:sz w:val="28"/>
        </w:rPr>
        <w:t xml:space="preserve"> </w:t>
      </w:r>
      <w:r w:rsidRPr="0047315A">
        <w:rPr>
          <w:bCs/>
          <w:sz w:val="28"/>
        </w:rPr>
        <w:t>разделе,</w:t>
      </w:r>
      <w:r w:rsidR="0047315A">
        <w:rPr>
          <w:bCs/>
          <w:sz w:val="28"/>
        </w:rPr>
        <w:t xml:space="preserve"> </w:t>
      </w:r>
      <w:r w:rsidRPr="0047315A">
        <w:rPr>
          <w:bCs/>
          <w:sz w:val="28"/>
        </w:rPr>
        <w:t>относятся:</w:t>
      </w:r>
    </w:p>
    <w:p w:rsidR="00D77B72" w:rsidRPr="0047315A" w:rsidRDefault="00D77B72" w:rsidP="00C76E7D">
      <w:pPr>
        <w:keepNext/>
        <w:widowControl w:val="0"/>
        <w:numPr>
          <w:ilvl w:val="0"/>
          <w:numId w:val="25"/>
        </w:numPr>
        <w:tabs>
          <w:tab w:val="left" w:pos="1134"/>
        </w:tabs>
        <w:spacing w:line="360" w:lineRule="auto"/>
        <w:ind w:left="0" w:firstLine="709"/>
        <w:jc w:val="both"/>
        <w:rPr>
          <w:bCs/>
          <w:sz w:val="28"/>
        </w:rPr>
      </w:pPr>
      <w:r w:rsidRPr="0047315A">
        <w:rPr>
          <w:bCs/>
          <w:sz w:val="28"/>
        </w:rPr>
        <w:t>объем</w:t>
      </w:r>
      <w:r w:rsidR="0047315A">
        <w:rPr>
          <w:bCs/>
          <w:sz w:val="28"/>
        </w:rPr>
        <w:t xml:space="preserve"> </w:t>
      </w:r>
      <w:r w:rsidRPr="0047315A">
        <w:rPr>
          <w:bCs/>
          <w:sz w:val="28"/>
        </w:rPr>
        <w:t>капитальных</w:t>
      </w:r>
      <w:r w:rsidR="0047315A">
        <w:rPr>
          <w:bCs/>
          <w:sz w:val="28"/>
        </w:rPr>
        <w:t xml:space="preserve"> </w:t>
      </w:r>
      <w:r w:rsidRPr="0047315A">
        <w:rPr>
          <w:bCs/>
          <w:sz w:val="28"/>
        </w:rPr>
        <w:t>вложений;</w:t>
      </w:r>
    </w:p>
    <w:p w:rsidR="00D77B72" w:rsidRPr="0047315A" w:rsidRDefault="00D77B72" w:rsidP="00C76E7D">
      <w:pPr>
        <w:keepNext/>
        <w:widowControl w:val="0"/>
        <w:numPr>
          <w:ilvl w:val="0"/>
          <w:numId w:val="25"/>
        </w:numPr>
        <w:tabs>
          <w:tab w:val="left" w:pos="1134"/>
        </w:tabs>
        <w:spacing w:line="360" w:lineRule="auto"/>
        <w:ind w:left="0" w:firstLine="709"/>
        <w:jc w:val="both"/>
        <w:rPr>
          <w:bCs/>
          <w:sz w:val="28"/>
        </w:rPr>
      </w:pPr>
      <w:r w:rsidRPr="0047315A">
        <w:rPr>
          <w:bCs/>
          <w:sz w:val="28"/>
        </w:rPr>
        <w:t>объем</w:t>
      </w:r>
      <w:r w:rsidR="0047315A">
        <w:rPr>
          <w:bCs/>
          <w:sz w:val="28"/>
        </w:rPr>
        <w:t xml:space="preserve"> </w:t>
      </w:r>
      <w:r w:rsidRPr="0047315A">
        <w:rPr>
          <w:bCs/>
          <w:sz w:val="28"/>
        </w:rPr>
        <w:t>товарооборота;</w:t>
      </w:r>
    </w:p>
    <w:p w:rsidR="00D77B72" w:rsidRPr="0047315A" w:rsidRDefault="00D77B72" w:rsidP="00C76E7D">
      <w:pPr>
        <w:keepNext/>
        <w:widowControl w:val="0"/>
        <w:numPr>
          <w:ilvl w:val="0"/>
          <w:numId w:val="25"/>
        </w:numPr>
        <w:tabs>
          <w:tab w:val="left" w:pos="1134"/>
        </w:tabs>
        <w:spacing w:line="360" w:lineRule="auto"/>
        <w:ind w:left="0" w:firstLine="709"/>
        <w:jc w:val="both"/>
        <w:rPr>
          <w:bCs/>
          <w:sz w:val="28"/>
        </w:rPr>
      </w:pPr>
      <w:r w:rsidRPr="0047315A">
        <w:rPr>
          <w:bCs/>
          <w:sz w:val="28"/>
        </w:rPr>
        <w:t>размер</w:t>
      </w:r>
      <w:r w:rsidR="0047315A">
        <w:rPr>
          <w:bCs/>
          <w:sz w:val="28"/>
        </w:rPr>
        <w:t xml:space="preserve"> </w:t>
      </w:r>
      <w:r w:rsidRPr="0047315A">
        <w:rPr>
          <w:bCs/>
          <w:sz w:val="28"/>
        </w:rPr>
        <w:t>торговой</w:t>
      </w:r>
      <w:r w:rsidR="0047315A">
        <w:rPr>
          <w:bCs/>
          <w:sz w:val="28"/>
        </w:rPr>
        <w:t xml:space="preserve"> </w:t>
      </w:r>
      <w:r w:rsidRPr="0047315A">
        <w:rPr>
          <w:bCs/>
          <w:sz w:val="28"/>
        </w:rPr>
        <w:t>наценки;</w:t>
      </w:r>
    </w:p>
    <w:p w:rsidR="00D77B72" w:rsidRPr="0047315A" w:rsidRDefault="00D77B72" w:rsidP="00C76E7D">
      <w:pPr>
        <w:keepNext/>
        <w:widowControl w:val="0"/>
        <w:numPr>
          <w:ilvl w:val="0"/>
          <w:numId w:val="25"/>
        </w:numPr>
        <w:tabs>
          <w:tab w:val="left" w:pos="1134"/>
        </w:tabs>
        <w:spacing w:line="360" w:lineRule="auto"/>
        <w:ind w:left="0" w:firstLine="709"/>
        <w:jc w:val="both"/>
        <w:rPr>
          <w:bCs/>
          <w:sz w:val="28"/>
        </w:rPr>
      </w:pPr>
      <w:r w:rsidRPr="0047315A">
        <w:rPr>
          <w:bCs/>
          <w:sz w:val="28"/>
        </w:rPr>
        <w:t>размер</w:t>
      </w:r>
      <w:r w:rsidR="0047315A">
        <w:rPr>
          <w:bCs/>
          <w:sz w:val="28"/>
        </w:rPr>
        <w:t xml:space="preserve"> </w:t>
      </w:r>
      <w:r w:rsidRPr="0047315A">
        <w:rPr>
          <w:bCs/>
          <w:sz w:val="28"/>
        </w:rPr>
        <w:t>текущих</w:t>
      </w:r>
      <w:r w:rsidR="0047315A">
        <w:rPr>
          <w:bCs/>
          <w:sz w:val="28"/>
        </w:rPr>
        <w:t xml:space="preserve"> </w:t>
      </w:r>
      <w:r w:rsidRPr="0047315A">
        <w:rPr>
          <w:bCs/>
          <w:sz w:val="28"/>
        </w:rPr>
        <w:t>издержек.</w:t>
      </w:r>
    </w:p>
    <w:p w:rsidR="00D77B72" w:rsidRPr="0047315A" w:rsidRDefault="00D77B72" w:rsidP="0047315A">
      <w:pPr>
        <w:keepNext/>
        <w:widowControl w:val="0"/>
        <w:spacing w:line="360" w:lineRule="auto"/>
        <w:ind w:firstLine="709"/>
        <w:jc w:val="both"/>
        <w:rPr>
          <w:bCs/>
          <w:sz w:val="28"/>
        </w:rPr>
      </w:pPr>
      <w:r w:rsidRPr="0047315A">
        <w:rPr>
          <w:bCs/>
          <w:sz w:val="28"/>
        </w:rPr>
        <w:t>Степень</w:t>
      </w:r>
      <w:r w:rsidR="0047315A">
        <w:rPr>
          <w:bCs/>
          <w:sz w:val="28"/>
        </w:rPr>
        <w:t xml:space="preserve"> </w:t>
      </w:r>
      <w:r w:rsidRPr="0047315A">
        <w:rPr>
          <w:bCs/>
          <w:sz w:val="28"/>
        </w:rPr>
        <w:t>влияния</w:t>
      </w:r>
      <w:r w:rsidR="0047315A">
        <w:rPr>
          <w:bCs/>
          <w:sz w:val="28"/>
        </w:rPr>
        <w:t xml:space="preserve"> </w:t>
      </w:r>
      <w:r w:rsidRPr="0047315A">
        <w:rPr>
          <w:bCs/>
          <w:sz w:val="28"/>
        </w:rPr>
        <w:t>указанных</w:t>
      </w:r>
      <w:r w:rsidR="0047315A">
        <w:rPr>
          <w:bCs/>
          <w:sz w:val="28"/>
        </w:rPr>
        <w:t xml:space="preserve"> </w:t>
      </w:r>
      <w:r w:rsidRPr="0047315A">
        <w:rPr>
          <w:bCs/>
          <w:sz w:val="28"/>
        </w:rPr>
        <w:t>параметров</w:t>
      </w:r>
      <w:r w:rsidR="0047315A">
        <w:rPr>
          <w:bCs/>
          <w:sz w:val="28"/>
        </w:rPr>
        <w:t xml:space="preserve"> </w:t>
      </w:r>
      <w:r w:rsidRPr="0047315A">
        <w:rPr>
          <w:bCs/>
          <w:sz w:val="28"/>
        </w:rPr>
        <w:t>рассчитывается</w:t>
      </w:r>
      <w:r w:rsidR="0047315A">
        <w:rPr>
          <w:bCs/>
          <w:sz w:val="28"/>
        </w:rPr>
        <w:t xml:space="preserve"> </w:t>
      </w:r>
      <w:r w:rsidRPr="0047315A">
        <w:rPr>
          <w:bCs/>
          <w:sz w:val="28"/>
        </w:rPr>
        <w:t>путем</w:t>
      </w:r>
      <w:r w:rsidR="0047315A">
        <w:rPr>
          <w:bCs/>
          <w:sz w:val="28"/>
        </w:rPr>
        <w:t xml:space="preserve"> </w:t>
      </w:r>
      <w:r w:rsidRPr="0047315A">
        <w:rPr>
          <w:bCs/>
          <w:sz w:val="28"/>
        </w:rPr>
        <w:t>подстановки</w:t>
      </w:r>
      <w:r w:rsidR="0047315A">
        <w:rPr>
          <w:bCs/>
          <w:sz w:val="28"/>
        </w:rPr>
        <w:t xml:space="preserve"> </w:t>
      </w:r>
      <w:r w:rsidRPr="0047315A">
        <w:rPr>
          <w:bCs/>
          <w:sz w:val="28"/>
        </w:rPr>
        <w:t>новых</w:t>
      </w:r>
      <w:r w:rsidR="0047315A">
        <w:rPr>
          <w:bCs/>
          <w:sz w:val="28"/>
        </w:rPr>
        <w:t xml:space="preserve"> </w:t>
      </w:r>
      <w:r w:rsidRPr="0047315A">
        <w:rPr>
          <w:bCs/>
          <w:sz w:val="28"/>
        </w:rPr>
        <w:t>значений</w:t>
      </w:r>
      <w:r w:rsidR="0047315A">
        <w:rPr>
          <w:bCs/>
          <w:sz w:val="28"/>
        </w:rPr>
        <w:t xml:space="preserve"> </w:t>
      </w:r>
      <w:r w:rsidRPr="0047315A">
        <w:rPr>
          <w:bCs/>
          <w:sz w:val="28"/>
        </w:rPr>
        <w:t>в</w:t>
      </w:r>
      <w:r w:rsidR="0047315A">
        <w:rPr>
          <w:bCs/>
          <w:sz w:val="28"/>
        </w:rPr>
        <w:t xml:space="preserve"> </w:t>
      </w:r>
      <w:r w:rsidRPr="0047315A">
        <w:rPr>
          <w:bCs/>
          <w:sz w:val="28"/>
        </w:rPr>
        <w:t>финансово-экономическую</w:t>
      </w:r>
      <w:r w:rsidR="0047315A">
        <w:rPr>
          <w:bCs/>
          <w:sz w:val="28"/>
        </w:rPr>
        <w:t xml:space="preserve"> </w:t>
      </w:r>
      <w:r w:rsidRPr="0047315A">
        <w:rPr>
          <w:bCs/>
          <w:sz w:val="28"/>
        </w:rPr>
        <w:t>модель</w:t>
      </w:r>
      <w:r w:rsidR="0047315A">
        <w:rPr>
          <w:bCs/>
          <w:sz w:val="28"/>
        </w:rPr>
        <w:t xml:space="preserve"> </w:t>
      </w:r>
      <w:r w:rsidRPr="0047315A">
        <w:rPr>
          <w:bCs/>
          <w:sz w:val="28"/>
        </w:rPr>
        <w:t>бизнес-плана</w:t>
      </w:r>
      <w:r w:rsidR="0047315A">
        <w:rPr>
          <w:bCs/>
          <w:sz w:val="28"/>
        </w:rPr>
        <w:t xml:space="preserve"> </w:t>
      </w:r>
      <w:r w:rsidRPr="0047315A">
        <w:rPr>
          <w:bCs/>
          <w:sz w:val="28"/>
        </w:rPr>
        <w:t>и</w:t>
      </w:r>
      <w:r w:rsidR="0047315A">
        <w:rPr>
          <w:bCs/>
          <w:sz w:val="28"/>
        </w:rPr>
        <w:t xml:space="preserve"> </w:t>
      </w:r>
      <w:r w:rsidRPr="0047315A">
        <w:rPr>
          <w:bCs/>
          <w:sz w:val="28"/>
        </w:rPr>
        <w:t>вычисления</w:t>
      </w:r>
      <w:r w:rsidR="0047315A">
        <w:rPr>
          <w:bCs/>
          <w:sz w:val="28"/>
        </w:rPr>
        <w:t xml:space="preserve"> </w:t>
      </w:r>
      <w:r w:rsidRPr="0047315A">
        <w:rPr>
          <w:bCs/>
          <w:sz w:val="28"/>
        </w:rPr>
        <w:t>новых</w:t>
      </w:r>
      <w:r w:rsidR="0047315A">
        <w:rPr>
          <w:bCs/>
          <w:sz w:val="28"/>
        </w:rPr>
        <w:t xml:space="preserve"> </w:t>
      </w:r>
      <w:r w:rsidRPr="0047315A">
        <w:rPr>
          <w:bCs/>
          <w:sz w:val="28"/>
        </w:rPr>
        <w:t>величин</w:t>
      </w:r>
      <w:r w:rsidR="0047315A">
        <w:rPr>
          <w:bCs/>
          <w:sz w:val="28"/>
        </w:rPr>
        <w:t xml:space="preserve"> </w:t>
      </w:r>
      <w:r w:rsidRPr="0047315A">
        <w:rPr>
          <w:bCs/>
          <w:sz w:val="28"/>
        </w:rPr>
        <w:t>ключевых</w:t>
      </w:r>
      <w:r w:rsidR="0047315A">
        <w:rPr>
          <w:bCs/>
          <w:sz w:val="28"/>
        </w:rPr>
        <w:t xml:space="preserve"> </w:t>
      </w:r>
      <w:r w:rsidRPr="0047315A">
        <w:rPr>
          <w:bCs/>
          <w:sz w:val="28"/>
        </w:rPr>
        <w:t>показателей.</w:t>
      </w:r>
    </w:p>
    <w:p w:rsidR="00D77B72" w:rsidRPr="0047315A" w:rsidRDefault="00D77B72" w:rsidP="0047315A">
      <w:pPr>
        <w:keepNext/>
        <w:widowControl w:val="0"/>
        <w:spacing w:line="360" w:lineRule="auto"/>
        <w:ind w:firstLine="709"/>
        <w:jc w:val="both"/>
        <w:rPr>
          <w:bCs/>
          <w:sz w:val="28"/>
        </w:rPr>
      </w:pPr>
      <w:r w:rsidRPr="0047315A">
        <w:rPr>
          <w:bCs/>
          <w:sz w:val="28"/>
        </w:rPr>
        <w:t>Результаты</w:t>
      </w:r>
      <w:r w:rsidR="0047315A">
        <w:rPr>
          <w:bCs/>
          <w:sz w:val="28"/>
        </w:rPr>
        <w:t xml:space="preserve"> </w:t>
      </w:r>
      <w:r w:rsidRPr="0047315A">
        <w:rPr>
          <w:bCs/>
          <w:sz w:val="28"/>
        </w:rPr>
        <w:t>анализа</w:t>
      </w:r>
      <w:r w:rsidR="0047315A">
        <w:rPr>
          <w:bCs/>
          <w:sz w:val="28"/>
        </w:rPr>
        <w:t xml:space="preserve"> </w:t>
      </w:r>
      <w:r w:rsidRPr="0047315A">
        <w:rPr>
          <w:bCs/>
          <w:sz w:val="28"/>
        </w:rPr>
        <w:t>чувствительности</w:t>
      </w:r>
      <w:r w:rsidR="0047315A">
        <w:rPr>
          <w:bCs/>
          <w:sz w:val="28"/>
        </w:rPr>
        <w:t xml:space="preserve"> </w:t>
      </w:r>
      <w:r w:rsidRPr="0047315A">
        <w:rPr>
          <w:bCs/>
          <w:sz w:val="28"/>
        </w:rPr>
        <w:t>приводятся</w:t>
      </w:r>
      <w:r w:rsidR="0047315A">
        <w:rPr>
          <w:bCs/>
          <w:sz w:val="28"/>
        </w:rPr>
        <w:t xml:space="preserve"> </w:t>
      </w:r>
      <w:r w:rsidRPr="0047315A">
        <w:rPr>
          <w:bCs/>
          <w:sz w:val="28"/>
        </w:rPr>
        <w:t>в</w:t>
      </w:r>
      <w:r w:rsidR="0047315A">
        <w:rPr>
          <w:bCs/>
          <w:sz w:val="28"/>
        </w:rPr>
        <w:t xml:space="preserve"> </w:t>
      </w:r>
      <w:r w:rsidRPr="0047315A">
        <w:rPr>
          <w:bCs/>
          <w:sz w:val="28"/>
        </w:rPr>
        <w:t>табличной</w:t>
      </w:r>
      <w:r w:rsidR="0047315A">
        <w:rPr>
          <w:bCs/>
          <w:sz w:val="28"/>
        </w:rPr>
        <w:t xml:space="preserve"> </w:t>
      </w:r>
      <w:r w:rsidRPr="0047315A">
        <w:rPr>
          <w:bCs/>
          <w:sz w:val="28"/>
        </w:rPr>
        <w:t>форме</w:t>
      </w:r>
      <w:r w:rsidR="0047315A">
        <w:rPr>
          <w:bCs/>
          <w:sz w:val="28"/>
        </w:rPr>
        <w:t xml:space="preserve"> </w:t>
      </w:r>
      <w:r w:rsidRPr="0047315A">
        <w:rPr>
          <w:bCs/>
          <w:sz w:val="28"/>
        </w:rPr>
        <w:t>по</w:t>
      </w:r>
      <w:r w:rsidR="0047315A">
        <w:rPr>
          <w:bCs/>
          <w:sz w:val="28"/>
        </w:rPr>
        <w:t xml:space="preserve"> </w:t>
      </w:r>
      <w:r w:rsidRPr="0047315A">
        <w:rPr>
          <w:bCs/>
          <w:sz w:val="28"/>
        </w:rPr>
        <w:t>всем</w:t>
      </w:r>
      <w:r w:rsidR="0047315A">
        <w:rPr>
          <w:bCs/>
          <w:sz w:val="28"/>
        </w:rPr>
        <w:t xml:space="preserve"> </w:t>
      </w:r>
      <w:r w:rsidRPr="0047315A">
        <w:rPr>
          <w:bCs/>
          <w:sz w:val="28"/>
        </w:rPr>
        <w:t>видам</w:t>
      </w:r>
      <w:r w:rsidR="0047315A">
        <w:rPr>
          <w:bCs/>
          <w:sz w:val="28"/>
        </w:rPr>
        <w:t xml:space="preserve"> </w:t>
      </w:r>
      <w:r w:rsidRPr="0047315A">
        <w:rPr>
          <w:bCs/>
          <w:sz w:val="28"/>
        </w:rPr>
        <w:t>критических</w:t>
      </w:r>
      <w:r w:rsidR="0047315A">
        <w:rPr>
          <w:bCs/>
          <w:sz w:val="28"/>
        </w:rPr>
        <w:t xml:space="preserve"> </w:t>
      </w:r>
      <w:r w:rsidRPr="0047315A">
        <w:rPr>
          <w:bCs/>
          <w:sz w:val="28"/>
        </w:rPr>
        <w:t>параметров,</w:t>
      </w:r>
      <w:r w:rsidR="0047315A">
        <w:rPr>
          <w:bCs/>
          <w:sz w:val="28"/>
        </w:rPr>
        <w:t xml:space="preserve"> </w:t>
      </w:r>
      <w:r w:rsidRPr="0047315A">
        <w:rPr>
          <w:bCs/>
          <w:sz w:val="28"/>
        </w:rPr>
        <w:t>указанных</w:t>
      </w:r>
      <w:r w:rsidR="0047315A">
        <w:rPr>
          <w:bCs/>
          <w:sz w:val="28"/>
        </w:rPr>
        <w:t xml:space="preserve"> </w:t>
      </w:r>
      <w:r w:rsidRPr="0047315A">
        <w:rPr>
          <w:bCs/>
          <w:sz w:val="28"/>
        </w:rPr>
        <w:t>выше</w:t>
      </w:r>
      <w:r w:rsidR="00C76E7D">
        <w:rPr>
          <w:bCs/>
          <w:sz w:val="28"/>
        </w:rPr>
        <w:t>.</w:t>
      </w:r>
    </w:p>
    <w:p w:rsidR="00D77B72" w:rsidRPr="0047315A" w:rsidRDefault="00D77B72" w:rsidP="0047315A">
      <w:pPr>
        <w:keepNext/>
        <w:widowControl w:val="0"/>
        <w:spacing w:line="360" w:lineRule="auto"/>
        <w:ind w:firstLine="709"/>
        <w:jc w:val="both"/>
        <w:rPr>
          <w:bCs/>
          <w:sz w:val="28"/>
        </w:rPr>
      </w:pPr>
      <w:r w:rsidRPr="0047315A">
        <w:rPr>
          <w:bCs/>
          <w:sz w:val="28"/>
        </w:rPr>
        <w:t>По</w:t>
      </w:r>
      <w:r w:rsidR="0047315A">
        <w:rPr>
          <w:bCs/>
          <w:sz w:val="28"/>
        </w:rPr>
        <w:t xml:space="preserve"> </w:t>
      </w:r>
      <w:r w:rsidRPr="0047315A">
        <w:rPr>
          <w:bCs/>
          <w:sz w:val="28"/>
        </w:rPr>
        <w:t>результатам</w:t>
      </w:r>
      <w:r w:rsidR="0047315A">
        <w:rPr>
          <w:bCs/>
          <w:sz w:val="28"/>
        </w:rPr>
        <w:t xml:space="preserve"> </w:t>
      </w:r>
      <w:r w:rsidRPr="0047315A">
        <w:rPr>
          <w:bCs/>
          <w:sz w:val="28"/>
        </w:rPr>
        <w:t>проведенного</w:t>
      </w:r>
      <w:r w:rsidR="0047315A">
        <w:rPr>
          <w:bCs/>
          <w:sz w:val="28"/>
        </w:rPr>
        <w:t xml:space="preserve"> </w:t>
      </w:r>
      <w:r w:rsidRPr="0047315A">
        <w:rPr>
          <w:bCs/>
          <w:sz w:val="28"/>
        </w:rPr>
        <w:t>анализа</w:t>
      </w:r>
      <w:r w:rsidR="0047315A">
        <w:rPr>
          <w:bCs/>
          <w:sz w:val="28"/>
        </w:rPr>
        <w:t xml:space="preserve"> </w:t>
      </w:r>
      <w:r w:rsidRPr="0047315A">
        <w:rPr>
          <w:bCs/>
          <w:sz w:val="28"/>
        </w:rPr>
        <w:t>проекта</w:t>
      </w:r>
      <w:r w:rsidR="0047315A">
        <w:rPr>
          <w:bCs/>
          <w:sz w:val="28"/>
        </w:rPr>
        <w:t xml:space="preserve"> </w:t>
      </w:r>
      <w:r w:rsidRPr="0047315A">
        <w:rPr>
          <w:bCs/>
          <w:sz w:val="28"/>
        </w:rPr>
        <w:t>можно</w:t>
      </w:r>
      <w:r w:rsidR="0047315A">
        <w:rPr>
          <w:bCs/>
          <w:sz w:val="28"/>
        </w:rPr>
        <w:t xml:space="preserve"> </w:t>
      </w:r>
      <w:r w:rsidRPr="0047315A">
        <w:rPr>
          <w:bCs/>
          <w:sz w:val="28"/>
        </w:rPr>
        <w:t>сделать</w:t>
      </w:r>
      <w:r w:rsidR="0047315A">
        <w:rPr>
          <w:bCs/>
          <w:sz w:val="28"/>
        </w:rPr>
        <w:t xml:space="preserve"> </w:t>
      </w:r>
      <w:r w:rsidRPr="0047315A">
        <w:rPr>
          <w:bCs/>
          <w:sz w:val="28"/>
        </w:rPr>
        <w:t>вывод</w:t>
      </w:r>
      <w:r w:rsidR="0047315A">
        <w:rPr>
          <w:bCs/>
          <w:sz w:val="28"/>
        </w:rPr>
        <w:t xml:space="preserve"> </w:t>
      </w:r>
      <w:r w:rsidRPr="0047315A">
        <w:rPr>
          <w:bCs/>
          <w:sz w:val="28"/>
        </w:rPr>
        <w:t>о</w:t>
      </w:r>
      <w:r w:rsidR="0047315A">
        <w:rPr>
          <w:bCs/>
          <w:sz w:val="28"/>
        </w:rPr>
        <w:t xml:space="preserve"> </w:t>
      </w:r>
      <w:r w:rsidRPr="0047315A">
        <w:rPr>
          <w:bCs/>
          <w:sz w:val="28"/>
        </w:rPr>
        <w:t>его</w:t>
      </w:r>
      <w:r w:rsidR="0047315A">
        <w:rPr>
          <w:bCs/>
          <w:sz w:val="28"/>
        </w:rPr>
        <w:t xml:space="preserve"> </w:t>
      </w:r>
      <w:r w:rsidRPr="0047315A">
        <w:rPr>
          <w:bCs/>
          <w:sz w:val="28"/>
        </w:rPr>
        <w:t>достаточной</w:t>
      </w:r>
      <w:r w:rsidR="0047315A">
        <w:rPr>
          <w:bCs/>
          <w:sz w:val="28"/>
        </w:rPr>
        <w:t xml:space="preserve"> </w:t>
      </w:r>
      <w:r w:rsidRPr="0047315A">
        <w:rPr>
          <w:bCs/>
          <w:sz w:val="28"/>
        </w:rPr>
        <w:t>чувствител</w:t>
      </w:r>
      <w:r w:rsidR="00BA19DD" w:rsidRPr="0047315A">
        <w:rPr>
          <w:bCs/>
          <w:sz w:val="28"/>
        </w:rPr>
        <w:t>ьности</w:t>
      </w:r>
      <w:r w:rsidR="0047315A">
        <w:rPr>
          <w:bCs/>
          <w:sz w:val="28"/>
        </w:rPr>
        <w:t xml:space="preserve"> </w:t>
      </w:r>
      <w:r w:rsidR="00BA19DD" w:rsidRPr="0047315A">
        <w:rPr>
          <w:bCs/>
          <w:sz w:val="28"/>
        </w:rPr>
        <w:t>к</w:t>
      </w:r>
      <w:r w:rsidR="0047315A">
        <w:rPr>
          <w:bCs/>
          <w:sz w:val="28"/>
        </w:rPr>
        <w:t xml:space="preserve"> </w:t>
      </w:r>
      <w:r w:rsidR="00BA19DD" w:rsidRPr="0047315A">
        <w:rPr>
          <w:bCs/>
          <w:sz w:val="28"/>
        </w:rPr>
        <w:t>снижению</w:t>
      </w:r>
      <w:r w:rsidR="0047315A">
        <w:rPr>
          <w:bCs/>
          <w:sz w:val="28"/>
        </w:rPr>
        <w:t xml:space="preserve"> </w:t>
      </w:r>
      <w:r w:rsidR="00BA19DD" w:rsidRPr="0047315A">
        <w:rPr>
          <w:bCs/>
          <w:sz w:val="28"/>
        </w:rPr>
        <w:t>товарооборота,</w:t>
      </w:r>
      <w:r w:rsidR="0047315A">
        <w:rPr>
          <w:bCs/>
          <w:sz w:val="28"/>
        </w:rPr>
        <w:t xml:space="preserve"> </w:t>
      </w:r>
      <w:r w:rsidRPr="0047315A">
        <w:rPr>
          <w:bCs/>
          <w:sz w:val="28"/>
        </w:rPr>
        <w:t>размера</w:t>
      </w:r>
      <w:r w:rsidR="0047315A">
        <w:rPr>
          <w:bCs/>
          <w:sz w:val="28"/>
        </w:rPr>
        <w:t xml:space="preserve"> </w:t>
      </w:r>
      <w:r w:rsidRPr="0047315A">
        <w:rPr>
          <w:bCs/>
          <w:sz w:val="28"/>
        </w:rPr>
        <w:t>торговой</w:t>
      </w:r>
      <w:r w:rsidR="0047315A">
        <w:rPr>
          <w:bCs/>
          <w:sz w:val="28"/>
        </w:rPr>
        <w:t xml:space="preserve"> </w:t>
      </w:r>
      <w:r w:rsidRPr="0047315A">
        <w:rPr>
          <w:bCs/>
          <w:sz w:val="28"/>
        </w:rPr>
        <w:t>наценки</w:t>
      </w:r>
      <w:r w:rsidR="0047315A">
        <w:rPr>
          <w:bCs/>
          <w:sz w:val="28"/>
        </w:rPr>
        <w:t xml:space="preserve"> </w:t>
      </w:r>
      <w:r w:rsidR="00BA19DD" w:rsidRPr="0047315A">
        <w:rPr>
          <w:bCs/>
          <w:sz w:val="28"/>
        </w:rPr>
        <w:t>и</w:t>
      </w:r>
      <w:r w:rsidR="0047315A">
        <w:rPr>
          <w:bCs/>
          <w:sz w:val="28"/>
        </w:rPr>
        <w:t xml:space="preserve"> </w:t>
      </w:r>
      <w:r w:rsidR="00BA19DD" w:rsidRPr="0047315A">
        <w:rPr>
          <w:bCs/>
          <w:sz w:val="28"/>
        </w:rPr>
        <w:t>изменение</w:t>
      </w:r>
      <w:r w:rsidR="0047315A">
        <w:rPr>
          <w:bCs/>
          <w:sz w:val="28"/>
        </w:rPr>
        <w:t xml:space="preserve"> </w:t>
      </w:r>
      <w:r w:rsidR="00BA19DD" w:rsidRPr="0047315A">
        <w:rPr>
          <w:bCs/>
          <w:sz w:val="28"/>
        </w:rPr>
        <w:t>размера</w:t>
      </w:r>
      <w:r w:rsidR="0047315A">
        <w:rPr>
          <w:bCs/>
          <w:sz w:val="28"/>
        </w:rPr>
        <w:t xml:space="preserve"> </w:t>
      </w:r>
      <w:r w:rsidR="00BA19DD" w:rsidRPr="0047315A">
        <w:rPr>
          <w:bCs/>
          <w:sz w:val="28"/>
        </w:rPr>
        <w:t>эксплуатационных</w:t>
      </w:r>
      <w:r w:rsidR="0047315A">
        <w:rPr>
          <w:bCs/>
          <w:sz w:val="28"/>
        </w:rPr>
        <w:t xml:space="preserve"> </w:t>
      </w:r>
      <w:r w:rsidR="00BA19DD" w:rsidRPr="0047315A">
        <w:rPr>
          <w:bCs/>
          <w:sz w:val="28"/>
        </w:rPr>
        <w:t>затрат</w:t>
      </w:r>
      <w:r w:rsidRPr="0047315A">
        <w:rPr>
          <w:bCs/>
          <w:sz w:val="28"/>
        </w:rPr>
        <w:t>.</w:t>
      </w:r>
    </w:p>
    <w:p w:rsidR="00D77B72" w:rsidRPr="0047315A" w:rsidRDefault="00D77B72" w:rsidP="0047315A">
      <w:pPr>
        <w:keepNext/>
        <w:widowControl w:val="0"/>
        <w:spacing w:line="360" w:lineRule="auto"/>
        <w:ind w:firstLine="709"/>
        <w:jc w:val="both"/>
        <w:rPr>
          <w:bCs/>
          <w:sz w:val="28"/>
        </w:rPr>
      </w:pPr>
      <w:r w:rsidRPr="0047315A">
        <w:rPr>
          <w:bCs/>
          <w:sz w:val="28"/>
        </w:rPr>
        <w:t>Незначительное</w:t>
      </w:r>
      <w:r w:rsidR="0047315A">
        <w:rPr>
          <w:bCs/>
          <w:sz w:val="28"/>
        </w:rPr>
        <w:t xml:space="preserve"> </w:t>
      </w:r>
      <w:r w:rsidRPr="0047315A">
        <w:rPr>
          <w:bCs/>
          <w:sz w:val="28"/>
        </w:rPr>
        <w:t>влияние</w:t>
      </w:r>
      <w:r w:rsidR="0047315A">
        <w:rPr>
          <w:bCs/>
          <w:sz w:val="28"/>
        </w:rPr>
        <w:t xml:space="preserve"> </w:t>
      </w:r>
      <w:r w:rsidRPr="0047315A">
        <w:rPr>
          <w:bCs/>
          <w:sz w:val="28"/>
        </w:rPr>
        <w:t>на</w:t>
      </w:r>
      <w:r w:rsidR="0047315A">
        <w:rPr>
          <w:bCs/>
          <w:sz w:val="28"/>
        </w:rPr>
        <w:t xml:space="preserve"> </w:t>
      </w:r>
      <w:r w:rsidRPr="0047315A">
        <w:rPr>
          <w:bCs/>
          <w:sz w:val="28"/>
        </w:rPr>
        <w:t>показатели</w:t>
      </w:r>
      <w:r w:rsidR="0047315A">
        <w:rPr>
          <w:bCs/>
          <w:sz w:val="28"/>
        </w:rPr>
        <w:t xml:space="preserve"> </w:t>
      </w:r>
      <w:r w:rsidRPr="0047315A">
        <w:rPr>
          <w:bCs/>
          <w:sz w:val="28"/>
        </w:rPr>
        <w:t>эффективности</w:t>
      </w:r>
      <w:r w:rsidR="0047315A">
        <w:rPr>
          <w:bCs/>
          <w:sz w:val="28"/>
        </w:rPr>
        <w:t xml:space="preserve"> </w:t>
      </w:r>
      <w:r w:rsidRPr="0047315A">
        <w:rPr>
          <w:bCs/>
          <w:sz w:val="28"/>
        </w:rPr>
        <w:t>проекта</w:t>
      </w:r>
      <w:r w:rsidR="0047315A">
        <w:rPr>
          <w:bCs/>
          <w:sz w:val="28"/>
        </w:rPr>
        <w:t xml:space="preserve"> </w:t>
      </w:r>
      <w:r w:rsidRPr="0047315A">
        <w:rPr>
          <w:bCs/>
          <w:sz w:val="28"/>
        </w:rPr>
        <w:t>оказывает</w:t>
      </w:r>
      <w:r w:rsidR="0047315A">
        <w:rPr>
          <w:bCs/>
          <w:sz w:val="28"/>
        </w:rPr>
        <w:t xml:space="preserve"> </w:t>
      </w:r>
      <w:r w:rsidR="00BA19DD" w:rsidRPr="0047315A">
        <w:rPr>
          <w:bCs/>
          <w:sz w:val="28"/>
        </w:rPr>
        <w:t>уровень</w:t>
      </w:r>
      <w:r w:rsidR="0047315A">
        <w:rPr>
          <w:bCs/>
          <w:sz w:val="28"/>
        </w:rPr>
        <w:t xml:space="preserve"> </w:t>
      </w:r>
      <w:r w:rsidR="00BA19DD" w:rsidRPr="0047315A">
        <w:rPr>
          <w:bCs/>
          <w:sz w:val="28"/>
        </w:rPr>
        <w:t>инвестиционных</w:t>
      </w:r>
      <w:r w:rsidR="0047315A">
        <w:rPr>
          <w:bCs/>
          <w:sz w:val="28"/>
        </w:rPr>
        <w:t xml:space="preserve"> </w:t>
      </w:r>
      <w:r w:rsidR="00BA19DD" w:rsidRPr="0047315A">
        <w:rPr>
          <w:bCs/>
          <w:sz w:val="28"/>
        </w:rPr>
        <w:t>затрат</w:t>
      </w:r>
      <w:r w:rsidRPr="0047315A">
        <w:rPr>
          <w:bCs/>
          <w:sz w:val="28"/>
        </w:rPr>
        <w:t>.</w:t>
      </w:r>
    </w:p>
    <w:p w:rsidR="00590A30" w:rsidRPr="0047315A" w:rsidRDefault="00590A30" w:rsidP="0047315A">
      <w:pPr>
        <w:keepNext/>
        <w:widowControl w:val="0"/>
        <w:spacing w:line="360" w:lineRule="auto"/>
        <w:ind w:firstLine="709"/>
        <w:jc w:val="both"/>
        <w:rPr>
          <w:sz w:val="28"/>
        </w:rPr>
      </w:pPr>
      <w:r w:rsidRPr="0047315A">
        <w:rPr>
          <w:sz w:val="28"/>
        </w:rPr>
        <w:t>В</w:t>
      </w:r>
      <w:r w:rsidR="0047315A">
        <w:rPr>
          <w:sz w:val="28"/>
        </w:rPr>
        <w:t xml:space="preserve"> </w:t>
      </w:r>
      <w:r w:rsidRPr="0047315A">
        <w:rPr>
          <w:sz w:val="28"/>
        </w:rPr>
        <w:t>дополнение</w:t>
      </w:r>
      <w:r w:rsidR="0047315A">
        <w:rPr>
          <w:sz w:val="28"/>
        </w:rPr>
        <w:t xml:space="preserve"> </w:t>
      </w:r>
      <w:r w:rsidRPr="0047315A">
        <w:rPr>
          <w:sz w:val="28"/>
        </w:rPr>
        <w:t>к</w:t>
      </w:r>
      <w:r w:rsidR="0047315A">
        <w:rPr>
          <w:sz w:val="28"/>
        </w:rPr>
        <w:t xml:space="preserve"> </w:t>
      </w:r>
      <w:r w:rsidRPr="0047315A">
        <w:rPr>
          <w:sz w:val="28"/>
        </w:rPr>
        <w:t>анализу</w:t>
      </w:r>
      <w:r w:rsidR="0047315A">
        <w:rPr>
          <w:sz w:val="28"/>
        </w:rPr>
        <w:t xml:space="preserve"> </w:t>
      </w:r>
      <w:r w:rsidRPr="0047315A">
        <w:rPr>
          <w:sz w:val="28"/>
        </w:rPr>
        <w:t>рисков</w:t>
      </w:r>
      <w:r w:rsidR="0047315A">
        <w:rPr>
          <w:sz w:val="28"/>
        </w:rPr>
        <w:t xml:space="preserve"> </w:t>
      </w:r>
      <w:r w:rsidRPr="0047315A">
        <w:rPr>
          <w:sz w:val="28"/>
        </w:rPr>
        <w:t>по</w:t>
      </w:r>
      <w:r w:rsidR="0047315A">
        <w:rPr>
          <w:sz w:val="28"/>
        </w:rPr>
        <w:t xml:space="preserve"> </w:t>
      </w:r>
      <w:r w:rsidRPr="0047315A">
        <w:rPr>
          <w:sz w:val="28"/>
        </w:rPr>
        <w:t>модели</w:t>
      </w:r>
      <w:r w:rsidR="0047315A">
        <w:rPr>
          <w:sz w:val="28"/>
        </w:rPr>
        <w:t xml:space="preserve"> </w:t>
      </w:r>
      <w:r w:rsidRPr="0047315A">
        <w:rPr>
          <w:sz w:val="28"/>
        </w:rPr>
        <w:t>чувствительности</w:t>
      </w:r>
      <w:r w:rsidR="0047315A">
        <w:rPr>
          <w:sz w:val="28"/>
        </w:rPr>
        <w:t xml:space="preserve"> </w:t>
      </w:r>
      <w:r w:rsidRPr="0047315A">
        <w:rPr>
          <w:sz w:val="28"/>
        </w:rPr>
        <w:t>критериальных</w:t>
      </w:r>
      <w:r w:rsidR="0047315A">
        <w:rPr>
          <w:sz w:val="28"/>
        </w:rPr>
        <w:t xml:space="preserve"> </w:t>
      </w:r>
      <w:r w:rsidRPr="0047315A">
        <w:rPr>
          <w:sz w:val="28"/>
        </w:rPr>
        <w:t>показателей</w:t>
      </w:r>
      <w:r w:rsidR="0047315A">
        <w:rPr>
          <w:sz w:val="28"/>
        </w:rPr>
        <w:t xml:space="preserve"> </w:t>
      </w:r>
      <w:r w:rsidRPr="0047315A">
        <w:rPr>
          <w:sz w:val="28"/>
        </w:rPr>
        <w:t>(срок</w:t>
      </w:r>
      <w:r w:rsidR="0047315A">
        <w:rPr>
          <w:sz w:val="28"/>
        </w:rPr>
        <w:t xml:space="preserve"> </w:t>
      </w:r>
      <w:r w:rsidRPr="0047315A">
        <w:rPr>
          <w:sz w:val="28"/>
        </w:rPr>
        <w:t>окупаемости,</w:t>
      </w:r>
      <w:r w:rsidR="0047315A">
        <w:rPr>
          <w:sz w:val="28"/>
        </w:rPr>
        <w:t xml:space="preserve"> </w:t>
      </w:r>
      <w:r w:rsidRPr="0047315A">
        <w:rPr>
          <w:sz w:val="28"/>
        </w:rPr>
        <w:t>внутренняя</w:t>
      </w:r>
      <w:r w:rsidR="0047315A">
        <w:rPr>
          <w:sz w:val="28"/>
        </w:rPr>
        <w:t xml:space="preserve"> </w:t>
      </w:r>
      <w:r w:rsidRPr="0047315A">
        <w:rPr>
          <w:sz w:val="28"/>
        </w:rPr>
        <w:t>норма</w:t>
      </w:r>
      <w:r w:rsidR="0047315A">
        <w:rPr>
          <w:sz w:val="28"/>
        </w:rPr>
        <w:t xml:space="preserve"> </w:t>
      </w:r>
      <w:r w:rsidRPr="0047315A">
        <w:rPr>
          <w:sz w:val="28"/>
        </w:rPr>
        <w:t>доходности,</w:t>
      </w:r>
      <w:r w:rsidR="0047315A">
        <w:rPr>
          <w:sz w:val="28"/>
        </w:rPr>
        <w:t xml:space="preserve"> </w:t>
      </w:r>
      <w:r w:rsidRPr="0047315A">
        <w:rPr>
          <w:sz w:val="28"/>
        </w:rPr>
        <w:t>чистая</w:t>
      </w:r>
      <w:r w:rsidR="0047315A">
        <w:rPr>
          <w:sz w:val="28"/>
        </w:rPr>
        <w:t xml:space="preserve"> </w:t>
      </w:r>
      <w:r w:rsidRPr="0047315A">
        <w:rPr>
          <w:sz w:val="28"/>
        </w:rPr>
        <w:t>текущая</w:t>
      </w:r>
      <w:r w:rsidR="0047315A">
        <w:rPr>
          <w:sz w:val="28"/>
        </w:rPr>
        <w:t xml:space="preserve"> </w:t>
      </w:r>
      <w:r w:rsidRPr="0047315A">
        <w:rPr>
          <w:sz w:val="28"/>
        </w:rPr>
        <w:t>стоимость</w:t>
      </w:r>
      <w:r w:rsidR="0047315A">
        <w:rPr>
          <w:sz w:val="28"/>
        </w:rPr>
        <w:t xml:space="preserve"> </w:t>
      </w:r>
      <w:r w:rsidRPr="0047315A">
        <w:rPr>
          <w:sz w:val="28"/>
        </w:rPr>
        <w:t>проекта)</w:t>
      </w:r>
      <w:r w:rsidR="0047315A">
        <w:rPr>
          <w:sz w:val="28"/>
        </w:rPr>
        <w:t xml:space="preserve"> </w:t>
      </w:r>
      <w:r w:rsidRPr="0047315A">
        <w:rPr>
          <w:sz w:val="28"/>
        </w:rPr>
        <w:t>к</w:t>
      </w:r>
      <w:r w:rsidR="0047315A">
        <w:rPr>
          <w:sz w:val="28"/>
        </w:rPr>
        <w:t xml:space="preserve"> </w:t>
      </w:r>
      <w:r w:rsidRPr="0047315A">
        <w:rPr>
          <w:sz w:val="28"/>
        </w:rPr>
        <w:t>изменению</w:t>
      </w:r>
      <w:r w:rsidR="0047315A">
        <w:rPr>
          <w:sz w:val="28"/>
        </w:rPr>
        <w:t xml:space="preserve"> </w:t>
      </w:r>
      <w:r w:rsidRPr="0047315A">
        <w:rPr>
          <w:sz w:val="28"/>
        </w:rPr>
        <w:t>основных</w:t>
      </w:r>
      <w:r w:rsidR="0047315A">
        <w:rPr>
          <w:sz w:val="28"/>
        </w:rPr>
        <w:t xml:space="preserve"> </w:t>
      </w:r>
      <w:r w:rsidRPr="0047315A">
        <w:rPr>
          <w:sz w:val="28"/>
        </w:rPr>
        <w:t>факторов</w:t>
      </w:r>
      <w:r w:rsidR="0047315A">
        <w:rPr>
          <w:sz w:val="28"/>
        </w:rPr>
        <w:t xml:space="preserve"> </w:t>
      </w:r>
      <w:r w:rsidRPr="0047315A">
        <w:rPr>
          <w:sz w:val="28"/>
        </w:rPr>
        <w:t>и</w:t>
      </w:r>
      <w:r w:rsidR="0047315A">
        <w:rPr>
          <w:sz w:val="28"/>
        </w:rPr>
        <w:t xml:space="preserve"> </w:t>
      </w:r>
      <w:r w:rsidRPr="0047315A">
        <w:rPr>
          <w:sz w:val="28"/>
        </w:rPr>
        <w:t>условий</w:t>
      </w:r>
      <w:r w:rsidR="0047315A">
        <w:rPr>
          <w:sz w:val="28"/>
        </w:rPr>
        <w:t xml:space="preserve"> </w:t>
      </w:r>
      <w:r w:rsidRPr="0047315A">
        <w:rPr>
          <w:sz w:val="28"/>
        </w:rPr>
        <w:t>реализации</w:t>
      </w:r>
      <w:r w:rsidR="0047315A">
        <w:rPr>
          <w:sz w:val="28"/>
        </w:rPr>
        <w:t xml:space="preserve"> </w:t>
      </w:r>
      <w:r w:rsidRPr="0047315A">
        <w:rPr>
          <w:sz w:val="28"/>
        </w:rPr>
        <w:t>проекта</w:t>
      </w:r>
      <w:r w:rsidR="0047315A">
        <w:rPr>
          <w:sz w:val="28"/>
        </w:rPr>
        <w:t xml:space="preserve"> </w:t>
      </w:r>
      <w:r w:rsidRPr="0047315A">
        <w:rPr>
          <w:sz w:val="28"/>
        </w:rPr>
        <w:t>(капитальные</w:t>
      </w:r>
      <w:r w:rsidR="0047315A">
        <w:rPr>
          <w:sz w:val="28"/>
        </w:rPr>
        <w:t xml:space="preserve"> </w:t>
      </w:r>
      <w:r w:rsidRPr="0047315A">
        <w:rPr>
          <w:sz w:val="28"/>
        </w:rPr>
        <w:t>вложения,</w:t>
      </w:r>
      <w:r w:rsidR="0047315A">
        <w:rPr>
          <w:sz w:val="28"/>
        </w:rPr>
        <w:t xml:space="preserve"> </w:t>
      </w:r>
      <w:r w:rsidRPr="0047315A">
        <w:rPr>
          <w:sz w:val="28"/>
        </w:rPr>
        <w:t>валовой</w:t>
      </w:r>
      <w:r w:rsidR="0047315A">
        <w:rPr>
          <w:sz w:val="28"/>
        </w:rPr>
        <w:t xml:space="preserve"> </w:t>
      </w:r>
      <w:r w:rsidRPr="0047315A">
        <w:rPr>
          <w:sz w:val="28"/>
        </w:rPr>
        <w:t>доход),</w:t>
      </w:r>
      <w:r w:rsidR="0047315A">
        <w:rPr>
          <w:sz w:val="28"/>
        </w:rPr>
        <w:t xml:space="preserve"> </w:t>
      </w:r>
      <w:r w:rsidRPr="0047315A">
        <w:rPr>
          <w:sz w:val="28"/>
        </w:rPr>
        <w:t>ниже</w:t>
      </w:r>
      <w:r w:rsidR="0047315A">
        <w:rPr>
          <w:sz w:val="28"/>
        </w:rPr>
        <w:t xml:space="preserve"> </w:t>
      </w:r>
      <w:r w:rsidRPr="0047315A">
        <w:rPr>
          <w:sz w:val="28"/>
        </w:rPr>
        <w:t>дается</w:t>
      </w:r>
      <w:r w:rsidR="0047315A">
        <w:rPr>
          <w:sz w:val="28"/>
        </w:rPr>
        <w:t xml:space="preserve"> </w:t>
      </w:r>
      <w:r w:rsidRPr="0047315A">
        <w:rPr>
          <w:sz w:val="28"/>
        </w:rPr>
        <w:t>индивидуальная</w:t>
      </w:r>
      <w:r w:rsidR="0047315A">
        <w:rPr>
          <w:sz w:val="28"/>
        </w:rPr>
        <w:t xml:space="preserve"> </w:t>
      </w:r>
      <w:r w:rsidRPr="0047315A">
        <w:rPr>
          <w:sz w:val="28"/>
        </w:rPr>
        <w:t>качественная</w:t>
      </w:r>
      <w:r w:rsidR="0047315A">
        <w:rPr>
          <w:sz w:val="28"/>
        </w:rPr>
        <w:t xml:space="preserve"> </w:t>
      </w:r>
      <w:r w:rsidRPr="0047315A">
        <w:rPr>
          <w:sz w:val="28"/>
        </w:rPr>
        <w:t>оценка</w:t>
      </w:r>
      <w:r w:rsidR="0047315A">
        <w:rPr>
          <w:sz w:val="28"/>
        </w:rPr>
        <w:t xml:space="preserve"> </w:t>
      </w:r>
      <w:r w:rsidRPr="0047315A">
        <w:rPr>
          <w:sz w:val="28"/>
        </w:rPr>
        <w:t>наиболее</w:t>
      </w:r>
      <w:r w:rsidR="0047315A">
        <w:rPr>
          <w:sz w:val="28"/>
        </w:rPr>
        <w:t xml:space="preserve"> </w:t>
      </w:r>
      <w:r w:rsidRPr="0047315A">
        <w:rPr>
          <w:sz w:val="28"/>
        </w:rPr>
        <w:t>значимых</w:t>
      </w:r>
      <w:r w:rsidR="0047315A">
        <w:rPr>
          <w:sz w:val="28"/>
        </w:rPr>
        <w:t xml:space="preserve"> </w:t>
      </w:r>
      <w:r w:rsidRPr="0047315A">
        <w:rPr>
          <w:sz w:val="28"/>
        </w:rPr>
        <w:t>видов</w:t>
      </w:r>
      <w:r w:rsidR="0047315A">
        <w:rPr>
          <w:sz w:val="28"/>
        </w:rPr>
        <w:t xml:space="preserve"> </w:t>
      </w:r>
      <w:r w:rsidRPr="0047315A">
        <w:rPr>
          <w:sz w:val="28"/>
        </w:rPr>
        <w:t>рисков</w:t>
      </w:r>
      <w:r w:rsidR="0047315A">
        <w:rPr>
          <w:sz w:val="28"/>
        </w:rPr>
        <w:t xml:space="preserve"> </w:t>
      </w:r>
      <w:r w:rsidRPr="0047315A">
        <w:rPr>
          <w:sz w:val="28"/>
        </w:rPr>
        <w:t>и</w:t>
      </w:r>
      <w:r w:rsidR="0047315A">
        <w:rPr>
          <w:sz w:val="28"/>
        </w:rPr>
        <w:t xml:space="preserve"> </w:t>
      </w:r>
      <w:r w:rsidRPr="0047315A">
        <w:rPr>
          <w:sz w:val="28"/>
        </w:rPr>
        <w:t>определены</w:t>
      </w:r>
      <w:r w:rsidR="0047315A">
        <w:rPr>
          <w:sz w:val="28"/>
        </w:rPr>
        <w:t xml:space="preserve"> </w:t>
      </w:r>
      <w:r w:rsidRPr="0047315A">
        <w:rPr>
          <w:sz w:val="28"/>
        </w:rPr>
        <w:t>способы</w:t>
      </w:r>
      <w:r w:rsidR="0047315A">
        <w:rPr>
          <w:sz w:val="28"/>
        </w:rPr>
        <w:t xml:space="preserve"> </w:t>
      </w:r>
      <w:r w:rsidRPr="0047315A">
        <w:rPr>
          <w:sz w:val="28"/>
        </w:rPr>
        <w:t>их</w:t>
      </w:r>
      <w:r w:rsidR="0047315A">
        <w:rPr>
          <w:sz w:val="28"/>
        </w:rPr>
        <w:t xml:space="preserve"> </w:t>
      </w:r>
      <w:r w:rsidRPr="0047315A">
        <w:rPr>
          <w:sz w:val="28"/>
        </w:rPr>
        <w:t>контроля</w:t>
      </w:r>
      <w:r w:rsidR="0047315A">
        <w:rPr>
          <w:sz w:val="28"/>
        </w:rPr>
        <w:t xml:space="preserve"> </w:t>
      </w:r>
      <w:r w:rsidRPr="0047315A">
        <w:rPr>
          <w:sz w:val="28"/>
        </w:rPr>
        <w:t>и</w:t>
      </w:r>
      <w:r w:rsidR="0047315A">
        <w:rPr>
          <w:sz w:val="28"/>
        </w:rPr>
        <w:t xml:space="preserve"> </w:t>
      </w:r>
      <w:r w:rsidRPr="0047315A">
        <w:rPr>
          <w:sz w:val="28"/>
        </w:rPr>
        <w:t>ограничения.</w:t>
      </w:r>
      <w:r w:rsidR="0047315A">
        <w:rPr>
          <w:sz w:val="28"/>
        </w:rPr>
        <w:t xml:space="preserve"> </w:t>
      </w:r>
      <w:r w:rsidRPr="0047315A">
        <w:rPr>
          <w:sz w:val="28"/>
        </w:rPr>
        <w:t>Имеется</w:t>
      </w:r>
      <w:r w:rsidR="0047315A">
        <w:rPr>
          <w:sz w:val="28"/>
        </w:rPr>
        <w:t xml:space="preserve"> </w:t>
      </w:r>
      <w:r w:rsidRPr="0047315A">
        <w:rPr>
          <w:sz w:val="28"/>
        </w:rPr>
        <w:t>в</w:t>
      </w:r>
      <w:r w:rsidR="0047315A">
        <w:rPr>
          <w:sz w:val="28"/>
        </w:rPr>
        <w:t xml:space="preserve"> </w:t>
      </w:r>
      <w:r w:rsidRPr="0047315A">
        <w:rPr>
          <w:sz w:val="28"/>
        </w:rPr>
        <w:t>виду,</w:t>
      </w:r>
      <w:r w:rsidR="0047315A">
        <w:rPr>
          <w:sz w:val="28"/>
        </w:rPr>
        <w:t xml:space="preserve"> </w:t>
      </w:r>
      <w:r w:rsidRPr="0047315A">
        <w:rPr>
          <w:sz w:val="28"/>
        </w:rPr>
        <w:t>что</w:t>
      </w:r>
      <w:r w:rsidR="0047315A">
        <w:rPr>
          <w:sz w:val="28"/>
        </w:rPr>
        <w:t xml:space="preserve"> </w:t>
      </w:r>
      <w:r w:rsidRPr="0047315A">
        <w:rPr>
          <w:sz w:val="28"/>
        </w:rPr>
        <w:t>все</w:t>
      </w:r>
      <w:r w:rsidR="0047315A">
        <w:rPr>
          <w:sz w:val="28"/>
        </w:rPr>
        <w:t xml:space="preserve"> </w:t>
      </w:r>
      <w:r w:rsidRPr="0047315A">
        <w:rPr>
          <w:sz w:val="28"/>
        </w:rPr>
        <w:t>технические,</w:t>
      </w:r>
      <w:r w:rsidR="0047315A">
        <w:rPr>
          <w:sz w:val="28"/>
        </w:rPr>
        <w:t xml:space="preserve"> </w:t>
      </w:r>
      <w:r w:rsidRPr="0047315A">
        <w:rPr>
          <w:sz w:val="28"/>
        </w:rPr>
        <w:t>организационные,</w:t>
      </w:r>
      <w:r w:rsidR="0047315A">
        <w:rPr>
          <w:sz w:val="28"/>
        </w:rPr>
        <w:t xml:space="preserve"> </w:t>
      </w:r>
      <w:r w:rsidRPr="0047315A">
        <w:rPr>
          <w:sz w:val="28"/>
        </w:rPr>
        <w:t>финансовые</w:t>
      </w:r>
      <w:r w:rsidR="0047315A">
        <w:rPr>
          <w:sz w:val="28"/>
        </w:rPr>
        <w:t xml:space="preserve"> </w:t>
      </w:r>
      <w:r w:rsidRPr="0047315A">
        <w:rPr>
          <w:sz w:val="28"/>
        </w:rPr>
        <w:t>и</w:t>
      </w:r>
      <w:r w:rsidR="0047315A">
        <w:rPr>
          <w:sz w:val="28"/>
        </w:rPr>
        <w:t xml:space="preserve"> </w:t>
      </w:r>
      <w:r w:rsidRPr="0047315A">
        <w:rPr>
          <w:sz w:val="28"/>
        </w:rPr>
        <w:t>управленческие</w:t>
      </w:r>
      <w:r w:rsidR="0047315A">
        <w:rPr>
          <w:sz w:val="28"/>
        </w:rPr>
        <w:t xml:space="preserve"> </w:t>
      </w:r>
      <w:r w:rsidRPr="0047315A">
        <w:rPr>
          <w:sz w:val="28"/>
        </w:rPr>
        <w:t>решения</w:t>
      </w:r>
      <w:r w:rsidR="0047315A">
        <w:rPr>
          <w:sz w:val="28"/>
        </w:rPr>
        <w:t xml:space="preserve"> </w:t>
      </w:r>
      <w:r w:rsidRPr="0047315A">
        <w:rPr>
          <w:sz w:val="28"/>
        </w:rPr>
        <w:t>в</w:t>
      </w:r>
      <w:r w:rsidR="0047315A">
        <w:rPr>
          <w:sz w:val="28"/>
        </w:rPr>
        <w:t xml:space="preserve"> </w:t>
      </w:r>
      <w:r w:rsidRPr="0047315A">
        <w:rPr>
          <w:sz w:val="28"/>
        </w:rPr>
        <w:t>рамках</w:t>
      </w:r>
      <w:r w:rsidR="0047315A">
        <w:rPr>
          <w:sz w:val="28"/>
        </w:rPr>
        <w:t xml:space="preserve"> </w:t>
      </w:r>
      <w:r w:rsidRPr="0047315A">
        <w:rPr>
          <w:sz w:val="28"/>
        </w:rPr>
        <w:t>проекта</w:t>
      </w:r>
      <w:r w:rsidR="0047315A">
        <w:rPr>
          <w:sz w:val="28"/>
        </w:rPr>
        <w:t xml:space="preserve"> </w:t>
      </w:r>
      <w:r w:rsidRPr="0047315A">
        <w:rPr>
          <w:sz w:val="28"/>
        </w:rPr>
        <w:t>будут</w:t>
      </w:r>
      <w:r w:rsidR="0047315A">
        <w:rPr>
          <w:sz w:val="28"/>
        </w:rPr>
        <w:t xml:space="preserve"> </w:t>
      </w:r>
      <w:r w:rsidRPr="0047315A">
        <w:rPr>
          <w:sz w:val="28"/>
        </w:rPr>
        <w:t>предприниматься</w:t>
      </w:r>
      <w:r w:rsidR="0047315A">
        <w:rPr>
          <w:sz w:val="28"/>
        </w:rPr>
        <w:t xml:space="preserve"> </w:t>
      </w:r>
      <w:r w:rsidRPr="0047315A">
        <w:rPr>
          <w:sz w:val="28"/>
        </w:rPr>
        <w:t>с</w:t>
      </w:r>
      <w:r w:rsidR="0047315A">
        <w:rPr>
          <w:sz w:val="28"/>
        </w:rPr>
        <w:t xml:space="preserve"> </w:t>
      </w:r>
      <w:r w:rsidRPr="0047315A">
        <w:rPr>
          <w:sz w:val="28"/>
        </w:rPr>
        <w:t>учетом</w:t>
      </w:r>
      <w:r w:rsidR="0047315A">
        <w:rPr>
          <w:sz w:val="28"/>
        </w:rPr>
        <w:t xml:space="preserve"> </w:t>
      </w:r>
      <w:r w:rsidRPr="0047315A">
        <w:rPr>
          <w:sz w:val="28"/>
        </w:rPr>
        <w:t>изложенной</w:t>
      </w:r>
      <w:r w:rsidR="0047315A">
        <w:rPr>
          <w:sz w:val="28"/>
        </w:rPr>
        <w:t xml:space="preserve"> </w:t>
      </w:r>
      <w:r w:rsidRPr="0047315A">
        <w:rPr>
          <w:sz w:val="28"/>
        </w:rPr>
        <w:t>в</w:t>
      </w:r>
      <w:r w:rsidR="0047315A">
        <w:rPr>
          <w:sz w:val="28"/>
        </w:rPr>
        <w:t xml:space="preserve"> </w:t>
      </w:r>
      <w:r w:rsidRPr="0047315A">
        <w:rPr>
          <w:sz w:val="28"/>
        </w:rPr>
        <w:t>данном</w:t>
      </w:r>
      <w:r w:rsidR="0047315A">
        <w:rPr>
          <w:sz w:val="28"/>
        </w:rPr>
        <w:t xml:space="preserve"> </w:t>
      </w:r>
      <w:r w:rsidRPr="0047315A">
        <w:rPr>
          <w:sz w:val="28"/>
        </w:rPr>
        <w:t>разделе</w:t>
      </w:r>
      <w:r w:rsidR="0047315A">
        <w:rPr>
          <w:sz w:val="28"/>
        </w:rPr>
        <w:t xml:space="preserve"> </w:t>
      </w:r>
      <w:r w:rsidRPr="0047315A">
        <w:rPr>
          <w:sz w:val="28"/>
        </w:rPr>
        <w:t>концепции</w:t>
      </w:r>
      <w:r w:rsidR="0047315A">
        <w:rPr>
          <w:sz w:val="28"/>
        </w:rPr>
        <w:t xml:space="preserve"> </w:t>
      </w:r>
      <w:r w:rsidRPr="0047315A">
        <w:rPr>
          <w:sz w:val="28"/>
        </w:rPr>
        <w:t>контроля</w:t>
      </w:r>
      <w:r w:rsidR="0047315A">
        <w:rPr>
          <w:sz w:val="28"/>
        </w:rPr>
        <w:t xml:space="preserve"> </w:t>
      </w:r>
      <w:r w:rsidRPr="0047315A">
        <w:rPr>
          <w:sz w:val="28"/>
        </w:rPr>
        <w:t>и</w:t>
      </w:r>
      <w:r w:rsidR="0047315A">
        <w:rPr>
          <w:sz w:val="28"/>
        </w:rPr>
        <w:t xml:space="preserve"> </w:t>
      </w:r>
      <w:r w:rsidRPr="0047315A">
        <w:rPr>
          <w:sz w:val="28"/>
        </w:rPr>
        <w:t>ограничения</w:t>
      </w:r>
      <w:r w:rsidR="0047315A">
        <w:rPr>
          <w:sz w:val="28"/>
        </w:rPr>
        <w:t xml:space="preserve"> </w:t>
      </w:r>
      <w:r w:rsidRPr="0047315A">
        <w:rPr>
          <w:sz w:val="28"/>
        </w:rPr>
        <w:t>рисков.</w:t>
      </w:r>
    </w:p>
    <w:p w:rsidR="00590A30" w:rsidRPr="0047315A" w:rsidRDefault="00590A30" w:rsidP="0047315A">
      <w:pPr>
        <w:keepNext/>
        <w:widowControl w:val="0"/>
        <w:spacing w:line="360" w:lineRule="auto"/>
        <w:ind w:firstLine="709"/>
        <w:jc w:val="both"/>
        <w:rPr>
          <w:sz w:val="28"/>
        </w:rPr>
      </w:pPr>
      <w:r w:rsidRPr="0047315A">
        <w:rPr>
          <w:sz w:val="28"/>
        </w:rPr>
        <w:t>Контролируемые</w:t>
      </w:r>
      <w:r w:rsidR="0047315A">
        <w:rPr>
          <w:sz w:val="28"/>
        </w:rPr>
        <w:t xml:space="preserve"> </w:t>
      </w:r>
      <w:r w:rsidRPr="0047315A">
        <w:rPr>
          <w:sz w:val="28"/>
        </w:rPr>
        <w:t>риски.</w:t>
      </w:r>
    </w:p>
    <w:p w:rsidR="00945BD8" w:rsidRPr="0047315A" w:rsidRDefault="00590A30" w:rsidP="0047315A">
      <w:pPr>
        <w:keepNext/>
        <w:widowControl w:val="0"/>
        <w:spacing w:line="360" w:lineRule="auto"/>
        <w:ind w:firstLine="709"/>
        <w:jc w:val="both"/>
        <w:rPr>
          <w:sz w:val="28"/>
        </w:rPr>
      </w:pPr>
      <w:r w:rsidRPr="0047315A">
        <w:rPr>
          <w:sz w:val="28"/>
        </w:rPr>
        <w:t>Коммерческий</w:t>
      </w:r>
      <w:r w:rsidR="0047315A">
        <w:rPr>
          <w:sz w:val="28"/>
        </w:rPr>
        <w:t xml:space="preserve"> </w:t>
      </w:r>
      <w:r w:rsidRPr="0047315A">
        <w:rPr>
          <w:sz w:val="28"/>
        </w:rPr>
        <w:t>риск</w:t>
      </w:r>
      <w:r w:rsidR="0047315A">
        <w:rPr>
          <w:sz w:val="28"/>
        </w:rPr>
        <w:t xml:space="preserve"> </w:t>
      </w:r>
      <w:r w:rsidRPr="0047315A">
        <w:rPr>
          <w:sz w:val="28"/>
        </w:rPr>
        <w:t>(риск</w:t>
      </w:r>
      <w:r w:rsidR="0047315A">
        <w:rPr>
          <w:sz w:val="28"/>
        </w:rPr>
        <w:t xml:space="preserve"> </w:t>
      </w:r>
      <w:r w:rsidRPr="0047315A">
        <w:rPr>
          <w:sz w:val="28"/>
        </w:rPr>
        <w:t>снижения</w:t>
      </w:r>
      <w:r w:rsidR="0047315A">
        <w:rPr>
          <w:sz w:val="28"/>
        </w:rPr>
        <w:t xml:space="preserve"> </w:t>
      </w:r>
      <w:r w:rsidRPr="0047315A">
        <w:rPr>
          <w:sz w:val="28"/>
        </w:rPr>
        <w:t>объемов</w:t>
      </w:r>
      <w:r w:rsidR="0047315A">
        <w:rPr>
          <w:sz w:val="28"/>
        </w:rPr>
        <w:t xml:space="preserve"> </w:t>
      </w:r>
      <w:r w:rsidRPr="0047315A">
        <w:rPr>
          <w:sz w:val="28"/>
        </w:rPr>
        <w:t>товарооборота</w:t>
      </w:r>
      <w:r w:rsidR="0047315A">
        <w:rPr>
          <w:sz w:val="28"/>
        </w:rPr>
        <w:t xml:space="preserve"> </w:t>
      </w:r>
      <w:r w:rsidRPr="0047315A">
        <w:rPr>
          <w:sz w:val="28"/>
        </w:rPr>
        <w:t>по</w:t>
      </w:r>
      <w:r w:rsidR="0047315A">
        <w:rPr>
          <w:sz w:val="28"/>
        </w:rPr>
        <w:t xml:space="preserve"> </w:t>
      </w:r>
      <w:r w:rsidRPr="0047315A">
        <w:rPr>
          <w:sz w:val="28"/>
        </w:rPr>
        <w:t>сравнению</w:t>
      </w:r>
      <w:r w:rsidR="0047315A">
        <w:rPr>
          <w:sz w:val="28"/>
        </w:rPr>
        <w:t xml:space="preserve"> </w:t>
      </w:r>
      <w:r w:rsidRPr="0047315A">
        <w:rPr>
          <w:sz w:val="28"/>
        </w:rPr>
        <w:t>с</w:t>
      </w:r>
      <w:r w:rsidR="0047315A">
        <w:rPr>
          <w:sz w:val="28"/>
        </w:rPr>
        <w:t xml:space="preserve"> </w:t>
      </w:r>
      <w:r w:rsidRPr="0047315A">
        <w:rPr>
          <w:sz w:val="28"/>
        </w:rPr>
        <w:t>запланированным)</w:t>
      </w:r>
      <w:r w:rsidR="0047315A">
        <w:rPr>
          <w:sz w:val="28"/>
        </w:rPr>
        <w:t xml:space="preserve"> </w:t>
      </w:r>
      <w:r w:rsidRPr="0047315A">
        <w:rPr>
          <w:sz w:val="28"/>
        </w:rPr>
        <w:t>ограничивается</w:t>
      </w:r>
      <w:r w:rsidR="0047315A">
        <w:rPr>
          <w:sz w:val="28"/>
        </w:rPr>
        <w:t xml:space="preserve"> </w:t>
      </w:r>
      <w:r w:rsidRPr="0047315A">
        <w:rPr>
          <w:sz w:val="28"/>
        </w:rPr>
        <w:t>правильным</w:t>
      </w:r>
      <w:r w:rsidR="0047315A">
        <w:rPr>
          <w:sz w:val="28"/>
        </w:rPr>
        <w:t xml:space="preserve"> </w:t>
      </w:r>
      <w:r w:rsidRPr="0047315A">
        <w:rPr>
          <w:sz w:val="28"/>
        </w:rPr>
        <w:t>выбором</w:t>
      </w:r>
      <w:r w:rsidR="0047315A">
        <w:rPr>
          <w:sz w:val="28"/>
        </w:rPr>
        <w:t xml:space="preserve"> </w:t>
      </w:r>
      <w:r w:rsidRPr="0047315A">
        <w:rPr>
          <w:sz w:val="28"/>
        </w:rPr>
        <w:t>маркетинговой</w:t>
      </w:r>
      <w:r w:rsidR="0047315A">
        <w:rPr>
          <w:sz w:val="28"/>
        </w:rPr>
        <w:t xml:space="preserve"> </w:t>
      </w:r>
      <w:r w:rsidRPr="0047315A">
        <w:rPr>
          <w:sz w:val="28"/>
        </w:rPr>
        <w:t>стратегии</w:t>
      </w:r>
      <w:r w:rsidR="0047315A">
        <w:rPr>
          <w:sz w:val="28"/>
        </w:rPr>
        <w:t xml:space="preserve"> </w:t>
      </w:r>
      <w:r w:rsidRPr="0047315A">
        <w:rPr>
          <w:sz w:val="28"/>
        </w:rPr>
        <w:t>и</w:t>
      </w:r>
      <w:r w:rsidR="0047315A">
        <w:rPr>
          <w:sz w:val="28"/>
        </w:rPr>
        <w:t xml:space="preserve"> </w:t>
      </w:r>
      <w:r w:rsidRPr="0047315A">
        <w:rPr>
          <w:sz w:val="28"/>
        </w:rPr>
        <w:t>ценовой</w:t>
      </w:r>
      <w:r w:rsidR="0047315A">
        <w:rPr>
          <w:sz w:val="28"/>
        </w:rPr>
        <w:t xml:space="preserve"> </w:t>
      </w:r>
      <w:r w:rsidRPr="0047315A">
        <w:rPr>
          <w:sz w:val="28"/>
        </w:rPr>
        <w:t>политики</w:t>
      </w:r>
      <w:r w:rsidR="0047315A">
        <w:rPr>
          <w:sz w:val="28"/>
        </w:rPr>
        <w:t xml:space="preserve"> </w:t>
      </w:r>
      <w:r w:rsidRPr="0047315A">
        <w:rPr>
          <w:sz w:val="28"/>
        </w:rPr>
        <w:t>проекта,</w:t>
      </w:r>
      <w:r w:rsidR="0047315A">
        <w:rPr>
          <w:sz w:val="28"/>
        </w:rPr>
        <w:t xml:space="preserve"> </w:t>
      </w:r>
      <w:r w:rsidRPr="0047315A">
        <w:rPr>
          <w:sz w:val="28"/>
        </w:rPr>
        <w:t>а</w:t>
      </w:r>
      <w:r w:rsidR="0047315A">
        <w:rPr>
          <w:sz w:val="28"/>
        </w:rPr>
        <w:t xml:space="preserve"> </w:t>
      </w:r>
      <w:r w:rsidRPr="0047315A">
        <w:rPr>
          <w:sz w:val="28"/>
        </w:rPr>
        <w:t>также</w:t>
      </w:r>
      <w:r w:rsidR="0047315A">
        <w:rPr>
          <w:sz w:val="28"/>
        </w:rPr>
        <w:t xml:space="preserve"> </w:t>
      </w:r>
      <w:r w:rsidRPr="0047315A">
        <w:rPr>
          <w:sz w:val="28"/>
        </w:rPr>
        <w:t>проведением</w:t>
      </w:r>
      <w:r w:rsidR="0047315A">
        <w:rPr>
          <w:sz w:val="28"/>
        </w:rPr>
        <w:t xml:space="preserve"> </w:t>
      </w:r>
      <w:r w:rsidRPr="0047315A">
        <w:rPr>
          <w:sz w:val="28"/>
        </w:rPr>
        <w:t>рекламных</w:t>
      </w:r>
      <w:r w:rsidR="0047315A">
        <w:rPr>
          <w:sz w:val="28"/>
        </w:rPr>
        <w:t xml:space="preserve"> </w:t>
      </w:r>
      <w:r w:rsidRPr="0047315A">
        <w:rPr>
          <w:sz w:val="28"/>
        </w:rPr>
        <w:t>акций</w:t>
      </w:r>
      <w:r w:rsidR="0047315A">
        <w:rPr>
          <w:sz w:val="28"/>
        </w:rPr>
        <w:t xml:space="preserve"> </w:t>
      </w:r>
      <w:r w:rsidRPr="0047315A">
        <w:rPr>
          <w:sz w:val="28"/>
        </w:rPr>
        <w:t>и</w:t>
      </w:r>
      <w:r w:rsidR="0047315A">
        <w:rPr>
          <w:sz w:val="28"/>
        </w:rPr>
        <w:t xml:space="preserve"> </w:t>
      </w:r>
      <w:r w:rsidRPr="0047315A">
        <w:rPr>
          <w:sz w:val="28"/>
        </w:rPr>
        <w:t>непрерывного</w:t>
      </w:r>
      <w:r w:rsidR="0047315A">
        <w:rPr>
          <w:sz w:val="28"/>
        </w:rPr>
        <w:t xml:space="preserve"> </w:t>
      </w:r>
      <w:r w:rsidRPr="0047315A">
        <w:rPr>
          <w:sz w:val="28"/>
        </w:rPr>
        <w:t>мониторинга</w:t>
      </w:r>
      <w:r w:rsidR="0047315A">
        <w:rPr>
          <w:sz w:val="28"/>
        </w:rPr>
        <w:t xml:space="preserve"> </w:t>
      </w:r>
      <w:r w:rsidRPr="0047315A">
        <w:rPr>
          <w:sz w:val="28"/>
        </w:rPr>
        <w:t>потребностей</w:t>
      </w:r>
      <w:r w:rsidR="0047315A">
        <w:rPr>
          <w:sz w:val="28"/>
        </w:rPr>
        <w:t xml:space="preserve"> </w:t>
      </w:r>
      <w:r w:rsidRPr="0047315A">
        <w:rPr>
          <w:sz w:val="28"/>
        </w:rPr>
        <w:t>покупателей</w:t>
      </w:r>
      <w:r w:rsidR="0047315A">
        <w:rPr>
          <w:sz w:val="28"/>
        </w:rPr>
        <w:t xml:space="preserve"> </w:t>
      </w:r>
      <w:r w:rsidRPr="0047315A">
        <w:rPr>
          <w:sz w:val="28"/>
        </w:rPr>
        <w:t>и</w:t>
      </w:r>
      <w:r w:rsidR="0047315A">
        <w:rPr>
          <w:sz w:val="28"/>
        </w:rPr>
        <w:t xml:space="preserve"> </w:t>
      </w:r>
      <w:r w:rsidRPr="0047315A">
        <w:rPr>
          <w:sz w:val="28"/>
        </w:rPr>
        <w:t>осуществлением</w:t>
      </w:r>
      <w:r w:rsidR="0047315A">
        <w:rPr>
          <w:sz w:val="28"/>
        </w:rPr>
        <w:t xml:space="preserve"> </w:t>
      </w:r>
      <w:r w:rsidRPr="0047315A">
        <w:rPr>
          <w:sz w:val="28"/>
        </w:rPr>
        <w:t>гибкой</w:t>
      </w:r>
      <w:r w:rsidR="0047315A">
        <w:rPr>
          <w:sz w:val="28"/>
        </w:rPr>
        <w:t xml:space="preserve"> </w:t>
      </w:r>
      <w:r w:rsidRPr="0047315A">
        <w:rPr>
          <w:sz w:val="28"/>
        </w:rPr>
        <w:t>ассортиментной</w:t>
      </w:r>
      <w:r w:rsidR="0047315A">
        <w:rPr>
          <w:sz w:val="28"/>
        </w:rPr>
        <w:t xml:space="preserve"> </w:t>
      </w:r>
      <w:r w:rsidRPr="0047315A">
        <w:rPr>
          <w:sz w:val="28"/>
        </w:rPr>
        <w:t>политики.</w:t>
      </w:r>
      <w:r w:rsidR="0047315A">
        <w:rPr>
          <w:sz w:val="28"/>
        </w:rPr>
        <w:t xml:space="preserve"> </w:t>
      </w:r>
    </w:p>
    <w:p w:rsidR="00590A30" w:rsidRPr="0047315A" w:rsidRDefault="00590A30" w:rsidP="0047315A">
      <w:pPr>
        <w:keepNext/>
        <w:widowControl w:val="0"/>
        <w:spacing w:line="360" w:lineRule="auto"/>
        <w:ind w:firstLine="709"/>
        <w:jc w:val="both"/>
        <w:rPr>
          <w:sz w:val="28"/>
        </w:rPr>
      </w:pPr>
      <w:r w:rsidRPr="0047315A">
        <w:rPr>
          <w:sz w:val="28"/>
        </w:rPr>
        <w:t>Риск</w:t>
      </w:r>
      <w:r w:rsidR="0047315A">
        <w:rPr>
          <w:sz w:val="28"/>
        </w:rPr>
        <w:t xml:space="preserve"> </w:t>
      </w:r>
      <w:r w:rsidRPr="0047315A">
        <w:rPr>
          <w:sz w:val="28"/>
        </w:rPr>
        <w:t>доходности</w:t>
      </w:r>
      <w:r w:rsidR="0047315A">
        <w:rPr>
          <w:sz w:val="28"/>
        </w:rPr>
        <w:t xml:space="preserve"> </w:t>
      </w:r>
      <w:r w:rsidRPr="0047315A">
        <w:rPr>
          <w:sz w:val="28"/>
        </w:rPr>
        <w:t>(риск</w:t>
      </w:r>
      <w:r w:rsidR="0047315A">
        <w:rPr>
          <w:sz w:val="28"/>
        </w:rPr>
        <w:t xml:space="preserve"> </w:t>
      </w:r>
      <w:r w:rsidRPr="0047315A">
        <w:rPr>
          <w:sz w:val="28"/>
        </w:rPr>
        <w:t>неполучения</w:t>
      </w:r>
      <w:r w:rsidR="0047315A">
        <w:rPr>
          <w:sz w:val="28"/>
        </w:rPr>
        <w:t xml:space="preserve"> </w:t>
      </w:r>
      <w:r w:rsidRPr="0047315A">
        <w:rPr>
          <w:sz w:val="28"/>
        </w:rPr>
        <w:t>намечаемого</w:t>
      </w:r>
      <w:r w:rsidR="0047315A">
        <w:rPr>
          <w:sz w:val="28"/>
        </w:rPr>
        <w:t xml:space="preserve"> </w:t>
      </w:r>
      <w:r w:rsidRPr="0047315A">
        <w:rPr>
          <w:sz w:val="28"/>
        </w:rPr>
        <w:t>уровня</w:t>
      </w:r>
      <w:r w:rsidR="0047315A">
        <w:rPr>
          <w:sz w:val="28"/>
        </w:rPr>
        <w:t xml:space="preserve"> </w:t>
      </w:r>
      <w:r w:rsidRPr="0047315A">
        <w:rPr>
          <w:sz w:val="28"/>
        </w:rPr>
        <w:t>доходности</w:t>
      </w:r>
      <w:r w:rsidR="0047315A">
        <w:rPr>
          <w:sz w:val="28"/>
        </w:rPr>
        <w:t xml:space="preserve"> </w:t>
      </w:r>
      <w:r w:rsidRPr="0047315A">
        <w:rPr>
          <w:sz w:val="28"/>
        </w:rPr>
        <w:t>проекта)</w:t>
      </w:r>
      <w:r w:rsidR="0047315A">
        <w:rPr>
          <w:sz w:val="28"/>
        </w:rPr>
        <w:t xml:space="preserve"> </w:t>
      </w:r>
      <w:r w:rsidRPr="0047315A">
        <w:rPr>
          <w:sz w:val="28"/>
        </w:rPr>
        <w:t>ограничивается</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правильной</w:t>
      </w:r>
      <w:r w:rsidR="0047315A">
        <w:rPr>
          <w:sz w:val="28"/>
        </w:rPr>
        <w:t xml:space="preserve"> </w:t>
      </w:r>
      <w:r w:rsidRPr="0047315A">
        <w:rPr>
          <w:sz w:val="28"/>
        </w:rPr>
        <w:t>ценовой</w:t>
      </w:r>
      <w:r w:rsidR="0047315A">
        <w:rPr>
          <w:sz w:val="28"/>
        </w:rPr>
        <w:t xml:space="preserve"> </w:t>
      </w:r>
      <w:r w:rsidRPr="0047315A">
        <w:rPr>
          <w:sz w:val="28"/>
        </w:rPr>
        <w:t>политики,</w:t>
      </w:r>
      <w:r w:rsidR="0047315A">
        <w:rPr>
          <w:sz w:val="28"/>
        </w:rPr>
        <w:t xml:space="preserve"> </w:t>
      </w:r>
      <w:r w:rsidRPr="0047315A">
        <w:rPr>
          <w:sz w:val="28"/>
        </w:rPr>
        <w:t>выбора</w:t>
      </w:r>
      <w:r w:rsidR="0047315A">
        <w:rPr>
          <w:sz w:val="28"/>
        </w:rPr>
        <w:t xml:space="preserve"> </w:t>
      </w:r>
      <w:r w:rsidRPr="0047315A">
        <w:rPr>
          <w:sz w:val="28"/>
        </w:rPr>
        <w:t>размера</w:t>
      </w:r>
      <w:r w:rsidR="0047315A">
        <w:rPr>
          <w:sz w:val="28"/>
        </w:rPr>
        <w:t xml:space="preserve"> </w:t>
      </w:r>
      <w:r w:rsidRPr="0047315A">
        <w:rPr>
          <w:sz w:val="28"/>
        </w:rPr>
        <w:t>торговой</w:t>
      </w:r>
      <w:r w:rsidR="0047315A">
        <w:rPr>
          <w:sz w:val="28"/>
        </w:rPr>
        <w:t xml:space="preserve"> </w:t>
      </w:r>
      <w:r w:rsidRPr="0047315A">
        <w:rPr>
          <w:sz w:val="28"/>
        </w:rPr>
        <w:t>наценки</w:t>
      </w:r>
      <w:r w:rsidR="0047315A">
        <w:rPr>
          <w:sz w:val="28"/>
        </w:rPr>
        <w:t xml:space="preserve"> </w:t>
      </w:r>
      <w:r w:rsidRPr="0047315A">
        <w:rPr>
          <w:sz w:val="28"/>
        </w:rPr>
        <w:t>на</w:t>
      </w:r>
      <w:r w:rsidR="0047315A">
        <w:rPr>
          <w:sz w:val="28"/>
        </w:rPr>
        <w:t xml:space="preserve"> </w:t>
      </w:r>
      <w:r w:rsidRPr="0047315A">
        <w:rPr>
          <w:sz w:val="28"/>
        </w:rPr>
        <w:t>среднем</w:t>
      </w:r>
      <w:r w:rsidR="0047315A">
        <w:rPr>
          <w:sz w:val="28"/>
        </w:rPr>
        <w:t xml:space="preserve"> </w:t>
      </w:r>
      <w:r w:rsidRPr="0047315A">
        <w:rPr>
          <w:sz w:val="28"/>
        </w:rPr>
        <w:t>рыночном</w:t>
      </w:r>
      <w:r w:rsidR="0047315A">
        <w:rPr>
          <w:sz w:val="28"/>
        </w:rPr>
        <w:t xml:space="preserve"> </w:t>
      </w:r>
      <w:r w:rsidRPr="0047315A">
        <w:rPr>
          <w:sz w:val="28"/>
        </w:rPr>
        <w:t>уровне,</w:t>
      </w:r>
      <w:r w:rsidR="0047315A">
        <w:rPr>
          <w:sz w:val="28"/>
        </w:rPr>
        <w:t xml:space="preserve"> </w:t>
      </w:r>
      <w:r w:rsidRPr="0047315A">
        <w:rPr>
          <w:sz w:val="28"/>
        </w:rPr>
        <w:t>налогового</w:t>
      </w:r>
      <w:r w:rsidR="0047315A">
        <w:rPr>
          <w:sz w:val="28"/>
        </w:rPr>
        <w:t xml:space="preserve"> </w:t>
      </w:r>
      <w:r w:rsidRPr="0047315A">
        <w:rPr>
          <w:sz w:val="28"/>
        </w:rPr>
        <w:t>планирования</w:t>
      </w:r>
      <w:r w:rsidR="0047315A">
        <w:rPr>
          <w:sz w:val="28"/>
        </w:rPr>
        <w:t xml:space="preserve"> </w:t>
      </w:r>
      <w:r w:rsidRPr="0047315A">
        <w:rPr>
          <w:sz w:val="28"/>
        </w:rPr>
        <w:t>и</w:t>
      </w:r>
      <w:r w:rsidR="0047315A">
        <w:rPr>
          <w:sz w:val="28"/>
        </w:rPr>
        <w:t xml:space="preserve"> </w:t>
      </w:r>
      <w:r w:rsidRPr="0047315A">
        <w:rPr>
          <w:sz w:val="28"/>
        </w:rPr>
        <w:t>контроля</w:t>
      </w:r>
      <w:r w:rsidR="0047315A">
        <w:rPr>
          <w:sz w:val="28"/>
        </w:rPr>
        <w:t xml:space="preserve"> </w:t>
      </w:r>
      <w:r w:rsidRPr="0047315A">
        <w:rPr>
          <w:sz w:val="28"/>
        </w:rPr>
        <w:t>за</w:t>
      </w:r>
      <w:r w:rsidR="0047315A">
        <w:rPr>
          <w:sz w:val="28"/>
        </w:rPr>
        <w:t xml:space="preserve"> </w:t>
      </w:r>
      <w:r w:rsidRPr="0047315A">
        <w:rPr>
          <w:sz w:val="28"/>
        </w:rPr>
        <w:t>издержками.</w:t>
      </w:r>
    </w:p>
    <w:p w:rsidR="00590A30" w:rsidRPr="0047315A" w:rsidRDefault="00590A30" w:rsidP="0047315A">
      <w:pPr>
        <w:keepNext/>
        <w:widowControl w:val="0"/>
        <w:spacing w:line="360" w:lineRule="auto"/>
        <w:ind w:firstLine="709"/>
        <w:jc w:val="both"/>
        <w:rPr>
          <w:sz w:val="28"/>
        </w:rPr>
      </w:pPr>
      <w:r w:rsidRPr="0047315A">
        <w:rPr>
          <w:sz w:val="28"/>
        </w:rPr>
        <w:t>Технические</w:t>
      </w:r>
      <w:r w:rsidR="0047315A">
        <w:rPr>
          <w:sz w:val="28"/>
        </w:rPr>
        <w:t xml:space="preserve"> </w:t>
      </w:r>
      <w:r w:rsidRPr="0047315A">
        <w:rPr>
          <w:sz w:val="28"/>
        </w:rPr>
        <w:t>риски</w:t>
      </w:r>
      <w:r w:rsidR="0047315A">
        <w:rPr>
          <w:sz w:val="28"/>
        </w:rPr>
        <w:t xml:space="preserve"> </w:t>
      </w:r>
      <w:r w:rsidRPr="0047315A">
        <w:rPr>
          <w:sz w:val="28"/>
        </w:rPr>
        <w:t>сводятся</w:t>
      </w:r>
      <w:r w:rsidR="0047315A">
        <w:rPr>
          <w:sz w:val="28"/>
        </w:rPr>
        <w:t xml:space="preserve"> </w:t>
      </w:r>
      <w:r w:rsidRPr="0047315A">
        <w:rPr>
          <w:sz w:val="28"/>
        </w:rPr>
        <w:t>к</w:t>
      </w:r>
      <w:r w:rsidR="0047315A">
        <w:rPr>
          <w:sz w:val="28"/>
        </w:rPr>
        <w:t xml:space="preserve"> </w:t>
      </w:r>
      <w:r w:rsidRPr="0047315A">
        <w:rPr>
          <w:sz w:val="28"/>
        </w:rPr>
        <w:t>минимальному</w:t>
      </w:r>
      <w:r w:rsidR="0047315A">
        <w:rPr>
          <w:sz w:val="28"/>
        </w:rPr>
        <w:t xml:space="preserve"> </w:t>
      </w:r>
      <w:r w:rsidRPr="0047315A">
        <w:rPr>
          <w:sz w:val="28"/>
        </w:rPr>
        <w:t>уровню</w:t>
      </w:r>
      <w:r w:rsidR="0047315A">
        <w:rPr>
          <w:sz w:val="28"/>
        </w:rPr>
        <w:t xml:space="preserve"> </w:t>
      </w:r>
      <w:r w:rsidRPr="0047315A">
        <w:rPr>
          <w:sz w:val="28"/>
        </w:rPr>
        <w:t>путем</w:t>
      </w:r>
      <w:r w:rsidR="0047315A">
        <w:rPr>
          <w:sz w:val="28"/>
        </w:rPr>
        <w:t xml:space="preserve"> </w:t>
      </w:r>
      <w:r w:rsidRPr="0047315A">
        <w:rPr>
          <w:sz w:val="28"/>
        </w:rPr>
        <w:t>выбора</w:t>
      </w:r>
      <w:r w:rsidR="0047315A">
        <w:rPr>
          <w:sz w:val="28"/>
        </w:rPr>
        <w:t xml:space="preserve"> </w:t>
      </w:r>
      <w:r w:rsidRPr="0047315A">
        <w:rPr>
          <w:sz w:val="28"/>
        </w:rPr>
        <w:t>опытных</w:t>
      </w:r>
      <w:r w:rsidR="0047315A">
        <w:rPr>
          <w:sz w:val="28"/>
        </w:rPr>
        <w:t xml:space="preserve"> </w:t>
      </w:r>
      <w:r w:rsidR="00945BD8" w:rsidRPr="0047315A">
        <w:rPr>
          <w:sz w:val="28"/>
        </w:rPr>
        <w:t>создателей</w:t>
      </w:r>
      <w:r w:rsidR="0047315A">
        <w:rPr>
          <w:sz w:val="28"/>
        </w:rPr>
        <w:t xml:space="preserve"> </w:t>
      </w:r>
      <w:r w:rsidR="00945BD8" w:rsidRPr="0047315A">
        <w:rPr>
          <w:sz w:val="28"/>
        </w:rPr>
        <w:t>интернет-сайта.</w:t>
      </w:r>
      <w:r w:rsidR="0047315A">
        <w:rPr>
          <w:sz w:val="28"/>
        </w:rPr>
        <w:t xml:space="preserve"> </w:t>
      </w:r>
      <w:r w:rsidR="00945BD8" w:rsidRPr="0047315A">
        <w:rPr>
          <w:sz w:val="28"/>
        </w:rPr>
        <w:t>Технич</w:t>
      </w:r>
      <w:r w:rsidRPr="0047315A">
        <w:rPr>
          <w:sz w:val="28"/>
        </w:rPr>
        <w:t>еские</w:t>
      </w:r>
      <w:r w:rsidR="0047315A">
        <w:rPr>
          <w:sz w:val="28"/>
        </w:rPr>
        <w:t xml:space="preserve"> </w:t>
      </w:r>
      <w:r w:rsidRPr="0047315A">
        <w:rPr>
          <w:sz w:val="28"/>
        </w:rPr>
        <w:t>риски</w:t>
      </w:r>
      <w:r w:rsidR="0047315A">
        <w:rPr>
          <w:sz w:val="28"/>
        </w:rPr>
        <w:t xml:space="preserve"> </w:t>
      </w:r>
      <w:r w:rsidRPr="0047315A">
        <w:rPr>
          <w:sz w:val="28"/>
        </w:rPr>
        <w:t>ограничены</w:t>
      </w:r>
      <w:r w:rsidR="0047315A">
        <w:rPr>
          <w:sz w:val="28"/>
        </w:rPr>
        <w:t xml:space="preserve"> </w:t>
      </w:r>
      <w:r w:rsidRPr="0047315A">
        <w:rPr>
          <w:sz w:val="28"/>
        </w:rPr>
        <w:t>также</w:t>
      </w:r>
      <w:r w:rsidR="0047315A">
        <w:rPr>
          <w:sz w:val="28"/>
        </w:rPr>
        <w:t xml:space="preserve"> </w:t>
      </w:r>
      <w:r w:rsidRPr="0047315A">
        <w:rPr>
          <w:sz w:val="28"/>
        </w:rPr>
        <w:t>тем,</w:t>
      </w:r>
      <w:r w:rsidR="0047315A">
        <w:rPr>
          <w:sz w:val="28"/>
        </w:rPr>
        <w:t xml:space="preserve"> </w:t>
      </w:r>
      <w:r w:rsidRPr="0047315A">
        <w:rPr>
          <w:sz w:val="28"/>
        </w:rPr>
        <w:t>что</w:t>
      </w:r>
      <w:r w:rsidR="0047315A">
        <w:rPr>
          <w:sz w:val="28"/>
        </w:rPr>
        <w:t xml:space="preserve"> </w:t>
      </w:r>
      <w:r w:rsidRPr="0047315A">
        <w:rPr>
          <w:sz w:val="28"/>
        </w:rPr>
        <w:t>все</w:t>
      </w:r>
      <w:r w:rsidR="0047315A">
        <w:rPr>
          <w:sz w:val="28"/>
        </w:rPr>
        <w:t xml:space="preserve"> </w:t>
      </w:r>
      <w:r w:rsidRPr="0047315A">
        <w:rPr>
          <w:sz w:val="28"/>
        </w:rPr>
        <w:t>технологии,</w:t>
      </w:r>
      <w:r w:rsidR="0047315A">
        <w:rPr>
          <w:sz w:val="28"/>
        </w:rPr>
        <w:t xml:space="preserve"> </w:t>
      </w:r>
      <w:r w:rsidRPr="0047315A">
        <w:rPr>
          <w:sz w:val="28"/>
        </w:rPr>
        <w:t>ранее</w:t>
      </w:r>
      <w:r w:rsidR="0047315A">
        <w:rPr>
          <w:sz w:val="28"/>
        </w:rPr>
        <w:t xml:space="preserve"> </w:t>
      </w:r>
      <w:r w:rsidRPr="0047315A">
        <w:rPr>
          <w:sz w:val="28"/>
        </w:rPr>
        <w:t>использовались</w:t>
      </w:r>
      <w:r w:rsidR="0047315A">
        <w:rPr>
          <w:sz w:val="28"/>
        </w:rPr>
        <w:t xml:space="preserve"> </w:t>
      </w:r>
      <w:r w:rsidRPr="0047315A">
        <w:rPr>
          <w:sz w:val="28"/>
        </w:rPr>
        <w:t>при</w:t>
      </w:r>
      <w:r w:rsidR="0047315A">
        <w:rPr>
          <w:sz w:val="28"/>
        </w:rPr>
        <w:t xml:space="preserve"> </w:t>
      </w:r>
      <w:r w:rsidRPr="0047315A">
        <w:rPr>
          <w:sz w:val="28"/>
        </w:rPr>
        <w:t>осуществлении</w:t>
      </w:r>
      <w:r w:rsidR="0047315A">
        <w:rPr>
          <w:sz w:val="28"/>
        </w:rPr>
        <w:t xml:space="preserve"> </w:t>
      </w:r>
      <w:r w:rsidRPr="0047315A">
        <w:rPr>
          <w:sz w:val="28"/>
        </w:rPr>
        <w:t>подобных</w:t>
      </w:r>
      <w:r w:rsidR="0047315A">
        <w:rPr>
          <w:sz w:val="28"/>
        </w:rPr>
        <w:t xml:space="preserve"> </w:t>
      </w:r>
      <w:r w:rsidRPr="0047315A">
        <w:rPr>
          <w:sz w:val="28"/>
        </w:rPr>
        <w:t>проектов</w:t>
      </w:r>
      <w:r w:rsidR="0047315A">
        <w:rPr>
          <w:sz w:val="28"/>
        </w:rPr>
        <w:t xml:space="preserve"> </w:t>
      </w:r>
      <w:r w:rsidRPr="0047315A">
        <w:rPr>
          <w:sz w:val="28"/>
        </w:rPr>
        <w:t>и</w:t>
      </w:r>
      <w:r w:rsidR="0047315A">
        <w:rPr>
          <w:sz w:val="28"/>
        </w:rPr>
        <w:t xml:space="preserve"> </w:t>
      </w:r>
      <w:r w:rsidRPr="0047315A">
        <w:rPr>
          <w:sz w:val="28"/>
        </w:rPr>
        <w:t>показали</w:t>
      </w:r>
      <w:r w:rsidR="0047315A">
        <w:rPr>
          <w:sz w:val="28"/>
        </w:rPr>
        <w:t xml:space="preserve"> </w:t>
      </w:r>
      <w:r w:rsidRPr="0047315A">
        <w:rPr>
          <w:sz w:val="28"/>
        </w:rPr>
        <w:t>свою</w:t>
      </w:r>
      <w:r w:rsidR="0047315A">
        <w:rPr>
          <w:sz w:val="28"/>
        </w:rPr>
        <w:t xml:space="preserve"> </w:t>
      </w:r>
      <w:r w:rsidRPr="0047315A">
        <w:rPr>
          <w:sz w:val="28"/>
        </w:rPr>
        <w:t>высокую</w:t>
      </w:r>
      <w:r w:rsidR="0047315A">
        <w:rPr>
          <w:sz w:val="28"/>
        </w:rPr>
        <w:t xml:space="preserve"> </w:t>
      </w:r>
      <w:r w:rsidRPr="0047315A">
        <w:rPr>
          <w:sz w:val="28"/>
        </w:rPr>
        <w:t>техническую</w:t>
      </w:r>
      <w:r w:rsidR="0047315A">
        <w:rPr>
          <w:sz w:val="28"/>
        </w:rPr>
        <w:t xml:space="preserve"> </w:t>
      </w:r>
      <w:r w:rsidRPr="0047315A">
        <w:rPr>
          <w:sz w:val="28"/>
        </w:rPr>
        <w:t>и</w:t>
      </w:r>
      <w:r w:rsidR="0047315A">
        <w:rPr>
          <w:sz w:val="28"/>
        </w:rPr>
        <w:t xml:space="preserve"> </w:t>
      </w:r>
      <w:r w:rsidRPr="0047315A">
        <w:rPr>
          <w:sz w:val="28"/>
        </w:rPr>
        <w:t>экономическую</w:t>
      </w:r>
      <w:r w:rsidR="0047315A">
        <w:rPr>
          <w:sz w:val="28"/>
        </w:rPr>
        <w:t xml:space="preserve"> </w:t>
      </w:r>
      <w:r w:rsidRPr="0047315A">
        <w:rPr>
          <w:sz w:val="28"/>
        </w:rPr>
        <w:t>эффективность.</w:t>
      </w:r>
    </w:p>
    <w:p w:rsidR="00D77B72" w:rsidRPr="0047315A" w:rsidRDefault="00945BD8" w:rsidP="0047315A">
      <w:pPr>
        <w:keepNext/>
        <w:widowControl w:val="0"/>
        <w:spacing w:line="360" w:lineRule="auto"/>
        <w:ind w:firstLine="709"/>
        <w:jc w:val="both"/>
        <w:rPr>
          <w:sz w:val="28"/>
        </w:rPr>
      </w:pPr>
      <w:r w:rsidRPr="0047315A">
        <w:rPr>
          <w:sz w:val="28"/>
        </w:rPr>
        <w:t>Неконтролируемые</w:t>
      </w:r>
      <w:r w:rsidR="0047315A">
        <w:rPr>
          <w:sz w:val="28"/>
        </w:rPr>
        <w:t xml:space="preserve"> </w:t>
      </w:r>
      <w:r w:rsidRPr="0047315A">
        <w:rPr>
          <w:sz w:val="28"/>
        </w:rPr>
        <w:t>риски.</w:t>
      </w:r>
    </w:p>
    <w:p w:rsidR="00945BD8" w:rsidRDefault="00945BD8" w:rsidP="0047315A">
      <w:pPr>
        <w:keepNext/>
        <w:widowControl w:val="0"/>
        <w:spacing w:line="360" w:lineRule="auto"/>
        <w:ind w:firstLine="709"/>
        <w:jc w:val="both"/>
        <w:rPr>
          <w:sz w:val="28"/>
        </w:rPr>
      </w:pPr>
      <w:r w:rsidRPr="0047315A">
        <w:rPr>
          <w:sz w:val="28"/>
        </w:rPr>
        <w:t>Регулятивные</w:t>
      </w:r>
      <w:r w:rsidR="0047315A">
        <w:rPr>
          <w:sz w:val="28"/>
        </w:rPr>
        <w:t xml:space="preserve"> </w:t>
      </w:r>
      <w:r w:rsidRPr="0047315A">
        <w:rPr>
          <w:sz w:val="28"/>
        </w:rPr>
        <w:t>риски,</w:t>
      </w:r>
      <w:r w:rsidR="0047315A">
        <w:rPr>
          <w:sz w:val="28"/>
        </w:rPr>
        <w:t xml:space="preserve"> </w:t>
      </w:r>
      <w:r w:rsidRPr="0047315A">
        <w:rPr>
          <w:sz w:val="28"/>
        </w:rPr>
        <w:t>т.е.</w:t>
      </w:r>
      <w:r w:rsidR="0047315A">
        <w:rPr>
          <w:sz w:val="28"/>
        </w:rPr>
        <w:t xml:space="preserve"> </w:t>
      </w:r>
      <w:r w:rsidRPr="0047315A">
        <w:rPr>
          <w:sz w:val="28"/>
        </w:rPr>
        <w:t>риски,</w:t>
      </w:r>
      <w:r w:rsidR="0047315A">
        <w:rPr>
          <w:sz w:val="28"/>
        </w:rPr>
        <w:t xml:space="preserve"> </w:t>
      </w:r>
      <w:r w:rsidRPr="0047315A">
        <w:rPr>
          <w:sz w:val="28"/>
        </w:rPr>
        <w:t>обусловленные</w:t>
      </w:r>
      <w:r w:rsidR="0047315A">
        <w:rPr>
          <w:sz w:val="28"/>
        </w:rPr>
        <w:t xml:space="preserve"> </w:t>
      </w:r>
      <w:r w:rsidRPr="0047315A">
        <w:rPr>
          <w:sz w:val="28"/>
        </w:rPr>
        <w:t>изменением</w:t>
      </w:r>
      <w:r w:rsidR="0047315A">
        <w:rPr>
          <w:sz w:val="28"/>
        </w:rPr>
        <w:t xml:space="preserve"> </w:t>
      </w:r>
      <w:r w:rsidRPr="0047315A">
        <w:rPr>
          <w:sz w:val="28"/>
        </w:rPr>
        <w:t>законодательства</w:t>
      </w:r>
      <w:r w:rsidR="0047315A">
        <w:rPr>
          <w:sz w:val="28"/>
        </w:rPr>
        <w:t xml:space="preserve"> </w:t>
      </w:r>
      <w:r w:rsidRPr="0047315A">
        <w:rPr>
          <w:sz w:val="28"/>
        </w:rPr>
        <w:t>и</w:t>
      </w:r>
      <w:r w:rsidR="0047315A">
        <w:rPr>
          <w:sz w:val="28"/>
        </w:rPr>
        <w:t xml:space="preserve"> </w:t>
      </w:r>
      <w:r w:rsidRPr="0047315A">
        <w:rPr>
          <w:sz w:val="28"/>
        </w:rPr>
        <w:t>нормативных</w:t>
      </w:r>
      <w:r w:rsidR="0047315A">
        <w:rPr>
          <w:sz w:val="28"/>
        </w:rPr>
        <w:t xml:space="preserve"> </w:t>
      </w:r>
      <w:r w:rsidRPr="0047315A">
        <w:rPr>
          <w:sz w:val="28"/>
        </w:rPr>
        <w:t>процедур,</w:t>
      </w:r>
      <w:r w:rsidR="0047315A">
        <w:rPr>
          <w:sz w:val="28"/>
        </w:rPr>
        <w:t xml:space="preserve"> </w:t>
      </w:r>
      <w:r w:rsidRPr="0047315A">
        <w:rPr>
          <w:sz w:val="28"/>
        </w:rPr>
        <w:t>ограничиваются</w:t>
      </w:r>
      <w:r w:rsidR="0047315A">
        <w:rPr>
          <w:sz w:val="28"/>
        </w:rPr>
        <w:t xml:space="preserve"> </w:t>
      </w:r>
      <w:r w:rsidRPr="0047315A">
        <w:rPr>
          <w:sz w:val="28"/>
        </w:rPr>
        <w:t>юридической</w:t>
      </w:r>
      <w:r w:rsidR="0047315A">
        <w:rPr>
          <w:sz w:val="28"/>
        </w:rPr>
        <w:t xml:space="preserve"> </w:t>
      </w:r>
      <w:r w:rsidRPr="0047315A">
        <w:rPr>
          <w:sz w:val="28"/>
        </w:rPr>
        <w:t>экспертизой</w:t>
      </w:r>
      <w:r w:rsidR="0047315A">
        <w:rPr>
          <w:sz w:val="28"/>
        </w:rPr>
        <w:t xml:space="preserve"> </w:t>
      </w:r>
      <w:r w:rsidRPr="0047315A">
        <w:rPr>
          <w:sz w:val="28"/>
        </w:rPr>
        <w:t>проекта</w:t>
      </w:r>
      <w:r w:rsidR="0047315A">
        <w:rPr>
          <w:sz w:val="28"/>
        </w:rPr>
        <w:t xml:space="preserve"> </w:t>
      </w:r>
      <w:r w:rsidRPr="0047315A">
        <w:rPr>
          <w:sz w:val="28"/>
        </w:rPr>
        <w:t>до</w:t>
      </w:r>
      <w:r w:rsidR="0047315A">
        <w:rPr>
          <w:sz w:val="28"/>
        </w:rPr>
        <w:t xml:space="preserve"> </w:t>
      </w:r>
      <w:r w:rsidRPr="0047315A">
        <w:rPr>
          <w:sz w:val="28"/>
        </w:rPr>
        <w:t>его</w:t>
      </w:r>
      <w:r w:rsidR="0047315A">
        <w:rPr>
          <w:sz w:val="28"/>
        </w:rPr>
        <w:t xml:space="preserve"> </w:t>
      </w:r>
      <w:r w:rsidRPr="0047315A">
        <w:rPr>
          <w:sz w:val="28"/>
        </w:rPr>
        <w:t>начала</w:t>
      </w:r>
      <w:r w:rsidR="0047315A">
        <w:rPr>
          <w:sz w:val="28"/>
        </w:rPr>
        <w:t xml:space="preserve"> </w:t>
      </w:r>
      <w:r w:rsidRPr="0047315A">
        <w:rPr>
          <w:sz w:val="28"/>
        </w:rPr>
        <w:t>и</w:t>
      </w:r>
      <w:r w:rsidR="0047315A">
        <w:rPr>
          <w:sz w:val="28"/>
        </w:rPr>
        <w:t xml:space="preserve"> </w:t>
      </w:r>
      <w:r w:rsidRPr="0047315A">
        <w:rPr>
          <w:sz w:val="28"/>
        </w:rPr>
        <w:t>юридической</w:t>
      </w:r>
      <w:r w:rsidR="0047315A">
        <w:rPr>
          <w:sz w:val="28"/>
        </w:rPr>
        <w:t xml:space="preserve"> </w:t>
      </w:r>
      <w:r w:rsidRPr="0047315A">
        <w:rPr>
          <w:sz w:val="28"/>
        </w:rPr>
        <w:t>поддержкой</w:t>
      </w:r>
      <w:r w:rsidR="0047315A">
        <w:rPr>
          <w:sz w:val="28"/>
        </w:rPr>
        <w:t xml:space="preserve"> </w:t>
      </w:r>
      <w:r w:rsidRPr="0047315A">
        <w:rPr>
          <w:sz w:val="28"/>
        </w:rPr>
        <w:t>в</w:t>
      </w:r>
      <w:r w:rsidR="0047315A">
        <w:rPr>
          <w:sz w:val="28"/>
        </w:rPr>
        <w:t xml:space="preserve"> </w:t>
      </w:r>
      <w:r w:rsidRPr="0047315A">
        <w:rPr>
          <w:sz w:val="28"/>
        </w:rPr>
        <w:t>ходе</w:t>
      </w:r>
      <w:r w:rsidR="0047315A">
        <w:rPr>
          <w:sz w:val="28"/>
        </w:rPr>
        <w:t xml:space="preserve"> </w:t>
      </w:r>
      <w:r w:rsidRPr="0047315A">
        <w:rPr>
          <w:sz w:val="28"/>
        </w:rPr>
        <w:t>их</w:t>
      </w:r>
      <w:r w:rsidR="0047315A">
        <w:rPr>
          <w:sz w:val="28"/>
        </w:rPr>
        <w:t xml:space="preserve"> </w:t>
      </w:r>
      <w:r w:rsidRPr="0047315A">
        <w:rPr>
          <w:sz w:val="28"/>
        </w:rPr>
        <w:t>реализации.</w:t>
      </w:r>
    </w:p>
    <w:p w:rsidR="00C76E7D" w:rsidRPr="0047315A" w:rsidRDefault="00C76E7D" w:rsidP="0047315A">
      <w:pPr>
        <w:keepNext/>
        <w:widowControl w:val="0"/>
        <w:spacing w:line="360" w:lineRule="auto"/>
        <w:ind w:firstLine="709"/>
        <w:jc w:val="both"/>
        <w:rPr>
          <w:sz w:val="28"/>
        </w:rPr>
      </w:pPr>
    </w:p>
    <w:p w:rsidR="00AD6131" w:rsidRPr="0047315A" w:rsidRDefault="00C76E7D" w:rsidP="0047315A">
      <w:pPr>
        <w:pStyle w:val="2"/>
        <w:widowControl w:val="0"/>
        <w:spacing w:before="0" w:after="0" w:line="360" w:lineRule="auto"/>
        <w:ind w:firstLine="709"/>
        <w:jc w:val="both"/>
        <w:rPr>
          <w:rFonts w:ascii="Times New Roman" w:hAnsi="Times New Roman" w:cs="Times New Roman"/>
          <w:b w:val="0"/>
          <w:i w:val="0"/>
          <w:sz w:val="28"/>
          <w:szCs w:val="28"/>
        </w:rPr>
      </w:pPr>
      <w:bookmarkStart w:id="84" w:name="_Toc253677064"/>
      <w:r>
        <w:rPr>
          <w:rFonts w:ascii="Times New Roman" w:hAnsi="Times New Roman" w:cs="Times New Roman"/>
          <w:b w:val="0"/>
          <w:i w:val="0"/>
          <w:sz w:val="28"/>
          <w:szCs w:val="28"/>
        </w:rPr>
        <w:t>3.5</w:t>
      </w:r>
      <w:r w:rsidR="0047315A">
        <w:rPr>
          <w:rFonts w:ascii="Times New Roman" w:hAnsi="Times New Roman" w:cs="Times New Roman"/>
          <w:b w:val="0"/>
          <w:i w:val="0"/>
          <w:sz w:val="28"/>
          <w:szCs w:val="28"/>
        </w:rPr>
        <w:t xml:space="preserve"> </w:t>
      </w:r>
      <w:r w:rsidR="00AD6131" w:rsidRPr="0047315A">
        <w:rPr>
          <w:rFonts w:ascii="Times New Roman" w:hAnsi="Times New Roman" w:cs="Times New Roman"/>
          <w:b w:val="0"/>
          <w:i w:val="0"/>
          <w:sz w:val="28"/>
          <w:szCs w:val="28"/>
        </w:rPr>
        <w:t>Выводы</w:t>
      </w:r>
      <w:bookmarkEnd w:id="84"/>
    </w:p>
    <w:p w:rsidR="00AD6131" w:rsidRPr="0047315A" w:rsidRDefault="00AD6131" w:rsidP="0047315A">
      <w:pPr>
        <w:keepNext/>
        <w:widowControl w:val="0"/>
        <w:spacing w:line="360" w:lineRule="auto"/>
        <w:ind w:firstLine="709"/>
        <w:jc w:val="both"/>
        <w:rPr>
          <w:sz w:val="28"/>
        </w:rPr>
      </w:pPr>
    </w:p>
    <w:p w:rsidR="00590A30" w:rsidRPr="0047315A" w:rsidRDefault="00590A30" w:rsidP="0047315A">
      <w:pPr>
        <w:keepNext/>
        <w:widowControl w:val="0"/>
        <w:spacing w:line="360" w:lineRule="auto"/>
        <w:ind w:firstLine="709"/>
        <w:jc w:val="both"/>
        <w:rPr>
          <w:sz w:val="28"/>
        </w:rPr>
      </w:pPr>
      <w:r w:rsidRPr="0047315A">
        <w:rPr>
          <w:sz w:val="28"/>
        </w:rPr>
        <w:t>Имея</w:t>
      </w:r>
      <w:r w:rsidR="0047315A">
        <w:rPr>
          <w:sz w:val="28"/>
        </w:rPr>
        <w:t xml:space="preserve"> </w:t>
      </w:r>
      <w:r w:rsidRPr="0047315A">
        <w:rPr>
          <w:sz w:val="28"/>
        </w:rPr>
        <w:t>свой</w:t>
      </w:r>
      <w:r w:rsidR="0047315A">
        <w:rPr>
          <w:sz w:val="28"/>
        </w:rPr>
        <w:t xml:space="preserve"> </w:t>
      </w:r>
      <w:r w:rsidRPr="0047315A">
        <w:rPr>
          <w:sz w:val="28"/>
        </w:rPr>
        <w:t>сайт,</w:t>
      </w:r>
      <w:r w:rsidR="0047315A">
        <w:rPr>
          <w:sz w:val="28"/>
        </w:rPr>
        <w:t xml:space="preserve"> </w:t>
      </w:r>
      <w:r w:rsidRPr="0047315A">
        <w:rPr>
          <w:sz w:val="28"/>
        </w:rPr>
        <w:t>особенно</w:t>
      </w:r>
      <w:r w:rsidR="0047315A">
        <w:rPr>
          <w:sz w:val="28"/>
        </w:rPr>
        <w:t xml:space="preserve"> </w:t>
      </w:r>
      <w:r w:rsidRPr="0047315A">
        <w:rPr>
          <w:sz w:val="28"/>
        </w:rPr>
        <w:t>если</w:t>
      </w:r>
      <w:r w:rsidR="0047315A">
        <w:rPr>
          <w:sz w:val="28"/>
        </w:rPr>
        <w:t xml:space="preserve"> </w:t>
      </w:r>
      <w:r w:rsidRPr="0047315A">
        <w:rPr>
          <w:sz w:val="28"/>
        </w:rPr>
        <w:t>он</w:t>
      </w:r>
      <w:r w:rsidR="0047315A">
        <w:rPr>
          <w:sz w:val="28"/>
        </w:rPr>
        <w:t xml:space="preserve"> </w:t>
      </w:r>
      <w:r w:rsidRPr="0047315A">
        <w:rPr>
          <w:sz w:val="28"/>
        </w:rPr>
        <w:t>будет</w:t>
      </w:r>
      <w:r w:rsidR="0047315A">
        <w:rPr>
          <w:sz w:val="28"/>
        </w:rPr>
        <w:t xml:space="preserve"> </w:t>
      </w:r>
      <w:r w:rsidRPr="0047315A">
        <w:rPr>
          <w:sz w:val="28"/>
        </w:rPr>
        <w:t>неплохо</w:t>
      </w:r>
      <w:r w:rsidR="0047315A">
        <w:rPr>
          <w:sz w:val="28"/>
        </w:rPr>
        <w:t xml:space="preserve"> </w:t>
      </w:r>
      <w:r w:rsidRPr="0047315A">
        <w:rPr>
          <w:sz w:val="28"/>
        </w:rPr>
        <w:t>раскручен,</w:t>
      </w:r>
      <w:r w:rsidR="0047315A">
        <w:rPr>
          <w:sz w:val="28"/>
        </w:rPr>
        <w:t xml:space="preserve"> </w:t>
      </w:r>
      <w:r w:rsidRPr="0047315A">
        <w:rPr>
          <w:sz w:val="28"/>
        </w:rPr>
        <w:t>компания</w:t>
      </w:r>
      <w:r w:rsidR="0047315A">
        <w:rPr>
          <w:sz w:val="28"/>
        </w:rPr>
        <w:t xml:space="preserve"> </w:t>
      </w:r>
      <w:r w:rsidRPr="0047315A">
        <w:rPr>
          <w:sz w:val="28"/>
        </w:rPr>
        <w:t>может</w:t>
      </w:r>
      <w:r w:rsidR="0047315A">
        <w:rPr>
          <w:sz w:val="28"/>
        </w:rPr>
        <w:t xml:space="preserve"> </w:t>
      </w:r>
      <w:r w:rsidRPr="0047315A">
        <w:rPr>
          <w:sz w:val="28"/>
        </w:rPr>
        <w:t>значительно</w:t>
      </w:r>
      <w:r w:rsidR="0047315A">
        <w:rPr>
          <w:sz w:val="28"/>
        </w:rPr>
        <w:t xml:space="preserve"> </w:t>
      </w:r>
      <w:r w:rsidRPr="0047315A">
        <w:rPr>
          <w:sz w:val="28"/>
        </w:rPr>
        <w:t>повысить</w:t>
      </w:r>
      <w:r w:rsidR="0047315A">
        <w:rPr>
          <w:sz w:val="28"/>
        </w:rPr>
        <w:t xml:space="preserve"> </w:t>
      </w:r>
      <w:r w:rsidRPr="0047315A">
        <w:rPr>
          <w:sz w:val="28"/>
        </w:rPr>
        <w:t>частоту</w:t>
      </w:r>
      <w:r w:rsidR="0047315A">
        <w:rPr>
          <w:sz w:val="28"/>
        </w:rPr>
        <w:t xml:space="preserve"> </w:t>
      </w:r>
      <w:r w:rsidRPr="0047315A">
        <w:rPr>
          <w:sz w:val="28"/>
        </w:rPr>
        <w:t>обращения</w:t>
      </w:r>
      <w:r w:rsidR="0047315A">
        <w:rPr>
          <w:sz w:val="28"/>
        </w:rPr>
        <w:t xml:space="preserve"> </w:t>
      </w:r>
      <w:r w:rsidRPr="0047315A">
        <w:rPr>
          <w:sz w:val="28"/>
        </w:rPr>
        <w:t>других</w:t>
      </w:r>
      <w:r w:rsidR="0047315A">
        <w:rPr>
          <w:sz w:val="28"/>
        </w:rPr>
        <w:t xml:space="preserve"> </w:t>
      </w:r>
      <w:r w:rsidRPr="0047315A">
        <w:rPr>
          <w:sz w:val="28"/>
        </w:rPr>
        <w:t>компаний</w:t>
      </w:r>
      <w:r w:rsidR="0047315A">
        <w:rPr>
          <w:sz w:val="28"/>
        </w:rPr>
        <w:t xml:space="preserve"> </w:t>
      </w:r>
      <w:r w:rsidRPr="0047315A">
        <w:rPr>
          <w:sz w:val="28"/>
        </w:rPr>
        <w:t>с</w:t>
      </w:r>
      <w:r w:rsidR="0047315A">
        <w:rPr>
          <w:sz w:val="28"/>
        </w:rPr>
        <w:t xml:space="preserve"> </w:t>
      </w:r>
      <w:r w:rsidRPr="0047315A">
        <w:rPr>
          <w:sz w:val="28"/>
        </w:rPr>
        <w:t>коммерческими</w:t>
      </w:r>
      <w:r w:rsidR="0047315A">
        <w:rPr>
          <w:sz w:val="28"/>
        </w:rPr>
        <w:t xml:space="preserve"> </w:t>
      </w:r>
      <w:r w:rsidRPr="0047315A">
        <w:rPr>
          <w:sz w:val="28"/>
        </w:rPr>
        <w:t>предложениями.</w:t>
      </w:r>
      <w:r w:rsidR="0047315A">
        <w:rPr>
          <w:sz w:val="28"/>
        </w:rPr>
        <w:t xml:space="preserve"> </w:t>
      </w:r>
      <w:r w:rsidRPr="0047315A">
        <w:rPr>
          <w:sz w:val="28"/>
        </w:rPr>
        <w:t>А</w:t>
      </w:r>
      <w:r w:rsidR="0047315A">
        <w:rPr>
          <w:sz w:val="28"/>
        </w:rPr>
        <w:t xml:space="preserve"> </w:t>
      </w:r>
      <w:r w:rsidRPr="0047315A">
        <w:rPr>
          <w:sz w:val="28"/>
        </w:rPr>
        <w:t>если</w:t>
      </w:r>
      <w:r w:rsidR="0047315A">
        <w:rPr>
          <w:sz w:val="28"/>
        </w:rPr>
        <w:t xml:space="preserve"> </w:t>
      </w:r>
      <w:r w:rsidRPr="0047315A">
        <w:rPr>
          <w:sz w:val="28"/>
        </w:rPr>
        <w:t>компания</w:t>
      </w:r>
      <w:r w:rsidR="0047315A">
        <w:rPr>
          <w:sz w:val="28"/>
        </w:rPr>
        <w:t xml:space="preserve"> </w:t>
      </w:r>
      <w:r w:rsidRPr="0047315A">
        <w:rPr>
          <w:sz w:val="28"/>
        </w:rPr>
        <w:t>занимается</w:t>
      </w:r>
      <w:r w:rsidR="0047315A">
        <w:rPr>
          <w:sz w:val="28"/>
        </w:rPr>
        <w:t xml:space="preserve"> </w:t>
      </w:r>
      <w:r w:rsidRPr="0047315A">
        <w:rPr>
          <w:sz w:val="28"/>
        </w:rPr>
        <w:t>предоставлением</w:t>
      </w:r>
      <w:r w:rsidR="0047315A">
        <w:rPr>
          <w:sz w:val="28"/>
        </w:rPr>
        <w:t xml:space="preserve"> </w:t>
      </w:r>
      <w:r w:rsidRPr="0047315A">
        <w:rPr>
          <w:sz w:val="28"/>
        </w:rPr>
        <w:t>сервисов</w:t>
      </w:r>
      <w:r w:rsidR="0047315A">
        <w:rPr>
          <w:sz w:val="28"/>
        </w:rPr>
        <w:t xml:space="preserve"> </w:t>
      </w:r>
      <w:r w:rsidRPr="0047315A">
        <w:rPr>
          <w:sz w:val="28"/>
        </w:rPr>
        <w:t>и</w:t>
      </w:r>
      <w:r w:rsidR="0047315A">
        <w:rPr>
          <w:sz w:val="28"/>
        </w:rPr>
        <w:t xml:space="preserve"> </w:t>
      </w:r>
      <w:r w:rsidRPr="0047315A">
        <w:rPr>
          <w:sz w:val="28"/>
        </w:rPr>
        <w:t>услуг,</w:t>
      </w:r>
      <w:r w:rsidR="0047315A">
        <w:rPr>
          <w:sz w:val="28"/>
        </w:rPr>
        <w:t xml:space="preserve"> </w:t>
      </w:r>
      <w:r w:rsidRPr="0047315A">
        <w:rPr>
          <w:sz w:val="28"/>
        </w:rPr>
        <w:t>то</w:t>
      </w:r>
      <w:r w:rsidR="0047315A">
        <w:rPr>
          <w:sz w:val="28"/>
        </w:rPr>
        <w:t xml:space="preserve"> </w:t>
      </w:r>
      <w:r w:rsidRPr="0047315A">
        <w:rPr>
          <w:sz w:val="28"/>
        </w:rPr>
        <w:t>и</w:t>
      </w:r>
      <w:r w:rsidR="0047315A">
        <w:rPr>
          <w:sz w:val="28"/>
        </w:rPr>
        <w:t xml:space="preserve"> </w:t>
      </w:r>
      <w:r w:rsidRPr="0047315A">
        <w:rPr>
          <w:sz w:val="28"/>
        </w:rPr>
        <w:t>облегчается</w:t>
      </w:r>
      <w:r w:rsidR="0047315A">
        <w:rPr>
          <w:sz w:val="28"/>
        </w:rPr>
        <w:t xml:space="preserve"> </w:t>
      </w:r>
      <w:r w:rsidRPr="0047315A">
        <w:rPr>
          <w:sz w:val="28"/>
        </w:rPr>
        <w:t>поиск</w:t>
      </w:r>
      <w:r w:rsidR="0047315A">
        <w:rPr>
          <w:sz w:val="28"/>
        </w:rPr>
        <w:t xml:space="preserve"> </w:t>
      </w:r>
      <w:r w:rsidRPr="0047315A">
        <w:rPr>
          <w:sz w:val="28"/>
        </w:rPr>
        <w:t>клиентов.</w:t>
      </w:r>
    </w:p>
    <w:p w:rsidR="00AD6131" w:rsidRPr="0047315A" w:rsidRDefault="00590A30" w:rsidP="0047315A">
      <w:pPr>
        <w:keepNext/>
        <w:widowControl w:val="0"/>
        <w:spacing w:line="360" w:lineRule="auto"/>
        <w:ind w:firstLine="709"/>
        <w:jc w:val="both"/>
        <w:rPr>
          <w:sz w:val="28"/>
        </w:rPr>
      </w:pPr>
      <w:r w:rsidRPr="0047315A">
        <w:rPr>
          <w:sz w:val="28"/>
        </w:rPr>
        <w:t>Основная</w:t>
      </w:r>
      <w:r w:rsidR="0047315A">
        <w:rPr>
          <w:sz w:val="28"/>
        </w:rPr>
        <w:t xml:space="preserve"> </w:t>
      </w:r>
      <w:r w:rsidRPr="0047315A">
        <w:rPr>
          <w:sz w:val="28"/>
        </w:rPr>
        <w:t>цель</w:t>
      </w:r>
      <w:r w:rsidR="0047315A">
        <w:rPr>
          <w:sz w:val="28"/>
        </w:rPr>
        <w:t xml:space="preserve"> </w:t>
      </w:r>
      <w:r w:rsidRPr="0047315A">
        <w:rPr>
          <w:sz w:val="28"/>
        </w:rPr>
        <w:t>сайта</w:t>
      </w:r>
      <w:r w:rsidR="0047315A">
        <w:rPr>
          <w:sz w:val="28"/>
        </w:rPr>
        <w:t xml:space="preserve"> </w:t>
      </w:r>
      <w:r w:rsidRPr="0047315A">
        <w:rPr>
          <w:sz w:val="28"/>
        </w:rPr>
        <w:t>компании</w:t>
      </w:r>
      <w:r w:rsidR="0047315A">
        <w:rPr>
          <w:sz w:val="28"/>
        </w:rPr>
        <w:t xml:space="preserve"> </w:t>
      </w:r>
      <w:r w:rsidRPr="0047315A">
        <w:rPr>
          <w:sz w:val="28"/>
        </w:rPr>
        <w:t>или</w:t>
      </w:r>
      <w:r w:rsidR="0047315A">
        <w:rPr>
          <w:sz w:val="28"/>
        </w:rPr>
        <w:t xml:space="preserve"> </w:t>
      </w:r>
      <w:r w:rsidRPr="0047315A">
        <w:rPr>
          <w:sz w:val="28"/>
        </w:rPr>
        <w:t>персонального</w:t>
      </w:r>
      <w:r w:rsidR="0047315A">
        <w:rPr>
          <w:sz w:val="28"/>
        </w:rPr>
        <w:t xml:space="preserve"> </w:t>
      </w:r>
      <w:r w:rsidRPr="0047315A">
        <w:rPr>
          <w:sz w:val="28"/>
        </w:rPr>
        <w:t>сайта</w:t>
      </w:r>
      <w:r w:rsidR="0047315A">
        <w:rPr>
          <w:sz w:val="28"/>
        </w:rPr>
        <w:t xml:space="preserve"> </w:t>
      </w:r>
      <w:r w:rsidRPr="0047315A">
        <w:rPr>
          <w:sz w:val="28"/>
        </w:rPr>
        <w:t>это</w:t>
      </w:r>
      <w:r w:rsidR="0047315A">
        <w:rPr>
          <w:sz w:val="28"/>
        </w:rPr>
        <w:t xml:space="preserve"> </w:t>
      </w:r>
      <w:r w:rsidRPr="0047315A">
        <w:rPr>
          <w:sz w:val="28"/>
        </w:rPr>
        <w:t>рассказать</w:t>
      </w:r>
      <w:r w:rsidR="0047315A">
        <w:rPr>
          <w:sz w:val="28"/>
        </w:rPr>
        <w:t xml:space="preserve"> </w:t>
      </w:r>
      <w:r w:rsidRPr="0047315A">
        <w:rPr>
          <w:sz w:val="28"/>
        </w:rPr>
        <w:t>о</w:t>
      </w:r>
      <w:r w:rsidR="0047315A">
        <w:rPr>
          <w:sz w:val="28"/>
        </w:rPr>
        <w:t xml:space="preserve"> </w:t>
      </w:r>
      <w:r w:rsidRPr="0047315A">
        <w:rPr>
          <w:sz w:val="28"/>
        </w:rPr>
        <w:t>себе</w:t>
      </w:r>
      <w:r w:rsidR="0047315A">
        <w:rPr>
          <w:sz w:val="28"/>
        </w:rPr>
        <w:t xml:space="preserve"> </w:t>
      </w:r>
      <w:r w:rsidRPr="0047315A">
        <w:rPr>
          <w:sz w:val="28"/>
        </w:rPr>
        <w:t>и</w:t>
      </w:r>
      <w:r w:rsidR="0047315A">
        <w:rPr>
          <w:sz w:val="28"/>
        </w:rPr>
        <w:t xml:space="preserve"> </w:t>
      </w:r>
      <w:r w:rsidRPr="0047315A">
        <w:rPr>
          <w:sz w:val="28"/>
        </w:rPr>
        <w:t>своей</w:t>
      </w:r>
      <w:r w:rsidR="0047315A">
        <w:rPr>
          <w:sz w:val="28"/>
        </w:rPr>
        <w:t xml:space="preserve"> </w:t>
      </w:r>
      <w:r w:rsidRPr="0047315A">
        <w:rPr>
          <w:sz w:val="28"/>
        </w:rPr>
        <w:t>деятельности</w:t>
      </w:r>
      <w:r w:rsidR="0047315A">
        <w:rPr>
          <w:sz w:val="28"/>
        </w:rPr>
        <w:t xml:space="preserve"> </w:t>
      </w:r>
      <w:r w:rsidRPr="0047315A">
        <w:rPr>
          <w:sz w:val="28"/>
        </w:rPr>
        <w:t>всем</w:t>
      </w:r>
      <w:r w:rsidR="0047315A">
        <w:rPr>
          <w:sz w:val="28"/>
        </w:rPr>
        <w:t xml:space="preserve"> </w:t>
      </w:r>
      <w:r w:rsidRPr="0047315A">
        <w:rPr>
          <w:sz w:val="28"/>
        </w:rPr>
        <w:t>желающим</w:t>
      </w:r>
      <w:r w:rsidR="0047315A">
        <w:rPr>
          <w:sz w:val="28"/>
        </w:rPr>
        <w:t xml:space="preserve"> </w:t>
      </w:r>
      <w:r w:rsidRPr="0047315A">
        <w:rPr>
          <w:sz w:val="28"/>
        </w:rPr>
        <w:t>в</w:t>
      </w:r>
      <w:r w:rsidR="0047315A">
        <w:rPr>
          <w:sz w:val="28"/>
        </w:rPr>
        <w:t xml:space="preserve"> </w:t>
      </w:r>
      <w:r w:rsidRPr="0047315A">
        <w:rPr>
          <w:sz w:val="28"/>
        </w:rPr>
        <w:t>удобной</w:t>
      </w:r>
      <w:r w:rsidR="0047315A">
        <w:rPr>
          <w:sz w:val="28"/>
        </w:rPr>
        <w:t xml:space="preserve"> </w:t>
      </w:r>
      <w:r w:rsidRPr="0047315A">
        <w:rPr>
          <w:sz w:val="28"/>
        </w:rPr>
        <w:t>для</w:t>
      </w:r>
      <w:r w:rsidR="0047315A">
        <w:rPr>
          <w:sz w:val="28"/>
        </w:rPr>
        <w:t xml:space="preserve"> </w:t>
      </w:r>
      <w:r w:rsidRPr="0047315A">
        <w:rPr>
          <w:sz w:val="28"/>
        </w:rPr>
        <w:t>себя</w:t>
      </w:r>
      <w:r w:rsidR="0047315A">
        <w:rPr>
          <w:sz w:val="28"/>
        </w:rPr>
        <w:t xml:space="preserve"> </w:t>
      </w:r>
      <w:r w:rsidRPr="0047315A">
        <w:rPr>
          <w:sz w:val="28"/>
        </w:rPr>
        <w:t>форме.</w:t>
      </w:r>
    </w:p>
    <w:p w:rsidR="00590A30" w:rsidRPr="0047315A" w:rsidRDefault="00590A30" w:rsidP="0047315A">
      <w:pPr>
        <w:keepNext/>
        <w:widowControl w:val="0"/>
        <w:spacing w:line="360" w:lineRule="auto"/>
        <w:ind w:firstLine="709"/>
        <w:jc w:val="both"/>
        <w:rPr>
          <w:sz w:val="28"/>
        </w:rPr>
      </w:pPr>
      <w:r w:rsidRPr="0047315A">
        <w:rPr>
          <w:sz w:val="28"/>
        </w:rPr>
        <w:t>Коммерческая</w:t>
      </w:r>
      <w:r w:rsidR="0047315A">
        <w:rPr>
          <w:sz w:val="28"/>
        </w:rPr>
        <w:t xml:space="preserve"> </w:t>
      </w:r>
      <w:r w:rsidRPr="0047315A">
        <w:rPr>
          <w:sz w:val="28"/>
        </w:rPr>
        <w:t>эффективность</w:t>
      </w:r>
      <w:r w:rsidR="0047315A">
        <w:rPr>
          <w:sz w:val="28"/>
        </w:rPr>
        <w:t xml:space="preserve"> </w:t>
      </w:r>
      <w:r w:rsidRPr="0047315A">
        <w:rPr>
          <w:sz w:val="28"/>
        </w:rPr>
        <w:t>проекта</w:t>
      </w:r>
      <w:r w:rsidR="0047315A">
        <w:rPr>
          <w:sz w:val="28"/>
        </w:rPr>
        <w:t xml:space="preserve"> </w:t>
      </w:r>
      <w:r w:rsidRPr="0047315A">
        <w:rPr>
          <w:sz w:val="28"/>
        </w:rPr>
        <w:t>характеризуется</w:t>
      </w:r>
      <w:r w:rsidR="0047315A">
        <w:rPr>
          <w:sz w:val="28"/>
        </w:rPr>
        <w:t xml:space="preserve"> </w:t>
      </w:r>
      <w:r w:rsidRPr="0047315A">
        <w:rPr>
          <w:sz w:val="28"/>
        </w:rPr>
        <w:t>следующими</w:t>
      </w:r>
      <w:r w:rsidR="0047315A">
        <w:rPr>
          <w:sz w:val="28"/>
        </w:rPr>
        <w:t xml:space="preserve"> </w:t>
      </w:r>
      <w:r w:rsidRPr="0047315A">
        <w:rPr>
          <w:sz w:val="28"/>
        </w:rPr>
        <w:t>показателями:</w:t>
      </w:r>
    </w:p>
    <w:p w:rsidR="00590A30" w:rsidRPr="0047315A" w:rsidRDefault="00590A30"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показатели</w:t>
      </w:r>
      <w:r w:rsidR="0047315A">
        <w:rPr>
          <w:sz w:val="28"/>
        </w:rPr>
        <w:t xml:space="preserve"> </w:t>
      </w:r>
      <w:r w:rsidRPr="0047315A">
        <w:rPr>
          <w:sz w:val="28"/>
        </w:rPr>
        <w:t>финансовой</w:t>
      </w:r>
      <w:r w:rsidR="0047315A">
        <w:rPr>
          <w:sz w:val="28"/>
        </w:rPr>
        <w:t xml:space="preserve"> </w:t>
      </w:r>
      <w:r w:rsidRPr="0047315A">
        <w:rPr>
          <w:sz w:val="28"/>
        </w:rPr>
        <w:t>состоятельности</w:t>
      </w:r>
      <w:r w:rsidR="0047315A">
        <w:rPr>
          <w:sz w:val="28"/>
        </w:rPr>
        <w:t xml:space="preserve"> </w:t>
      </w:r>
      <w:r w:rsidRPr="0047315A">
        <w:rPr>
          <w:sz w:val="28"/>
        </w:rPr>
        <w:t>проекта;</w:t>
      </w:r>
    </w:p>
    <w:p w:rsidR="00590A30" w:rsidRPr="0047315A" w:rsidRDefault="00590A30"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показатели</w:t>
      </w:r>
      <w:r w:rsidR="0047315A">
        <w:rPr>
          <w:sz w:val="28"/>
        </w:rPr>
        <w:t xml:space="preserve"> </w:t>
      </w:r>
      <w:r w:rsidRPr="0047315A">
        <w:rPr>
          <w:sz w:val="28"/>
        </w:rPr>
        <w:t>полных</w:t>
      </w:r>
      <w:r w:rsidR="0047315A">
        <w:rPr>
          <w:sz w:val="28"/>
        </w:rPr>
        <w:t xml:space="preserve"> </w:t>
      </w:r>
      <w:r w:rsidRPr="0047315A">
        <w:rPr>
          <w:sz w:val="28"/>
        </w:rPr>
        <w:t>инвестиционных</w:t>
      </w:r>
      <w:r w:rsidR="0047315A">
        <w:rPr>
          <w:sz w:val="28"/>
        </w:rPr>
        <w:t xml:space="preserve"> </w:t>
      </w:r>
      <w:r w:rsidRPr="0047315A">
        <w:rPr>
          <w:sz w:val="28"/>
        </w:rPr>
        <w:t>затрат.</w:t>
      </w:r>
    </w:p>
    <w:p w:rsidR="00590A30" w:rsidRPr="0047315A" w:rsidRDefault="00590A30" w:rsidP="0047315A">
      <w:pPr>
        <w:keepNext/>
        <w:widowControl w:val="0"/>
        <w:spacing w:line="360" w:lineRule="auto"/>
        <w:ind w:firstLine="709"/>
        <w:jc w:val="both"/>
        <w:rPr>
          <w:sz w:val="28"/>
        </w:rPr>
      </w:pPr>
      <w:r w:rsidRPr="0047315A">
        <w:rPr>
          <w:sz w:val="28"/>
        </w:rPr>
        <w:t>Рентабельность</w:t>
      </w:r>
      <w:r w:rsidR="0047315A">
        <w:rPr>
          <w:sz w:val="28"/>
        </w:rPr>
        <w:t xml:space="preserve"> </w:t>
      </w:r>
      <w:r w:rsidRPr="0047315A">
        <w:rPr>
          <w:sz w:val="28"/>
        </w:rPr>
        <w:t>активов</w:t>
      </w:r>
      <w:r w:rsidR="0047315A">
        <w:rPr>
          <w:sz w:val="28"/>
        </w:rPr>
        <w:t xml:space="preserve"> </w:t>
      </w:r>
      <w:r w:rsidRPr="0047315A">
        <w:rPr>
          <w:sz w:val="28"/>
        </w:rPr>
        <w:t>к</w:t>
      </w:r>
      <w:r w:rsidR="0047315A">
        <w:rPr>
          <w:sz w:val="28"/>
        </w:rPr>
        <w:t xml:space="preserve"> </w:t>
      </w:r>
      <w:r w:rsidRPr="0047315A">
        <w:rPr>
          <w:sz w:val="28"/>
        </w:rPr>
        <w:t>концу</w:t>
      </w:r>
      <w:r w:rsidR="0047315A">
        <w:rPr>
          <w:sz w:val="28"/>
        </w:rPr>
        <w:t xml:space="preserve"> </w:t>
      </w:r>
      <w:r w:rsidRPr="0047315A">
        <w:rPr>
          <w:sz w:val="28"/>
        </w:rPr>
        <w:t>проекта</w:t>
      </w:r>
      <w:r w:rsidR="0047315A">
        <w:rPr>
          <w:sz w:val="28"/>
        </w:rPr>
        <w:t xml:space="preserve"> </w:t>
      </w:r>
      <w:r w:rsidRPr="0047315A">
        <w:rPr>
          <w:sz w:val="28"/>
        </w:rPr>
        <w:t>составит</w:t>
      </w:r>
      <w:r w:rsidR="0047315A">
        <w:rPr>
          <w:sz w:val="28"/>
        </w:rPr>
        <w:t xml:space="preserve"> </w:t>
      </w:r>
      <w:r w:rsidRPr="0047315A">
        <w:rPr>
          <w:sz w:val="28"/>
        </w:rPr>
        <w:t>85%.</w:t>
      </w:r>
    </w:p>
    <w:p w:rsidR="00590A30" w:rsidRPr="0047315A" w:rsidRDefault="00590A30" w:rsidP="0047315A">
      <w:pPr>
        <w:keepNext/>
        <w:widowControl w:val="0"/>
        <w:spacing w:line="360" w:lineRule="auto"/>
        <w:ind w:firstLine="709"/>
        <w:jc w:val="both"/>
        <w:rPr>
          <w:sz w:val="28"/>
        </w:rPr>
      </w:pPr>
      <w:r w:rsidRPr="0047315A">
        <w:rPr>
          <w:sz w:val="28"/>
        </w:rPr>
        <w:t>Рентабельность</w:t>
      </w:r>
      <w:r w:rsidR="0047315A">
        <w:rPr>
          <w:sz w:val="28"/>
        </w:rPr>
        <w:t xml:space="preserve"> </w:t>
      </w:r>
      <w:r w:rsidRPr="0047315A">
        <w:rPr>
          <w:sz w:val="28"/>
        </w:rPr>
        <w:t>собственного</w:t>
      </w:r>
      <w:r w:rsidR="0047315A">
        <w:rPr>
          <w:sz w:val="28"/>
        </w:rPr>
        <w:t xml:space="preserve"> </w:t>
      </w:r>
      <w:r w:rsidRPr="0047315A">
        <w:rPr>
          <w:sz w:val="28"/>
        </w:rPr>
        <w:t>капитала</w:t>
      </w:r>
      <w:r w:rsidR="0047315A">
        <w:rPr>
          <w:sz w:val="28"/>
        </w:rPr>
        <w:t xml:space="preserve"> </w:t>
      </w:r>
      <w:r w:rsidRPr="0047315A">
        <w:rPr>
          <w:sz w:val="28"/>
        </w:rPr>
        <w:t>–</w:t>
      </w:r>
      <w:r w:rsidR="0047315A">
        <w:rPr>
          <w:sz w:val="28"/>
        </w:rPr>
        <w:t xml:space="preserve"> </w:t>
      </w:r>
      <w:r w:rsidRPr="0047315A">
        <w:rPr>
          <w:sz w:val="28"/>
        </w:rPr>
        <w:t>90%.</w:t>
      </w:r>
    </w:p>
    <w:p w:rsidR="00590A30" w:rsidRPr="0047315A" w:rsidRDefault="00590A30" w:rsidP="0047315A">
      <w:pPr>
        <w:keepNext/>
        <w:widowControl w:val="0"/>
        <w:spacing w:line="360" w:lineRule="auto"/>
        <w:ind w:firstLine="709"/>
        <w:jc w:val="both"/>
        <w:rPr>
          <w:sz w:val="28"/>
        </w:rPr>
      </w:pPr>
      <w:r w:rsidRPr="0047315A">
        <w:rPr>
          <w:sz w:val="28"/>
        </w:rPr>
        <w:t>Прибыльность</w:t>
      </w:r>
      <w:r w:rsidR="0047315A">
        <w:rPr>
          <w:sz w:val="28"/>
        </w:rPr>
        <w:t xml:space="preserve"> </w:t>
      </w:r>
      <w:r w:rsidRPr="0047315A">
        <w:rPr>
          <w:sz w:val="28"/>
        </w:rPr>
        <w:t>продаж</w:t>
      </w:r>
      <w:r w:rsidR="0047315A">
        <w:rPr>
          <w:sz w:val="28"/>
        </w:rPr>
        <w:t xml:space="preserve"> </w:t>
      </w:r>
      <w:r w:rsidRPr="0047315A">
        <w:rPr>
          <w:sz w:val="28"/>
        </w:rPr>
        <w:t>(начиная</w:t>
      </w:r>
      <w:r w:rsidR="0047315A">
        <w:rPr>
          <w:sz w:val="28"/>
        </w:rPr>
        <w:t xml:space="preserve"> </w:t>
      </w:r>
      <w:r w:rsidRPr="0047315A">
        <w:rPr>
          <w:sz w:val="28"/>
        </w:rPr>
        <w:t>с</w:t>
      </w:r>
      <w:r w:rsidR="0047315A">
        <w:rPr>
          <w:sz w:val="28"/>
        </w:rPr>
        <w:t xml:space="preserve"> </w:t>
      </w:r>
      <w:r w:rsidRPr="0047315A">
        <w:rPr>
          <w:sz w:val="28"/>
        </w:rPr>
        <w:t>4</w:t>
      </w:r>
      <w:r w:rsidR="0047315A">
        <w:rPr>
          <w:sz w:val="28"/>
        </w:rPr>
        <w:t xml:space="preserve"> </w:t>
      </w:r>
      <w:r w:rsidRPr="0047315A">
        <w:rPr>
          <w:sz w:val="28"/>
        </w:rPr>
        <w:t>месяца</w:t>
      </w:r>
      <w:r w:rsidR="0047315A">
        <w:rPr>
          <w:sz w:val="28"/>
        </w:rPr>
        <w:t xml:space="preserve"> </w:t>
      </w:r>
      <w:r w:rsidRPr="0047315A">
        <w:rPr>
          <w:sz w:val="28"/>
        </w:rPr>
        <w:t>проекта)</w:t>
      </w:r>
      <w:r w:rsidR="0047315A">
        <w:rPr>
          <w:sz w:val="28"/>
        </w:rPr>
        <w:t xml:space="preserve"> </w:t>
      </w:r>
      <w:r w:rsidRPr="0047315A">
        <w:rPr>
          <w:sz w:val="28"/>
        </w:rPr>
        <w:t>составит</w:t>
      </w:r>
      <w:r w:rsidR="0047315A">
        <w:rPr>
          <w:sz w:val="28"/>
        </w:rPr>
        <w:t xml:space="preserve"> </w:t>
      </w:r>
      <w:r w:rsidRPr="0047315A">
        <w:rPr>
          <w:sz w:val="28"/>
        </w:rPr>
        <w:t>–</w:t>
      </w:r>
      <w:r w:rsidR="0047315A">
        <w:rPr>
          <w:sz w:val="28"/>
        </w:rPr>
        <w:t xml:space="preserve"> </w:t>
      </w:r>
      <w:r w:rsidRPr="0047315A">
        <w:rPr>
          <w:sz w:val="28"/>
        </w:rPr>
        <w:t>35%.</w:t>
      </w:r>
    </w:p>
    <w:p w:rsidR="00590A30" w:rsidRPr="0047315A" w:rsidRDefault="00590A30" w:rsidP="0047315A">
      <w:pPr>
        <w:keepNext/>
        <w:widowControl w:val="0"/>
        <w:spacing w:line="360" w:lineRule="auto"/>
        <w:ind w:firstLine="709"/>
        <w:jc w:val="both"/>
        <w:rPr>
          <w:sz w:val="28"/>
        </w:rPr>
      </w:pPr>
      <w:r w:rsidRPr="0047315A">
        <w:rPr>
          <w:sz w:val="28"/>
        </w:rPr>
        <w:t>Рентабельность</w:t>
      </w:r>
      <w:r w:rsidR="0047315A">
        <w:rPr>
          <w:sz w:val="28"/>
        </w:rPr>
        <w:t xml:space="preserve"> </w:t>
      </w:r>
      <w:r w:rsidRPr="0047315A">
        <w:rPr>
          <w:sz w:val="28"/>
        </w:rPr>
        <w:t>по</w:t>
      </w:r>
      <w:r w:rsidR="0047315A">
        <w:rPr>
          <w:sz w:val="28"/>
        </w:rPr>
        <w:t xml:space="preserve"> </w:t>
      </w:r>
      <w:r w:rsidRPr="0047315A">
        <w:rPr>
          <w:sz w:val="28"/>
        </w:rPr>
        <w:t>чистой</w:t>
      </w:r>
      <w:r w:rsidR="0047315A">
        <w:rPr>
          <w:sz w:val="28"/>
        </w:rPr>
        <w:t xml:space="preserve"> </w:t>
      </w:r>
      <w:r w:rsidRPr="0047315A">
        <w:rPr>
          <w:sz w:val="28"/>
        </w:rPr>
        <w:t>прибыли</w:t>
      </w:r>
      <w:r w:rsidR="0047315A">
        <w:rPr>
          <w:sz w:val="28"/>
        </w:rPr>
        <w:t xml:space="preserve"> </w:t>
      </w:r>
      <w:r w:rsidRPr="0047315A">
        <w:rPr>
          <w:sz w:val="28"/>
        </w:rPr>
        <w:t>–</w:t>
      </w:r>
      <w:r w:rsidR="0047315A">
        <w:rPr>
          <w:sz w:val="28"/>
        </w:rPr>
        <w:t xml:space="preserve"> </w:t>
      </w:r>
      <w:r w:rsidRPr="0047315A">
        <w:rPr>
          <w:sz w:val="28"/>
        </w:rPr>
        <w:t>18%.</w:t>
      </w:r>
    </w:p>
    <w:p w:rsidR="00590A30" w:rsidRPr="0047315A" w:rsidRDefault="00590A30" w:rsidP="0047315A">
      <w:pPr>
        <w:keepNext/>
        <w:widowControl w:val="0"/>
        <w:spacing w:line="360" w:lineRule="auto"/>
        <w:ind w:firstLine="709"/>
        <w:jc w:val="both"/>
        <w:rPr>
          <w:sz w:val="28"/>
        </w:rPr>
      </w:pPr>
      <w:r w:rsidRPr="0047315A">
        <w:rPr>
          <w:sz w:val="28"/>
        </w:rPr>
        <w:t>Коэффициент</w:t>
      </w:r>
      <w:r w:rsidR="0047315A">
        <w:rPr>
          <w:sz w:val="28"/>
        </w:rPr>
        <w:t xml:space="preserve"> </w:t>
      </w:r>
      <w:r w:rsidRPr="0047315A">
        <w:rPr>
          <w:sz w:val="28"/>
        </w:rPr>
        <w:t>общей</w:t>
      </w:r>
      <w:r w:rsidR="0047315A">
        <w:rPr>
          <w:sz w:val="28"/>
        </w:rPr>
        <w:t xml:space="preserve"> </w:t>
      </w:r>
      <w:r w:rsidRPr="0047315A">
        <w:rPr>
          <w:sz w:val="28"/>
        </w:rPr>
        <w:t>ликвидности</w:t>
      </w:r>
      <w:r w:rsidR="0047315A">
        <w:rPr>
          <w:sz w:val="28"/>
        </w:rPr>
        <w:t xml:space="preserve"> </w:t>
      </w:r>
      <w:r w:rsidRPr="0047315A">
        <w:rPr>
          <w:sz w:val="28"/>
        </w:rPr>
        <w:t>–</w:t>
      </w:r>
      <w:r w:rsidR="0047315A">
        <w:rPr>
          <w:sz w:val="28"/>
        </w:rPr>
        <w:t xml:space="preserve"> </w:t>
      </w:r>
      <w:r w:rsidRPr="0047315A">
        <w:rPr>
          <w:sz w:val="28"/>
        </w:rPr>
        <w:t>12,28%</w:t>
      </w:r>
      <w:r w:rsidR="0047315A">
        <w:rPr>
          <w:sz w:val="28"/>
        </w:rPr>
        <w:t xml:space="preserve"> </w:t>
      </w:r>
      <w:r w:rsidRPr="0047315A">
        <w:rPr>
          <w:sz w:val="28"/>
        </w:rPr>
        <w:t>(к</w:t>
      </w:r>
      <w:r w:rsidR="0047315A">
        <w:rPr>
          <w:sz w:val="28"/>
        </w:rPr>
        <w:t xml:space="preserve"> </w:t>
      </w:r>
      <w:r w:rsidRPr="0047315A">
        <w:rPr>
          <w:sz w:val="28"/>
        </w:rPr>
        <w:t>окончанию</w:t>
      </w:r>
      <w:r w:rsidR="0047315A">
        <w:rPr>
          <w:sz w:val="28"/>
        </w:rPr>
        <w:t xml:space="preserve"> </w:t>
      </w:r>
      <w:r w:rsidRPr="0047315A">
        <w:rPr>
          <w:sz w:val="28"/>
        </w:rPr>
        <w:t>срока</w:t>
      </w:r>
      <w:r w:rsidR="0047315A">
        <w:rPr>
          <w:sz w:val="28"/>
        </w:rPr>
        <w:t xml:space="preserve"> </w:t>
      </w:r>
      <w:r w:rsidRPr="0047315A">
        <w:rPr>
          <w:sz w:val="28"/>
        </w:rPr>
        <w:t>проекта).</w:t>
      </w:r>
    </w:p>
    <w:p w:rsidR="00590A30" w:rsidRPr="0047315A" w:rsidRDefault="00590A30" w:rsidP="0047315A">
      <w:pPr>
        <w:keepNext/>
        <w:widowControl w:val="0"/>
        <w:spacing w:line="360" w:lineRule="auto"/>
        <w:ind w:firstLine="709"/>
        <w:jc w:val="both"/>
        <w:rPr>
          <w:sz w:val="28"/>
        </w:rPr>
      </w:pPr>
      <w:r w:rsidRPr="0047315A">
        <w:rPr>
          <w:sz w:val="28"/>
        </w:rPr>
        <w:t>Коэффициент</w:t>
      </w:r>
      <w:r w:rsidR="0047315A">
        <w:rPr>
          <w:sz w:val="28"/>
        </w:rPr>
        <w:t xml:space="preserve"> </w:t>
      </w:r>
      <w:r w:rsidRPr="0047315A">
        <w:rPr>
          <w:sz w:val="28"/>
        </w:rPr>
        <w:t>абсолютной</w:t>
      </w:r>
      <w:r w:rsidR="0047315A">
        <w:rPr>
          <w:sz w:val="28"/>
        </w:rPr>
        <w:t xml:space="preserve"> </w:t>
      </w:r>
      <w:r w:rsidRPr="0047315A">
        <w:rPr>
          <w:sz w:val="28"/>
        </w:rPr>
        <w:t>ликвидности</w:t>
      </w:r>
      <w:r w:rsidR="0047315A">
        <w:rPr>
          <w:sz w:val="28"/>
        </w:rPr>
        <w:t xml:space="preserve"> </w:t>
      </w:r>
      <w:r w:rsidRPr="0047315A">
        <w:rPr>
          <w:sz w:val="28"/>
        </w:rPr>
        <w:t>–</w:t>
      </w:r>
      <w:r w:rsidR="0047315A">
        <w:rPr>
          <w:sz w:val="28"/>
        </w:rPr>
        <w:t xml:space="preserve"> </w:t>
      </w:r>
      <w:r w:rsidRPr="0047315A">
        <w:rPr>
          <w:sz w:val="28"/>
        </w:rPr>
        <w:t>8,9</w:t>
      </w:r>
      <w:r w:rsidR="0047315A">
        <w:rPr>
          <w:sz w:val="28"/>
        </w:rPr>
        <w:t xml:space="preserve"> </w:t>
      </w:r>
      <w:r w:rsidRPr="0047315A">
        <w:rPr>
          <w:sz w:val="28"/>
        </w:rPr>
        <w:t>раз.</w:t>
      </w:r>
    </w:p>
    <w:p w:rsidR="00590A30" w:rsidRPr="0047315A" w:rsidRDefault="00590A30" w:rsidP="0047315A">
      <w:pPr>
        <w:keepNext/>
        <w:widowControl w:val="0"/>
        <w:spacing w:line="360" w:lineRule="auto"/>
        <w:ind w:firstLine="709"/>
        <w:jc w:val="both"/>
        <w:rPr>
          <w:sz w:val="28"/>
        </w:rPr>
      </w:pPr>
      <w:r w:rsidRPr="0047315A">
        <w:rPr>
          <w:sz w:val="28"/>
        </w:rPr>
        <w:t>Простой</w:t>
      </w:r>
      <w:r w:rsidR="0047315A">
        <w:rPr>
          <w:sz w:val="28"/>
        </w:rPr>
        <w:t xml:space="preserve"> </w:t>
      </w:r>
      <w:r w:rsidRPr="0047315A">
        <w:rPr>
          <w:sz w:val="28"/>
        </w:rPr>
        <w:t>срок</w:t>
      </w:r>
      <w:r w:rsidR="0047315A">
        <w:rPr>
          <w:sz w:val="28"/>
        </w:rPr>
        <w:t xml:space="preserve"> </w:t>
      </w:r>
      <w:r w:rsidRPr="0047315A">
        <w:rPr>
          <w:sz w:val="28"/>
        </w:rPr>
        <w:t>окупаемости</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0,7</w:t>
      </w:r>
      <w:r w:rsidR="0047315A">
        <w:rPr>
          <w:sz w:val="28"/>
        </w:rPr>
        <w:t xml:space="preserve"> </w:t>
      </w:r>
      <w:r w:rsidRPr="0047315A">
        <w:rPr>
          <w:sz w:val="28"/>
        </w:rPr>
        <w:t>лет.</w:t>
      </w:r>
    </w:p>
    <w:p w:rsidR="00590A30" w:rsidRPr="0047315A" w:rsidRDefault="00590A30" w:rsidP="0047315A">
      <w:pPr>
        <w:keepNext/>
        <w:widowControl w:val="0"/>
        <w:spacing w:line="360" w:lineRule="auto"/>
        <w:ind w:firstLine="709"/>
        <w:jc w:val="both"/>
        <w:rPr>
          <w:sz w:val="28"/>
        </w:rPr>
      </w:pPr>
      <w:r w:rsidRPr="0047315A">
        <w:rPr>
          <w:sz w:val="28"/>
        </w:rPr>
        <w:t>Дисконтированный</w:t>
      </w:r>
      <w:r w:rsidR="0047315A">
        <w:rPr>
          <w:sz w:val="28"/>
        </w:rPr>
        <w:t xml:space="preserve"> </w:t>
      </w:r>
      <w:r w:rsidRPr="0047315A">
        <w:rPr>
          <w:sz w:val="28"/>
        </w:rPr>
        <w:t>срок</w:t>
      </w:r>
      <w:r w:rsidR="0047315A">
        <w:rPr>
          <w:sz w:val="28"/>
        </w:rPr>
        <w:t xml:space="preserve"> </w:t>
      </w:r>
      <w:r w:rsidRPr="0047315A">
        <w:rPr>
          <w:sz w:val="28"/>
        </w:rPr>
        <w:t>окупаемости</w:t>
      </w:r>
      <w:r w:rsidR="0047315A">
        <w:rPr>
          <w:sz w:val="28"/>
        </w:rPr>
        <w:t xml:space="preserve"> </w:t>
      </w:r>
      <w:r w:rsidRPr="0047315A">
        <w:rPr>
          <w:sz w:val="28"/>
        </w:rPr>
        <w:t>–</w:t>
      </w:r>
      <w:r w:rsidR="0047315A">
        <w:rPr>
          <w:sz w:val="28"/>
        </w:rPr>
        <w:t xml:space="preserve"> </w:t>
      </w:r>
      <w:r w:rsidRPr="0047315A">
        <w:rPr>
          <w:sz w:val="28"/>
        </w:rPr>
        <w:t>0,7</w:t>
      </w:r>
      <w:r w:rsidR="0047315A">
        <w:rPr>
          <w:sz w:val="28"/>
        </w:rPr>
        <w:t xml:space="preserve"> </w:t>
      </w:r>
      <w:r w:rsidRPr="0047315A">
        <w:rPr>
          <w:sz w:val="28"/>
        </w:rPr>
        <w:t>лет.</w:t>
      </w:r>
    </w:p>
    <w:p w:rsidR="00590A30" w:rsidRPr="0047315A" w:rsidRDefault="00590A30" w:rsidP="0047315A">
      <w:pPr>
        <w:keepNext/>
        <w:widowControl w:val="0"/>
        <w:spacing w:line="360" w:lineRule="auto"/>
        <w:ind w:firstLine="709"/>
        <w:jc w:val="both"/>
        <w:rPr>
          <w:sz w:val="28"/>
        </w:rPr>
      </w:pPr>
      <w:r w:rsidRPr="0047315A">
        <w:rPr>
          <w:sz w:val="28"/>
        </w:rPr>
        <w:t>Чистая</w:t>
      </w:r>
      <w:r w:rsidR="0047315A">
        <w:rPr>
          <w:sz w:val="28"/>
        </w:rPr>
        <w:t xml:space="preserve"> </w:t>
      </w:r>
      <w:r w:rsidRPr="0047315A">
        <w:rPr>
          <w:sz w:val="28"/>
        </w:rPr>
        <w:t>текущая</w:t>
      </w:r>
      <w:r w:rsidR="0047315A">
        <w:rPr>
          <w:sz w:val="28"/>
        </w:rPr>
        <w:t xml:space="preserve"> </w:t>
      </w:r>
      <w:r w:rsidRPr="0047315A">
        <w:rPr>
          <w:sz w:val="28"/>
        </w:rPr>
        <w:t>стоимость</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433</w:t>
      </w:r>
      <w:r w:rsidR="0047315A">
        <w:rPr>
          <w:sz w:val="28"/>
        </w:rPr>
        <w:t xml:space="preserve"> </w:t>
      </w:r>
      <w:r w:rsidRPr="0047315A">
        <w:rPr>
          <w:sz w:val="28"/>
        </w:rPr>
        <w:t>тыс.</w:t>
      </w:r>
      <w:r w:rsidR="0047315A">
        <w:rPr>
          <w:sz w:val="28"/>
        </w:rPr>
        <w:t xml:space="preserve"> </w:t>
      </w:r>
      <w:r w:rsidRPr="0047315A">
        <w:rPr>
          <w:sz w:val="28"/>
        </w:rPr>
        <w:t>руб.</w:t>
      </w:r>
    </w:p>
    <w:p w:rsidR="00590A30" w:rsidRPr="0047315A" w:rsidRDefault="00590A30" w:rsidP="0047315A">
      <w:pPr>
        <w:keepNext/>
        <w:widowControl w:val="0"/>
        <w:spacing w:line="360" w:lineRule="auto"/>
        <w:ind w:firstLine="709"/>
        <w:jc w:val="both"/>
        <w:rPr>
          <w:sz w:val="28"/>
        </w:rPr>
      </w:pPr>
      <w:r w:rsidRPr="0047315A">
        <w:rPr>
          <w:sz w:val="28"/>
        </w:rPr>
        <w:t>Внутренняя</w:t>
      </w:r>
      <w:r w:rsidR="0047315A">
        <w:rPr>
          <w:sz w:val="28"/>
        </w:rPr>
        <w:t xml:space="preserve"> </w:t>
      </w:r>
      <w:r w:rsidRPr="0047315A">
        <w:rPr>
          <w:sz w:val="28"/>
        </w:rPr>
        <w:t>норма</w:t>
      </w:r>
      <w:r w:rsidR="0047315A">
        <w:rPr>
          <w:sz w:val="28"/>
        </w:rPr>
        <w:t xml:space="preserve"> </w:t>
      </w:r>
      <w:r w:rsidRPr="0047315A">
        <w:rPr>
          <w:sz w:val="28"/>
        </w:rPr>
        <w:t>доходности:</w:t>
      </w:r>
    </w:p>
    <w:p w:rsidR="00590A30" w:rsidRPr="0047315A" w:rsidRDefault="0047315A" w:rsidP="0047315A">
      <w:pPr>
        <w:keepNext/>
        <w:widowControl w:val="0"/>
        <w:spacing w:line="360" w:lineRule="auto"/>
        <w:ind w:firstLine="709"/>
        <w:jc w:val="both"/>
        <w:rPr>
          <w:sz w:val="28"/>
        </w:rPr>
      </w:pPr>
      <w:r>
        <w:rPr>
          <w:sz w:val="28"/>
        </w:rPr>
        <w:t xml:space="preserve"> </w:t>
      </w:r>
      <w:r w:rsidR="00590A30" w:rsidRPr="0047315A">
        <w:rPr>
          <w:sz w:val="28"/>
        </w:rPr>
        <w:t>-</w:t>
      </w:r>
      <w:r>
        <w:rPr>
          <w:sz w:val="28"/>
        </w:rPr>
        <w:t xml:space="preserve"> </w:t>
      </w:r>
      <w:r w:rsidR="00590A30" w:rsidRPr="0047315A">
        <w:rPr>
          <w:sz w:val="28"/>
        </w:rPr>
        <w:t>расчетная</w:t>
      </w:r>
      <w:r>
        <w:rPr>
          <w:sz w:val="28"/>
        </w:rPr>
        <w:t xml:space="preserve"> </w:t>
      </w:r>
      <w:r w:rsidR="00590A30" w:rsidRPr="0047315A">
        <w:rPr>
          <w:sz w:val="28"/>
        </w:rPr>
        <w:t>на</w:t>
      </w:r>
      <w:r>
        <w:rPr>
          <w:sz w:val="28"/>
        </w:rPr>
        <w:t xml:space="preserve"> </w:t>
      </w:r>
      <w:r w:rsidR="00590A30" w:rsidRPr="0047315A">
        <w:rPr>
          <w:sz w:val="28"/>
        </w:rPr>
        <w:t>интервал</w:t>
      </w:r>
      <w:r>
        <w:rPr>
          <w:sz w:val="28"/>
        </w:rPr>
        <w:t xml:space="preserve"> </w:t>
      </w:r>
      <w:r w:rsidR="00590A30" w:rsidRPr="0047315A">
        <w:rPr>
          <w:sz w:val="28"/>
        </w:rPr>
        <w:t>планирования</w:t>
      </w:r>
      <w:r>
        <w:rPr>
          <w:sz w:val="28"/>
        </w:rPr>
        <w:t xml:space="preserve"> </w:t>
      </w:r>
      <w:r w:rsidR="00590A30" w:rsidRPr="0047315A">
        <w:rPr>
          <w:sz w:val="28"/>
        </w:rPr>
        <w:t>–</w:t>
      </w:r>
      <w:r>
        <w:rPr>
          <w:sz w:val="28"/>
        </w:rPr>
        <w:t xml:space="preserve"> </w:t>
      </w:r>
      <w:r w:rsidR="00590A30" w:rsidRPr="0047315A">
        <w:rPr>
          <w:sz w:val="28"/>
        </w:rPr>
        <w:t>13%</w:t>
      </w:r>
    </w:p>
    <w:p w:rsidR="00590A30" w:rsidRPr="0047315A" w:rsidRDefault="00590A30"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реальная</w:t>
      </w:r>
      <w:r w:rsidR="0047315A">
        <w:rPr>
          <w:sz w:val="28"/>
        </w:rPr>
        <w:t xml:space="preserve"> </w:t>
      </w:r>
      <w:r w:rsidRPr="0047315A">
        <w:rPr>
          <w:sz w:val="28"/>
        </w:rPr>
        <w:t>годовая</w:t>
      </w:r>
      <w:r w:rsidR="0047315A">
        <w:rPr>
          <w:sz w:val="28"/>
        </w:rPr>
        <w:t xml:space="preserve"> </w:t>
      </w:r>
      <w:r w:rsidRPr="0047315A">
        <w:rPr>
          <w:sz w:val="28"/>
        </w:rPr>
        <w:t>–</w:t>
      </w:r>
      <w:r w:rsidR="0047315A">
        <w:rPr>
          <w:sz w:val="28"/>
        </w:rPr>
        <w:t xml:space="preserve"> </w:t>
      </w:r>
      <w:r w:rsidRPr="0047315A">
        <w:rPr>
          <w:sz w:val="28"/>
        </w:rPr>
        <w:t>159%</w:t>
      </w:r>
    </w:p>
    <w:p w:rsidR="00590A30" w:rsidRPr="0047315A" w:rsidRDefault="00590A30" w:rsidP="0047315A">
      <w:pPr>
        <w:keepNext/>
        <w:widowControl w:val="0"/>
        <w:spacing w:line="360" w:lineRule="auto"/>
        <w:ind w:firstLine="709"/>
        <w:jc w:val="both"/>
        <w:rPr>
          <w:sz w:val="28"/>
        </w:rPr>
      </w:pPr>
      <w:r w:rsidRPr="0047315A">
        <w:rPr>
          <w:sz w:val="28"/>
        </w:rPr>
        <w:t>-</w:t>
      </w:r>
      <w:r w:rsidR="0047315A">
        <w:rPr>
          <w:sz w:val="28"/>
        </w:rPr>
        <w:t xml:space="preserve"> </w:t>
      </w:r>
      <w:r w:rsidRPr="0047315A">
        <w:rPr>
          <w:sz w:val="28"/>
        </w:rPr>
        <w:t>номинальная</w:t>
      </w:r>
      <w:r w:rsidR="0047315A">
        <w:rPr>
          <w:sz w:val="28"/>
        </w:rPr>
        <w:t xml:space="preserve"> </w:t>
      </w:r>
      <w:r w:rsidRPr="0047315A">
        <w:rPr>
          <w:sz w:val="28"/>
        </w:rPr>
        <w:t>годовая</w:t>
      </w:r>
      <w:r w:rsidR="0047315A">
        <w:rPr>
          <w:sz w:val="28"/>
        </w:rPr>
        <w:t xml:space="preserve"> </w:t>
      </w:r>
      <w:r w:rsidRPr="0047315A">
        <w:rPr>
          <w:sz w:val="28"/>
        </w:rPr>
        <w:t>–</w:t>
      </w:r>
      <w:r w:rsidR="0047315A">
        <w:rPr>
          <w:sz w:val="28"/>
        </w:rPr>
        <w:t xml:space="preserve"> </w:t>
      </w:r>
      <w:r w:rsidRPr="0047315A">
        <w:rPr>
          <w:sz w:val="28"/>
        </w:rPr>
        <w:t>159%</w:t>
      </w:r>
    </w:p>
    <w:p w:rsidR="00590A30" w:rsidRPr="0047315A" w:rsidRDefault="00590A30" w:rsidP="0047315A">
      <w:pPr>
        <w:keepNext/>
        <w:widowControl w:val="0"/>
        <w:spacing w:line="360" w:lineRule="auto"/>
        <w:ind w:firstLine="709"/>
        <w:jc w:val="both"/>
        <w:rPr>
          <w:sz w:val="28"/>
        </w:rPr>
      </w:pPr>
      <w:r w:rsidRPr="0047315A">
        <w:rPr>
          <w:sz w:val="28"/>
        </w:rPr>
        <w:t>Норма</w:t>
      </w:r>
      <w:r w:rsidR="0047315A">
        <w:rPr>
          <w:sz w:val="28"/>
        </w:rPr>
        <w:t xml:space="preserve"> </w:t>
      </w:r>
      <w:r w:rsidRPr="0047315A">
        <w:rPr>
          <w:sz w:val="28"/>
        </w:rPr>
        <w:t>доходности</w:t>
      </w:r>
      <w:r w:rsidR="0047315A">
        <w:rPr>
          <w:sz w:val="28"/>
        </w:rPr>
        <w:t xml:space="preserve"> </w:t>
      </w:r>
      <w:r w:rsidRPr="0047315A">
        <w:rPr>
          <w:sz w:val="28"/>
        </w:rPr>
        <w:t>полных</w:t>
      </w:r>
      <w:r w:rsidR="0047315A">
        <w:rPr>
          <w:sz w:val="28"/>
        </w:rPr>
        <w:t xml:space="preserve"> </w:t>
      </w:r>
      <w:r w:rsidRPr="0047315A">
        <w:rPr>
          <w:sz w:val="28"/>
        </w:rPr>
        <w:t>инвестиционных</w:t>
      </w:r>
      <w:r w:rsidR="0047315A">
        <w:rPr>
          <w:sz w:val="28"/>
        </w:rPr>
        <w:t xml:space="preserve"> </w:t>
      </w:r>
      <w:r w:rsidRPr="0047315A">
        <w:rPr>
          <w:sz w:val="28"/>
        </w:rPr>
        <w:t>затрат</w:t>
      </w:r>
      <w:r w:rsidR="0047315A">
        <w:rPr>
          <w:sz w:val="28"/>
        </w:rPr>
        <w:t xml:space="preserve"> </w:t>
      </w:r>
      <w:r w:rsidRPr="0047315A">
        <w:rPr>
          <w:sz w:val="28"/>
        </w:rPr>
        <w:t>–</w:t>
      </w:r>
      <w:r w:rsidR="0047315A">
        <w:rPr>
          <w:sz w:val="28"/>
        </w:rPr>
        <w:t xml:space="preserve"> </w:t>
      </w:r>
      <w:r w:rsidRPr="0047315A">
        <w:rPr>
          <w:sz w:val="28"/>
        </w:rPr>
        <w:t>134%.</w:t>
      </w:r>
    </w:p>
    <w:p w:rsidR="00590A30" w:rsidRPr="0047315A" w:rsidRDefault="00590A30" w:rsidP="0047315A">
      <w:pPr>
        <w:keepNext/>
        <w:widowControl w:val="0"/>
        <w:spacing w:line="360" w:lineRule="auto"/>
        <w:ind w:firstLine="709"/>
        <w:jc w:val="both"/>
        <w:rPr>
          <w:bCs/>
          <w:sz w:val="28"/>
        </w:rPr>
      </w:pPr>
      <w:r w:rsidRPr="0047315A">
        <w:rPr>
          <w:bCs/>
          <w:sz w:val="28"/>
        </w:rPr>
        <w:t>По</w:t>
      </w:r>
      <w:r w:rsidR="0047315A">
        <w:rPr>
          <w:bCs/>
          <w:sz w:val="28"/>
        </w:rPr>
        <w:t xml:space="preserve"> </w:t>
      </w:r>
      <w:r w:rsidRPr="0047315A">
        <w:rPr>
          <w:bCs/>
          <w:sz w:val="28"/>
        </w:rPr>
        <w:t>результатам</w:t>
      </w:r>
      <w:r w:rsidR="0047315A">
        <w:rPr>
          <w:bCs/>
          <w:sz w:val="28"/>
        </w:rPr>
        <w:t xml:space="preserve"> </w:t>
      </w:r>
      <w:r w:rsidRPr="0047315A">
        <w:rPr>
          <w:bCs/>
          <w:sz w:val="28"/>
        </w:rPr>
        <w:t>проведенного</w:t>
      </w:r>
      <w:r w:rsidR="0047315A">
        <w:rPr>
          <w:bCs/>
          <w:sz w:val="28"/>
        </w:rPr>
        <w:t xml:space="preserve"> </w:t>
      </w:r>
      <w:r w:rsidRPr="0047315A">
        <w:rPr>
          <w:bCs/>
          <w:sz w:val="28"/>
        </w:rPr>
        <w:t>анализа</w:t>
      </w:r>
      <w:r w:rsidR="0047315A">
        <w:rPr>
          <w:bCs/>
          <w:sz w:val="28"/>
        </w:rPr>
        <w:t xml:space="preserve"> </w:t>
      </w:r>
      <w:r w:rsidRPr="0047315A">
        <w:rPr>
          <w:bCs/>
          <w:sz w:val="28"/>
        </w:rPr>
        <w:t>проекта</w:t>
      </w:r>
      <w:r w:rsidR="0047315A">
        <w:rPr>
          <w:bCs/>
          <w:sz w:val="28"/>
        </w:rPr>
        <w:t xml:space="preserve"> </w:t>
      </w:r>
      <w:r w:rsidRPr="0047315A">
        <w:rPr>
          <w:bCs/>
          <w:sz w:val="28"/>
        </w:rPr>
        <w:t>можно</w:t>
      </w:r>
      <w:r w:rsidR="0047315A">
        <w:rPr>
          <w:bCs/>
          <w:sz w:val="28"/>
        </w:rPr>
        <w:t xml:space="preserve"> </w:t>
      </w:r>
      <w:r w:rsidRPr="0047315A">
        <w:rPr>
          <w:bCs/>
          <w:sz w:val="28"/>
        </w:rPr>
        <w:t>сделать</w:t>
      </w:r>
      <w:r w:rsidR="0047315A">
        <w:rPr>
          <w:bCs/>
          <w:sz w:val="28"/>
        </w:rPr>
        <w:t xml:space="preserve"> </w:t>
      </w:r>
      <w:r w:rsidRPr="0047315A">
        <w:rPr>
          <w:bCs/>
          <w:sz w:val="28"/>
        </w:rPr>
        <w:t>вывод</w:t>
      </w:r>
      <w:r w:rsidR="0047315A">
        <w:rPr>
          <w:bCs/>
          <w:sz w:val="28"/>
        </w:rPr>
        <w:t xml:space="preserve"> </w:t>
      </w:r>
      <w:r w:rsidRPr="0047315A">
        <w:rPr>
          <w:bCs/>
          <w:sz w:val="28"/>
        </w:rPr>
        <w:t>о</w:t>
      </w:r>
      <w:r w:rsidR="0047315A">
        <w:rPr>
          <w:bCs/>
          <w:sz w:val="28"/>
        </w:rPr>
        <w:t xml:space="preserve"> </w:t>
      </w:r>
      <w:r w:rsidRPr="0047315A">
        <w:rPr>
          <w:bCs/>
          <w:sz w:val="28"/>
        </w:rPr>
        <w:t>его</w:t>
      </w:r>
      <w:r w:rsidR="0047315A">
        <w:rPr>
          <w:bCs/>
          <w:sz w:val="28"/>
        </w:rPr>
        <w:t xml:space="preserve"> </w:t>
      </w:r>
      <w:r w:rsidRPr="0047315A">
        <w:rPr>
          <w:bCs/>
          <w:sz w:val="28"/>
        </w:rPr>
        <w:t>достаточной</w:t>
      </w:r>
      <w:r w:rsidR="0047315A">
        <w:rPr>
          <w:bCs/>
          <w:sz w:val="28"/>
        </w:rPr>
        <w:t xml:space="preserve"> </w:t>
      </w:r>
      <w:r w:rsidRPr="0047315A">
        <w:rPr>
          <w:bCs/>
          <w:sz w:val="28"/>
        </w:rPr>
        <w:t>чувствительности</w:t>
      </w:r>
      <w:r w:rsidR="0047315A">
        <w:rPr>
          <w:bCs/>
          <w:sz w:val="28"/>
        </w:rPr>
        <w:t xml:space="preserve"> </w:t>
      </w:r>
      <w:r w:rsidRPr="0047315A">
        <w:rPr>
          <w:bCs/>
          <w:sz w:val="28"/>
        </w:rPr>
        <w:t>к</w:t>
      </w:r>
      <w:r w:rsidR="0047315A">
        <w:rPr>
          <w:bCs/>
          <w:sz w:val="28"/>
        </w:rPr>
        <w:t xml:space="preserve"> </w:t>
      </w:r>
      <w:r w:rsidRPr="0047315A">
        <w:rPr>
          <w:bCs/>
          <w:sz w:val="28"/>
        </w:rPr>
        <w:t>снижению</w:t>
      </w:r>
      <w:r w:rsidR="0047315A">
        <w:rPr>
          <w:bCs/>
          <w:sz w:val="28"/>
        </w:rPr>
        <w:t xml:space="preserve"> </w:t>
      </w:r>
      <w:r w:rsidRPr="0047315A">
        <w:rPr>
          <w:bCs/>
          <w:sz w:val="28"/>
        </w:rPr>
        <w:t>товарооборота,</w:t>
      </w:r>
      <w:r w:rsidR="0047315A">
        <w:rPr>
          <w:bCs/>
          <w:sz w:val="28"/>
        </w:rPr>
        <w:t xml:space="preserve"> </w:t>
      </w:r>
      <w:r w:rsidRPr="0047315A">
        <w:rPr>
          <w:bCs/>
          <w:sz w:val="28"/>
        </w:rPr>
        <w:t>размера</w:t>
      </w:r>
      <w:r w:rsidR="0047315A">
        <w:rPr>
          <w:bCs/>
          <w:sz w:val="28"/>
        </w:rPr>
        <w:t xml:space="preserve"> </w:t>
      </w:r>
      <w:r w:rsidRPr="0047315A">
        <w:rPr>
          <w:bCs/>
          <w:sz w:val="28"/>
        </w:rPr>
        <w:t>торговой</w:t>
      </w:r>
      <w:r w:rsidR="0047315A">
        <w:rPr>
          <w:bCs/>
          <w:sz w:val="28"/>
        </w:rPr>
        <w:t xml:space="preserve"> </w:t>
      </w:r>
      <w:r w:rsidRPr="0047315A">
        <w:rPr>
          <w:bCs/>
          <w:sz w:val="28"/>
        </w:rPr>
        <w:t>наценки</w:t>
      </w:r>
      <w:r w:rsidR="0047315A">
        <w:rPr>
          <w:bCs/>
          <w:sz w:val="28"/>
        </w:rPr>
        <w:t xml:space="preserve"> </w:t>
      </w:r>
      <w:r w:rsidRPr="0047315A">
        <w:rPr>
          <w:bCs/>
          <w:sz w:val="28"/>
        </w:rPr>
        <w:t>и</w:t>
      </w:r>
      <w:r w:rsidR="0047315A">
        <w:rPr>
          <w:bCs/>
          <w:sz w:val="28"/>
        </w:rPr>
        <w:t xml:space="preserve"> </w:t>
      </w:r>
      <w:r w:rsidRPr="0047315A">
        <w:rPr>
          <w:bCs/>
          <w:sz w:val="28"/>
        </w:rPr>
        <w:t>изменение</w:t>
      </w:r>
      <w:r w:rsidR="0047315A">
        <w:rPr>
          <w:bCs/>
          <w:sz w:val="28"/>
        </w:rPr>
        <w:t xml:space="preserve"> </w:t>
      </w:r>
      <w:r w:rsidRPr="0047315A">
        <w:rPr>
          <w:bCs/>
          <w:sz w:val="28"/>
        </w:rPr>
        <w:t>размера</w:t>
      </w:r>
      <w:r w:rsidR="0047315A">
        <w:rPr>
          <w:bCs/>
          <w:sz w:val="28"/>
        </w:rPr>
        <w:t xml:space="preserve"> </w:t>
      </w:r>
      <w:r w:rsidRPr="0047315A">
        <w:rPr>
          <w:bCs/>
          <w:sz w:val="28"/>
        </w:rPr>
        <w:t>эксплуатационных</w:t>
      </w:r>
      <w:r w:rsidR="0047315A">
        <w:rPr>
          <w:bCs/>
          <w:sz w:val="28"/>
        </w:rPr>
        <w:t xml:space="preserve"> </w:t>
      </w:r>
      <w:r w:rsidRPr="0047315A">
        <w:rPr>
          <w:bCs/>
          <w:sz w:val="28"/>
        </w:rPr>
        <w:t>затрат.</w:t>
      </w:r>
    </w:p>
    <w:p w:rsidR="00590A30" w:rsidRPr="0047315A" w:rsidRDefault="00590A30" w:rsidP="0047315A">
      <w:pPr>
        <w:keepNext/>
        <w:widowControl w:val="0"/>
        <w:spacing w:line="360" w:lineRule="auto"/>
        <w:ind w:firstLine="709"/>
        <w:jc w:val="both"/>
        <w:rPr>
          <w:bCs/>
          <w:sz w:val="28"/>
        </w:rPr>
      </w:pPr>
      <w:r w:rsidRPr="0047315A">
        <w:rPr>
          <w:bCs/>
          <w:sz w:val="28"/>
        </w:rPr>
        <w:t>Незначительное</w:t>
      </w:r>
      <w:r w:rsidR="0047315A">
        <w:rPr>
          <w:bCs/>
          <w:sz w:val="28"/>
        </w:rPr>
        <w:t xml:space="preserve"> </w:t>
      </w:r>
      <w:r w:rsidRPr="0047315A">
        <w:rPr>
          <w:bCs/>
          <w:sz w:val="28"/>
        </w:rPr>
        <w:t>влияние</w:t>
      </w:r>
      <w:r w:rsidR="0047315A">
        <w:rPr>
          <w:bCs/>
          <w:sz w:val="28"/>
        </w:rPr>
        <w:t xml:space="preserve"> </w:t>
      </w:r>
      <w:r w:rsidRPr="0047315A">
        <w:rPr>
          <w:bCs/>
          <w:sz w:val="28"/>
        </w:rPr>
        <w:t>на</w:t>
      </w:r>
      <w:r w:rsidR="0047315A">
        <w:rPr>
          <w:bCs/>
          <w:sz w:val="28"/>
        </w:rPr>
        <w:t xml:space="preserve"> </w:t>
      </w:r>
      <w:r w:rsidRPr="0047315A">
        <w:rPr>
          <w:bCs/>
          <w:sz w:val="28"/>
        </w:rPr>
        <w:t>показатели</w:t>
      </w:r>
      <w:r w:rsidR="0047315A">
        <w:rPr>
          <w:bCs/>
          <w:sz w:val="28"/>
        </w:rPr>
        <w:t xml:space="preserve"> </w:t>
      </w:r>
      <w:r w:rsidRPr="0047315A">
        <w:rPr>
          <w:bCs/>
          <w:sz w:val="28"/>
        </w:rPr>
        <w:t>эффективности</w:t>
      </w:r>
      <w:r w:rsidR="0047315A">
        <w:rPr>
          <w:bCs/>
          <w:sz w:val="28"/>
        </w:rPr>
        <w:t xml:space="preserve"> </w:t>
      </w:r>
      <w:r w:rsidRPr="0047315A">
        <w:rPr>
          <w:bCs/>
          <w:sz w:val="28"/>
        </w:rPr>
        <w:t>проекта</w:t>
      </w:r>
      <w:r w:rsidR="0047315A">
        <w:rPr>
          <w:bCs/>
          <w:sz w:val="28"/>
        </w:rPr>
        <w:t xml:space="preserve"> </w:t>
      </w:r>
      <w:r w:rsidRPr="0047315A">
        <w:rPr>
          <w:bCs/>
          <w:sz w:val="28"/>
        </w:rPr>
        <w:t>оказывает</w:t>
      </w:r>
      <w:r w:rsidR="0047315A">
        <w:rPr>
          <w:bCs/>
          <w:sz w:val="28"/>
        </w:rPr>
        <w:t xml:space="preserve"> </w:t>
      </w:r>
      <w:r w:rsidRPr="0047315A">
        <w:rPr>
          <w:bCs/>
          <w:sz w:val="28"/>
        </w:rPr>
        <w:t>уровень</w:t>
      </w:r>
      <w:r w:rsidR="0047315A">
        <w:rPr>
          <w:bCs/>
          <w:sz w:val="28"/>
        </w:rPr>
        <w:t xml:space="preserve"> </w:t>
      </w:r>
      <w:r w:rsidRPr="0047315A">
        <w:rPr>
          <w:bCs/>
          <w:sz w:val="28"/>
        </w:rPr>
        <w:t>инвестиционных</w:t>
      </w:r>
      <w:r w:rsidR="0047315A">
        <w:rPr>
          <w:bCs/>
          <w:sz w:val="28"/>
        </w:rPr>
        <w:t xml:space="preserve"> </w:t>
      </w:r>
      <w:r w:rsidRPr="0047315A">
        <w:rPr>
          <w:bCs/>
          <w:sz w:val="28"/>
        </w:rPr>
        <w:t>затрат.</w:t>
      </w:r>
    </w:p>
    <w:p w:rsidR="00590A30" w:rsidRPr="0047315A" w:rsidRDefault="00590A30" w:rsidP="0047315A">
      <w:pPr>
        <w:keepNext/>
        <w:widowControl w:val="0"/>
        <w:spacing w:line="360" w:lineRule="auto"/>
        <w:ind w:firstLine="709"/>
        <w:jc w:val="both"/>
        <w:rPr>
          <w:sz w:val="28"/>
        </w:rPr>
      </w:pPr>
    </w:p>
    <w:p w:rsidR="00AD6131" w:rsidRPr="0047315A" w:rsidRDefault="00590A30" w:rsidP="0047315A">
      <w:pPr>
        <w:pStyle w:val="1"/>
        <w:widowControl w:val="0"/>
        <w:spacing w:before="0" w:after="0" w:line="360" w:lineRule="auto"/>
        <w:ind w:firstLine="709"/>
        <w:jc w:val="both"/>
        <w:rPr>
          <w:rFonts w:ascii="Times New Roman" w:hAnsi="Times New Roman"/>
          <w:b w:val="0"/>
          <w:sz w:val="28"/>
        </w:rPr>
      </w:pPr>
      <w:r w:rsidRPr="0047315A">
        <w:rPr>
          <w:rFonts w:ascii="Times New Roman" w:hAnsi="Times New Roman"/>
          <w:b w:val="0"/>
          <w:sz w:val="28"/>
        </w:rPr>
        <w:br w:type="page"/>
      </w:r>
      <w:bookmarkStart w:id="85" w:name="_Toc253677065"/>
      <w:r w:rsidR="00AD6131" w:rsidRPr="0047315A">
        <w:rPr>
          <w:rFonts w:ascii="Times New Roman" w:hAnsi="Times New Roman" w:cs="Times New Roman"/>
          <w:b w:val="0"/>
          <w:sz w:val="28"/>
        </w:rPr>
        <w:t>Заключение</w:t>
      </w:r>
      <w:bookmarkEnd w:id="85"/>
    </w:p>
    <w:p w:rsidR="00AD6131" w:rsidRPr="0047315A" w:rsidRDefault="00AD6131" w:rsidP="0047315A">
      <w:pPr>
        <w:keepNext/>
        <w:widowControl w:val="0"/>
        <w:spacing w:line="360" w:lineRule="auto"/>
        <w:ind w:firstLine="709"/>
        <w:jc w:val="both"/>
        <w:rPr>
          <w:sz w:val="28"/>
        </w:rPr>
      </w:pPr>
    </w:p>
    <w:p w:rsidR="00945BD8" w:rsidRPr="0047315A" w:rsidRDefault="00945BD8" w:rsidP="0047315A">
      <w:pPr>
        <w:keepNext/>
        <w:widowControl w:val="0"/>
        <w:spacing w:line="360" w:lineRule="auto"/>
        <w:ind w:firstLine="709"/>
        <w:jc w:val="both"/>
        <w:rPr>
          <w:sz w:val="28"/>
        </w:rPr>
      </w:pPr>
      <w:r w:rsidRPr="0047315A">
        <w:rPr>
          <w:sz w:val="28"/>
        </w:rPr>
        <w:t>Инвестиционная</w:t>
      </w:r>
      <w:r w:rsidR="0047315A">
        <w:rPr>
          <w:sz w:val="28"/>
        </w:rPr>
        <w:t xml:space="preserve"> </w:t>
      </w:r>
      <w:r w:rsidRPr="0047315A">
        <w:rPr>
          <w:sz w:val="28"/>
        </w:rPr>
        <w:t>деятельность</w:t>
      </w:r>
      <w:r w:rsidR="0047315A">
        <w:rPr>
          <w:sz w:val="28"/>
        </w:rPr>
        <w:t xml:space="preserve"> </w:t>
      </w:r>
      <w:r w:rsidRPr="0047315A">
        <w:rPr>
          <w:sz w:val="28"/>
        </w:rPr>
        <w:t>в</w:t>
      </w:r>
      <w:r w:rsidR="0047315A">
        <w:rPr>
          <w:sz w:val="28"/>
        </w:rPr>
        <w:t xml:space="preserve"> </w:t>
      </w:r>
      <w:r w:rsidRPr="0047315A">
        <w:rPr>
          <w:sz w:val="28"/>
        </w:rPr>
        <w:t>настоящее</w:t>
      </w:r>
      <w:r w:rsidR="0047315A">
        <w:rPr>
          <w:sz w:val="28"/>
        </w:rPr>
        <w:t xml:space="preserve"> </w:t>
      </w:r>
      <w:r w:rsidRPr="0047315A">
        <w:rPr>
          <w:sz w:val="28"/>
        </w:rPr>
        <w:t>время</w:t>
      </w:r>
      <w:r w:rsidR="0047315A">
        <w:rPr>
          <w:sz w:val="28"/>
        </w:rPr>
        <w:t xml:space="preserve"> </w:t>
      </w:r>
      <w:r w:rsidRPr="0047315A">
        <w:rPr>
          <w:sz w:val="28"/>
        </w:rPr>
        <w:t>представляет</w:t>
      </w:r>
      <w:r w:rsidR="0047315A">
        <w:rPr>
          <w:sz w:val="28"/>
        </w:rPr>
        <w:t xml:space="preserve"> </w:t>
      </w:r>
      <w:r w:rsidRPr="0047315A">
        <w:rPr>
          <w:sz w:val="28"/>
        </w:rPr>
        <w:t>большой</w:t>
      </w:r>
      <w:r w:rsidR="0047315A">
        <w:rPr>
          <w:sz w:val="28"/>
        </w:rPr>
        <w:t xml:space="preserve"> </w:t>
      </w:r>
      <w:r w:rsidRPr="0047315A">
        <w:rPr>
          <w:sz w:val="28"/>
        </w:rPr>
        <w:t>интерес</w:t>
      </w:r>
      <w:r w:rsidR="0047315A">
        <w:rPr>
          <w:sz w:val="28"/>
        </w:rPr>
        <w:t xml:space="preserve"> </w:t>
      </w:r>
      <w:r w:rsidRPr="0047315A">
        <w:rPr>
          <w:sz w:val="28"/>
        </w:rPr>
        <w:t>для</w:t>
      </w:r>
      <w:r w:rsidR="0047315A">
        <w:rPr>
          <w:sz w:val="28"/>
        </w:rPr>
        <w:t xml:space="preserve"> </w:t>
      </w:r>
      <w:r w:rsidRPr="0047315A">
        <w:rPr>
          <w:sz w:val="28"/>
        </w:rPr>
        <w:t>любого</w:t>
      </w:r>
      <w:r w:rsidR="0047315A">
        <w:rPr>
          <w:sz w:val="28"/>
        </w:rPr>
        <w:t xml:space="preserve"> </w:t>
      </w:r>
      <w:r w:rsidRPr="0047315A">
        <w:rPr>
          <w:sz w:val="28"/>
        </w:rPr>
        <w:t>современного</w:t>
      </w:r>
      <w:r w:rsidR="0047315A">
        <w:rPr>
          <w:sz w:val="28"/>
        </w:rPr>
        <w:t xml:space="preserve"> </w:t>
      </w:r>
      <w:r w:rsidRPr="0047315A">
        <w:rPr>
          <w:sz w:val="28"/>
        </w:rPr>
        <w:t>коммерческого</w:t>
      </w:r>
      <w:r w:rsidR="0047315A">
        <w:rPr>
          <w:sz w:val="28"/>
        </w:rPr>
        <w:t xml:space="preserve"> </w:t>
      </w:r>
      <w:r w:rsidRPr="0047315A">
        <w:rPr>
          <w:sz w:val="28"/>
        </w:rPr>
        <w:t>предприятия,</w:t>
      </w:r>
      <w:r w:rsidR="0047315A">
        <w:rPr>
          <w:sz w:val="28"/>
        </w:rPr>
        <w:t xml:space="preserve"> </w:t>
      </w:r>
      <w:r w:rsidRPr="0047315A">
        <w:rPr>
          <w:sz w:val="28"/>
        </w:rPr>
        <w:t>руководство</w:t>
      </w:r>
      <w:r w:rsidR="0047315A">
        <w:rPr>
          <w:sz w:val="28"/>
        </w:rPr>
        <w:t xml:space="preserve"> </w:t>
      </w:r>
      <w:r w:rsidRPr="0047315A">
        <w:rPr>
          <w:sz w:val="28"/>
        </w:rPr>
        <w:t>которой</w:t>
      </w:r>
      <w:r w:rsidR="0047315A">
        <w:rPr>
          <w:sz w:val="28"/>
        </w:rPr>
        <w:t xml:space="preserve"> </w:t>
      </w:r>
      <w:r w:rsidRPr="0047315A">
        <w:rPr>
          <w:sz w:val="28"/>
        </w:rPr>
        <w:t>представляет</w:t>
      </w:r>
      <w:r w:rsidR="0047315A">
        <w:rPr>
          <w:sz w:val="28"/>
        </w:rPr>
        <w:t xml:space="preserve"> </w:t>
      </w:r>
      <w:r w:rsidRPr="0047315A">
        <w:rPr>
          <w:sz w:val="28"/>
        </w:rPr>
        <w:t>смысл</w:t>
      </w:r>
      <w:r w:rsidR="0047315A">
        <w:rPr>
          <w:sz w:val="28"/>
        </w:rPr>
        <w:t xml:space="preserve"> </w:t>
      </w:r>
      <w:r w:rsidRPr="0047315A">
        <w:rPr>
          <w:sz w:val="28"/>
        </w:rPr>
        <w:t>рентабельности</w:t>
      </w:r>
      <w:r w:rsidR="0047315A">
        <w:rPr>
          <w:sz w:val="28"/>
        </w:rPr>
        <w:t xml:space="preserve"> </w:t>
      </w:r>
      <w:r w:rsidRPr="0047315A">
        <w:rPr>
          <w:sz w:val="28"/>
        </w:rPr>
        <w:t>в</w:t>
      </w:r>
      <w:r w:rsidR="0047315A">
        <w:rPr>
          <w:sz w:val="28"/>
        </w:rPr>
        <w:t xml:space="preserve"> </w:t>
      </w:r>
      <w:r w:rsidRPr="0047315A">
        <w:rPr>
          <w:sz w:val="28"/>
        </w:rPr>
        <w:t>долгосрочной</w:t>
      </w:r>
      <w:r w:rsidR="0047315A">
        <w:rPr>
          <w:sz w:val="28"/>
        </w:rPr>
        <w:t xml:space="preserve"> </w:t>
      </w:r>
      <w:r w:rsidRPr="0047315A">
        <w:rPr>
          <w:sz w:val="28"/>
        </w:rPr>
        <w:t>перспективе.</w:t>
      </w:r>
      <w:r w:rsidR="0047315A">
        <w:rPr>
          <w:sz w:val="28"/>
        </w:rPr>
        <w:t xml:space="preserve"> </w:t>
      </w:r>
      <w:r w:rsidRPr="0047315A">
        <w:rPr>
          <w:sz w:val="28"/>
        </w:rPr>
        <w:t>Правильные</w:t>
      </w:r>
      <w:r w:rsidR="0047315A">
        <w:rPr>
          <w:sz w:val="28"/>
        </w:rPr>
        <w:t xml:space="preserve"> </w:t>
      </w:r>
      <w:r w:rsidRPr="0047315A">
        <w:rPr>
          <w:sz w:val="28"/>
        </w:rPr>
        <w:t>инвестиции</w:t>
      </w:r>
      <w:r w:rsidR="0047315A">
        <w:rPr>
          <w:sz w:val="28"/>
        </w:rPr>
        <w:t xml:space="preserve"> </w:t>
      </w:r>
      <w:r w:rsidRPr="0047315A">
        <w:rPr>
          <w:sz w:val="28"/>
        </w:rPr>
        <w:t>помогают</w:t>
      </w:r>
      <w:r w:rsidR="0047315A">
        <w:rPr>
          <w:sz w:val="28"/>
        </w:rPr>
        <w:t xml:space="preserve"> </w:t>
      </w:r>
      <w:r w:rsidRPr="0047315A">
        <w:rPr>
          <w:sz w:val="28"/>
        </w:rPr>
        <w:t>решить</w:t>
      </w:r>
      <w:r w:rsidR="0047315A">
        <w:rPr>
          <w:sz w:val="28"/>
        </w:rPr>
        <w:t xml:space="preserve"> </w:t>
      </w:r>
      <w:r w:rsidRPr="0047315A">
        <w:rPr>
          <w:sz w:val="28"/>
        </w:rPr>
        <w:t>ряд</w:t>
      </w:r>
      <w:r w:rsidR="0047315A">
        <w:rPr>
          <w:sz w:val="28"/>
        </w:rPr>
        <w:t xml:space="preserve"> </w:t>
      </w:r>
      <w:r w:rsidRPr="0047315A">
        <w:rPr>
          <w:sz w:val="28"/>
        </w:rPr>
        <w:t>серьезных</w:t>
      </w:r>
      <w:r w:rsidR="0047315A">
        <w:rPr>
          <w:sz w:val="28"/>
        </w:rPr>
        <w:t xml:space="preserve"> </w:t>
      </w:r>
      <w:r w:rsidRPr="0047315A">
        <w:rPr>
          <w:sz w:val="28"/>
        </w:rPr>
        <w:t>задач,</w:t>
      </w:r>
      <w:r w:rsidR="0047315A">
        <w:rPr>
          <w:sz w:val="28"/>
        </w:rPr>
        <w:t xml:space="preserve"> </w:t>
      </w:r>
      <w:r w:rsidRPr="0047315A">
        <w:rPr>
          <w:sz w:val="28"/>
        </w:rPr>
        <w:t>выделим</w:t>
      </w:r>
      <w:r w:rsidR="0047315A">
        <w:rPr>
          <w:sz w:val="28"/>
        </w:rPr>
        <w:t xml:space="preserve"> </w:t>
      </w:r>
      <w:r w:rsidRPr="0047315A">
        <w:rPr>
          <w:sz w:val="28"/>
        </w:rPr>
        <w:t>такие:</w:t>
      </w:r>
      <w:r w:rsidR="0047315A">
        <w:rPr>
          <w:sz w:val="28"/>
        </w:rPr>
        <w:t xml:space="preserve"> </w:t>
      </w:r>
    </w:p>
    <w:p w:rsidR="00945BD8" w:rsidRPr="0047315A" w:rsidRDefault="00945BD8" w:rsidP="0047315A">
      <w:pPr>
        <w:keepNext/>
        <w:widowControl w:val="0"/>
        <w:numPr>
          <w:ilvl w:val="0"/>
          <w:numId w:val="1"/>
        </w:numPr>
        <w:spacing w:line="360" w:lineRule="auto"/>
        <w:ind w:left="0" w:firstLine="709"/>
        <w:jc w:val="both"/>
        <w:rPr>
          <w:sz w:val="28"/>
        </w:rPr>
      </w:pPr>
      <w:r w:rsidRPr="0047315A">
        <w:rPr>
          <w:sz w:val="28"/>
        </w:rPr>
        <w:t>расширение</w:t>
      </w:r>
      <w:r w:rsidR="0047315A">
        <w:rPr>
          <w:sz w:val="28"/>
        </w:rPr>
        <w:t xml:space="preserve"> </w:t>
      </w:r>
      <w:r w:rsidRPr="0047315A">
        <w:rPr>
          <w:sz w:val="28"/>
        </w:rPr>
        <w:t>существующей</w:t>
      </w:r>
      <w:r w:rsidR="0047315A">
        <w:rPr>
          <w:sz w:val="28"/>
        </w:rPr>
        <w:t xml:space="preserve"> </w:t>
      </w:r>
      <w:r w:rsidRPr="0047315A">
        <w:rPr>
          <w:sz w:val="28"/>
        </w:rPr>
        <w:t>предпринимательской</w:t>
      </w:r>
      <w:r w:rsidR="0047315A">
        <w:rPr>
          <w:sz w:val="28"/>
        </w:rPr>
        <w:t xml:space="preserve"> </w:t>
      </w:r>
      <w:r w:rsidRPr="0047315A">
        <w:rPr>
          <w:sz w:val="28"/>
        </w:rPr>
        <w:t>деятельности;</w:t>
      </w:r>
    </w:p>
    <w:p w:rsidR="00945BD8" w:rsidRPr="0047315A" w:rsidRDefault="00945BD8" w:rsidP="0047315A">
      <w:pPr>
        <w:keepNext/>
        <w:widowControl w:val="0"/>
        <w:numPr>
          <w:ilvl w:val="0"/>
          <w:numId w:val="1"/>
        </w:numPr>
        <w:spacing w:line="360" w:lineRule="auto"/>
        <w:ind w:left="0" w:firstLine="709"/>
        <w:jc w:val="both"/>
        <w:rPr>
          <w:sz w:val="28"/>
        </w:rPr>
      </w:pPr>
      <w:r w:rsidRPr="0047315A">
        <w:rPr>
          <w:sz w:val="28"/>
        </w:rPr>
        <w:t>приобретение</w:t>
      </w:r>
      <w:r w:rsidR="0047315A">
        <w:rPr>
          <w:sz w:val="28"/>
        </w:rPr>
        <w:t xml:space="preserve"> </w:t>
      </w:r>
      <w:r w:rsidRPr="0047315A">
        <w:rPr>
          <w:sz w:val="28"/>
        </w:rPr>
        <w:t>новых</w:t>
      </w:r>
      <w:r w:rsidR="0047315A">
        <w:rPr>
          <w:sz w:val="28"/>
        </w:rPr>
        <w:t xml:space="preserve"> </w:t>
      </w:r>
      <w:r w:rsidRPr="0047315A">
        <w:rPr>
          <w:sz w:val="28"/>
        </w:rPr>
        <w:t>производств;</w:t>
      </w:r>
    </w:p>
    <w:p w:rsidR="00945BD8" w:rsidRPr="0047315A" w:rsidRDefault="00945BD8" w:rsidP="0047315A">
      <w:pPr>
        <w:keepNext/>
        <w:widowControl w:val="0"/>
        <w:numPr>
          <w:ilvl w:val="0"/>
          <w:numId w:val="1"/>
        </w:numPr>
        <w:spacing w:line="360" w:lineRule="auto"/>
        <w:ind w:left="0" w:firstLine="709"/>
        <w:jc w:val="both"/>
        <w:rPr>
          <w:sz w:val="28"/>
        </w:rPr>
      </w:pPr>
      <w:r w:rsidRPr="0047315A">
        <w:rPr>
          <w:sz w:val="28"/>
        </w:rPr>
        <w:t>диверсификация</w:t>
      </w:r>
      <w:r w:rsidR="0047315A">
        <w:rPr>
          <w:sz w:val="28"/>
        </w:rPr>
        <w:t xml:space="preserve"> </w:t>
      </w:r>
      <w:r w:rsidRPr="0047315A">
        <w:rPr>
          <w:sz w:val="28"/>
        </w:rPr>
        <w:t>бизнеса</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освоения</w:t>
      </w:r>
      <w:r w:rsidR="0047315A">
        <w:rPr>
          <w:sz w:val="28"/>
        </w:rPr>
        <w:t xml:space="preserve"> </w:t>
      </w:r>
      <w:r w:rsidRPr="0047315A">
        <w:rPr>
          <w:sz w:val="28"/>
        </w:rPr>
        <w:t>новых</w:t>
      </w:r>
      <w:r w:rsidR="0047315A">
        <w:rPr>
          <w:sz w:val="28"/>
        </w:rPr>
        <w:t xml:space="preserve"> </w:t>
      </w:r>
      <w:r w:rsidRPr="0047315A">
        <w:rPr>
          <w:sz w:val="28"/>
        </w:rPr>
        <w:t>областей</w:t>
      </w:r>
      <w:r w:rsidR="0047315A">
        <w:rPr>
          <w:sz w:val="28"/>
        </w:rPr>
        <w:t xml:space="preserve"> </w:t>
      </w:r>
      <w:r w:rsidRPr="0047315A">
        <w:rPr>
          <w:sz w:val="28"/>
        </w:rPr>
        <w:t>и</w:t>
      </w:r>
      <w:r w:rsidR="0047315A">
        <w:rPr>
          <w:sz w:val="28"/>
        </w:rPr>
        <w:t xml:space="preserve"> </w:t>
      </w:r>
      <w:r w:rsidRPr="0047315A">
        <w:rPr>
          <w:sz w:val="28"/>
        </w:rPr>
        <w:t>направлений.</w:t>
      </w:r>
    </w:p>
    <w:p w:rsidR="00945BD8" w:rsidRPr="0047315A" w:rsidRDefault="00945BD8" w:rsidP="0047315A">
      <w:pPr>
        <w:keepNext/>
        <w:widowControl w:val="0"/>
        <w:spacing w:line="360" w:lineRule="auto"/>
        <w:ind w:firstLine="709"/>
        <w:jc w:val="both"/>
        <w:rPr>
          <w:sz w:val="28"/>
        </w:rPr>
      </w:pPr>
      <w:r w:rsidRPr="0047315A">
        <w:rPr>
          <w:sz w:val="28"/>
        </w:rPr>
        <w:t>В</w:t>
      </w:r>
      <w:r w:rsidR="0047315A">
        <w:rPr>
          <w:sz w:val="28"/>
        </w:rPr>
        <w:t xml:space="preserve"> </w:t>
      </w:r>
      <w:r w:rsidRPr="0047315A">
        <w:rPr>
          <w:sz w:val="28"/>
        </w:rPr>
        <w:t>своей</w:t>
      </w:r>
      <w:r w:rsidR="0047315A">
        <w:rPr>
          <w:sz w:val="28"/>
        </w:rPr>
        <w:t xml:space="preserve"> </w:t>
      </w:r>
      <w:r w:rsidRPr="0047315A">
        <w:rPr>
          <w:sz w:val="28"/>
        </w:rPr>
        <w:t>деятельности</w:t>
      </w:r>
      <w:r w:rsidR="0047315A">
        <w:rPr>
          <w:sz w:val="28"/>
        </w:rPr>
        <w:t xml:space="preserve"> </w:t>
      </w:r>
      <w:r w:rsidRPr="0047315A">
        <w:rPr>
          <w:sz w:val="28"/>
        </w:rPr>
        <w:t>практически</w:t>
      </w:r>
      <w:r w:rsidR="0047315A">
        <w:rPr>
          <w:sz w:val="28"/>
        </w:rPr>
        <w:t xml:space="preserve"> </w:t>
      </w:r>
      <w:r w:rsidRPr="0047315A">
        <w:rPr>
          <w:sz w:val="28"/>
        </w:rPr>
        <w:t>все</w:t>
      </w:r>
      <w:r w:rsidR="0047315A">
        <w:rPr>
          <w:sz w:val="28"/>
        </w:rPr>
        <w:t xml:space="preserve"> </w:t>
      </w:r>
      <w:r w:rsidRPr="0047315A">
        <w:rPr>
          <w:sz w:val="28"/>
        </w:rPr>
        <w:t>коммерческие</w:t>
      </w:r>
      <w:r w:rsidR="0047315A">
        <w:rPr>
          <w:sz w:val="28"/>
        </w:rPr>
        <w:t xml:space="preserve"> </w:t>
      </w:r>
      <w:r w:rsidRPr="0047315A">
        <w:rPr>
          <w:sz w:val="28"/>
        </w:rPr>
        <w:t>организации</w:t>
      </w:r>
      <w:r w:rsidR="0047315A">
        <w:rPr>
          <w:sz w:val="28"/>
        </w:rPr>
        <w:t xml:space="preserve"> </w:t>
      </w:r>
      <w:r w:rsidRPr="0047315A">
        <w:rPr>
          <w:sz w:val="28"/>
        </w:rPr>
        <w:t>в</w:t>
      </w:r>
      <w:r w:rsidR="0047315A">
        <w:rPr>
          <w:sz w:val="28"/>
        </w:rPr>
        <w:t xml:space="preserve"> </w:t>
      </w:r>
      <w:r w:rsidRPr="0047315A">
        <w:rPr>
          <w:sz w:val="28"/>
        </w:rPr>
        <w:t>той</w:t>
      </w:r>
      <w:r w:rsidR="0047315A">
        <w:rPr>
          <w:sz w:val="28"/>
        </w:rPr>
        <w:t xml:space="preserve"> </w:t>
      </w:r>
      <w:r w:rsidRPr="0047315A">
        <w:rPr>
          <w:sz w:val="28"/>
        </w:rPr>
        <w:t>или</w:t>
      </w:r>
      <w:r w:rsidR="0047315A">
        <w:rPr>
          <w:sz w:val="28"/>
        </w:rPr>
        <w:t xml:space="preserve"> </w:t>
      </w:r>
      <w:r w:rsidRPr="0047315A">
        <w:rPr>
          <w:sz w:val="28"/>
        </w:rPr>
        <w:t>иной</w:t>
      </w:r>
      <w:r w:rsidR="0047315A">
        <w:rPr>
          <w:sz w:val="28"/>
        </w:rPr>
        <w:t xml:space="preserve"> </w:t>
      </w:r>
      <w:r w:rsidRPr="0047315A">
        <w:rPr>
          <w:sz w:val="28"/>
        </w:rPr>
        <w:t>степени</w:t>
      </w:r>
      <w:r w:rsidR="0047315A">
        <w:rPr>
          <w:sz w:val="28"/>
        </w:rPr>
        <w:t xml:space="preserve"> </w:t>
      </w:r>
      <w:r w:rsidRPr="0047315A">
        <w:rPr>
          <w:sz w:val="28"/>
        </w:rPr>
        <w:t>сталкиваются</w:t>
      </w:r>
      <w:r w:rsidR="0047315A">
        <w:rPr>
          <w:sz w:val="28"/>
        </w:rPr>
        <w:t xml:space="preserve"> </w:t>
      </w:r>
      <w:r w:rsidRPr="0047315A">
        <w:rPr>
          <w:sz w:val="28"/>
        </w:rPr>
        <w:t>с</w:t>
      </w:r>
      <w:r w:rsidR="0047315A">
        <w:rPr>
          <w:sz w:val="28"/>
        </w:rPr>
        <w:t xml:space="preserve"> </w:t>
      </w:r>
      <w:r w:rsidRPr="0047315A">
        <w:rPr>
          <w:sz w:val="28"/>
        </w:rPr>
        <w:t>необходимостью</w:t>
      </w:r>
      <w:r w:rsidR="0047315A">
        <w:rPr>
          <w:sz w:val="28"/>
        </w:rPr>
        <w:t xml:space="preserve"> </w:t>
      </w:r>
      <w:r w:rsidRPr="0047315A">
        <w:rPr>
          <w:sz w:val="28"/>
        </w:rPr>
        <w:t>инвестиций.</w:t>
      </w:r>
      <w:r w:rsidR="0047315A">
        <w:rPr>
          <w:sz w:val="28"/>
        </w:rPr>
        <w:t xml:space="preserve"> </w:t>
      </w:r>
      <w:r w:rsidRPr="0047315A">
        <w:rPr>
          <w:sz w:val="28"/>
        </w:rPr>
        <w:t>Даже</w:t>
      </w:r>
      <w:r w:rsidR="0047315A">
        <w:rPr>
          <w:sz w:val="28"/>
        </w:rPr>
        <w:t xml:space="preserve"> </w:t>
      </w:r>
      <w:r w:rsidRPr="0047315A">
        <w:rPr>
          <w:sz w:val="28"/>
        </w:rPr>
        <w:t>предприятия,</w:t>
      </w:r>
      <w:r w:rsidR="0047315A">
        <w:rPr>
          <w:sz w:val="28"/>
        </w:rPr>
        <w:t xml:space="preserve"> </w:t>
      </w:r>
      <w:r w:rsidRPr="0047315A">
        <w:rPr>
          <w:sz w:val="28"/>
        </w:rPr>
        <w:t>которые</w:t>
      </w:r>
      <w:r w:rsidR="0047315A">
        <w:rPr>
          <w:sz w:val="28"/>
        </w:rPr>
        <w:t xml:space="preserve"> </w:t>
      </w:r>
      <w:r w:rsidRPr="0047315A">
        <w:rPr>
          <w:sz w:val="28"/>
        </w:rPr>
        <w:t>по</w:t>
      </w:r>
      <w:r w:rsidR="0047315A">
        <w:rPr>
          <w:sz w:val="28"/>
        </w:rPr>
        <w:t xml:space="preserve"> </w:t>
      </w:r>
      <w:r w:rsidRPr="0047315A">
        <w:rPr>
          <w:sz w:val="28"/>
        </w:rPr>
        <w:t>каким-либо</w:t>
      </w:r>
      <w:r w:rsidR="0047315A">
        <w:rPr>
          <w:sz w:val="28"/>
        </w:rPr>
        <w:t xml:space="preserve"> </w:t>
      </w:r>
      <w:r w:rsidRPr="0047315A">
        <w:rPr>
          <w:sz w:val="28"/>
        </w:rPr>
        <w:t>причинам</w:t>
      </w:r>
      <w:r w:rsidR="0047315A">
        <w:rPr>
          <w:sz w:val="28"/>
        </w:rPr>
        <w:t xml:space="preserve"> </w:t>
      </w:r>
      <w:r w:rsidRPr="0047315A">
        <w:rPr>
          <w:sz w:val="28"/>
        </w:rPr>
        <w:t>не</w:t>
      </w:r>
      <w:r w:rsidR="0047315A">
        <w:rPr>
          <w:sz w:val="28"/>
        </w:rPr>
        <w:t xml:space="preserve"> </w:t>
      </w:r>
      <w:r w:rsidRPr="0047315A">
        <w:rPr>
          <w:sz w:val="28"/>
        </w:rPr>
        <w:t>стремятся</w:t>
      </w:r>
      <w:r w:rsidR="0047315A">
        <w:rPr>
          <w:sz w:val="28"/>
        </w:rPr>
        <w:t xml:space="preserve"> </w:t>
      </w:r>
      <w:r w:rsidRPr="0047315A">
        <w:rPr>
          <w:sz w:val="28"/>
        </w:rPr>
        <w:t>к</w:t>
      </w:r>
      <w:r w:rsidR="0047315A">
        <w:rPr>
          <w:sz w:val="28"/>
        </w:rPr>
        <w:t xml:space="preserve"> </w:t>
      </w:r>
      <w:r w:rsidRPr="0047315A">
        <w:rPr>
          <w:sz w:val="28"/>
        </w:rPr>
        <w:t>расширению</w:t>
      </w:r>
      <w:r w:rsidR="0047315A">
        <w:rPr>
          <w:sz w:val="28"/>
        </w:rPr>
        <w:t xml:space="preserve"> </w:t>
      </w:r>
      <w:r w:rsidRPr="0047315A">
        <w:rPr>
          <w:sz w:val="28"/>
        </w:rPr>
        <w:t>своего</w:t>
      </w:r>
      <w:r w:rsidR="0047315A">
        <w:rPr>
          <w:sz w:val="28"/>
        </w:rPr>
        <w:t xml:space="preserve"> </w:t>
      </w:r>
      <w:r w:rsidRPr="0047315A">
        <w:rPr>
          <w:sz w:val="28"/>
        </w:rPr>
        <w:t>бизнеса,</w:t>
      </w:r>
      <w:r w:rsidR="0047315A">
        <w:rPr>
          <w:sz w:val="28"/>
        </w:rPr>
        <w:t xml:space="preserve"> </w:t>
      </w:r>
      <w:r w:rsidRPr="0047315A">
        <w:rPr>
          <w:sz w:val="28"/>
        </w:rPr>
        <w:t>рано</w:t>
      </w:r>
      <w:r w:rsidR="0047315A">
        <w:rPr>
          <w:sz w:val="28"/>
        </w:rPr>
        <w:t xml:space="preserve"> </w:t>
      </w:r>
      <w:r w:rsidRPr="0047315A">
        <w:rPr>
          <w:sz w:val="28"/>
        </w:rPr>
        <w:t>или</w:t>
      </w:r>
      <w:r w:rsidR="0047315A">
        <w:rPr>
          <w:sz w:val="28"/>
        </w:rPr>
        <w:t xml:space="preserve"> </w:t>
      </w:r>
      <w:r w:rsidRPr="0047315A">
        <w:rPr>
          <w:sz w:val="28"/>
        </w:rPr>
        <w:t>поздно</w:t>
      </w:r>
      <w:r w:rsidR="0047315A">
        <w:rPr>
          <w:sz w:val="28"/>
        </w:rPr>
        <w:t xml:space="preserve"> </w:t>
      </w:r>
      <w:r w:rsidRPr="0047315A">
        <w:rPr>
          <w:sz w:val="28"/>
        </w:rPr>
        <w:t>вынуждены</w:t>
      </w:r>
      <w:r w:rsidR="0047315A">
        <w:rPr>
          <w:sz w:val="28"/>
        </w:rPr>
        <w:t xml:space="preserve"> </w:t>
      </w:r>
      <w:r w:rsidRPr="0047315A">
        <w:rPr>
          <w:sz w:val="28"/>
        </w:rPr>
        <w:t>обновлять</w:t>
      </w:r>
      <w:r w:rsidR="0047315A">
        <w:rPr>
          <w:sz w:val="28"/>
        </w:rPr>
        <w:t xml:space="preserve"> </w:t>
      </w:r>
      <w:r w:rsidRPr="0047315A">
        <w:rPr>
          <w:sz w:val="28"/>
        </w:rPr>
        <w:t>основные</w:t>
      </w:r>
      <w:r w:rsidR="0047315A">
        <w:rPr>
          <w:sz w:val="28"/>
        </w:rPr>
        <w:t xml:space="preserve"> </w:t>
      </w:r>
      <w:r w:rsidRPr="0047315A">
        <w:rPr>
          <w:sz w:val="28"/>
        </w:rPr>
        <w:t>фонды,</w:t>
      </w:r>
      <w:r w:rsidR="0047315A">
        <w:rPr>
          <w:sz w:val="28"/>
        </w:rPr>
        <w:t xml:space="preserve"> </w:t>
      </w:r>
      <w:r w:rsidRPr="0047315A">
        <w:rPr>
          <w:sz w:val="28"/>
        </w:rPr>
        <w:t>что</w:t>
      </w:r>
      <w:r w:rsidR="0047315A">
        <w:rPr>
          <w:sz w:val="28"/>
        </w:rPr>
        <w:t xml:space="preserve"> </w:t>
      </w:r>
      <w:r w:rsidRPr="0047315A">
        <w:rPr>
          <w:sz w:val="28"/>
        </w:rPr>
        <w:t>также</w:t>
      </w:r>
      <w:r w:rsidR="0047315A">
        <w:rPr>
          <w:sz w:val="28"/>
        </w:rPr>
        <w:t xml:space="preserve"> </w:t>
      </w:r>
      <w:r w:rsidRPr="0047315A">
        <w:rPr>
          <w:sz w:val="28"/>
        </w:rPr>
        <w:t>предполагает</w:t>
      </w:r>
      <w:r w:rsidR="0047315A">
        <w:rPr>
          <w:sz w:val="28"/>
        </w:rPr>
        <w:t xml:space="preserve"> </w:t>
      </w:r>
      <w:r w:rsidRPr="0047315A">
        <w:rPr>
          <w:sz w:val="28"/>
        </w:rPr>
        <w:t>инвестирование.</w:t>
      </w:r>
    </w:p>
    <w:p w:rsidR="00945BD8" w:rsidRPr="0047315A" w:rsidRDefault="00945BD8" w:rsidP="0047315A">
      <w:pPr>
        <w:keepNext/>
        <w:widowControl w:val="0"/>
        <w:spacing w:line="360" w:lineRule="auto"/>
        <w:ind w:firstLine="709"/>
        <w:jc w:val="both"/>
        <w:rPr>
          <w:sz w:val="28"/>
        </w:rPr>
      </w:pPr>
      <w:r w:rsidRPr="0047315A">
        <w:rPr>
          <w:sz w:val="28"/>
        </w:rPr>
        <w:t>Во</w:t>
      </w:r>
      <w:r w:rsidR="0047315A">
        <w:rPr>
          <w:sz w:val="28"/>
        </w:rPr>
        <w:t xml:space="preserve"> </w:t>
      </w:r>
      <w:r w:rsidRPr="0047315A">
        <w:rPr>
          <w:sz w:val="28"/>
        </w:rPr>
        <w:t>всех</w:t>
      </w:r>
      <w:r w:rsidR="0047315A">
        <w:rPr>
          <w:sz w:val="28"/>
        </w:rPr>
        <w:t xml:space="preserve"> </w:t>
      </w:r>
      <w:r w:rsidRPr="0047315A">
        <w:rPr>
          <w:sz w:val="28"/>
        </w:rPr>
        <w:t>случаях,</w:t>
      </w:r>
      <w:r w:rsidR="0047315A">
        <w:rPr>
          <w:sz w:val="28"/>
        </w:rPr>
        <w:t xml:space="preserve"> </w:t>
      </w:r>
      <w:r w:rsidRPr="0047315A">
        <w:rPr>
          <w:sz w:val="28"/>
        </w:rPr>
        <w:t>осуществляя</w:t>
      </w:r>
      <w:r w:rsidR="0047315A">
        <w:rPr>
          <w:sz w:val="28"/>
        </w:rPr>
        <w:t xml:space="preserve"> </w:t>
      </w:r>
      <w:r w:rsidRPr="0047315A">
        <w:rPr>
          <w:sz w:val="28"/>
        </w:rPr>
        <w:t>инвестирование,</w:t>
      </w:r>
      <w:r w:rsidR="0047315A">
        <w:rPr>
          <w:sz w:val="28"/>
        </w:rPr>
        <w:t xml:space="preserve"> </w:t>
      </w:r>
      <w:r w:rsidRPr="0047315A">
        <w:rPr>
          <w:sz w:val="28"/>
        </w:rPr>
        <w:t>организация</w:t>
      </w:r>
      <w:r w:rsidR="0047315A">
        <w:rPr>
          <w:sz w:val="28"/>
        </w:rPr>
        <w:t xml:space="preserve"> </w:t>
      </w:r>
      <w:r w:rsidRPr="0047315A">
        <w:rPr>
          <w:sz w:val="28"/>
        </w:rPr>
        <w:t>стремится</w:t>
      </w:r>
      <w:r w:rsidR="0047315A">
        <w:rPr>
          <w:sz w:val="28"/>
        </w:rPr>
        <w:t xml:space="preserve"> </w:t>
      </w:r>
      <w:r w:rsidRPr="0047315A">
        <w:rPr>
          <w:sz w:val="28"/>
        </w:rPr>
        <w:t>прибыльно</w:t>
      </w:r>
      <w:r w:rsidR="0047315A">
        <w:rPr>
          <w:sz w:val="28"/>
        </w:rPr>
        <w:t xml:space="preserve"> </w:t>
      </w:r>
      <w:r w:rsidRPr="0047315A">
        <w:rPr>
          <w:sz w:val="28"/>
        </w:rPr>
        <w:t>разместить</w:t>
      </w:r>
      <w:r w:rsidR="0047315A">
        <w:rPr>
          <w:sz w:val="28"/>
        </w:rPr>
        <w:t xml:space="preserve"> </w:t>
      </w:r>
      <w:r w:rsidRPr="0047315A">
        <w:rPr>
          <w:sz w:val="28"/>
        </w:rPr>
        <w:t>капитал.</w:t>
      </w:r>
      <w:r w:rsidR="0047315A">
        <w:rPr>
          <w:sz w:val="28"/>
        </w:rPr>
        <w:t xml:space="preserve"> </w:t>
      </w:r>
      <w:r w:rsidRPr="0047315A">
        <w:rPr>
          <w:sz w:val="28"/>
        </w:rPr>
        <w:t>В</w:t>
      </w:r>
      <w:r w:rsidR="0047315A">
        <w:rPr>
          <w:sz w:val="28"/>
        </w:rPr>
        <w:t xml:space="preserve"> </w:t>
      </w:r>
      <w:r w:rsidRPr="0047315A">
        <w:rPr>
          <w:sz w:val="28"/>
        </w:rPr>
        <w:t>то</w:t>
      </w:r>
      <w:r w:rsidR="0047315A">
        <w:rPr>
          <w:sz w:val="28"/>
        </w:rPr>
        <w:t xml:space="preserve"> </w:t>
      </w:r>
      <w:r w:rsidRPr="0047315A">
        <w:rPr>
          <w:sz w:val="28"/>
        </w:rPr>
        <w:t>же</w:t>
      </w:r>
      <w:r w:rsidR="0047315A">
        <w:rPr>
          <w:sz w:val="28"/>
        </w:rPr>
        <w:t xml:space="preserve"> </w:t>
      </w:r>
      <w:r w:rsidRPr="0047315A">
        <w:rPr>
          <w:sz w:val="28"/>
        </w:rPr>
        <w:t>время</w:t>
      </w:r>
      <w:r w:rsidR="0047315A">
        <w:rPr>
          <w:sz w:val="28"/>
        </w:rPr>
        <w:t xml:space="preserve"> </w:t>
      </w:r>
      <w:r w:rsidRPr="0047315A">
        <w:rPr>
          <w:sz w:val="28"/>
        </w:rPr>
        <w:t>целью,</w:t>
      </w:r>
      <w:r w:rsidR="0047315A">
        <w:rPr>
          <w:sz w:val="28"/>
        </w:rPr>
        <w:t xml:space="preserve"> </w:t>
      </w:r>
      <w:r w:rsidRPr="0047315A">
        <w:rPr>
          <w:sz w:val="28"/>
        </w:rPr>
        <w:t>которую</w:t>
      </w:r>
      <w:r w:rsidR="0047315A">
        <w:rPr>
          <w:sz w:val="28"/>
        </w:rPr>
        <w:t xml:space="preserve"> </w:t>
      </w:r>
      <w:r w:rsidRPr="0047315A">
        <w:rPr>
          <w:sz w:val="28"/>
        </w:rPr>
        <w:t>ставит</w:t>
      </w:r>
      <w:r w:rsidR="0047315A">
        <w:rPr>
          <w:sz w:val="28"/>
        </w:rPr>
        <w:t xml:space="preserve"> </w:t>
      </w:r>
      <w:r w:rsidRPr="0047315A">
        <w:rPr>
          <w:sz w:val="28"/>
        </w:rPr>
        <w:t>перед</w:t>
      </w:r>
      <w:r w:rsidR="0047315A">
        <w:rPr>
          <w:sz w:val="28"/>
        </w:rPr>
        <w:t xml:space="preserve"> </w:t>
      </w:r>
      <w:r w:rsidRPr="0047315A">
        <w:rPr>
          <w:sz w:val="28"/>
        </w:rPr>
        <w:t>собой</w:t>
      </w:r>
      <w:r w:rsidR="0047315A">
        <w:rPr>
          <w:sz w:val="28"/>
        </w:rPr>
        <w:t xml:space="preserve"> </w:t>
      </w:r>
      <w:r w:rsidRPr="0047315A">
        <w:rPr>
          <w:sz w:val="28"/>
        </w:rPr>
        <w:t>организация,</w:t>
      </w:r>
      <w:r w:rsidR="0047315A">
        <w:rPr>
          <w:sz w:val="28"/>
        </w:rPr>
        <w:t xml:space="preserve"> </w:t>
      </w:r>
      <w:r w:rsidRPr="0047315A">
        <w:rPr>
          <w:sz w:val="28"/>
        </w:rPr>
        <w:t>планируя</w:t>
      </w:r>
      <w:r w:rsidR="0047315A">
        <w:rPr>
          <w:sz w:val="28"/>
        </w:rPr>
        <w:t xml:space="preserve"> </w:t>
      </w:r>
      <w:r w:rsidRPr="0047315A">
        <w:rPr>
          <w:sz w:val="28"/>
        </w:rPr>
        <w:t>инвестиции,</w:t>
      </w:r>
      <w:r w:rsidR="0047315A">
        <w:rPr>
          <w:sz w:val="28"/>
        </w:rPr>
        <w:t xml:space="preserve"> </w:t>
      </w:r>
      <w:r w:rsidRPr="0047315A">
        <w:rPr>
          <w:sz w:val="28"/>
        </w:rPr>
        <w:t>не</w:t>
      </w:r>
      <w:r w:rsidR="0047315A">
        <w:rPr>
          <w:sz w:val="28"/>
        </w:rPr>
        <w:t xml:space="preserve"> </w:t>
      </w:r>
      <w:r w:rsidRPr="0047315A">
        <w:rPr>
          <w:sz w:val="28"/>
        </w:rPr>
        <w:t>обязательно</w:t>
      </w:r>
      <w:r w:rsidR="0047315A">
        <w:rPr>
          <w:sz w:val="28"/>
        </w:rPr>
        <w:t xml:space="preserve"> </w:t>
      </w:r>
      <w:r w:rsidRPr="0047315A">
        <w:rPr>
          <w:sz w:val="28"/>
        </w:rPr>
        <w:t>является</w:t>
      </w:r>
      <w:r w:rsidR="0047315A">
        <w:rPr>
          <w:sz w:val="28"/>
        </w:rPr>
        <w:t xml:space="preserve"> </w:t>
      </w:r>
      <w:r w:rsidRPr="0047315A">
        <w:rPr>
          <w:sz w:val="28"/>
        </w:rPr>
        <w:t>извлечение</w:t>
      </w:r>
      <w:r w:rsidR="0047315A">
        <w:rPr>
          <w:sz w:val="28"/>
        </w:rPr>
        <w:t xml:space="preserve"> </w:t>
      </w:r>
      <w:r w:rsidRPr="0047315A">
        <w:rPr>
          <w:sz w:val="28"/>
        </w:rPr>
        <w:t>прибыли</w:t>
      </w:r>
      <w:r w:rsidR="0047315A">
        <w:rPr>
          <w:sz w:val="28"/>
        </w:rPr>
        <w:t xml:space="preserve"> </w:t>
      </w:r>
      <w:r w:rsidRPr="0047315A">
        <w:rPr>
          <w:sz w:val="28"/>
        </w:rPr>
        <w:t>в</w:t>
      </w:r>
      <w:r w:rsidR="0047315A">
        <w:rPr>
          <w:sz w:val="28"/>
        </w:rPr>
        <w:t xml:space="preserve"> </w:t>
      </w:r>
      <w:r w:rsidRPr="0047315A">
        <w:rPr>
          <w:sz w:val="28"/>
        </w:rPr>
        <w:t>буквальном</w:t>
      </w:r>
      <w:r w:rsidR="0047315A">
        <w:rPr>
          <w:sz w:val="28"/>
        </w:rPr>
        <w:t xml:space="preserve"> </w:t>
      </w:r>
      <w:r w:rsidRPr="0047315A">
        <w:rPr>
          <w:sz w:val="28"/>
        </w:rPr>
        <w:t>значении</w:t>
      </w:r>
      <w:r w:rsidR="0047315A">
        <w:rPr>
          <w:sz w:val="28"/>
        </w:rPr>
        <w:t xml:space="preserve"> </w:t>
      </w:r>
      <w:r w:rsidRPr="0047315A">
        <w:rPr>
          <w:sz w:val="28"/>
        </w:rPr>
        <w:t>этого</w:t>
      </w:r>
      <w:r w:rsidR="0047315A">
        <w:rPr>
          <w:sz w:val="28"/>
        </w:rPr>
        <w:t xml:space="preserve"> </w:t>
      </w:r>
      <w:r w:rsidRPr="0047315A">
        <w:rPr>
          <w:sz w:val="28"/>
        </w:rPr>
        <w:t>слова.</w:t>
      </w:r>
      <w:r w:rsidR="0047315A">
        <w:rPr>
          <w:sz w:val="28"/>
        </w:rPr>
        <w:t xml:space="preserve"> </w:t>
      </w:r>
      <w:r w:rsidRPr="0047315A">
        <w:rPr>
          <w:sz w:val="28"/>
        </w:rPr>
        <w:t>Инвестиционные</w:t>
      </w:r>
      <w:r w:rsidR="0047315A">
        <w:rPr>
          <w:sz w:val="28"/>
        </w:rPr>
        <w:t xml:space="preserve"> </w:t>
      </w:r>
      <w:r w:rsidRPr="0047315A">
        <w:rPr>
          <w:sz w:val="28"/>
        </w:rPr>
        <w:t>проекты</w:t>
      </w:r>
      <w:r w:rsidR="0047315A">
        <w:rPr>
          <w:sz w:val="28"/>
        </w:rPr>
        <w:t xml:space="preserve"> </w:t>
      </w:r>
      <w:r w:rsidRPr="0047315A">
        <w:rPr>
          <w:sz w:val="28"/>
        </w:rPr>
        <w:t>могут</w:t>
      </w:r>
      <w:r w:rsidR="0047315A">
        <w:rPr>
          <w:sz w:val="28"/>
        </w:rPr>
        <w:t xml:space="preserve"> </w:t>
      </w:r>
      <w:r w:rsidRPr="0047315A">
        <w:rPr>
          <w:sz w:val="28"/>
        </w:rPr>
        <w:t>быть</w:t>
      </w:r>
      <w:r w:rsidR="0047315A">
        <w:rPr>
          <w:sz w:val="28"/>
        </w:rPr>
        <w:t xml:space="preserve"> </w:t>
      </w:r>
      <w:r w:rsidRPr="0047315A">
        <w:rPr>
          <w:sz w:val="28"/>
        </w:rPr>
        <w:t>сами</w:t>
      </w:r>
      <w:r w:rsidR="0047315A">
        <w:rPr>
          <w:sz w:val="28"/>
        </w:rPr>
        <w:t xml:space="preserve"> </w:t>
      </w:r>
      <w:r w:rsidRPr="0047315A">
        <w:rPr>
          <w:sz w:val="28"/>
        </w:rPr>
        <w:t>по</w:t>
      </w:r>
      <w:r w:rsidR="0047315A">
        <w:rPr>
          <w:sz w:val="28"/>
        </w:rPr>
        <w:t xml:space="preserve"> </w:t>
      </w:r>
      <w:r w:rsidRPr="0047315A">
        <w:rPr>
          <w:sz w:val="28"/>
        </w:rPr>
        <w:t>себе</w:t>
      </w:r>
      <w:r w:rsidR="0047315A">
        <w:rPr>
          <w:sz w:val="28"/>
        </w:rPr>
        <w:t xml:space="preserve"> </w:t>
      </w:r>
      <w:r w:rsidRPr="0047315A">
        <w:rPr>
          <w:sz w:val="28"/>
        </w:rPr>
        <w:t>убыточными</w:t>
      </w:r>
      <w:r w:rsidR="0047315A">
        <w:rPr>
          <w:sz w:val="28"/>
        </w:rPr>
        <w:t xml:space="preserve"> </w:t>
      </w:r>
      <w:r w:rsidRPr="0047315A">
        <w:rPr>
          <w:sz w:val="28"/>
        </w:rPr>
        <w:t>в</w:t>
      </w:r>
      <w:r w:rsidR="0047315A">
        <w:rPr>
          <w:sz w:val="28"/>
        </w:rPr>
        <w:t xml:space="preserve"> </w:t>
      </w:r>
      <w:r w:rsidRPr="0047315A">
        <w:rPr>
          <w:sz w:val="28"/>
        </w:rPr>
        <w:t>экономическом</w:t>
      </w:r>
      <w:r w:rsidR="0047315A">
        <w:rPr>
          <w:sz w:val="28"/>
        </w:rPr>
        <w:t xml:space="preserve"> </w:t>
      </w:r>
      <w:r w:rsidRPr="0047315A">
        <w:rPr>
          <w:sz w:val="28"/>
        </w:rPr>
        <w:t>смысле,</w:t>
      </w:r>
      <w:r w:rsidR="0047315A">
        <w:rPr>
          <w:sz w:val="28"/>
        </w:rPr>
        <w:t xml:space="preserve"> </w:t>
      </w:r>
      <w:r w:rsidRPr="0047315A">
        <w:rPr>
          <w:sz w:val="28"/>
        </w:rPr>
        <w:t>но</w:t>
      </w:r>
      <w:r w:rsidR="0047315A">
        <w:rPr>
          <w:sz w:val="28"/>
        </w:rPr>
        <w:t xml:space="preserve"> </w:t>
      </w:r>
      <w:r w:rsidRPr="0047315A">
        <w:rPr>
          <w:sz w:val="28"/>
        </w:rPr>
        <w:t>приносящими</w:t>
      </w:r>
      <w:r w:rsidR="0047315A">
        <w:rPr>
          <w:sz w:val="28"/>
        </w:rPr>
        <w:t xml:space="preserve"> </w:t>
      </w:r>
      <w:r w:rsidRPr="0047315A">
        <w:rPr>
          <w:sz w:val="28"/>
        </w:rPr>
        <w:t>косвенный</w:t>
      </w:r>
      <w:r w:rsidR="0047315A">
        <w:rPr>
          <w:sz w:val="28"/>
        </w:rPr>
        <w:t xml:space="preserve"> </w:t>
      </w:r>
      <w:r w:rsidRPr="0047315A">
        <w:rPr>
          <w:sz w:val="28"/>
        </w:rPr>
        <w:t>доход</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обретения</w:t>
      </w:r>
      <w:r w:rsidR="0047315A">
        <w:rPr>
          <w:sz w:val="28"/>
        </w:rPr>
        <w:t xml:space="preserve"> </w:t>
      </w:r>
      <w:r w:rsidRPr="0047315A">
        <w:rPr>
          <w:sz w:val="28"/>
        </w:rPr>
        <w:t>стабильности</w:t>
      </w:r>
      <w:r w:rsidR="0047315A">
        <w:rPr>
          <w:sz w:val="28"/>
        </w:rPr>
        <w:t xml:space="preserve"> </w:t>
      </w:r>
      <w:r w:rsidRPr="0047315A">
        <w:rPr>
          <w:sz w:val="28"/>
        </w:rPr>
        <w:t>в</w:t>
      </w:r>
      <w:r w:rsidR="0047315A">
        <w:rPr>
          <w:sz w:val="28"/>
        </w:rPr>
        <w:t xml:space="preserve"> </w:t>
      </w:r>
      <w:r w:rsidRPr="0047315A">
        <w:rPr>
          <w:sz w:val="28"/>
        </w:rPr>
        <w:t>обеспечении</w:t>
      </w:r>
      <w:r w:rsidR="0047315A">
        <w:rPr>
          <w:sz w:val="28"/>
        </w:rPr>
        <w:t xml:space="preserve"> </w:t>
      </w:r>
      <w:r w:rsidRPr="0047315A">
        <w:rPr>
          <w:sz w:val="28"/>
        </w:rPr>
        <w:t>сырьем</w:t>
      </w:r>
      <w:r w:rsidR="0047315A">
        <w:rPr>
          <w:sz w:val="28"/>
        </w:rPr>
        <w:t xml:space="preserve"> </w:t>
      </w:r>
      <w:r w:rsidRPr="0047315A">
        <w:rPr>
          <w:sz w:val="28"/>
        </w:rPr>
        <w:t>и</w:t>
      </w:r>
      <w:r w:rsidR="0047315A">
        <w:rPr>
          <w:sz w:val="28"/>
        </w:rPr>
        <w:t xml:space="preserve"> </w:t>
      </w:r>
      <w:r w:rsidRPr="0047315A">
        <w:rPr>
          <w:sz w:val="28"/>
        </w:rPr>
        <w:t>полуфабрикатами,</w:t>
      </w:r>
      <w:r w:rsidR="0047315A">
        <w:rPr>
          <w:sz w:val="28"/>
        </w:rPr>
        <w:t xml:space="preserve"> </w:t>
      </w:r>
      <w:r w:rsidRPr="0047315A">
        <w:rPr>
          <w:sz w:val="28"/>
        </w:rPr>
        <w:t>выхода</w:t>
      </w:r>
      <w:r w:rsidR="0047315A">
        <w:rPr>
          <w:sz w:val="28"/>
        </w:rPr>
        <w:t xml:space="preserve"> </w:t>
      </w:r>
      <w:r w:rsidRPr="0047315A">
        <w:rPr>
          <w:sz w:val="28"/>
        </w:rPr>
        <w:t>на</w:t>
      </w:r>
      <w:r w:rsidR="0047315A">
        <w:rPr>
          <w:sz w:val="28"/>
        </w:rPr>
        <w:t xml:space="preserve"> </w:t>
      </w:r>
      <w:r w:rsidRPr="0047315A">
        <w:rPr>
          <w:sz w:val="28"/>
        </w:rPr>
        <w:t>новые</w:t>
      </w:r>
      <w:r w:rsidR="0047315A">
        <w:rPr>
          <w:sz w:val="28"/>
        </w:rPr>
        <w:t xml:space="preserve"> </w:t>
      </w:r>
      <w:r w:rsidRPr="0047315A">
        <w:rPr>
          <w:sz w:val="28"/>
        </w:rPr>
        <w:t>рынки</w:t>
      </w:r>
      <w:r w:rsidR="0047315A">
        <w:rPr>
          <w:sz w:val="28"/>
        </w:rPr>
        <w:t xml:space="preserve"> </w:t>
      </w:r>
      <w:r w:rsidRPr="0047315A">
        <w:rPr>
          <w:sz w:val="28"/>
        </w:rPr>
        <w:t>сырья</w:t>
      </w:r>
      <w:r w:rsidR="0047315A">
        <w:rPr>
          <w:sz w:val="28"/>
        </w:rPr>
        <w:t xml:space="preserve"> </w:t>
      </w:r>
      <w:r w:rsidRPr="0047315A">
        <w:rPr>
          <w:sz w:val="28"/>
        </w:rPr>
        <w:t>и</w:t>
      </w:r>
      <w:r w:rsidR="0047315A">
        <w:rPr>
          <w:sz w:val="28"/>
        </w:rPr>
        <w:t xml:space="preserve"> </w:t>
      </w:r>
      <w:r w:rsidRPr="0047315A">
        <w:rPr>
          <w:sz w:val="28"/>
        </w:rPr>
        <w:t>сбыта</w:t>
      </w:r>
      <w:r w:rsidR="0047315A">
        <w:rPr>
          <w:sz w:val="28"/>
        </w:rPr>
        <w:t xml:space="preserve"> </w:t>
      </w:r>
      <w:r w:rsidRPr="0047315A">
        <w:rPr>
          <w:sz w:val="28"/>
        </w:rPr>
        <w:t>продукции,</w:t>
      </w:r>
      <w:r w:rsidR="0047315A">
        <w:rPr>
          <w:sz w:val="28"/>
        </w:rPr>
        <w:t xml:space="preserve"> </w:t>
      </w:r>
      <w:r w:rsidRPr="0047315A">
        <w:rPr>
          <w:sz w:val="28"/>
        </w:rPr>
        <w:t>достижения</w:t>
      </w:r>
      <w:r w:rsidR="0047315A">
        <w:rPr>
          <w:sz w:val="28"/>
        </w:rPr>
        <w:t xml:space="preserve"> </w:t>
      </w:r>
      <w:r w:rsidRPr="0047315A">
        <w:rPr>
          <w:sz w:val="28"/>
        </w:rPr>
        <w:t>некоторого</w:t>
      </w:r>
      <w:r w:rsidR="0047315A">
        <w:rPr>
          <w:sz w:val="28"/>
        </w:rPr>
        <w:t xml:space="preserve"> </w:t>
      </w:r>
      <w:r w:rsidRPr="0047315A">
        <w:rPr>
          <w:sz w:val="28"/>
        </w:rPr>
        <w:t>социального</w:t>
      </w:r>
      <w:r w:rsidR="0047315A">
        <w:rPr>
          <w:sz w:val="28"/>
        </w:rPr>
        <w:t xml:space="preserve"> </w:t>
      </w:r>
      <w:r w:rsidRPr="0047315A">
        <w:rPr>
          <w:sz w:val="28"/>
        </w:rPr>
        <w:t>эффекта,</w:t>
      </w:r>
      <w:r w:rsidR="0047315A">
        <w:rPr>
          <w:sz w:val="28"/>
        </w:rPr>
        <w:t xml:space="preserve"> </w:t>
      </w:r>
      <w:r w:rsidRPr="0047315A">
        <w:rPr>
          <w:sz w:val="28"/>
        </w:rPr>
        <w:t>снижения</w:t>
      </w:r>
      <w:r w:rsidR="0047315A">
        <w:rPr>
          <w:sz w:val="28"/>
        </w:rPr>
        <w:t xml:space="preserve"> </w:t>
      </w:r>
      <w:r w:rsidRPr="0047315A">
        <w:rPr>
          <w:sz w:val="28"/>
        </w:rPr>
        <w:t>затрат</w:t>
      </w:r>
      <w:r w:rsidR="0047315A">
        <w:rPr>
          <w:sz w:val="28"/>
        </w:rPr>
        <w:t xml:space="preserve"> </w:t>
      </w:r>
      <w:r w:rsidRPr="0047315A">
        <w:rPr>
          <w:sz w:val="28"/>
        </w:rPr>
        <w:t>по</w:t>
      </w:r>
      <w:r w:rsidR="0047315A">
        <w:rPr>
          <w:sz w:val="28"/>
        </w:rPr>
        <w:t xml:space="preserve"> </w:t>
      </w:r>
      <w:r w:rsidRPr="0047315A">
        <w:rPr>
          <w:sz w:val="28"/>
        </w:rPr>
        <w:t>другим</w:t>
      </w:r>
      <w:r w:rsidR="0047315A">
        <w:rPr>
          <w:sz w:val="28"/>
        </w:rPr>
        <w:t xml:space="preserve"> </w:t>
      </w:r>
      <w:r w:rsidRPr="0047315A">
        <w:rPr>
          <w:sz w:val="28"/>
        </w:rPr>
        <w:t>проектам</w:t>
      </w:r>
      <w:r w:rsidR="0047315A">
        <w:rPr>
          <w:sz w:val="28"/>
        </w:rPr>
        <w:t xml:space="preserve"> </w:t>
      </w:r>
      <w:r w:rsidRPr="0047315A">
        <w:rPr>
          <w:sz w:val="28"/>
        </w:rPr>
        <w:t>и</w:t>
      </w:r>
      <w:r w:rsidR="0047315A">
        <w:rPr>
          <w:sz w:val="28"/>
        </w:rPr>
        <w:t xml:space="preserve"> </w:t>
      </w:r>
      <w:r w:rsidRPr="0047315A">
        <w:rPr>
          <w:sz w:val="28"/>
        </w:rPr>
        <w:t>производствам,</w:t>
      </w:r>
      <w:r w:rsidR="0047315A">
        <w:rPr>
          <w:sz w:val="28"/>
        </w:rPr>
        <w:t xml:space="preserve"> </w:t>
      </w:r>
      <w:r w:rsidRPr="0047315A">
        <w:rPr>
          <w:sz w:val="28"/>
        </w:rPr>
        <w:t>улучшения</w:t>
      </w:r>
      <w:r w:rsidR="0047315A">
        <w:rPr>
          <w:sz w:val="28"/>
        </w:rPr>
        <w:t xml:space="preserve"> </w:t>
      </w:r>
      <w:r w:rsidRPr="0047315A">
        <w:rPr>
          <w:sz w:val="28"/>
        </w:rPr>
        <w:t>потребительских</w:t>
      </w:r>
      <w:r w:rsidR="0047315A">
        <w:rPr>
          <w:sz w:val="28"/>
        </w:rPr>
        <w:t xml:space="preserve"> </w:t>
      </w:r>
      <w:r w:rsidRPr="0047315A">
        <w:rPr>
          <w:sz w:val="28"/>
        </w:rPr>
        <w:t>свойств</w:t>
      </w:r>
      <w:r w:rsidR="0047315A">
        <w:rPr>
          <w:sz w:val="28"/>
        </w:rPr>
        <w:t xml:space="preserve"> </w:t>
      </w:r>
      <w:r w:rsidRPr="0047315A">
        <w:rPr>
          <w:sz w:val="28"/>
        </w:rPr>
        <w:t>продукции,</w:t>
      </w:r>
      <w:r w:rsidR="0047315A">
        <w:rPr>
          <w:sz w:val="28"/>
        </w:rPr>
        <w:t xml:space="preserve"> </w:t>
      </w:r>
      <w:r w:rsidRPr="0047315A">
        <w:rPr>
          <w:sz w:val="28"/>
        </w:rPr>
        <w:t>решения</w:t>
      </w:r>
      <w:r w:rsidR="0047315A">
        <w:rPr>
          <w:sz w:val="28"/>
        </w:rPr>
        <w:t xml:space="preserve"> </w:t>
      </w:r>
      <w:r w:rsidRPr="0047315A">
        <w:rPr>
          <w:sz w:val="28"/>
        </w:rPr>
        <w:t>вопросов</w:t>
      </w:r>
      <w:r w:rsidR="0047315A">
        <w:rPr>
          <w:sz w:val="28"/>
        </w:rPr>
        <w:t xml:space="preserve"> </w:t>
      </w:r>
      <w:r w:rsidRPr="0047315A">
        <w:rPr>
          <w:sz w:val="28"/>
        </w:rPr>
        <w:t>охраны</w:t>
      </w:r>
      <w:r w:rsidR="0047315A">
        <w:rPr>
          <w:sz w:val="28"/>
        </w:rPr>
        <w:t xml:space="preserve"> </w:t>
      </w:r>
      <w:r w:rsidRPr="0047315A">
        <w:rPr>
          <w:sz w:val="28"/>
        </w:rPr>
        <w:t>окружающей</w:t>
      </w:r>
      <w:r w:rsidR="0047315A">
        <w:rPr>
          <w:sz w:val="28"/>
        </w:rPr>
        <w:t xml:space="preserve"> </w:t>
      </w:r>
      <w:r w:rsidRPr="0047315A">
        <w:rPr>
          <w:sz w:val="28"/>
        </w:rPr>
        <w:t>среды</w:t>
      </w:r>
      <w:r w:rsidR="0047315A">
        <w:rPr>
          <w:sz w:val="28"/>
        </w:rPr>
        <w:t xml:space="preserve"> </w:t>
      </w:r>
      <w:r w:rsidRPr="0047315A">
        <w:rPr>
          <w:sz w:val="28"/>
        </w:rPr>
        <w:t>и</w:t>
      </w:r>
      <w:r w:rsidR="0047315A">
        <w:rPr>
          <w:sz w:val="28"/>
        </w:rPr>
        <w:t xml:space="preserve"> </w:t>
      </w:r>
      <w:r w:rsidRPr="0047315A">
        <w:rPr>
          <w:sz w:val="28"/>
        </w:rPr>
        <w:t>др.</w:t>
      </w:r>
    </w:p>
    <w:p w:rsidR="007A5636" w:rsidRPr="0047315A" w:rsidRDefault="007A5636" w:rsidP="0047315A">
      <w:pPr>
        <w:keepNext/>
        <w:widowControl w:val="0"/>
        <w:spacing w:line="360" w:lineRule="auto"/>
        <w:ind w:firstLine="709"/>
        <w:jc w:val="both"/>
        <w:rPr>
          <w:sz w:val="28"/>
        </w:rPr>
      </w:pPr>
      <w:r w:rsidRPr="0047315A">
        <w:rPr>
          <w:sz w:val="28"/>
        </w:rPr>
        <w:t>На</w:t>
      </w:r>
      <w:r w:rsidR="0047315A">
        <w:rPr>
          <w:sz w:val="28"/>
        </w:rPr>
        <w:t xml:space="preserve"> </w:t>
      </w:r>
      <w:r w:rsidRPr="0047315A">
        <w:rPr>
          <w:sz w:val="28"/>
        </w:rPr>
        <w:t>мой</w:t>
      </w:r>
      <w:r w:rsidR="0047315A">
        <w:rPr>
          <w:sz w:val="28"/>
        </w:rPr>
        <w:t xml:space="preserve"> </w:t>
      </w:r>
      <w:r w:rsidRPr="0047315A">
        <w:rPr>
          <w:sz w:val="28"/>
        </w:rPr>
        <w:t>взгляд,</w:t>
      </w:r>
      <w:r w:rsidR="0047315A">
        <w:rPr>
          <w:sz w:val="28"/>
        </w:rPr>
        <w:t xml:space="preserve"> </w:t>
      </w:r>
      <w:r w:rsidRPr="0047315A">
        <w:rPr>
          <w:sz w:val="28"/>
        </w:rPr>
        <w:t>применение</w:t>
      </w:r>
      <w:r w:rsidR="0047315A">
        <w:rPr>
          <w:sz w:val="28"/>
        </w:rPr>
        <w:t xml:space="preserve"> </w:t>
      </w:r>
      <w:r w:rsidRPr="0047315A">
        <w:rPr>
          <w:sz w:val="28"/>
        </w:rPr>
        <w:t>существующих</w:t>
      </w:r>
      <w:r w:rsidR="0047315A">
        <w:rPr>
          <w:sz w:val="28"/>
        </w:rPr>
        <w:t xml:space="preserve"> </w:t>
      </w:r>
      <w:r w:rsidRPr="0047315A">
        <w:rPr>
          <w:sz w:val="28"/>
        </w:rPr>
        <w:t>методов</w:t>
      </w:r>
      <w:r w:rsidR="0047315A">
        <w:rPr>
          <w:sz w:val="28"/>
        </w:rPr>
        <w:t xml:space="preserve"> </w:t>
      </w:r>
      <w:r w:rsidRPr="0047315A">
        <w:rPr>
          <w:sz w:val="28"/>
        </w:rPr>
        <w:t>оценки</w:t>
      </w:r>
      <w:r w:rsidR="0047315A">
        <w:rPr>
          <w:sz w:val="28"/>
        </w:rPr>
        <w:t xml:space="preserve"> </w:t>
      </w:r>
      <w:r w:rsidRPr="0047315A">
        <w:rPr>
          <w:sz w:val="28"/>
        </w:rPr>
        <w:t>экономической</w:t>
      </w:r>
      <w:r w:rsidR="0047315A">
        <w:rPr>
          <w:sz w:val="28"/>
        </w:rPr>
        <w:t xml:space="preserve"> </w:t>
      </w:r>
      <w:r w:rsidRPr="0047315A">
        <w:rPr>
          <w:sz w:val="28"/>
        </w:rPr>
        <w:t>эффективности</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может</w:t>
      </w:r>
      <w:r w:rsidR="0047315A">
        <w:rPr>
          <w:sz w:val="28"/>
        </w:rPr>
        <w:t xml:space="preserve"> </w:t>
      </w:r>
      <w:r w:rsidRPr="0047315A">
        <w:rPr>
          <w:sz w:val="28"/>
        </w:rPr>
        <w:t>в</w:t>
      </w:r>
      <w:r w:rsidR="0047315A">
        <w:rPr>
          <w:sz w:val="28"/>
        </w:rPr>
        <w:t xml:space="preserve"> </w:t>
      </w:r>
      <w:r w:rsidRPr="0047315A">
        <w:rPr>
          <w:sz w:val="28"/>
        </w:rPr>
        <w:t>достаточно</w:t>
      </w:r>
      <w:r w:rsidR="0047315A">
        <w:rPr>
          <w:sz w:val="28"/>
        </w:rPr>
        <w:t xml:space="preserve"> </w:t>
      </w:r>
      <w:r w:rsidRPr="0047315A">
        <w:rPr>
          <w:sz w:val="28"/>
        </w:rPr>
        <w:t>высокой</w:t>
      </w:r>
      <w:r w:rsidR="0047315A">
        <w:rPr>
          <w:sz w:val="28"/>
        </w:rPr>
        <w:t xml:space="preserve"> </w:t>
      </w:r>
      <w:r w:rsidRPr="0047315A">
        <w:rPr>
          <w:sz w:val="28"/>
        </w:rPr>
        <w:t>степени</w:t>
      </w:r>
      <w:r w:rsidR="0047315A">
        <w:rPr>
          <w:sz w:val="28"/>
        </w:rPr>
        <w:t xml:space="preserve"> </w:t>
      </w:r>
      <w:r w:rsidRPr="0047315A">
        <w:rPr>
          <w:sz w:val="28"/>
        </w:rPr>
        <w:t>показать</w:t>
      </w:r>
      <w:r w:rsidR="0047315A">
        <w:rPr>
          <w:sz w:val="28"/>
        </w:rPr>
        <w:t xml:space="preserve"> </w:t>
      </w:r>
      <w:r w:rsidRPr="0047315A">
        <w:rPr>
          <w:sz w:val="28"/>
        </w:rPr>
        <w:t>корректную</w:t>
      </w:r>
      <w:r w:rsidR="0047315A">
        <w:rPr>
          <w:sz w:val="28"/>
        </w:rPr>
        <w:t xml:space="preserve"> </w:t>
      </w:r>
      <w:r w:rsidRPr="0047315A">
        <w:rPr>
          <w:sz w:val="28"/>
        </w:rPr>
        <w:t>картину</w:t>
      </w:r>
      <w:r w:rsidR="0047315A">
        <w:rPr>
          <w:sz w:val="28"/>
        </w:rPr>
        <w:t xml:space="preserve"> </w:t>
      </w:r>
      <w:r w:rsidRPr="0047315A">
        <w:rPr>
          <w:sz w:val="28"/>
        </w:rPr>
        <w:t>применения</w:t>
      </w:r>
      <w:r w:rsidR="0047315A">
        <w:rPr>
          <w:sz w:val="28"/>
        </w:rPr>
        <w:t xml:space="preserve"> </w:t>
      </w:r>
      <w:r w:rsidRPr="0047315A">
        <w:rPr>
          <w:sz w:val="28"/>
        </w:rPr>
        <w:t>инвестиций.</w:t>
      </w:r>
      <w:r w:rsidR="0047315A">
        <w:rPr>
          <w:sz w:val="28"/>
        </w:rPr>
        <w:t xml:space="preserve"> </w:t>
      </w:r>
      <w:r w:rsidRPr="0047315A">
        <w:rPr>
          <w:sz w:val="28"/>
        </w:rPr>
        <w:t>Каждый</w:t>
      </w:r>
      <w:r w:rsidR="0047315A">
        <w:rPr>
          <w:sz w:val="28"/>
        </w:rPr>
        <w:t xml:space="preserve"> </w:t>
      </w:r>
      <w:r w:rsidRPr="0047315A">
        <w:rPr>
          <w:sz w:val="28"/>
        </w:rPr>
        <w:t>из</w:t>
      </w:r>
      <w:r w:rsidR="0047315A">
        <w:rPr>
          <w:sz w:val="28"/>
        </w:rPr>
        <w:t xml:space="preserve"> </w:t>
      </w:r>
      <w:r w:rsidRPr="0047315A">
        <w:rPr>
          <w:sz w:val="28"/>
        </w:rPr>
        <w:t>методов</w:t>
      </w:r>
      <w:r w:rsidR="0047315A">
        <w:rPr>
          <w:sz w:val="28"/>
        </w:rPr>
        <w:t xml:space="preserve"> </w:t>
      </w:r>
      <w:r w:rsidRPr="0047315A">
        <w:rPr>
          <w:sz w:val="28"/>
        </w:rPr>
        <w:t>имеет</w:t>
      </w:r>
      <w:r w:rsidR="0047315A">
        <w:rPr>
          <w:sz w:val="28"/>
        </w:rPr>
        <w:t xml:space="preserve"> </w:t>
      </w:r>
      <w:r w:rsidRPr="0047315A">
        <w:rPr>
          <w:sz w:val="28"/>
        </w:rPr>
        <w:t>очень</w:t>
      </w:r>
      <w:r w:rsidR="0047315A">
        <w:rPr>
          <w:sz w:val="28"/>
        </w:rPr>
        <w:t xml:space="preserve"> </w:t>
      </w:r>
      <w:r w:rsidRPr="0047315A">
        <w:rPr>
          <w:sz w:val="28"/>
        </w:rPr>
        <w:t>важное</w:t>
      </w:r>
      <w:r w:rsidR="0047315A">
        <w:rPr>
          <w:sz w:val="28"/>
        </w:rPr>
        <w:t xml:space="preserve"> </w:t>
      </w:r>
      <w:r w:rsidRPr="0047315A">
        <w:rPr>
          <w:sz w:val="28"/>
        </w:rPr>
        <w:t>преимущество:</w:t>
      </w:r>
      <w:r w:rsidR="0047315A">
        <w:rPr>
          <w:sz w:val="28"/>
        </w:rPr>
        <w:t xml:space="preserve"> </w:t>
      </w:r>
      <w:r w:rsidRPr="0047315A">
        <w:rPr>
          <w:sz w:val="28"/>
        </w:rPr>
        <w:t>они</w:t>
      </w:r>
      <w:r w:rsidR="0047315A">
        <w:rPr>
          <w:sz w:val="28"/>
        </w:rPr>
        <w:t xml:space="preserve"> </w:t>
      </w:r>
      <w:r w:rsidRPr="0047315A">
        <w:rPr>
          <w:sz w:val="28"/>
        </w:rPr>
        <w:t>имеют</w:t>
      </w:r>
      <w:r w:rsidR="0047315A">
        <w:rPr>
          <w:sz w:val="28"/>
        </w:rPr>
        <w:t xml:space="preserve"> </w:t>
      </w:r>
      <w:r w:rsidRPr="0047315A">
        <w:rPr>
          <w:sz w:val="28"/>
        </w:rPr>
        <w:t>четкие</w:t>
      </w:r>
      <w:r w:rsidR="0047315A">
        <w:rPr>
          <w:sz w:val="28"/>
        </w:rPr>
        <w:t xml:space="preserve"> </w:t>
      </w:r>
      <w:r w:rsidRPr="0047315A">
        <w:rPr>
          <w:sz w:val="28"/>
        </w:rPr>
        <w:t>математически</w:t>
      </w:r>
      <w:r w:rsidR="0047315A">
        <w:rPr>
          <w:sz w:val="28"/>
        </w:rPr>
        <w:t xml:space="preserve"> </w:t>
      </w:r>
      <w:r w:rsidRPr="0047315A">
        <w:rPr>
          <w:sz w:val="28"/>
        </w:rPr>
        <w:t>формулы,</w:t>
      </w:r>
      <w:r w:rsidR="0047315A">
        <w:rPr>
          <w:sz w:val="28"/>
        </w:rPr>
        <w:t xml:space="preserve"> </w:t>
      </w:r>
      <w:r w:rsidRPr="0047315A">
        <w:rPr>
          <w:sz w:val="28"/>
        </w:rPr>
        <w:t>результаты</w:t>
      </w:r>
      <w:r w:rsidR="0047315A">
        <w:rPr>
          <w:sz w:val="28"/>
        </w:rPr>
        <w:t xml:space="preserve"> </w:t>
      </w:r>
      <w:r w:rsidRPr="0047315A">
        <w:rPr>
          <w:sz w:val="28"/>
        </w:rPr>
        <w:t>и</w:t>
      </w:r>
      <w:r w:rsidR="0047315A">
        <w:rPr>
          <w:sz w:val="28"/>
        </w:rPr>
        <w:t xml:space="preserve"> </w:t>
      </w:r>
      <w:r w:rsidRPr="0047315A">
        <w:rPr>
          <w:sz w:val="28"/>
        </w:rPr>
        <w:t>критерии.</w:t>
      </w:r>
      <w:r w:rsidR="0047315A">
        <w:rPr>
          <w:sz w:val="28"/>
        </w:rPr>
        <w:t xml:space="preserve"> </w:t>
      </w:r>
      <w:r w:rsidRPr="0047315A">
        <w:rPr>
          <w:sz w:val="28"/>
        </w:rPr>
        <w:t>Описанные</w:t>
      </w:r>
      <w:r w:rsidR="0047315A">
        <w:rPr>
          <w:sz w:val="28"/>
        </w:rPr>
        <w:t xml:space="preserve"> </w:t>
      </w:r>
      <w:r w:rsidRPr="0047315A">
        <w:rPr>
          <w:sz w:val="28"/>
        </w:rPr>
        <w:t>методы</w:t>
      </w:r>
      <w:r w:rsidR="0047315A">
        <w:rPr>
          <w:sz w:val="28"/>
        </w:rPr>
        <w:t xml:space="preserve"> </w:t>
      </w:r>
      <w:r w:rsidRPr="0047315A">
        <w:rPr>
          <w:sz w:val="28"/>
        </w:rPr>
        <w:t>являются</w:t>
      </w:r>
      <w:r w:rsidR="0047315A">
        <w:rPr>
          <w:sz w:val="28"/>
        </w:rPr>
        <w:t xml:space="preserve"> </w:t>
      </w:r>
      <w:r w:rsidRPr="0047315A">
        <w:rPr>
          <w:sz w:val="28"/>
        </w:rPr>
        <w:t>необходимыми</w:t>
      </w:r>
      <w:r w:rsidR="0047315A">
        <w:rPr>
          <w:sz w:val="28"/>
        </w:rPr>
        <w:t xml:space="preserve"> </w:t>
      </w:r>
      <w:r w:rsidRPr="0047315A">
        <w:rPr>
          <w:sz w:val="28"/>
        </w:rPr>
        <w:t>при</w:t>
      </w:r>
      <w:r w:rsidR="0047315A">
        <w:rPr>
          <w:sz w:val="28"/>
        </w:rPr>
        <w:t xml:space="preserve"> </w:t>
      </w:r>
      <w:r w:rsidRPr="0047315A">
        <w:rPr>
          <w:sz w:val="28"/>
        </w:rPr>
        <w:t>принятии</w:t>
      </w:r>
      <w:r w:rsidR="0047315A">
        <w:rPr>
          <w:sz w:val="28"/>
        </w:rPr>
        <w:t xml:space="preserve"> </w:t>
      </w:r>
      <w:r w:rsidRPr="0047315A">
        <w:rPr>
          <w:sz w:val="28"/>
        </w:rPr>
        <w:t>решений</w:t>
      </w:r>
      <w:r w:rsidR="0047315A">
        <w:rPr>
          <w:sz w:val="28"/>
        </w:rPr>
        <w:t xml:space="preserve"> </w:t>
      </w:r>
      <w:r w:rsidRPr="0047315A">
        <w:rPr>
          <w:sz w:val="28"/>
        </w:rPr>
        <w:t>на</w:t>
      </w:r>
      <w:r w:rsidR="0047315A">
        <w:rPr>
          <w:sz w:val="28"/>
        </w:rPr>
        <w:t xml:space="preserve"> </w:t>
      </w:r>
      <w:r w:rsidRPr="0047315A">
        <w:rPr>
          <w:sz w:val="28"/>
        </w:rPr>
        <w:t>предприятии</w:t>
      </w:r>
      <w:r w:rsidR="0047315A">
        <w:rPr>
          <w:sz w:val="28"/>
        </w:rPr>
        <w:t xml:space="preserve"> </w:t>
      </w:r>
      <w:r w:rsidRPr="0047315A">
        <w:rPr>
          <w:sz w:val="28"/>
        </w:rPr>
        <w:t>по</w:t>
      </w:r>
      <w:r w:rsidR="0047315A">
        <w:rPr>
          <w:sz w:val="28"/>
        </w:rPr>
        <w:t xml:space="preserve"> </w:t>
      </w:r>
      <w:r w:rsidRPr="0047315A">
        <w:rPr>
          <w:sz w:val="28"/>
        </w:rPr>
        <w:t>поводу</w:t>
      </w:r>
      <w:r w:rsidR="0047315A">
        <w:rPr>
          <w:sz w:val="28"/>
        </w:rPr>
        <w:t xml:space="preserve"> </w:t>
      </w:r>
      <w:r w:rsidRPr="0047315A">
        <w:rPr>
          <w:sz w:val="28"/>
        </w:rPr>
        <w:t>проектов,</w:t>
      </w:r>
      <w:r w:rsidR="0047315A">
        <w:rPr>
          <w:sz w:val="28"/>
        </w:rPr>
        <w:t xml:space="preserve"> </w:t>
      </w:r>
      <w:r w:rsidRPr="0047315A">
        <w:rPr>
          <w:sz w:val="28"/>
        </w:rPr>
        <w:t>которые</w:t>
      </w:r>
      <w:r w:rsidR="0047315A">
        <w:rPr>
          <w:sz w:val="28"/>
        </w:rPr>
        <w:t xml:space="preserve"> </w:t>
      </w:r>
      <w:r w:rsidRPr="0047315A">
        <w:rPr>
          <w:sz w:val="28"/>
        </w:rPr>
        <w:t>идентичны</w:t>
      </w:r>
      <w:r w:rsidR="0047315A">
        <w:rPr>
          <w:sz w:val="28"/>
        </w:rPr>
        <w:t xml:space="preserve"> </w:t>
      </w:r>
      <w:r w:rsidRPr="0047315A">
        <w:rPr>
          <w:sz w:val="28"/>
        </w:rPr>
        <w:t>по</w:t>
      </w:r>
      <w:r w:rsidR="0047315A">
        <w:rPr>
          <w:sz w:val="28"/>
        </w:rPr>
        <w:t xml:space="preserve"> </w:t>
      </w:r>
      <w:r w:rsidRPr="0047315A">
        <w:rPr>
          <w:sz w:val="28"/>
        </w:rPr>
        <w:t>всем</w:t>
      </w:r>
      <w:r w:rsidR="0047315A">
        <w:rPr>
          <w:sz w:val="28"/>
        </w:rPr>
        <w:t xml:space="preserve"> </w:t>
      </w:r>
      <w:r w:rsidRPr="0047315A">
        <w:rPr>
          <w:sz w:val="28"/>
        </w:rPr>
        <w:t>качественным</w:t>
      </w:r>
      <w:r w:rsidR="0047315A">
        <w:rPr>
          <w:sz w:val="28"/>
        </w:rPr>
        <w:t xml:space="preserve"> </w:t>
      </w:r>
      <w:r w:rsidRPr="0047315A">
        <w:rPr>
          <w:sz w:val="28"/>
        </w:rPr>
        <w:t>параметрам.</w:t>
      </w:r>
      <w:r w:rsidR="0047315A">
        <w:rPr>
          <w:sz w:val="28"/>
        </w:rPr>
        <w:t xml:space="preserve"> </w:t>
      </w:r>
      <w:r w:rsidRPr="0047315A">
        <w:rPr>
          <w:sz w:val="28"/>
        </w:rPr>
        <w:t>Однако</w:t>
      </w:r>
      <w:r w:rsidR="0047315A">
        <w:rPr>
          <w:sz w:val="28"/>
        </w:rPr>
        <w:t xml:space="preserve"> </w:t>
      </w:r>
      <w:r w:rsidRPr="0047315A">
        <w:rPr>
          <w:sz w:val="28"/>
        </w:rPr>
        <w:t>это</w:t>
      </w:r>
      <w:r w:rsidR="0047315A">
        <w:rPr>
          <w:sz w:val="28"/>
        </w:rPr>
        <w:t xml:space="preserve"> </w:t>
      </w:r>
      <w:r w:rsidRPr="0047315A">
        <w:rPr>
          <w:sz w:val="28"/>
        </w:rPr>
        <w:t>не</w:t>
      </w:r>
      <w:r w:rsidR="0047315A">
        <w:rPr>
          <w:sz w:val="28"/>
        </w:rPr>
        <w:t xml:space="preserve"> </w:t>
      </w:r>
      <w:r w:rsidRPr="0047315A">
        <w:rPr>
          <w:sz w:val="28"/>
        </w:rPr>
        <w:t>всегда</w:t>
      </w:r>
      <w:r w:rsidR="0047315A">
        <w:rPr>
          <w:sz w:val="28"/>
        </w:rPr>
        <w:t xml:space="preserve"> </w:t>
      </w:r>
      <w:r w:rsidRPr="0047315A">
        <w:rPr>
          <w:sz w:val="28"/>
        </w:rPr>
        <w:t>достаточно</w:t>
      </w:r>
      <w:r w:rsidR="0047315A">
        <w:rPr>
          <w:sz w:val="28"/>
        </w:rPr>
        <w:t xml:space="preserve"> </w:t>
      </w:r>
      <w:r w:rsidRPr="0047315A">
        <w:rPr>
          <w:sz w:val="28"/>
        </w:rPr>
        <w:t>для</w:t>
      </w:r>
      <w:r w:rsidR="0047315A">
        <w:rPr>
          <w:sz w:val="28"/>
        </w:rPr>
        <w:t xml:space="preserve"> </w:t>
      </w:r>
      <w:r w:rsidRPr="0047315A">
        <w:rPr>
          <w:sz w:val="28"/>
        </w:rPr>
        <w:t>принятия</w:t>
      </w:r>
      <w:r w:rsidR="0047315A">
        <w:rPr>
          <w:sz w:val="28"/>
        </w:rPr>
        <w:t xml:space="preserve"> </w:t>
      </w:r>
      <w:r w:rsidRPr="0047315A">
        <w:rPr>
          <w:sz w:val="28"/>
        </w:rPr>
        <w:t>решения</w:t>
      </w:r>
      <w:r w:rsidR="0047315A">
        <w:rPr>
          <w:sz w:val="28"/>
        </w:rPr>
        <w:t xml:space="preserve"> </w:t>
      </w:r>
      <w:r w:rsidRPr="0047315A">
        <w:rPr>
          <w:sz w:val="28"/>
        </w:rPr>
        <w:t>об</w:t>
      </w:r>
      <w:r w:rsidR="0047315A">
        <w:rPr>
          <w:sz w:val="28"/>
        </w:rPr>
        <w:t xml:space="preserve"> </w:t>
      </w:r>
      <w:r w:rsidRPr="0047315A">
        <w:rPr>
          <w:sz w:val="28"/>
        </w:rPr>
        <w:t>инвестировании</w:t>
      </w:r>
      <w:r w:rsidR="0047315A">
        <w:rPr>
          <w:sz w:val="28"/>
        </w:rPr>
        <w:t xml:space="preserve"> </w:t>
      </w:r>
      <w:r w:rsidRPr="0047315A">
        <w:rPr>
          <w:sz w:val="28"/>
        </w:rPr>
        <w:t>на</w:t>
      </w:r>
      <w:r w:rsidR="0047315A">
        <w:rPr>
          <w:sz w:val="28"/>
        </w:rPr>
        <w:t xml:space="preserve"> </w:t>
      </w:r>
      <w:r w:rsidRPr="0047315A">
        <w:rPr>
          <w:sz w:val="28"/>
        </w:rPr>
        <w:t>действующем</w:t>
      </w:r>
      <w:r w:rsidR="0047315A">
        <w:rPr>
          <w:sz w:val="28"/>
        </w:rPr>
        <w:t xml:space="preserve"> </w:t>
      </w:r>
      <w:r w:rsidRPr="0047315A">
        <w:rPr>
          <w:sz w:val="28"/>
        </w:rPr>
        <w:t>предприятии.</w:t>
      </w:r>
      <w:r w:rsidR="0047315A">
        <w:rPr>
          <w:sz w:val="28"/>
        </w:rPr>
        <w:t xml:space="preserve"> </w:t>
      </w:r>
      <w:r w:rsidRPr="0047315A">
        <w:rPr>
          <w:sz w:val="28"/>
        </w:rPr>
        <w:t>Поскольку</w:t>
      </w:r>
      <w:r w:rsidR="0047315A">
        <w:rPr>
          <w:sz w:val="28"/>
        </w:rPr>
        <w:t xml:space="preserve"> </w:t>
      </w:r>
      <w:r w:rsidRPr="0047315A">
        <w:rPr>
          <w:sz w:val="28"/>
        </w:rPr>
        <w:t>одной</w:t>
      </w:r>
      <w:r w:rsidR="0047315A">
        <w:rPr>
          <w:sz w:val="28"/>
        </w:rPr>
        <w:t xml:space="preserve"> </w:t>
      </w:r>
      <w:r w:rsidRPr="0047315A">
        <w:rPr>
          <w:sz w:val="28"/>
        </w:rPr>
        <w:t>из</w:t>
      </w:r>
      <w:r w:rsidR="0047315A">
        <w:rPr>
          <w:sz w:val="28"/>
        </w:rPr>
        <w:t xml:space="preserve"> </w:t>
      </w:r>
      <w:r w:rsidRPr="0047315A">
        <w:rPr>
          <w:sz w:val="28"/>
        </w:rPr>
        <w:t>задач</w:t>
      </w:r>
      <w:r w:rsidR="0047315A">
        <w:rPr>
          <w:sz w:val="28"/>
        </w:rPr>
        <w:t xml:space="preserve"> </w:t>
      </w:r>
      <w:r w:rsidRPr="0047315A">
        <w:rPr>
          <w:sz w:val="28"/>
        </w:rPr>
        <w:t>при</w:t>
      </w:r>
      <w:r w:rsidR="0047315A">
        <w:rPr>
          <w:sz w:val="28"/>
        </w:rPr>
        <w:t xml:space="preserve"> </w:t>
      </w:r>
      <w:r w:rsidRPr="0047315A">
        <w:rPr>
          <w:sz w:val="28"/>
        </w:rPr>
        <w:t>оценке</w:t>
      </w:r>
      <w:r w:rsidR="0047315A">
        <w:rPr>
          <w:sz w:val="28"/>
        </w:rPr>
        <w:t xml:space="preserve"> </w:t>
      </w:r>
      <w:r w:rsidRPr="0047315A">
        <w:rPr>
          <w:sz w:val="28"/>
        </w:rPr>
        <w:t>эффективности</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r w:rsidRPr="0047315A">
        <w:rPr>
          <w:sz w:val="28"/>
        </w:rPr>
        <w:t>является</w:t>
      </w:r>
      <w:r w:rsidR="0047315A">
        <w:rPr>
          <w:sz w:val="28"/>
        </w:rPr>
        <w:t xml:space="preserve"> </w:t>
      </w:r>
      <w:r w:rsidRPr="0047315A">
        <w:rPr>
          <w:sz w:val="28"/>
        </w:rPr>
        <w:t>анализ</w:t>
      </w:r>
      <w:r w:rsidR="0047315A">
        <w:rPr>
          <w:sz w:val="28"/>
        </w:rPr>
        <w:t xml:space="preserve"> </w:t>
      </w:r>
      <w:r w:rsidRPr="0047315A">
        <w:rPr>
          <w:sz w:val="28"/>
        </w:rPr>
        <w:t>того,</w:t>
      </w:r>
      <w:r w:rsidR="0047315A">
        <w:rPr>
          <w:sz w:val="28"/>
        </w:rPr>
        <w:t xml:space="preserve"> </w:t>
      </w:r>
      <w:r w:rsidRPr="0047315A">
        <w:rPr>
          <w:sz w:val="28"/>
        </w:rPr>
        <w:t>насколько</w:t>
      </w:r>
      <w:r w:rsidR="0047315A">
        <w:rPr>
          <w:sz w:val="28"/>
        </w:rPr>
        <w:t xml:space="preserve"> </w:t>
      </w:r>
      <w:r w:rsidRPr="0047315A">
        <w:rPr>
          <w:sz w:val="28"/>
        </w:rPr>
        <w:t>тот</w:t>
      </w:r>
      <w:r w:rsidR="0047315A">
        <w:rPr>
          <w:sz w:val="28"/>
        </w:rPr>
        <w:t xml:space="preserve"> </w:t>
      </w:r>
      <w:r w:rsidRPr="0047315A">
        <w:rPr>
          <w:sz w:val="28"/>
        </w:rPr>
        <w:t>или</w:t>
      </w:r>
      <w:r w:rsidR="0047315A">
        <w:rPr>
          <w:sz w:val="28"/>
        </w:rPr>
        <w:t xml:space="preserve"> </w:t>
      </w:r>
      <w:r w:rsidRPr="0047315A">
        <w:rPr>
          <w:sz w:val="28"/>
        </w:rPr>
        <w:t>иной</w:t>
      </w:r>
      <w:r w:rsidR="0047315A">
        <w:rPr>
          <w:sz w:val="28"/>
        </w:rPr>
        <w:t xml:space="preserve"> </w:t>
      </w:r>
      <w:r w:rsidRPr="0047315A">
        <w:rPr>
          <w:sz w:val="28"/>
        </w:rPr>
        <w:t>проект</w:t>
      </w:r>
      <w:r w:rsidR="0047315A">
        <w:rPr>
          <w:sz w:val="28"/>
        </w:rPr>
        <w:t xml:space="preserve"> </w:t>
      </w:r>
      <w:r w:rsidRPr="0047315A">
        <w:rPr>
          <w:sz w:val="28"/>
        </w:rPr>
        <w:t>соответствует</w:t>
      </w:r>
      <w:r w:rsidR="0047315A">
        <w:rPr>
          <w:sz w:val="28"/>
        </w:rPr>
        <w:t xml:space="preserve"> </w:t>
      </w:r>
      <w:r w:rsidRPr="0047315A">
        <w:rPr>
          <w:sz w:val="28"/>
        </w:rPr>
        <w:t>целям</w:t>
      </w:r>
      <w:r w:rsidR="0047315A">
        <w:rPr>
          <w:sz w:val="28"/>
        </w:rPr>
        <w:t xml:space="preserve"> </w:t>
      </w:r>
      <w:r w:rsidRPr="0047315A">
        <w:rPr>
          <w:sz w:val="28"/>
        </w:rPr>
        <w:t>и</w:t>
      </w:r>
      <w:r w:rsidR="0047315A">
        <w:rPr>
          <w:sz w:val="28"/>
        </w:rPr>
        <w:t xml:space="preserve"> </w:t>
      </w:r>
      <w:r w:rsidRPr="0047315A">
        <w:rPr>
          <w:sz w:val="28"/>
        </w:rPr>
        <w:t>стратегии</w:t>
      </w:r>
      <w:r w:rsidR="0047315A">
        <w:rPr>
          <w:sz w:val="28"/>
        </w:rPr>
        <w:t xml:space="preserve"> </w:t>
      </w:r>
      <w:r w:rsidRPr="0047315A">
        <w:rPr>
          <w:sz w:val="28"/>
        </w:rPr>
        <w:t>предприятия,</w:t>
      </w:r>
      <w:r w:rsidR="0047315A">
        <w:rPr>
          <w:sz w:val="28"/>
        </w:rPr>
        <w:t xml:space="preserve"> </w:t>
      </w:r>
      <w:r w:rsidRPr="0047315A">
        <w:rPr>
          <w:sz w:val="28"/>
        </w:rPr>
        <w:t>необходимо</w:t>
      </w:r>
      <w:r w:rsidR="0047315A">
        <w:rPr>
          <w:sz w:val="28"/>
        </w:rPr>
        <w:t xml:space="preserve"> </w:t>
      </w:r>
      <w:r w:rsidRPr="0047315A">
        <w:rPr>
          <w:sz w:val="28"/>
        </w:rPr>
        <w:t>применение</w:t>
      </w:r>
      <w:r w:rsidR="0047315A">
        <w:rPr>
          <w:sz w:val="28"/>
        </w:rPr>
        <w:t xml:space="preserve"> </w:t>
      </w:r>
      <w:r w:rsidRPr="0047315A">
        <w:rPr>
          <w:sz w:val="28"/>
        </w:rPr>
        <w:t>такого</w:t>
      </w:r>
      <w:r w:rsidR="0047315A">
        <w:rPr>
          <w:sz w:val="28"/>
        </w:rPr>
        <w:t xml:space="preserve"> </w:t>
      </w:r>
      <w:r w:rsidRPr="0047315A">
        <w:rPr>
          <w:sz w:val="28"/>
        </w:rPr>
        <w:t>метода,</w:t>
      </w:r>
      <w:r w:rsidR="0047315A">
        <w:rPr>
          <w:sz w:val="28"/>
        </w:rPr>
        <w:t xml:space="preserve"> </w:t>
      </w:r>
      <w:r w:rsidRPr="0047315A">
        <w:rPr>
          <w:sz w:val="28"/>
        </w:rPr>
        <w:t>который</w:t>
      </w:r>
      <w:r w:rsidR="0047315A">
        <w:rPr>
          <w:sz w:val="28"/>
        </w:rPr>
        <w:t xml:space="preserve"> </w:t>
      </w:r>
      <w:r w:rsidRPr="0047315A">
        <w:rPr>
          <w:sz w:val="28"/>
        </w:rPr>
        <w:t>бы</w:t>
      </w:r>
      <w:r w:rsidR="0047315A">
        <w:rPr>
          <w:sz w:val="28"/>
        </w:rPr>
        <w:t xml:space="preserve"> </w:t>
      </w:r>
      <w:r w:rsidRPr="0047315A">
        <w:rPr>
          <w:sz w:val="28"/>
        </w:rPr>
        <w:t>позволили</w:t>
      </w:r>
      <w:r w:rsidR="0047315A">
        <w:rPr>
          <w:sz w:val="28"/>
        </w:rPr>
        <w:t xml:space="preserve"> </w:t>
      </w:r>
      <w:r w:rsidRPr="0047315A">
        <w:rPr>
          <w:sz w:val="28"/>
        </w:rPr>
        <w:t>решить</w:t>
      </w:r>
      <w:r w:rsidR="0047315A">
        <w:rPr>
          <w:sz w:val="28"/>
        </w:rPr>
        <w:t xml:space="preserve"> </w:t>
      </w:r>
      <w:r w:rsidRPr="0047315A">
        <w:rPr>
          <w:sz w:val="28"/>
        </w:rPr>
        <w:t>данную</w:t>
      </w:r>
      <w:r w:rsidR="0047315A">
        <w:rPr>
          <w:sz w:val="28"/>
        </w:rPr>
        <w:t xml:space="preserve"> </w:t>
      </w:r>
      <w:r w:rsidRPr="0047315A">
        <w:rPr>
          <w:sz w:val="28"/>
        </w:rPr>
        <w:t>задачу.</w:t>
      </w:r>
      <w:r w:rsidR="0047315A">
        <w:rPr>
          <w:sz w:val="28"/>
        </w:rPr>
        <w:t xml:space="preserve"> </w:t>
      </w:r>
    </w:p>
    <w:p w:rsidR="00317BBC" w:rsidRPr="0047315A" w:rsidRDefault="00317BBC" w:rsidP="0047315A">
      <w:pPr>
        <w:keepNext/>
        <w:widowControl w:val="0"/>
        <w:spacing w:line="360" w:lineRule="auto"/>
        <w:ind w:firstLine="709"/>
        <w:jc w:val="both"/>
        <w:rPr>
          <w:sz w:val="28"/>
        </w:rPr>
      </w:pPr>
      <w:r w:rsidRPr="0047315A">
        <w:rPr>
          <w:sz w:val="28"/>
        </w:rPr>
        <w:t>Практическое</w:t>
      </w:r>
      <w:r w:rsidR="0047315A">
        <w:rPr>
          <w:sz w:val="28"/>
        </w:rPr>
        <w:t xml:space="preserve"> </w:t>
      </w:r>
      <w:r w:rsidRPr="0047315A">
        <w:rPr>
          <w:sz w:val="28"/>
        </w:rPr>
        <w:t>исследование</w:t>
      </w:r>
      <w:r w:rsidR="0047315A">
        <w:rPr>
          <w:sz w:val="28"/>
        </w:rPr>
        <w:t xml:space="preserve"> </w:t>
      </w:r>
      <w:r w:rsidRPr="0047315A">
        <w:rPr>
          <w:sz w:val="28"/>
        </w:rPr>
        <w:t>проводилось</w:t>
      </w:r>
      <w:r w:rsidR="0047315A">
        <w:rPr>
          <w:sz w:val="28"/>
        </w:rPr>
        <w:t xml:space="preserve"> </w:t>
      </w:r>
      <w:r w:rsidRPr="0047315A">
        <w:rPr>
          <w:sz w:val="28"/>
        </w:rPr>
        <w:t>на</w:t>
      </w:r>
      <w:r w:rsidR="0047315A">
        <w:rPr>
          <w:sz w:val="28"/>
        </w:rPr>
        <w:t xml:space="preserve"> </w:t>
      </w:r>
      <w:r w:rsidRPr="0047315A">
        <w:rPr>
          <w:sz w:val="28"/>
        </w:rPr>
        <w:t>базе</w:t>
      </w:r>
      <w:r w:rsidR="0047315A">
        <w:rPr>
          <w:sz w:val="28"/>
        </w:rPr>
        <w:t xml:space="preserve"> </w:t>
      </w:r>
      <w:r w:rsidRPr="0047315A">
        <w:rPr>
          <w:sz w:val="28"/>
        </w:rPr>
        <w:t>данных</w:t>
      </w:r>
      <w:r w:rsidR="0047315A">
        <w:rPr>
          <w:sz w:val="28"/>
        </w:rPr>
        <w:t xml:space="preserve"> </w:t>
      </w:r>
      <w:r w:rsidRPr="0047315A">
        <w:rPr>
          <w:sz w:val="28"/>
        </w:rPr>
        <w:t>общества</w:t>
      </w:r>
      <w:r w:rsidR="0047315A">
        <w:rPr>
          <w:sz w:val="28"/>
        </w:rPr>
        <w:t xml:space="preserve"> </w:t>
      </w:r>
      <w:r w:rsidRPr="0047315A">
        <w:rPr>
          <w:sz w:val="28"/>
        </w:rPr>
        <w:t>с</w:t>
      </w:r>
      <w:r w:rsidR="0047315A">
        <w:rPr>
          <w:sz w:val="28"/>
        </w:rPr>
        <w:t xml:space="preserve"> </w:t>
      </w:r>
      <w:r w:rsidRPr="0047315A">
        <w:rPr>
          <w:sz w:val="28"/>
        </w:rPr>
        <w:t>ограниченной</w:t>
      </w:r>
      <w:r w:rsidR="0047315A">
        <w:rPr>
          <w:sz w:val="28"/>
        </w:rPr>
        <w:t xml:space="preserve"> </w:t>
      </w:r>
      <w:r w:rsidRPr="0047315A">
        <w:rPr>
          <w:sz w:val="28"/>
        </w:rPr>
        <w:t>ответственностью</w:t>
      </w:r>
      <w:r w:rsidR="0047315A">
        <w:rPr>
          <w:sz w:val="28"/>
        </w:rPr>
        <w:t xml:space="preserve"> </w:t>
      </w:r>
      <w:r w:rsidRPr="0047315A">
        <w:rPr>
          <w:sz w:val="28"/>
        </w:rPr>
        <w:t>«Вавилон».</w:t>
      </w:r>
    </w:p>
    <w:p w:rsidR="007A5636" w:rsidRPr="0047315A" w:rsidRDefault="00317BBC" w:rsidP="0047315A">
      <w:pPr>
        <w:keepNext/>
        <w:widowControl w:val="0"/>
        <w:spacing w:line="360" w:lineRule="auto"/>
        <w:ind w:firstLine="709"/>
        <w:jc w:val="both"/>
        <w:rPr>
          <w:sz w:val="28"/>
        </w:rPr>
      </w:pPr>
      <w:r w:rsidRPr="0047315A">
        <w:rPr>
          <w:sz w:val="28"/>
        </w:rPr>
        <w:t>Исследуемый</w:t>
      </w:r>
      <w:r w:rsidR="0047315A">
        <w:rPr>
          <w:sz w:val="28"/>
        </w:rPr>
        <w:t xml:space="preserve"> </w:t>
      </w:r>
      <w:r w:rsidRPr="0047315A">
        <w:rPr>
          <w:sz w:val="28"/>
        </w:rPr>
        <w:t>объект</w:t>
      </w:r>
      <w:r w:rsidR="0047315A">
        <w:rPr>
          <w:sz w:val="28"/>
        </w:rPr>
        <w:t xml:space="preserve"> </w:t>
      </w:r>
      <w:r w:rsidRPr="0047315A">
        <w:rPr>
          <w:sz w:val="28"/>
        </w:rPr>
        <w:t>занимается</w:t>
      </w:r>
      <w:r w:rsidR="0047315A">
        <w:rPr>
          <w:sz w:val="28"/>
        </w:rPr>
        <w:t xml:space="preserve"> </w:t>
      </w:r>
      <w:r w:rsidRPr="0047315A">
        <w:rPr>
          <w:sz w:val="28"/>
        </w:rPr>
        <w:t>проектированием</w:t>
      </w:r>
      <w:r w:rsidR="0047315A">
        <w:rPr>
          <w:sz w:val="28"/>
        </w:rPr>
        <w:t xml:space="preserve"> </w:t>
      </w:r>
      <w:r w:rsidRPr="0047315A">
        <w:rPr>
          <w:sz w:val="28"/>
        </w:rPr>
        <w:t>недвижимости.</w:t>
      </w:r>
    </w:p>
    <w:p w:rsidR="00317BBC" w:rsidRPr="0047315A" w:rsidRDefault="00317BBC" w:rsidP="0047315A">
      <w:pPr>
        <w:keepNext/>
        <w:widowControl w:val="0"/>
        <w:spacing w:line="360" w:lineRule="auto"/>
        <w:ind w:firstLine="709"/>
        <w:jc w:val="both"/>
        <w:rPr>
          <w:bCs/>
          <w:sz w:val="28"/>
        </w:rPr>
      </w:pPr>
      <w:r w:rsidRPr="0047315A">
        <w:rPr>
          <w:bCs/>
          <w:sz w:val="28"/>
        </w:rPr>
        <w:t>Основные</w:t>
      </w:r>
      <w:r w:rsidR="0047315A">
        <w:rPr>
          <w:bCs/>
          <w:sz w:val="28"/>
        </w:rPr>
        <w:t xml:space="preserve"> </w:t>
      </w:r>
      <w:r w:rsidRPr="0047315A">
        <w:rPr>
          <w:bCs/>
          <w:sz w:val="28"/>
        </w:rPr>
        <w:t>задачи,</w:t>
      </w:r>
      <w:r w:rsidR="0047315A">
        <w:rPr>
          <w:bCs/>
          <w:sz w:val="28"/>
        </w:rPr>
        <w:t xml:space="preserve"> </w:t>
      </w:r>
      <w:r w:rsidRPr="0047315A">
        <w:rPr>
          <w:bCs/>
          <w:sz w:val="28"/>
        </w:rPr>
        <w:t>стоящие</w:t>
      </w:r>
      <w:r w:rsidR="0047315A">
        <w:rPr>
          <w:bCs/>
          <w:sz w:val="28"/>
        </w:rPr>
        <w:t xml:space="preserve"> </w:t>
      </w:r>
      <w:r w:rsidRPr="0047315A">
        <w:rPr>
          <w:bCs/>
          <w:sz w:val="28"/>
        </w:rPr>
        <w:t>перед</w:t>
      </w:r>
      <w:r w:rsidR="0047315A">
        <w:rPr>
          <w:bCs/>
          <w:sz w:val="28"/>
        </w:rPr>
        <w:t xml:space="preserve"> </w:t>
      </w:r>
      <w:r w:rsidRPr="0047315A">
        <w:rPr>
          <w:bCs/>
          <w:sz w:val="28"/>
        </w:rPr>
        <w:t>фирмой</w:t>
      </w:r>
      <w:r w:rsidR="0047315A">
        <w:rPr>
          <w:bCs/>
          <w:sz w:val="28"/>
        </w:rPr>
        <w:t xml:space="preserve"> </w:t>
      </w:r>
      <w:r w:rsidRPr="0047315A">
        <w:rPr>
          <w:bCs/>
          <w:sz w:val="28"/>
        </w:rPr>
        <w:t>-</w:t>
      </w:r>
      <w:r w:rsidR="0047315A">
        <w:rPr>
          <w:bCs/>
          <w:sz w:val="28"/>
        </w:rPr>
        <w:t xml:space="preserve"> </w:t>
      </w:r>
      <w:r w:rsidRPr="0047315A">
        <w:rPr>
          <w:bCs/>
          <w:sz w:val="28"/>
        </w:rPr>
        <w:t>увеличение</w:t>
      </w:r>
      <w:r w:rsidR="0047315A">
        <w:rPr>
          <w:bCs/>
          <w:sz w:val="28"/>
        </w:rPr>
        <w:t xml:space="preserve"> </w:t>
      </w:r>
      <w:r w:rsidRPr="0047315A">
        <w:rPr>
          <w:bCs/>
          <w:sz w:val="28"/>
        </w:rPr>
        <w:t>объемов</w:t>
      </w:r>
      <w:r w:rsidR="0047315A">
        <w:rPr>
          <w:bCs/>
          <w:sz w:val="28"/>
        </w:rPr>
        <w:t xml:space="preserve"> </w:t>
      </w:r>
      <w:r w:rsidRPr="0047315A">
        <w:rPr>
          <w:bCs/>
          <w:sz w:val="28"/>
        </w:rPr>
        <w:t>продаж,</w:t>
      </w:r>
      <w:r w:rsidR="0047315A">
        <w:rPr>
          <w:bCs/>
          <w:sz w:val="28"/>
        </w:rPr>
        <w:t xml:space="preserve"> </w:t>
      </w:r>
      <w:r w:rsidRPr="0047315A">
        <w:rPr>
          <w:bCs/>
          <w:sz w:val="28"/>
        </w:rPr>
        <w:t>пополнение</w:t>
      </w:r>
      <w:r w:rsidR="0047315A">
        <w:rPr>
          <w:bCs/>
          <w:sz w:val="28"/>
        </w:rPr>
        <w:t xml:space="preserve"> </w:t>
      </w:r>
      <w:r w:rsidRPr="0047315A">
        <w:rPr>
          <w:bCs/>
          <w:sz w:val="28"/>
        </w:rPr>
        <w:t>реальной</w:t>
      </w:r>
      <w:r w:rsidR="0047315A">
        <w:rPr>
          <w:bCs/>
          <w:sz w:val="28"/>
        </w:rPr>
        <w:t xml:space="preserve"> </w:t>
      </w:r>
      <w:r w:rsidRPr="0047315A">
        <w:rPr>
          <w:bCs/>
          <w:sz w:val="28"/>
        </w:rPr>
        <w:t>базы</w:t>
      </w:r>
      <w:r w:rsidR="0047315A">
        <w:rPr>
          <w:bCs/>
          <w:sz w:val="28"/>
        </w:rPr>
        <w:t xml:space="preserve"> </w:t>
      </w:r>
      <w:r w:rsidRPr="0047315A">
        <w:rPr>
          <w:bCs/>
          <w:sz w:val="28"/>
        </w:rPr>
        <w:t>данных</w:t>
      </w:r>
      <w:r w:rsidR="0047315A">
        <w:rPr>
          <w:bCs/>
          <w:sz w:val="28"/>
        </w:rPr>
        <w:t xml:space="preserve"> </w:t>
      </w:r>
      <w:r w:rsidRPr="0047315A">
        <w:rPr>
          <w:bCs/>
          <w:sz w:val="28"/>
        </w:rPr>
        <w:t>по</w:t>
      </w:r>
      <w:r w:rsidR="0047315A">
        <w:rPr>
          <w:bCs/>
          <w:sz w:val="28"/>
        </w:rPr>
        <w:t xml:space="preserve"> </w:t>
      </w:r>
      <w:r w:rsidRPr="0047315A">
        <w:rPr>
          <w:bCs/>
          <w:sz w:val="28"/>
        </w:rPr>
        <w:t>свободным</w:t>
      </w:r>
      <w:r w:rsidR="0047315A">
        <w:rPr>
          <w:bCs/>
          <w:sz w:val="28"/>
        </w:rPr>
        <w:t xml:space="preserve"> </w:t>
      </w:r>
      <w:r w:rsidRPr="0047315A">
        <w:rPr>
          <w:bCs/>
          <w:sz w:val="28"/>
        </w:rPr>
        <w:t>квартирам</w:t>
      </w:r>
      <w:r w:rsidR="0047315A">
        <w:rPr>
          <w:bCs/>
          <w:sz w:val="28"/>
        </w:rPr>
        <w:t xml:space="preserve"> </w:t>
      </w:r>
      <w:r w:rsidRPr="0047315A">
        <w:rPr>
          <w:bCs/>
          <w:sz w:val="28"/>
        </w:rPr>
        <w:t>и</w:t>
      </w:r>
      <w:r w:rsidR="0047315A">
        <w:rPr>
          <w:bCs/>
          <w:sz w:val="28"/>
        </w:rPr>
        <w:t xml:space="preserve"> </w:t>
      </w:r>
      <w:r w:rsidRPr="0047315A">
        <w:rPr>
          <w:bCs/>
          <w:sz w:val="28"/>
        </w:rPr>
        <w:t>офисам,</w:t>
      </w:r>
      <w:r w:rsidR="0047315A">
        <w:rPr>
          <w:bCs/>
          <w:sz w:val="28"/>
        </w:rPr>
        <w:t xml:space="preserve"> </w:t>
      </w:r>
      <w:r w:rsidRPr="0047315A">
        <w:rPr>
          <w:bCs/>
          <w:sz w:val="28"/>
        </w:rPr>
        <w:t>а</w:t>
      </w:r>
      <w:r w:rsidR="0047315A">
        <w:rPr>
          <w:bCs/>
          <w:sz w:val="28"/>
        </w:rPr>
        <w:t xml:space="preserve"> </w:t>
      </w:r>
      <w:r w:rsidRPr="0047315A">
        <w:rPr>
          <w:bCs/>
          <w:sz w:val="28"/>
        </w:rPr>
        <w:t>также</w:t>
      </w:r>
      <w:r w:rsidR="0047315A">
        <w:rPr>
          <w:bCs/>
          <w:sz w:val="28"/>
        </w:rPr>
        <w:t xml:space="preserve"> </w:t>
      </w:r>
      <w:r w:rsidRPr="0047315A">
        <w:rPr>
          <w:bCs/>
          <w:sz w:val="28"/>
        </w:rPr>
        <w:t>расширение</w:t>
      </w:r>
      <w:r w:rsidR="0047315A">
        <w:rPr>
          <w:bCs/>
          <w:sz w:val="28"/>
        </w:rPr>
        <w:t xml:space="preserve"> </w:t>
      </w:r>
      <w:r w:rsidRPr="0047315A">
        <w:rPr>
          <w:bCs/>
          <w:sz w:val="28"/>
        </w:rPr>
        <w:t>и</w:t>
      </w:r>
      <w:r w:rsidR="0047315A">
        <w:rPr>
          <w:bCs/>
          <w:sz w:val="28"/>
        </w:rPr>
        <w:t xml:space="preserve"> </w:t>
      </w:r>
      <w:r w:rsidRPr="0047315A">
        <w:rPr>
          <w:bCs/>
          <w:sz w:val="28"/>
        </w:rPr>
        <w:t>укрепление</w:t>
      </w:r>
      <w:r w:rsidR="0047315A">
        <w:rPr>
          <w:bCs/>
          <w:sz w:val="28"/>
        </w:rPr>
        <w:t xml:space="preserve"> </w:t>
      </w:r>
      <w:r w:rsidRPr="0047315A">
        <w:rPr>
          <w:bCs/>
          <w:sz w:val="28"/>
        </w:rPr>
        <w:t>деловых</w:t>
      </w:r>
      <w:r w:rsidR="0047315A">
        <w:rPr>
          <w:bCs/>
          <w:sz w:val="28"/>
        </w:rPr>
        <w:t xml:space="preserve"> </w:t>
      </w:r>
      <w:r w:rsidRPr="0047315A">
        <w:rPr>
          <w:bCs/>
          <w:sz w:val="28"/>
        </w:rPr>
        <w:t>и</w:t>
      </w:r>
      <w:r w:rsidR="0047315A">
        <w:rPr>
          <w:bCs/>
          <w:sz w:val="28"/>
        </w:rPr>
        <w:t xml:space="preserve"> </w:t>
      </w:r>
      <w:r w:rsidRPr="0047315A">
        <w:rPr>
          <w:bCs/>
          <w:sz w:val="28"/>
        </w:rPr>
        <w:t>партнерских</w:t>
      </w:r>
      <w:r w:rsidR="0047315A">
        <w:rPr>
          <w:bCs/>
          <w:sz w:val="28"/>
        </w:rPr>
        <w:t xml:space="preserve"> </w:t>
      </w:r>
      <w:r w:rsidRPr="0047315A">
        <w:rPr>
          <w:bCs/>
          <w:sz w:val="28"/>
        </w:rPr>
        <w:t>отношений</w:t>
      </w:r>
      <w:r w:rsidR="0047315A">
        <w:rPr>
          <w:bCs/>
          <w:sz w:val="28"/>
        </w:rPr>
        <w:t xml:space="preserve"> </w:t>
      </w:r>
      <w:r w:rsidRPr="0047315A">
        <w:rPr>
          <w:bCs/>
          <w:sz w:val="28"/>
        </w:rPr>
        <w:t>с</w:t>
      </w:r>
      <w:r w:rsidR="0047315A">
        <w:rPr>
          <w:bCs/>
          <w:sz w:val="28"/>
        </w:rPr>
        <w:t xml:space="preserve"> </w:t>
      </w:r>
      <w:r w:rsidRPr="0047315A">
        <w:rPr>
          <w:bCs/>
          <w:sz w:val="28"/>
        </w:rPr>
        <w:t>застройщиками,</w:t>
      </w:r>
      <w:r w:rsidR="0047315A">
        <w:rPr>
          <w:bCs/>
          <w:sz w:val="28"/>
        </w:rPr>
        <w:t xml:space="preserve"> </w:t>
      </w:r>
      <w:r w:rsidRPr="0047315A">
        <w:rPr>
          <w:bCs/>
          <w:sz w:val="28"/>
        </w:rPr>
        <w:t>инвесторами,</w:t>
      </w:r>
      <w:r w:rsidR="0047315A">
        <w:rPr>
          <w:bCs/>
          <w:sz w:val="28"/>
        </w:rPr>
        <w:t xml:space="preserve"> </w:t>
      </w:r>
      <w:r w:rsidRPr="0047315A">
        <w:rPr>
          <w:bCs/>
          <w:sz w:val="28"/>
        </w:rPr>
        <w:t>владельцами</w:t>
      </w:r>
      <w:r w:rsidR="0047315A">
        <w:rPr>
          <w:bCs/>
          <w:sz w:val="28"/>
        </w:rPr>
        <w:t xml:space="preserve"> </w:t>
      </w:r>
      <w:r w:rsidRPr="0047315A">
        <w:rPr>
          <w:bCs/>
          <w:sz w:val="28"/>
        </w:rPr>
        <w:t>квартир</w:t>
      </w:r>
      <w:r w:rsidR="0047315A">
        <w:rPr>
          <w:bCs/>
          <w:sz w:val="28"/>
        </w:rPr>
        <w:t xml:space="preserve"> </w:t>
      </w:r>
      <w:r w:rsidRPr="0047315A">
        <w:rPr>
          <w:bCs/>
          <w:sz w:val="28"/>
        </w:rPr>
        <w:t>и</w:t>
      </w:r>
      <w:r w:rsidR="0047315A">
        <w:rPr>
          <w:bCs/>
          <w:sz w:val="28"/>
        </w:rPr>
        <w:t xml:space="preserve"> </w:t>
      </w:r>
      <w:r w:rsidRPr="0047315A">
        <w:rPr>
          <w:bCs/>
          <w:sz w:val="28"/>
        </w:rPr>
        <w:t>офисов,</w:t>
      </w:r>
      <w:r w:rsidR="0047315A">
        <w:rPr>
          <w:bCs/>
          <w:sz w:val="28"/>
        </w:rPr>
        <w:t xml:space="preserve"> </w:t>
      </w:r>
      <w:r w:rsidRPr="0047315A">
        <w:rPr>
          <w:bCs/>
          <w:sz w:val="28"/>
        </w:rPr>
        <w:t>строительными</w:t>
      </w:r>
      <w:r w:rsidR="0047315A">
        <w:rPr>
          <w:bCs/>
          <w:sz w:val="28"/>
        </w:rPr>
        <w:t xml:space="preserve"> </w:t>
      </w:r>
      <w:r w:rsidRPr="0047315A">
        <w:rPr>
          <w:bCs/>
          <w:sz w:val="28"/>
        </w:rPr>
        <w:t>организациями</w:t>
      </w:r>
      <w:r w:rsidR="0047315A">
        <w:rPr>
          <w:bCs/>
          <w:sz w:val="28"/>
        </w:rPr>
        <w:t xml:space="preserve"> </w:t>
      </w:r>
      <w:r w:rsidRPr="0047315A">
        <w:rPr>
          <w:bCs/>
          <w:sz w:val="28"/>
        </w:rPr>
        <w:t>и</w:t>
      </w:r>
      <w:r w:rsidR="0047315A">
        <w:rPr>
          <w:bCs/>
          <w:sz w:val="28"/>
        </w:rPr>
        <w:t xml:space="preserve"> </w:t>
      </w:r>
      <w:r w:rsidRPr="0047315A">
        <w:rPr>
          <w:bCs/>
          <w:sz w:val="28"/>
        </w:rPr>
        <w:t>должностными</w:t>
      </w:r>
      <w:r w:rsidR="0047315A">
        <w:rPr>
          <w:bCs/>
          <w:sz w:val="28"/>
        </w:rPr>
        <w:t xml:space="preserve"> </w:t>
      </w:r>
      <w:r w:rsidRPr="0047315A">
        <w:rPr>
          <w:bCs/>
          <w:sz w:val="28"/>
        </w:rPr>
        <w:t>лицами</w:t>
      </w:r>
      <w:r w:rsidR="0047315A">
        <w:rPr>
          <w:bCs/>
          <w:sz w:val="28"/>
        </w:rPr>
        <w:t xml:space="preserve"> </w:t>
      </w:r>
      <w:r w:rsidRPr="0047315A">
        <w:rPr>
          <w:bCs/>
          <w:sz w:val="28"/>
        </w:rPr>
        <w:t>мэрии</w:t>
      </w:r>
      <w:r w:rsidR="0047315A">
        <w:rPr>
          <w:bCs/>
          <w:sz w:val="28"/>
        </w:rPr>
        <w:t xml:space="preserve"> </w:t>
      </w:r>
      <w:r w:rsidRPr="0047315A">
        <w:rPr>
          <w:bCs/>
          <w:sz w:val="28"/>
        </w:rPr>
        <w:t>и</w:t>
      </w:r>
      <w:r w:rsidR="0047315A">
        <w:rPr>
          <w:bCs/>
          <w:sz w:val="28"/>
        </w:rPr>
        <w:t xml:space="preserve"> </w:t>
      </w:r>
      <w:r w:rsidRPr="0047315A">
        <w:rPr>
          <w:bCs/>
          <w:sz w:val="28"/>
        </w:rPr>
        <w:t>префектур</w:t>
      </w:r>
      <w:r w:rsidR="0047315A">
        <w:rPr>
          <w:bCs/>
          <w:sz w:val="28"/>
        </w:rPr>
        <w:t xml:space="preserve"> </w:t>
      </w:r>
      <w:r w:rsidRPr="0047315A">
        <w:rPr>
          <w:bCs/>
          <w:sz w:val="28"/>
        </w:rPr>
        <w:t>г.Москвы.</w:t>
      </w:r>
    </w:p>
    <w:p w:rsidR="00317BBC" w:rsidRPr="0047315A" w:rsidRDefault="00317BBC" w:rsidP="0047315A">
      <w:pPr>
        <w:keepNext/>
        <w:widowControl w:val="0"/>
        <w:spacing w:line="360" w:lineRule="auto"/>
        <w:ind w:firstLine="709"/>
        <w:jc w:val="both"/>
        <w:rPr>
          <w:sz w:val="28"/>
        </w:rPr>
      </w:pPr>
      <w:r w:rsidRPr="0047315A">
        <w:rPr>
          <w:bCs/>
          <w:sz w:val="28"/>
        </w:rPr>
        <w:t>В</w:t>
      </w:r>
      <w:r w:rsidR="0047315A">
        <w:rPr>
          <w:bCs/>
          <w:sz w:val="28"/>
        </w:rPr>
        <w:t xml:space="preserve"> </w:t>
      </w:r>
      <w:r w:rsidRPr="0047315A">
        <w:rPr>
          <w:bCs/>
          <w:sz w:val="28"/>
        </w:rPr>
        <w:t>связи</w:t>
      </w:r>
      <w:r w:rsidR="0047315A">
        <w:rPr>
          <w:bCs/>
          <w:sz w:val="28"/>
        </w:rPr>
        <w:t xml:space="preserve"> </w:t>
      </w:r>
      <w:r w:rsidRPr="0047315A">
        <w:rPr>
          <w:bCs/>
          <w:sz w:val="28"/>
        </w:rPr>
        <w:t>с</w:t>
      </w:r>
      <w:r w:rsidR="0047315A">
        <w:rPr>
          <w:bCs/>
          <w:sz w:val="28"/>
        </w:rPr>
        <w:t xml:space="preserve"> </w:t>
      </w:r>
      <w:r w:rsidRPr="0047315A">
        <w:rPr>
          <w:bCs/>
          <w:sz w:val="28"/>
        </w:rPr>
        <w:t>поставленными</w:t>
      </w:r>
      <w:r w:rsidR="0047315A">
        <w:rPr>
          <w:bCs/>
          <w:sz w:val="28"/>
        </w:rPr>
        <w:t xml:space="preserve"> </w:t>
      </w:r>
      <w:r w:rsidRPr="0047315A">
        <w:rPr>
          <w:bCs/>
          <w:sz w:val="28"/>
        </w:rPr>
        <w:t>целями,</w:t>
      </w:r>
      <w:r w:rsidR="0047315A">
        <w:rPr>
          <w:bCs/>
          <w:sz w:val="28"/>
        </w:rPr>
        <w:t xml:space="preserve"> </w:t>
      </w:r>
      <w:r w:rsidRPr="0047315A">
        <w:rPr>
          <w:bCs/>
          <w:sz w:val="28"/>
        </w:rPr>
        <w:t>в</w:t>
      </w:r>
      <w:r w:rsidR="0047315A">
        <w:rPr>
          <w:bCs/>
          <w:sz w:val="28"/>
        </w:rPr>
        <w:t xml:space="preserve"> </w:t>
      </w:r>
      <w:r w:rsidRPr="0047315A">
        <w:rPr>
          <w:bCs/>
          <w:sz w:val="28"/>
        </w:rPr>
        <w:t>работе</w:t>
      </w:r>
      <w:r w:rsidR="0047315A">
        <w:rPr>
          <w:bCs/>
          <w:sz w:val="28"/>
        </w:rPr>
        <w:t xml:space="preserve"> </w:t>
      </w:r>
      <w:r w:rsidRPr="0047315A">
        <w:rPr>
          <w:bCs/>
          <w:sz w:val="28"/>
        </w:rPr>
        <w:t>было</w:t>
      </w:r>
      <w:r w:rsidR="0047315A">
        <w:rPr>
          <w:bCs/>
          <w:sz w:val="28"/>
        </w:rPr>
        <w:t xml:space="preserve"> </w:t>
      </w:r>
      <w:r w:rsidRPr="0047315A">
        <w:rPr>
          <w:bCs/>
          <w:sz w:val="28"/>
        </w:rPr>
        <w:t>предложено</w:t>
      </w:r>
      <w:r w:rsidR="0047315A">
        <w:rPr>
          <w:bCs/>
          <w:sz w:val="28"/>
        </w:rPr>
        <w:t xml:space="preserve"> </w:t>
      </w:r>
      <w:r w:rsidRPr="0047315A">
        <w:rPr>
          <w:bCs/>
          <w:sz w:val="28"/>
        </w:rPr>
        <w:t>мероприятие,</w:t>
      </w:r>
      <w:r w:rsidR="0047315A">
        <w:rPr>
          <w:bCs/>
          <w:sz w:val="28"/>
        </w:rPr>
        <w:t xml:space="preserve"> </w:t>
      </w:r>
      <w:r w:rsidRPr="0047315A">
        <w:rPr>
          <w:bCs/>
          <w:sz w:val="28"/>
        </w:rPr>
        <w:t>повышающее</w:t>
      </w:r>
      <w:r w:rsidR="0047315A">
        <w:rPr>
          <w:bCs/>
          <w:sz w:val="28"/>
        </w:rPr>
        <w:t xml:space="preserve"> </w:t>
      </w:r>
      <w:r w:rsidRPr="0047315A">
        <w:rPr>
          <w:bCs/>
          <w:sz w:val="28"/>
        </w:rPr>
        <w:t>эффективность</w:t>
      </w:r>
      <w:r w:rsidR="0047315A">
        <w:rPr>
          <w:bCs/>
          <w:sz w:val="28"/>
        </w:rPr>
        <w:t xml:space="preserve"> </w:t>
      </w:r>
      <w:r w:rsidRPr="0047315A">
        <w:rPr>
          <w:bCs/>
          <w:sz w:val="28"/>
        </w:rPr>
        <w:t>функционирования</w:t>
      </w:r>
      <w:r w:rsidR="0047315A">
        <w:rPr>
          <w:bCs/>
          <w:sz w:val="28"/>
        </w:rPr>
        <w:t xml:space="preserve"> </w:t>
      </w:r>
      <w:r w:rsidRPr="0047315A">
        <w:rPr>
          <w:bCs/>
          <w:sz w:val="28"/>
        </w:rPr>
        <w:t>предприятия,</w:t>
      </w:r>
      <w:r w:rsidR="0047315A">
        <w:rPr>
          <w:bCs/>
          <w:sz w:val="28"/>
        </w:rPr>
        <w:t xml:space="preserve"> </w:t>
      </w:r>
      <w:r w:rsidRPr="0047315A">
        <w:rPr>
          <w:bCs/>
          <w:sz w:val="28"/>
        </w:rPr>
        <w:t>а</w:t>
      </w:r>
      <w:r w:rsidR="0047315A">
        <w:rPr>
          <w:bCs/>
          <w:sz w:val="28"/>
        </w:rPr>
        <w:t xml:space="preserve"> </w:t>
      </w:r>
      <w:r w:rsidRPr="0047315A">
        <w:rPr>
          <w:bCs/>
          <w:sz w:val="28"/>
        </w:rPr>
        <w:t>именно,</w:t>
      </w:r>
      <w:r w:rsidR="0047315A">
        <w:rPr>
          <w:bCs/>
          <w:sz w:val="28"/>
        </w:rPr>
        <w:t xml:space="preserve"> </w:t>
      </w:r>
      <w:r w:rsidRPr="0047315A">
        <w:rPr>
          <w:bCs/>
          <w:sz w:val="28"/>
        </w:rPr>
        <w:t>создание</w:t>
      </w:r>
      <w:r w:rsidR="0047315A">
        <w:rPr>
          <w:bCs/>
          <w:sz w:val="28"/>
        </w:rPr>
        <w:t xml:space="preserve"> </w:t>
      </w:r>
      <w:r w:rsidRPr="0047315A">
        <w:rPr>
          <w:bCs/>
          <w:sz w:val="28"/>
        </w:rPr>
        <w:t>специализированного</w:t>
      </w:r>
      <w:r w:rsidR="0047315A">
        <w:rPr>
          <w:bCs/>
          <w:sz w:val="28"/>
        </w:rPr>
        <w:t xml:space="preserve"> </w:t>
      </w:r>
      <w:r w:rsidRPr="0047315A">
        <w:rPr>
          <w:bCs/>
          <w:sz w:val="28"/>
        </w:rPr>
        <w:t>сайта</w:t>
      </w:r>
      <w:r w:rsidR="0047315A">
        <w:rPr>
          <w:bCs/>
          <w:sz w:val="28"/>
        </w:rPr>
        <w:t xml:space="preserve"> </w:t>
      </w:r>
      <w:r w:rsidRPr="0047315A">
        <w:rPr>
          <w:bCs/>
          <w:sz w:val="28"/>
        </w:rPr>
        <w:t>компании.</w:t>
      </w:r>
    </w:p>
    <w:p w:rsidR="00317BBC" w:rsidRPr="0047315A" w:rsidRDefault="00317BBC" w:rsidP="0047315A">
      <w:pPr>
        <w:keepNext/>
        <w:widowControl w:val="0"/>
        <w:spacing w:line="360" w:lineRule="auto"/>
        <w:ind w:firstLine="709"/>
        <w:jc w:val="both"/>
        <w:rPr>
          <w:sz w:val="28"/>
        </w:rPr>
      </w:pPr>
      <w:r w:rsidRPr="0047315A">
        <w:rPr>
          <w:sz w:val="28"/>
        </w:rPr>
        <w:t>Плановый</w:t>
      </w:r>
      <w:r w:rsidR="0047315A">
        <w:rPr>
          <w:sz w:val="28"/>
        </w:rPr>
        <w:t xml:space="preserve"> </w:t>
      </w:r>
      <w:r w:rsidRPr="0047315A">
        <w:rPr>
          <w:sz w:val="28"/>
        </w:rPr>
        <w:t>товарооборот</w:t>
      </w:r>
      <w:r w:rsidR="0047315A">
        <w:rPr>
          <w:sz w:val="28"/>
        </w:rPr>
        <w:t xml:space="preserve"> </w:t>
      </w:r>
      <w:r w:rsidRPr="0047315A">
        <w:rPr>
          <w:sz w:val="28"/>
        </w:rPr>
        <w:t>после</w:t>
      </w:r>
      <w:r w:rsidR="0047315A">
        <w:rPr>
          <w:sz w:val="28"/>
        </w:rPr>
        <w:t xml:space="preserve"> </w:t>
      </w:r>
      <w:r w:rsidRPr="0047315A">
        <w:rPr>
          <w:sz w:val="28"/>
        </w:rPr>
        <w:t>выхода</w:t>
      </w:r>
      <w:r w:rsidR="0047315A">
        <w:rPr>
          <w:sz w:val="28"/>
        </w:rPr>
        <w:t xml:space="preserve"> </w:t>
      </w:r>
      <w:r w:rsidRPr="0047315A">
        <w:rPr>
          <w:sz w:val="28"/>
        </w:rPr>
        <w:t>ООО</w:t>
      </w:r>
      <w:r w:rsidR="0047315A">
        <w:rPr>
          <w:sz w:val="28"/>
        </w:rPr>
        <w:t xml:space="preserve"> </w:t>
      </w:r>
      <w:r w:rsidRPr="0047315A">
        <w:rPr>
          <w:sz w:val="28"/>
        </w:rPr>
        <w:t>«Вавилон»</w:t>
      </w:r>
      <w:r w:rsidR="0047315A">
        <w:rPr>
          <w:sz w:val="28"/>
        </w:rPr>
        <w:t xml:space="preserve"> </w:t>
      </w:r>
      <w:r w:rsidRPr="0047315A">
        <w:rPr>
          <w:sz w:val="28"/>
        </w:rPr>
        <w:t>на</w:t>
      </w:r>
      <w:r w:rsidR="0047315A">
        <w:rPr>
          <w:sz w:val="28"/>
        </w:rPr>
        <w:t xml:space="preserve"> </w:t>
      </w:r>
      <w:r w:rsidRPr="0047315A">
        <w:rPr>
          <w:sz w:val="28"/>
        </w:rPr>
        <w:t>максимальный</w:t>
      </w:r>
      <w:r w:rsidR="0047315A">
        <w:rPr>
          <w:sz w:val="28"/>
        </w:rPr>
        <w:t xml:space="preserve"> </w:t>
      </w:r>
      <w:r w:rsidRPr="0047315A">
        <w:rPr>
          <w:sz w:val="28"/>
        </w:rPr>
        <w:t>объем</w:t>
      </w:r>
      <w:r w:rsidR="0047315A">
        <w:rPr>
          <w:sz w:val="28"/>
        </w:rPr>
        <w:t xml:space="preserve"> </w:t>
      </w:r>
      <w:r w:rsidRPr="0047315A">
        <w:rPr>
          <w:sz w:val="28"/>
        </w:rPr>
        <w:t>продаж</w:t>
      </w:r>
      <w:r w:rsidR="0047315A">
        <w:rPr>
          <w:sz w:val="28"/>
        </w:rPr>
        <w:t xml:space="preserve"> </w:t>
      </w:r>
      <w:r w:rsidRPr="0047315A">
        <w:rPr>
          <w:sz w:val="28"/>
        </w:rPr>
        <w:t>составит</w:t>
      </w:r>
      <w:r w:rsidR="0047315A">
        <w:rPr>
          <w:sz w:val="28"/>
        </w:rPr>
        <w:t xml:space="preserve"> </w:t>
      </w:r>
      <w:r w:rsidRPr="0047315A">
        <w:rPr>
          <w:sz w:val="28"/>
        </w:rPr>
        <w:t>150</w:t>
      </w:r>
      <w:r w:rsidR="0047315A">
        <w:rPr>
          <w:sz w:val="28"/>
        </w:rPr>
        <w:t xml:space="preserve"> </w:t>
      </w:r>
      <w:r w:rsidRPr="0047315A">
        <w:rPr>
          <w:sz w:val="28"/>
        </w:rPr>
        <w:t>тыс.</w:t>
      </w:r>
      <w:r w:rsidR="0047315A">
        <w:rPr>
          <w:sz w:val="28"/>
        </w:rPr>
        <w:t xml:space="preserve"> </w:t>
      </w:r>
      <w:r w:rsidRPr="0047315A">
        <w:rPr>
          <w:sz w:val="28"/>
        </w:rPr>
        <w:t>руб./мес.</w:t>
      </w:r>
      <w:r w:rsidR="0047315A">
        <w:rPr>
          <w:sz w:val="28"/>
        </w:rPr>
        <w:t xml:space="preserve"> </w:t>
      </w:r>
      <w:r w:rsidRPr="0047315A">
        <w:rPr>
          <w:sz w:val="28"/>
        </w:rPr>
        <w:t>Выход</w:t>
      </w:r>
      <w:r w:rsidR="0047315A">
        <w:rPr>
          <w:sz w:val="28"/>
        </w:rPr>
        <w:t xml:space="preserve"> </w:t>
      </w:r>
      <w:r w:rsidRPr="0047315A">
        <w:rPr>
          <w:sz w:val="28"/>
        </w:rPr>
        <w:t>на</w:t>
      </w:r>
      <w:r w:rsidR="0047315A">
        <w:rPr>
          <w:sz w:val="28"/>
        </w:rPr>
        <w:t xml:space="preserve"> </w:t>
      </w:r>
      <w:r w:rsidRPr="0047315A">
        <w:rPr>
          <w:sz w:val="28"/>
        </w:rPr>
        <w:t>максимальный</w:t>
      </w:r>
      <w:r w:rsidR="0047315A">
        <w:rPr>
          <w:sz w:val="28"/>
        </w:rPr>
        <w:t xml:space="preserve"> </w:t>
      </w:r>
      <w:r w:rsidRPr="0047315A">
        <w:rPr>
          <w:sz w:val="28"/>
        </w:rPr>
        <w:t>объем</w:t>
      </w:r>
      <w:r w:rsidR="0047315A">
        <w:rPr>
          <w:sz w:val="28"/>
        </w:rPr>
        <w:t xml:space="preserve"> </w:t>
      </w:r>
      <w:r w:rsidRPr="0047315A">
        <w:rPr>
          <w:sz w:val="28"/>
        </w:rPr>
        <w:t>продаж</w:t>
      </w:r>
      <w:r w:rsidR="0047315A">
        <w:rPr>
          <w:sz w:val="28"/>
        </w:rPr>
        <w:t xml:space="preserve"> </w:t>
      </w:r>
      <w:r w:rsidRPr="0047315A">
        <w:rPr>
          <w:sz w:val="28"/>
        </w:rPr>
        <w:t>предполагается</w:t>
      </w:r>
      <w:r w:rsidR="0047315A">
        <w:rPr>
          <w:sz w:val="28"/>
        </w:rPr>
        <w:t xml:space="preserve"> </w:t>
      </w:r>
      <w:r w:rsidRPr="0047315A">
        <w:rPr>
          <w:sz w:val="28"/>
        </w:rPr>
        <w:t>в</w:t>
      </w:r>
      <w:r w:rsidR="0047315A">
        <w:rPr>
          <w:sz w:val="28"/>
        </w:rPr>
        <w:t xml:space="preserve"> </w:t>
      </w:r>
      <w:r w:rsidRPr="0047315A">
        <w:rPr>
          <w:sz w:val="28"/>
        </w:rPr>
        <w:t>течение</w:t>
      </w:r>
      <w:r w:rsidR="0047315A">
        <w:rPr>
          <w:sz w:val="28"/>
        </w:rPr>
        <w:t xml:space="preserve"> </w:t>
      </w:r>
      <w:r w:rsidRPr="0047315A">
        <w:rPr>
          <w:sz w:val="28"/>
        </w:rPr>
        <w:t>4</w:t>
      </w:r>
      <w:r w:rsidR="0047315A">
        <w:rPr>
          <w:sz w:val="28"/>
        </w:rPr>
        <w:t xml:space="preserve"> </w:t>
      </w:r>
      <w:r w:rsidRPr="0047315A">
        <w:rPr>
          <w:sz w:val="28"/>
        </w:rPr>
        <w:t>месяцев</w:t>
      </w:r>
      <w:r w:rsidR="0047315A">
        <w:rPr>
          <w:sz w:val="28"/>
        </w:rPr>
        <w:t xml:space="preserve"> </w:t>
      </w:r>
      <w:r w:rsidRPr="0047315A">
        <w:rPr>
          <w:sz w:val="28"/>
        </w:rPr>
        <w:t>после</w:t>
      </w:r>
      <w:r w:rsidR="0047315A">
        <w:rPr>
          <w:sz w:val="28"/>
        </w:rPr>
        <w:t xml:space="preserve"> </w:t>
      </w:r>
      <w:r w:rsidRPr="0047315A">
        <w:rPr>
          <w:sz w:val="28"/>
        </w:rPr>
        <w:t>начала</w:t>
      </w:r>
      <w:r w:rsidR="0047315A">
        <w:rPr>
          <w:sz w:val="28"/>
        </w:rPr>
        <w:t xml:space="preserve"> </w:t>
      </w:r>
      <w:r w:rsidRPr="0047315A">
        <w:rPr>
          <w:sz w:val="28"/>
        </w:rPr>
        <w:t>эксплуатации</w:t>
      </w:r>
      <w:r w:rsidR="0047315A">
        <w:rPr>
          <w:sz w:val="28"/>
        </w:rPr>
        <w:t xml:space="preserve"> </w:t>
      </w:r>
      <w:r w:rsidRPr="0047315A">
        <w:rPr>
          <w:sz w:val="28"/>
        </w:rPr>
        <w:t>сайта</w:t>
      </w:r>
      <w:r w:rsidR="0047315A">
        <w:rPr>
          <w:sz w:val="28"/>
        </w:rPr>
        <w:t xml:space="preserve"> </w:t>
      </w:r>
      <w:r w:rsidRPr="0047315A">
        <w:rPr>
          <w:sz w:val="28"/>
        </w:rPr>
        <w:t>компании.</w:t>
      </w:r>
    </w:p>
    <w:p w:rsidR="00590A30" w:rsidRPr="0047315A" w:rsidRDefault="00590A30" w:rsidP="0047315A">
      <w:pPr>
        <w:keepNext/>
        <w:widowControl w:val="0"/>
        <w:spacing w:line="360" w:lineRule="auto"/>
        <w:ind w:firstLine="709"/>
        <w:jc w:val="both"/>
        <w:rPr>
          <w:sz w:val="28"/>
        </w:rPr>
      </w:pPr>
      <w:r w:rsidRPr="0047315A">
        <w:rPr>
          <w:sz w:val="28"/>
        </w:rPr>
        <w:t>Настоящий</w:t>
      </w:r>
      <w:r w:rsidR="0047315A">
        <w:rPr>
          <w:sz w:val="28"/>
        </w:rPr>
        <w:t xml:space="preserve"> </w:t>
      </w:r>
      <w:r w:rsidRPr="0047315A">
        <w:rPr>
          <w:sz w:val="28"/>
        </w:rPr>
        <w:t>проект</w:t>
      </w:r>
      <w:r w:rsidR="0047315A">
        <w:rPr>
          <w:sz w:val="28"/>
        </w:rPr>
        <w:t xml:space="preserve"> </w:t>
      </w:r>
      <w:r w:rsidRPr="0047315A">
        <w:rPr>
          <w:sz w:val="28"/>
        </w:rPr>
        <w:t>относится</w:t>
      </w:r>
      <w:r w:rsidR="0047315A">
        <w:rPr>
          <w:sz w:val="28"/>
        </w:rPr>
        <w:t xml:space="preserve"> </w:t>
      </w:r>
      <w:r w:rsidRPr="0047315A">
        <w:rPr>
          <w:sz w:val="28"/>
        </w:rPr>
        <w:t>к</w:t>
      </w:r>
      <w:r w:rsidR="0047315A">
        <w:rPr>
          <w:sz w:val="28"/>
        </w:rPr>
        <w:t xml:space="preserve"> </w:t>
      </w:r>
      <w:r w:rsidRPr="0047315A">
        <w:rPr>
          <w:sz w:val="28"/>
        </w:rPr>
        <w:t>разряду</w:t>
      </w:r>
      <w:r w:rsidR="0047315A">
        <w:rPr>
          <w:sz w:val="28"/>
        </w:rPr>
        <w:t xml:space="preserve"> </w:t>
      </w:r>
      <w:r w:rsidRPr="0047315A">
        <w:rPr>
          <w:sz w:val="28"/>
        </w:rPr>
        <w:t>высокоэффективных,</w:t>
      </w:r>
      <w:r w:rsidR="0047315A">
        <w:rPr>
          <w:sz w:val="28"/>
        </w:rPr>
        <w:t xml:space="preserve"> </w:t>
      </w:r>
      <w:r w:rsidRPr="0047315A">
        <w:rPr>
          <w:sz w:val="28"/>
        </w:rPr>
        <w:t>реализуемых</w:t>
      </w:r>
      <w:r w:rsidR="0047315A">
        <w:rPr>
          <w:sz w:val="28"/>
        </w:rPr>
        <w:t xml:space="preserve"> </w:t>
      </w:r>
      <w:r w:rsidRPr="0047315A">
        <w:rPr>
          <w:sz w:val="28"/>
        </w:rPr>
        <w:t>с</w:t>
      </w:r>
      <w:r w:rsidR="0047315A">
        <w:rPr>
          <w:sz w:val="28"/>
        </w:rPr>
        <w:t xml:space="preserve"> </w:t>
      </w:r>
      <w:r w:rsidRPr="0047315A">
        <w:rPr>
          <w:sz w:val="28"/>
        </w:rPr>
        <w:t>целью</w:t>
      </w:r>
      <w:r w:rsidR="0047315A">
        <w:rPr>
          <w:sz w:val="28"/>
        </w:rPr>
        <w:t xml:space="preserve"> </w:t>
      </w:r>
      <w:r w:rsidRPr="0047315A">
        <w:rPr>
          <w:sz w:val="28"/>
        </w:rPr>
        <w:t>получения</w:t>
      </w:r>
      <w:r w:rsidR="0047315A">
        <w:rPr>
          <w:sz w:val="28"/>
        </w:rPr>
        <w:t xml:space="preserve"> </w:t>
      </w:r>
      <w:r w:rsidRPr="0047315A">
        <w:rPr>
          <w:sz w:val="28"/>
        </w:rPr>
        <w:t>выгод</w:t>
      </w:r>
      <w:r w:rsidR="0047315A">
        <w:rPr>
          <w:sz w:val="28"/>
        </w:rPr>
        <w:t xml:space="preserve"> </w:t>
      </w:r>
      <w:r w:rsidRPr="0047315A">
        <w:rPr>
          <w:sz w:val="28"/>
        </w:rPr>
        <w:t>для</w:t>
      </w:r>
      <w:r w:rsidR="0047315A">
        <w:rPr>
          <w:sz w:val="28"/>
        </w:rPr>
        <w:t xml:space="preserve"> </w:t>
      </w:r>
      <w:r w:rsidRPr="0047315A">
        <w:rPr>
          <w:sz w:val="28"/>
        </w:rPr>
        <w:t>всех</w:t>
      </w:r>
      <w:r w:rsidR="0047315A">
        <w:rPr>
          <w:sz w:val="28"/>
        </w:rPr>
        <w:t xml:space="preserve"> </w:t>
      </w:r>
      <w:r w:rsidRPr="0047315A">
        <w:rPr>
          <w:sz w:val="28"/>
        </w:rPr>
        <w:t>его</w:t>
      </w:r>
      <w:r w:rsidR="0047315A">
        <w:rPr>
          <w:sz w:val="28"/>
        </w:rPr>
        <w:t xml:space="preserve"> </w:t>
      </w:r>
      <w:r w:rsidRPr="0047315A">
        <w:rPr>
          <w:sz w:val="28"/>
        </w:rPr>
        <w:t>участников.</w:t>
      </w:r>
      <w:r w:rsidR="0047315A">
        <w:rPr>
          <w:sz w:val="28"/>
        </w:rPr>
        <w:t xml:space="preserve"> </w:t>
      </w:r>
      <w:r w:rsidRPr="0047315A">
        <w:rPr>
          <w:sz w:val="28"/>
        </w:rPr>
        <w:t>Проект</w:t>
      </w:r>
      <w:r w:rsidR="0047315A">
        <w:rPr>
          <w:sz w:val="28"/>
        </w:rPr>
        <w:t xml:space="preserve"> </w:t>
      </w:r>
      <w:r w:rsidRPr="0047315A">
        <w:rPr>
          <w:sz w:val="28"/>
        </w:rPr>
        <w:t>самоокупаем,</w:t>
      </w:r>
      <w:r w:rsidR="0047315A">
        <w:rPr>
          <w:sz w:val="28"/>
        </w:rPr>
        <w:t xml:space="preserve"> </w:t>
      </w:r>
      <w:r w:rsidRPr="0047315A">
        <w:rPr>
          <w:sz w:val="28"/>
        </w:rPr>
        <w:t>характеризуется</w:t>
      </w:r>
      <w:r w:rsidR="0047315A">
        <w:rPr>
          <w:sz w:val="28"/>
        </w:rPr>
        <w:t xml:space="preserve"> </w:t>
      </w:r>
      <w:r w:rsidRPr="0047315A">
        <w:rPr>
          <w:sz w:val="28"/>
        </w:rPr>
        <w:t>высокими</w:t>
      </w:r>
      <w:r w:rsidR="0047315A">
        <w:rPr>
          <w:sz w:val="28"/>
        </w:rPr>
        <w:t xml:space="preserve"> </w:t>
      </w:r>
      <w:r w:rsidRPr="0047315A">
        <w:rPr>
          <w:sz w:val="28"/>
        </w:rPr>
        <w:t>для</w:t>
      </w:r>
      <w:r w:rsidR="0047315A">
        <w:rPr>
          <w:sz w:val="28"/>
        </w:rPr>
        <w:t xml:space="preserve"> </w:t>
      </w:r>
      <w:r w:rsidRPr="0047315A">
        <w:rPr>
          <w:sz w:val="28"/>
        </w:rPr>
        <w:t>проектов</w:t>
      </w:r>
      <w:r w:rsidR="0047315A">
        <w:rPr>
          <w:sz w:val="28"/>
        </w:rPr>
        <w:t xml:space="preserve"> </w:t>
      </w:r>
      <w:r w:rsidRPr="0047315A">
        <w:rPr>
          <w:sz w:val="28"/>
        </w:rPr>
        <w:t>этого</w:t>
      </w:r>
      <w:r w:rsidR="0047315A">
        <w:rPr>
          <w:sz w:val="28"/>
        </w:rPr>
        <w:t xml:space="preserve"> </w:t>
      </w:r>
      <w:r w:rsidRPr="0047315A">
        <w:rPr>
          <w:sz w:val="28"/>
        </w:rPr>
        <w:t>уровня</w:t>
      </w:r>
      <w:r w:rsidR="0047315A">
        <w:rPr>
          <w:sz w:val="28"/>
        </w:rPr>
        <w:t xml:space="preserve"> </w:t>
      </w:r>
      <w:r w:rsidRPr="0047315A">
        <w:rPr>
          <w:sz w:val="28"/>
        </w:rPr>
        <w:t>финансовыми</w:t>
      </w:r>
      <w:r w:rsidR="0047315A">
        <w:rPr>
          <w:sz w:val="28"/>
        </w:rPr>
        <w:t xml:space="preserve"> </w:t>
      </w:r>
      <w:r w:rsidRPr="0047315A">
        <w:rPr>
          <w:sz w:val="28"/>
        </w:rPr>
        <w:t>и</w:t>
      </w:r>
      <w:r w:rsidR="0047315A">
        <w:rPr>
          <w:sz w:val="28"/>
        </w:rPr>
        <w:t xml:space="preserve"> </w:t>
      </w:r>
      <w:r w:rsidRPr="0047315A">
        <w:rPr>
          <w:sz w:val="28"/>
        </w:rPr>
        <w:t>экономическими</w:t>
      </w:r>
      <w:r w:rsidR="0047315A">
        <w:rPr>
          <w:sz w:val="28"/>
        </w:rPr>
        <w:t xml:space="preserve"> </w:t>
      </w:r>
      <w:r w:rsidRPr="0047315A">
        <w:rPr>
          <w:sz w:val="28"/>
        </w:rPr>
        <w:t>характеристиками:</w:t>
      </w:r>
      <w:r w:rsidR="0047315A">
        <w:rPr>
          <w:sz w:val="28"/>
        </w:rPr>
        <w:t xml:space="preserve"> </w:t>
      </w:r>
    </w:p>
    <w:p w:rsidR="00590A30" w:rsidRPr="0047315A" w:rsidRDefault="00590A30" w:rsidP="0047315A">
      <w:pPr>
        <w:keepNext/>
        <w:widowControl w:val="0"/>
        <w:spacing w:line="360" w:lineRule="auto"/>
        <w:ind w:firstLine="709"/>
        <w:jc w:val="both"/>
        <w:rPr>
          <w:sz w:val="28"/>
        </w:rPr>
      </w:pPr>
      <w:r w:rsidRPr="0047315A">
        <w:rPr>
          <w:sz w:val="28"/>
        </w:rPr>
        <w:t>дисконтируемый</w:t>
      </w:r>
      <w:r w:rsidR="0047315A">
        <w:rPr>
          <w:sz w:val="28"/>
        </w:rPr>
        <w:t xml:space="preserve"> </w:t>
      </w:r>
      <w:r w:rsidRPr="0047315A">
        <w:rPr>
          <w:sz w:val="28"/>
        </w:rPr>
        <w:t>срок</w:t>
      </w:r>
      <w:r w:rsidR="0047315A">
        <w:rPr>
          <w:sz w:val="28"/>
        </w:rPr>
        <w:t xml:space="preserve"> </w:t>
      </w:r>
      <w:r w:rsidRPr="0047315A">
        <w:rPr>
          <w:sz w:val="28"/>
        </w:rPr>
        <w:t>окупаемости</w:t>
      </w:r>
      <w:r w:rsidR="0047315A">
        <w:rPr>
          <w:sz w:val="28"/>
        </w:rPr>
        <w:t xml:space="preserve"> </w:t>
      </w:r>
      <w:r w:rsidRPr="0047315A">
        <w:rPr>
          <w:sz w:val="28"/>
        </w:rPr>
        <w:t>–</w:t>
      </w:r>
      <w:r w:rsidR="0047315A">
        <w:rPr>
          <w:sz w:val="28"/>
        </w:rPr>
        <w:t xml:space="preserve"> </w:t>
      </w:r>
      <w:r w:rsidRPr="0047315A">
        <w:rPr>
          <w:sz w:val="28"/>
        </w:rPr>
        <w:t>0,7</w:t>
      </w:r>
      <w:r w:rsidR="0047315A">
        <w:rPr>
          <w:sz w:val="28"/>
        </w:rPr>
        <w:t xml:space="preserve"> </w:t>
      </w:r>
      <w:r w:rsidRPr="0047315A">
        <w:rPr>
          <w:sz w:val="28"/>
        </w:rPr>
        <w:t>года.</w:t>
      </w:r>
    </w:p>
    <w:p w:rsidR="00590A30" w:rsidRPr="0047315A" w:rsidRDefault="00590A30" w:rsidP="0047315A">
      <w:pPr>
        <w:keepNext/>
        <w:widowControl w:val="0"/>
        <w:spacing w:line="360" w:lineRule="auto"/>
        <w:ind w:firstLine="709"/>
        <w:jc w:val="both"/>
        <w:rPr>
          <w:sz w:val="28"/>
        </w:rPr>
      </w:pPr>
      <w:r w:rsidRPr="0047315A">
        <w:rPr>
          <w:sz w:val="28"/>
        </w:rPr>
        <w:t>чистая</w:t>
      </w:r>
      <w:r w:rsidR="0047315A">
        <w:rPr>
          <w:sz w:val="28"/>
        </w:rPr>
        <w:t xml:space="preserve"> </w:t>
      </w:r>
      <w:r w:rsidRPr="0047315A">
        <w:rPr>
          <w:sz w:val="28"/>
        </w:rPr>
        <w:t>текущая</w:t>
      </w:r>
      <w:r w:rsidR="0047315A">
        <w:rPr>
          <w:sz w:val="28"/>
        </w:rPr>
        <w:t xml:space="preserve"> </w:t>
      </w:r>
      <w:r w:rsidRPr="0047315A">
        <w:rPr>
          <w:sz w:val="28"/>
        </w:rPr>
        <w:t>стоимость</w:t>
      </w:r>
      <w:r w:rsidR="0047315A">
        <w:rPr>
          <w:sz w:val="28"/>
        </w:rPr>
        <w:t xml:space="preserve"> </w:t>
      </w:r>
      <w:r w:rsidRPr="0047315A">
        <w:rPr>
          <w:sz w:val="28"/>
        </w:rPr>
        <w:t>-</w:t>
      </w:r>
      <w:r w:rsidR="0047315A">
        <w:rPr>
          <w:sz w:val="28"/>
        </w:rPr>
        <w:t xml:space="preserve"> </w:t>
      </w:r>
      <w:r w:rsidRPr="0047315A">
        <w:rPr>
          <w:sz w:val="28"/>
        </w:rPr>
        <w:t>433</w:t>
      </w:r>
      <w:r w:rsidR="0047315A">
        <w:rPr>
          <w:sz w:val="28"/>
        </w:rPr>
        <w:t xml:space="preserve"> </w:t>
      </w:r>
      <w:r w:rsidRPr="0047315A">
        <w:rPr>
          <w:sz w:val="28"/>
        </w:rPr>
        <w:t>тыс.</w:t>
      </w:r>
      <w:r w:rsidR="0047315A">
        <w:rPr>
          <w:sz w:val="28"/>
        </w:rPr>
        <w:t xml:space="preserve"> </w:t>
      </w:r>
      <w:r w:rsidRPr="0047315A">
        <w:rPr>
          <w:sz w:val="28"/>
        </w:rPr>
        <w:t>руб.;</w:t>
      </w:r>
    </w:p>
    <w:p w:rsidR="00590A30" w:rsidRPr="0047315A" w:rsidRDefault="00590A30" w:rsidP="0047315A">
      <w:pPr>
        <w:keepNext/>
        <w:widowControl w:val="0"/>
        <w:spacing w:line="360" w:lineRule="auto"/>
        <w:ind w:firstLine="709"/>
        <w:jc w:val="both"/>
        <w:rPr>
          <w:sz w:val="28"/>
        </w:rPr>
      </w:pPr>
      <w:r w:rsidRPr="0047315A">
        <w:rPr>
          <w:sz w:val="28"/>
        </w:rPr>
        <w:t>внутренняя</w:t>
      </w:r>
      <w:r w:rsidR="0047315A">
        <w:rPr>
          <w:sz w:val="28"/>
        </w:rPr>
        <w:t xml:space="preserve"> </w:t>
      </w:r>
      <w:r w:rsidRPr="0047315A">
        <w:rPr>
          <w:sz w:val="28"/>
        </w:rPr>
        <w:t>норма</w:t>
      </w:r>
      <w:r w:rsidR="0047315A">
        <w:rPr>
          <w:sz w:val="28"/>
        </w:rPr>
        <w:t xml:space="preserve"> </w:t>
      </w:r>
      <w:r w:rsidRPr="0047315A">
        <w:rPr>
          <w:sz w:val="28"/>
        </w:rPr>
        <w:t>доходности</w:t>
      </w:r>
      <w:r w:rsidR="0047315A">
        <w:rPr>
          <w:sz w:val="28"/>
        </w:rPr>
        <w:t xml:space="preserve"> </w:t>
      </w:r>
      <w:r w:rsidRPr="0047315A">
        <w:rPr>
          <w:sz w:val="28"/>
        </w:rPr>
        <w:t>–</w:t>
      </w:r>
      <w:r w:rsidR="0047315A">
        <w:rPr>
          <w:sz w:val="28"/>
        </w:rPr>
        <w:t xml:space="preserve"> </w:t>
      </w:r>
      <w:r w:rsidRPr="0047315A">
        <w:rPr>
          <w:sz w:val="28"/>
        </w:rPr>
        <w:t>13%;</w:t>
      </w:r>
    </w:p>
    <w:p w:rsidR="00590A30" w:rsidRPr="0047315A" w:rsidRDefault="00590A30" w:rsidP="0047315A">
      <w:pPr>
        <w:keepNext/>
        <w:widowControl w:val="0"/>
        <w:spacing w:line="360" w:lineRule="auto"/>
        <w:ind w:firstLine="709"/>
        <w:jc w:val="both"/>
        <w:rPr>
          <w:sz w:val="28"/>
        </w:rPr>
      </w:pPr>
      <w:r w:rsidRPr="0047315A">
        <w:rPr>
          <w:sz w:val="28"/>
        </w:rPr>
        <w:t>индекс</w:t>
      </w:r>
      <w:r w:rsidR="0047315A">
        <w:rPr>
          <w:sz w:val="28"/>
        </w:rPr>
        <w:t xml:space="preserve"> </w:t>
      </w:r>
      <w:r w:rsidRPr="0047315A">
        <w:rPr>
          <w:sz w:val="28"/>
        </w:rPr>
        <w:t>доходности</w:t>
      </w:r>
      <w:r w:rsidR="0047315A">
        <w:rPr>
          <w:sz w:val="28"/>
        </w:rPr>
        <w:t xml:space="preserve"> </w:t>
      </w:r>
      <w:r w:rsidRPr="0047315A">
        <w:rPr>
          <w:sz w:val="28"/>
        </w:rPr>
        <w:t>–</w:t>
      </w:r>
      <w:r w:rsidR="0047315A">
        <w:rPr>
          <w:sz w:val="28"/>
        </w:rPr>
        <w:t xml:space="preserve"> </w:t>
      </w:r>
      <w:r w:rsidRPr="0047315A">
        <w:rPr>
          <w:sz w:val="28"/>
        </w:rPr>
        <w:t>1,59;</w:t>
      </w:r>
    </w:p>
    <w:p w:rsidR="00590A30" w:rsidRPr="0047315A" w:rsidRDefault="00590A30" w:rsidP="0047315A">
      <w:pPr>
        <w:keepNext/>
        <w:widowControl w:val="0"/>
        <w:spacing w:line="360" w:lineRule="auto"/>
        <w:ind w:firstLine="709"/>
        <w:jc w:val="both"/>
        <w:rPr>
          <w:sz w:val="28"/>
        </w:rPr>
      </w:pPr>
      <w:r w:rsidRPr="0047315A">
        <w:rPr>
          <w:sz w:val="28"/>
        </w:rPr>
        <w:t>Проект</w:t>
      </w:r>
      <w:r w:rsidR="0047315A">
        <w:rPr>
          <w:sz w:val="28"/>
        </w:rPr>
        <w:t xml:space="preserve"> </w:t>
      </w:r>
      <w:r w:rsidRPr="0047315A">
        <w:rPr>
          <w:sz w:val="28"/>
        </w:rPr>
        <w:t>устойчив</w:t>
      </w:r>
      <w:r w:rsidR="0047315A">
        <w:rPr>
          <w:sz w:val="28"/>
        </w:rPr>
        <w:t xml:space="preserve"> </w:t>
      </w:r>
      <w:r w:rsidRPr="0047315A">
        <w:rPr>
          <w:sz w:val="28"/>
        </w:rPr>
        <w:t>к</w:t>
      </w:r>
      <w:r w:rsidR="0047315A">
        <w:rPr>
          <w:sz w:val="28"/>
        </w:rPr>
        <w:t xml:space="preserve"> </w:t>
      </w:r>
      <w:r w:rsidRPr="0047315A">
        <w:rPr>
          <w:sz w:val="28"/>
        </w:rPr>
        <w:t>изменению</w:t>
      </w:r>
      <w:r w:rsidR="0047315A">
        <w:rPr>
          <w:sz w:val="28"/>
        </w:rPr>
        <w:t xml:space="preserve"> </w:t>
      </w:r>
      <w:r w:rsidRPr="0047315A">
        <w:rPr>
          <w:sz w:val="28"/>
        </w:rPr>
        <w:t>критических</w:t>
      </w:r>
      <w:r w:rsidR="0047315A">
        <w:rPr>
          <w:sz w:val="28"/>
        </w:rPr>
        <w:t xml:space="preserve"> </w:t>
      </w:r>
      <w:r w:rsidRPr="0047315A">
        <w:rPr>
          <w:sz w:val="28"/>
        </w:rPr>
        <w:t>параметров,</w:t>
      </w:r>
      <w:r w:rsidR="0047315A">
        <w:rPr>
          <w:sz w:val="28"/>
        </w:rPr>
        <w:t xml:space="preserve"> </w:t>
      </w:r>
      <w:r w:rsidRPr="0047315A">
        <w:rPr>
          <w:sz w:val="28"/>
        </w:rPr>
        <w:t>обладает</w:t>
      </w:r>
      <w:r w:rsidR="0047315A">
        <w:rPr>
          <w:sz w:val="28"/>
        </w:rPr>
        <w:t xml:space="preserve"> </w:t>
      </w:r>
      <w:r w:rsidRPr="0047315A">
        <w:rPr>
          <w:sz w:val="28"/>
        </w:rPr>
        <w:t>рисками,</w:t>
      </w:r>
      <w:r w:rsidR="0047315A">
        <w:rPr>
          <w:sz w:val="28"/>
        </w:rPr>
        <w:t xml:space="preserve"> </w:t>
      </w:r>
      <w:r w:rsidRPr="0047315A">
        <w:rPr>
          <w:sz w:val="28"/>
        </w:rPr>
        <w:t>поддающимися</w:t>
      </w:r>
      <w:r w:rsidR="0047315A">
        <w:rPr>
          <w:sz w:val="28"/>
        </w:rPr>
        <w:t xml:space="preserve"> </w:t>
      </w:r>
      <w:r w:rsidRPr="0047315A">
        <w:rPr>
          <w:sz w:val="28"/>
        </w:rPr>
        <w:t>удержанию</w:t>
      </w:r>
      <w:r w:rsidR="0047315A">
        <w:rPr>
          <w:sz w:val="28"/>
        </w:rPr>
        <w:t xml:space="preserve"> </w:t>
      </w:r>
      <w:r w:rsidRPr="0047315A">
        <w:rPr>
          <w:sz w:val="28"/>
        </w:rPr>
        <w:t>и</w:t>
      </w:r>
      <w:r w:rsidR="0047315A">
        <w:rPr>
          <w:sz w:val="28"/>
        </w:rPr>
        <w:t xml:space="preserve"> </w:t>
      </w:r>
      <w:r w:rsidRPr="0047315A">
        <w:rPr>
          <w:sz w:val="28"/>
        </w:rPr>
        <w:t>не</w:t>
      </w:r>
      <w:r w:rsidR="0047315A">
        <w:rPr>
          <w:sz w:val="28"/>
        </w:rPr>
        <w:t xml:space="preserve"> </w:t>
      </w:r>
      <w:r w:rsidRPr="0047315A">
        <w:rPr>
          <w:sz w:val="28"/>
        </w:rPr>
        <w:t>превышающими</w:t>
      </w:r>
      <w:r w:rsidR="0047315A">
        <w:rPr>
          <w:sz w:val="28"/>
        </w:rPr>
        <w:t xml:space="preserve"> </w:t>
      </w:r>
      <w:r w:rsidRPr="0047315A">
        <w:rPr>
          <w:sz w:val="28"/>
        </w:rPr>
        <w:t>пределы</w:t>
      </w:r>
      <w:r w:rsidR="0047315A">
        <w:rPr>
          <w:sz w:val="28"/>
        </w:rPr>
        <w:t xml:space="preserve"> </w:t>
      </w:r>
      <w:r w:rsidRPr="0047315A">
        <w:rPr>
          <w:sz w:val="28"/>
        </w:rPr>
        <w:t>обычных</w:t>
      </w:r>
      <w:r w:rsidR="0047315A">
        <w:rPr>
          <w:sz w:val="28"/>
        </w:rPr>
        <w:t xml:space="preserve"> </w:t>
      </w:r>
      <w:r w:rsidRPr="0047315A">
        <w:rPr>
          <w:sz w:val="28"/>
        </w:rPr>
        <w:t>рисков</w:t>
      </w:r>
      <w:r w:rsidR="0047315A">
        <w:rPr>
          <w:sz w:val="28"/>
        </w:rPr>
        <w:t xml:space="preserve"> </w:t>
      </w:r>
      <w:r w:rsidRPr="0047315A">
        <w:rPr>
          <w:sz w:val="28"/>
        </w:rPr>
        <w:t>для</w:t>
      </w:r>
      <w:r w:rsidR="0047315A">
        <w:rPr>
          <w:sz w:val="28"/>
        </w:rPr>
        <w:t xml:space="preserve"> </w:t>
      </w:r>
      <w:r w:rsidRPr="0047315A">
        <w:rPr>
          <w:sz w:val="28"/>
        </w:rPr>
        <w:t>подобных</w:t>
      </w:r>
      <w:r w:rsidR="0047315A">
        <w:rPr>
          <w:sz w:val="28"/>
        </w:rPr>
        <w:t xml:space="preserve"> </w:t>
      </w:r>
      <w:r w:rsidRPr="0047315A">
        <w:rPr>
          <w:sz w:val="28"/>
        </w:rPr>
        <w:t>проектов.</w:t>
      </w:r>
    </w:p>
    <w:p w:rsidR="00AD6131" w:rsidRPr="0047315A" w:rsidRDefault="00AD6131" w:rsidP="0047315A">
      <w:pPr>
        <w:keepNext/>
        <w:widowControl w:val="0"/>
        <w:spacing w:line="360" w:lineRule="auto"/>
        <w:ind w:firstLine="709"/>
        <w:jc w:val="both"/>
        <w:rPr>
          <w:sz w:val="28"/>
        </w:rPr>
      </w:pPr>
    </w:p>
    <w:p w:rsidR="00647970" w:rsidRPr="0047315A" w:rsidRDefault="00590A30" w:rsidP="0047315A">
      <w:pPr>
        <w:pStyle w:val="1"/>
        <w:widowControl w:val="0"/>
        <w:spacing w:before="0" w:after="0" w:line="360" w:lineRule="auto"/>
        <w:ind w:firstLine="709"/>
        <w:jc w:val="both"/>
        <w:rPr>
          <w:rFonts w:ascii="Times New Roman" w:hAnsi="Times New Roman"/>
          <w:b w:val="0"/>
          <w:sz w:val="28"/>
        </w:rPr>
      </w:pPr>
      <w:r w:rsidRPr="0047315A">
        <w:rPr>
          <w:rFonts w:ascii="Times New Roman" w:hAnsi="Times New Roman"/>
          <w:b w:val="0"/>
          <w:sz w:val="28"/>
        </w:rPr>
        <w:br w:type="page"/>
      </w:r>
      <w:bookmarkStart w:id="86" w:name="_Toc253677066"/>
      <w:r w:rsidR="00AD6131" w:rsidRPr="0047315A">
        <w:rPr>
          <w:rFonts w:ascii="Times New Roman" w:hAnsi="Times New Roman" w:cs="Times New Roman"/>
          <w:b w:val="0"/>
          <w:sz w:val="28"/>
        </w:rPr>
        <w:t>Список</w:t>
      </w:r>
      <w:r w:rsidR="0047315A">
        <w:rPr>
          <w:rFonts w:ascii="Times New Roman" w:hAnsi="Times New Roman" w:cs="Times New Roman"/>
          <w:b w:val="0"/>
          <w:sz w:val="28"/>
        </w:rPr>
        <w:t xml:space="preserve"> </w:t>
      </w:r>
      <w:r w:rsidR="00AD6131" w:rsidRPr="0047315A">
        <w:rPr>
          <w:rFonts w:ascii="Times New Roman" w:hAnsi="Times New Roman" w:cs="Times New Roman"/>
          <w:b w:val="0"/>
          <w:sz w:val="28"/>
        </w:rPr>
        <w:t>использованной</w:t>
      </w:r>
      <w:r w:rsidR="0047315A">
        <w:rPr>
          <w:rFonts w:ascii="Times New Roman" w:hAnsi="Times New Roman" w:cs="Times New Roman"/>
          <w:b w:val="0"/>
          <w:sz w:val="28"/>
        </w:rPr>
        <w:t xml:space="preserve"> </w:t>
      </w:r>
      <w:r w:rsidR="00AD6131" w:rsidRPr="0047315A">
        <w:rPr>
          <w:rFonts w:ascii="Times New Roman" w:hAnsi="Times New Roman" w:cs="Times New Roman"/>
          <w:b w:val="0"/>
          <w:sz w:val="28"/>
        </w:rPr>
        <w:t>литературы</w:t>
      </w:r>
      <w:bookmarkEnd w:id="86"/>
    </w:p>
    <w:p w:rsidR="007911C3" w:rsidRPr="0047315A" w:rsidRDefault="007911C3" w:rsidP="0047315A">
      <w:pPr>
        <w:keepNext/>
        <w:widowControl w:val="0"/>
        <w:spacing w:line="360" w:lineRule="auto"/>
        <w:ind w:firstLine="709"/>
        <w:jc w:val="both"/>
        <w:rPr>
          <w:sz w:val="28"/>
        </w:rPr>
      </w:pPr>
    </w:p>
    <w:p w:rsidR="007911C3" w:rsidRPr="0047315A" w:rsidRDefault="007911C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Гражданский</w:t>
      </w:r>
      <w:r w:rsidR="0047315A">
        <w:rPr>
          <w:sz w:val="28"/>
        </w:rPr>
        <w:t xml:space="preserve"> </w:t>
      </w:r>
      <w:r w:rsidRPr="0047315A">
        <w:rPr>
          <w:sz w:val="28"/>
        </w:rPr>
        <w:t>кодекс</w:t>
      </w:r>
      <w:r w:rsidR="0047315A">
        <w:rPr>
          <w:sz w:val="28"/>
        </w:rPr>
        <w:t xml:space="preserve"> </w:t>
      </w:r>
      <w:r w:rsidRPr="0047315A">
        <w:rPr>
          <w:sz w:val="28"/>
        </w:rPr>
        <w:t>Российской</w:t>
      </w:r>
      <w:r w:rsidR="0047315A">
        <w:rPr>
          <w:sz w:val="28"/>
        </w:rPr>
        <w:t xml:space="preserve"> </w:t>
      </w:r>
      <w:r w:rsidRPr="0047315A">
        <w:rPr>
          <w:sz w:val="28"/>
        </w:rPr>
        <w:t>Федерации</w:t>
      </w:r>
      <w:r w:rsidR="0047315A">
        <w:rPr>
          <w:sz w:val="28"/>
        </w:rPr>
        <w:t xml:space="preserve"> </w:t>
      </w:r>
      <w:r w:rsidRPr="0047315A">
        <w:rPr>
          <w:sz w:val="28"/>
        </w:rPr>
        <w:t>(Часть</w:t>
      </w:r>
      <w:r w:rsidR="0047315A">
        <w:rPr>
          <w:sz w:val="28"/>
        </w:rPr>
        <w:t xml:space="preserve"> </w:t>
      </w:r>
      <w:r w:rsidRPr="0047315A">
        <w:rPr>
          <w:sz w:val="28"/>
        </w:rPr>
        <w:t>первая)</w:t>
      </w:r>
      <w:r w:rsidR="0047315A">
        <w:rPr>
          <w:sz w:val="28"/>
        </w:rPr>
        <w:t xml:space="preserve"> </w:t>
      </w:r>
      <w:r w:rsidRPr="0047315A">
        <w:rPr>
          <w:sz w:val="28"/>
        </w:rPr>
        <w:t>№</w:t>
      </w:r>
      <w:r w:rsidR="0047315A">
        <w:rPr>
          <w:sz w:val="28"/>
        </w:rPr>
        <w:t xml:space="preserve"> </w:t>
      </w:r>
      <w:r w:rsidRPr="0047315A">
        <w:rPr>
          <w:sz w:val="28"/>
        </w:rPr>
        <w:t>51-ФЗ</w:t>
      </w:r>
      <w:r w:rsidR="0047315A">
        <w:rPr>
          <w:sz w:val="28"/>
        </w:rPr>
        <w:t xml:space="preserve"> </w:t>
      </w:r>
      <w:r w:rsidRPr="0047315A">
        <w:rPr>
          <w:sz w:val="28"/>
        </w:rPr>
        <w:t>от</w:t>
      </w:r>
      <w:r w:rsidR="0047315A">
        <w:rPr>
          <w:sz w:val="28"/>
        </w:rPr>
        <w:t xml:space="preserve"> </w:t>
      </w:r>
      <w:r w:rsidRPr="0047315A">
        <w:rPr>
          <w:sz w:val="28"/>
        </w:rPr>
        <w:t>30.11.1994</w:t>
      </w:r>
      <w:r w:rsidR="0047315A">
        <w:rPr>
          <w:sz w:val="28"/>
        </w:rPr>
        <w:t xml:space="preserve"> </w:t>
      </w:r>
      <w:r w:rsidRPr="0047315A">
        <w:rPr>
          <w:sz w:val="28"/>
        </w:rPr>
        <w:t>(в</w:t>
      </w:r>
      <w:r w:rsidR="0047315A">
        <w:rPr>
          <w:sz w:val="28"/>
        </w:rPr>
        <w:t xml:space="preserve"> </w:t>
      </w:r>
      <w:r w:rsidRPr="0047315A">
        <w:rPr>
          <w:sz w:val="28"/>
        </w:rPr>
        <w:t>ред.</w:t>
      </w:r>
      <w:r w:rsidR="0047315A">
        <w:rPr>
          <w:sz w:val="28"/>
        </w:rPr>
        <w:t xml:space="preserve"> </w:t>
      </w:r>
      <w:r w:rsidRPr="0047315A">
        <w:rPr>
          <w:sz w:val="28"/>
        </w:rPr>
        <w:t>от</w:t>
      </w:r>
      <w:r w:rsidR="0047315A">
        <w:rPr>
          <w:sz w:val="28"/>
        </w:rPr>
        <w:t xml:space="preserve"> </w:t>
      </w:r>
      <w:r w:rsidRPr="0047315A">
        <w:rPr>
          <w:sz w:val="28"/>
        </w:rPr>
        <w:t>09.02.2009).</w:t>
      </w:r>
      <w:r w:rsidR="0047315A">
        <w:rPr>
          <w:sz w:val="28"/>
        </w:rPr>
        <w:t xml:space="preserve"> </w:t>
      </w:r>
      <w:r w:rsidRPr="0047315A">
        <w:rPr>
          <w:sz w:val="28"/>
        </w:rPr>
        <w:t>(СПС</w:t>
      </w:r>
      <w:r w:rsidR="0047315A">
        <w:rPr>
          <w:sz w:val="28"/>
        </w:rPr>
        <w:t xml:space="preserve"> </w:t>
      </w:r>
      <w:r w:rsidRPr="0047315A">
        <w:rPr>
          <w:sz w:val="28"/>
        </w:rPr>
        <w:t>«Консультант+»,</w:t>
      </w:r>
      <w:r w:rsidR="0047315A">
        <w:rPr>
          <w:sz w:val="28"/>
        </w:rPr>
        <w:t xml:space="preserve"> </w:t>
      </w:r>
      <w:r w:rsidRPr="0047315A">
        <w:rPr>
          <w:sz w:val="28"/>
        </w:rPr>
        <w:t>электронный</w:t>
      </w:r>
      <w:r w:rsidR="0047315A">
        <w:rPr>
          <w:sz w:val="28"/>
        </w:rPr>
        <w:t xml:space="preserve"> </w:t>
      </w:r>
      <w:r w:rsidRPr="0047315A">
        <w:rPr>
          <w:sz w:val="28"/>
        </w:rPr>
        <w:t>ресурс).</w:t>
      </w:r>
    </w:p>
    <w:p w:rsidR="007911C3" w:rsidRPr="0047315A" w:rsidRDefault="007911C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Налоговый</w:t>
      </w:r>
      <w:r w:rsidR="0047315A">
        <w:rPr>
          <w:sz w:val="28"/>
        </w:rPr>
        <w:t xml:space="preserve"> </w:t>
      </w:r>
      <w:r w:rsidRPr="0047315A">
        <w:rPr>
          <w:sz w:val="28"/>
        </w:rPr>
        <w:t>кодекс</w:t>
      </w:r>
      <w:r w:rsidR="0047315A">
        <w:rPr>
          <w:sz w:val="28"/>
        </w:rPr>
        <w:t xml:space="preserve"> </w:t>
      </w:r>
      <w:r w:rsidRPr="0047315A">
        <w:rPr>
          <w:sz w:val="28"/>
        </w:rPr>
        <w:t>Российской</w:t>
      </w:r>
      <w:r w:rsidR="0047315A">
        <w:rPr>
          <w:sz w:val="28"/>
        </w:rPr>
        <w:t xml:space="preserve"> </w:t>
      </w:r>
      <w:r w:rsidRPr="0047315A">
        <w:rPr>
          <w:sz w:val="28"/>
        </w:rPr>
        <w:t>Федерации</w:t>
      </w:r>
      <w:r w:rsidR="0047315A">
        <w:rPr>
          <w:sz w:val="28"/>
        </w:rPr>
        <w:t xml:space="preserve"> </w:t>
      </w:r>
      <w:r w:rsidRPr="0047315A">
        <w:rPr>
          <w:sz w:val="28"/>
        </w:rPr>
        <w:t>(Часть</w:t>
      </w:r>
      <w:r w:rsidR="0047315A">
        <w:rPr>
          <w:sz w:val="28"/>
        </w:rPr>
        <w:t xml:space="preserve"> </w:t>
      </w:r>
      <w:r w:rsidRPr="0047315A">
        <w:rPr>
          <w:sz w:val="28"/>
        </w:rPr>
        <w:t>первая)</w:t>
      </w:r>
      <w:r w:rsidR="0047315A">
        <w:rPr>
          <w:sz w:val="28"/>
        </w:rPr>
        <w:t xml:space="preserve"> </w:t>
      </w:r>
      <w:r w:rsidRPr="0047315A">
        <w:rPr>
          <w:sz w:val="28"/>
        </w:rPr>
        <w:t>№</w:t>
      </w:r>
      <w:r w:rsidR="0047315A">
        <w:rPr>
          <w:sz w:val="28"/>
        </w:rPr>
        <w:t xml:space="preserve"> </w:t>
      </w:r>
      <w:r w:rsidRPr="0047315A">
        <w:rPr>
          <w:sz w:val="28"/>
        </w:rPr>
        <w:t>146-Фз</w:t>
      </w:r>
      <w:r w:rsidR="0047315A">
        <w:rPr>
          <w:sz w:val="28"/>
        </w:rPr>
        <w:t xml:space="preserve"> </w:t>
      </w:r>
      <w:r w:rsidRPr="0047315A">
        <w:rPr>
          <w:sz w:val="28"/>
        </w:rPr>
        <w:t>от</w:t>
      </w:r>
      <w:r w:rsidR="0047315A">
        <w:rPr>
          <w:sz w:val="28"/>
        </w:rPr>
        <w:t xml:space="preserve"> </w:t>
      </w:r>
      <w:r w:rsidRPr="0047315A">
        <w:rPr>
          <w:sz w:val="28"/>
        </w:rPr>
        <w:t>31.07.1998</w:t>
      </w:r>
      <w:r w:rsidR="0047315A">
        <w:rPr>
          <w:sz w:val="28"/>
        </w:rPr>
        <w:t xml:space="preserve"> </w:t>
      </w:r>
      <w:r w:rsidRPr="0047315A">
        <w:rPr>
          <w:sz w:val="28"/>
        </w:rPr>
        <w:t>(в</w:t>
      </w:r>
      <w:r w:rsidR="0047315A">
        <w:rPr>
          <w:sz w:val="28"/>
        </w:rPr>
        <w:t xml:space="preserve"> </w:t>
      </w:r>
      <w:r w:rsidRPr="0047315A">
        <w:rPr>
          <w:sz w:val="28"/>
        </w:rPr>
        <w:t>ред.</w:t>
      </w:r>
      <w:r w:rsidR="0047315A">
        <w:rPr>
          <w:sz w:val="28"/>
        </w:rPr>
        <w:t xml:space="preserve"> </w:t>
      </w:r>
      <w:r w:rsidRPr="0047315A">
        <w:rPr>
          <w:sz w:val="28"/>
        </w:rPr>
        <w:t>от</w:t>
      </w:r>
      <w:r w:rsidR="0047315A">
        <w:rPr>
          <w:sz w:val="28"/>
        </w:rPr>
        <w:t xml:space="preserve"> </w:t>
      </w:r>
      <w:r w:rsidRPr="0047315A">
        <w:rPr>
          <w:sz w:val="28"/>
        </w:rPr>
        <w:t>26.11.2008).</w:t>
      </w:r>
      <w:r w:rsidR="0047315A">
        <w:rPr>
          <w:sz w:val="28"/>
        </w:rPr>
        <w:t xml:space="preserve"> </w:t>
      </w:r>
      <w:r w:rsidRPr="0047315A">
        <w:rPr>
          <w:sz w:val="28"/>
        </w:rPr>
        <w:t>(СПС</w:t>
      </w:r>
      <w:r w:rsidR="0047315A">
        <w:rPr>
          <w:sz w:val="28"/>
        </w:rPr>
        <w:t xml:space="preserve"> </w:t>
      </w:r>
      <w:r w:rsidRPr="0047315A">
        <w:rPr>
          <w:sz w:val="28"/>
        </w:rPr>
        <w:t>«Консультант+»,</w:t>
      </w:r>
      <w:r w:rsidR="0047315A">
        <w:rPr>
          <w:sz w:val="28"/>
        </w:rPr>
        <w:t xml:space="preserve"> </w:t>
      </w:r>
      <w:r w:rsidRPr="0047315A">
        <w:rPr>
          <w:sz w:val="28"/>
        </w:rPr>
        <w:t>электронный</w:t>
      </w:r>
      <w:r w:rsidR="0047315A">
        <w:rPr>
          <w:sz w:val="28"/>
        </w:rPr>
        <w:t xml:space="preserve"> </w:t>
      </w:r>
      <w:r w:rsidRPr="0047315A">
        <w:rPr>
          <w:sz w:val="28"/>
        </w:rPr>
        <w:t>ресурс).</w:t>
      </w:r>
    </w:p>
    <w:p w:rsidR="007911C3" w:rsidRPr="0047315A" w:rsidRDefault="007911C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Федеральный</w:t>
      </w:r>
      <w:r w:rsidR="0047315A">
        <w:rPr>
          <w:sz w:val="28"/>
        </w:rPr>
        <w:t xml:space="preserve"> </w:t>
      </w:r>
      <w:r w:rsidRPr="0047315A">
        <w:rPr>
          <w:sz w:val="28"/>
        </w:rPr>
        <w:t>закон</w:t>
      </w:r>
      <w:r w:rsidR="0047315A">
        <w:rPr>
          <w:sz w:val="28"/>
        </w:rPr>
        <w:t xml:space="preserve"> </w:t>
      </w:r>
      <w:r w:rsidRPr="0047315A">
        <w:rPr>
          <w:sz w:val="28"/>
        </w:rPr>
        <w:t>«Об</w:t>
      </w:r>
      <w:r w:rsidR="0047315A">
        <w:rPr>
          <w:sz w:val="28"/>
        </w:rPr>
        <w:t xml:space="preserve"> </w:t>
      </w:r>
      <w:r w:rsidRPr="0047315A">
        <w:rPr>
          <w:sz w:val="28"/>
        </w:rPr>
        <w:t>инвестиционной</w:t>
      </w:r>
      <w:r w:rsidR="0047315A">
        <w:rPr>
          <w:sz w:val="28"/>
        </w:rPr>
        <w:t xml:space="preserve"> </w:t>
      </w:r>
      <w:r w:rsidRPr="0047315A">
        <w:rPr>
          <w:sz w:val="28"/>
        </w:rPr>
        <w:t>деятельности</w:t>
      </w:r>
      <w:r w:rsidR="0047315A">
        <w:rPr>
          <w:sz w:val="28"/>
        </w:rPr>
        <w:t xml:space="preserve"> </w:t>
      </w:r>
      <w:r w:rsidRPr="0047315A">
        <w:rPr>
          <w:sz w:val="28"/>
        </w:rPr>
        <w:t>в</w:t>
      </w:r>
      <w:r w:rsidR="0047315A">
        <w:rPr>
          <w:sz w:val="28"/>
        </w:rPr>
        <w:t xml:space="preserve"> </w:t>
      </w:r>
      <w:r w:rsidRPr="0047315A">
        <w:rPr>
          <w:sz w:val="28"/>
        </w:rPr>
        <w:t>Российской</w:t>
      </w:r>
      <w:r w:rsidR="0047315A">
        <w:rPr>
          <w:sz w:val="28"/>
        </w:rPr>
        <w:t xml:space="preserve"> </w:t>
      </w:r>
      <w:r w:rsidRPr="0047315A">
        <w:rPr>
          <w:sz w:val="28"/>
        </w:rPr>
        <w:t>Федерации,</w:t>
      </w:r>
      <w:r w:rsidR="0047315A">
        <w:rPr>
          <w:sz w:val="28"/>
        </w:rPr>
        <w:t xml:space="preserve"> </w:t>
      </w:r>
      <w:r w:rsidRPr="0047315A">
        <w:rPr>
          <w:sz w:val="28"/>
        </w:rPr>
        <w:t>осуществляемой</w:t>
      </w:r>
      <w:r w:rsidR="0047315A">
        <w:rPr>
          <w:sz w:val="28"/>
        </w:rPr>
        <w:t xml:space="preserve"> </w:t>
      </w:r>
      <w:r w:rsidRPr="0047315A">
        <w:rPr>
          <w:sz w:val="28"/>
        </w:rPr>
        <w:t>в</w:t>
      </w:r>
      <w:r w:rsidR="0047315A">
        <w:rPr>
          <w:sz w:val="28"/>
        </w:rPr>
        <w:t xml:space="preserve"> </w:t>
      </w:r>
      <w:r w:rsidRPr="0047315A">
        <w:rPr>
          <w:sz w:val="28"/>
        </w:rPr>
        <w:t>форме</w:t>
      </w:r>
      <w:r w:rsidR="0047315A">
        <w:rPr>
          <w:sz w:val="28"/>
        </w:rPr>
        <w:t xml:space="preserve"> </w:t>
      </w:r>
      <w:r w:rsidRPr="0047315A">
        <w:rPr>
          <w:sz w:val="28"/>
        </w:rPr>
        <w:t>капитальных</w:t>
      </w:r>
      <w:r w:rsidR="0047315A">
        <w:rPr>
          <w:sz w:val="28"/>
        </w:rPr>
        <w:t xml:space="preserve"> </w:t>
      </w:r>
      <w:r w:rsidRPr="0047315A">
        <w:rPr>
          <w:sz w:val="28"/>
        </w:rPr>
        <w:t>вложений»</w:t>
      </w:r>
      <w:r w:rsidR="0047315A">
        <w:rPr>
          <w:sz w:val="28"/>
        </w:rPr>
        <w:t xml:space="preserve"> </w:t>
      </w:r>
      <w:r w:rsidRPr="0047315A">
        <w:rPr>
          <w:sz w:val="28"/>
        </w:rPr>
        <w:t>№</w:t>
      </w:r>
      <w:r w:rsidR="0047315A">
        <w:rPr>
          <w:sz w:val="28"/>
        </w:rPr>
        <w:t xml:space="preserve"> </w:t>
      </w:r>
      <w:r w:rsidRPr="0047315A">
        <w:rPr>
          <w:sz w:val="28"/>
        </w:rPr>
        <w:t>39-ФЗ</w:t>
      </w:r>
      <w:r w:rsidR="0047315A">
        <w:rPr>
          <w:sz w:val="28"/>
        </w:rPr>
        <w:t xml:space="preserve"> </w:t>
      </w:r>
      <w:r w:rsidRPr="0047315A">
        <w:rPr>
          <w:sz w:val="28"/>
        </w:rPr>
        <w:t>от</w:t>
      </w:r>
      <w:r w:rsidR="0047315A">
        <w:rPr>
          <w:sz w:val="28"/>
        </w:rPr>
        <w:t xml:space="preserve"> </w:t>
      </w:r>
      <w:r w:rsidRPr="0047315A">
        <w:rPr>
          <w:sz w:val="28"/>
        </w:rPr>
        <w:t>25.02.2999</w:t>
      </w:r>
      <w:r w:rsidR="0047315A">
        <w:rPr>
          <w:sz w:val="28"/>
        </w:rPr>
        <w:t xml:space="preserve"> </w:t>
      </w:r>
      <w:r w:rsidRPr="0047315A">
        <w:rPr>
          <w:sz w:val="28"/>
        </w:rPr>
        <w:t>(в</w:t>
      </w:r>
      <w:r w:rsidR="0047315A">
        <w:rPr>
          <w:sz w:val="28"/>
        </w:rPr>
        <w:t xml:space="preserve"> </w:t>
      </w:r>
      <w:r w:rsidRPr="0047315A">
        <w:rPr>
          <w:sz w:val="28"/>
        </w:rPr>
        <w:t>ред.</w:t>
      </w:r>
      <w:r w:rsidR="0047315A">
        <w:rPr>
          <w:sz w:val="28"/>
        </w:rPr>
        <w:t xml:space="preserve"> </w:t>
      </w:r>
      <w:r w:rsidRPr="0047315A">
        <w:rPr>
          <w:sz w:val="28"/>
        </w:rPr>
        <w:t>от</w:t>
      </w:r>
      <w:r w:rsidR="0047315A">
        <w:rPr>
          <w:sz w:val="28"/>
        </w:rPr>
        <w:t xml:space="preserve"> </w:t>
      </w:r>
      <w:r w:rsidRPr="0047315A">
        <w:rPr>
          <w:sz w:val="28"/>
        </w:rPr>
        <w:t>24.07.2007).</w:t>
      </w:r>
      <w:r w:rsidR="0047315A">
        <w:rPr>
          <w:sz w:val="28"/>
        </w:rPr>
        <w:t xml:space="preserve"> </w:t>
      </w:r>
      <w:r w:rsidR="002E5058" w:rsidRPr="0047315A">
        <w:rPr>
          <w:sz w:val="28"/>
        </w:rPr>
        <w:t>(СПС</w:t>
      </w:r>
      <w:r w:rsidR="0047315A">
        <w:rPr>
          <w:sz w:val="28"/>
        </w:rPr>
        <w:t xml:space="preserve"> </w:t>
      </w:r>
      <w:r w:rsidR="002E5058" w:rsidRPr="0047315A">
        <w:rPr>
          <w:sz w:val="28"/>
        </w:rPr>
        <w:t>«Консультант+»,</w:t>
      </w:r>
      <w:r w:rsidR="0047315A">
        <w:rPr>
          <w:sz w:val="28"/>
        </w:rPr>
        <w:t xml:space="preserve"> </w:t>
      </w:r>
      <w:r w:rsidR="002E5058" w:rsidRPr="0047315A">
        <w:rPr>
          <w:sz w:val="28"/>
        </w:rPr>
        <w:t>электронный</w:t>
      </w:r>
      <w:r w:rsidR="0047315A">
        <w:rPr>
          <w:sz w:val="28"/>
        </w:rPr>
        <w:t xml:space="preserve"> </w:t>
      </w:r>
      <w:r w:rsidR="002E5058" w:rsidRPr="0047315A">
        <w:rPr>
          <w:sz w:val="28"/>
        </w:rPr>
        <w:t>ресурс).</w:t>
      </w:r>
    </w:p>
    <w:p w:rsidR="00AD6131" w:rsidRPr="0047315A" w:rsidRDefault="007911C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Методические</w:t>
      </w:r>
      <w:r w:rsidR="0047315A">
        <w:rPr>
          <w:sz w:val="28"/>
        </w:rPr>
        <w:t xml:space="preserve"> </w:t>
      </w:r>
      <w:r w:rsidRPr="0047315A">
        <w:rPr>
          <w:sz w:val="28"/>
        </w:rPr>
        <w:t>рекомендации</w:t>
      </w:r>
      <w:r w:rsidR="0047315A">
        <w:rPr>
          <w:sz w:val="28"/>
        </w:rPr>
        <w:t xml:space="preserve"> </w:t>
      </w:r>
      <w:r w:rsidRPr="0047315A">
        <w:rPr>
          <w:sz w:val="28"/>
        </w:rPr>
        <w:t>по</w:t>
      </w:r>
      <w:r w:rsidR="0047315A">
        <w:rPr>
          <w:sz w:val="28"/>
        </w:rPr>
        <w:t xml:space="preserve"> </w:t>
      </w:r>
      <w:r w:rsidRPr="0047315A">
        <w:rPr>
          <w:sz w:val="28"/>
        </w:rPr>
        <w:t>оценке</w:t>
      </w:r>
      <w:r w:rsidR="0047315A">
        <w:rPr>
          <w:sz w:val="28"/>
        </w:rPr>
        <w:t xml:space="preserve"> </w:t>
      </w:r>
      <w:r w:rsidRPr="0047315A">
        <w:rPr>
          <w:sz w:val="28"/>
        </w:rPr>
        <w:t>эффективности</w:t>
      </w:r>
      <w:r w:rsidR="0047315A">
        <w:rPr>
          <w:sz w:val="28"/>
        </w:rPr>
        <w:t xml:space="preserve"> </w:t>
      </w:r>
      <w:r w:rsidRPr="0047315A">
        <w:rPr>
          <w:sz w:val="28"/>
        </w:rPr>
        <w:t>инвестиционных</w:t>
      </w:r>
      <w:r w:rsidR="0047315A">
        <w:rPr>
          <w:sz w:val="28"/>
        </w:rPr>
        <w:t xml:space="preserve"> </w:t>
      </w:r>
      <w:r w:rsidRPr="0047315A">
        <w:rPr>
          <w:sz w:val="28"/>
        </w:rPr>
        <w:t>проектов</w:t>
      </w:r>
      <w:r w:rsidR="0047315A">
        <w:rPr>
          <w:sz w:val="28"/>
        </w:rPr>
        <w:t xml:space="preserve"> </w:t>
      </w:r>
      <w:r w:rsidRPr="0047315A">
        <w:rPr>
          <w:sz w:val="28"/>
        </w:rPr>
        <w:t>(утв.</w:t>
      </w:r>
      <w:r w:rsidR="0047315A">
        <w:rPr>
          <w:sz w:val="28"/>
        </w:rPr>
        <w:t xml:space="preserve"> </w:t>
      </w:r>
      <w:r w:rsidRPr="0047315A">
        <w:rPr>
          <w:sz w:val="28"/>
        </w:rPr>
        <w:t>Минэкономики</w:t>
      </w:r>
      <w:r w:rsidR="0047315A">
        <w:rPr>
          <w:sz w:val="28"/>
        </w:rPr>
        <w:t xml:space="preserve"> </w:t>
      </w:r>
      <w:r w:rsidRPr="0047315A">
        <w:rPr>
          <w:sz w:val="28"/>
        </w:rPr>
        <w:t>РФ,</w:t>
      </w:r>
      <w:r w:rsidR="0047315A">
        <w:rPr>
          <w:sz w:val="28"/>
        </w:rPr>
        <w:t xml:space="preserve"> </w:t>
      </w:r>
      <w:r w:rsidRPr="0047315A">
        <w:rPr>
          <w:sz w:val="28"/>
        </w:rPr>
        <w:t>Минфином</w:t>
      </w:r>
      <w:r w:rsidR="0047315A">
        <w:rPr>
          <w:sz w:val="28"/>
        </w:rPr>
        <w:t xml:space="preserve"> </w:t>
      </w:r>
      <w:r w:rsidRPr="0047315A">
        <w:rPr>
          <w:sz w:val="28"/>
        </w:rPr>
        <w:t>РФ,</w:t>
      </w:r>
      <w:r w:rsidR="0047315A">
        <w:rPr>
          <w:sz w:val="28"/>
        </w:rPr>
        <w:t xml:space="preserve"> </w:t>
      </w:r>
      <w:r w:rsidRPr="0047315A">
        <w:rPr>
          <w:sz w:val="28"/>
        </w:rPr>
        <w:t>Госстроем</w:t>
      </w:r>
      <w:r w:rsidR="0047315A">
        <w:rPr>
          <w:sz w:val="28"/>
        </w:rPr>
        <w:t xml:space="preserve"> </w:t>
      </w:r>
      <w:r w:rsidRPr="0047315A">
        <w:rPr>
          <w:sz w:val="28"/>
        </w:rPr>
        <w:t>РФ</w:t>
      </w:r>
      <w:r w:rsidR="0047315A">
        <w:rPr>
          <w:sz w:val="28"/>
        </w:rPr>
        <w:t xml:space="preserve"> </w:t>
      </w:r>
      <w:r w:rsidRPr="0047315A">
        <w:rPr>
          <w:sz w:val="28"/>
        </w:rPr>
        <w:t>21.06.1999</w:t>
      </w:r>
      <w:r w:rsidR="0047315A">
        <w:rPr>
          <w:sz w:val="28"/>
        </w:rPr>
        <w:t xml:space="preserve"> </w:t>
      </w:r>
      <w:r w:rsidRPr="0047315A">
        <w:rPr>
          <w:sz w:val="28"/>
        </w:rPr>
        <w:t>№</w:t>
      </w:r>
      <w:r w:rsidR="0047315A">
        <w:rPr>
          <w:sz w:val="28"/>
        </w:rPr>
        <w:t xml:space="preserve"> </w:t>
      </w:r>
      <w:r w:rsidRPr="0047315A">
        <w:rPr>
          <w:sz w:val="28"/>
        </w:rPr>
        <w:t>ВК</w:t>
      </w:r>
      <w:r w:rsidR="0047315A">
        <w:rPr>
          <w:sz w:val="28"/>
        </w:rPr>
        <w:t xml:space="preserve"> </w:t>
      </w:r>
      <w:r w:rsidRPr="0047315A">
        <w:rPr>
          <w:sz w:val="28"/>
        </w:rPr>
        <w:t>477).</w:t>
      </w:r>
      <w:r w:rsidR="0047315A">
        <w:rPr>
          <w:sz w:val="28"/>
        </w:rPr>
        <w:t xml:space="preserve"> </w:t>
      </w:r>
      <w:r w:rsidR="002E5058" w:rsidRPr="0047315A">
        <w:rPr>
          <w:sz w:val="28"/>
        </w:rPr>
        <w:t>(СПС</w:t>
      </w:r>
      <w:r w:rsidR="0047315A">
        <w:rPr>
          <w:sz w:val="28"/>
        </w:rPr>
        <w:t xml:space="preserve"> </w:t>
      </w:r>
      <w:r w:rsidR="002E5058" w:rsidRPr="0047315A">
        <w:rPr>
          <w:sz w:val="28"/>
        </w:rPr>
        <w:t>«Консультант+»,</w:t>
      </w:r>
      <w:r w:rsidR="0047315A">
        <w:rPr>
          <w:sz w:val="28"/>
        </w:rPr>
        <w:t xml:space="preserve"> </w:t>
      </w:r>
      <w:r w:rsidR="002E5058" w:rsidRPr="0047315A">
        <w:rPr>
          <w:sz w:val="28"/>
        </w:rPr>
        <w:t>электронный</w:t>
      </w:r>
      <w:r w:rsidR="0047315A">
        <w:rPr>
          <w:sz w:val="28"/>
        </w:rPr>
        <w:t xml:space="preserve"> </w:t>
      </w:r>
      <w:r w:rsidR="002E5058" w:rsidRPr="0047315A">
        <w:rPr>
          <w:sz w:val="28"/>
        </w:rPr>
        <w:t>ресурс).</w:t>
      </w:r>
    </w:p>
    <w:p w:rsidR="0092656D"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Алексеева</w:t>
      </w:r>
      <w:r w:rsidR="0047315A">
        <w:rPr>
          <w:sz w:val="28"/>
        </w:rPr>
        <w:t xml:space="preserve"> </w:t>
      </w:r>
      <w:r w:rsidR="0092656D" w:rsidRPr="0047315A">
        <w:rPr>
          <w:sz w:val="28"/>
        </w:rPr>
        <w:t>М.М.</w:t>
      </w:r>
      <w:r w:rsidR="0047315A">
        <w:rPr>
          <w:sz w:val="28"/>
        </w:rPr>
        <w:t xml:space="preserve"> </w:t>
      </w:r>
      <w:r w:rsidR="0092656D" w:rsidRPr="0047315A">
        <w:rPr>
          <w:sz w:val="28"/>
        </w:rPr>
        <w:t>Планирование</w:t>
      </w:r>
      <w:r w:rsidR="0047315A">
        <w:rPr>
          <w:sz w:val="28"/>
        </w:rPr>
        <w:t xml:space="preserve"> </w:t>
      </w:r>
      <w:r w:rsidR="0092656D" w:rsidRPr="0047315A">
        <w:rPr>
          <w:sz w:val="28"/>
        </w:rPr>
        <w:t>деятельности</w:t>
      </w:r>
      <w:r w:rsidR="0047315A">
        <w:rPr>
          <w:sz w:val="28"/>
        </w:rPr>
        <w:t xml:space="preserve"> </w:t>
      </w:r>
      <w:r w:rsidR="0092656D" w:rsidRPr="0047315A">
        <w:rPr>
          <w:sz w:val="28"/>
        </w:rPr>
        <w:t>фир</w:t>
      </w:r>
      <w:r w:rsidR="00B308F5" w:rsidRPr="0047315A">
        <w:rPr>
          <w:sz w:val="28"/>
        </w:rPr>
        <w:t>мы:</w:t>
      </w:r>
      <w:r w:rsidR="0047315A">
        <w:rPr>
          <w:sz w:val="28"/>
        </w:rPr>
        <w:t xml:space="preserve"> </w:t>
      </w:r>
      <w:r w:rsidR="00B308F5" w:rsidRPr="0047315A">
        <w:rPr>
          <w:sz w:val="28"/>
        </w:rPr>
        <w:t>учебно-методическое</w:t>
      </w:r>
      <w:r w:rsidR="0047315A">
        <w:rPr>
          <w:sz w:val="28"/>
        </w:rPr>
        <w:t xml:space="preserve"> </w:t>
      </w:r>
      <w:r w:rsidR="00B308F5" w:rsidRPr="0047315A">
        <w:rPr>
          <w:sz w:val="28"/>
        </w:rPr>
        <w:t>пособие.</w:t>
      </w:r>
      <w:r w:rsidR="0047315A">
        <w:rPr>
          <w:sz w:val="28"/>
        </w:rPr>
        <w:t xml:space="preserve"> </w:t>
      </w:r>
      <w:r w:rsidR="00B308F5" w:rsidRPr="0047315A">
        <w:rPr>
          <w:sz w:val="28"/>
        </w:rPr>
        <w:t>–</w:t>
      </w:r>
      <w:r w:rsidR="0047315A">
        <w:rPr>
          <w:sz w:val="28"/>
        </w:rPr>
        <w:t xml:space="preserve"> </w:t>
      </w:r>
      <w:r w:rsidR="00B308F5" w:rsidRPr="0047315A">
        <w:rPr>
          <w:sz w:val="28"/>
        </w:rPr>
        <w:t>М.:</w:t>
      </w:r>
      <w:r w:rsidR="0047315A">
        <w:rPr>
          <w:sz w:val="28"/>
        </w:rPr>
        <w:t xml:space="preserve"> </w:t>
      </w:r>
      <w:r w:rsidR="00B308F5" w:rsidRPr="0047315A">
        <w:rPr>
          <w:sz w:val="28"/>
        </w:rPr>
        <w:t>Финансы</w:t>
      </w:r>
      <w:r w:rsidR="0047315A">
        <w:rPr>
          <w:sz w:val="28"/>
        </w:rPr>
        <w:t xml:space="preserve"> </w:t>
      </w:r>
      <w:r w:rsidR="00B308F5" w:rsidRPr="0047315A">
        <w:rPr>
          <w:sz w:val="28"/>
        </w:rPr>
        <w:t>и</w:t>
      </w:r>
      <w:r w:rsidR="0047315A">
        <w:rPr>
          <w:sz w:val="28"/>
        </w:rPr>
        <w:t xml:space="preserve"> </w:t>
      </w:r>
      <w:r w:rsidR="00B308F5" w:rsidRPr="0047315A">
        <w:rPr>
          <w:sz w:val="28"/>
        </w:rPr>
        <w:t>статистика,</w:t>
      </w:r>
      <w:r w:rsidR="0047315A">
        <w:rPr>
          <w:sz w:val="28"/>
        </w:rPr>
        <w:t xml:space="preserve"> </w:t>
      </w:r>
      <w:r w:rsidR="00B308F5" w:rsidRPr="0047315A">
        <w:rPr>
          <w:sz w:val="28"/>
        </w:rPr>
        <w:t>2005.</w:t>
      </w:r>
      <w:r w:rsidR="0047315A">
        <w:rPr>
          <w:sz w:val="28"/>
        </w:rPr>
        <w:t xml:space="preserve"> </w:t>
      </w:r>
      <w:r w:rsidR="00B308F5" w:rsidRPr="0047315A">
        <w:rPr>
          <w:sz w:val="28"/>
        </w:rPr>
        <w:t>–</w:t>
      </w:r>
      <w:r w:rsidR="0047315A">
        <w:rPr>
          <w:sz w:val="28"/>
        </w:rPr>
        <w:t xml:space="preserve"> </w:t>
      </w:r>
      <w:r w:rsidR="00B308F5" w:rsidRPr="0047315A">
        <w:rPr>
          <w:sz w:val="28"/>
        </w:rPr>
        <w:t>246</w:t>
      </w:r>
      <w:r w:rsidR="0047315A">
        <w:rPr>
          <w:sz w:val="28"/>
        </w:rPr>
        <w:t xml:space="preserve"> </w:t>
      </w:r>
      <w:r w:rsidR="00B308F5" w:rsidRPr="0047315A">
        <w:rPr>
          <w:sz w:val="28"/>
        </w:rPr>
        <w:t>с.</w:t>
      </w:r>
    </w:p>
    <w:p w:rsidR="006D7DE2"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Анисимов</w:t>
      </w:r>
      <w:r w:rsidR="0047315A">
        <w:rPr>
          <w:sz w:val="28"/>
        </w:rPr>
        <w:t xml:space="preserve"> </w:t>
      </w:r>
      <w:r w:rsidRPr="0047315A">
        <w:rPr>
          <w:sz w:val="28"/>
        </w:rPr>
        <w:t>С.,</w:t>
      </w:r>
      <w:r w:rsidR="0047315A">
        <w:rPr>
          <w:sz w:val="28"/>
        </w:rPr>
        <w:t xml:space="preserve"> </w:t>
      </w:r>
      <w:r w:rsidRPr="0047315A">
        <w:rPr>
          <w:sz w:val="28"/>
        </w:rPr>
        <w:t>Анисимова</w:t>
      </w:r>
      <w:r w:rsidR="0047315A">
        <w:rPr>
          <w:sz w:val="28"/>
        </w:rPr>
        <w:t xml:space="preserve"> </w:t>
      </w:r>
      <w:r w:rsidRPr="0047315A">
        <w:rPr>
          <w:sz w:val="28"/>
        </w:rPr>
        <w:t>Е.</w:t>
      </w:r>
      <w:r w:rsidR="0047315A">
        <w:rPr>
          <w:sz w:val="28"/>
        </w:rPr>
        <w:t xml:space="preserve"> </w:t>
      </w:r>
      <w:r w:rsidRPr="0047315A">
        <w:rPr>
          <w:sz w:val="28"/>
        </w:rPr>
        <w:t>Управление</w:t>
      </w:r>
      <w:r w:rsidR="0047315A">
        <w:rPr>
          <w:sz w:val="28"/>
        </w:rPr>
        <w:t xml:space="preserve"> </w:t>
      </w:r>
      <w:r w:rsidRPr="0047315A">
        <w:rPr>
          <w:sz w:val="28"/>
        </w:rPr>
        <w:t>проектами.</w:t>
      </w:r>
      <w:r w:rsidR="0047315A">
        <w:rPr>
          <w:sz w:val="28"/>
        </w:rPr>
        <w:t xml:space="preserve"> </w:t>
      </w:r>
      <w:r w:rsidRPr="0047315A">
        <w:rPr>
          <w:sz w:val="28"/>
        </w:rPr>
        <w:t>Российский</w:t>
      </w:r>
      <w:r w:rsidR="0047315A">
        <w:rPr>
          <w:sz w:val="28"/>
        </w:rPr>
        <w:t xml:space="preserve"> </w:t>
      </w:r>
      <w:r w:rsidRPr="0047315A">
        <w:rPr>
          <w:sz w:val="28"/>
        </w:rPr>
        <w:t>опыт.</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Вектор,</w:t>
      </w:r>
      <w:r w:rsidR="0047315A">
        <w:rPr>
          <w:sz w:val="28"/>
        </w:rPr>
        <w:t xml:space="preserve"> </w:t>
      </w:r>
      <w:r w:rsidRPr="0047315A">
        <w:rPr>
          <w:sz w:val="28"/>
        </w:rPr>
        <w:t>2006.</w:t>
      </w:r>
      <w:r w:rsidR="0047315A">
        <w:rPr>
          <w:sz w:val="28"/>
        </w:rPr>
        <w:t xml:space="preserve"> </w:t>
      </w:r>
      <w:r w:rsidRPr="0047315A">
        <w:rPr>
          <w:sz w:val="28"/>
        </w:rPr>
        <w:t>–</w:t>
      </w:r>
      <w:r w:rsidR="0047315A">
        <w:rPr>
          <w:sz w:val="28"/>
        </w:rPr>
        <w:t xml:space="preserve"> </w:t>
      </w:r>
      <w:r w:rsidRPr="0047315A">
        <w:rPr>
          <w:sz w:val="28"/>
        </w:rPr>
        <w:t>240</w:t>
      </w:r>
      <w:r w:rsidR="0047315A">
        <w:rPr>
          <w:sz w:val="28"/>
        </w:rPr>
        <w:t xml:space="preserve"> </w:t>
      </w:r>
      <w:r w:rsidRPr="0047315A">
        <w:rPr>
          <w:sz w:val="28"/>
        </w:rPr>
        <w:t>с.</w:t>
      </w:r>
    </w:p>
    <w:p w:rsidR="0092656D" w:rsidRPr="0047315A" w:rsidRDefault="0092656D"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Балабанов</w:t>
      </w:r>
      <w:r w:rsidR="0047315A">
        <w:rPr>
          <w:sz w:val="28"/>
        </w:rPr>
        <w:t xml:space="preserve"> </w:t>
      </w:r>
      <w:r w:rsidRPr="0047315A">
        <w:rPr>
          <w:sz w:val="28"/>
        </w:rPr>
        <w:t>И.Т.</w:t>
      </w:r>
      <w:r w:rsidR="0047315A">
        <w:rPr>
          <w:sz w:val="28"/>
        </w:rPr>
        <w:t xml:space="preserve"> </w:t>
      </w:r>
      <w:r w:rsidRPr="0047315A">
        <w:rPr>
          <w:sz w:val="28"/>
        </w:rPr>
        <w:t>Основы</w:t>
      </w:r>
      <w:r w:rsidR="0047315A">
        <w:rPr>
          <w:sz w:val="28"/>
        </w:rPr>
        <w:t xml:space="preserve"> </w:t>
      </w:r>
      <w:r w:rsidRPr="0047315A">
        <w:rPr>
          <w:sz w:val="28"/>
        </w:rPr>
        <w:t>финансового</w:t>
      </w:r>
      <w:r w:rsidR="0047315A">
        <w:rPr>
          <w:sz w:val="28"/>
        </w:rPr>
        <w:t xml:space="preserve"> </w:t>
      </w:r>
      <w:r w:rsidRPr="0047315A">
        <w:rPr>
          <w:sz w:val="28"/>
        </w:rPr>
        <w:t>менеджмента</w:t>
      </w:r>
      <w:r w:rsidR="00B308F5" w:rsidRPr="0047315A">
        <w:rPr>
          <w:sz w:val="28"/>
        </w:rPr>
        <w:t>.</w:t>
      </w:r>
      <w:r w:rsidR="0047315A">
        <w:rPr>
          <w:sz w:val="28"/>
        </w:rPr>
        <w:t xml:space="preserve"> </w:t>
      </w:r>
      <w:r w:rsidR="00B308F5" w:rsidRPr="0047315A">
        <w:rPr>
          <w:sz w:val="28"/>
        </w:rPr>
        <w:t>–</w:t>
      </w:r>
      <w:r w:rsidR="0047315A">
        <w:rPr>
          <w:sz w:val="28"/>
        </w:rPr>
        <w:t xml:space="preserve"> </w:t>
      </w:r>
      <w:r w:rsidR="00B308F5" w:rsidRPr="0047315A">
        <w:rPr>
          <w:sz w:val="28"/>
        </w:rPr>
        <w:t>М.:</w:t>
      </w:r>
      <w:r w:rsidR="0047315A">
        <w:rPr>
          <w:sz w:val="28"/>
        </w:rPr>
        <w:t xml:space="preserve"> </w:t>
      </w:r>
      <w:r w:rsidR="00B308F5" w:rsidRPr="0047315A">
        <w:rPr>
          <w:sz w:val="28"/>
        </w:rPr>
        <w:t>Финансы</w:t>
      </w:r>
      <w:r w:rsidR="0047315A">
        <w:rPr>
          <w:sz w:val="28"/>
        </w:rPr>
        <w:t xml:space="preserve"> </w:t>
      </w:r>
      <w:r w:rsidR="00B308F5" w:rsidRPr="0047315A">
        <w:rPr>
          <w:sz w:val="28"/>
        </w:rPr>
        <w:t>и</w:t>
      </w:r>
      <w:r w:rsidR="0047315A">
        <w:rPr>
          <w:sz w:val="28"/>
        </w:rPr>
        <w:t xml:space="preserve"> </w:t>
      </w:r>
      <w:r w:rsidR="00B308F5" w:rsidRPr="0047315A">
        <w:rPr>
          <w:sz w:val="28"/>
        </w:rPr>
        <w:t>статистика,</w:t>
      </w:r>
      <w:r w:rsidR="0047315A">
        <w:rPr>
          <w:sz w:val="28"/>
        </w:rPr>
        <w:t xml:space="preserve"> </w:t>
      </w:r>
      <w:r w:rsidR="00B308F5" w:rsidRPr="0047315A">
        <w:rPr>
          <w:sz w:val="28"/>
        </w:rPr>
        <w:t>2005.</w:t>
      </w:r>
      <w:r w:rsidR="0047315A">
        <w:rPr>
          <w:sz w:val="28"/>
        </w:rPr>
        <w:t xml:space="preserve"> </w:t>
      </w:r>
      <w:r w:rsidR="00B308F5" w:rsidRPr="0047315A">
        <w:rPr>
          <w:sz w:val="28"/>
        </w:rPr>
        <w:t>–</w:t>
      </w:r>
      <w:r w:rsidR="0047315A">
        <w:rPr>
          <w:sz w:val="28"/>
        </w:rPr>
        <w:t xml:space="preserve"> </w:t>
      </w:r>
      <w:r w:rsidR="00B308F5" w:rsidRPr="0047315A">
        <w:rPr>
          <w:sz w:val="28"/>
        </w:rPr>
        <w:t>382</w:t>
      </w:r>
      <w:r w:rsidR="0047315A">
        <w:rPr>
          <w:sz w:val="28"/>
        </w:rPr>
        <w:t xml:space="preserve"> </w:t>
      </w:r>
      <w:r w:rsidR="00B308F5" w:rsidRPr="0047315A">
        <w:rPr>
          <w:sz w:val="28"/>
        </w:rPr>
        <w:t>с.</w:t>
      </w:r>
    </w:p>
    <w:p w:rsidR="00B308F5" w:rsidRPr="0047315A" w:rsidRDefault="00B308F5"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Балабанов</w:t>
      </w:r>
      <w:r w:rsidR="0047315A">
        <w:rPr>
          <w:sz w:val="28"/>
        </w:rPr>
        <w:t xml:space="preserve"> </w:t>
      </w:r>
      <w:r w:rsidRPr="0047315A">
        <w:rPr>
          <w:sz w:val="28"/>
        </w:rPr>
        <w:t>И.Т.</w:t>
      </w:r>
      <w:r w:rsidR="0047315A">
        <w:rPr>
          <w:sz w:val="28"/>
        </w:rPr>
        <w:t xml:space="preserve"> </w:t>
      </w:r>
      <w:r w:rsidRPr="0047315A">
        <w:rPr>
          <w:sz w:val="28"/>
        </w:rPr>
        <w:t>Риск-менеджмент.</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Финансы</w:t>
      </w:r>
      <w:r w:rsidR="0047315A">
        <w:rPr>
          <w:sz w:val="28"/>
        </w:rPr>
        <w:t xml:space="preserve"> </w:t>
      </w:r>
      <w:r w:rsidRPr="0047315A">
        <w:rPr>
          <w:sz w:val="28"/>
        </w:rPr>
        <w:t>и</w:t>
      </w:r>
      <w:r w:rsidR="0047315A">
        <w:rPr>
          <w:sz w:val="28"/>
        </w:rPr>
        <w:t xml:space="preserve"> </w:t>
      </w:r>
      <w:r w:rsidRPr="0047315A">
        <w:rPr>
          <w:sz w:val="28"/>
        </w:rPr>
        <w:t>статистика,</w:t>
      </w:r>
      <w:r w:rsidR="0047315A">
        <w:rPr>
          <w:sz w:val="28"/>
        </w:rPr>
        <w:t xml:space="preserve"> </w:t>
      </w:r>
      <w:r w:rsidRPr="0047315A">
        <w:rPr>
          <w:sz w:val="28"/>
        </w:rPr>
        <w:t>2006.</w:t>
      </w:r>
      <w:r w:rsidR="0047315A">
        <w:rPr>
          <w:sz w:val="28"/>
        </w:rPr>
        <w:t xml:space="preserve"> </w:t>
      </w:r>
      <w:r w:rsidRPr="0047315A">
        <w:rPr>
          <w:sz w:val="28"/>
        </w:rPr>
        <w:t>–</w:t>
      </w:r>
      <w:r w:rsidR="0047315A">
        <w:rPr>
          <w:sz w:val="28"/>
        </w:rPr>
        <w:t xml:space="preserve"> </w:t>
      </w:r>
      <w:r w:rsidRPr="0047315A">
        <w:rPr>
          <w:sz w:val="28"/>
        </w:rPr>
        <w:t>192</w:t>
      </w:r>
      <w:r w:rsidR="0047315A">
        <w:rPr>
          <w:sz w:val="28"/>
        </w:rPr>
        <w:t xml:space="preserve"> </w:t>
      </w:r>
      <w:r w:rsidRPr="0047315A">
        <w:rPr>
          <w:sz w:val="28"/>
        </w:rPr>
        <w:t>с.</w:t>
      </w:r>
    </w:p>
    <w:p w:rsidR="0092656D" w:rsidRPr="0047315A" w:rsidRDefault="00B308F5"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Бизнес–</w:t>
      </w:r>
      <w:r w:rsidR="0092656D" w:rsidRPr="0047315A">
        <w:rPr>
          <w:sz w:val="28"/>
        </w:rPr>
        <w:t>план</w:t>
      </w:r>
      <w:r w:rsidR="0047315A">
        <w:rPr>
          <w:sz w:val="28"/>
        </w:rPr>
        <w:t xml:space="preserve"> </w:t>
      </w:r>
      <w:r w:rsidR="0092656D" w:rsidRPr="0047315A">
        <w:rPr>
          <w:sz w:val="28"/>
        </w:rPr>
        <w:t>инвестиционного</w:t>
      </w:r>
      <w:r w:rsidR="0047315A">
        <w:rPr>
          <w:sz w:val="28"/>
        </w:rPr>
        <w:t xml:space="preserve"> </w:t>
      </w:r>
      <w:r w:rsidR="0092656D" w:rsidRPr="0047315A">
        <w:rPr>
          <w:sz w:val="28"/>
        </w:rPr>
        <w:t>проекта</w:t>
      </w:r>
      <w:r w:rsidR="0047315A">
        <w:rPr>
          <w:sz w:val="28"/>
        </w:rPr>
        <w:t xml:space="preserve"> </w:t>
      </w:r>
      <w:r w:rsidRPr="0047315A">
        <w:rPr>
          <w:sz w:val="28"/>
        </w:rPr>
        <w:t>предпринимателя.</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КноРус,</w:t>
      </w:r>
      <w:r w:rsidR="0047315A">
        <w:rPr>
          <w:sz w:val="28"/>
        </w:rPr>
        <w:t xml:space="preserve"> </w:t>
      </w:r>
      <w:r w:rsidRPr="0047315A">
        <w:rPr>
          <w:sz w:val="28"/>
        </w:rPr>
        <w:t>2005.</w:t>
      </w:r>
      <w:r w:rsidR="0047315A">
        <w:rPr>
          <w:sz w:val="28"/>
        </w:rPr>
        <w:t xml:space="preserve"> </w:t>
      </w:r>
      <w:r w:rsidRPr="0047315A">
        <w:rPr>
          <w:sz w:val="28"/>
        </w:rPr>
        <w:t>–</w:t>
      </w:r>
      <w:r w:rsidR="0047315A">
        <w:rPr>
          <w:sz w:val="28"/>
        </w:rPr>
        <w:t xml:space="preserve"> </w:t>
      </w:r>
      <w:r w:rsidRPr="0047315A">
        <w:rPr>
          <w:sz w:val="28"/>
        </w:rPr>
        <w:t>480</w:t>
      </w:r>
      <w:r w:rsidR="0047315A">
        <w:rPr>
          <w:sz w:val="28"/>
        </w:rPr>
        <w:t xml:space="preserve"> </w:t>
      </w:r>
      <w:r w:rsidRPr="0047315A">
        <w:rPr>
          <w:sz w:val="28"/>
        </w:rPr>
        <w:t>с.</w:t>
      </w:r>
    </w:p>
    <w:p w:rsidR="0092656D" w:rsidRPr="0047315A" w:rsidRDefault="00B308F5"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Бизнес-план:</w:t>
      </w:r>
      <w:r w:rsidR="0047315A">
        <w:rPr>
          <w:sz w:val="28"/>
        </w:rPr>
        <w:t xml:space="preserve"> </w:t>
      </w:r>
      <w:r w:rsidRPr="0047315A">
        <w:rPr>
          <w:sz w:val="28"/>
        </w:rPr>
        <w:t>Опыт,</w:t>
      </w:r>
      <w:r w:rsidR="0047315A">
        <w:rPr>
          <w:sz w:val="28"/>
        </w:rPr>
        <w:t xml:space="preserve"> </w:t>
      </w:r>
      <w:r w:rsidRPr="0047315A">
        <w:rPr>
          <w:sz w:val="28"/>
        </w:rPr>
        <w:t>проблемы</w:t>
      </w:r>
      <w:r w:rsidR="0047315A">
        <w:rPr>
          <w:sz w:val="28"/>
        </w:rPr>
        <w:t xml:space="preserve"> </w:t>
      </w:r>
      <w:r w:rsidRPr="0047315A">
        <w:rPr>
          <w:sz w:val="28"/>
        </w:rPr>
        <w:t>/</w:t>
      </w:r>
      <w:r w:rsidR="0047315A">
        <w:rPr>
          <w:sz w:val="28"/>
        </w:rPr>
        <w:t xml:space="preserve"> </w:t>
      </w:r>
      <w:r w:rsidRPr="0047315A">
        <w:rPr>
          <w:sz w:val="28"/>
        </w:rPr>
        <w:t>Любанова</w:t>
      </w:r>
      <w:r w:rsidR="0047315A">
        <w:rPr>
          <w:sz w:val="28"/>
        </w:rPr>
        <w:t xml:space="preserve"> </w:t>
      </w:r>
      <w:r w:rsidRPr="0047315A">
        <w:rPr>
          <w:sz w:val="28"/>
        </w:rPr>
        <w:t>Т.П.,</w:t>
      </w:r>
      <w:r w:rsidR="0047315A">
        <w:rPr>
          <w:sz w:val="28"/>
        </w:rPr>
        <w:t xml:space="preserve"> </w:t>
      </w:r>
      <w:r w:rsidRPr="0047315A">
        <w:rPr>
          <w:sz w:val="28"/>
        </w:rPr>
        <w:t>Мясоедова</w:t>
      </w:r>
      <w:r w:rsidR="0047315A">
        <w:rPr>
          <w:sz w:val="28"/>
        </w:rPr>
        <w:t xml:space="preserve"> </w:t>
      </w:r>
      <w:r w:rsidRPr="0047315A">
        <w:rPr>
          <w:sz w:val="28"/>
        </w:rPr>
        <w:t>Л.В.,</w:t>
      </w:r>
      <w:r w:rsidR="0047315A">
        <w:rPr>
          <w:sz w:val="28"/>
        </w:rPr>
        <w:t xml:space="preserve"> </w:t>
      </w:r>
      <w:r w:rsidRPr="0047315A">
        <w:rPr>
          <w:sz w:val="28"/>
        </w:rPr>
        <w:t>Грамотенко</w:t>
      </w:r>
      <w:r w:rsidR="0047315A">
        <w:rPr>
          <w:sz w:val="28"/>
        </w:rPr>
        <w:t xml:space="preserve"> </w:t>
      </w:r>
      <w:r w:rsidRPr="0047315A">
        <w:rPr>
          <w:sz w:val="28"/>
        </w:rPr>
        <w:t>Т.А.,</w:t>
      </w:r>
      <w:r w:rsidR="0047315A">
        <w:rPr>
          <w:sz w:val="28"/>
        </w:rPr>
        <w:t xml:space="preserve"> </w:t>
      </w:r>
      <w:r w:rsidRPr="0047315A">
        <w:rPr>
          <w:sz w:val="28"/>
        </w:rPr>
        <w:t>Олейникова</w:t>
      </w:r>
      <w:r w:rsidR="0047315A">
        <w:rPr>
          <w:sz w:val="28"/>
        </w:rPr>
        <w:t xml:space="preserve"> </w:t>
      </w:r>
      <w:r w:rsidRPr="0047315A">
        <w:rPr>
          <w:sz w:val="28"/>
        </w:rPr>
        <w:t>Ю.А.</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Приор,</w:t>
      </w:r>
      <w:r w:rsidR="0047315A">
        <w:rPr>
          <w:sz w:val="28"/>
        </w:rPr>
        <w:t xml:space="preserve"> </w:t>
      </w:r>
      <w:r w:rsidRPr="0047315A">
        <w:rPr>
          <w:sz w:val="28"/>
        </w:rPr>
        <w:t>2005.</w:t>
      </w:r>
      <w:r w:rsidR="0047315A">
        <w:rPr>
          <w:sz w:val="28"/>
        </w:rPr>
        <w:t xml:space="preserve"> </w:t>
      </w:r>
      <w:r w:rsidRPr="0047315A">
        <w:rPr>
          <w:sz w:val="28"/>
        </w:rPr>
        <w:t>–</w:t>
      </w:r>
      <w:r w:rsidR="0047315A">
        <w:rPr>
          <w:sz w:val="28"/>
        </w:rPr>
        <w:t xml:space="preserve"> </w:t>
      </w:r>
      <w:r w:rsidRPr="0047315A">
        <w:rPr>
          <w:sz w:val="28"/>
        </w:rPr>
        <w:t>96</w:t>
      </w:r>
      <w:r w:rsidR="0047315A">
        <w:rPr>
          <w:sz w:val="28"/>
        </w:rPr>
        <w:t xml:space="preserve"> </w:t>
      </w:r>
      <w:r w:rsidRPr="0047315A">
        <w:rPr>
          <w:sz w:val="28"/>
        </w:rPr>
        <w:t>с.</w:t>
      </w:r>
    </w:p>
    <w:p w:rsidR="0092656D" w:rsidRPr="0047315A" w:rsidRDefault="00B308F5"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Веснин</w:t>
      </w:r>
      <w:r w:rsidR="0047315A">
        <w:rPr>
          <w:sz w:val="28"/>
        </w:rPr>
        <w:t xml:space="preserve"> </w:t>
      </w:r>
      <w:r w:rsidRPr="0047315A">
        <w:rPr>
          <w:sz w:val="28"/>
        </w:rPr>
        <w:t>В.Р.</w:t>
      </w:r>
      <w:r w:rsidR="0047315A">
        <w:rPr>
          <w:sz w:val="28"/>
        </w:rPr>
        <w:t xml:space="preserve"> </w:t>
      </w:r>
      <w:r w:rsidRPr="0047315A">
        <w:rPr>
          <w:sz w:val="28"/>
        </w:rPr>
        <w:t>Основы</w:t>
      </w:r>
      <w:r w:rsidR="0047315A">
        <w:rPr>
          <w:sz w:val="28"/>
        </w:rPr>
        <w:t xml:space="preserve"> </w:t>
      </w:r>
      <w:r w:rsidRPr="0047315A">
        <w:rPr>
          <w:sz w:val="28"/>
        </w:rPr>
        <w:t>менеджмента.</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Проспект,</w:t>
      </w:r>
      <w:r w:rsidR="0047315A">
        <w:rPr>
          <w:sz w:val="28"/>
        </w:rPr>
        <w:t xml:space="preserve"> </w:t>
      </w:r>
      <w:r w:rsidRPr="0047315A">
        <w:rPr>
          <w:sz w:val="28"/>
        </w:rPr>
        <w:t>2007.</w:t>
      </w:r>
      <w:r w:rsidR="0047315A">
        <w:rPr>
          <w:sz w:val="28"/>
        </w:rPr>
        <w:t xml:space="preserve"> </w:t>
      </w:r>
      <w:r w:rsidRPr="0047315A">
        <w:rPr>
          <w:sz w:val="28"/>
        </w:rPr>
        <w:t>–</w:t>
      </w:r>
      <w:r w:rsidR="0047315A">
        <w:rPr>
          <w:sz w:val="28"/>
        </w:rPr>
        <w:t xml:space="preserve"> </w:t>
      </w:r>
      <w:r w:rsidRPr="0047315A">
        <w:rPr>
          <w:sz w:val="28"/>
        </w:rPr>
        <w:t>306</w:t>
      </w:r>
      <w:r w:rsidR="0047315A">
        <w:rPr>
          <w:sz w:val="28"/>
        </w:rPr>
        <w:t xml:space="preserve"> </w:t>
      </w:r>
      <w:r w:rsidRPr="0047315A">
        <w:rPr>
          <w:sz w:val="28"/>
        </w:rPr>
        <w:t>с.</w:t>
      </w:r>
      <w:r w:rsidR="0047315A">
        <w:rPr>
          <w:sz w:val="28"/>
        </w:rPr>
        <w:t xml:space="preserve"> </w:t>
      </w:r>
    </w:p>
    <w:p w:rsidR="00B308F5" w:rsidRPr="0047315A" w:rsidRDefault="00B308F5"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Виханский</w:t>
      </w:r>
      <w:r w:rsidR="0047315A">
        <w:rPr>
          <w:sz w:val="28"/>
        </w:rPr>
        <w:t xml:space="preserve"> </w:t>
      </w:r>
      <w:r w:rsidRPr="0047315A">
        <w:rPr>
          <w:sz w:val="28"/>
        </w:rPr>
        <w:t>О.С.</w:t>
      </w:r>
      <w:r w:rsidR="0047315A">
        <w:rPr>
          <w:sz w:val="28"/>
        </w:rPr>
        <w:t xml:space="preserve"> </w:t>
      </w:r>
      <w:r w:rsidRPr="0047315A">
        <w:rPr>
          <w:sz w:val="28"/>
        </w:rPr>
        <w:t>Менеджмент.</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Экономистъ,</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670</w:t>
      </w:r>
      <w:r w:rsidR="0047315A">
        <w:rPr>
          <w:sz w:val="28"/>
        </w:rPr>
        <w:t xml:space="preserve"> </w:t>
      </w:r>
      <w:r w:rsidRPr="0047315A">
        <w:rPr>
          <w:sz w:val="28"/>
        </w:rPr>
        <w:t>с.</w:t>
      </w:r>
    </w:p>
    <w:p w:rsidR="0092656D" w:rsidRPr="0047315A" w:rsidRDefault="00B308F5"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Виханский</w:t>
      </w:r>
      <w:r w:rsidR="0047315A">
        <w:rPr>
          <w:sz w:val="28"/>
        </w:rPr>
        <w:t xml:space="preserve"> </w:t>
      </w:r>
      <w:r w:rsidRPr="0047315A">
        <w:rPr>
          <w:sz w:val="28"/>
        </w:rPr>
        <w:t>О.С.</w:t>
      </w:r>
      <w:r w:rsidR="0047315A">
        <w:rPr>
          <w:sz w:val="28"/>
        </w:rPr>
        <w:t xml:space="preserve"> </w:t>
      </w:r>
      <w:r w:rsidRPr="0047315A">
        <w:rPr>
          <w:sz w:val="28"/>
        </w:rPr>
        <w:t>Стратегическое</w:t>
      </w:r>
      <w:r w:rsidR="0047315A">
        <w:rPr>
          <w:sz w:val="28"/>
        </w:rPr>
        <w:t xml:space="preserve"> </w:t>
      </w:r>
      <w:r w:rsidRPr="0047315A">
        <w:rPr>
          <w:sz w:val="28"/>
        </w:rPr>
        <w:t>управление.</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Экономистъ,</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296</w:t>
      </w:r>
      <w:r w:rsidR="0047315A">
        <w:rPr>
          <w:sz w:val="28"/>
        </w:rPr>
        <w:t xml:space="preserve"> </w:t>
      </w:r>
      <w:r w:rsidRPr="0047315A">
        <w:rPr>
          <w:sz w:val="28"/>
        </w:rPr>
        <w:t>с.</w:t>
      </w:r>
    </w:p>
    <w:p w:rsidR="0092656D" w:rsidRPr="0047315A" w:rsidRDefault="00B308F5"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Горемыкин</w:t>
      </w:r>
      <w:r w:rsidR="0047315A">
        <w:rPr>
          <w:sz w:val="28"/>
        </w:rPr>
        <w:t xml:space="preserve"> </w:t>
      </w:r>
      <w:r w:rsidRPr="0047315A">
        <w:rPr>
          <w:sz w:val="28"/>
        </w:rPr>
        <w:t>В.А.</w:t>
      </w:r>
      <w:r w:rsidR="0047315A">
        <w:rPr>
          <w:sz w:val="28"/>
        </w:rPr>
        <w:t xml:space="preserve"> </w:t>
      </w:r>
      <w:r w:rsidRPr="0047315A">
        <w:rPr>
          <w:sz w:val="28"/>
        </w:rPr>
        <w:t>Бизнес-план:</w:t>
      </w:r>
      <w:r w:rsidR="0047315A">
        <w:rPr>
          <w:sz w:val="28"/>
        </w:rPr>
        <w:t xml:space="preserve"> </w:t>
      </w:r>
      <w:r w:rsidRPr="0047315A">
        <w:rPr>
          <w:sz w:val="28"/>
        </w:rPr>
        <w:t>методика</w:t>
      </w:r>
      <w:r w:rsidR="0047315A">
        <w:rPr>
          <w:sz w:val="28"/>
        </w:rPr>
        <w:t xml:space="preserve"> </w:t>
      </w:r>
      <w:r w:rsidRPr="0047315A">
        <w:rPr>
          <w:sz w:val="28"/>
        </w:rPr>
        <w:t>разработки.</w:t>
      </w:r>
      <w:r w:rsidR="0047315A">
        <w:rPr>
          <w:sz w:val="28"/>
        </w:rPr>
        <w:t xml:space="preserve"> </w:t>
      </w:r>
      <w:r w:rsidRPr="0047315A">
        <w:rPr>
          <w:sz w:val="28"/>
        </w:rPr>
        <w:t>25</w:t>
      </w:r>
      <w:r w:rsidR="0047315A">
        <w:rPr>
          <w:sz w:val="28"/>
        </w:rPr>
        <w:t xml:space="preserve"> </w:t>
      </w:r>
      <w:r w:rsidRPr="0047315A">
        <w:rPr>
          <w:sz w:val="28"/>
        </w:rPr>
        <w:t>реальных</w:t>
      </w:r>
      <w:r w:rsidR="0047315A">
        <w:rPr>
          <w:sz w:val="28"/>
        </w:rPr>
        <w:t xml:space="preserve"> </w:t>
      </w:r>
      <w:r w:rsidRPr="0047315A">
        <w:rPr>
          <w:sz w:val="28"/>
        </w:rPr>
        <w:t>образцов</w:t>
      </w:r>
      <w:r w:rsidR="0047315A">
        <w:rPr>
          <w:sz w:val="28"/>
        </w:rPr>
        <w:t xml:space="preserve"> </w:t>
      </w:r>
      <w:r w:rsidRPr="0047315A">
        <w:rPr>
          <w:sz w:val="28"/>
        </w:rPr>
        <w:t>бизнес-плана.</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Ось-89,</w:t>
      </w:r>
      <w:r w:rsidR="0047315A">
        <w:rPr>
          <w:sz w:val="28"/>
        </w:rPr>
        <w:t xml:space="preserve"> </w:t>
      </w:r>
      <w:r w:rsidRPr="0047315A">
        <w:rPr>
          <w:sz w:val="28"/>
        </w:rPr>
        <w:t>2005.</w:t>
      </w:r>
      <w:r w:rsidR="0047315A">
        <w:rPr>
          <w:sz w:val="28"/>
        </w:rPr>
        <w:t xml:space="preserve"> </w:t>
      </w:r>
      <w:r w:rsidRPr="0047315A">
        <w:rPr>
          <w:sz w:val="28"/>
        </w:rPr>
        <w:t>–</w:t>
      </w:r>
      <w:r w:rsidR="0047315A">
        <w:rPr>
          <w:sz w:val="28"/>
        </w:rPr>
        <w:t xml:space="preserve"> </w:t>
      </w:r>
      <w:r w:rsidRPr="0047315A">
        <w:rPr>
          <w:sz w:val="28"/>
        </w:rPr>
        <w:t>592</w:t>
      </w:r>
      <w:r w:rsidR="0047315A">
        <w:rPr>
          <w:sz w:val="28"/>
        </w:rPr>
        <w:t xml:space="preserve"> </w:t>
      </w:r>
      <w:r w:rsidRPr="0047315A">
        <w:rPr>
          <w:sz w:val="28"/>
        </w:rPr>
        <w:t>с.</w:t>
      </w:r>
    </w:p>
    <w:p w:rsidR="007911C3" w:rsidRPr="0047315A" w:rsidRDefault="007911C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Грачева</w:t>
      </w:r>
      <w:r w:rsidR="0047315A">
        <w:rPr>
          <w:sz w:val="28"/>
        </w:rPr>
        <w:t xml:space="preserve"> </w:t>
      </w:r>
      <w:r w:rsidRPr="0047315A">
        <w:rPr>
          <w:sz w:val="28"/>
        </w:rPr>
        <w:t>М.В.</w:t>
      </w:r>
      <w:r w:rsidR="0047315A">
        <w:rPr>
          <w:sz w:val="28"/>
        </w:rPr>
        <w:t xml:space="preserve"> </w:t>
      </w:r>
      <w:r w:rsidRPr="0047315A">
        <w:rPr>
          <w:sz w:val="28"/>
        </w:rPr>
        <w:t>Риск-анализ</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Юнити-Дана,</w:t>
      </w:r>
      <w:r w:rsidR="0047315A">
        <w:rPr>
          <w:sz w:val="28"/>
        </w:rPr>
        <w:t xml:space="preserve"> </w:t>
      </w:r>
      <w:r w:rsidRPr="0047315A">
        <w:rPr>
          <w:sz w:val="28"/>
        </w:rPr>
        <w:t>2006.</w:t>
      </w:r>
      <w:r w:rsidR="0047315A">
        <w:rPr>
          <w:sz w:val="28"/>
        </w:rPr>
        <w:t xml:space="preserve"> </w:t>
      </w:r>
      <w:r w:rsidRPr="0047315A">
        <w:rPr>
          <w:sz w:val="28"/>
        </w:rPr>
        <w:t>–</w:t>
      </w:r>
      <w:r w:rsidR="0047315A">
        <w:rPr>
          <w:sz w:val="28"/>
        </w:rPr>
        <w:t xml:space="preserve"> </w:t>
      </w:r>
      <w:r w:rsidRPr="0047315A">
        <w:rPr>
          <w:sz w:val="28"/>
        </w:rPr>
        <w:t>351</w:t>
      </w:r>
      <w:r w:rsidR="0047315A">
        <w:rPr>
          <w:sz w:val="28"/>
        </w:rPr>
        <w:t xml:space="preserve"> </w:t>
      </w:r>
      <w:r w:rsidRPr="0047315A">
        <w:rPr>
          <w:sz w:val="28"/>
        </w:rPr>
        <w:t>с.</w:t>
      </w:r>
    </w:p>
    <w:p w:rsidR="006D7DE2"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Заренков</w:t>
      </w:r>
      <w:r w:rsidR="0047315A">
        <w:rPr>
          <w:sz w:val="28"/>
        </w:rPr>
        <w:t xml:space="preserve"> </w:t>
      </w:r>
      <w:r w:rsidRPr="0047315A">
        <w:rPr>
          <w:sz w:val="28"/>
        </w:rPr>
        <w:t>В.А.</w:t>
      </w:r>
      <w:r w:rsidR="0047315A">
        <w:rPr>
          <w:sz w:val="28"/>
        </w:rPr>
        <w:t xml:space="preserve"> </w:t>
      </w:r>
      <w:r w:rsidRPr="0047315A">
        <w:rPr>
          <w:sz w:val="28"/>
        </w:rPr>
        <w:t>Управление</w:t>
      </w:r>
      <w:r w:rsidR="0047315A">
        <w:rPr>
          <w:sz w:val="28"/>
        </w:rPr>
        <w:t xml:space="preserve"> </w:t>
      </w:r>
      <w:r w:rsidRPr="0047315A">
        <w:rPr>
          <w:sz w:val="28"/>
        </w:rPr>
        <w:t>проектами.</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Издательство</w:t>
      </w:r>
      <w:r w:rsidR="0047315A">
        <w:rPr>
          <w:sz w:val="28"/>
        </w:rPr>
        <w:t xml:space="preserve"> </w:t>
      </w:r>
      <w:r w:rsidRPr="0047315A">
        <w:rPr>
          <w:sz w:val="28"/>
        </w:rPr>
        <w:t>Ассоциации</w:t>
      </w:r>
      <w:r w:rsidR="0047315A">
        <w:rPr>
          <w:sz w:val="28"/>
        </w:rPr>
        <w:t xml:space="preserve"> </w:t>
      </w:r>
      <w:r w:rsidRPr="0047315A">
        <w:rPr>
          <w:sz w:val="28"/>
        </w:rPr>
        <w:t>строительных</w:t>
      </w:r>
      <w:r w:rsidR="0047315A">
        <w:rPr>
          <w:sz w:val="28"/>
        </w:rPr>
        <w:t xml:space="preserve"> </w:t>
      </w:r>
      <w:r w:rsidRPr="0047315A">
        <w:rPr>
          <w:sz w:val="28"/>
        </w:rPr>
        <w:t>вузов,</w:t>
      </w:r>
      <w:r w:rsidR="0047315A">
        <w:rPr>
          <w:sz w:val="28"/>
        </w:rPr>
        <w:t xml:space="preserve"> </w:t>
      </w:r>
      <w:r w:rsidRPr="0047315A">
        <w:rPr>
          <w:sz w:val="28"/>
        </w:rPr>
        <w:t>2006.</w:t>
      </w:r>
      <w:r w:rsidR="0047315A">
        <w:rPr>
          <w:sz w:val="28"/>
        </w:rPr>
        <w:t xml:space="preserve"> </w:t>
      </w:r>
      <w:r w:rsidRPr="0047315A">
        <w:rPr>
          <w:sz w:val="28"/>
        </w:rPr>
        <w:t>–</w:t>
      </w:r>
      <w:r w:rsidR="0047315A">
        <w:rPr>
          <w:sz w:val="28"/>
        </w:rPr>
        <w:t xml:space="preserve"> </w:t>
      </w:r>
      <w:r w:rsidRPr="0047315A">
        <w:rPr>
          <w:sz w:val="28"/>
        </w:rPr>
        <w:t>312</w:t>
      </w:r>
      <w:r w:rsidR="0047315A">
        <w:rPr>
          <w:sz w:val="28"/>
        </w:rPr>
        <w:t xml:space="preserve"> </w:t>
      </w:r>
      <w:r w:rsidRPr="0047315A">
        <w:rPr>
          <w:sz w:val="28"/>
        </w:rPr>
        <w:t>с.</w:t>
      </w:r>
    </w:p>
    <w:p w:rsidR="00230671" w:rsidRPr="0047315A" w:rsidRDefault="00230671"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Золотогоров</w:t>
      </w:r>
      <w:r w:rsidR="0047315A">
        <w:rPr>
          <w:sz w:val="28"/>
        </w:rPr>
        <w:t xml:space="preserve"> </w:t>
      </w:r>
      <w:r w:rsidRPr="0047315A">
        <w:rPr>
          <w:sz w:val="28"/>
        </w:rPr>
        <w:t>В.Г.</w:t>
      </w:r>
      <w:r w:rsidR="0047315A">
        <w:rPr>
          <w:sz w:val="28"/>
        </w:rPr>
        <w:t xml:space="preserve"> </w:t>
      </w:r>
      <w:r w:rsidRPr="0047315A">
        <w:rPr>
          <w:sz w:val="28"/>
        </w:rPr>
        <w:t>Инвестиционного</w:t>
      </w:r>
      <w:r w:rsidR="0047315A">
        <w:rPr>
          <w:sz w:val="28"/>
        </w:rPr>
        <w:t xml:space="preserve"> </w:t>
      </w:r>
      <w:r w:rsidRPr="0047315A">
        <w:rPr>
          <w:sz w:val="28"/>
        </w:rPr>
        <w:t>проектирование.</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перспектива,</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463</w:t>
      </w:r>
      <w:r w:rsidR="0047315A">
        <w:rPr>
          <w:sz w:val="28"/>
        </w:rPr>
        <w:t xml:space="preserve"> </w:t>
      </w:r>
      <w:r w:rsidRPr="0047315A">
        <w:rPr>
          <w:sz w:val="28"/>
        </w:rPr>
        <w:t>с.</w:t>
      </w:r>
    </w:p>
    <w:p w:rsidR="006D7DE2"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Ивасенко</w:t>
      </w:r>
      <w:r w:rsidR="0047315A">
        <w:rPr>
          <w:sz w:val="28"/>
        </w:rPr>
        <w:t xml:space="preserve"> </w:t>
      </w:r>
      <w:r w:rsidRPr="0047315A">
        <w:rPr>
          <w:sz w:val="28"/>
        </w:rPr>
        <w:t>А.Г.,</w:t>
      </w:r>
      <w:r w:rsidR="0047315A">
        <w:rPr>
          <w:sz w:val="28"/>
        </w:rPr>
        <w:t xml:space="preserve"> </w:t>
      </w:r>
      <w:r w:rsidRPr="0047315A">
        <w:rPr>
          <w:sz w:val="28"/>
        </w:rPr>
        <w:t>Никонова</w:t>
      </w:r>
      <w:r w:rsidR="0047315A">
        <w:rPr>
          <w:sz w:val="28"/>
        </w:rPr>
        <w:t xml:space="preserve"> </w:t>
      </w:r>
      <w:r w:rsidRPr="0047315A">
        <w:rPr>
          <w:sz w:val="28"/>
        </w:rPr>
        <w:t>Я.И.,</w:t>
      </w:r>
      <w:r w:rsidR="0047315A">
        <w:rPr>
          <w:sz w:val="28"/>
        </w:rPr>
        <w:t xml:space="preserve"> </w:t>
      </w:r>
      <w:r w:rsidRPr="0047315A">
        <w:rPr>
          <w:sz w:val="28"/>
        </w:rPr>
        <w:t>Каркавин</w:t>
      </w:r>
      <w:r w:rsidR="0047315A">
        <w:rPr>
          <w:sz w:val="28"/>
        </w:rPr>
        <w:t xml:space="preserve"> </w:t>
      </w:r>
      <w:r w:rsidRPr="0047315A">
        <w:rPr>
          <w:sz w:val="28"/>
        </w:rPr>
        <w:t>М.В.</w:t>
      </w:r>
      <w:r w:rsidR="0047315A">
        <w:rPr>
          <w:sz w:val="28"/>
        </w:rPr>
        <w:t xml:space="preserve"> </w:t>
      </w:r>
      <w:r w:rsidRPr="0047315A">
        <w:rPr>
          <w:sz w:val="28"/>
        </w:rPr>
        <w:t>Управление</w:t>
      </w:r>
      <w:r w:rsidR="0047315A">
        <w:rPr>
          <w:sz w:val="28"/>
        </w:rPr>
        <w:t xml:space="preserve"> </w:t>
      </w:r>
      <w:r w:rsidRPr="0047315A">
        <w:rPr>
          <w:sz w:val="28"/>
        </w:rPr>
        <w:t>проектами.</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Феникс,</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336</w:t>
      </w:r>
      <w:r w:rsidR="0047315A">
        <w:rPr>
          <w:sz w:val="28"/>
        </w:rPr>
        <w:t xml:space="preserve"> </w:t>
      </w:r>
      <w:r w:rsidRPr="0047315A">
        <w:rPr>
          <w:sz w:val="28"/>
        </w:rPr>
        <w:t>с.</w:t>
      </w:r>
    </w:p>
    <w:p w:rsidR="0092656D" w:rsidRPr="0047315A" w:rsidRDefault="00230671"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Игонина</w:t>
      </w:r>
      <w:r w:rsidR="0047315A">
        <w:rPr>
          <w:sz w:val="28"/>
        </w:rPr>
        <w:t xml:space="preserve"> </w:t>
      </w:r>
      <w:r w:rsidRPr="0047315A">
        <w:rPr>
          <w:sz w:val="28"/>
        </w:rPr>
        <w:t>Л.Л.</w:t>
      </w:r>
      <w:r w:rsidR="0047315A">
        <w:rPr>
          <w:sz w:val="28"/>
        </w:rPr>
        <w:t xml:space="preserve"> </w:t>
      </w:r>
      <w:r w:rsidRPr="0047315A">
        <w:rPr>
          <w:sz w:val="28"/>
        </w:rPr>
        <w:t>Инвестиции.</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Экономистъ,</w:t>
      </w:r>
      <w:r w:rsidR="0047315A">
        <w:rPr>
          <w:sz w:val="28"/>
        </w:rPr>
        <w:t xml:space="preserve"> </w:t>
      </w:r>
      <w:r w:rsidRPr="0047315A">
        <w:rPr>
          <w:sz w:val="28"/>
        </w:rPr>
        <w:t>2005.</w:t>
      </w:r>
      <w:r w:rsidR="0047315A">
        <w:rPr>
          <w:sz w:val="28"/>
        </w:rPr>
        <w:t xml:space="preserve"> </w:t>
      </w:r>
      <w:r w:rsidRPr="0047315A">
        <w:rPr>
          <w:sz w:val="28"/>
        </w:rPr>
        <w:t>–</w:t>
      </w:r>
      <w:r w:rsidR="0047315A">
        <w:rPr>
          <w:sz w:val="28"/>
        </w:rPr>
        <w:t xml:space="preserve"> </w:t>
      </w:r>
      <w:r w:rsidRPr="0047315A">
        <w:rPr>
          <w:sz w:val="28"/>
        </w:rPr>
        <w:t>476</w:t>
      </w:r>
      <w:r w:rsidR="0047315A">
        <w:rPr>
          <w:sz w:val="28"/>
        </w:rPr>
        <w:t xml:space="preserve"> </w:t>
      </w:r>
      <w:r w:rsidRPr="0047315A">
        <w:rPr>
          <w:sz w:val="28"/>
        </w:rPr>
        <w:t>с.</w:t>
      </w:r>
    </w:p>
    <w:p w:rsidR="007911C3" w:rsidRPr="0047315A" w:rsidRDefault="007911C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Инвестиционный</w:t>
      </w:r>
      <w:r w:rsidR="0047315A">
        <w:rPr>
          <w:sz w:val="28"/>
        </w:rPr>
        <w:t xml:space="preserve"> </w:t>
      </w:r>
      <w:r w:rsidRPr="0047315A">
        <w:rPr>
          <w:sz w:val="28"/>
        </w:rPr>
        <w:t>менеджмент</w:t>
      </w:r>
      <w:r w:rsidR="0047315A">
        <w:rPr>
          <w:sz w:val="28"/>
        </w:rPr>
        <w:t xml:space="preserve"> </w:t>
      </w:r>
      <w:r w:rsidRPr="0047315A">
        <w:rPr>
          <w:sz w:val="28"/>
        </w:rPr>
        <w:t>/</w:t>
      </w:r>
      <w:r w:rsidR="0047315A">
        <w:rPr>
          <w:sz w:val="28"/>
        </w:rPr>
        <w:t xml:space="preserve"> </w:t>
      </w:r>
      <w:r w:rsidRPr="0047315A">
        <w:rPr>
          <w:sz w:val="28"/>
        </w:rPr>
        <w:t>Под</w:t>
      </w:r>
      <w:r w:rsidR="0047315A">
        <w:rPr>
          <w:sz w:val="28"/>
        </w:rPr>
        <w:t xml:space="preserve"> </w:t>
      </w:r>
      <w:r w:rsidRPr="0047315A">
        <w:rPr>
          <w:sz w:val="28"/>
        </w:rPr>
        <w:t>ред.</w:t>
      </w:r>
      <w:r w:rsidR="0047315A">
        <w:rPr>
          <w:sz w:val="28"/>
        </w:rPr>
        <w:t xml:space="preserve"> </w:t>
      </w:r>
      <w:r w:rsidRPr="0047315A">
        <w:rPr>
          <w:sz w:val="28"/>
        </w:rPr>
        <w:t>В.В.</w:t>
      </w:r>
      <w:r w:rsidR="0047315A">
        <w:rPr>
          <w:sz w:val="28"/>
        </w:rPr>
        <w:t xml:space="preserve"> </w:t>
      </w:r>
      <w:r w:rsidRPr="0047315A">
        <w:rPr>
          <w:sz w:val="28"/>
        </w:rPr>
        <w:t>Мищенко.</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КноРус,</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393</w:t>
      </w:r>
      <w:r w:rsidR="0047315A">
        <w:rPr>
          <w:sz w:val="28"/>
        </w:rPr>
        <w:t xml:space="preserve"> </w:t>
      </w:r>
      <w:r w:rsidRPr="0047315A">
        <w:rPr>
          <w:sz w:val="28"/>
        </w:rPr>
        <w:t>с.</w:t>
      </w:r>
    </w:p>
    <w:p w:rsidR="0092656D"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Ковале</w:t>
      </w:r>
      <w:r w:rsidR="0092656D" w:rsidRPr="0047315A">
        <w:rPr>
          <w:sz w:val="28"/>
        </w:rPr>
        <w:t>в</w:t>
      </w:r>
      <w:r w:rsidR="0047315A">
        <w:rPr>
          <w:sz w:val="28"/>
        </w:rPr>
        <w:t xml:space="preserve"> </w:t>
      </w:r>
      <w:r w:rsidR="0092656D" w:rsidRPr="0047315A">
        <w:rPr>
          <w:sz w:val="28"/>
        </w:rPr>
        <w:t>В.В.</w:t>
      </w:r>
      <w:r w:rsidR="0047315A">
        <w:rPr>
          <w:sz w:val="28"/>
        </w:rPr>
        <w:t xml:space="preserve"> </w:t>
      </w:r>
      <w:r w:rsidR="0092656D" w:rsidRPr="0047315A">
        <w:rPr>
          <w:sz w:val="28"/>
        </w:rPr>
        <w:t>Методы</w:t>
      </w:r>
      <w:r w:rsidR="0047315A">
        <w:rPr>
          <w:sz w:val="28"/>
        </w:rPr>
        <w:t xml:space="preserve"> </w:t>
      </w:r>
      <w:r w:rsidR="0092656D" w:rsidRPr="0047315A">
        <w:rPr>
          <w:sz w:val="28"/>
        </w:rPr>
        <w:t>оценки</w:t>
      </w:r>
      <w:r w:rsidR="0047315A">
        <w:rPr>
          <w:sz w:val="28"/>
        </w:rPr>
        <w:t xml:space="preserve"> </w:t>
      </w:r>
      <w:r w:rsidR="0092656D" w:rsidRPr="0047315A">
        <w:rPr>
          <w:sz w:val="28"/>
        </w:rPr>
        <w:t>инвестиционных</w:t>
      </w:r>
      <w:r w:rsidR="0047315A">
        <w:rPr>
          <w:sz w:val="28"/>
        </w:rPr>
        <w:t xml:space="preserve"> </w:t>
      </w:r>
      <w:r w:rsidR="0092656D" w:rsidRPr="0047315A">
        <w:rPr>
          <w:sz w:val="28"/>
        </w:rPr>
        <w:t>проектов.</w:t>
      </w:r>
      <w:r w:rsidR="0047315A">
        <w:rPr>
          <w:sz w:val="28"/>
        </w:rPr>
        <w:t xml:space="preserve"> </w:t>
      </w:r>
      <w:r w:rsidR="0092656D" w:rsidRPr="0047315A">
        <w:rPr>
          <w:sz w:val="28"/>
        </w:rPr>
        <w:t>–</w:t>
      </w:r>
      <w:r w:rsidR="0047315A">
        <w:rPr>
          <w:sz w:val="28"/>
        </w:rPr>
        <w:t xml:space="preserve"> </w:t>
      </w:r>
      <w:r w:rsidR="0092656D" w:rsidRPr="0047315A">
        <w:rPr>
          <w:sz w:val="28"/>
        </w:rPr>
        <w:t>М.:</w:t>
      </w:r>
      <w:r w:rsidR="0047315A">
        <w:rPr>
          <w:sz w:val="28"/>
        </w:rPr>
        <w:t xml:space="preserve"> </w:t>
      </w:r>
      <w:r w:rsidR="0092656D" w:rsidRPr="0047315A">
        <w:rPr>
          <w:sz w:val="28"/>
        </w:rPr>
        <w:t>Фи</w:t>
      </w:r>
      <w:r w:rsidR="00230671" w:rsidRPr="0047315A">
        <w:rPr>
          <w:sz w:val="28"/>
        </w:rPr>
        <w:t>нансы</w:t>
      </w:r>
      <w:r w:rsidR="0047315A">
        <w:rPr>
          <w:sz w:val="28"/>
        </w:rPr>
        <w:t xml:space="preserve"> </w:t>
      </w:r>
      <w:r w:rsidR="00230671" w:rsidRPr="0047315A">
        <w:rPr>
          <w:sz w:val="28"/>
        </w:rPr>
        <w:t>и</w:t>
      </w:r>
      <w:r w:rsidR="0047315A">
        <w:rPr>
          <w:sz w:val="28"/>
        </w:rPr>
        <w:t xml:space="preserve"> </w:t>
      </w:r>
      <w:r w:rsidR="00230671" w:rsidRPr="0047315A">
        <w:rPr>
          <w:sz w:val="28"/>
        </w:rPr>
        <w:t>статистика,</w:t>
      </w:r>
      <w:r w:rsidR="0047315A">
        <w:rPr>
          <w:sz w:val="28"/>
        </w:rPr>
        <w:t xml:space="preserve"> </w:t>
      </w:r>
      <w:r w:rsidR="00230671" w:rsidRPr="0047315A">
        <w:rPr>
          <w:sz w:val="28"/>
        </w:rPr>
        <w:t>2005.</w:t>
      </w:r>
      <w:r w:rsidR="0047315A">
        <w:rPr>
          <w:sz w:val="28"/>
        </w:rPr>
        <w:t xml:space="preserve"> </w:t>
      </w:r>
      <w:r w:rsidR="00230671" w:rsidRPr="0047315A">
        <w:rPr>
          <w:sz w:val="28"/>
        </w:rPr>
        <w:t>–</w:t>
      </w:r>
      <w:r w:rsidR="0047315A">
        <w:rPr>
          <w:sz w:val="28"/>
        </w:rPr>
        <w:t xml:space="preserve"> </w:t>
      </w:r>
      <w:r w:rsidR="00230671" w:rsidRPr="0047315A">
        <w:rPr>
          <w:sz w:val="28"/>
        </w:rPr>
        <w:t>144</w:t>
      </w:r>
      <w:r w:rsidR="0047315A">
        <w:rPr>
          <w:sz w:val="28"/>
        </w:rPr>
        <w:t xml:space="preserve"> </w:t>
      </w:r>
      <w:r w:rsidR="00230671" w:rsidRPr="0047315A">
        <w:rPr>
          <w:sz w:val="28"/>
        </w:rPr>
        <w:t>с.</w:t>
      </w:r>
      <w:r w:rsidR="0092656D" w:rsidRPr="0047315A">
        <w:rPr>
          <w:sz w:val="28"/>
        </w:rPr>
        <w:t>.</w:t>
      </w:r>
    </w:p>
    <w:p w:rsidR="0092656D" w:rsidRPr="0047315A" w:rsidRDefault="0092656D"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Кох</w:t>
      </w:r>
      <w:r w:rsidR="0047315A">
        <w:rPr>
          <w:sz w:val="28"/>
        </w:rPr>
        <w:t xml:space="preserve"> </w:t>
      </w:r>
      <w:r w:rsidRPr="0047315A">
        <w:rPr>
          <w:sz w:val="28"/>
        </w:rPr>
        <w:t>Р.</w:t>
      </w:r>
      <w:r w:rsidR="0047315A">
        <w:rPr>
          <w:sz w:val="28"/>
        </w:rPr>
        <w:t xml:space="preserve"> </w:t>
      </w:r>
      <w:r w:rsidRPr="0047315A">
        <w:rPr>
          <w:sz w:val="28"/>
        </w:rPr>
        <w:t>Стратегия.</w:t>
      </w:r>
      <w:r w:rsidR="0047315A">
        <w:rPr>
          <w:sz w:val="28"/>
        </w:rPr>
        <w:t xml:space="preserve"> </w:t>
      </w:r>
      <w:r w:rsidRPr="0047315A">
        <w:rPr>
          <w:sz w:val="28"/>
        </w:rPr>
        <w:t>Как</w:t>
      </w:r>
      <w:r w:rsidR="0047315A">
        <w:rPr>
          <w:sz w:val="28"/>
        </w:rPr>
        <w:t xml:space="preserve"> </w:t>
      </w:r>
      <w:r w:rsidRPr="0047315A">
        <w:rPr>
          <w:sz w:val="28"/>
        </w:rPr>
        <w:t>создавать</w:t>
      </w:r>
      <w:r w:rsidR="0047315A">
        <w:rPr>
          <w:sz w:val="28"/>
        </w:rPr>
        <w:t xml:space="preserve"> </w:t>
      </w:r>
      <w:r w:rsidRPr="0047315A">
        <w:rPr>
          <w:sz w:val="28"/>
        </w:rPr>
        <w:t>и</w:t>
      </w:r>
      <w:r w:rsidR="0047315A">
        <w:rPr>
          <w:sz w:val="28"/>
        </w:rPr>
        <w:t xml:space="preserve"> </w:t>
      </w:r>
      <w:r w:rsidRPr="0047315A">
        <w:rPr>
          <w:sz w:val="28"/>
        </w:rPr>
        <w:t>использовать</w:t>
      </w:r>
      <w:r w:rsidR="0047315A">
        <w:rPr>
          <w:sz w:val="28"/>
        </w:rPr>
        <w:t xml:space="preserve"> </w:t>
      </w:r>
      <w:r w:rsidR="00230671" w:rsidRPr="0047315A">
        <w:rPr>
          <w:sz w:val="28"/>
        </w:rPr>
        <w:t>эффективную</w:t>
      </w:r>
      <w:r w:rsidR="0047315A">
        <w:rPr>
          <w:sz w:val="28"/>
        </w:rPr>
        <w:t xml:space="preserve"> </w:t>
      </w:r>
      <w:r w:rsidR="00230671" w:rsidRPr="0047315A">
        <w:rPr>
          <w:sz w:val="28"/>
        </w:rPr>
        <w:t>стратегию.</w:t>
      </w:r>
      <w:r w:rsidR="0047315A">
        <w:rPr>
          <w:sz w:val="28"/>
        </w:rPr>
        <w:t xml:space="preserve"> </w:t>
      </w:r>
      <w:r w:rsidR="00230671" w:rsidRPr="0047315A">
        <w:rPr>
          <w:sz w:val="28"/>
        </w:rPr>
        <w:t>СПб:</w:t>
      </w:r>
      <w:r w:rsidR="0047315A">
        <w:rPr>
          <w:sz w:val="28"/>
        </w:rPr>
        <w:t xml:space="preserve"> </w:t>
      </w:r>
      <w:r w:rsidR="00230671" w:rsidRPr="0047315A">
        <w:rPr>
          <w:sz w:val="28"/>
        </w:rPr>
        <w:t>Питер,</w:t>
      </w:r>
      <w:r w:rsidR="0047315A">
        <w:rPr>
          <w:sz w:val="28"/>
        </w:rPr>
        <w:t xml:space="preserve"> </w:t>
      </w:r>
      <w:r w:rsidR="00230671" w:rsidRPr="0047315A">
        <w:rPr>
          <w:sz w:val="28"/>
        </w:rPr>
        <w:t>2005.</w:t>
      </w:r>
      <w:r w:rsidR="0047315A">
        <w:rPr>
          <w:sz w:val="28"/>
        </w:rPr>
        <w:t xml:space="preserve"> </w:t>
      </w:r>
      <w:r w:rsidR="00230671" w:rsidRPr="0047315A">
        <w:rPr>
          <w:sz w:val="28"/>
        </w:rPr>
        <w:t>-</w:t>
      </w:r>
      <w:r w:rsidR="0047315A">
        <w:rPr>
          <w:sz w:val="28"/>
        </w:rPr>
        <w:t xml:space="preserve"> </w:t>
      </w:r>
      <w:r w:rsidRPr="0047315A">
        <w:rPr>
          <w:sz w:val="28"/>
        </w:rPr>
        <w:t>320</w:t>
      </w:r>
      <w:r w:rsidR="0047315A">
        <w:rPr>
          <w:sz w:val="28"/>
        </w:rPr>
        <w:t xml:space="preserve"> </w:t>
      </w:r>
      <w:r w:rsidRPr="0047315A">
        <w:rPr>
          <w:sz w:val="28"/>
        </w:rPr>
        <w:t>с.</w:t>
      </w:r>
    </w:p>
    <w:p w:rsidR="007911C3" w:rsidRPr="0047315A" w:rsidRDefault="007911C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Кравченко</w:t>
      </w:r>
      <w:r w:rsidR="0047315A">
        <w:rPr>
          <w:sz w:val="28"/>
        </w:rPr>
        <w:t xml:space="preserve"> </w:t>
      </w:r>
      <w:r w:rsidRPr="0047315A">
        <w:rPr>
          <w:sz w:val="28"/>
        </w:rPr>
        <w:t>Н.А.</w:t>
      </w:r>
      <w:r w:rsidR="0047315A">
        <w:rPr>
          <w:sz w:val="28"/>
        </w:rPr>
        <w:t xml:space="preserve"> </w:t>
      </w:r>
      <w:r w:rsidRPr="0047315A">
        <w:rPr>
          <w:sz w:val="28"/>
        </w:rPr>
        <w:t>Инвестиционный</w:t>
      </w:r>
      <w:r w:rsidR="0047315A">
        <w:rPr>
          <w:sz w:val="28"/>
        </w:rPr>
        <w:t xml:space="preserve"> </w:t>
      </w:r>
      <w:r w:rsidRPr="0047315A">
        <w:rPr>
          <w:sz w:val="28"/>
        </w:rPr>
        <w:t>анализ.</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Дело,</w:t>
      </w:r>
      <w:r w:rsidR="0047315A">
        <w:rPr>
          <w:sz w:val="28"/>
        </w:rPr>
        <w:t xml:space="preserve"> </w:t>
      </w:r>
      <w:r w:rsidRPr="0047315A">
        <w:rPr>
          <w:sz w:val="28"/>
        </w:rPr>
        <w:t>2007.</w:t>
      </w:r>
      <w:r w:rsidR="0047315A">
        <w:rPr>
          <w:sz w:val="28"/>
        </w:rPr>
        <w:t xml:space="preserve"> </w:t>
      </w:r>
      <w:r w:rsidRPr="0047315A">
        <w:rPr>
          <w:sz w:val="28"/>
        </w:rPr>
        <w:t>–</w:t>
      </w:r>
      <w:r w:rsidR="0047315A">
        <w:rPr>
          <w:sz w:val="28"/>
        </w:rPr>
        <w:t xml:space="preserve"> </w:t>
      </w:r>
      <w:r w:rsidRPr="0047315A">
        <w:rPr>
          <w:sz w:val="28"/>
        </w:rPr>
        <w:t>264</w:t>
      </w:r>
      <w:r w:rsidR="0047315A">
        <w:rPr>
          <w:sz w:val="28"/>
        </w:rPr>
        <w:t xml:space="preserve"> </w:t>
      </w:r>
      <w:r w:rsidRPr="0047315A">
        <w:rPr>
          <w:sz w:val="28"/>
        </w:rPr>
        <w:t>с.</w:t>
      </w:r>
    </w:p>
    <w:p w:rsidR="0092656D" w:rsidRPr="0047315A" w:rsidRDefault="0092656D"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Ламбен</w:t>
      </w:r>
      <w:r w:rsidR="0047315A">
        <w:rPr>
          <w:sz w:val="28"/>
        </w:rPr>
        <w:t xml:space="preserve"> </w:t>
      </w:r>
      <w:r w:rsidRPr="0047315A">
        <w:rPr>
          <w:sz w:val="28"/>
        </w:rPr>
        <w:t>Ж.Ж.</w:t>
      </w:r>
      <w:r w:rsidR="0047315A">
        <w:rPr>
          <w:sz w:val="28"/>
        </w:rPr>
        <w:t xml:space="preserve"> </w:t>
      </w:r>
      <w:r w:rsidRPr="0047315A">
        <w:rPr>
          <w:sz w:val="28"/>
        </w:rPr>
        <w:t>Менед</w:t>
      </w:r>
      <w:r w:rsidR="00230671" w:rsidRPr="0047315A">
        <w:rPr>
          <w:sz w:val="28"/>
        </w:rPr>
        <w:t>жмент,</w:t>
      </w:r>
      <w:r w:rsidR="0047315A">
        <w:rPr>
          <w:sz w:val="28"/>
        </w:rPr>
        <w:t xml:space="preserve"> </w:t>
      </w:r>
      <w:r w:rsidR="00230671" w:rsidRPr="0047315A">
        <w:rPr>
          <w:sz w:val="28"/>
        </w:rPr>
        <w:t>ориентированный</w:t>
      </w:r>
      <w:r w:rsidR="0047315A">
        <w:rPr>
          <w:sz w:val="28"/>
        </w:rPr>
        <w:t xml:space="preserve"> </w:t>
      </w:r>
      <w:r w:rsidR="00230671" w:rsidRPr="0047315A">
        <w:rPr>
          <w:sz w:val="28"/>
        </w:rPr>
        <w:t>на</w:t>
      </w:r>
      <w:r w:rsidR="0047315A">
        <w:rPr>
          <w:sz w:val="28"/>
        </w:rPr>
        <w:t xml:space="preserve"> </w:t>
      </w:r>
      <w:r w:rsidR="00230671" w:rsidRPr="0047315A">
        <w:rPr>
          <w:sz w:val="28"/>
        </w:rPr>
        <w:t>рынок.</w:t>
      </w:r>
      <w:r w:rsidR="0047315A">
        <w:rPr>
          <w:sz w:val="28"/>
        </w:rPr>
        <w:t xml:space="preserve"> </w:t>
      </w:r>
      <w:r w:rsidR="00230671" w:rsidRPr="0047315A">
        <w:rPr>
          <w:sz w:val="28"/>
        </w:rPr>
        <w:t>СПб.:</w:t>
      </w:r>
      <w:r w:rsidR="0047315A">
        <w:rPr>
          <w:sz w:val="28"/>
        </w:rPr>
        <w:t xml:space="preserve"> </w:t>
      </w:r>
      <w:r w:rsidR="00230671" w:rsidRPr="0047315A">
        <w:rPr>
          <w:sz w:val="28"/>
        </w:rPr>
        <w:t>Питер,</w:t>
      </w:r>
      <w:r w:rsidR="0047315A">
        <w:rPr>
          <w:sz w:val="28"/>
        </w:rPr>
        <w:t xml:space="preserve"> </w:t>
      </w:r>
      <w:r w:rsidR="00230671" w:rsidRPr="0047315A">
        <w:rPr>
          <w:sz w:val="28"/>
        </w:rPr>
        <w:t>2005</w:t>
      </w:r>
      <w:r w:rsidRPr="0047315A">
        <w:rPr>
          <w:sz w:val="28"/>
        </w:rPr>
        <w:t>.</w:t>
      </w:r>
      <w:r w:rsidR="0047315A">
        <w:rPr>
          <w:sz w:val="28"/>
        </w:rPr>
        <w:t xml:space="preserve"> </w:t>
      </w:r>
      <w:r w:rsidR="00230671" w:rsidRPr="0047315A">
        <w:rPr>
          <w:sz w:val="28"/>
        </w:rPr>
        <w:t>–</w:t>
      </w:r>
      <w:r w:rsidR="0047315A">
        <w:rPr>
          <w:sz w:val="28"/>
        </w:rPr>
        <w:t xml:space="preserve"> </w:t>
      </w:r>
      <w:r w:rsidR="00230671" w:rsidRPr="0047315A">
        <w:rPr>
          <w:sz w:val="28"/>
        </w:rPr>
        <w:t>512</w:t>
      </w:r>
      <w:r w:rsidR="0047315A">
        <w:rPr>
          <w:sz w:val="28"/>
        </w:rPr>
        <w:t xml:space="preserve"> </w:t>
      </w:r>
      <w:r w:rsidR="00230671" w:rsidRPr="0047315A">
        <w:rPr>
          <w:sz w:val="28"/>
        </w:rPr>
        <w:t>с.</w:t>
      </w:r>
    </w:p>
    <w:p w:rsidR="0092656D" w:rsidRPr="0047315A" w:rsidRDefault="0092656D"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Мазур</w:t>
      </w:r>
      <w:r w:rsidR="0047315A">
        <w:rPr>
          <w:sz w:val="28"/>
        </w:rPr>
        <w:t xml:space="preserve"> </w:t>
      </w:r>
      <w:r w:rsidR="006D7DE2" w:rsidRPr="0047315A">
        <w:rPr>
          <w:sz w:val="28"/>
        </w:rPr>
        <w:t>И.И.,</w:t>
      </w:r>
      <w:r w:rsidR="0047315A">
        <w:rPr>
          <w:sz w:val="28"/>
        </w:rPr>
        <w:t xml:space="preserve"> </w:t>
      </w:r>
      <w:r w:rsidR="006D7DE2" w:rsidRPr="0047315A">
        <w:rPr>
          <w:sz w:val="28"/>
        </w:rPr>
        <w:t>Шапиро</w:t>
      </w:r>
      <w:r w:rsidR="0047315A">
        <w:rPr>
          <w:sz w:val="28"/>
        </w:rPr>
        <w:t xml:space="preserve"> </w:t>
      </w:r>
      <w:r w:rsidR="006D7DE2" w:rsidRPr="0047315A">
        <w:rPr>
          <w:sz w:val="28"/>
        </w:rPr>
        <w:t>В.Д.,</w:t>
      </w:r>
      <w:r w:rsidR="0047315A">
        <w:rPr>
          <w:sz w:val="28"/>
        </w:rPr>
        <w:t xml:space="preserve"> </w:t>
      </w:r>
      <w:r w:rsidR="006D7DE2" w:rsidRPr="0047315A">
        <w:rPr>
          <w:sz w:val="28"/>
        </w:rPr>
        <w:t>Ольдерогге</w:t>
      </w:r>
      <w:r w:rsidR="0047315A">
        <w:rPr>
          <w:sz w:val="28"/>
        </w:rPr>
        <w:t xml:space="preserve"> </w:t>
      </w:r>
      <w:r w:rsidR="006D7DE2" w:rsidRPr="0047315A">
        <w:rPr>
          <w:sz w:val="28"/>
        </w:rPr>
        <w:t>Н.Г.,</w:t>
      </w:r>
      <w:r w:rsidR="0047315A">
        <w:rPr>
          <w:sz w:val="28"/>
        </w:rPr>
        <w:t xml:space="preserve"> </w:t>
      </w:r>
      <w:r w:rsidR="006D7DE2" w:rsidRPr="0047315A">
        <w:rPr>
          <w:sz w:val="28"/>
        </w:rPr>
        <w:t>Полковников</w:t>
      </w:r>
      <w:r w:rsidR="0047315A">
        <w:rPr>
          <w:sz w:val="28"/>
        </w:rPr>
        <w:t xml:space="preserve"> </w:t>
      </w:r>
      <w:r w:rsidR="006D7DE2" w:rsidRPr="0047315A">
        <w:rPr>
          <w:sz w:val="28"/>
        </w:rPr>
        <w:t>А.В.</w:t>
      </w:r>
      <w:r w:rsidR="0047315A">
        <w:rPr>
          <w:sz w:val="28"/>
        </w:rPr>
        <w:t xml:space="preserve"> </w:t>
      </w:r>
      <w:r w:rsidR="006D7DE2" w:rsidRPr="0047315A">
        <w:rPr>
          <w:sz w:val="28"/>
        </w:rPr>
        <w:t>Управление</w:t>
      </w:r>
      <w:r w:rsidR="0047315A">
        <w:rPr>
          <w:sz w:val="28"/>
        </w:rPr>
        <w:t xml:space="preserve"> </w:t>
      </w:r>
      <w:r w:rsidR="006D7DE2" w:rsidRPr="0047315A">
        <w:rPr>
          <w:sz w:val="28"/>
        </w:rPr>
        <w:t>проектами.</w:t>
      </w:r>
      <w:r w:rsidR="0047315A">
        <w:rPr>
          <w:sz w:val="28"/>
        </w:rPr>
        <w:t xml:space="preserve"> </w:t>
      </w:r>
      <w:r w:rsidR="006D7DE2" w:rsidRPr="0047315A">
        <w:rPr>
          <w:sz w:val="28"/>
        </w:rPr>
        <w:t>–</w:t>
      </w:r>
      <w:r w:rsidR="0047315A">
        <w:rPr>
          <w:sz w:val="28"/>
        </w:rPr>
        <w:t xml:space="preserve"> </w:t>
      </w:r>
      <w:r w:rsidR="006D7DE2" w:rsidRPr="0047315A">
        <w:rPr>
          <w:sz w:val="28"/>
        </w:rPr>
        <w:t>СПб.:</w:t>
      </w:r>
      <w:r w:rsidR="0047315A">
        <w:rPr>
          <w:sz w:val="28"/>
        </w:rPr>
        <w:t xml:space="preserve"> </w:t>
      </w:r>
      <w:r w:rsidR="006D7DE2" w:rsidRPr="0047315A">
        <w:rPr>
          <w:sz w:val="28"/>
        </w:rPr>
        <w:t>Омега-Л,</w:t>
      </w:r>
      <w:r w:rsidR="0047315A">
        <w:rPr>
          <w:sz w:val="28"/>
        </w:rPr>
        <w:t xml:space="preserve"> </w:t>
      </w:r>
      <w:r w:rsidR="006D7DE2" w:rsidRPr="0047315A">
        <w:rPr>
          <w:sz w:val="28"/>
        </w:rPr>
        <w:t>2008.</w:t>
      </w:r>
      <w:r w:rsidR="0047315A">
        <w:rPr>
          <w:sz w:val="28"/>
        </w:rPr>
        <w:t xml:space="preserve"> </w:t>
      </w:r>
      <w:r w:rsidR="006D7DE2" w:rsidRPr="0047315A">
        <w:rPr>
          <w:sz w:val="28"/>
        </w:rPr>
        <w:t>–</w:t>
      </w:r>
      <w:r w:rsidR="0047315A">
        <w:rPr>
          <w:sz w:val="28"/>
        </w:rPr>
        <w:t xml:space="preserve"> </w:t>
      </w:r>
      <w:r w:rsidR="006D7DE2" w:rsidRPr="0047315A">
        <w:rPr>
          <w:sz w:val="28"/>
        </w:rPr>
        <w:t>960</w:t>
      </w:r>
      <w:r w:rsidR="0047315A">
        <w:rPr>
          <w:sz w:val="28"/>
        </w:rPr>
        <w:t xml:space="preserve"> </w:t>
      </w:r>
      <w:r w:rsidR="006D7DE2" w:rsidRPr="0047315A">
        <w:rPr>
          <w:sz w:val="28"/>
        </w:rPr>
        <w:t>с.</w:t>
      </w:r>
    </w:p>
    <w:p w:rsidR="006D7DE2"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Матвеева</w:t>
      </w:r>
      <w:r w:rsidR="0047315A">
        <w:rPr>
          <w:sz w:val="28"/>
        </w:rPr>
        <w:t xml:space="preserve"> </w:t>
      </w:r>
      <w:r w:rsidRPr="0047315A">
        <w:rPr>
          <w:sz w:val="28"/>
        </w:rPr>
        <w:t>Л.Г.,</w:t>
      </w:r>
      <w:r w:rsidR="0047315A">
        <w:rPr>
          <w:sz w:val="28"/>
        </w:rPr>
        <w:t xml:space="preserve"> </w:t>
      </w:r>
      <w:r w:rsidRPr="0047315A">
        <w:rPr>
          <w:sz w:val="28"/>
        </w:rPr>
        <w:t>Никитаева</w:t>
      </w:r>
      <w:r w:rsidR="0047315A">
        <w:rPr>
          <w:sz w:val="28"/>
        </w:rPr>
        <w:t xml:space="preserve"> </w:t>
      </w:r>
      <w:r w:rsidRPr="0047315A">
        <w:rPr>
          <w:sz w:val="28"/>
        </w:rPr>
        <w:t>А.Ю.,</w:t>
      </w:r>
      <w:r w:rsidR="0047315A">
        <w:rPr>
          <w:sz w:val="28"/>
        </w:rPr>
        <w:t xml:space="preserve"> </w:t>
      </w:r>
      <w:r w:rsidRPr="0047315A">
        <w:rPr>
          <w:sz w:val="28"/>
        </w:rPr>
        <w:t>Фиськов</w:t>
      </w:r>
      <w:r w:rsidR="0047315A">
        <w:rPr>
          <w:sz w:val="28"/>
        </w:rPr>
        <w:t xml:space="preserve"> </w:t>
      </w:r>
      <w:r w:rsidRPr="0047315A">
        <w:rPr>
          <w:sz w:val="28"/>
        </w:rPr>
        <w:t>Д.А.,</w:t>
      </w:r>
      <w:r w:rsidR="0047315A">
        <w:rPr>
          <w:sz w:val="28"/>
        </w:rPr>
        <w:t xml:space="preserve"> </w:t>
      </w:r>
      <w:r w:rsidRPr="0047315A">
        <w:rPr>
          <w:sz w:val="28"/>
        </w:rPr>
        <w:t>Щипанов</w:t>
      </w:r>
      <w:r w:rsidR="0047315A">
        <w:rPr>
          <w:sz w:val="28"/>
        </w:rPr>
        <w:t xml:space="preserve"> </w:t>
      </w:r>
      <w:r w:rsidRPr="0047315A">
        <w:rPr>
          <w:sz w:val="28"/>
        </w:rPr>
        <w:t>Е.Ф.</w:t>
      </w:r>
      <w:r w:rsidR="0047315A">
        <w:rPr>
          <w:sz w:val="28"/>
        </w:rPr>
        <w:t xml:space="preserve"> </w:t>
      </w:r>
      <w:r w:rsidRPr="0047315A">
        <w:rPr>
          <w:sz w:val="28"/>
        </w:rPr>
        <w:t>Управление</w:t>
      </w:r>
      <w:r w:rsidR="0047315A">
        <w:rPr>
          <w:sz w:val="28"/>
        </w:rPr>
        <w:t xml:space="preserve"> </w:t>
      </w:r>
      <w:r w:rsidRPr="0047315A">
        <w:rPr>
          <w:sz w:val="28"/>
        </w:rPr>
        <w:t>проектами.</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Феникс,</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432</w:t>
      </w:r>
      <w:r w:rsidR="0047315A">
        <w:rPr>
          <w:sz w:val="28"/>
        </w:rPr>
        <w:t xml:space="preserve"> </w:t>
      </w:r>
      <w:r w:rsidRPr="0047315A">
        <w:rPr>
          <w:sz w:val="28"/>
        </w:rPr>
        <w:t>с.</w:t>
      </w:r>
    </w:p>
    <w:p w:rsidR="0092656D" w:rsidRPr="0047315A" w:rsidRDefault="0092656D"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Мокеев</w:t>
      </w:r>
      <w:r w:rsidR="0047315A">
        <w:rPr>
          <w:sz w:val="28"/>
        </w:rPr>
        <w:t xml:space="preserve"> </w:t>
      </w:r>
      <w:r w:rsidRPr="0047315A">
        <w:rPr>
          <w:sz w:val="28"/>
        </w:rPr>
        <w:t>А.</w:t>
      </w:r>
      <w:r w:rsidR="0047315A">
        <w:rPr>
          <w:sz w:val="28"/>
        </w:rPr>
        <w:t xml:space="preserve"> </w:t>
      </w:r>
      <w:r w:rsidRPr="0047315A">
        <w:rPr>
          <w:sz w:val="28"/>
        </w:rPr>
        <w:t>Реализация</w:t>
      </w:r>
      <w:r w:rsidR="0047315A">
        <w:rPr>
          <w:sz w:val="28"/>
        </w:rPr>
        <w:t xml:space="preserve"> </w:t>
      </w:r>
      <w:r w:rsidRPr="0047315A">
        <w:rPr>
          <w:sz w:val="28"/>
        </w:rPr>
        <w:t>стратегии:</w:t>
      </w:r>
      <w:r w:rsidR="0047315A">
        <w:rPr>
          <w:sz w:val="28"/>
        </w:rPr>
        <w:t xml:space="preserve"> </w:t>
      </w:r>
      <w:r w:rsidRPr="0047315A">
        <w:rPr>
          <w:sz w:val="28"/>
        </w:rPr>
        <w:t>опыт</w:t>
      </w:r>
      <w:r w:rsidR="0047315A">
        <w:rPr>
          <w:sz w:val="28"/>
        </w:rPr>
        <w:t xml:space="preserve"> </w:t>
      </w:r>
      <w:r w:rsidRPr="0047315A">
        <w:rPr>
          <w:sz w:val="28"/>
        </w:rPr>
        <w:t>практиков</w:t>
      </w:r>
      <w:r w:rsidR="0047315A">
        <w:rPr>
          <w:sz w:val="28"/>
        </w:rPr>
        <w:t xml:space="preserve"> </w:t>
      </w:r>
      <w:r w:rsidRPr="0047315A">
        <w:rPr>
          <w:sz w:val="28"/>
        </w:rPr>
        <w:t>//</w:t>
      </w:r>
      <w:r w:rsidR="0047315A">
        <w:rPr>
          <w:sz w:val="28"/>
        </w:rPr>
        <w:t xml:space="preserve"> </w:t>
      </w:r>
      <w:r w:rsidRPr="0047315A">
        <w:rPr>
          <w:sz w:val="28"/>
        </w:rPr>
        <w:t>Генеральный</w:t>
      </w:r>
      <w:r w:rsidR="0047315A">
        <w:rPr>
          <w:sz w:val="28"/>
        </w:rPr>
        <w:t xml:space="preserve"> </w:t>
      </w:r>
      <w:r w:rsidRPr="0047315A">
        <w:rPr>
          <w:sz w:val="28"/>
        </w:rPr>
        <w:t>директор.</w:t>
      </w:r>
      <w:r w:rsidR="0047315A">
        <w:rPr>
          <w:sz w:val="28"/>
        </w:rPr>
        <w:t xml:space="preserve"> </w:t>
      </w:r>
      <w:r w:rsidRPr="0047315A">
        <w:rPr>
          <w:sz w:val="28"/>
        </w:rPr>
        <w:t>-№11.</w:t>
      </w:r>
      <w:r w:rsidR="0047315A">
        <w:rPr>
          <w:sz w:val="28"/>
        </w:rPr>
        <w:t xml:space="preserve"> </w:t>
      </w:r>
      <w:r w:rsidRPr="0047315A">
        <w:rPr>
          <w:sz w:val="28"/>
        </w:rPr>
        <w:t>-</w:t>
      </w:r>
      <w:r w:rsidR="0047315A">
        <w:rPr>
          <w:sz w:val="28"/>
        </w:rPr>
        <w:t xml:space="preserve"> </w:t>
      </w:r>
      <w:r w:rsidRPr="0047315A">
        <w:rPr>
          <w:sz w:val="28"/>
        </w:rPr>
        <w:t>2007.</w:t>
      </w:r>
      <w:r w:rsidR="0047315A">
        <w:rPr>
          <w:sz w:val="28"/>
        </w:rPr>
        <w:t xml:space="preserve"> </w:t>
      </w:r>
      <w:r w:rsidRPr="0047315A">
        <w:rPr>
          <w:sz w:val="28"/>
        </w:rPr>
        <w:t>-</w:t>
      </w:r>
      <w:r w:rsidR="0047315A">
        <w:rPr>
          <w:sz w:val="28"/>
        </w:rPr>
        <w:t xml:space="preserve"> </w:t>
      </w:r>
      <w:r w:rsidRPr="0047315A">
        <w:rPr>
          <w:sz w:val="28"/>
        </w:rPr>
        <w:t>С.</w:t>
      </w:r>
      <w:r w:rsidR="0047315A">
        <w:rPr>
          <w:sz w:val="28"/>
        </w:rPr>
        <w:t xml:space="preserve"> </w:t>
      </w:r>
      <w:r w:rsidRPr="0047315A">
        <w:rPr>
          <w:sz w:val="28"/>
        </w:rPr>
        <w:t>42-52.</w:t>
      </w:r>
    </w:p>
    <w:p w:rsidR="0092656D" w:rsidRPr="0047315A" w:rsidRDefault="00230671"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Попов</w:t>
      </w:r>
      <w:r w:rsidR="0047315A">
        <w:rPr>
          <w:sz w:val="28"/>
        </w:rPr>
        <w:t xml:space="preserve"> </w:t>
      </w:r>
      <w:r w:rsidRPr="0047315A">
        <w:rPr>
          <w:sz w:val="28"/>
        </w:rPr>
        <w:t>В.М.,</w:t>
      </w:r>
      <w:r w:rsidR="0047315A">
        <w:rPr>
          <w:sz w:val="28"/>
        </w:rPr>
        <w:t xml:space="preserve"> </w:t>
      </w:r>
      <w:r w:rsidRPr="0047315A">
        <w:rPr>
          <w:sz w:val="28"/>
        </w:rPr>
        <w:t>Медведев,</w:t>
      </w:r>
      <w:r w:rsidR="0047315A">
        <w:rPr>
          <w:sz w:val="28"/>
        </w:rPr>
        <w:t xml:space="preserve"> </w:t>
      </w:r>
      <w:r w:rsidRPr="0047315A">
        <w:rPr>
          <w:sz w:val="28"/>
        </w:rPr>
        <w:t>Ляпунов</w:t>
      </w:r>
      <w:r w:rsidR="0047315A">
        <w:rPr>
          <w:sz w:val="28"/>
        </w:rPr>
        <w:t xml:space="preserve"> </w:t>
      </w:r>
      <w:r w:rsidRPr="0047315A">
        <w:rPr>
          <w:sz w:val="28"/>
        </w:rPr>
        <w:t>С.И.,</w:t>
      </w:r>
      <w:r w:rsidR="0047315A">
        <w:rPr>
          <w:sz w:val="28"/>
        </w:rPr>
        <w:t xml:space="preserve"> </w:t>
      </w:r>
      <w:r w:rsidRPr="0047315A">
        <w:rPr>
          <w:sz w:val="28"/>
        </w:rPr>
        <w:t>Муртазалиева</w:t>
      </w:r>
      <w:r w:rsidR="0047315A">
        <w:rPr>
          <w:sz w:val="28"/>
        </w:rPr>
        <w:t xml:space="preserve"> </w:t>
      </w:r>
      <w:r w:rsidRPr="0047315A">
        <w:rPr>
          <w:sz w:val="28"/>
        </w:rPr>
        <w:t>С.Ю.</w:t>
      </w:r>
      <w:r w:rsidR="0047315A">
        <w:rPr>
          <w:sz w:val="28"/>
        </w:rPr>
        <w:t xml:space="preserve"> </w:t>
      </w:r>
      <w:r w:rsidRPr="0047315A">
        <w:rPr>
          <w:sz w:val="28"/>
        </w:rPr>
        <w:t>Бизнес-план</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КноРус,</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432</w:t>
      </w:r>
      <w:r w:rsidR="0047315A">
        <w:rPr>
          <w:sz w:val="28"/>
        </w:rPr>
        <w:t xml:space="preserve"> </w:t>
      </w:r>
      <w:r w:rsidRPr="0047315A">
        <w:rPr>
          <w:sz w:val="28"/>
        </w:rPr>
        <w:t>с.</w:t>
      </w:r>
    </w:p>
    <w:p w:rsidR="006D7DE2"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Просветов</w:t>
      </w:r>
      <w:r w:rsidR="0047315A">
        <w:rPr>
          <w:sz w:val="28"/>
        </w:rPr>
        <w:t xml:space="preserve"> </w:t>
      </w:r>
      <w:r w:rsidRPr="0047315A">
        <w:rPr>
          <w:sz w:val="28"/>
        </w:rPr>
        <w:t>Г.И.</w:t>
      </w:r>
      <w:r w:rsidR="0047315A">
        <w:rPr>
          <w:sz w:val="28"/>
        </w:rPr>
        <w:t xml:space="preserve"> </w:t>
      </w:r>
      <w:r w:rsidRPr="0047315A">
        <w:rPr>
          <w:sz w:val="28"/>
        </w:rPr>
        <w:t>Управление</w:t>
      </w:r>
      <w:r w:rsidR="0047315A">
        <w:rPr>
          <w:sz w:val="28"/>
        </w:rPr>
        <w:t xml:space="preserve"> </w:t>
      </w:r>
      <w:r w:rsidRPr="0047315A">
        <w:rPr>
          <w:sz w:val="28"/>
        </w:rPr>
        <w:t>проектами.</w:t>
      </w:r>
      <w:r w:rsidR="0047315A">
        <w:rPr>
          <w:sz w:val="28"/>
        </w:rPr>
        <w:t xml:space="preserve"> </w:t>
      </w:r>
      <w:r w:rsidRPr="0047315A">
        <w:rPr>
          <w:sz w:val="28"/>
        </w:rPr>
        <w:t>Задачи</w:t>
      </w:r>
      <w:r w:rsidR="0047315A">
        <w:rPr>
          <w:sz w:val="28"/>
        </w:rPr>
        <w:t xml:space="preserve"> </w:t>
      </w:r>
      <w:r w:rsidRPr="0047315A">
        <w:rPr>
          <w:sz w:val="28"/>
        </w:rPr>
        <w:t>и</w:t>
      </w:r>
      <w:r w:rsidR="0047315A">
        <w:rPr>
          <w:sz w:val="28"/>
        </w:rPr>
        <w:t xml:space="preserve"> </w:t>
      </w:r>
      <w:r w:rsidRPr="0047315A">
        <w:rPr>
          <w:sz w:val="28"/>
        </w:rPr>
        <w:t>решения.</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Альфа-Пресс,</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200</w:t>
      </w:r>
      <w:r w:rsidR="0047315A">
        <w:rPr>
          <w:sz w:val="28"/>
        </w:rPr>
        <w:t xml:space="preserve"> </w:t>
      </w:r>
      <w:r w:rsidRPr="0047315A">
        <w:rPr>
          <w:sz w:val="28"/>
        </w:rPr>
        <w:t>с.</w:t>
      </w:r>
    </w:p>
    <w:p w:rsidR="00230671" w:rsidRPr="0047315A" w:rsidRDefault="00230671"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Риск-менеджмент</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ЮНИТИ,</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544</w:t>
      </w:r>
      <w:r w:rsidR="0047315A">
        <w:rPr>
          <w:sz w:val="28"/>
        </w:rPr>
        <w:t xml:space="preserve"> </w:t>
      </w:r>
      <w:r w:rsidRPr="0047315A">
        <w:rPr>
          <w:sz w:val="28"/>
        </w:rPr>
        <w:t>с.</w:t>
      </w:r>
    </w:p>
    <w:p w:rsidR="006D7DE2" w:rsidRPr="0047315A" w:rsidRDefault="006D7DE2"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Сингаевская</w:t>
      </w:r>
      <w:r w:rsidR="0047315A">
        <w:rPr>
          <w:sz w:val="28"/>
        </w:rPr>
        <w:t xml:space="preserve"> </w:t>
      </w:r>
      <w:r w:rsidRPr="0047315A">
        <w:rPr>
          <w:sz w:val="28"/>
        </w:rPr>
        <w:t>Г.И.</w:t>
      </w:r>
      <w:r w:rsidR="0047315A">
        <w:rPr>
          <w:sz w:val="28"/>
        </w:rPr>
        <w:t xml:space="preserve"> </w:t>
      </w:r>
      <w:r w:rsidRPr="0047315A">
        <w:rPr>
          <w:sz w:val="28"/>
        </w:rPr>
        <w:t>Управление</w:t>
      </w:r>
      <w:r w:rsidR="0047315A">
        <w:rPr>
          <w:sz w:val="28"/>
        </w:rPr>
        <w:t xml:space="preserve"> </w:t>
      </w:r>
      <w:r w:rsidRPr="0047315A">
        <w:rPr>
          <w:sz w:val="28"/>
        </w:rPr>
        <w:t>проектами</w:t>
      </w:r>
      <w:r w:rsidR="0047315A">
        <w:rPr>
          <w:sz w:val="28"/>
        </w:rPr>
        <w:t xml:space="preserve"> </w:t>
      </w:r>
      <w:r w:rsidRPr="0047315A">
        <w:rPr>
          <w:sz w:val="28"/>
        </w:rPr>
        <w:t>в</w:t>
      </w:r>
      <w:r w:rsidR="0047315A">
        <w:rPr>
          <w:sz w:val="28"/>
        </w:rPr>
        <w:t xml:space="preserve"> </w:t>
      </w:r>
      <w:r w:rsidRPr="0047315A">
        <w:rPr>
          <w:sz w:val="28"/>
        </w:rPr>
        <w:t>Microsoft</w:t>
      </w:r>
      <w:r w:rsidR="0047315A">
        <w:rPr>
          <w:sz w:val="28"/>
        </w:rPr>
        <w:t xml:space="preserve"> </w:t>
      </w:r>
      <w:r w:rsidRPr="0047315A">
        <w:rPr>
          <w:sz w:val="28"/>
          <w:lang w:val="en-US"/>
        </w:rPr>
        <w:t>Project</w:t>
      </w:r>
      <w:r w:rsidR="0047315A">
        <w:rPr>
          <w:sz w:val="28"/>
        </w:rPr>
        <w:t xml:space="preserve"> </w:t>
      </w:r>
      <w:r w:rsidRPr="0047315A">
        <w:rPr>
          <w:sz w:val="28"/>
        </w:rPr>
        <w:t>2007.</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Диалектика,</w:t>
      </w:r>
      <w:r w:rsidR="0047315A">
        <w:rPr>
          <w:sz w:val="28"/>
        </w:rPr>
        <w:t xml:space="preserve"> </w:t>
      </w:r>
      <w:r w:rsidRPr="0047315A">
        <w:rPr>
          <w:sz w:val="28"/>
        </w:rPr>
        <w:t>2008.</w:t>
      </w:r>
      <w:r w:rsidR="0047315A">
        <w:rPr>
          <w:sz w:val="28"/>
        </w:rPr>
        <w:t xml:space="preserve"> </w:t>
      </w:r>
      <w:r w:rsidRPr="0047315A">
        <w:rPr>
          <w:sz w:val="28"/>
        </w:rPr>
        <w:t>–</w:t>
      </w:r>
      <w:r w:rsidR="0047315A">
        <w:rPr>
          <w:sz w:val="28"/>
        </w:rPr>
        <w:t xml:space="preserve"> </w:t>
      </w:r>
      <w:r w:rsidRPr="0047315A">
        <w:rPr>
          <w:sz w:val="28"/>
        </w:rPr>
        <w:t>800</w:t>
      </w:r>
      <w:r w:rsidR="0047315A">
        <w:rPr>
          <w:sz w:val="28"/>
        </w:rPr>
        <w:t xml:space="preserve"> </w:t>
      </w:r>
      <w:r w:rsidRPr="0047315A">
        <w:rPr>
          <w:sz w:val="28"/>
        </w:rPr>
        <w:t>с.</w:t>
      </w:r>
    </w:p>
    <w:p w:rsidR="0092656D" w:rsidRPr="0047315A" w:rsidRDefault="0092656D"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Соколова</w:t>
      </w:r>
      <w:r w:rsidR="0047315A">
        <w:rPr>
          <w:sz w:val="28"/>
        </w:rPr>
        <w:t xml:space="preserve"> </w:t>
      </w:r>
      <w:r w:rsidRPr="0047315A">
        <w:rPr>
          <w:sz w:val="28"/>
        </w:rPr>
        <w:t>Г.</w:t>
      </w:r>
      <w:r w:rsidR="0047315A">
        <w:rPr>
          <w:sz w:val="28"/>
        </w:rPr>
        <w:t xml:space="preserve"> </w:t>
      </w:r>
      <w:r w:rsidRPr="0047315A">
        <w:rPr>
          <w:sz w:val="28"/>
        </w:rPr>
        <w:t>Н.</w:t>
      </w:r>
      <w:r w:rsidR="0047315A">
        <w:rPr>
          <w:sz w:val="28"/>
        </w:rPr>
        <w:t xml:space="preserve"> </w:t>
      </w:r>
      <w:r w:rsidRPr="0047315A">
        <w:rPr>
          <w:sz w:val="28"/>
        </w:rPr>
        <w:t>Бизнес-планирование</w:t>
      </w:r>
      <w:r w:rsidR="0047315A">
        <w:rPr>
          <w:sz w:val="28"/>
        </w:rPr>
        <w:t xml:space="preserve"> </w:t>
      </w:r>
      <w:r w:rsidRPr="0047315A">
        <w:rPr>
          <w:sz w:val="28"/>
        </w:rPr>
        <w:t>для</w:t>
      </w:r>
      <w:r w:rsidR="0047315A">
        <w:rPr>
          <w:sz w:val="28"/>
        </w:rPr>
        <w:t xml:space="preserve"> </w:t>
      </w:r>
      <w:r w:rsidRPr="0047315A">
        <w:rPr>
          <w:sz w:val="28"/>
        </w:rPr>
        <w:t>малого</w:t>
      </w:r>
      <w:r w:rsidR="0047315A">
        <w:rPr>
          <w:sz w:val="28"/>
        </w:rPr>
        <w:t xml:space="preserve"> </w:t>
      </w:r>
      <w:r w:rsidRPr="0047315A">
        <w:rPr>
          <w:sz w:val="28"/>
        </w:rPr>
        <w:t>предприятия.</w:t>
      </w:r>
      <w:r w:rsidR="0047315A">
        <w:rPr>
          <w:sz w:val="28"/>
        </w:rPr>
        <w:t xml:space="preserve"> </w:t>
      </w:r>
      <w:r w:rsidRPr="0047315A">
        <w:rPr>
          <w:sz w:val="28"/>
        </w:rPr>
        <w:t>М.:</w:t>
      </w:r>
      <w:r w:rsidR="0047315A">
        <w:rPr>
          <w:sz w:val="28"/>
        </w:rPr>
        <w:t xml:space="preserve"> </w:t>
      </w:r>
      <w:r w:rsidRPr="0047315A">
        <w:rPr>
          <w:sz w:val="28"/>
        </w:rPr>
        <w:t>Вершина,</w:t>
      </w:r>
      <w:r w:rsidR="0047315A">
        <w:rPr>
          <w:sz w:val="28"/>
        </w:rPr>
        <w:t xml:space="preserve"> </w:t>
      </w:r>
      <w:r w:rsidRPr="0047315A">
        <w:rPr>
          <w:sz w:val="28"/>
        </w:rPr>
        <w:t>2003.</w:t>
      </w:r>
    </w:p>
    <w:p w:rsidR="0092656D" w:rsidRPr="0047315A" w:rsidRDefault="00230671"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Стешин</w:t>
      </w:r>
      <w:r w:rsidR="0047315A">
        <w:rPr>
          <w:sz w:val="28"/>
        </w:rPr>
        <w:t xml:space="preserve"> </w:t>
      </w:r>
      <w:r w:rsidRPr="0047315A">
        <w:rPr>
          <w:sz w:val="28"/>
        </w:rPr>
        <w:t>А.И.</w:t>
      </w:r>
      <w:r w:rsidR="0047315A">
        <w:rPr>
          <w:sz w:val="28"/>
        </w:rPr>
        <w:t xml:space="preserve"> </w:t>
      </w:r>
      <w:r w:rsidRPr="0047315A">
        <w:rPr>
          <w:sz w:val="28"/>
        </w:rPr>
        <w:t>Оценка</w:t>
      </w:r>
      <w:r w:rsidR="0047315A">
        <w:rPr>
          <w:sz w:val="28"/>
        </w:rPr>
        <w:t xml:space="preserve"> </w:t>
      </w:r>
      <w:r w:rsidRPr="0047315A">
        <w:rPr>
          <w:sz w:val="28"/>
        </w:rPr>
        <w:t>коммерческой</w:t>
      </w:r>
      <w:r w:rsidR="0047315A">
        <w:rPr>
          <w:sz w:val="28"/>
        </w:rPr>
        <w:t xml:space="preserve"> </w:t>
      </w:r>
      <w:r w:rsidRPr="0047315A">
        <w:rPr>
          <w:sz w:val="28"/>
        </w:rPr>
        <w:t>деятельности</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w:t>
      </w:r>
      <w:r w:rsidR="0047315A">
        <w:rPr>
          <w:sz w:val="28"/>
        </w:rPr>
        <w:t xml:space="preserve"> </w:t>
      </w:r>
      <w:r w:rsidRPr="0047315A">
        <w:rPr>
          <w:sz w:val="28"/>
        </w:rPr>
        <w:t>М.:</w:t>
      </w:r>
      <w:r w:rsidR="0047315A">
        <w:rPr>
          <w:sz w:val="28"/>
        </w:rPr>
        <w:t xml:space="preserve"> </w:t>
      </w:r>
      <w:r w:rsidRPr="0047315A">
        <w:rPr>
          <w:sz w:val="28"/>
        </w:rPr>
        <w:t>Статус-Кво,</w:t>
      </w:r>
      <w:r w:rsidR="0047315A">
        <w:rPr>
          <w:sz w:val="28"/>
        </w:rPr>
        <w:t xml:space="preserve"> </w:t>
      </w:r>
      <w:r w:rsidRPr="0047315A">
        <w:rPr>
          <w:sz w:val="28"/>
        </w:rPr>
        <w:t>97,</w:t>
      </w:r>
      <w:r w:rsidR="0047315A">
        <w:rPr>
          <w:sz w:val="28"/>
        </w:rPr>
        <w:t xml:space="preserve"> </w:t>
      </w:r>
      <w:r w:rsidRPr="0047315A">
        <w:rPr>
          <w:sz w:val="28"/>
        </w:rPr>
        <w:t>2007.</w:t>
      </w:r>
      <w:r w:rsidR="0047315A">
        <w:rPr>
          <w:sz w:val="28"/>
        </w:rPr>
        <w:t xml:space="preserve"> </w:t>
      </w:r>
      <w:r w:rsidRPr="0047315A">
        <w:rPr>
          <w:sz w:val="28"/>
        </w:rPr>
        <w:t>–</w:t>
      </w:r>
      <w:r w:rsidR="0047315A">
        <w:rPr>
          <w:sz w:val="28"/>
        </w:rPr>
        <w:t xml:space="preserve"> </w:t>
      </w:r>
      <w:r w:rsidRPr="0047315A">
        <w:rPr>
          <w:sz w:val="28"/>
        </w:rPr>
        <w:t>280</w:t>
      </w:r>
      <w:r w:rsidR="0047315A">
        <w:rPr>
          <w:sz w:val="28"/>
        </w:rPr>
        <w:t xml:space="preserve"> </w:t>
      </w:r>
      <w:r w:rsidRPr="0047315A">
        <w:rPr>
          <w:sz w:val="28"/>
        </w:rPr>
        <w:t>с.</w:t>
      </w:r>
    </w:p>
    <w:p w:rsidR="000B7A23" w:rsidRPr="0047315A" w:rsidRDefault="000B7A23" w:rsidP="00C76E7D">
      <w:pPr>
        <w:keepNext/>
        <w:widowControl w:val="0"/>
        <w:numPr>
          <w:ilvl w:val="0"/>
          <w:numId w:val="23"/>
        </w:numPr>
        <w:tabs>
          <w:tab w:val="clear" w:pos="1429"/>
          <w:tab w:val="num" w:pos="0"/>
          <w:tab w:val="left" w:pos="426"/>
        </w:tabs>
        <w:spacing w:line="360" w:lineRule="auto"/>
        <w:ind w:left="0" w:firstLine="0"/>
        <w:jc w:val="both"/>
        <w:rPr>
          <w:sz w:val="28"/>
        </w:rPr>
      </w:pPr>
      <w:r w:rsidRPr="0047315A">
        <w:rPr>
          <w:sz w:val="28"/>
        </w:rPr>
        <w:t>Усманова</w:t>
      </w:r>
      <w:r w:rsidR="0047315A">
        <w:rPr>
          <w:sz w:val="28"/>
        </w:rPr>
        <w:t xml:space="preserve"> </w:t>
      </w:r>
      <w:r w:rsidRPr="0047315A">
        <w:rPr>
          <w:sz w:val="28"/>
        </w:rPr>
        <w:t>Л.П.</w:t>
      </w:r>
      <w:r w:rsidR="0047315A">
        <w:rPr>
          <w:sz w:val="28"/>
        </w:rPr>
        <w:t xml:space="preserve"> </w:t>
      </w:r>
      <w:r w:rsidRPr="0047315A">
        <w:rPr>
          <w:sz w:val="28"/>
        </w:rPr>
        <w:t>Основные</w:t>
      </w:r>
      <w:r w:rsidR="0047315A">
        <w:rPr>
          <w:sz w:val="28"/>
        </w:rPr>
        <w:t xml:space="preserve"> </w:t>
      </w:r>
      <w:r w:rsidRPr="0047315A">
        <w:rPr>
          <w:sz w:val="28"/>
        </w:rPr>
        <w:t>аспекты</w:t>
      </w:r>
      <w:r w:rsidR="0047315A">
        <w:rPr>
          <w:sz w:val="28"/>
        </w:rPr>
        <w:t xml:space="preserve"> </w:t>
      </w:r>
      <w:r w:rsidRPr="0047315A">
        <w:rPr>
          <w:sz w:val="28"/>
        </w:rPr>
        <w:t>методики</w:t>
      </w:r>
      <w:r w:rsidR="0047315A">
        <w:rPr>
          <w:sz w:val="28"/>
        </w:rPr>
        <w:t xml:space="preserve"> </w:t>
      </w:r>
      <w:r w:rsidRPr="0047315A">
        <w:rPr>
          <w:sz w:val="28"/>
        </w:rPr>
        <w:t>оценки</w:t>
      </w:r>
      <w:r w:rsidR="0047315A">
        <w:rPr>
          <w:sz w:val="28"/>
        </w:rPr>
        <w:t xml:space="preserve"> </w:t>
      </w:r>
      <w:r w:rsidRPr="0047315A">
        <w:rPr>
          <w:sz w:val="28"/>
        </w:rPr>
        <w:t>эффективности</w:t>
      </w:r>
      <w:r w:rsidR="0047315A">
        <w:rPr>
          <w:sz w:val="28"/>
        </w:rPr>
        <w:t xml:space="preserve"> </w:t>
      </w:r>
      <w:r w:rsidRPr="0047315A">
        <w:rPr>
          <w:sz w:val="28"/>
        </w:rPr>
        <w:t>инвестиционного</w:t>
      </w:r>
      <w:r w:rsidR="0047315A">
        <w:rPr>
          <w:sz w:val="28"/>
        </w:rPr>
        <w:t xml:space="preserve"> </w:t>
      </w:r>
      <w:r w:rsidRPr="0047315A">
        <w:rPr>
          <w:sz w:val="28"/>
        </w:rPr>
        <w:t>проекта</w:t>
      </w:r>
      <w:r w:rsidR="0047315A">
        <w:rPr>
          <w:sz w:val="28"/>
        </w:rPr>
        <w:t xml:space="preserve"> </w:t>
      </w:r>
      <w:r w:rsidRPr="0047315A">
        <w:rPr>
          <w:sz w:val="28"/>
        </w:rPr>
        <w:t>в</w:t>
      </w:r>
      <w:r w:rsidR="0047315A">
        <w:rPr>
          <w:sz w:val="28"/>
        </w:rPr>
        <w:t xml:space="preserve"> </w:t>
      </w:r>
      <w:r w:rsidRPr="0047315A">
        <w:rPr>
          <w:sz w:val="28"/>
        </w:rPr>
        <w:t>сфере</w:t>
      </w:r>
      <w:r w:rsidR="0047315A">
        <w:rPr>
          <w:sz w:val="28"/>
        </w:rPr>
        <w:t xml:space="preserve"> </w:t>
      </w:r>
      <w:r w:rsidRPr="0047315A">
        <w:rPr>
          <w:sz w:val="28"/>
        </w:rPr>
        <w:t>выставочных</w:t>
      </w:r>
      <w:r w:rsidR="0047315A">
        <w:rPr>
          <w:sz w:val="28"/>
        </w:rPr>
        <w:t xml:space="preserve"> </w:t>
      </w:r>
      <w:r w:rsidRPr="0047315A">
        <w:rPr>
          <w:sz w:val="28"/>
        </w:rPr>
        <w:t>услуг.</w:t>
      </w:r>
      <w:r w:rsidR="0047315A">
        <w:rPr>
          <w:sz w:val="28"/>
        </w:rPr>
        <w:t xml:space="preserve"> </w:t>
      </w:r>
      <w:r w:rsidRPr="0047315A">
        <w:rPr>
          <w:sz w:val="28"/>
        </w:rPr>
        <w:t>«Современные</w:t>
      </w:r>
      <w:r w:rsidR="0047315A">
        <w:rPr>
          <w:sz w:val="28"/>
        </w:rPr>
        <w:t xml:space="preserve"> </w:t>
      </w:r>
      <w:r w:rsidRPr="0047315A">
        <w:rPr>
          <w:sz w:val="28"/>
        </w:rPr>
        <w:t>аспекты</w:t>
      </w:r>
      <w:r w:rsidR="0047315A">
        <w:rPr>
          <w:sz w:val="28"/>
        </w:rPr>
        <w:t xml:space="preserve"> </w:t>
      </w:r>
      <w:r w:rsidRPr="0047315A">
        <w:rPr>
          <w:sz w:val="28"/>
        </w:rPr>
        <w:t>экономики»,</w:t>
      </w:r>
      <w:r w:rsidR="0047315A">
        <w:rPr>
          <w:sz w:val="28"/>
        </w:rPr>
        <w:t xml:space="preserve"> </w:t>
      </w:r>
      <w:r w:rsidRPr="0047315A">
        <w:rPr>
          <w:sz w:val="28"/>
        </w:rPr>
        <w:t>№</w:t>
      </w:r>
      <w:r w:rsidR="0047315A">
        <w:rPr>
          <w:sz w:val="28"/>
        </w:rPr>
        <w:t xml:space="preserve"> </w:t>
      </w:r>
      <w:r w:rsidRPr="0047315A">
        <w:rPr>
          <w:sz w:val="28"/>
        </w:rPr>
        <w:t>18</w:t>
      </w:r>
      <w:r w:rsidR="0047315A">
        <w:rPr>
          <w:sz w:val="28"/>
        </w:rPr>
        <w:t xml:space="preserve"> </w:t>
      </w:r>
      <w:r w:rsidRPr="0047315A">
        <w:rPr>
          <w:sz w:val="28"/>
        </w:rPr>
        <w:t>(111),</w:t>
      </w:r>
      <w:r w:rsidR="0047315A">
        <w:rPr>
          <w:sz w:val="28"/>
        </w:rPr>
        <w:t xml:space="preserve"> </w:t>
      </w:r>
      <w:r w:rsidRPr="0047315A">
        <w:rPr>
          <w:sz w:val="28"/>
        </w:rPr>
        <w:t>2006</w:t>
      </w:r>
    </w:p>
    <w:p w:rsidR="0092656D" w:rsidRPr="0047315A" w:rsidRDefault="0092656D" w:rsidP="00C76E7D">
      <w:pPr>
        <w:keepNext/>
        <w:widowControl w:val="0"/>
        <w:tabs>
          <w:tab w:val="left" w:pos="426"/>
        </w:tabs>
        <w:spacing w:line="360" w:lineRule="auto"/>
        <w:jc w:val="both"/>
        <w:rPr>
          <w:sz w:val="28"/>
        </w:rPr>
      </w:pPr>
    </w:p>
    <w:p w:rsidR="006F7D23" w:rsidRPr="0047315A" w:rsidRDefault="00E86DF4" w:rsidP="0047315A">
      <w:pPr>
        <w:pStyle w:val="1"/>
        <w:widowControl w:val="0"/>
        <w:spacing w:before="0" w:after="0" w:line="360" w:lineRule="auto"/>
        <w:ind w:firstLine="709"/>
        <w:jc w:val="both"/>
        <w:rPr>
          <w:rFonts w:ascii="Times New Roman" w:hAnsi="Times New Roman" w:cs="Times New Roman"/>
          <w:b w:val="0"/>
          <w:sz w:val="28"/>
        </w:rPr>
      </w:pPr>
      <w:r w:rsidRPr="0047315A">
        <w:rPr>
          <w:rFonts w:ascii="Times New Roman" w:hAnsi="Times New Roman"/>
          <w:b w:val="0"/>
          <w:sz w:val="28"/>
        </w:rPr>
        <w:br w:type="page"/>
      </w:r>
      <w:bookmarkStart w:id="87" w:name="_Toc253677067"/>
      <w:bookmarkStart w:id="88" w:name="Приложение_1"/>
      <w:r w:rsidR="006F7D23" w:rsidRPr="0047315A">
        <w:rPr>
          <w:rFonts w:ascii="Times New Roman" w:hAnsi="Times New Roman" w:cs="Times New Roman"/>
          <w:b w:val="0"/>
          <w:sz w:val="28"/>
        </w:rPr>
        <w:t>Приложения</w:t>
      </w:r>
      <w:bookmarkEnd w:id="87"/>
    </w:p>
    <w:p w:rsidR="006F7D23" w:rsidRPr="0047315A" w:rsidRDefault="006F7D23" w:rsidP="0047315A">
      <w:pPr>
        <w:keepNext/>
        <w:widowControl w:val="0"/>
        <w:spacing w:line="360" w:lineRule="auto"/>
        <w:ind w:firstLine="709"/>
        <w:jc w:val="both"/>
        <w:rPr>
          <w:sz w:val="28"/>
        </w:rPr>
      </w:pPr>
    </w:p>
    <w:p w:rsidR="006D334F" w:rsidRPr="0047315A" w:rsidRDefault="006D334F" w:rsidP="0047315A">
      <w:pPr>
        <w:keepNext/>
        <w:widowControl w:val="0"/>
        <w:spacing w:line="360" w:lineRule="auto"/>
        <w:ind w:firstLine="709"/>
        <w:jc w:val="both"/>
        <w:rPr>
          <w:bCs/>
          <w:sz w:val="28"/>
        </w:rPr>
      </w:pPr>
      <w:r w:rsidRPr="0047315A">
        <w:rPr>
          <w:bCs/>
          <w:sz w:val="28"/>
        </w:rPr>
        <w:t>Приложение</w:t>
      </w:r>
      <w:r w:rsidR="0047315A">
        <w:rPr>
          <w:bCs/>
          <w:sz w:val="28"/>
        </w:rPr>
        <w:t xml:space="preserve"> </w:t>
      </w:r>
      <w:r w:rsidRPr="0047315A">
        <w:rPr>
          <w:bCs/>
          <w:sz w:val="28"/>
        </w:rPr>
        <w:t>1</w:t>
      </w:r>
      <w:bookmarkEnd w:id="88"/>
    </w:p>
    <w:p w:rsidR="006D334F" w:rsidRPr="0047315A" w:rsidRDefault="006D334F" w:rsidP="0047315A">
      <w:pPr>
        <w:keepNext/>
        <w:widowControl w:val="0"/>
        <w:spacing w:line="360" w:lineRule="auto"/>
        <w:ind w:firstLine="709"/>
        <w:jc w:val="both"/>
        <w:rPr>
          <w:bCs/>
          <w:sz w:val="28"/>
        </w:rPr>
      </w:pPr>
    </w:p>
    <w:p w:rsidR="006D334F" w:rsidRPr="0047315A" w:rsidRDefault="006D334F" w:rsidP="0047315A">
      <w:pPr>
        <w:keepNext/>
        <w:widowControl w:val="0"/>
        <w:spacing w:line="360" w:lineRule="auto"/>
        <w:ind w:firstLine="709"/>
        <w:jc w:val="both"/>
        <w:rPr>
          <w:bCs/>
          <w:sz w:val="28"/>
        </w:rPr>
      </w:pPr>
      <w:r w:rsidRPr="0047315A">
        <w:rPr>
          <w:bCs/>
          <w:sz w:val="28"/>
        </w:rPr>
        <w:t>Техническое</w:t>
      </w:r>
      <w:r w:rsidR="0047315A">
        <w:rPr>
          <w:bCs/>
          <w:sz w:val="28"/>
        </w:rPr>
        <w:t xml:space="preserve"> </w:t>
      </w:r>
      <w:r w:rsidRPr="0047315A">
        <w:rPr>
          <w:bCs/>
          <w:sz w:val="28"/>
        </w:rPr>
        <w:t>задание</w:t>
      </w:r>
      <w:r w:rsidR="0047315A">
        <w:rPr>
          <w:bCs/>
          <w:sz w:val="28"/>
        </w:rPr>
        <w:t xml:space="preserve"> </w:t>
      </w:r>
      <w:r w:rsidRPr="0047315A">
        <w:rPr>
          <w:bCs/>
          <w:sz w:val="28"/>
        </w:rPr>
        <w:t>на</w:t>
      </w:r>
      <w:r w:rsidR="0047315A">
        <w:rPr>
          <w:bCs/>
          <w:sz w:val="28"/>
        </w:rPr>
        <w:t xml:space="preserve"> </w:t>
      </w:r>
      <w:r w:rsidRPr="0047315A">
        <w:rPr>
          <w:bCs/>
          <w:sz w:val="28"/>
        </w:rPr>
        <w:t>создание</w:t>
      </w:r>
      <w:r w:rsidR="0047315A">
        <w:rPr>
          <w:bCs/>
          <w:sz w:val="28"/>
        </w:rPr>
        <w:t xml:space="preserve"> </w:t>
      </w:r>
      <w:r w:rsidRPr="0047315A">
        <w:rPr>
          <w:bCs/>
          <w:sz w:val="28"/>
        </w:rPr>
        <w:t>и</w:t>
      </w:r>
      <w:r w:rsidR="0047315A">
        <w:rPr>
          <w:bCs/>
          <w:sz w:val="28"/>
        </w:rPr>
        <w:t xml:space="preserve"> </w:t>
      </w:r>
      <w:r w:rsidRPr="0047315A">
        <w:rPr>
          <w:bCs/>
          <w:sz w:val="28"/>
        </w:rPr>
        <w:t>раскрутку</w:t>
      </w:r>
      <w:r w:rsidR="0047315A">
        <w:rPr>
          <w:bCs/>
          <w:sz w:val="28"/>
        </w:rPr>
        <w:t xml:space="preserve"> </w:t>
      </w:r>
      <w:r w:rsidRPr="0047315A">
        <w:rPr>
          <w:bCs/>
          <w:sz w:val="28"/>
        </w:rPr>
        <w:t>(продвижение)</w:t>
      </w:r>
      <w:r w:rsidR="0047315A">
        <w:rPr>
          <w:bCs/>
          <w:sz w:val="28"/>
        </w:rPr>
        <w:t xml:space="preserve"> </w:t>
      </w:r>
      <w:r w:rsidRPr="0047315A">
        <w:rPr>
          <w:bCs/>
          <w:sz w:val="28"/>
        </w:rPr>
        <w:t>сайта</w:t>
      </w:r>
    </w:p>
    <w:p w:rsidR="006D334F" w:rsidRPr="0047315A" w:rsidRDefault="006D334F" w:rsidP="0047315A">
      <w:pPr>
        <w:keepNext/>
        <w:widowControl w:val="0"/>
        <w:spacing w:line="360" w:lineRule="auto"/>
        <w:ind w:firstLine="709"/>
        <w:jc w:val="both"/>
        <w:rPr>
          <w:bCs/>
          <w:sz w:val="28"/>
        </w:rPr>
      </w:pPr>
    </w:p>
    <w:p w:rsidR="006D334F" w:rsidRPr="0047315A" w:rsidRDefault="006D334F" w:rsidP="0047315A">
      <w:pPr>
        <w:keepNext/>
        <w:widowControl w:val="0"/>
        <w:spacing w:line="360" w:lineRule="auto"/>
        <w:ind w:firstLine="709"/>
        <w:jc w:val="both"/>
        <w:rPr>
          <w:sz w:val="28"/>
        </w:rPr>
      </w:pPr>
      <w:r w:rsidRPr="0047315A">
        <w:rPr>
          <w:bCs/>
          <w:sz w:val="28"/>
        </w:rPr>
        <w:t>1.</w:t>
      </w:r>
      <w:r w:rsidR="0047315A">
        <w:rPr>
          <w:bCs/>
          <w:sz w:val="28"/>
        </w:rPr>
        <w:t xml:space="preserve"> </w:t>
      </w:r>
      <w:r w:rsidRPr="0047315A">
        <w:rPr>
          <w:bCs/>
          <w:sz w:val="28"/>
        </w:rPr>
        <w:t>Имя</w:t>
      </w:r>
      <w:r w:rsidR="0047315A">
        <w:rPr>
          <w:bCs/>
          <w:sz w:val="28"/>
        </w:rPr>
        <w:t xml:space="preserve"> </w:t>
      </w:r>
      <w:r w:rsidRPr="0047315A">
        <w:rPr>
          <w:bCs/>
          <w:sz w:val="28"/>
        </w:rPr>
        <w:t>сайта</w:t>
      </w:r>
      <w:r w:rsidR="0047315A">
        <w:rPr>
          <w:bCs/>
          <w:sz w:val="28"/>
        </w:rPr>
        <w:t xml:space="preserve"> </w:t>
      </w:r>
      <w:r w:rsidRPr="0047315A">
        <w:rPr>
          <w:bCs/>
          <w:sz w:val="28"/>
        </w:rPr>
        <w:t>(название</w:t>
      </w:r>
      <w:r w:rsidR="0047315A">
        <w:rPr>
          <w:bCs/>
          <w:sz w:val="28"/>
        </w:rPr>
        <w:t xml:space="preserve"> </w:t>
      </w:r>
      <w:r w:rsidRPr="0047315A">
        <w:rPr>
          <w:bCs/>
          <w:sz w:val="28"/>
        </w:rPr>
        <w:t>домена)</w:t>
      </w:r>
      <w:r w:rsidRPr="0047315A">
        <w:rPr>
          <w:sz w:val="28"/>
        </w:rPr>
        <w:t>.</w:t>
      </w:r>
    </w:p>
    <w:p w:rsidR="006D334F" w:rsidRPr="0047315A" w:rsidRDefault="00EA06CD" w:rsidP="0047315A">
      <w:pPr>
        <w:keepNext/>
        <w:widowControl w:val="0"/>
        <w:spacing w:line="360" w:lineRule="auto"/>
        <w:ind w:firstLine="709"/>
        <w:jc w:val="both"/>
        <w:rPr>
          <w:sz w:val="28"/>
        </w:rPr>
      </w:pPr>
      <w:r w:rsidRPr="0047315A">
        <w:rPr>
          <w:sz w:val="28"/>
        </w:rPr>
        <w:t>http://www.</w:t>
      </w:r>
      <w:r w:rsidRPr="0047315A">
        <w:rPr>
          <w:sz w:val="28"/>
          <w:lang w:val="en-US"/>
        </w:rPr>
        <w:t>vavilon</w:t>
      </w:r>
      <w:r w:rsidRPr="0047315A">
        <w:rPr>
          <w:sz w:val="28"/>
        </w:rPr>
        <w:t>-proekt.ru</w:t>
      </w:r>
      <w:r w:rsidR="0047315A">
        <w:rPr>
          <w:sz w:val="28"/>
        </w:rPr>
        <w:t xml:space="preserve"> </w:t>
      </w:r>
      <w:r w:rsidRPr="0047315A">
        <w:rPr>
          <w:sz w:val="28"/>
        </w:rPr>
        <w:t>(в</w:t>
      </w:r>
      <w:r w:rsidR="0047315A">
        <w:rPr>
          <w:sz w:val="28"/>
        </w:rPr>
        <w:t xml:space="preserve"> </w:t>
      </w:r>
      <w:r w:rsidRPr="0047315A">
        <w:rPr>
          <w:sz w:val="28"/>
        </w:rPr>
        <w:t>стадии</w:t>
      </w:r>
      <w:r w:rsidR="0047315A">
        <w:rPr>
          <w:sz w:val="28"/>
        </w:rPr>
        <w:t xml:space="preserve"> </w:t>
      </w:r>
      <w:r w:rsidRPr="0047315A">
        <w:rPr>
          <w:sz w:val="28"/>
        </w:rPr>
        <w:t>разработки)</w:t>
      </w:r>
    </w:p>
    <w:p w:rsidR="006D334F" w:rsidRPr="0047315A" w:rsidRDefault="006D334F" w:rsidP="0047315A">
      <w:pPr>
        <w:keepNext/>
        <w:widowControl w:val="0"/>
        <w:spacing w:line="360" w:lineRule="auto"/>
        <w:ind w:firstLine="709"/>
        <w:jc w:val="both"/>
        <w:rPr>
          <w:sz w:val="28"/>
        </w:rPr>
      </w:pPr>
      <w:r w:rsidRPr="0047315A">
        <w:rPr>
          <w:bCs/>
          <w:sz w:val="28"/>
        </w:rPr>
        <w:t>2.</w:t>
      </w:r>
      <w:r w:rsidR="0047315A">
        <w:rPr>
          <w:bCs/>
          <w:sz w:val="28"/>
        </w:rPr>
        <w:t xml:space="preserve"> </w:t>
      </w:r>
      <w:r w:rsidRPr="0047315A">
        <w:rPr>
          <w:bCs/>
          <w:sz w:val="28"/>
        </w:rPr>
        <w:t>Название</w:t>
      </w:r>
      <w:r w:rsidR="0047315A">
        <w:rPr>
          <w:bCs/>
          <w:sz w:val="28"/>
        </w:rPr>
        <w:t xml:space="preserve"> </w:t>
      </w:r>
      <w:r w:rsidRPr="0047315A">
        <w:rPr>
          <w:bCs/>
          <w:sz w:val="28"/>
        </w:rPr>
        <w:t>сайта</w:t>
      </w:r>
      <w:r w:rsidRPr="0047315A">
        <w:rPr>
          <w:sz w:val="28"/>
        </w:rPr>
        <w:t>.</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Сайт</w:t>
      </w:r>
      <w:r w:rsidR="0047315A">
        <w:rPr>
          <w:sz w:val="28"/>
        </w:rPr>
        <w:t xml:space="preserve"> </w:t>
      </w:r>
      <w:r w:rsidRPr="0047315A">
        <w:rPr>
          <w:sz w:val="28"/>
        </w:rPr>
        <w:t>проектно-строительной</w:t>
      </w:r>
      <w:r w:rsidR="0047315A">
        <w:rPr>
          <w:sz w:val="28"/>
        </w:rPr>
        <w:t xml:space="preserve"> </w:t>
      </w:r>
      <w:r w:rsidRPr="0047315A">
        <w:rPr>
          <w:sz w:val="28"/>
        </w:rPr>
        <w:t>фирмы</w:t>
      </w:r>
      <w:r w:rsidR="0047315A">
        <w:rPr>
          <w:sz w:val="28"/>
        </w:rPr>
        <w:t xml:space="preserve"> </w:t>
      </w:r>
      <w:r w:rsidRPr="0047315A">
        <w:rPr>
          <w:sz w:val="28"/>
        </w:rPr>
        <w:t>ООО</w:t>
      </w:r>
      <w:r w:rsidR="0047315A">
        <w:rPr>
          <w:sz w:val="28"/>
        </w:rPr>
        <w:t xml:space="preserve"> </w:t>
      </w:r>
      <w:r w:rsidRPr="0047315A">
        <w:rPr>
          <w:sz w:val="28"/>
        </w:rPr>
        <w:t>«</w:t>
      </w:r>
      <w:r w:rsidR="000C315E" w:rsidRPr="0047315A">
        <w:rPr>
          <w:sz w:val="28"/>
        </w:rPr>
        <w:t>Вавилон</w:t>
      </w:r>
      <w:r w:rsidRPr="0047315A">
        <w:rPr>
          <w:sz w:val="28"/>
        </w:rPr>
        <w:t>».</w:t>
      </w:r>
      <w:r w:rsidR="0047315A">
        <w:rPr>
          <w:sz w:val="28"/>
        </w:rPr>
        <w:t xml:space="preserve"> </w:t>
      </w:r>
      <w:r w:rsidRPr="0047315A">
        <w:rPr>
          <w:sz w:val="28"/>
        </w:rPr>
        <w:t>Далее</w:t>
      </w:r>
      <w:r w:rsidR="0047315A">
        <w:rPr>
          <w:sz w:val="28"/>
        </w:rPr>
        <w:t xml:space="preserve"> </w:t>
      </w:r>
      <w:r w:rsidRPr="0047315A">
        <w:rPr>
          <w:sz w:val="28"/>
        </w:rPr>
        <w:t>-</w:t>
      </w:r>
      <w:r w:rsidR="0047315A">
        <w:rPr>
          <w:sz w:val="28"/>
        </w:rPr>
        <w:t xml:space="preserve"> </w:t>
      </w:r>
      <w:r w:rsidRPr="0047315A">
        <w:rPr>
          <w:sz w:val="28"/>
        </w:rPr>
        <w:t>Фирма.</w:t>
      </w:r>
    </w:p>
    <w:p w:rsidR="006D334F" w:rsidRPr="0047315A" w:rsidRDefault="006D334F" w:rsidP="0047315A">
      <w:pPr>
        <w:keepNext/>
        <w:widowControl w:val="0"/>
        <w:spacing w:line="360" w:lineRule="auto"/>
        <w:ind w:firstLine="709"/>
        <w:jc w:val="both"/>
        <w:rPr>
          <w:sz w:val="28"/>
        </w:rPr>
      </w:pPr>
      <w:r w:rsidRPr="0047315A">
        <w:rPr>
          <w:bCs/>
          <w:sz w:val="28"/>
        </w:rPr>
        <w:t>3.</w:t>
      </w:r>
      <w:r w:rsidR="0047315A">
        <w:rPr>
          <w:bCs/>
          <w:sz w:val="28"/>
        </w:rPr>
        <w:t xml:space="preserve"> </w:t>
      </w:r>
      <w:r w:rsidRPr="0047315A">
        <w:rPr>
          <w:bCs/>
          <w:sz w:val="28"/>
        </w:rPr>
        <w:t>Назначение</w:t>
      </w:r>
      <w:r w:rsidR="0047315A">
        <w:rPr>
          <w:bCs/>
          <w:sz w:val="28"/>
        </w:rPr>
        <w:t xml:space="preserve"> </w:t>
      </w:r>
      <w:r w:rsidRPr="0047315A">
        <w:rPr>
          <w:bCs/>
          <w:sz w:val="28"/>
        </w:rPr>
        <w:t>сайта</w:t>
      </w:r>
      <w:r w:rsidR="0047315A">
        <w:rPr>
          <w:bCs/>
          <w:sz w:val="28"/>
        </w:rPr>
        <w:t xml:space="preserve"> </w:t>
      </w:r>
      <w:r w:rsidRPr="0047315A">
        <w:rPr>
          <w:bCs/>
          <w:sz w:val="28"/>
        </w:rPr>
        <w:t>(цель</w:t>
      </w:r>
      <w:r w:rsidR="0047315A">
        <w:rPr>
          <w:bCs/>
          <w:sz w:val="28"/>
        </w:rPr>
        <w:t xml:space="preserve"> </w:t>
      </w:r>
      <w:r w:rsidRPr="0047315A">
        <w:rPr>
          <w:bCs/>
          <w:sz w:val="28"/>
        </w:rPr>
        <w:t>создания</w:t>
      </w:r>
      <w:r w:rsidR="0047315A">
        <w:rPr>
          <w:bCs/>
          <w:sz w:val="28"/>
        </w:rPr>
        <w:t xml:space="preserve"> </w:t>
      </w:r>
      <w:r w:rsidRPr="0047315A">
        <w:rPr>
          <w:bCs/>
          <w:sz w:val="28"/>
        </w:rPr>
        <w:t>сайта)</w:t>
      </w:r>
      <w:r w:rsidRPr="0047315A">
        <w:rPr>
          <w:sz w:val="28"/>
        </w:rPr>
        <w:t>.</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3.1.</w:t>
      </w:r>
      <w:r w:rsidR="0047315A">
        <w:rPr>
          <w:sz w:val="28"/>
        </w:rPr>
        <w:t xml:space="preserve"> </w:t>
      </w:r>
      <w:r w:rsidRPr="0047315A">
        <w:rPr>
          <w:sz w:val="28"/>
        </w:rPr>
        <w:t>Представление</w:t>
      </w:r>
      <w:r w:rsidR="0047315A">
        <w:rPr>
          <w:sz w:val="28"/>
        </w:rPr>
        <w:t xml:space="preserve"> </w:t>
      </w:r>
      <w:r w:rsidRPr="0047315A">
        <w:rPr>
          <w:sz w:val="28"/>
        </w:rPr>
        <w:t>Фирмы</w:t>
      </w:r>
      <w:r w:rsidR="0047315A">
        <w:rPr>
          <w:sz w:val="28"/>
        </w:rPr>
        <w:t xml:space="preserve"> </w:t>
      </w:r>
      <w:r w:rsidRPr="0047315A">
        <w:rPr>
          <w:sz w:val="28"/>
        </w:rPr>
        <w:t>в</w:t>
      </w:r>
      <w:r w:rsidR="0047315A">
        <w:rPr>
          <w:sz w:val="28"/>
        </w:rPr>
        <w:t xml:space="preserve"> </w:t>
      </w:r>
      <w:r w:rsidRPr="0047315A">
        <w:rPr>
          <w:sz w:val="28"/>
        </w:rPr>
        <w:t>Интернет:</w:t>
      </w:r>
      <w:r w:rsidR="0047315A">
        <w:rPr>
          <w:sz w:val="28"/>
        </w:rPr>
        <w:t xml:space="preserve"> </w:t>
      </w:r>
      <w:r w:rsidRPr="0047315A">
        <w:rPr>
          <w:sz w:val="28"/>
        </w:rPr>
        <w:t>информация</w:t>
      </w:r>
      <w:r w:rsidR="0047315A">
        <w:rPr>
          <w:sz w:val="28"/>
        </w:rPr>
        <w:t xml:space="preserve"> </w:t>
      </w:r>
      <w:r w:rsidRPr="0047315A">
        <w:rPr>
          <w:sz w:val="28"/>
        </w:rPr>
        <w:t>о</w:t>
      </w:r>
      <w:r w:rsidR="0047315A">
        <w:rPr>
          <w:sz w:val="28"/>
        </w:rPr>
        <w:t xml:space="preserve"> </w:t>
      </w:r>
      <w:r w:rsidRPr="0047315A">
        <w:rPr>
          <w:sz w:val="28"/>
        </w:rPr>
        <w:t>Фирме,</w:t>
      </w:r>
      <w:r w:rsidR="0047315A">
        <w:rPr>
          <w:sz w:val="28"/>
        </w:rPr>
        <w:t xml:space="preserve"> </w:t>
      </w:r>
      <w:r w:rsidRPr="0047315A">
        <w:rPr>
          <w:sz w:val="28"/>
        </w:rPr>
        <w:t>история</w:t>
      </w:r>
      <w:r w:rsidR="0047315A">
        <w:rPr>
          <w:sz w:val="28"/>
        </w:rPr>
        <w:t xml:space="preserve"> </w:t>
      </w:r>
      <w:r w:rsidRPr="0047315A">
        <w:rPr>
          <w:sz w:val="28"/>
        </w:rPr>
        <w:t>фирмы,</w:t>
      </w:r>
      <w:r w:rsidR="0047315A">
        <w:rPr>
          <w:sz w:val="28"/>
        </w:rPr>
        <w:t xml:space="preserve"> </w:t>
      </w:r>
      <w:r w:rsidRPr="0047315A">
        <w:rPr>
          <w:sz w:val="28"/>
        </w:rPr>
        <w:t>режим</w:t>
      </w:r>
      <w:r w:rsidR="0047315A">
        <w:rPr>
          <w:sz w:val="28"/>
        </w:rPr>
        <w:t xml:space="preserve"> </w:t>
      </w:r>
      <w:r w:rsidRPr="0047315A">
        <w:rPr>
          <w:sz w:val="28"/>
        </w:rPr>
        <w:t>работы,</w:t>
      </w:r>
      <w:r w:rsidR="0047315A">
        <w:rPr>
          <w:sz w:val="28"/>
        </w:rPr>
        <w:t xml:space="preserve"> </w:t>
      </w:r>
      <w:r w:rsidRPr="0047315A">
        <w:rPr>
          <w:sz w:val="28"/>
        </w:rPr>
        <w:t>цены</w:t>
      </w:r>
      <w:r w:rsidR="0047315A">
        <w:rPr>
          <w:sz w:val="28"/>
        </w:rPr>
        <w:t xml:space="preserve"> </w:t>
      </w:r>
      <w:r w:rsidRPr="0047315A">
        <w:rPr>
          <w:sz w:val="28"/>
        </w:rPr>
        <w:t>на</w:t>
      </w:r>
      <w:r w:rsidR="0047315A">
        <w:rPr>
          <w:sz w:val="28"/>
        </w:rPr>
        <w:t xml:space="preserve"> </w:t>
      </w:r>
      <w:r w:rsidRPr="0047315A">
        <w:rPr>
          <w:sz w:val="28"/>
        </w:rPr>
        <w:t>предоставляемые</w:t>
      </w:r>
      <w:r w:rsidR="0047315A">
        <w:rPr>
          <w:sz w:val="28"/>
        </w:rPr>
        <w:t xml:space="preserve"> </w:t>
      </w:r>
      <w:r w:rsidRPr="0047315A">
        <w:rPr>
          <w:sz w:val="28"/>
        </w:rPr>
        <w:t>услуги,</w:t>
      </w:r>
      <w:r w:rsidR="0047315A">
        <w:rPr>
          <w:sz w:val="28"/>
        </w:rPr>
        <w:t xml:space="preserve"> </w:t>
      </w:r>
      <w:r w:rsidRPr="0047315A">
        <w:rPr>
          <w:sz w:val="28"/>
        </w:rPr>
        <w:t>справочная</w:t>
      </w:r>
      <w:r w:rsidR="0047315A">
        <w:rPr>
          <w:sz w:val="28"/>
        </w:rPr>
        <w:t xml:space="preserve"> </w:t>
      </w:r>
      <w:r w:rsidRPr="0047315A">
        <w:rPr>
          <w:sz w:val="28"/>
        </w:rPr>
        <w:t>информация,</w:t>
      </w:r>
      <w:r w:rsidR="0047315A">
        <w:rPr>
          <w:sz w:val="28"/>
        </w:rPr>
        <w:t xml:space="preserve"> </w:t>
      </w:r>
      <w:r w:rsidRPr="0047315A">
        <w:rPr>
          <w:sz w:val="28"/>
        </w:rPr>
        <w:t>сопроводительные</w:t>
      </w:r>
      <w:r w:rsidR="0047315A">
        <w:rPr>
          <w:sz w:val="28"/>
        </w:rPr>
        <w:t xml:space="preserve"> </w:t>
      </w:r>
      <w:r w:rsidRPr="0047315A">
        <w:rPr>
          <w:sz w:val="28"/>
        </w:rPr>
        <w:t>графические</w:t>
      </w:r>
      <w:r w:rsidR="0047315A">
        <w:rPr>
          <w:sz w:val="28"/>
        </w:rPr>
        <w:t xml:space="preserve"> </w:t>
      </w:r>
      <w:r w:rsidRPr="0047315A">
        <w:rPr>
          <w:sz w:val="28"/>
        </w:rPr>
        <w:t>рисунки,</w:t>
      </w:r>
      <w:r w:rsidR="0047315A">
        <w:rPr>
          <w:sz w:val="28"/>
        </w:rPr>
        <w:t xml:space="preserve"> </w:t>
      </w:r>
      <w:r w:rsidRPr="0047315A">
        <w:rPr>
          <w:sz w:val="28"/>
        </w:rPr>
        <w:t>юридический</w:t>
      </w:r>
      <w:r w:rsidR="0047315A">
        <w:rPr>
          <w:sz w:val="28"/>
        </w:rPr>
        <w:t xml:space="preserve"> </w:t>
      </w:r>
      <w:r w:rsidRPr="0047315A">
        <w:rPr>
          <w:sz w:val="28"/>
        </w:rPr>
        <w:t>адрес,</w:t>
      </w:r>
      <w:r w:rsidR="0047315A">
        <w:rPr>
          <w:sz w:val="28"/>
        </w:rPr>
        <w:t xml:space="preserve"> </w:t>
      </w:r>
      <w:r w:rsidRPr="0047315A">
        <w:rPr>
          <w:sz w:val="28"/>
        </w:rPr>
        <w:t>почтовый</w:t>
      </w:r>
      <w:r w:rsidR="0047315A">
        <w:rPr>
          <w:sz w:val="28"/>
        </w:rPr>
        <w:t xml:space="preserve"> </w:t>
      </w:r>
      <w:r w:rsidRPr="0047315A">
        <w:rPr>
          <w:sz w:val="28"/>
        </w:rPr>
        <w:t>адрес,</w:t>
      </w:r>
      <w:r w:rsidR="0047315A">
        <w:rPr>
          <w:sz w:val="28"/>
        </w:rPr>
        <w:t xml:space="preserve"> </w:t>
      </w:r>
      <w:r w:rsidRPr="0047315A">
        <w:rPr>
          <w:sz w:val="28"/>
        </w:rPr>
        <w:t>схема</w:t>
      </w:r>
      <w:r w:rsidR="0047315A">
        <w:rPr>
          <w:sz w:val="28"/>
        </w:rPr>
        <w:t xml:space="preserve"> </w:t>
      </w:r>
      <w:r w:rsidRPr="0047315A">
        <w:rPr>
          <w:sz w:val="28"/>
        </w:rPr>
        <w:t>проезда,</w:t>
      </w:r>
      <w:r w:rsidR="0047315A">
        <w:rPr>
          <w:sz w:val="28"/>
        </w:rPr>
        <w:t xml:space="preserve"> </w:t>
      </w:r>
      <w:r w:rsidRPr="0047315A">
        <w:rPr>
          <w:sz w:val="28"/>
        </w:rPr>
        <w:t>контактная</w:t>
      </w:r>
      <w:r w:rsidR="0047315A">
        <w:rPr>
          <w:sz w:val="28"/>
        </w:rPr>
        <w:t xml:space="preserve"> </w:t>
      </w:r>
      <w:r w:rsidRPr="0047315A">
        <w:rPr>
          <w:sz w:val="28"/>
        </w:rPr>
        <w:t>информация,</w:t>
      </w:r>
      <w:r w:rsidR="0047315A">
        <w:rPr>
          <w:sz w:val="28"/>
        </w:rPr>
        <w:t xml:space="preserve"> </w:t>
      </w:r>
      <w:r w:rsidRPr="0047315A">
        <w:rPr>
          <w:sz w:val="28"/>
        </w:rPr>
        <w:t>фотографии</w:t>
      </w:r>
      <w:r w:rsidR="0047315A">
        <w:rPr>
          <w:sz w:val="28"/>
        </w:rPr>
        <w:t xml:space="preserve"> </w:t>
      </w:r>
      <w:r w:rsidRPr="0047315A">
        <w:rPr>
          <w:sz w:val="28"/>
        </w:rPr>
        <w:t>выполненных</w:t>
      </w:r>
      <w:r w:rsidR="0047315A">
        <w:rPr>
          <w:sz w:val="28"/>
        </w:rPr>
        <w:t xml:space="preserve"> </w:t>
      </w:r>
      <w:r w:rsidRPr="0047315A">
        <w:rPr>
          <w:sz w:val="28"/>
        </w:rPr>
        <w:t>работ,</w:t>
      </w:r>
      <w:r w:rsidR="0047315A">
        <w:rPr>
          <w:sz w:val="28"/>
        </w:rPr>
        <w:t xml:space="preserve"> </w:t>
      </w:r>
      <w:r w:rsidRPr="0047315A">
        <w:rPr>
          <w:sz w:val="28"/>
        </w:rPr>
        <w:t>проекты</w:t>
      </w:r>
      <w:r w:rsidR="0047315A">
        <w:rPr>
          <w:sz w:val="28"/>
        </w:rPr>
        <w:t xml:space="preserve"> </w:t>
      </w:r>
      <w:r w:rsidRPr="0047315A">
        <w:rPr>
          <w:sz w:val="28"/>
        </w:rPr>
        <w:t>коттеджей</w:t>
      </w:r>
      <w:r w:rsidR="0047315A">
        <w:rPr>
          <w:sz w:val="28"/>
        </w:rPr>
        <w:t xml:space="preserve"> </w:t>
      </w:r>
      <w:r w:rsidRPr="0047315A">
        <w:rPr>
          <w:sz w:val="28"/>
        </w:rPr>
        <w:t>и</w:t>
      </w:r>
      <w:r w:rsidR="0047315A">
        <w:rPr>
          <w:sz w:val="28"/>
        </w:rPr>
        <w:t xml:space="preserve"> </w:t>
      </w:r>
      <w:r w:rsidRPr="0047315A">
        <w:rPr>
          <w:sz w:val="28"/>
        </w:rPr>
        <w:t>частных</w:t>
      </w:r>
      <w:r w:rsidR="0047315A">
        <w:rPr>
          <w:sz w:val="28"/>
        </w:rPr>
        <w:t xml:space="preserve"> </w:t>
      </w:r>
      <w:r w:rsidRPr="0047315A">
        <w:rPr>
          <w:sz w:val="28"/>
        </w:rPr>
        <w:t>загородных</w:t>
      </w:r>
      <w:r w:rsidR="0047315A">
        <w:rPr>
          <w:sz w:val="28"/>
        </w:rPr>
        <w:t xml:space="preserve"> </w:t>
      </w:r>
      <w:r w:rsidRPr="0047315A">
        <w:rPr>
          <w:sz w:val="28"/>
        </w:rPr>
        <w:t>домов,</w:t>
      </w:r>
      <w:r w:rsidR="0047315A">
        <w:rPr>
          <w:sz w:val="28"/>
        </w:rPr>
        <w:t xml:space="preserve"> </w:t>
      </w:r>
      <w:r w:rsidRPr="0047315A">
        <w:rPr>
          <w:sz w:val="28"/>
        </w:rPr>
        <w:t>нормативно-техническая</w:t>
      </w:r>
      <w:r w:rsidR="0047315A">
        <w:rPr>
          <w:sz w:val="28"/>
        </w:rPr>
        <w:t xml:space="preserve"> </w:t>
      </w:r>
      <w:r w:rsidRPr="0047315A">
        <w:rPr>
          <w:sz w:val="28"/>
        </w:rPr>
        <w:t>и</w:t>
      </w:r>
      <w:r w:rsidR="0047315A">
        <w:rPr>
          <w:sz w:val="28"/>
        </w:rPr>
        <w:t xml:space="preserve"> </w:t>
      </w:r>
      <w:r w:rsidRPr="0047315A">
        <w:rPr>
          <w:sz w:val="28"/>
        </w:rPr>
        <w:t>справочная</w:t>
      </w:r>
      <w:r w:rsidR="0047315A">
        <w:rPr>
          <w:sz w:val="28"/>
        </w:rPr>
        <w:t xml:space="preserve"> </w:t>
      </w:r>
      <w:r w:rsidRPr="0047315A">
        <w:rPr>
          <w:sz w:val="28"/>
        </w:rPr>
        <w:t>информация</w:t>
      </w:r>
      <w:r w:rsidR="0047315A">
        <w:rPr>
          <w:sz w:val="28"/>
        </w:rPr>
        <w:t xml:space="preserve"> </w:t>
      </w:r>
      <w:r w:rsidRPr="0047315A">
        <w:rPr>
          <w:sz w:val="28"/>
        </w:rPr>
        <w:t>по</w:t>
      </w:r>
      <w:r w:rsidR="0047315A">
        <w:rPr>
          <w:sz w:val="28"/>
        </w:rPr>
        <w:t xml:space="preserve"> </w:t>
      </w:r>
      <w:r w:rsidRPr="0047315A">
        <w:rPr>
          <w:sz w:val="28"/>
        </w:rPr>
        <w:t>строительству,</w:t>
      </w:r>
      <w:r w:rsidR="0047315A">
        <w:rPr>
          <w:sz w:val="28"/>
        </w:rPr>
        <w:t xml:space="preserve"> </w:t>
      </w:r>
      <w:r w:rsidRPr="0047315A">
        <w:rPr>
          <w:sz w:val="28"/>
        </w:rPr>
        <w:t>рекомендации.</w:t>
      </w:r>
    </w:p>
    <w:p w:rsidR="006D334F" w:rsidRPr="0047315A" w:rsidRDefault="006D334F" w:rsidP="0047315A">
      <w:pPr>
        <w:keepNext/>
        <w:widowControl w:val="0"/>
        <w:spacing w:line="360" w:lineRule="auto"/>
        <w:ind w:firstLine="709"/>
        <w:jc w:val="both"/>
        <w:rPr>
          <w:sz w:val="28"/>
        </w:rPr>
      </w:pPr>
      <w:r w:rsidRPr="0047315A">
        <w:rPr>
          <w:sz w:val="28"/>
        </w:rPr>
        <w:t>3.2.</w:t>
      </w:r>
      <w:r w:rsidR="0047315A">
        <w:rPr>
          <w:sz w:val="28"/>
        </w:rPr>
        <w:t xml:space="preserve"> </w:t>
      </w:r>
      <w:r w:rsidRPr="0047315A">
        <w:rPr>
          <w:sz w:val="28"/>
        </w:rPr>
        <w:t>Обеспечение</w:t>
      </w:r>
      <w:r w:rsidR="0047315A">
        <w:rPr>
          <w:sz w:val="28"/>
        </w:rPr>
        <w:t xml:space="preserve"> </w:t>
      </w:r>
      <w:r w:rsidRPr="0047315A">
        <w:rPr>
          <w:sz w:val="28"/>
        </w:rPr>
        <w:t>возможности</w:t>
      </w:r>
      <w:r w:rsidR="0047315A">
        <w:rPr>
          <w:sz w:val="28"/>
        </w:rPr>
        <w:t xml:space="preserve"> </w:t>
      </w:r>
      <w:r w:rsidRPr="0047315A">
        <w:rPr>
          <w:sz w:val="28"/>
        </w:rPr>
        <w:t>доступа</w:t>
      </w:r>
      <w:r w:rsidR="0047315A">
        <w:rPr>
          <w:sz w:val="28"/>
        </w:rPr>
        <w:t xml:space="preserve"> </w:t>
      </w:r>
      <w:r w:rsidRPr="0047315A">
        <w:rPr>
          <w:sz w:val="28"/>
        </w:rPr>
        <w:t>к</w:t>
      </w:r>
      <w:r w:rsidR="0047315A">
        <w:rPr>
          <w:sz w:val="28"/>
        </w:rPr>
        <w:t xml:space="preserve"> </w:t>
      </w:r>
      <w:r w:rsidRPr="0047315A">
        <w:rPr>
          <w:sz w:val="28"/>
        </w:rPr>
        <w:t>информации</w:t>
      </w:r>
      <w:r w:rsidR="0047315A">
        <w:rPr>
          <w:sz w:val="28"/>
        </w:rPr>
        <w:t xml:space="preserve"> </w:t>
      </w:r>
      <w:r w:rsidRPr="0047315A">
        <w:rPr>
          <w:sz w:val="28"/>
        </w:rPr>
        <w:t>об</w:t>
      </w:r>
      <w:r w:rsidR="0047315A">
        <w:rPr>
          <w:sz w:val="28"/>
        </w:rPr>
        <w:t xml:space="preserve"> </w:t>
      </w:r>
      <w:r w:rsidRPr="0047315A">
        <w:rPr>
          <w:sz w:val="28"/>
        </w:rPr>
        <w:t>услугах,</w:t>
      </w:r>
      <w:r w:rsidR="0047315A">
        <w:rPr>
          <w:sz w:val="28"/>
        </w:rPr>
        <w:t xml:space="preserve"> </w:t>
      </w:r>
      <w:r w:rsidRPr="0047315A">
        <w:rPr>
          <w:sz w:val="28"/>
        </w:rPr>
        <w:t>предлагаемых</w:t>
      </w:r>
      <w:r w:rsidR="0047315A">
        <w:rPr>
          <w:sz w:val="28"/>
        </w:rPr>
        <w:t xml:space="preserve"> </w:t>
      </w:r>
      <w:r w:rsidRPr="0047315A">
        <w:rPr>
          <w:sz w:val="28"/>
        </w:rPr>
        <w:t>фирмой,</w:t>
      </w:r>
      <w:r w:rsidR="0047315A">
        <w:rPr>
          <w:sz w:val="28"/>
        </w:rPr>
        <w:t xml:space="preserve"> </w:t>
      </w:r>
      <w:r w:rsidRPr="0047315A">
        <w:rPr>
          <w:sz w:val="28"/>
        </w:rPr>
        <w:t>всем</w:t>
      </w:r>
      <w:r w:rsidR="0047315A">
        <w:rPr>
          <w:sz w:val="28"/>
        </w:rPr>
        <w:t xml:space="preserve"> </w:t>
      </w:r>
      <w:r w:rsidRPr="0047315A">
        <w:rPr>
          <w:sz w:val="28"/>
        </w:rPr>
        <w:t>заинтересованным</w:t>
      </w:r>
      <w:r w:rsidR="0047315A">
        <w:rPr>
          <w:sz w:val="28"/>
        </w:rPr>
        <w:t xml:space="preserve"> </w:t>
      </w:r>
      <w:r w:rsidRPr="0047315A">
        <w:rPr>
          <w:sz w:val="28"/>
        </w:rPr>
        <w:t>лицам,</w:t>
      </w:r>
      <w:r w:rsidR="0047315A">
        <w:rPr>
          <w:sz w:val="28"/>
        </w:rPr>
        <w:t xml:space="preserve"> </w:t>
      </w:r>
      <w:r w:rsidRPr="0047315A">
        <w:rPr>
          <w:sz w:val="28"/>
        </w:rPr>
        <w:t>вне</w:t>
      </w:r>
      <w:r w:rsidR="0047315A">
        <w:rPr>
          <w:sz w:val="28"/>
        </w:rPr>
        <w:t xml:space="preserve"> </w:t>
      </w:r>
      <w:r w:rsidRPr="0047315A">
        <w:rPr>
          <w:sz w:val="28"/>
        </w:rPr>
        <w:t>зависимости</w:t>
      </w:r>
      <w:r w:rsidR="0047315A">
        <w:rPr>
          <w:sz w:val="28"/>
        </w:rPr>
        <w:t xml:space="preserve"> </w:t>
      </w:r>
      <w:r w:rsidRPr="0047315A">
        <w:rPr>
          <w:sz w:val="28"/>
        </w:rPr>
        <w:t>от</w:t>
      </w:r>
      <w:r w:rsidR="0047315A">
        <w:rPr>
          <w:sz w:val="28"/>
        </w:rPr>
        <w:t xml:space="preserve"> </w:t>
      </w:r>
      <w:r w:rsidRPr="0047315A">
        <w:rPr>
          <w:sz w:val="28"/>
        </w:rPr>
        <w:t>их</w:t>
      </w:r>
      <w:r w:rsidR="0047315A">
        <w:rPr>
          <w:sz w:val="28"/>
        </w:rPr>
        <w:t xml:space="preserve"> </w:t>
      </w:r>
      <w:r w:rsidRPr="0047315A">
        <w:rPr>
          <w:sz w:val="28"/>
        </w:rPr>
        <w:t>местонахождения.</w:t>
      </w:r>
    </w:p>
    <w:p w:rsidR="006D334F" w:rsidRPr="0047315A" w:rsidRDefault="006D334F" w:rsidP="0047315A">
      <w:pPr>
        <w:keepNext/>
        <w:widowControl w:val="0"/>
        <w:spacing w:line="360" w:lineRule="auto"/>
        <w:ind w:firstLine="709"/>
        <w:jc w:val="both"/>
        <w:rPr>
          <w:sz w:val="28"/>
        </w:rPr>
      </w:pPr>
      <w:r w:rsidRPr="0047315A">
        <w:rPr>
          <w:sz w:val="28"/>
        </w:rPr>
        <w:t>3.3.</w:t>
      </w:r>
      <w:r w:rsidR="0047315A">
        <w:rPr>
          <w:sz w:val="28"/>
        </w:rPr>
        <w:t xml:space="preserve"> </w:t>
      </w:r>
      <w:r w:rsidRPr="0047315A">
        <w:rPr>
          <w:sz w:val="28"/>
        </w:rPr>
        <w:t>Пополнение</w:t>
      </w:r>
      <w:r w:rsidR="0047315A">
        <w:rPr>
          <w:sz w:val="28"/>
        </w:rPr>
        <w:t xml:space="preserve"> </w:t>
      </w:r>
      <w:r w:rsidRPr="0047315A">
        <w:rPr>
          <w:sz w:val="28"/>
        </w:rPr>
        <w:t>портфеля</w:t>
      </w:r>
      <w:r w:rsidR="0047315A">
        <w:rPr>
          <w:sz w:val="28"/>
        </w:rPr>
        <w:t xml:space="preserve"> </w:t>
      </w:r>
      <w:r w:rsidRPr="0047315A">
        <w:rPr>
          <w:sz w:val="28"/>
        </w:rPr>
        <w:t>заказов.</w:t>
      </w:r>
    </w:p>
    <w:p w:rsidR="006D334F" w:rsidRPr="0047315A" w:rsidRDefault="006D334F" w:rsidP="0047315A">
      <w:pPr>
        <w:keepNext/>
        <w:widowControl w:val="0"/>
        <w:spacing w:line="360" w:lineRule="auto"/>
        <w:ind w:firstLine="709"/>
        <w:jc w:val="both"/>
        <w:rPr>
          <w:sz w:val="28"/>
        </w:rPr>
      </w:pPr>
      <w:r w:rsidRPr="0047315A">
        <w:rPr>
          <w:bCs/>
          <w:sz w:val="28"/>
        </w:rPr>
        <w:t>4.</w:t>
      </w:r>
      <w:r w:rsidR="0047315A">
        <w:rPr>
          <w:bCs/>
          <w:sz w:val="28"/>
        </w:rPr>
        <w:t xml:space="preserve"> </w:t>
      </w:r>
      <w:r w:rsidRPr="0047315A">
        <w:rPr>
          <w:bCs/>
          <w:sz w:val="28"/>
        </w:rPr>
        <w:t>Цель</w:t>
      </w:r>
      <w:r w:rsidR="0047315A">
        <w:rPr>
          <w:bCs/>
          <w:sz w:val="28"/>
        </w:rPr>
        <w:t xml:space="preserve"> </w:t>
      </w:r>
      <w:r w:rsidRPr="0047315A">
        <w:rPr>
          <w:bCs/>
          <w:sz w:val="28"/>
        </w:rPr>
        <w:t>раскрутки</w:t>
      </w:r>
      <w:r w:rsidR="0047315A">
        <w:rPr>
          <w:bCs/>
          <w:sz w:val="28"/>
        </w:rPr>
        <w:t xml:space="preserve"> </w:t>
      </w:r>
      <w:r w:rsidRPr="0047315A">
        <w:rPr>
          <w:bCs/>
          <w:sz w:val="28"/>
        </w:rPr>
        <w:t>сайта</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Увеличение</w:t>
      </w:r>
      <w:r w:rsidR="0047315A">
        <w:rPr>
          <w:sz w:val="28"/>
        </w:rPr>
        <w:t xml:space="preserve"> </w:t>
      </w:r>
      <w:r w:rsidRPr="0047315A">
        <w:rPr>
          <w:sz w:val="28"/>
        </w:rPr>
        <w:t>общего</w:t>
      </w:r>
      <w:r w:rsidR="0047315A">
        <w:rPr>
          <w:sz w:val="28"/>
        </w:rPr>
        <w:t xml:space="preserve"> </w:t>
      </w:r>
      <w:r w:rsidRPr="0047315A">
        <w:rPr>
          <w:sz w:val="28"/>
        </w:rPr>
        <w:t>числа</w:t>
      </w:r>
      <w:r w:rsidR="0047315A">
        <w:rPr>
          <w:sz w:val="28"/>
        </w:rPr>
        <w:t xml:space="preserve"> </w:t>
      </w:r>
      <w:r w:rsidRPr="0047315A">
        <w:rPr>
          <w:sz w:val="28"/>
        </w:rPr>
        <w:t>целевых</w:t>
      </w:r>
      <w:r w:rsidR="0047315A">
        <w:rPr>
          <w:sz w:val="28"/>
        </w:rPr>
        <w:t xml:space="preserve"> </w:t>
      </w:r>
      <w:r w:rsidRPr="0047315A">
        <w:rPr>
          <w:sz w:val="28"/>
        </w:rPr>
        <w:t>посетителей,</w:t>
      </w:r>
      <w:r w:rsidR="0047315A">
        <w:rPr>
          <w:sz w:val="28"/>
        </w:rPr>
        <w:t xml:space="preserve"> </w:t>
      </w:r>
      <w:r w:rsidRPr="0047315A">
        <w:rPr>
          <w:sz w:val="28"/>
        </w:rPr>
        <w:t>приходящих</w:t>
      </w:r>
      <w:r w:rsidR="0047315A">
        <w:rPr>
          <w:sz w:val="28"/>
        </w:rPr>
        <w:t xml:space="preserve"> </w:t>
      </w:r>
      <w:r w:rsidRPr="0047315A">
        <w:rPr>
          <w:sz w:val="28"/>
        </w:rPr>
        <w:t>на</w:t>
      </w:r>
      <w:r w:rsidR="0047315A">
        <w:rPr>
          <w:sz w:val="28"/>
        </w:rPr>
        <w:t xml:space="preserve"> </w:t>
      </w:r>
      <w:r w:rsidRPr="0047315A">
        <w:rPr>
          <w:sz w:val="28"/>
        </w:rPr>
        <w:t>сайт</w:t>
      </w:r>
      <w:r w:rsidR="0047315A">
        <w:rPr>
          <w:sz w:val="28"/>
        </w:rPr>
        <w:t xml:space="preserve"> </w:t>
      </w:r>
      <w:r w:rsidRPr="0047315A">
        <w:rPr>
          <w:sz w:val="28"/>
        </w:rPr>
        <w:t>через</w:t>
      </w:r>
      <w:r w:rsidR="0047315A">
        <w:rPr>
          <w:sz w:val="28"/>
        </w:rPr>
        <w:t xml:space="preserve"> </w:t>
      </w:r>
      <w:r w:rsidRPr="0047315A">
        <w:rPr>
          <w:sz w:val="28"/>
        </w:rPr>
        <w:t>Интернет</w:t>
      </w:r>
      <w:r w:rsidR="0047315A">
        <w:rPr>
          <w:sz w:val="28"/>
        </w:rPr>
        <w:t xml:space="preserve"> </w:t>
      </w:r>
      <w:r w:rsidRPr="0047315A">
        <w:rPr>
          <w:sz w:val="28"/>
        </w:rPr>
        <w:t>по</w:t>
      </w:r>
      <w:r w:rsidR="0047315A">
        <w:rPr>
          <w:sz w:val="28"/>
        </w:rPr>
        <w:t xml:space="preserve"> </w:t>
      </w:r>
      <w:r w:rsidRPr="0047315A">
        <w:rPr>
          <w:sz w:val="28"/>
        </w:rPr>
        <w:t>ключевым</w:t>
      </w:r>
      <w:r w:rsidR="0047315A">
        <w:rPr>
          <w:sz w:val="28"/>
        </w:rPr>
        <w:t xml:space="preserve"> </w:t>
      </w:r>
      <w:r w:rsidRPr="0047315A">
        <w:rPr>
          <w:sz w:val="28"/>
        </w:rPr>
        <w:t>словам</w:t>
      </w:r>
      <w:r w:rsidR="0047315A">
        <w:rPr>
          <w:sz w:val="28"/>
        </w:rPr>
        <w:t xml:space="preserve"> </w:t>
      </w:r>
      <w:r w:rsidRPr="0047315A">
        <w:rPr>
          <w:sz w:val="28"/>
        </w:rPr>
        <w:t>и</w:t>
      </w:r>
      <w:r w:rsidR="0047315A">
        <w:rPr>
          <w:sz w:val="28"/>
        </w:rPr>
        <w:t xml:space="preserve"> </w:t>
      </w:r>
      <w:r w:rsidRPr="0047315A">
        <w:rPr>
          <w:sz w:val="28"/>
        </w:rPr>
        <w:t>фразам.</w:t>
      </w:r>
    </w:p>
    <w:p w:rsidR="006D334F" w:rsidRPr="0047315A" w:rsidRDefault="006D334F" w:rsidP="0047315A">
      <w:pPr>
        <w:keepNext/>
        <w:widowControl w:val="0"/>
        <w:spacing w:line="360" w:lineRule="auto"/>
        <w:ind w:firstLine="709"/>
        <w:jc w:val="both"/>
        <w:rPr>
          <w:sz w:val="28"/>
        </w:rPr>
      </w:pPr>
      <w:r w:rsidRPr="0047315A">
        <w:rPr>
          <w:sz w:val="28"/>
        </w:rPr>
        <w:t>Сайт</w:t>
      </w:r>
      <w:r w:rsidR="0047315A">
        <w:rPr>
          <w:sz w:val="28"/>
        </w:rPr>
        <w:t xml:space="preserve"> </w:t>
      </w:r>
      <w:r w:rsidRPr="0047315A">
        <w:rPr>
          <w:sz w:val="28"/>
        </w:rPr>
        <w:t>должны</w:t>
      </w:r>
      <w:r w:rsidR="0047315A">
        <w:rPr>
          <w:sz w:val="28"/>
        </w:rPr>
        <w:t xml:space="preserve"> </w:t>
      </w:r>
      <w:r w:rsidRPr="0047315A">
        <w:rPr>
          <w:sz w:val="28"/>
        </w:rPr>
        <w:t>посетить</w:t>
      </w:r>
      <w:r w:rsidR="0047315A">
        <w:rPr>
          <w:sz w:val="28"/>
        </w:rPr>
        <w:t xml:space="preserve"> </w:t>
      </w:r>
      <w:r w:rsidRPr="0047315A">
        <w:rPr>
          <w:sz w:val="28"/>
        </w:rPr>
        <w:t>не</w:t>
      </w:r>
      <w:r w:rsidR="0047315A">
        <w:rPr>
          <w:sz w:val="28"/>
        </w:rPr>
        <w:t xml:space="preserve"> </w:t>
      </w:r>
      <w:r w:rsidRPr="0047315A">
        <w:rPr>
          <w:sz w:val="28"/>
        </w:rPr>
        <w:t>менее</w:t>
      </w:r>
      <w:r w:rsidR="0047315A">
        <w:rPr>
          <w:sz w:val="28"/>
        </w:rPr>
        <w:t xml:space="preserve"> </w:t>
      </w:r>
      <w:r w:rsidRPr="0047315A">
        <w:rPr>
          <w:sz w:val="28"/>
        </w:rPr>
        <w:t>40</w:t>
      </w:r>
      <w:r w:rsidR="0047315A">
        <w:rPr>
          <w:sz w:val="28"/>
        </w:rPr>
        <w:t xml:space="preserve"> </w:t>
      </w:r>
      <w:r w:rsidRPr="0047315A">
        <w:rPr>
          <w:sz w:val="28"/>
        </w:rPr>
        <w:t>000</w:t>
      </w:r>
      <w:r w:rsidR="0047315A">
        <w:rPr>
          <w:sz w:val="28"/>
        </w:rPr>
        <w:t xml:space="preserve"> </w:t>
      </w:r>
      <w:r w:rsidRPr="0047315A">
        <w:rPr>
          <w:sz w:val="28"/>
        </w:rPr>
        <w:t>целевых</w:t>
      </w:r>
      <w:r w:rsidR="0047315A">
        <w:rPr>
          <w:sz w:val="28"/>
        </w:rPr>
        <w:t xml:space="preserve"> </w:t>
      </w:r>
      <w:r w:rsidRPr="0047315A">
        <w:rPr>
          <w:sz w:val="28"/>
        </w:rPr>
        <w:t>посетителей</w:t>
      </w:r>
      <w:r w:rsidR="0047315A">
        <w:rPr>
          <w:sz w:val="28"/>
        </w:rPr>
        <w:t xml:space="preserve"> </w:t>
      </w:r>
      <w:r w:rsidRPr="0047315A">
        <w:rPr>
          <w:sz w:val="28"/>
        </w:rPr>
        <w:t>за</w:t>
      </w:r>
      <w:r w:rsidR="0047315A">
        <w:rPr>
          <w:sz w:val="28"/>
        </w:rPr>
        <w:t xml:space="preserve"> </w:t>
      </w:r>
      <w:r w:rsidRPr="0047315A">
        <w:rPr>
          <w:sz w:val="28"/>
        </w:rPr>
        <w:t>первые</w:t>
      </w:r>
      <w:r w:rsidR="0047315A">
        <w:rPr>
          <w:sz w:val="28"/>
        </w:rPr>
        <w:t xml:space="preserve"> </w:t>
      </w:r>
      <w:r w:rsidRPr="0047315A">
        <w:rPr>
          <w:sz w:val="28"/>
        </w:rPr>
        <w:t>три</w:t>
      </w:r>
      <w:r w:rsidR="0047315A">
        <w:rPr>
          <w:sz w:val="28"/>
        </w:rPr>
        <w:t xml:space="preserve"> </w:t>
      </w:r>
      <w:r w:rsidRPr="0047315A">
        <w:rPr>
          <w:sz w:val="28"/>
        </w:rPr>
        <w:t>месяца</w:t>
      </w:r>
      <w:r w:rsidR="0047315A">
        <w:rPr>
          <w:sz w:val="28"/>
        </w:rPr>
        <w:t xml:space="preserve"> </w:t>
      </w:r>
      <w:r w:rsidRPr="0047315A">
        <w:rPr>
          <w:sz w:val="28"/>
        </w:rPr>
        <w:t>после</w:t>
      </w:r>
      <w:r w:rsidR="0047315A">
        <w:rPr>
          <w:sz w:val="28"/>
        </w:rPr>
        <w:t xml:space="preserve"> </w:t>
      </w:r>
      <w:r w:rsidRPr="0047315A">
        <w:rPr>
          <w:sz w:val="28"/>
        </w:rPr>
        <w:t>выполнения</w:t>
      </w:r>
      <w:r w:rsidR="0047315A">
        <w:rPr>
          <w:sz w:val="28"/>
        </w:rPr>
        <w:t xml:space="preserve"> </w:t>
      </w:r>
      <w:r w:rsidRPr="0047315A">
        <w:rPr>
          <w:sz w:val="28"/>
        </w:rPr>
        <w:t>работ</w:t>
      </w:r>
      <w:r w:rsidR="0047315A">
        <w:rPr>
          <w:sz w:val="28"/>
        </w:rPr>
        <w:t xml:space="preserve"> </w:t>
      </w:r>
      <w:r w:rsidRPr="0047315A">
        <w:rPr>
          <w:sz w:val="28"/>
        </w:rPr>
        <w:t>по</w:t>
      </w:r>
      <w:r w:rsidR="0047315A">
        <w:rPr>
          <w:sz w:val="28"/>
        </w:rPr>
        <w:t xml:space="preserve"> </w:t>
      </w:r>
      <w:r w:rsidRPr="0047315A">
        <w:rPr>
          <w:sz w:val="28"/>
        </w:rPr>
        <w:t>раскрутке</w:t>
      </w:r>
      <w:r w:rsidR="0047315A">
        <w:rPr>
          <w:sz w:val="28"/>
        </w:rPr>
        <w:t xml:space="preserve"> </w:t>
      </w:r>
      <w:r w:rsidRPr="0047315A">
        <w:rPr>
          <w:sz w:val="28"/>
        </w:rPr>
        <w:t>сайта.</w:t>
      </w:r>
      <w:r w:rsidR="0047315A">
        <w:rPr>
          <w:sz w:val="28"/>
        </w:rPr>
        <w:t xml:space="preserve"> </w:t>
      </w:r>
      <w:r w:rsidRPr="0047315A">
        <w:rPr>
          <w:sz w:val="28"/>
        </w:rPr>
        <w:t>Дальнейшее</w:t>
      </w:r>
      <w:r w:rsidR="0047315A">
        <w:rPr>
          <w:sz w:val="28"/>
        </w:rPr>
        <w:t xml:space="preserve"> </w:t>
      </w:r>
      <w:r w:rsidRPr="0047315A">
        <w:rPr>
          <w:sz w:val="28"/>
        </w:rPr>
        <w:t>число</w:t>
      </w:r>
      <w:r w:rsidR="0047315A">
        <w:rPr>
          <w:sz w:val="28"/>
        </w:rPr>
        <w:t xml:space="preserve"> </w:t>
      </w:r>
      <w:r w:rsidRPr="0047315A">
        <w:rPr>
          <w:sz w:val="28"/>
        </w:rPr>
        <w:t>целевых</w:t>
      </w:r>
      <w:r w:rsidR="0047315A">
        <w:rPr>
          <w:sz w:val="28"/>
        </w:rPr>
        <w:t xml:space="preserve"> </w:t>
      </w:r>
      <w:r w:rsidRPr="0047315A">
        <w:rPr>
          <w:sz w:val="28"/>
        </w:rPr>
        <w:t>посетителей</w:t>
      </w:r>
      <w:r w:rsidR="0047315A">
        <w:rPr>
          <w:sz w:val="28"/>
        </w:rPr>
        <w:t xml:space="preserve"> </w:t>
      </w:r>
      <w:r w:rsidRPr="0047315A">
        <w:rPr>
          <w:sz w:val="28"/>
        </w:rPr>
        <w:t>не</w:t>
      </w:r>
      <w:r w:rsidR="0047315A">
        <w:rPr>
          <w:sz w:val="28"/>
        </w:rPr>
        <w:t xml:space="preserve"> </w:t>
      </w:r>
      <w:r w:rsidRPr="0047315A">
        <w:rPr>
          <w:sz w:val="28"/>
        </w:rPr>
        <w:t>оговаривается</w:t>
      </w:r>
      <w:r w:rsidR="0047315A">
        <w:rPr>
          <w:sz w:val="28"/>
        </w:rPr>
        <w:t xml:space="preserve"> </w:t>
      </w:r>
      <w:r w:rsidRPr="0047315A">
        <w:rPr>
          <w:sz w:val="28"/>
        </w:rPr>
        <w:t>и</w:t>
      </w:r>
      <w:r w:rsidR="0047315A">
        <w:rPr>
          <w:sz w:val="28"/>
        </w:rPr>
        <w:t xml:space="preserve"> </w:t>
      </w:r>
      <w:r w:rsidRPr="0047315A">
        <w:rPr>
          <w:sz w:val="28"/>
        </w:rPr>
        <w:t>корректируется</w:t>
      </w:r>
      <w:r w:rsidR="0047315A">
        <w:rPr>
          <w:sz w:val="28"/>
        </w:rPr>
        <w:t xml:space="preserve"> </w:t>
      </w:r>
      <w:r w:rsidRPr="0047315A">
        <w:rPr>
          <w:sz w:val="28"/>
        </w:rPr>
        <w:t>заданием</w:t>
      </w:r>
      <w:r w:rsidR="0047315A">
        <w:rPr>
          <w:sz w:val="28"/>
        </w:rPr>
        <w:t xml:space="preserve"> </w:t>
      </w:r>
      <w:r w:rsidRPr="0047315A">
        <w:rPr>
          <w:sz w:val="28"/>
        </w:rPr>
        <w:t>на</w:t>
      </w:r>
      <w:r w:rsidR="0047315A">
        <w:rPr>
          <w:sz w:val="28"/>
        </w:rPr>
        <w:t xml:space="preserve"> </w:t>
      </w:r>
      <w:r w:rsidRPr="0047315A">
        <w:rPr>
          <w:sz w:val="28"/>
        </w:rPr>
        <w:t>поддержку</w:t>
      </w:r>
      <w:r w:rsidR="0047315A">
        <w:rPr>
          <w:sz w:val="28"/>
        </w:rPr>
        <w:t xml:space="preserve"> </w:t>
      </w:r>
      <w:r w:rsidRPr="0047315A">
        <w:rPr>
          <w:sz w:val="28"/>
        </w:rPr>
        <w:t>сайта.</w:t>
      </w:r>
    </w:p>
    <w:p w:rsidR="006D334F" w:rsidRPr="0047315A" w:rsidRDefault="006D334F" w:rsidP="0047315A">
      <w:pPr>
        <w:keepNext/>
        <w:widowControl w:val="0"/>
        <w:spacing w:line="360" w:lineRule="auto"/>
        <w:ind w:firstLine="709"/>
        <w:jc w:val="both"/>
        <w:rPr>
          <w:sz w:val="28"/>
        </w:rPr>
      </w:pPr>
      <w:r w:rsidRPr="0047315A">
        <w:rPr>
          <w:bCs/>
          <w:sz w:val="28"/>
        </w:rPr>
        <w:t>Примечание:</w:t>
      </w:r>
    </w:p>
    <w:p w:rsidR="006D334F" w:rsidRPr="0047315A" w:rsidRDefault="006D334F" w:rsidP="0047315A">
      <w:pPr>
        <w:keepNext/>
        <w:widowControl w:val="0"/>
        <w:numPr>
          <w:ilvl w:val="0"/>
          <w:numId w:val="4"/>
        </w:numPr>
        <w:spacing w:line="360" w:lineRule="auto"/>
        <w:ind w:left="0" w:firstLine="709"/>
        <w:jc w:val="both"/>
        <w:rPr>
          <w:sz w:val="28"/>
        </w:rPr>
      </w:pPr>
      <w:r w:rsidRPr="0047315A">
        <w:rPr>
          <w:sz w:val="28"/>
        </w:rPr>
        <w:t>под</w:t>
      </w:r>
      <w:r w:rsidR="0047315A">
        <w:rPr>
          <w:sz w:val="28"/>
        </w:rPr>
        <w:t xml:space="preserve"> </w:t>
      </w:r>
      <w:r w:rsidRPr="0047315A">
        <w:rPr>
          <w:sz w:val="28"/>
        </w:rPr>
        <w:t>целевыми</w:t>
      </w:r>
      <w:r w:rsidR="0047315A">
        <w:rPr>
          <w:sz w:val="28"/>
        </w:rPr>
        <w:t xml:space="preserve"> </w:t>
      </w:r>
      <w:r w:rsidRPr="0047315A">
        <w:rPr>
          <w:sz w:val="28"/>
        </w:rPr>
        <w:t>посетителями</w:t>
      </w:r>
      <w:r w:rsidR="0047315A">
        <w:rPr>
          <w:sz w:val="28"/>
        </w:rPr>
        <w:t xml:space="preserve"> </w:t>
      </w:r>
      <w:r w:rsidRPr="0047315A">
        <w:rPr>
          <w:sz w:val="28"/>
        </w:rPr>
        <w:t>понимаются</w:t>
      </w:r>
      <w:r w:rsidR="0047315A">
        <w:rPr>
          <w:sz w:val="28"/>
        </w:rPr>
        <w:t xml:space="preserve"> </w:t>
      </w:r>
      <w:r w:rsidRPr="0047315A">
        <w:rPr>
          <w:sz w:val="28"/>
        </w:rPr>
        <w:t>целевые</w:t>
      </w:r>
      <w:r w:rsidR="0047315A">
        <w:rPr>
          <w:sz w:val="28"/>
        </w:rPr>
        <w:t xml:space="preserve"> </w:t>
      </w:r>
      <w:r w:rsidRPr="0047315A">
        <w:rPr>
          <w:sz w:val="28"/>
        </w:rPr>
        <w:t>посетители</w:t>
      </w:r>
      <w:r w:rsidR="0047315A">
        <w:rPr>
          <w:sz w:val="28"/>
        </w:rPr>
        <w:t xml:space="preserve"> </w:t>
      </w:r>
      <w:r w:rsidRPr="0047315A">
        <w:rPr>
          <w:sz w:val="28"/>
        </w:rPr>
        <w:t>из</w:t>
      </w:r>
      <w:r w:rsidR="0047315A">
        <w:rPr>
          <w:sz w:val="28"/>
        </w:rPr>
        <w:t xml:space="preserve"> </w:t>
      </w:r>
      <w:r w:rsidRPr="0047315A">
        <w:rPr>
          <w:sz w:val="28"/>
        </w:rPr>
        <w:t>России;</w:t>
      </w:r>
      <w:r w:rsidR="0047315A">
        <w:rPr>
          <w:sz w:val="28"/>
        </w:rPr>
        <w:t xml:space="preserve"> </w:t>
      </w:r>
    </w:p>
    <w:p w:rsidR="006D334F" w:rsidRPr="0047315A" w:rsidRDefault="006D334F" w:rsidP="0047315A">
      <w:pPr>
        <w:keepNext/>
        <w:widowControl w:val="0"/>
        <w:numPr>
          <w:ilvl w:val="0"/>
          <w:numId w:val="4"/>
        </w:numPr>
        <w:spacing w:line="360" w:lineRule="auto"/>
        <w:ind w:left="0" w:firstLine="709"/>
        <w:jc w:val="both"/>
        <w:rPr>
          <w:sz w:val="28"/>
        </w:rPr>
      </w:pPr>
      <w:r w:rsidRPr="0047315A">
        <w:rPr>
          <w:sz w:val="28"/>
        </w:rPr>
        <w:t>города,</w:t>
      </w:r>
      <w:r w:rsidR="0047315A">
        <w:rPr>
          <w:sz w:val="28"/>
        </w:rPr>
        <w:t xml:space="preserve"> </w:t>
      </w:r>
      <w:r w:rsidRPr="0047315A">
        <w:rPr>
          <w:sz w:val="28"/>
        </w:rPr>
        <w:t>в</w:t>
      </w:r>
      <w:r w:rsidR="0047315A">
        <w:rPr>
          <w:sz w:val="28"/>
        </w:rPr>
        <w:t xml:space="preserve"> </w:t>
      </w:r>
      <w:r w:rsidRPr="0047315A">
        <w:rPr>
          <w:sz w:val="28"/>
        </w:rPr>
        <w:t>которых</w:t>
      </w:r>
      <w:r w:rsidR="0047315A">
        <w:rPr>
          <w:sz w:val="28"/>
        </w:rPr>
        <w:t xml:space="preserve"> </w:t>
      </w:r>
      <w:r w:rsidRPr="0047315A">
        <w:rPr>
          <w:sz w:val="28"/>
        </w:rPr>
        <w:t>проживают</w:t>
      </w:r>
      <w:r w:rsidR="0047315A">
        <w:rPr>
          <w:sz w:val="28"/>
        </w:rPr>
        <w:t xml:space="preserve"> </w:t>
      </w:r>
      <w:r w:rsidRPr="0047315A">
        <w:rPr>
          <w:sz w:val="28"/>
        </w:rPr>
        <w:t>целевые</w:t>
      </w:r>
      <w:r w:rsidR="0047315A">
        <w:rPr>
          <w:sz w:val="28"/>
        </w:rPr>
        <w:t xml:space="preserve"> </w:t>
      </w:r>
      <w:r w:rsidRPr="0047315A">
        <w:rPr>
          <w:sz w:val="28"/>
        </w:rPr>
        <w:t>посетители</w:t>
      </w:r>
      <w:r w:rsidR="0047315A">
        <w:rPr>
          <w:sz w:val="28"/>
        </w:rPr>
        <w:t xml:space="preserve"> </w:t>
      </w:r>
      <w:r w:rsidRPr="0047315A">
        <w:rPr>
          <w:sz w:val="28"/>
        </w:rPr>
        <w:t>не</w:t>
      </w:r>
      <w:r w:rsidR="0047315A">
        <w:rPr>
          <w:sz w:val="28"/>
        </w:rPr>
        <w:t xml:space="preserve"> </w:t>
      </w:r>
      <w:r w:rsidRPr="0047315A">
        <w:rPr>
          <w:sz w:val="28"/>
        </w:rPr>
        <w:t>оговариваются;</w:t>
      </w:r>
      <w:r w:rsidR="0047315A">
        <w:rPr>
          <w:sz w:val="28"/>
        </w:rPr>
        <w:t xml:space="preserve"> </w:t>
      </w:r>
    </w:p>
    <w:p w:rsidR="006D334F" w:rsidRPr="0047315A" w:rsidRDefault="006D334F" w:rsidP="0047315A">
      <w:pPr>
        <w:keepNext/>
        <w:widowControl w:val="0"/>
        <w:numPr>
          <w:ilvl w:val="0"/>
          <w:numId w:val="4"/>
        </w:numPr>
        <w:spacing w:line="360" w:lineRule="auto"/>
        <w:ind w:left="0" w:firstLine="709"/>
        <w:jc w:val="both"/>
        <w:rPr>
          <w:sz w:val="28"/>
        </w:rPr>
      </w:pPr>
      <w:r w:rsidRPr="0047315A">
        <w:rPr>
          <w:sz w:val="28"/>
        </w:rPr>
        <w:t>основное</w:t>
      </w:r>
      <w:r w:rsidR="0047315A">
        <w:rPr>
          <w:sz w:val="28"/>
        </w:rPr>
        <w:t xml:space="preserve"> </w:t>
      </w:r>
      <w:r w:rsidRPr="0047315A">
        <w:rPr>
          <w:sz w:val="28"/>
        </w:rPr>
        <w:t>число</w:t>
      </w:r>
      <w:r w:rsidR="0047315A">
        <w:rPr>
          <w:sz w:val="28"/>
        </w:rPr>
        <w:t xml:space="preserve"> </w:t>
      </w:r>
      <w:r w:rsidRPr="0047315A">
        <w:rPr>
          <w:sz w:val="28"/>
        </w:rPr>
        <w:t>целевых</w:t>
      </w:r>
      <w:r w:rsidR="0047315A">
        <w:rPr>
          <w:sz w:val="28"/>
        </w:rPr>
        <w:t xml:space="preserve"> </w:t>
      </w:r>
      <w:r w:rsidRPr="0047315A">
        <w:rPr>
          <w:sz w:val="28"/>
        </w:rPr>
        <w:t>посетителей</w:t>
      </w:r>
      <w:r w:rsidR="0047315A">
        <w:rPr>
          <w:sz w:val="28"/>
        </w:rPr>
        <w:t xml:space="preserve"> </w:t>
      </w:r>
      <w:r w:rsidRPr="0047315A">
        <w:rPr>
          <w:sz w:val="28"/>
        </w:rPr>
        <w:t>должно</w:t>
      </w:r>
      <w:r w:rsidR="0047315A">
        <w:rPr>
          <w:sz w:val="28"/>
        </w:rPr>
        <w:t xml:space="preserve"> </w:t>
      </w:r>
      <w:r w:rsidRPr="0047315A">
        <w:rPr>
          <w:sz w:val="28"/>
        </w:rPr>
        <w:t>быть</w:t>
      </w:r>
      <w:r w:rsidR="0047315A">
        <w:rPr>
          <w:sz w:val="28"/>
        </w:rPr>
        <w:t xml:space="preserve"> </w:t>
      </w:r>
      <w:r w:rsidRPr="0047315A">
        <w:rPr>
          <w:sz w:val="28"/>
        </w:rPr>
        <w:t>привлечено</w:t>
      </w:r>
      <w:r w:rsidR="0047315A">
        <w:rPr>
          <w:sz w:val="28"/>
        </w:rPr>
        <w:t xml:space="preserve"> </w:t>
      </w:r>
      <w:r w:rsidRPr="0047315A">
        <w:rPr>
          <w:sz w:val="28"/>
        </w:rPr>
        <w:t>на</w:t>
      </w:r>
      <w:r w:rsidR="0047315A">
        <w:rPr>
          <w:sz w:val="28"/>
        </w:rPr>
        <w:t xml:space="preserve"> </w:t>
      </w:r>
      <w:r w:rsidRPr="0047315A">
        <w:rPr>
          <w:sz w:val="28"/>
        </w:rPr>
        <w:t>сайт</w:t>
      </w:r>
      <w:r w:rsidR="0047315A">
        <w:rPr>
          <w:sz w:val="28"/>
        </w:rPr>
        <w:t xml:space="preserve"> </w:t>
      </w:r>
      <w:r w:rsidRPr="0047315A">
        <w:rPr>
          <w:sz w:val="28"/>
        </w:rPr>
        <w:t>через</w:t>
      </w:r>
      <w:r w:rsidR="0047315A">
        <w:rPr>
          <w:sz w:val="28"/>
        </w:rPr>
        <w:t xml:space="preserve"> </w:t>
      </w:r>
      <w:r w:rsidRPr="0047315A">
        <w:rPr>
          <w:sz w:val="28"/>
        </w:rPr>
        <w:t>русскоязычные</w:t>
      </w:r>
      <w:r w:rsidR="0047315A">
        <w:rPr>
          <w:sz w:val="28"/>
        </w:rPr>
        <w:t xml:space="preserve"> </w:t>
      </w:r>
      <w:r w:rsidRPr="0047315A">
        <w:rPr>
          <w:sz w:val="28"/>
        </w:rPr>
        <w:t>поисковые</w:t>
      </w:r>
      <w:r w:rsidR="0047315A">
        <w:rPr>
          <w:sz w:val="28"/>
        </w:rPr>
        <w:t xml:space="preserve"> </w:t>
      </w:r>
      <w:r w:rsidRPr="0047315A">
        <w:rPr>
          <w:sz w:val="28"/>
        </w:rPr>
        <w:t>системы;</w:t>
      </w:r>
      <w:r w:rsidR="0047315A">
        <w:rPr>
          <w:sz w:val="28"/>
        </w:rPr>
        <w:t xml:space="preserve"> </w:t>
      </w:r>
    </w:p>
    <w:p w:rsidR="006D334F" w:rsidRPr="0047315A" w:rsidRDefault="006D334F" w:rsidP="0047315A">
      <w:pPr>
        <w:keepNext/>
        <w:widowControl w:val="0"/>
        <w:numPr>
          <w:ilvl w:val="0"/>
          <w:numId w:val="4"/>
        </w:numPr>
        <w:spacing w:line="360" w:lineRule="auto"/>
        <w:ind w:left="0" w:firstLine="709"/>
        <w:jc w:val="both"/>
        <w:rPr>
          <w:sz w:val="28"/>
        </w:rPr>
      </w:pPr>
      <w:r w:rsidRPr="0047315A">
        <w:rPr>
          <w:sz w:val="28"/>
        </w:rPr>
        <w:t>число</w:t>
      </w:r>
      <w:r w:rsidR="0047315A">
        <w:rPr>
          <w:sz w:val="28"/>
        </w:rPr>
        <w:t xml:space="preserve"> </w:t>
      </w:r>
      <w:r w:rsidRPr="0047315A">
        <w:rPr>
          <w:sz w:val="28"/>
        </w:rPr>
        <w:t>целевых</w:t>
      </w:r>
      <w:r w:rsidR="0047315A">
        <w:rPr>
          <w:sz w:val="28"/>
        </w:rPr>
        <w:t xml:space="preserve"> </w:t>
      </w:r>
      <w:r w:rsidRPr="0047315A">
        <w:rPr>
          <w:sz w:val="28"/>
        </w:rPr>
        <w:t>посетителей</w:t>
      </w:r>
      <w:r w:rsidR="0047315A">
        <w:rPr>
          <w:sz w:val="28"/>
        </w:rPr>
        <w:t xml:space="preserve"> </w:t>
      </w:r>
      <w:r w:rsidRPr="0047315A">
        <w:rPr>
          <w:sz w:val="28"/>
        </w:rPr>
        <w:t>подсчитывается</w:t>
      </w:r>
      <w:r w:rsidR="0047315A">
        <w:rPr>
          <w:sz w:val="28"/>
        </w:rPr>
        <w:t xml:space="preserve"> </w:t>
      </w:r>
      <w:r w:rsidRPr="0047315A">
        <w:rPr>
          <w:sz w:val="28"/>
        </w:rPr>
        <w:t>как</w:t>
      </w:r>
      <w:r w:rsidR="0047315A">
        <w:rPr>
          <w:sz w:val="28"/>
        </w:rPr>
        <w:t xml:space="preserve"> </w:t>
      </w:r>
      <w:r w:rsidRPr="0047315A">
        <w:rPr>
          <w:sz w:val="28"/>
        </w:rPr>
        <w:t>среднеарифметическое</w:t>
      </w:r>
      <w:r w:rsidR="0047315A">
        <w:rPr>
          <w:sz w:val="28"/>
        </w:rPr>
        <w:t xml:space="preserve"> </w:t>
      </w:r>
      <w:r w:rsidRPr="0047315A">
        <w:rPr>
          <w:sz w:val="28"/>
        </w:rPr>
        <w:t>значение</w:t>
      </w:r>
      <w:r w:rsidR="0047315A">
        <w:rPr>
          <w:sz w:val="28"/>
        </w:rPr>
        <w:t xml:space="preserve"> </w:t>
      </w:r>
      <w:r w:rsidRPr="0047315A">
        <w:rPr>
          <w:sz w:val="28"/>
        </w:rPr>
        <w:t>целевых</w:t>
      </w:r>
      <w:r w:rsidR="0047315A">
        <w:rPr>
          <w:sz w:val="28"/>
        </w:rPr>
        <w:t xml:space="preserve"> </w:t>
      </w:r>
      <w:r w:rsidRPr="0047315A">
        <w:rPr>
          <w:sz w:val="28"/>
        </w:rPr>
        <w:t>посетителей</w:t>
      </w:r>
      <w:r w:rsidR="0047315A">
        <w:rPr>
          <w:sz w:val="28"/>
        </w:rPr>
        <w:t xml:space="preserve"> </w:t>
      </w:r>
      <w:r w:rsidRPr="0047315A">
        <w:rPr>
          <w:sz w:val="28"/>
        </w:rPr>
        <w:t>по</w:t>
      </w:r>
      <w:r w:rsidR="0047315A">
        <w:rPr>
          <w:sz w:val="28"/>
        </w:rPr>
        <w:t xml:space="preserve"> </w:t>
      </w:r>
      <w:r w:rsidRPr="0047315A">
        <w:rPr>
          <w:sz w:val="28"/>
        </w:rPr>
        <w:t>показаниям</w:t>
      </w:r>
      <w:r w:rsidR="0047315A">
        <w:rPr>
          <w:sz w:val="28"/>
        </w:rPr>
        <w:t xml:space="preserve"> </w:t>
      </w:r>
      <w:r w:rsidRPr="0047315A">
        <w:rPr>
          <w:sz w:val="28"/>
        </w:rPr>
        <w:t>установленных</w:t>
      </w:r>
      <w:r w:rsidR="0047315A">
        <w:rPr>
          <w:sz w:val="28"/>
        </w:rPr>
        <w:t xml:space="preserve"> </w:t>
      </w:r>
      <w:r w:rsidRPr="0047315A">
        <w:rPr>
          <w:sz w:val="28"/>
        </w:rPr>
        <w:t>на</w:t>
      </w:r>
      <w:r w:rsidR="0047315A">
        <w:rPr>
          <w:sz w:val="28"/>
        </w:rPr>
        <w:t xml:space="preserve"> </w:t>
      </w:r>
      <w:r w:rsidRPr="0047315A">
        <w:rPr>
          <w:sz w:val="28"/>
        </w:rPr>
        <w:t>сайте</w:t>
      </w:r>
      <w:r w:rsidR="0047315A">
        <w:rPr>
          <w:sz w:val="28"/>
        </w:rPr>
        <w:t xml:space="preserve"> </w:t>
      </w:r>
      <w:r w:rsidRPr="0047315A">
        <w:rPr>
          <w:sz w:val="28"/>
        </w:rPr>
        <w:t>счетчиков</w:t>
      </w:r>
      <w:r w:rsidR="0047315A">
        <w:rPr>
          <w:sz w:val="28"/>
        </w:rPr>
        <w:t xml:space="preserve"> </w:t>
      </w:r>
      <w:r w:rsidRPr="0047315A">
        <w:rPr>
          <w:sz w:val="28"/>
        </w:rPr>
        <w:t>подсчета</w:t>
      </w:r>
      <w:r w:rsidR="0047315A">
        <w:rPr>
          <w:sz w:val="28"/>
        </w:rPr>
        <w:t xml:space="preserve"> </w:t>
      </w:r>
      <w:r w:rsidRPr="0047315A">
        <w:rPr>
          <w:sz w:val="28"/>
        </w:rPr>
        <w:t>посетителей.</w:t>
      </w:r>
      <w:r w:rsidR="0047315A">
        <w:rPr>
          <w:sz w:val="28"/>
        </w:rPr>
        <w:t xml:space="preserve"> </w:t>
      </w:r>
    </w:p>
    <w:p w:rsidR="006D334F" w:rsidRPr="0047315A" w:rsidRDefault="006D334F" w:rsidP="0047315A">
      <w:pPr>
        <w:keepNext/>
        <w:widowControl w:val="0"/>
        <w:numPr>
          <w:ilvl w:val="0"/>
          <w:numId w:val="4"/>
        </w:numPr>
        <w:spacing w:line="360" w:lineRule="auto"/>
        <w:ind w:left="0" w:firstLine="709"/>
        <w:jc w:val="both"/>
        <w:rPr>
          <w:sz w:val="28"/>
        </w:rPr>
      </w:pPr>
      <w:r w:rsidRPr="0047315A">
        <w:rPr>
          <w:sz w:val="28"/>
        </w:rPr>
        <w:t>указанное</w:t>
      </w:r>
      <w:r w:rsidR="0047315A">
        <w:rPr>
          <w:sz w:val="28"/>
        </w:rPr>
        <w:t xml:space="preserve"> </w:t>
      </w:r>
      <w:r w:rsidRPr="0047315A">
        <w:rPr>
          <w:sz w:val="28"/>
        </w:rPr>
        <w:t>число</w:t>
      </w:r>
      <w:r w:rsidR="0047315A">
        <w:rPr>
          <w:sz w:val="28"/>
        </w:rPr>
        <w:t xml:space="preserve"> </w:t>
      </w:r>
      <w:r w:rsidRPr="0047315A">
        <w:rPr>
          <w:sz w:val="28"/>
        </w:rPr>
        <w:t>целевых</w:t>
      </w:r>
      <w:r w:rsidR="0047315A">
        <w:rPr>
          <w:sz w:val="28"/>
        </w:rPr>
        <w:t xml:space="preserve"> </w:t>
      </w:r>
      <w:r w:rsidRPr="0047315A">
        <w:rPr>
          <w:sz w:val="28"/>
        </w:rPr>
        <w:t>посетителей</w:t>
      </w:r>
      <w:r w:rsidR="0047315A">
        <w:rPr>
          <w:sz w:val="28"/>
        </w:rPr>
        <w:t xml:space="preserve"> </w:t>
      </w:r>
      <w:r w:rsidRPr="0047315A">
        <w:rPr>
          <w:sz w:val="28"/>
        </w:rPr>
        <w:t>не</w:t>
      </w:r>
      <w:r w:rsidR="0047315A">
        <w:rPr>
          <w:sz w:val="28"/>
        </w:rPr>
        <w:t xml:space="preserve"> </w:t>
      </w:r>
      <w:r w:rsidRPr="0047315A">
        <w:rPr>
          <w:sz w:val="28"/>
        </w:rPr>
        <w:t>должно</w:t>
      </w:r>
      <w:r w:rsidR="0047315A">
        <w:rPr>
          <w:sz w:val="28"/>
        </w:rPr>
        <w:t xml:space="preserve"> </w:t>
      </w:r>
      <w:r w:rsidRPr="0047315A">
        <w:rPr>
          <w:sz w:val="28"/>
        </w:rPr>
        <w:t>привлекаться</w:t>
      </w:r>
      <w:r w:rsidR="0047315A">
        <w:rPr>
          <w:sz w:val="28"/>
        </w:rPr>
        <w:t xml:space="preserve"> </w:t>
      </w:r>
      <w:r w:rsidRPr="0047315A">
        <w:rPr>
          <w:sz w:val="28"/>
        </w:rPr>
        <w:t>за</w:t>
      </w:r>
      <w:r w:rsidR="0047315A">
        <w:rPr>
          <w:sz w:val="28"/>
        </w:rPr>
        <w:t xml:space="preserve"> </w:t>
      </w:r>
      <w:r w:rsidRPr="0047315A">
        <w:rPr>
          <w:sz w:val="28"/>
        </w:rPr>
        <w:t>счет</w:t>
      </w:r>
      <w:r w:rsidR="0047315A">
        <w:rPr>
          <w:sz w:val="28"/>
        </w:rPr>
        <w:t xml:space="preserve"> </w:t>
      </w:r>
      <w:r w:rsidRPr="0047315A">
        <w:rPr>
          <w:sz w:val="28"/>
        </w:rPr>
        <w:t>включения</w:t>
      </w:r>
      <w:r w:rsidR="0047315A">
        <w:rPr>
          <w:sz w:val="28"/>
        </w:rPr>
        <w:t xml:space="preserve"> </w:t>
      </w:r>
      <w:r w:rsidRPr="0047315A">
        <w:rPr>
          <w:sz w:val="28"/>
        </w:rPr>
        <w:t>в</w:t>
      </w:r>
      <w:r w:rsidR="0047315A">
        <w:rPr>
          <w:sz w:val="28"/>
        </w:rPr>
        <w:t xml:space="preserve"> </w:t>
      </w:r>
      <w:r w:rsidRPr="0047315A">
        <w:rPr>
          <w:sz w:val="28"/>
        </w:rPr>
        <w:t>состав</w:t>
      </w:r>
      <w:r w:rsidR="0047315A">
        <w:rPr>
          <w:sz w:val="28"/>
        </w:rPr>
        <w:t xml:space="preserve"> </w:t>
      </w:r>
      <w:r w:rsidRPr="0047315A">
        <w:rPr>
          <w:sz w:val="28"/>
        </w:rPr>
        <w:t>сайта</w:t>
      </w:r>
      <w:r w:rsidR="0047315A">
        <w:rPr>
          <w:sz w:val="28"/>
        </w:rPr>
        <w:t xml:space="preserve"> </w:t>
      </w:r>
      <w:r w:rsidRPr="0047315A">
        <w:rPr>
          <w:sz w:val="28"/>
        </w:rPr>
        <w:t>форума.</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bCs/>
          <w:sz w:val="28"/>
        </w:rPr>
        <w:t>5.</w:t>
      </w:r>
      <w:r w:rsidR="0047315A">
        <w:rPr>
          <w:bCs/>
          <w:sz w:val="28"/>
        </w:rPr>
        <w:t xml:space="preserve"> </w:t>
      </w:r>
      <w:r w:rsidRPr="0047315A">
        <w:rPr>
          <w:bCs/>
          <w:sz w:val="28"/>
        </w:rPr>
        <w:t>Язык</w:t>
      </w:r>
      <w:r w:rsidR="0047315A">
        <w:rPr>
          <w:bCs/>
          <w:sz w:val="28"/>
        </w:rPr>
        <w:t xml:space="preserve"> </w:t>
      </w:r>
      <w:r w:rsidRPr="0047315A">
        <w:rPr>
          <w:bCs/>
          <w:sz w:val="28"/>
        </w:rPr>
        <w:t>сайта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Русский.</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bCs/>
          <w:sz w:val="28"/>
        </w:rPr>
        <w:t>6.</w:t>
      </w:r>
      <w:r w:rsidR="0047315A">
        <w:rPr>
          <w:bCs/>
          <w:sz w:val="28"/>
        </w:rPr>
        <w:t xml:space="preserve"> </w:t>
      </w:r>
      <w:r w:rsidRPr="0047315A">
        <w:rPr>
          <w:bCs/>
          <w:sz w:val="28"/>
        </w:rPr>
        <w:t>Основные</w:t>
      </w:r>
      <w:r w:rsidR="0047315A">
        <w:rPr>
          <w:bCs/>
          <w:sz w:val="28"/>
        </w:rPr>
        <w:t xml:space="preserve"> </w:t>
      </w:r>
      <w:r w:rsidRPr="0047315A">
        <w:rPr>
          <w:bCs/>
          <w:sz w:val="28"/>
        </w:rPr>
        <w:t>ключевые</w:t>
      </w:r>
      <w:r w:rsidR="0047315A">
        <w:rPr>
          <w:bCs/>
          <w:sz w:val="28"/>
        </w:rPr>
        <w:t xml:space="preserve"> </w:t>
      </w:r>
      <w:r w:rsidRPr="0047315A">
        <w:rPr>
          <w:bCs/>
          <w:sz w:val="28"/>
        </w:rPr>
        <w:t>слова,</w:t>
      </w:r>
      <w:r w:rsidR="0047315A">
        <w:rPr>
          <w:bCs/>
          <w:sz w:val="28"/>
        </w:rPr>
        <w:t xml:space="preserve"> </w:t>
      </w:r>
      <w:r w:rsidRPr="0047315A">
        <w:rPr>
          <w:bCs/>
          <w:sz w:val="28"/>
        </w:rPr>
        <w:t>по</w:t>
      </w:r>
      <w:r w:rsidR="0047315A">
        <w:rPr>
          <w:bCs/>
          <w:sz w:val="28"/>
        </w:rPr>
        <w:t xml:space="preserve"> </w:t>
      </w:r>
      <w:r w:rsidRPr="0047315A">
        <w:rPr>
          <w:bCs/>
          <w:sz w:val="28"/>
        </w:rPr>
        <w:t>которым</w:t>
      </w:r>
      <w:r w:rsidR="0047315A">
        <w:rPr>
          <w:bCs/>
          <w:sz w:val="28"/>
        </w:rPr>
        <w:t xml:space="preserve"> </w:t>
      </w:r>
      <w:r w:rsidRPr="0047315A">
        <w:rPr>
          <w:bCs/>
          <w:sz w:val="28"/>
        </w:rPr>
        <w:t>вы</w:t>
      </w:r>
      <w:r w:rsidR="0047315A">
        <w:rPr>
          <w:bCs/>
          <w:sz w:val="28"/>
        </w:rPr>
        <w:t xml:space="preserve"> </w:t>
      </w:r>
      <w:r w:rsidRPr="0047315A">
        <w:rPr>
          <w:bCs/>
          <w:sz w:val="28"/>
        </w:rPr>
        <w:t>бы</w:t>
      </w:r>
      <w:r w:rsidR="0047315A">
        <w:rPr>
          <w:bCs/>
          <w:sz w:val="28"/>
        </w:rPr>
        <w:t xml:space="preserve"> </w:t>
      </w:r>
      <w:r w:rsidRPr="0047315A">
        <w:rPr>
          <w:bCs/>
          <w:sz w:val="28"/>
        </w:rPr>
        <w:t>хотели,</w:t>
      </w:r>
      <w:r w:rsidR="0047315A">
        <w:rPr>
          <w:bCs/>
          <w:sz w:val="28"/>
        </w:rPr>
        <w:t xml:space="preserve"> </w:t>
      </w:r>
      <w:r w:rsidRPr="0047315A">
        <w:rPr>
          <w:bCs/>
          <w:sz w:val="28"/>
        </w:rPr>
        <w:t>чтобы</w:t>
      </w:r>
      <w:r w:rsidR="0047315A">
        <w:rPr>
          <w:bCs/>
          <w:sz w:val="28"/>
        </w:rPr>
        <w:t xml:space="preserve"> </w:t>
      </w:r>
      <w:r w:rsidRPr="0047315A">
        <w:rPr>
          <w:bCs/>
          <w:sz w:val="28"/>
        </w:rPr>
        <w:t>сайт</w:t>
      </w:r>
      <w:r w:rsidR="0047315A">
        <w:rPr>
          <w:bCs/>
          <w:sz w:val="28"/>
        </w:rPr>
        <w:t xml:space="preserve"> </w:t>
      </w:r>
      <w:r w:rsidRPr="0047315A">
        <w:rPr>
          <w:bCs/>
          <w:sz w:val="28"/>
        </w:rPr>
        <w:t>находили</w:t>
      </w:r>
      <w:r w:rsidR="0047315A">
        <w:rPr>
          <w:bCs/>
          <w:sz w:val="28"/>
        </w:rPr>
        <w:t xml:space="preserve"> </w:t>
      </w:r>
      <w:r w:rsidRPr="0047315A">
        <w:rPr>
          <w:bCs/>
          <w:sz w:val="28"/>
        </w:rPr>
        <w:t>по</w:t>
      </w:r>
      <w:r w:rsidR="0047315A">
        <w:rPr>
          <w:bCs/>
          <w:sz w:val="28"/>
        </w:rPr>
        <w:t xml:space="preserve"> </w:t>
      </w:r>
      <w:r w:rsidRPr="0047315A">
        <w:rPr>
          <w:bCs/>
          <w:sz w:val="28"/>
        </w:rPr>
        <w:t>запросам</w:t>
      </w:r>
      <w:r w:rsidR="0047315A">
        <w:rPr>
          <w:bCs/>
          <w:sz w:val="28"/>
        </w:rPr>
        <w:t xml:space="preserve"> </w:t>
      </w:r>
      <w:r w:rsidRPr="0047315A">
        <w:rPr>
          <w:bCs/>
          <w:sz w:val="28"/>
        </w:rPr>
        <w:t>в</w:t>
      </w:r>
      <w:r w:rsidR="0047315A">
        <w:rPr>
          <w:bCs/>
          <w:sz w:val="28"/>
        </w:rPr>
        <w:t xml:space="preserve"> </w:t>
      </w:r>
      <w:r w:rsidRPr="0047315A">
        <w:rPr>
          <w:bCs/>
          <w:sz w:val="28"/>
        </w:rPr>
        <w:t>поисковых</w:t>
      </w:r>
      <w:r w:rsidR="0047315A">
        <w:rPr>
          <w:bCs/>
          <w:sz w:val="28"/>
        </w:rPr>
        <w:t xml:space="preserve"> </w:t>
      </w:r>
      <w:r w:rsidRPr="0047315A">
        <w:rPr>
          <w:bCs/>
          <w:sz w:val="28"/>
        </w:rPr>
        <w:t>системах</w:t>
      </w:r>
      <w:r w:rsidR="0047315A">
        <w:rPr>
          <w:bCs/>
          <w:sz w:val="28"/>
        </w:rPr>
        <w:t xml:space="preserve"> </w:t>
      </w:r>
      <w:r w:rsidRPr="0047315A">
        <w:rPr>
          <w:bCs/>
          <w:sz w:val="28"/>
        </w:rPr>
        <w:t>и</w:t>
      </w:r>
      <w:r w:rsidR="0047315A">
        <w:rPr>
          <w:bCs/>
          <w:sz w:val="28"/>
        </w:rPr>
        <w:t xml:space="preserve"> </w:t>
      </w:r>
      <w:r w:rsidRPr="0047315A">
        <w:rPr>
          <w:bCs/>
          <w:sz w:val="28"/>
        </w:rPr>
        <w:t>Интернет</w:t>
      </w:r>
      <w:r w:rsidR="0047315A">
        <w:rPr>
          <w:bCs/>
          <w:sz w:val="28"/>
        </w:rPr>
        <w:t xml:space="preserve"> </w:t>
      </w:r>
      <w:r w:rsidRPr="0047315A">
        <w:rPr>
          <w:bCs/>
          <w:sz w:val="28"/>
        </w:rPr>
        <w:t>-</w:t>
      </w:r>
      <w:r w:rsidR="0047315A">
        <w:rPr>
          <w:bCs/>
          <w:sz w:val="28"/>
        </w:rPr>
        <w:t xml:space="preserve"> </w:t>
      </w:r>
      <w:r w:rsidRPr="0047315A">
        <w:rPr>
          <w:bCs/>
          <w:sz w:val="28"/>
        </w:rPr>
        <w:t>каталогах</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Перечень</w:t>
      </w:r>
      <w:r w:rsidR="0047315A">
        <w:rPr>
          <w:sz w:val="28"/>
        </w:rPr>
        <w:t xml:space="preserve"> </w:t>
      </w:r>
      <w:r w:rsidRPr="0047315A">
        <w:rPr>
          <w:sz w:val="28"/>
        </w:rPr>
        <w:t>ключевых</w:t>
      </w:r>
      <w:r w:rsidR="0047315A">
        <w:rPr>
          <w:sz w:val="28"/>
        </w:rPr>
        <w:t xml:space="preserve"> </w:t>
      </w:r>
      <w:r w:rsidRPr="0047315A">
        <w:rPr>
          <w:sz w:val="28"/>
        </w:rPr>
        <w:t>слов</w:t>
      </w:r>
      <w:r w:rsidR="0047315A">
        <w:rPr>
          <w:sz w:val="28"/>
        </w:rPr>
        <w:t xml:space="preserve"> </w:t>
      </w:r>
      <w:r w:rsidRPr="0047315A">
        <w:rPr>
          <w:sz w:val="28"/>
        </w:rPr>
        <w:t>для</w:t>
      </w:r>
      <w:r w:rsidR="0047315A">
        <w:rPr>
          <w:sz w:val="28"/>
        </w:rPr>
        <w:t xml:space="preserve"> </w:t>
      </w:r>
      <w:r w:rsidRPr="0047315A">
        <w:rPr>
          <w:sz w:val="28"/>
        </w:rPr>
        <w:t>веб-дизайнера</w:t>
      </w:r>
      <w:r w:rsidR="0047315A">
        <w:rPr>
          <w:sz w:val="28"/>
        </w:rPr>
        <w:t xml:space="preserve"> </w:t>
      </w:r>
      <w:r w:rsidRPr="0047315A">
        <w:rPr>
          <w:sz w:val="28"/>
        </w:rPr>
        <w:t>носит</w:t>
      </w:r>
      <w:r w:rsidR="0047315A">
        <w:rPr>
          <w:sz w:val="28"/>
        </w:rPr>
        <w:t xml:space="preserve"> </w:t>
      </w:r>
      <w:r w:rsidRPr="0047315A">
        <w:rPr>
          <w:sz w:val="28"/>
        </w:rPr>
        <w:t>справочный</w:t>
      </w:r>
      <w:r w:rsidR="0047315A">
        <w:rPr>
          <w:sz w:val="28"/>
        </w:rPr>
        <w:t xml:space="preserve"> </w:t>
      </w:r>
      <w:r w:rsidRPr="0047315A">
        <w:rPr>
          <w:sz w:val="28"/>
        </w:rPr>
        <w:t>характер</w:t>
      </w:r>
      <w:r w:rsidR="0047315A">
        <w:rPr>
          <w:sz w:val="28"/>
        </w:rPr>
        <w:t xml:space="preserve"> </w:t>
      </w:r>
      <w:r w:rsidRPr="0047315A">
        <w:rPr>
          <w:sz w:val="28"/>
        </w:rPr>
        <w:t>и</w:t>
      </w:r>
      <w:r w:rsidR="0047315A">
        <w:rPr>
          <w:sz w:val="28"/>
        </w:rPr>
        <w:t xml:space="preserve"> </w:t>
      </w:r>
      <w:r w:rsidRPr="0047315A">
        <w:rPr>
          <w:sz w:val="28"/>
        </w:rPr>
        <w:t>не</w:t>
      </w:r>
      <w:r w:rsidR="0047315A">
        <w:rPr>
          <w:sz w:val="28"/>
        </w:rPr>
        <w:t xml:space="preserve"> </w:t>
      </w:r>
      <w:r w:rsidRPr="0047315A">
        <w:rPr>
          <w:sz w:val="28"/>
        </w:rPr>
        <w:t>входит</w:t>
      </w:r>
      <w:r w:rsidR="0047315A">
        <w:rPr>
          <w:sz w:val="28"/>
        </w:rPr>
        <w:t xml:space="preserve"> </w:t>
      </w:r>
      <w:r w:rsidRPr="0047315A">
        <w:rPr>
          <w:sz w:val="28"/>
        </w:rPr>
        <w:t>в</w:t>
      </w:r>
      <w:r w:rsidR="0047315A">
        <w:rPr>
          <w:sz w:val="28"/>
        </w:rPr>
        <w:t xml:space="preserve"> </w:t>
      </w:r>
      <w:r w:rsidRPr="0047315A">
        <w:rPr>
          <w:sz w:val="28"/>
        </w:rPr>
        <w:t>число</w:t>
      </w:r>
      <w:r w:rsidR="0047315A">
        <w:rPr>
          <w:sz w:val="28"/>
        </w:rPr>
        <w:t xml:space="preserve"> </w:t>
      </w:r>
      <w:r w:rsidRPr="0047315A">
        <w:rPr>
          <w:sz w:val="28"/>
        </w:rPr>
        <w:t>обязательных</w:t>
      </w:r>
      <w:r w:rsidR="0047315A">
        <w:rPr>
          <w:sz w:val="28"/>
        </w:rPr>
        <w:t xml:space="preserve"> </w:t>
      </w:r>
      <w:r w:rsidRPr="0047315A">
        <w:rPr>
          <w:sz w:val="28"/>
        </w:rPr>
        <w:t>параметров,</w:t>
      </w:r>
      <w:r w:rsidR="0047315A">
        <w:rPr>
          <w:sz w:val="28"/>
        </w:rPr>
        <w:t xml:space="preserve"> </w:t>
      </w:r>
      <w:r w:rsidRPr="0047315A">
        <w:rPr>
          <w:sz w:val="28"/>
        </w:rPr>
        <w:t>подлежащих</w:t>
      </w:r>
      <w:r w:rsidR="0047315A">
        <w:rPr>
          <w:sz w:val="28"/>
        </w:rPr>
        <w:t xml:space="preserve"> </w:t>
      </w:r>
      <w:r w:rsidRPr="0047315A">
        <w:rPr>
          <w:sz w:val="28"/>
        </w:rPr>
        <w:t>проверке</w:t>
      </w:r>
      <w:r w:rsidR="0047315A">
        <w:rPr>
          <w:sz w:val="28"/>
        </w:rPr>
        <w:t xml:space="preserve"> </w:t>
      </w:r>
      <w:r w:rsidRPr="0047315A">
        <w:rPr>
          <w:sz w:val="28"/>
        </w:rPr>
        <w:t>при</w:t>
      </w:r>
      <w:r w:rsidR="0047315A">
        <w:rPr>
          <w:sz w:val="28"/>
        </w:rPr>
        <w:t xml:space="preserve"> </w:t>
      </w:r>
      <w:r w:rsidRPr="0047315A">
        <w:rPr>
          <w:sz w:val="28"/>
        </w:rPr>
        <w:t>приемке</w:t>
      </w:r>
      <w:r w:rsidR="0047315A">
        <w:rPr>
          <w:sz w:val="28"/>
        </w:rPr>
        <w:t xml:space="preserve"> </w:t>
      </w:r>
      <w:r w:rsidRPr="0047315A">
        <w:rPr>
          <w:sz w:val="28"/>
        </w:rPr>
        <w:t>сайта.</w:t>
      </w:r>
    </w:p>
    <w:p w:rsidR="006D334F" w:rsidRPr="0047315A" w:rsidRDefault="006D334F" w:rsidP="0047315A">
      <w:pPr>
        <w:keepNext/>
        <w:widowControl w:val="0"/>
        <w:spacing w:line="360" w:lineRule="auto"/>
        <w:ind w:firstLine="709"/>
        <w:jc w:val="both"/>
        <w:rPr>
          <w:sz w:val="28"/>
        </w:rPr>
      </w:pPr>
      <w:r w:rsidRPr="0047315A">
        <w:rPr>
          <w:sz w:val="28"/>
        </w:rPr>
        <w:t>Занимаемые</w:t>
      </w:r>
      <w:r w:rsidR="0047315A">
        <w:rPr>
          <w:sz w:val="28"/>
        </w:rPr>
        <w:t xml:space="preserve"> </w:t>
      </w:r>
      <w:r w:rsidRPr="0047315A">
        <w:rPr>
          <w:sz w:val="28"/>
        </w:rPr>
        <w:t>сайтом</w:t>
      </w:r>
      <w:r w:rsidR="0047315A">
        <w:rPr>
          <w:sz w:val="28"/>
        </w:rPr>
        <w:t xml:space="preserve"> </w:t>
      </w:r>
      <w:r w:rsidRPr="0047315A">
        <w:rPr>
          <w:sz w:val="28"/>
        </w:rPr>
        <w:t>позиции</w:t>
      </w:r>
      <w:r w:rsidR="0047315A">
        <w:rPr>
          <w:sz w:val="28"/>
        </w:rPr>
        <w:t xml:space="preserve"> </w:t>
      </w:r>
      <w:r w:rsidRPr="0047315A">
        <w:rPr>
          <w:sz w:val="28"/>
        </w:rPr>
        <w:t>в</w:t>
      </w:r>
      <w:r w:rsidR="0047315A">
        <w:rPr>
          <w:sz w:val="28"/>
        </w:rPr>
        <w:t xml:space="preserve"> </w:t>
      </w:r>
      <w:r w:rsidRPr="0047315A">
        <w:rPr>
          <w:sz w:val="28"/>
        </w:rPr>
        <w:t>рейтингах,</w:t>
      </w:r>
      <w:r w:rsidR="0047315A">
        <w:rPr>
          <w:sz w:val="28"/>
        </w:rPr>
        <w:t xml:space="preserve"> </w:t>
      </w:r>
      <w:r w:rsidRPr="0047315A">
        <w:rPr>
          <w:sz w:val="28"/>
        </w:rPr>
        <w:t>каталогах</w:t>
      </w:r>
      <w:r w:rsidR="0047315A">
        <w:rPr>
          <w:sz w:val="28"/>
        </w:rPr>
        <w:t xml:space="preserve"> </w:t>
      </w:r>
      <w:r w:rsidRPr="0047315A">
        <w:rPr>
          <w:sz w:val="28"/>
        </w:rPr>
        <w:t>и</w:t>
      </w:r>
      <w:r w:rsidR="0047315A">
        <w:rPr>
          <w:sz w:val="28"/>
        </w:rPr>
        <w:t xml:space="preserve"> </w:t>
      </w:r>
      <w:r w:rsidRPr="0047315A">
        <w:rPr>
          <w:sz w:val="28"/>
        </w:rPr>
        <w:t>поисковых</w:t>
      </w:r>
      <w:r w:rsidR="0047315A">
        <w:rPr>
          <w:sz w:val="28"/>
        </w:rPr>
        <w:t xml:space="preserve"> </w:t>
      </w:r>
      <w:r w:rsidRPr="0047315A">
        <w:rPr>
          <w:sz w:val="28"/>
        </w:rPr>
        <w:t>системах</w:t>
      </w:r>
      <w:r w:rsidR="0047315A">
        <w:rPr>
          <w:sz w:val="28"/>
        </w:rPr>
        <w:t xml:space="preserve"> </w:t>
      </w:r>
      <w:r w:rsidRPr="0047315A">
        <w:rPr>
          <w:sz w:val="28"/>
        </w:rPr>
        <w:t>не</w:t>
      </w:r>
      <w:r w:rsidR="0047315A">
        <w:rPr>
          <w:sz w:val="28"/>
        </w:rPr>
        <w:t xml:space="preserve"> </w:t>
      </w:r>
      <w:r w:rsidRPr="0047315A">
        <w:rPr>
          <w:sz w:val="28"/>
        </w:rPr>
        <w:t>оговариваются.</w:t>
      </w:r>
    </w:p>
    <w:p w:rsidR="006D334F" w:rsidRPr="0047315A" w:rsidRDefault="006D334F" w:rsidP="0047315A">
      <w:pPr>
        <w:keepNext/>
        <w:widowControl w:val="0"/>
        <w:spacing w:line="360" w:lineRule="auto"/>
        <w:ind w:firstLine="709"/>
        <w:jc w:val="both"/>
        <w:rPr>
          <w:sz w:val="28"/>
        </w:rPr>
      </w:pPr>
      <w:r w:rsidRPr="0047315A">
        <w:rPr>
          <w:bCs/>
          <w:sz w:val="28"/>
        </w:rPr>
        <w:t>7.</w:t>
      </w:r>
      <w:r w:rsidR="0047315A">
        <w:rPr>
          <w:bCs/>
          <w:sz w:val="28"/>
        </w:rPr>
        <w:t xml:space="preserve"> </w:t>
      </w:r>
      <w:r w:rsidRPr="0047315A">
        <w:rPr>
          <w:bCs/>
          <w:sz w:val="28"/>
        </w:rPr>
        <w:t>Предполагаемая</w:t>
      </w:r>
      <w:r w:rsidR="0047315A">
        <w:rPr>
          <w:bCs/>
          <w:sz w:val="28"/>
        </w:rPr>
        <w:t xml:space="preserve"> </w:t>
      </w:r>
      <w:r w:rsidRPr="0047315A">
        <w:rPr>
          <w:bCs/>
          <w:sz w:val="28"/>
        </w:rPr>
        <w:t>возрастная</w:t>
      </w:r>
      <w:r w:rsidR="0047315A">
        <w:rPr>
          <w:bCs/>
          <w:sz w:val="28"/>
        </w:rPr>
        <w:t xml:space="preserve"> </w:t>
      </w:r>
      <w:r w:rsidRPr="0047315A">
        <w:rPr>
          <w:bCs/>
          <w:sz w:val="28"/>
        </w:rPr>
        <w:t>аудитория</w:t>
      </w:r>
      <w:r w:rsidR="0047315A">
        <w:rPr>
          <w:bCs/>
          <w:sz w:val="28"/>
        </w:rPr>
        <w:t xml:space="preserve"> </w:t>
      </w:r>
      <w:r w:rsidRPr="0047315A">
        <w:rPr>
          <w:bCs/>
          <w:sz w:val="28"/>
        </w:rPr>
        <w:t>сайта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От</w:t>
      </w:r>
      <w:r w:rsidR="0047315A">
        <w:rPr>
          <w:sz w:val="28"/>
        </w:rPr>
        <w:t xml:space="preserve"> </w:t>
      </w:r>
      <w:r w:rsidRPr="0047315A">
        <w:rPr>
          <w:sz w:val="28"/>
        </w:rPr>
        <w:t>25</w:t>
      </w:r>
      <w:r w:rsidR="0047315A">
        <w:rPr>
          <w:sz w:val="28"/>
        </w:rPr>
        <w:t xml:space="preserve"> </w:t>
      </w:r>
      <w:r w:rsidRPr="0047315A">
        <w:rPr>
          <w:sz w:val="28"/>
        </w:rPr>
        <w:t>лет</w:t>
      </w:r>
      <w:r w:rsidR="0047315A">
        <w:rPr>
          <w:sz w:val="28"/>
        </w:rPr>
        <w:t xml:space="preserve"> </w:t>
      </w:r>
      <w:r w:rsidRPr="0047315A">
        <w:rPr>
          <w:sz w:val="28"/>
        </w:rPr>
        <w:t>и</w:t>
      </w:r>
      <w:r w:rsidR="0047315A">
        <w:rPr>
          <w:sz w:val="28"/>
        </w:rPr>
        <w:t xml:space="preserve"> </w:t>
      </w:r>
      <w:r w:rsidRPr="0047315A">
        <w:rPr>
          <w:sz w:val="28"/>
        </w:rPr>
        <w:t>старше.</w:t>
      </w:r>
    </w:p>
    <w:p w:rsidR="006D334F" w:rsidRPr="0047315A" w:rsidRDefault="006D334F" w:rsidP="0047315A">
      <w:pPr>
        <w:keepNext/>
        <w:widowControl w:val="0"/>
        <w:spacing w:line="360" w:lineRule="auto"/>
        <w:ind w:firstLine="709"/>
        <w:jc w:val="both"/>
        <w:rPr>
          <w:sz w:val="28"/>
        </w:rPr>
      </w:pPr>
      <w:r w:rsidRPr="0047315A">
        <w:rPr>
          <w:bCs/>
          <w:sz w:val="28"/>
        </w:rPr>
        <w:t>7.1.</w:t>
      </w:r>
      <w:r w:rsidR="0047315A">
        <w:rPr>
          <w:sz w:val="28"/>
        </w:rPr>
        <w:t xml:space="preserve"> </w:t>
      </w:r>
      <w:r w:rsidRPr="0047315A">
        <w:rPr>
          <w:sz w:val="28"/>
        </w:rPr>
        <w:t>Предполагаемое</w:t>
      </w:r>
      <w:r w:rsidR="0047315A">
        <w:rPr>
          <w:sz w:val="28"/>
        </w:rPr>
        <w:t xml:space="preserve"> </w:t>
      </w:r>
      <w:r w:rsidRPr="0047315A">
        <w:rPr>
          <w:sz w:val="28"/>
        </w:rPr>
        <w:t>возрастное</w:t>
      </w:r>
      <w:r w:rsidR="0047315A">
        <w:rPr>
          <w:sz w:val="28"/>
        </w:rPr>
        <w:t xml:space="preserve"> </w:t>
      </w:r>
      <w:r w:rsidRPr="0047315A">
        <w:rPr>
          <w:sz w:val="28"/>
        </w:rPr>
        <w:t>ядро</w:t>
      </w:r>
      <w:r w:rsidR="0047315A">
        <w:rPr>
          <w:sz w:val="28"/>
        </w:rPr>
        <w:t xml:space="preserve"> </w:t>
      </w:r>
      <w:r w:rsidRPr="0047315A">
        <w:rPr>
          <w:sz w:val="28"/>
        </w:rPr>
        <w:t>аудитории</w:t>
      </w:r>
      <w:r w:rsidR="0047315A">
        <w:rPr>
          <w:sz w:val="28"/>
        </w:rPr>
        <w:t xml:space="preserve"> </w:t>
      </w:r>
      <w:r w:rsidRPr="0047315A">
        <w:rPr>
          <w:sz w:val="28"/>
        </w:rPr>
        <w:t>от</w:t>
      </w:r>
      <w:r w:rsidR="0047315A">
        <w:rPr>
          <w:sz w:val="28"/>
        </w:rPr>
        <w:t xml:space="preserve"> </w:t>
      </w:r>
      <w:r w:rsidRPr="0047315A">
        <w:rPr>
          <w:sz w:val="28"/>
        </w:rPr>
        <w:t>30</w:t>
      </w:r>
      <w:r w:rsidR="0047315A">
        <w:rPr>
          <w:sz w:val="28"/>
        </w:rPr>
        <w:t xml:space="preserve"> </w:t>
      </w:r>
      <w:r w:rsidRPr="0047315A">
        <w:rPr>
          <w:sz w:val="28"/>
        </w:rPr>
        <w:t>до</w:t>
      </w:r>
      <w:r w:rsidR="0047315A">
        <w:rPr>
          <w:sz w:val="28"/>
        </w:rPr>
        <w:t xml:space="preserve"> </w:t>
      </w:r>
      <w:r w:rsidRPr="0047315A">
        <w:rPr>
          <w:sz w:val="28"/>
        </w:rPr>
        <w:t>45</w:t>
      </w:r>
      <w:r w:rsidR="0047315A">
        <w:rPr>
          <w:sz w:val="28"/>
        </w:rPr>
        <w:t xml:space="preserve"> </w:t>
      </w:r>
      <w:r w:rsidRPr="0047315A">
        <w:rPr>
          <w:sz w:val="28"/>
        </w:rPr>
        <w:t>лет.</w:t>
      </w:r>
    </w:p>
    <w:p w:rsidR="006D334F" w:rsidRPr="0047315A" w:rsidRDefault="006D334F" w:rsidP="0047315A">
      <w:pPr>
        <w:keepNext/>
        <w:widowControl w:val="0"/>
        <w:spacing w:line="360" w:lineRule="auto"/>
        <w:ind w:firstLine="709"/>
        <w:jc w:val="both"/>
        <w:rPr>
          <w:sz w:val="28"/>
        </w:rPr>
      </w:pPr>
      <w:r w:rsidRPr="0047315A">
        <w:rPr>
          <w:bCs/>
          <w:sz w:val="28"/>
        </w:rPr>
        <w:t>7.2.</w:t>
      </w:r>
      <w:r w:rsidR="0047315A">
        <w:rPr>
          <w:sz w:val="28"/>
        </w:rPr>
        <w:t xml:space="preserve"> </w:t>
      </w:r>
      <w:r w:rsidRPr="0047315A">
        <w:rPr>
          <w:sz w:val="28"/>
        </w:rPr>
        <w:t>Данная</w:t>
      </w:r>
      <w:r w:rsidR="0047315A">
        <w:rPr>
          <w:sz w:val="28"/>
        </w:rPr>
        <w:t xml:space="preserve"> </w:t>
      </w:r>
      <w:r w:rsidRPr="0047315A">
        <w:rPr>
          <w:sz w:val="28"/>
        </w:rPr>
        <w:t>информация</w:t>
      </w:r>
      <w:r w:rsidR="0047315A">
        <w:rPr>
          <w:sz w:val="28"/>
        </w:rPr>
        <w:t xml:space="preserve"> </w:t>
      </w:r>
      <w:r w:rsidRPr="0047315A">
        <w:rPr>
          <w:sz w:val="28"/>
        </w:rPr>
        <w:t>носит</w:t>
      </w:r>
      <w:r w:rsidR="0047315A">
        <w:rPr>
          <w:sz w:val="28"/>
        </w:rPr>
        <w:t xml:space="preserve"> </w:t>
      </w:r>
      <w:r w:rsidRPr="0047315A">
        <w:rPr>
          <w:sz w:val="28"/>
        </w:rPr>
        <w:t>рекомендательный</w:t>
      </w:r>
      <w:r w:rsidR="0047315A">
        <w:rPr>
          <w:sz w:val="28"/>
        </w:rPr>
        <w:t xml:space="preserve"> </w:t>
      </w:r>
      <w:r w:rsidRPr="0047315A">
        <w:rPr>
          <w:sz w:val="28"/>
        </w:rPr>
        <w:t>характер.</w:t>
      </w:r>
      <w:r w:rsidR="0047315A">
        <w:rPr>
          <w:sz w:val="28"/>
        </w:rPr>
        <w:t xml:space="preserve"> </w:t>
      </w:r>
      <w:r w:rsidRPr="0047315A">
        <w:rPr>
          <w:sz w:val="28"/>
        </w:rPr>
        <w:t>Цифровые</w:t>
      </w:r>
      <w:r w:rsidR="0047315A">
        <w:rPr>
          <w:sz w:val="28"/>
        </w:rPr>
        <w:t xml:space="preserve"> </w:t>
      </w:r>
      <w:r w:rsidRPr="0047315A">
        <w:rPr>
          <w:sz w:val="28"/>
        </w:rPr>
        <w:t>показатели</w:t>
      </w:r>
      <w:r w:rsidR="0047315A">
        <w:rPr>
          <w:sz w:val="28"/>
        </w:rPr>
        <w:t xml:space="preserve"> </w:t>
      </w:r>
      <w:r w:rsidRPr="0047315A">
        <w:rPr>
          <w:sz w:val="28"/>
        </w:rPr>
        <w:t>контролю</w:t>
      </w:r>
      <w:r w:rsidR="0047315A">
        <w:rPr>
          <w:sz w:val="28"/>
        </w:rPr>
        <w:t xml:space="preserve"> </w:t>
      </w:r>
      <w:r w:rsidRPr="0047315A">
        <w:rPr>
          <w:sz w:val="28"/>
        </w:rPr>
        <w:t>и</w:t>
      </w:r>
      <w:r w:rsidR="0047315A">
        <w:rPr>
          <w:sz w:val="28"/>
        </w:rPr>
        <w:t xml:space="preserve"> </w:t>
      </w:r>
      <w:r w:rsidRPr="0047315A">
        <w:rPr>
          <w:sz w:val="28"/>
        </w:rPr>
        <w:t>проверке</w:t>
      </w:r>
      <w:r w:rsidR="0047315A">
        <w:rPr>
          <w:sz w:val="28"/>
        </w:rPr>
        <w:t xml:space="preserve"> </w:t>
      </w:r>
      <w:r w:rsidRPr="0047315A">
        <w:rPr>
          <w:sz w:val="28"/>
        </w:rPr>
        <w:t>при</w:t>
      </w:r>
      <w:r w:rsidR="0047315A">
        <w:rPr>
          <w:sz w:val="28"/>
        </w:rPr>
        <w:t xml:space="preserve"> </w:t>
      </w:r>
      <w:r w:rsidRPr="0047315A">
        <w:rPr>
          <w:sz w:val="28"/>
        </w:rPr>
        <w:t>при</w:t>
      </w:r>
      <w:r w:rsidR="009F3A8B" w:rsidRPr="0047315A">
        <w:rPr>
          <w:sz w:val="28"/>
        </w:rPr>
        <w:t>е</w:t>
      </w:r>
      <w:r w:rsidRPr="0047315A">
        <w:rPr>
          <w:sz w:val="28"/>
        </w:rPr>
        <w:t>мке</w:t>
      </w:r>
      <w:r w:rsidR="0047315A">
        <w:rPr>
          <w:sz w:val="28"/>
        </w:rPr>
        <w:t xml:space="preserve"> </w:t>
      </w:r>
      <w:r w:rsidRPr="0047315A">
        <w:rPr>
          <w:sz w:val="28"/>
        </w:rPr>
        <w:t>сайта</w:t>
      </w:r>
      <w:r w:rsidR="0047315A">
        <w:rPr>
          <w:sz w:val="28"/>
        </w:rPr>
        <w:t xml:space="preserve"> </w:t>
      </w:r>
      <w:r w:rsidRPr="0047315A">
        <w:rPr>
          <w:sz w:val="28"/>
        </w:rPr>
        <w:t>не</w:t>
      </w:r>
      <w:r w:rsidR="0047315A">
        <w:rPr>
          <w:sz w:val="28"/>
        </w:rPr>
        <w:t xml:space="preserve"> </w:t>
      </w:r>
      <w:r w:rsidRPr="0047315A">
        <w:rPr>
          <w:sz w:val="28"/>
        </w:rPr>
        <w:t>подлежат.</w:t>
      </w:r>
    </w:p>
    <w:p w:rsidR="006D334F" w:rsidRPr="0047315A" w:rsidRDefault="006D334F" w:rsidP="0047315A">
      <w:pPr>
        <w:keepNext/>
        <w:widowControl w:val="0"/>
        <w:spacing w:line="360" w:lineRule="auto"/>
        <w:ind w:firstLine="709"/>
        <w:jc w:val="both"/>
        <w:rPr>
          <w:sz w:val="28"/>
        </w:rPr>
      </w:pPr>
      <w:r w:rsidRPr="0047315A">
        <w:rPr>
          <w:bCs/>
          <w:sz w:val="28"/>
        </w:rPr>
        <w:t>8.</w:t>
      </w:r>
      <w:r w:rsidR="0047315A">
        <w:rPr>
          <w:bCs/>
          <w:sz w:val="28"/>
        </w:rPr>
        <w:t xml:space="preserve"> </w:t>
      </w:r>
      <w:r w:rsidRPr="0047315A">
        <w:rPr>
          <w:bCs/>
          <w:sz w:val="28"/>
        </w:rPr>
        <w:t>Количество</w:t>
      </w:r>
      <w:r w:rsidR="0047315A">
        <w:rPr>
          <w:bCs/>
          <w:sz w:val="28"/>
        </w:rPr>
        <w:t xml:space="preserve"> </w:t>
      </w:r>
      <w:r w:rsidRPr="0047315A">
        <w:rPr>
          <w:bCs/>
          <w:sz w:val="28"/>
        </w:rPr>
        <w:t>страниц</w:t>
      </w:r>
      <w:r w:rsidR="0047315A">
        <w:rPr>
          <w:bCs/>
          <w:sz w:val="28"/>
        </w:rPr>
        <w:t xml:space="preserve"> </w:t>
      </w:r>
      <w:r w:rsidRPr="0047315A">
        <w:rPr>
          <w:bCs/>
          <w:sz w:val="28"/>
        </w:rPr>
        <w:t>сайта</w:t>
      </w:r>
      <w:r w:rsidRPr="0047315A">
        <w:rPr>
          <w:sz w:val="28"/>
        </w:rPr>
        <w:t>.</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Сайт</w:t>
      </w:r>
      <w:r w:rsidR="0047315A">
        <w:rPr>
          <w:sz w:val="28"/>
        </w:rPr>
        <w:t xml:space="preserve"> </w:t>
      </w:r>
      <w:r w:rsidRPr="0047315A">
        <w:rPr>
          <w:sz w:val="28"/>
        </w:rPr>
        <w:t>должен</w:t>
      </w:r>
      <w:r w:rsidR="0047315A">
        <w:rPr>
          <w:sz w:val="28"/>
        </w:rPr>
        <w:t xml:space="preserve"> </w:t>
      </w:r>
      <w:r w:rsidRPr="0047315A">
        <w:rPr>
          <w:sz w:val="28"/>
        </w:rPr>
        <w:t>содержать</w:t>
      </w:r>
      <w:r w:rsidR="0047315A">
        <w:rPr>
          <w:sz w:val="28"/>
        </w:rPr>
        <w:t xml:space="preserve"> </w:t>
      </w:r>
      <w:r w:rsidRPr="0047315A">
        <w:rPr>
          <w:sz w:val="28"/>
        </w:rPr>
        <w:t>следующие</w:t>
      </w:r>
      <w:r w:rsidR="0047315A">
        <w:rPr>
          <w:sz w:val="28"/>
        </w:rPr>
        <w:t xml:space="preserve"> </w:t>
      </w:r>
      <w:r w:rsidRPr="0047315A">
        <w:rPr>
          <w:sz w:val="28"/>
        </w:rPr>
        <w:t>обязательные</w:t>
      </w:r>
      <w:r w:rsidR="0047315A">
        <w:rPr>
          <w:sz w:val="28"/>
        </w:rPr>
        <w:t xml:space="preserve"> </w:t>
      </w:r>
      <w:r w:rsidRPr="0047315A">
        <w:rPr>
          <w:sz w:val="28"/>
        </w:rPr>
        <w:t>html</w:t>
      </w:r>
      <w:r w:rsidR="0047315A">
        <w:rPr>
          <w:sz w:val="28"/>
        </w:rPr>
        <w:t xml:space="preserve"> </w:t>
      </w:r>
      <w:r w:rsidRPr="0047315A">
        <w:rPr>
          <w:sz w:val="28"/>
        </w:rPr>
        <w:t>страницы:</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1</w:t>
      </w:r>
      <w:r w:rsidR="0047315A">
        <w:rPr>
          <w:sz w:val="28"/>
        </w:rPr>
        <w:t xml:space="preserve"> </w:t>
      </w:r>
      <w:r w:rsidRPr="0047315A">
        <w:rPr>
          <w:sz w:val="28"/>
        </w:rPr>
        <w:t>-</w:t>
      </w:r>
      <w:r w:rsidR="0047315A">
        <w:rPr>
          <w:sz w:val="28"/>
        </w:rPr>
        <w:t xml:space="preserve"> </w:t>
      </w:r>
      <w:r w:rsidRPr="0047315A">
        <w:rPr>
          <w:sz w:val="28"/>
        </w:rPr>
        <w:t>Главная</w:t>
      </w:r>
      <w:r w:rsidR="0047315A">
        <w:rPr>
          <w:sz w:val="28"/>
        </w:rPr>
        <w:t xml:space="preserve"> </w:t>
      </w:r>
      <w:r w:rsidRPr="0047315A">
        <w:rPr>
          <w:sz w:val="28"/>
        </w:rPr>
        <w:t>(домашняя)</w:t>
      </w:r>
      <w:r w:rsidR="0047315A">
        <w:rPr>
          <w:sz w:val="28"/>
        </w:rPr>
        <w:t xml:space="preserve"> </w:t>
      </w:r>
      <w:r w:rsidRPr="0047315A">
        <w:rPr>
          <w:sz w:val="28"/>
        </w:rPr>
        <w:t>страница;</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2</w:t>
      </w:r>
      <w:r w:rsidR="0047315A">
        <w:rPr>
          <w:sz w:val="28"/>
        </w:rPr>
        <w:t xml:space="preserve"> </w:t>
      </w:r>
      <w:r w:rsidRPr="0047315A">
        <w:rPr>
          <w:sz w:val="28"/>
        </w:rPr>
        <w:t>-</w:t>
      </w:r>
      <w:r w:rsidR="0047315A">
        <w:rPr>
          <w:sz w:val="28"/>
        </w:rPr>
        <w:t xml:space="preserve"> </w:t>
      </w:r>
      <w:r w:rsidRPr="0047315A">
        <w:rPr>
          <w:sz w:val="28"/>
        </w:rPr>
        <w:t>О</w:t>
      </w:r>
      <w:r w:rsidR="0047315A">
        <w:rPr>
          <w:sz w:val="28"/>
        </w:rPr>
        <w:t xml:space="preserve"> </w:t>
      </w:r>
      <w:r w:rsidRPr="0047315A">
        <w:rPr>
          <w:sz w:val="28"/>
        </w:rPr>
        <w:t>фирме;</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3</w:t>
      </w:r>
      <w:r w:rsidR="0047315A">
        <w:rPr>
          <w:sz w:val="28"/>
        </w:rPr>
        <w:t xml:space="preserve"> </w:t>
      </w:r>
      <w:r w:rsidRPr="0047315A">
        <w:rPr>
          <w:sz w:val="28"/>
        </w:rPr>
        <w:t>-</w:t>
      </w:r>
      <w:r w:rsidR="0047315A">
        <w:rPr>
          <w:sz w:val="28"/>
        </w:rPr>
        <w:t xml:space="preserve"> </w:t>
      </w:r>
      <w:r w:rsidRPr="0047315A">
        <w:rPr>
          <w:sz w:val="28"/>
        </w:rPr>
        <w:t>5</w:t>
      </w:r>
      <w:r w:rsidR="0047315A">
        <w:rPr>
          <w:sz w:val="28"/>
        </w:rPr>
        <w:t xml:space="preserve"> </w:t>
      </w:r>
      <w:r w:rsidRPr="0047315A">
        <w:rPr>
          <w:sz w:val="28"/>
        </w:rPr>
        <w:t>-</w:t>
      </w:r>
      <w:r w:rsidR="0047315A">
        <w:rPr>
          <w:sz w:val="28"/>
        </w:rPr>
        <w:t xml:space="preserve"> </w:t>
      </w:r>
      <w:r w:rsidRPr="0047315A">
        <w:rPr>
          <w:sz w:val="28"/>
        </w:rPr>
        <w:t>Перечень</w:t>
      </w:r>
      <w:r w:rsidR="0047315A">
        <w:rPr>
          <w:sz w:val="28"/>
        </w:rPr>
        <w:t xml:space="preserve"> </w:t>
      </w:r>
      <w:r w:rsidRPr="0047315A">
        <w:rPr>
          <w:sz w:val="28"/>
        </w:rPr>
        <w:t>услуг,</w:t>
      </w:r>
      <w:r w:rsidR="0047315A">
        <w:rPr>
          <w:sz w:val="28"/>
        </w:rPr>
        <w:t xml:space="preserve"> </w:t>
      </w:r>
      <w:r w:rsidRPr="0047315A">
        <w:rPr>
          <w:sz w:val="28"/>
        </w:rPr>
        <w:t>предлагаемых</w:t>
      </w:r>
      <w:r w:rsidR="0047315A">
        <w:rPr>
          <w:sz w:val="28"/>
        </w:rPr>
        <w:t xml:space="preserve"> </w:t>
      </w:r>
      <w:r w:rsidRPr="0047315A">
        <w:rPr>
          <w:sz w:val="28"/>
        </w:rPr>
        <w:t>фирмой</w:t>
      </w:r>
      <w:r w:rsidR="0047315A">
        <w:rPr>
          <w:sz w:val="28"/>
        </w:rPr>
        <w:t xml:space="preserve"> </w:t>
      </w:r>
      <w:r w:rsidRPr="0047315A">
        <w:rPr>
          <w:sz w:val="28"/>
        </w:rPr>
        <w:t>;</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6</w:t>
      </w:r>
      <w:r w:rsidR="0047315A">
        <w:rPr>
          <w:sz w:val="28"/>
        </w:rPr>
        <w:t xml:space="preserve"> </w:t>
      </w:r>
      <w:r w:rsidRPr="0047315A">
        <w:rPr>
          <w:sz w:val="28"/>
        </w:rPr>
        <w:t>-</w:t>
      </w:r>
      <w:r w:rsidR="0047315A">
        <w:rPr>
          <w:sz w:val="28"/>
        </w:rPr>
        <w:t xml:space="preserve"> </w:t>
      </w:r>
      <w:r w:rsidRPr="0047315A">
        <w:rPr>
          <w:sz w:val="28"/>
        </w:rPr>
        <w:t>22</w:t>
      </w:r>
      <w:r w:rsidR="0047315A">
        <w:rPr>
          <w:sz w:val="28"/>
        </w:rPr>
        <w:t xml:space="preserve"> </w:t>
      </w:r>
      <w:r w:rsidRPr="0047315A">
        <w:rPr>
          <w:sz w:val="28"/>
        </w:rPr>
        <w:t>-</w:t>
      </w:r>
      <w:r w:rsidR="0047315A">
        <w:rPr>
          <w:sz w:val="28"/>
        </w:rPr>
        <w:t xml:space="preserve"> </w:t>
      </w:r>
      <w:r w:rsidRPr="0047315A">
        <w:rPr>
          <w:sz w:val="28"/>
        </w:rPr>
        <w:t>Перечень</w:t>
      </w:r>
      <w:r w:rsidR="0047315A">
        <w:rPr>
          <w:sz w:val="28"/>
        </w:rPr>
        <w:t xml:space="preserve"> </w:t>
      </w:r>
      <w:r w:rsidRPr="0047315A">
        <w:rPr>
          <w:sz w:val="28"/>
        </w:rPr>
        <w:t>основных</w:t>
      </w:r>
      <w:r w:rsidR="0047315A">
        <w:rPr>
          <w:sz w:val="28"/>
        </w:rPr>
        <w:t xml:space="preserve"> </w:t>
      </w:r>
      <w:r w:rsidRPr="0047315A">
        <w:rPr>
          <w:sz w:val="28"/>
        </w:rPr>
        <w:t>типовых</w:t>
      </w:r>
      <w:r w:rsidR="0047315A">
        <w:rPr>
          <w:sz w:val="28"/>
        </w:rPr>
        <w:t xml:space="preserve"> </w:t>
      </w:r>
      <w:r w:rsidRPr="0047315A">
        <w:rPr>
          <w:sz w:val="28"/>
        </w:rPr>
        <w:t>проектов</w:t>
      </w:r>
      <w:r w:rsidR="0047315A">
        <w:rPr>
          <w:sz w:val="28"/>
        </w:rPr>
        <w:t xml:space="preserve"> </w:t>
      </w:r>
      <w:r w:rsidRPr="0047315A">
        <w:rPr>
          <w:sz w:val="28"/>
        </w:rPr>
        <w:t>коттеджей,</w:t>
      </w:r>
      <w:r w:rsidR="0047315A">
        <w:rPr>
          <w:sz w:val="28"/>
        </w:rPr>
        <w:t xml:space="preserve"> </w:t>
      </w:r>
      <w:r w:rsidRPr="0047315A">
        <w:rPr>
          <w:sz w:val="28"/>
        </w:rPr>
        <w:t>предлагаемых</w:t>
      </w:r>
      <w:r w:rsidR="0047315A">
        <w:rPr>
          <w:sz w:val="28"/>
        </w:rPr>
        <w:t xml:space="preserve"> </w:t>
      </w:r>
      <w:r w:rsidRPr="0047315A">
        <w:rPr>
          <w:sz w:val="28"/>
        </w:rPr>
        <w:t>фирмой,</w:t>
      </w:r>
      <w:r w:rsidR="0047315A">
        <w:rPr>
          <w:sz w:val="28"/>
        </w:rPr>
        <w:t xml:space="preserve"> </w:t>
      </w:r>
      <w:r w:rsidRPr="0047315A">
        <w:rPr>
          <w:sz w:val="28"/>
        </w:rPr>
        <w:t>их</w:t>
      </w:r>
      <w:r w:rsidR="0047315A">
        <w:rPr>
          <w:sz w:val="28"/>
        </w:rPr>
        <w:t xml:space="preserve"> </w:t>
      </w:r>
      <w:r w:rsidRPr="0047315A">
        <w:rPr>
          <w:sz w:val="28"/>
        </w:rPr>
        <w:t>описание,</w:t>
      </w:r>
      <w:r w:rsidR="0047315A">
        <w:rPr>
          <w:sz w:val="28"/>
        </w:rPr>
        <w:t xml:space="preserve"> </w:t>
      </w:r>
      <w:r w:rsidRPr="0047315A">
        <w:rPr>
          <w:sz w:val="28"/>
        </w:rPr>
        <w:t>поэтажные</w:t>
      </w:r>
      <w:r w:rsidR="0047315A">
        <w:rPr>
          <w:sz w:val="28"/>
        </w:rPr>
        <w:t xml:space="preserve"> </w:t>
      </w:r>
      <w:r w:rsidRPr="0047315A">
        <w:rPr>
          <w:sz w:val="28"/>
        </w:rPr>
        <w:t>планы</w:t>
      </w:r>
      <w:r w:rsidR="0047315A">
        <w:rPr>
          <w:sz w:val="28"/>
        </w:rPr>
        <w:t xml:space="preserve"> </w:t>
      </w:r>
      <w:r w:rsidRPr="0047315A">
        <w:rPr>
          <w:sz w:val="28"/>
        </w:rPr>
        <w:t>и</w:t>
      </w:r>
      <w:r w:rsidR="0047315A">
        <w:rPr>
          <w:sz w:val="28"/>
        </w:rPr>
        <w:t xml:space="preserve"> </w:t>
      </w:r>
      <w:r w:rsidRPr="0047315A">
        <w:rPr>
          <w:sz w:val="28"/>
        </w:rPr>
        <w:t>фотографии;</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23</w:t>
      </w:r>
      <w:r w:rsidR="0047315A">
        <w:rPr>
          <w:sz w:val="28"/>
        </w:rPr>
        <w:t xml:space="preserve"> </w:t>
      </w:r>
      <w:r w:rsidRPr="0047315A">
        <w:rPr>
          <w:sz w:val="28"/>
        </w:rPr>
        <w:t>-</w:t>
      </w:r>
      <w:r w:rsidR="0047315A">
        <w:rPr>
          <w:sz w:val="28"/>
        </w:rPr>
        <w:t xml:space="preserve"> </w:t>
      </w:r>
      <w:r w:rsidRPr="0047315A">
        <w:rPr>
          <w:sz w:val="28"/>
        </w:rPr>
        <w:t>24</w:t>
      </w:r>
      <w:r w:rsidR="0047315A">
        <w:rPr>
          <w:sz w:val="28"/>
        </w:rPr>
        <w:t xml:space="preserve"> </w:t>
      </w:r>
      <w:r w:rsidRPr="0047315A">
        <w:rPr>
          <w:sz w:val="28"/>
        </w:rPr>
        <w:t>-</w:t>
      </w:r>
      <w:r w:rsidR="0047315A">
        <w:rPr>
          <w:sz w:val="28"/>
        </w:rPr>
        <w:t xml:space="preserve"> </w:t>
      </w:r>
      <w:r w:rsidRPr="0047315A">
        <w:rPr>
          <w:sz w:val="28"/>
        </w:rPr>
        <w:t>Прайс-лист;</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25</w:t>
      </w:r>
      <w:r w:rsidR="0047315A">
        <w:rPr>
          <w:sz w:val="28"/>
        </w:rPr>
        <w:t xml:space="preserve"> </w:t>
      </w:r>
      <w:r w:rsidRPr="0047315A">
        <w:rPr>
          <w:sz w:val="28"/>
        </w:rPr>
        <w:t>-</w:t>
      </w:r>
      <w:r w:rsidR="0047315A">
        <w:rPr>
          <w:sz w:val="28"/>
        </w:rPr>
        <w:t xml:space="preserve"> </w:t>
      </w:r>
      <w:r w:rsidRPr="0047315A">
        <w:rPr>
          <w:sz w:val="28"/>
        </w:rPr>
        <w:t>схема</w:t>
      </w:r>
      <w:r w:rsidR="0047315A">
        <w:rPr>
          <w:sz w:val="28"/>
        </w:rPr>
        <w:t xml:space="preserve"> </w:t>
      </w:r>
      <w:r w:rsidRPr="0047315A">
        <w:rPr>
          <w:sz w:val="28"/>
        </w:rPr>
        <w:t>проезда;</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26</w:t>
      </w:r>
      <w:r w:rsidR="0047315A">
        <w:rPr>
          <w:sz w:val="28"/>
        </w:rPr>
        <w:t xml:space="preserve"> </w:t>
      </w:r>
      <w:r w:rsidRPr="0047315A">
        <w:rPr>
          <w:sz w:val="28"/>
        </w:rPr>
        <w:t>-</w:t>
      </w:r>
      <w:r w:rsidR="0047315A">
        <w:rPr>
          <w:sz w:val="28"/>
        </w:rPr>
        <w:t xml:space="preserve"> </w:t>
      </w:r>
      <w:r w:rsidRPr="0047315A">
        <w:rPr>
          <w:sz w:val="28"/>
        </w:rPr>
        <w:t>Предварительный</w:t>
      </w:r>
      <w:r w:rsidR="0047315A">
        <w:rPr>
          <w:sz w:val="28"/>
        </w:rPr>
        <w:t xml:space="preserve"> </w:t>
      </w:r>
      <w:r w:rsidRPr="0047315A">
        <w:rPr>
          <w:sz w:val="28"/>
        </w:rPr>
        <w:t>заказ</w:t>
      </w:r>
      <w:r w:rsidR="0047315A">
        <w:rPr>
          <w:sz w:val="28"/>
        </w:rPr>
        <w:t xml:space="preserve"> </w:t>
      </w:r>
      <w:r w:rsidRPr="0047315A">
        <w:rPr>
          <w:sz w:val="28"/>
        </w:rPr>
        <w:t>проекта</w:t>
      </w:r>
      <w:r w:rsidR="0047315A">
        <w:rPr>
          <w:sz w:val="28"/>
        </w:rPr>
        <w:t xml:space="preserve"> </w:t>
      </w:r>
      <w:r w:rsidRPr="0047315A">
        <w:rPr>
          <w:sz w:val="28"/>
        </w:rPr>
        <w:t>и</w:t>
      </w:r>
      <w:r w:rsidR="0047315A">
        <w:rPr>
          <w:sz w:val="28"/>
        </w:rPr>
        <w:t xml:space="preserve"> </w:t>
      </w:r>
      <w:r w:rsidRPr="0047315A">
        <w:rPr>
          <w:sz w:val="28"/>
        </w:rPr>
        <w:t>услуги;</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27</w:t>
      </w:r>
      <w:r w:rsidR="0047315A">
        <w:rPr>
          <w:sz w:val="28"/>
        </w:rPr>
        <w:t xml:space="preserve"> </w:t>
      </w:r>
      <w:r w:rsidRPr="0047315A">
        <w:rPr>
          <w:sz w:val="28"/>
        </w:rPr>
        <w:t>-</w:t>
      </w:r>
      <w:r w:rsidR="0047315A">
        <w:rPr>
          <w:sz w:val="28"/>
        </w:rPr>
        <w:t xml:space="preserve"> </w:t>
      </w:r>
      <w:r w:rsidRPr="0047315A">
        <w:rPr>
          <w:sz w:val="28"/>
        </w:rPr>
        <w:t>Типовой</w:t>
      </w:r>
      <w:r w:rsidR="0047315A">
        <w:rPr>
          <w:sz w:val="28"/>
        </w:rPr>
        <w:t xml:space="preserve"> </w:t>
      </w:r>
      <w:r w:rsidRPr="0047315A">
        <w:rPr>
          <w:sz w:val="28"/>
        </w:rPr>
        <w:t>договор;</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28</w:t>
      </w:r>
      <w:r w:rsidR="0047315A">
        <w:rPr>
          <w:sz w:val="28"/>
        </w:rPr>
        <w:t xml:space="preserve"> </w:t>
      </w:r>
      <w:r w:rsidRPr="0047315A">
        <w:rPr>
          <w:sz w:val="28"/>
        </w:rPr>
        <w:t>-</w:t>
      </w:r>
      <w:r w:rsidR="0047315A">
        <w:rPr>
          <w:sz w:val="28"/>
        </w:rPr>
        <w:t xml:space="preserve"> </w:t>
      </w:r>
      <w:r w:rsidRPr="0047315A">
        <w:rPr>
          <w:sz w:val="28"/>
        </w:rPr>
        <w:t>Вопросы</w:t>
      </w:r>
      <w:r w:rsidR="0047315A">
        <w:rPr>
          <w:sz w:val="28"/>
        </w:rPr>
        <w:t xml:space="preserve"> </w:t>
      </w:r>
      <w:r w:rsidRPr="0047315A">
        <w:rPr>
          <w:sz w:val="28"/>
        </w:rPr>
        <w:t>и</w:t>
      </w:r>
      <w:r w:rsidR="0047315A">
        <w:rPr>
          <w:sz w:val="28"/>
        </w:rPr>
        <w:t xml:space="preserve"> </w:t>
      </w:r>
      <w:r w:rsidRPr="0047315A">
        <w:rPr>
          <w:sz w:val="28"/>
        </w:rPr>
        <w:t>ответы;</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29</w:t>
      </w:r>
      <w:r w:rsidR="0047315A">
        <w:rPr>
          <w:sz w:val="28"/>
        </w:rPr>
        <w:t xml:space="preserve"> </w:t>
      </w:r>
      <w:r w:rsidRPr="0047315A">
        <w:rPr>
          <w:sz w:val="28"/>
        </w:rPr>
        <w:t>-</w:t>
      </w:r>
      <w:r w:rsidR="0047315A">
        <w:rPr>
          <w:sz w:val="28"/>
        </w:rPr>
        <w:t xml:space="preserve"> </w:t>
      </w:r>
      <w:r w:rsidRPr="0047315A">
        <w:rPr>
          <w:sz w:val="28"/>
        </w:rPr>
        <w:t>Новости;</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30</w:t>
      </w:r>
      <w:r w:rsidR="0047315A">
        <w:rPr>
          <w:sz w:val="28"/>
        </w:rPr>
        <w:t xml:space="preserve"> </w:t>
      </w:r>
      <w:r w:rsidRPr="0047315A">
        <w:rPr>
          <w:sz w:val="28"/>
        </w:rPr>
        <w:t>-</w:t>
      </w:r>
      <w:r w:rsidR="0047315A">
        <w:rPr>
          <w:sz w:val="28"/>
        </w:rPr>
        <w:t xml:space="preserve"> </w:t>
      </w:r>
      <w:r w:rsidRPr="0047315A">
        <w:rPr>
          <w:sz w:val="28"/>
        </w:rPr>
        <w:t>36</w:t>
      </w:r>
      <w:r w:rsidR="0047315A">
        <w:rPr>
          <w:sz w:val="28"/>
        </w:rPr>
        <w:t xml:space="preserve"> </w:t>
      </w:r>
      <w:r w:rsidRPr="0047315A">
        <w:rPr>
          <w:sz w:val="28"/>
        </w:rPr>
        <w:t>-</w:t>
      </w:r>
      <w:r w:rsidR="0047315A">
        <w:rPr>
          <w:sz w:val="28"/>
        </w:rPr>
        <w:t xml:space="preserve"> </w:t>
      </w:r>
      <w:r w:rsidRPr="0047315A">
        <w:rPr>
          <w:sz w:val="28"/>
        </w:rPr>
        <w:t>Фотографии</w:t>
      </w:r>
      <w:r w:rsidR="0047315A">
        <w:rPr>
          <w:sz w:val="28"/>
        </w:rPr>
        <w:t xml:space="preserve"> </w:t>
      </w:r>
      <w:r w:rsidRPr="0047315A">
        <w:rPr>
          <w:sz w:val="28"/>
        </w:rPr>
        <w:t>построенных</w:t>
      </w:r>
      <w:r w:rsidR="0047315A">
        <w:rPr>
          <w:sz w:val="28"/>
        </w:rPr>
        <w:t xml:space="preserve"> </w:t>
      </w:r>
      <w:r w:rsidRPr="0047315A">
        <w:rPr>
          <w:sz w:val="28"/>
        </w:rPr>
        <w:t>фирмой</w:t>
      </w:r>
      <w:r w:rsidR="0047315A">
        <w:rPr>
          <w:sz w:val="28"/>
        </w:rPr>
        <w:t xml:space="preserve"> </w:t>
      </w:r>
      <w:r w:rsidRPr="0047315A">
        <w:rPr>
          <w:sz w:val="28"/>
        </w:rPr>
        <w:t>коттеджей</w:t>
      </w:r>
      <w:r w:rsidR="0047315A">
        <w:rPr>
          <w:sz w:val="28"/>
        </w:rPr>
        <w:t xml:space="preserve"> </w:t>
      </w:r>
      <w:r w:rsidRPr="0047315A">
        <w:rPr>
          <w:sz w:val="28"/>
        </w:rPr>
        <w:t>и</w:t>
      </w:r>
      <w:r w:rsidR="0047315A">
        <w:rPr>
          <w:sz w:val="28"/>
        </w:rPr>
        <w:t xml:space="preserve"> </w:t>
      </w:r>
      <w:r w:rsidRPr="0047315A">
        <w:rPr>
          <w:sz w:val="28"/>
        </w:rPr>
        <w:t>частных</w:t>
      </w:r>
      <w:r w:rsidR="0047315A">
        <w:rPr>
          <w:sz w:val="28"/>
        </w:rPr>
        <w:t xml:space="preserve"> </w:t>
      </w:r>
      <w:r w:rsidRPr="0047315A">
        <w:rPr>
          <w:sz w:val="28"/>
        </w:rPr>
        <w:t>жилых</w:t>
      </w:r>
      <w:r w:rsidR="0047315A">
        <w:rPr>
          <w:sz w:val="28"/>
        </w:rPr>
        <w:t xml:space="preserve"> </w:t>
      </w:r>
      <w:r w:rsidRPr="0047315A">
        <w:rPr>
          <w:sz w:val="28"/>
        </w:rPr>
        <w:t>домов;</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37</w:t>
      </w:r>
      <w:r w:rsidR="0047315A">
        <w:rPr>
          <w:sz w:val="28"/>
        </w:rPr>
        <w:t xml:space="preserve"> </w:t>
      </w:r>
      <w:r w:rsidRPr="0047315A">
        <w:rPr>
          <w:sz w:val="28"/>
        </w:rPr>
        <w:t>-</w:t>
      </w:r>
      <w:r w:rsidR="0047315A">
        <w:rPr>
          <w:sz w:val="28"/>
        </w:rPr>
        <w:t xml:space="preserve"> </w:t>
      </w:r>
      <w:r w:rsidRPr="0047315A">
        <w:rPr>
          <w:sz w:val="28"/>
        </w:rPr>
        <w:t>50</w:t>
      </w:r>
      <w:r w:rsidR="0047315A">
        <w:rPr>
          <w:sz w:val="28"/>
        </w:rPr>
        <w:t xml:space="preserve"> </w:t>
      </w:r>
      <w:r w:rsidRPr="0047315A">
        <w:rPr>
          <w:sz w:val="28"/>
        </w:rPr>
        <w:t>-</w:t>
      </w:r>
      <w:r w:rsidR="0047315A">
        <w:rPr>
          <w:sz w:val="28"/>
        </w:rPr>
        <w:t xml:space="preserve"> </w:t>
      </w:r>
      <w:r w:rsidRPr="0047315A">
        <w:rPr>
          <w:sz w:val="28"/>
        </w:rPr>
        <w:t>Нормативно-техническая</w:t>
      </w:r>
      <w:r w:rsidR="0047315A">
        <w:rPr>
          <w:sz w:val="28"/>
        </w:rPr>
        <w:t xml:space="preserve"> </w:t>
      </w:r>
      <w:r w:rsidRPr="0047315A">
        <w:rPr>
          <w:sz w:val="28"/>
        </w:rPr>
        <w:t>и</w:t>
      </w:r>
      <w:r w:rsidR="0047315A">
        <w:rPr>
          <w:sz w:val="28"/>
        </w:rPr>
        <w:t xml:space="preserve"> </w:t>
      </w:r>
      <w:r w:rsidRPr="0047315A">
        <w:rPr>
          <w:sz w:val="28"/>
        </w:rPr>
        <w:t>справочная</w:t>
      </w:r>
      <w:r w:rsidR="0047315A">
        <w:rPr>
          <w:sz w:val="28"/>
        </w:rPr>
        <w:t xml:space="preserve"> </w:t>
      </w:r>
      <w:r w:rsidRPr="0047315A">
        <w:rPr>
          <w:sz w:val="28"/>
        </w:rPr>
        <w:t>информация</w:t>
      </w:r>
      <w:r w:rsidR="0047315A">
        <w:rPr>
          <w:sz w:val="28"/>
        </w:rPr>
        <w:t xml:space="preserve"> </w:t>
      </w:r>
      <w:r w:rsidRPr="0047315A">
        <w:rPr>
          <w:sz w:val="28"/>
        </w:rPr>
        <w:t>по</w:t>
      </w:r>
      <w:r w:rsidR="0047315A">
        <w:rPr>
          <w:sz w:val="28"/>
        </w:rPr>
        <w:t xml:space="preserve"> </w:t>
      </w:r>
      <w:r w:rsidRPr="0047315A">
        <w:rPr>
          <w:sz w:val="28"/>
        </w:rPr>
        <w:t>строительству,</w:t>
      </w:r>
      <w:r w:rsidR="0047315A">
        <w:rPr>
          <w:sz w:val="28"/>
        </w:rPr>
        <w:t xml:space="preserve"> </w:t>
      </w:r>
      <w:r w:rsidRPr="0047315A">
        <w:rPr>
          <w:sz w:val="28"/>
        </w:rPr>
        <w:t>водоотводу</w:t>
      </w:r>
      <w:r w:rsidR="0047315A">
        <w:rPr>
          <w:sz w:val="28"/>
        </w:rPr>
        <w:t xml:space="preserve"> </w:t>
      </w:r>
      <w:r w:rsidRPr="0047315A">
        <w:rPr>
          <w:sz w:val="28"/>
        </w:rPr>
        <w:t>и</w:t>
      </w:r>
      <w:r w:rsidR="0047315A">
        <w:rPr>
          <w:sz w:val="28"/>
        </w:rPr>
        <w:t xml:space="preserve"> </w:t>
      </w:r>
      <w:r w:rsidRPr="0047315A">
        <w:rPr>
          <w:sz w:val="28"/>
        </w:rPr>
        <w:t>водоочистке,</w:t>
      </w:r>
      <w:r w:rsidR="0047315A">
        <w:rPr>
          <w:sz w:val="28"/>
        </w:rPr>
        <w:t xml:space="preserve"> </w:t>
      </w:r>
      <w:r w:rsidRPr="0047315A">
        <w:rPr>
          <w:sz w:val="28"/>
        </w:rPr>
        <w:t>устройству</w:t>
      </w:r>
      <w:r w:rsidR="0047315A">
        <w:rPr>
          <w:sz w:val="28"/>
        </w:rPr>
        <w:t xml:space="preserve"> </w:t>
      </w:r>
      <w:r w:rsidRPr="0047315A">
        <w:rPr>
          <w:sz w:val="28"/>
        </w:rPr>
        <w:t>канализации,</w:t>
      </w:r>
      <w:r w:rsidR="0047315A">
        <w:rPr>
          <w:sz w:val="28"/>
        </w:rPr>
        <w:t xml:space="preserve"> </w:t>
      </w:r>
      <w:r w:rsidRPr="0047315A">
        <w:rPr>
          <w:sz w:val="28"/>
        </w:rPr>
        <w:t>благоустройству</w:t>
      </w:r>
      <w:r w:rsidR="0047315A">
        <w:rPr>
          <w:sz w:val="28"/>
        </w:rPr>
        <w:t xml:space="preserve"> </w:t>
      </w:r>
      <w:r w:rsidRPr="0047315A">
        <w:rPr>
          <w:sz w:val="28"/>
        </w:rPr>
        <w:t>участка</w:t>
      </w:r>
      <w:r w:rsidR="0047315A">
        <w:rPr>
          <w:sz w:val="28"/>
        </w:rPr>
        <w:t xml:space="preserve"> </w:t>
      </w:r>
      <w:r w:rsidRPr="0047315A">
        <w:rPr>
          <w:sz w:val="28"/>
        </w:rPr>
        <w:t>и</w:t>
      </w:r>
      <w:r w:rsidR="0047315A">
        <w:rPr>
          <w:sz w:val="28"/>
        </w:rPr>
        <w:t xml:space="preserve"> </w:t>
      </w:r>
      <w:r w:rsidRPr="0047315A">
        <w:rPr>
          <w:sz w:val="28"/>
        </w:rPr>
        <w:t>т.д.;</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51</w:t>
      </w:r>
      <w:r w:rsidR="0047315A">
        <w:rPr>
          <w:sz w:val="28"/>
        </w:rPr>
        <w:t xml:space="preserve"> </w:t>
      </w:r>
      <w:r w:rsidRPr="0047315A">
        <w:rPr>
          <w:sz w:val="28"/>
        </w:rPr>
        <w:t>-</w:t>
      </w:r>
      <w:r w:rsidR="0047315A">
        <w:rPr>
          <w:sz w:val="28"/>
        </w:rPr>
        <w:t xml:space="preserve"> </w:t>
      </w:r>
      <w:r w:rsidRPr="0047315A">
        <w:rPr>
          <w:sz w:val="28"/>
        </w:rPr>
        <w:t>55</w:t>
      </w:r>
      <w:r w:rsidR="0047315A">
        <w:rPr>
          <w:sz w:val="28"/>
        </w:rPr>
        <w:t xml:space="preserve"> </w:t>
      </w:r>
      <w:r w:rsidRPr="0047315A">
        <w:rPr>
          <w:sz w:val="28"/>
        </w:rPr>
        <w:t>-</w:t>
      </w:r>
      <w:r w:rsidR="0047315A">
        <w:rPr>
          <w:sz w:val="28"/>
        </w:rPr>
        <w:t xml:space="preserve"> </w:t>
      </w:r>
      <w:r w:rsidRPr="0047315A">
        <w:rPr>
          <w:sz w:val="28"/>
        </w:rPr>
        <w:t>Рекомендации</w:t>
      </w:r>
      <w:r w:rsidR="0047315A">
        <w:rPr>
          <w:sz w:val="28"/>
        </w:rPr>
        <w:t xml:space="preserve"> </w:t>
      </w:r>
      <w:r w:rsidRPr="0047315A">
        <w:rPr>
          <w:sz w:val="28"/>
        </w:rPr>
        <w:t>по</w:t>
      </w:r>
      <w:r w:rsidR="0047315A">
        <w:rPr>
          <w:sz w:val="28"/>
        </w:rPr>
        <w:t xml:space="preserve"> </w:t>
      </w:r>
      <w:r w:rsidRPr="0047315A">
        <w:rPr>
          <w:sz w:val="28"/>
        </w:rPr>
        <w:t>оформлению</w:t>
      </w:r>
      <w:r w:rsidR="0047315A">
        <w:rPr>
          <w:sz w:val="28"/>
        </w:rPr>
        <w:t xml:space="preserve"> </w:t>
      </w:r>
      <w:r w:rsidRPr="0047315A">
        <w:rPr>
          <w:sz w:val="28"/>
        </w:rPr>
        <w:t>документов</w:t>
      </w:r>
      <w:r w:rsidR="0047315A">
        <w:rPr>
          <w:sz w:val="28"/>
        </w:rPr>
        <w:t xml:space="preserve"> </w:t>
      </w:r>
      <w:r w:rsidRPr="0047315A">
        <w:rPr>
          <w:sz w:val="28"/>
        </w:rPr>
        <w:t>на</w:t>
      </w:r>
      <w:r w:rsidR="0047315A">
        <w:rPr>
          <w:sz w:val="28"/>
        </w:rPr>
        <w:t xml:space="preserve"> </w:t>
      </w:r>
      <w:r w:rsidRPr="0047315A">
        <w:rPr>
          <w:sz w:val="28"/>
        </w:rPr>
        <w:t>строительство</w:t>
      </w:r>
      <w:r w:rsidR="0047315A">
        <w:rPr>
          <w:sz w:val="28"/>
        </w:rPr>
        <w:t xml:space="preserve"> </w:t>
      </w:r>
      <w:r w:rsidRPr="0047315A">
        <w:rPr>
          <w:sz w:val="28"/>
        </w:rPr>
        <w:t>и</w:t>
      </w:r>
      <w:r w:rsidR="0047315A">
        <w:rPr>
          <w:sz w:val="28"/>
        </w:rPr>
        <w:t xml:space="preserve"> </w:t>
      </w:r>
      <w:r w:rsidRPr="0047315A">
        <w:rPr>
          <w:sz w:val="28"/>
        </w:rPr>
        <w:t>владение</w:t>
      </w:r>
      <w:r w:rsidR="0047315A">
        <w:rPr>
          <w:sz w:val="28"/>
        </w:rPr>
        <w:t xml:space="preserve"> </w:t>
      </w:r>
      <w:r w:rsidRPr="0047315A">
        <w:rPr>
          <w:sz w:val="28"/>
        </w:rPr>
        <w:t>жилым</w:t>
      </w:r>
      <w:r w:rsidR="0047315A">
        <w:rPr>
          <w:sz w:val="28"/>
        </w:rPr>
        <w:t xml:space="preserve"> </w:t>
      </w:r>
      <w:r w:rsidRPr="0047315A">
        <w:rPr>
          <w:sz w:val="28"/>
        </w:rPr>
        <w:t>частным</w:t>
      </w:r>
      <w:r w:rsidR="0047315A">
        <w:rPr>
          <w:sz w:val="28"/>
        </w:rPr>
        <w:t xml:space="preserve"> </w:t>
      </w:r>
      <w:r w:rsidRPr="0047315A">
        <w:rPr>
          <w:sz w:val="28"/>
        </w:rPr>
        <w:t>домом</w:t>
      </w:r>
      <w:r w:rsidR="0047315A">
        <w:rPr>
          <w:sz w:val="28"/>
        </w:rPr>
        <w:t xml:space="preserve"> </w:t>
      </w:r>
      <w:r w:rsidRPr="0047315A">
        <w:rPr>
          <w:sz w:val="28"/>
        </w:rPr>
        <w:t>или</w:t>
      </w:r>
      <w:r w:rsidR="0047315A">
        <w:rPr>
          <w:sz w:val="28"/>
        </w:rPr>
        <w:t xml:space="preserve"> </w:t>
      </w:r>
      <w:r w:rsidRPr="0047315A">
        <w:rPr>
          <w:sz w:val="28"/>
        </w:rPr>
        <w:t>коттеджем;</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56</w:t>
      </w:r>
      <w:r w:rsidR="0047315A">
        <w:rPr>
          <w:sz w:val="28"/>
        </w:rPr>
        <w:t xml:space="preserve"> </w:t>
      </w:r>
      <w:r w:rsidRPr="0047315A">
        <w:rPr>
          <w:sz w:val="28"/>
        </w:rPr>
        <w:t>-</w:t>
      </w:r>
      <w:r w:rsidR="0047315A">
        <w:rPr>
          <w:sz w:val="28"/>
        </w:rPr>
        <w:t xml:space="preserve"> </w:t>
      </w:r>
      <w:r w:rsidRPr="0047315A">
        <w:rPr>
          <w:sz w:val="28"/>
        </w:rPr>
        <w:t>Содержание.</w:t>
      </w:r>
    </w:p>
    <w:p w:rsidR="006D334F" w:rsidRPr="0047315A" w:rsidRDefault="006D334F" w:rsidP="0047315A">
      <w:pPr>
        <w:keepNext/>
        <w:widowControl w:val="0"/>
        <w:spacing w:line="360" w:lineRule="auto"/>
        <w:ind w:firstLine="709"/>
        <w:jc w:val="both"/>
        <w:rPr>
          <w:sz w:val="28"/>
        </w:rPr>
      </w:pPr>
      <w:r w:rsidRPr="0047315A">
        <w:rPr>
          <w:sz w:val="28"/>
        </w:rPr>
        <w:t>Количество</w:t>
      </w:r>
      <w:r w:rsidR="0047315A">
        <w:rPr>
          <w:sz w:val="28"/>
        </w:rPr>
        <w:t xml:space="preserve"> </w:t>
      </w:r>
      <w:r w:rsidRPr="0047315A">
        <w:rPr>
          <w:sz w:val="28"/>
        </w:rPr>
        <w:t>html</w:t>
      </w:r>
      <w:r w:rsidR="0047315A">
        <w:rPr>
          <w:sz w:val="28"/>
        </w:rPr>
        <w:t xml:space="preserve"> </w:t>
      </w:r>
      <w:r w:rsidRPr="0047315A">
        <w:rPr>
          <w:sz w:val="28"/>
        </w:rPr>
        <w:t>страниц</w:t>
      </w:r>
      <w:r w:rsidR="0047315A">
        <w:rPr>
          <w:sz w:val="28"/>
        </w:rPr>
        <w:t xml:space="preserve"> </w:t>
      </w:r>
      <w:r w:rsidRPr="0047315A">
        <w:rPr>
          <w:sz w:val="28"/>
        </w:rPr>
        <w:t>сайта</w:t>
      </w:r>
      <w:r w:rsidR="0047315A">
        <w:rPr>
          <w:sz w:val="28"/>
        </w:rPr>
        <w:t xml:space="preserve"> </w:t>
      </w:r>
      <w:r w:rsidRPr="0047315A">
        <w:rPr>
          <w:sz w:val="28"/>
        </w:rPr>
        <w:t>определяется</w:t>
      </w:r>
      <w:r w:rsidR="0047315A">
        <w:rPr>
          <w:sz w:val="28"/>
        </w:rPr>
        <w:t xml:space="preserve"> </w:t>
      </w:r>
      <w:r w:rsidRPr="0047315A">
        <w:rPr>
          <w:sz w:val="28"/>
        </w:rPr>
        <w:t>веб-дизайнером</w:t>
      </w:r>
      <w:r w:rsidR="0047315A">
        <w:rPr>
          <w:sz w:val="28"/>
        </w:rPr>
        <w:t xml:space="preserve"> </w:t>
      </w:r>
      <w:r w:rsidRPr="0047315A">
        <w:rPr>
          <w:sz w:val="28"/>
        </w:rPr>
        <w:t>самостоятельно,</w:t>
      </w:r>
      <w:r w:rsidR="0047315A">
        <w:rPr>
          <w:sz w:val="28"/>
        </w:rPr>
        <w:t xml:space="preserve"> </w:t>
      </w:r>
      <w:r w:rsidRPr="0047315A">
        <w:rPr>
          <w:sz w:val="28"/>
        </w:rPr>
        <w:t>исходя</w:t>
      </w:r>
      <w:r w:rsidR="0047315A">
        <w:rPr>
          <w:sz w:val="28"/>
        </w:rPr>
        <w:t xml:space="preserve"> </w:t>
      </w:r>
      <w:r w:rsidRPr="0047315A">
        <w:rPr>
          <w:sz w:val="28"/>
        </w:rPr>
        <w:t>из</w:t>
      </w:r>
      <w:r w:rsidR="0047315A">
        <w:rPr>
          <w:sz w:val="28"/>
        </w:rPr>
        <w:t xml:space="preserve"> </w:t>
      </w:r>
      <w:r w:rsidRPr="0047315A">
        <w:rPr>
          <w:sz w:val="28"/>
        </w:rPr>
        <w:t>объ</w:t>
      </w:r>
      <w:r w:rsidR="009F3A8B" w:rsidRPr="0047315A">
        <w:rPr>
          <w:sz w:val="28"/>
        </w:rPr>
        <w:t>е</w:t>
      </w:r>
      <w:r w:rsidRPr="0047315A">
        <w:rPr>
          <w:sz w:val="28"/>
        </w:rPr>
        <w:t>ма</w:t>
      </w:r>
      <w:r w:rsidR="0047315A">
        <w:rPr>
          <w:sz w:val="28"/>
        </w:rPr>
        <w:t xml:space="preserve"> </w:t>
      </w:r>
      <w:r w:rsidRPr="0047315A">
        <w:rPr>
          <w:sz w:val="28"/>
        </w:rPr>
        <w:t>представленных</w:t>
      </w:r>
      <w:r w:rsidR="0047315A">
        <w:rPr>
          <w:sz w:val="28"/>
        </w:rPr>
        <w:t xml:space="preserve"> </w:t>
      </w:r>
      <w:r w:rsidRPr="0047315A">
        <w:rPr>
          <w:sz w:val="28"/>
        </w:rPr>
        <w:t>материаловю</w:t>
      </w:r>
    </w:p>
    <w:p w:rsidR="006D334F" w:rsidRPr="0047315A" w:rsidRDefault="006D334F" w:rsidP="0047315A">
      <w:pPr>
        <w:keepNext/>
        <w:widowControl w:val="0"/>
        <w:spacing w:line="360" w:lineRule="auto"/>
        <w:ind w:firstLine="709"/>
        <w:jc w:val="both"/>
        <w:rPr>
          <w:sz w:val="28"/>
        </w:rPr>
      </w:pPr>
      <w:r w:rsidRPr="0047315A">
        <w:rPr>
          <w:bCs/>
          <w:sz w:val="28"/>
        </w:rPr>
        <w:t>9.</w:t>
      </w:r>
      <w:r w:rsidR="0047315A">
        <w:rPr>
          <w:bCs/>
          <w:sz w:val="28"/>
        </w:rPr>
        <w:t xml:space="preserve"> </w:t>
      </w:r>
      <w:r w:rsidRPr="0047315A">
        <w:rPr>
          <w:bCs/>
          <w:sz w:val="28"/>
        </w:rPr>
        <w:t>Кнопки</w:t>
      </w:r>
      <w:r w:rsidR="0047315A">
        <w:rPr>
          <w:bCs/>
          <w:sz w:val="28"/>
        </w:rPr>
        <w:t xml:space="preserve"> </w:t>
      </w:r>
      <w:r w:rsidRPr="0047315A">
        <w:rPr>
          <w:bCs/>
          <w:sz w:val="28"/>
        </w:rPr>
        <w:t>управления</w:t>
      </w:r>
      <w:r w:rsidR="0047315A">
        <w:rPr>
          <w:bCs/>
          <w:sz w:val="28"/>
        </w:rPr>
        <w:t xml:space="preserve"> </w:t>
      </w:r>
      <w:r w:rsidRPr="0047315A">
        <w:rPr>
          <w:bCs/>
          <w:sz w:val="28"/>
        </w:rPr>
        <w:t>(навигация</w:t>
      </w:r>
      <w:r w:rsidR="0047315A">
        <w:rPr>
          <w:bCs/>
          <w:sz w:val="28"/>
        </w:rPr>
        <w:t xml:space="preserve"> </w:t>
      </w:r>
      <w:r w:rsidRPr="0047315A">
        <w:rPr>
          <w:bCs/>
          <w:sz w:val="28"/>
        </w:rPr>
        <w:t>сайта)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Определяются</w:t>
      </w:r>
      <w:r w:rsidR="0047315A">
        <w:rPr>
          <w:sz w:val="28"/>
        </w:rPr>
        <w:t xml:space="preserve"> </w:t>
      </w:r>
      <w:r w:rsidRPr="0047315A">
        <w:rPr>
          <w:sz w:val="28"/>
        </w:rPr>
        <w:t>веб-дизайнером</w:t>
      </w:r>
      <w:r w:rsidR="0047315A">
        <w:rPr>
          <w:sz w:val="28"/>
        </w:rPr>
        <w:t xml:space="preserve"> </w:t>
      </w:r>
      <w:r w:rsidRPr="0047315A">
        <w:rPr>
          <w:sz w:val="28"/>
        </w:rPr>
        <w:t>самостоятельно.</w:t>
      </w:r>
    </w:p>
    <w:p w:rsidR="006D334F" w:rsidRPr="0047315A" w:rsidRDefault="006D334F" w:rsidP="0047315A">
      <w:pPr>
        <w:keepNext/>
        <w:widowControl w:val="0"/>
        <w:spacing w:line="360" w:lineRule="auto"/>
        <w:ind w:firstLine="709"/>
        <w:jc w:val="both"/>
        <w:rPr>
          <w:sz w:val="28"/>
        </w:rPr>
      </w:pPr>
      <w:r w:rsidRPr="0047315A">
        <w:rPr>
          <w:sz w:val="28"/>
        </w:rPr>
        <w:t>С</w:t>
      </w:r>
      <w:r w:rsidR="0047315A">
        <w:rPr>
          <w:sz w:val="28"/>
        </w:rPr>
        <w:t xml:space="preserve"> </w:t>
      </w:r>
      <w:r w:rsidRPr="0047315A">
        <w:rPr>
          <w:sz w:val="28"/>
        </w:rPr>
        <w:t>каждой</w:t>
      </w:r>
      <w:r w:rsidR="0047315A">
        <w:rPr>
          <w:sz w:val="28"/>
        </w:rPr>
        <w:t xml:space="preserve"> </w:t>
      </w:r>
      <w:r w:rsidRPr="0047315A">
        <w:rPr>
          <w:sz w:val="28"/>
        </w:rPr>
        <w:t>страницы</w:t>
      </w:r>
      <w:r w:rsidR="0047315A">
        <w:rPr>
          <w:sz w:val="28"/>
        </w:rPr>
        <w:t xml:space="preserve"> </w:t>
      </w:r>
      <w:r w:rsidRPr="0047315A">
        <w:rPr>
          <w:sz w:val="28"/>
        </w:rPr>
        <w:t>сайта</w:t>
      </w:r>
      <w:r w:rsidR="0047315A">
        <w:rPr>
          <w:sz w:val="28"/>
        </w:rPr>
        <w:t xml:space="preserve"> </w:t>
      </w:r>
      <w:r w:rsidRPr="0047315A">
        <w:rPr>
          <w:sz w:val="28"/>
        </w:rPr>
        <w:t>должен</w:t>
      </w:r>
      <w:r w:rsidR="0047315A">
        <w:rPr>
          <w:sz w:val="28"/>
        </w:rPr>
        <w:t xml:space="preserve"> </w:t>
      </w:r>
      <w:r w:rsidRPr="0047315A">
        <w:rPr>
          <w:sz w:val="28"/>
        </w:rPr>
        <w:t>быть</w:t>
      </w:r>
      <w:r w:rsidR="0047315A">
        <w:rPr>
          <w:sz w:val="28"/>
        </w:rPr>
        <w:t xml:space="preserve"> </w:t>
      </w:r>
      <w:r w:rsidRPr="0047315A">
        <w:rPr>
          <w:sz w:val="28"/>
        </w:rPr>
        <w:t>обеспечен</w:t>
      </w:r>
      <w:r w:rsidR="0047315A">
        <w:rPr>
          <w:sz w:val="28"/>
        </w:rPr>
        <w:t xml:space="preserve"> </w:t>
      </w:r>
      <w:r w:rsidRPr="0047315A">
        <w:rPr>
          <w:sz w:val="28"/>
        </w:rPr>
        <w:t>переход</w:t>
      </w:r>
      <w:r w:rsidR="0047315A">
        <w:rPr>
          <w:sz w:val="28"/>
        </w:rPr>
        <w:t xml:space="preserve"> </w:t>
      </w:r>
      <w:r w:rsidRPr="0047315A">
        <w:rPr>
          <w:sz w:val="28"/>
        </w:rPr>
        <w:t>(установлена</w:t>
      </w:r>
      <w:r w:rsidR="0047315A">
        <w:rPr>
          <w:sz w:val="28"/>
        </w:rPr>
        <w:t xml:space="preserve"> </w:t>
      </w:r>
      <w:r w:rsidRPr="0047315A">
        <w:rPr>
          <w:sz w:val="28"/>
        </w:rPr>
        <w:t>гиперссылка)</w:t>
      </w:r>
      <w:r w:rsidR="0047315A">
        <w:rPr>
          <w:sz w:val="28"/>
        </w:rPr>
        <w:t xml:space="preserve"> </w:t>
      </w:r>
      <w:r w:rsidRPr="0047315A">
        <w:rPr>
          <w:sz w:val="28"/>
        </w:rPr>
        <w:t>на</w:t>
      </w:r>
      <w:r w:rsidR="0047315A">
        <w:rPr>
          <w:sz w:val="28"/>
        </w:rPr>
        <w:t xml:space="preserve"> </w:t>
      </w:r>
      <w:r w:rsidRPr="0047315A">
        <w:rPr>
          <w:sz w:val="28"/>
        </w:rPr>
        <w:t>главную</w:t>
      </w:r>
      <w:r w:rsidR="0047315A">
        <w:rPr>
          <w:sz w:val="28"/>
        </w:rPr>
        <w:t xml:space="preserve"> </w:t>
      </w:r>
      <w:r w:rsidRPr="0047315A">
        <w:rPr>
          <w:sz w:val="28"/>
        </w:rPr>
        <w:t>страницу</w:t>
      </w:r>
      <w:r w:rsidR="0047315A">
        <w:rPr>
          <w:sz w:val="28"/>
        </w:rPr>
        <w:t xml:space="preserve"> </w:t>
      </w:r>
      <w:r w:rsidRPr="0047315A">
        <w:rPr>
          <w:sz w:val="28"/>
        </w:rPr>
        <w:t>сайта.</w:t>
      </w:r>
      <w:r w:rsidR="0047315A">
        <w:rPr>
          <w:sz w:val="28"/>
        </w:rPr>
        <w:t xml:space="preserve"> </w:t>
      </w:r>
      <w:r w:rsidRPr="0047315A">
        <w:rPr>
          <w:sz w:val="28"/>
        </w:rPr>
        <w:t>Сайт</w:t>
      </w:r>
      <w:r w:rsidR="0047315A">
        <w:rPr>
          <w:sz w:val="28"/>
        </w:rPr>
        <w:t xml:space="preserve"> </w:t>
      </w:r>
      <w:r w:rsidRPr="0047315A">
        <w:rPr>
          <w:sz w:val="28"/>
        </w:rPr>
        <w:t>должен</w:t>
      </w:r>
      <w:r w:rsidR="0047315A">
        <w:rPr>
          <w:sz w:val="28"/>
        </w:rPr>
        <w:t xml:space="preserve"> </w:t>
      </w:r>
      <w:r w:rsidRPr="0047315A">
        <w:rPr>
          <w:sz w:val="28"/>
        </w:rPr>
        <w:t>содержать</w:t>
      </w:r>
      <w:r w:rsidR="0047315A">
        <w:rPr>
          <w:sz w:val="28"/>
        </w:rPr>
        <w:t xml:space="preserve"> </w:t>
      </w:r>
      <w:r w:rsidRPr="0047315A">
        <w:rPr>
          <w:sz w:val="28"/>
        </w:rPr>
        <w:t>страницу</w:t>
      </w:r>
      <w:r w:rsidR="0047315A">
        <w:rPr>
          <w:sz w:val="28"/>
        </w:rPr>
        <w:t xml:space="preserve"> </w:t>
      </w:r>
      <w:r w:rsidRPr="0047315A">
        <w:rPr>
          <w:sz w:val="28"/>
        </w:rPr>
        <w:t>"Содержание"</w:t>
      </w:r>
      <w:r w:rsidR="0047315A">
        <w:rPr>
          <w:sz w:val="28"/>
        </w:rPr>
        <w:t xml:space="preserve"> </w:t>
      </w:r>
      <w:r w:rsidRPr="0047315A">
        <w:rPr>
          <w:sz w:val="28"/>
        </w:rPr>
        <w:t>(карта</w:t>
      </w:r>
      <w:r w:rsidR="0047315A">
        <w:rPr>
          <w:sz w:val="28"/>
        </w:rPr>
        <w:t xml:space="preserve"> </w:t>
      </w:r>
      <w:r w:rsidRPr="0047315A">
        <w:rPr>
          <w:sz w:val="28"/>
        </w:rPr>
        <w:t>сайта).</w:t>
      </w:r>
    </w:p>
    <w:p w:rsidR="006D334F" w:rsidRPr="0047315A" w:rsidRDefault="006D334F" w:rsidP="0047315A">
      <w:pPr>
        <w:keepNext/>
        <w:widowControl w:val="0"/>
        <w:spacing w:line="360" w:lineRule="auto"/>
        <w:ind w:firstLine="709"/>
        <w:jc w:val="both"/>
        <w:rPr>
          <w:sz w:val="28"/>
        </w:rPr>
      </w:pPr>
      <w:r w:rsidRPr="0047315A">
        <w:rPr>
          <w:bCs/>
          <w:sz w:val="28"/>
        </w:rPr>
        <w:t>10.</w:t>
      </w:r>
      <w:r w:rsidR="0047315A">
        <w:rPr>
          <w:bCs/>
          <w:sz w:val="28"/>
        </w:rPr>
        <w:t xml:space="preserve"> </w:t>
      </w:r>
      <w:r w:rsidRPr="0047315A">
        <w:rPr>
          <w:bCs/>
          <w:sz w:val="28"/>
        </w:rPr>
        <w:t>Блок</w:t>
      </w:r>
      <w:r w:rsidR="0047315A">
        <w:rPr>
          <w:bCs/>
          <w:sz w:val="28"/>
        </w:rPr>
        <w:t xml:space="preserve"> </w:t>
      </w:r>
      <w:r w:rsidRPr="0047315A">
        <w:rPr>
          <w:bCs/>
          <w:sz w:val="28"/>
        </w:rPr>
        <w:t>схема</w:t>
      </w:r>
      <w:r w:rsidR="0047315A">
        <w:rPr>
          <w:bCs/>
          <w:sz w:val="28"/>
        </w:rPr>
        <w:t xml:space="preserve"> </w:t>
      </w:r>
      <w:r w:rsidRPr="0047315A">
        <w:rPr>
          <w:bCs/>
          <w:sz w:val="28"/>
        </w:rPr>
        <w:t>сайта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Определяется</w:t>
      </w:r>
      <w:r w:rsidR="0047315A">
        <w:rPr>
          <w:sz w:val="28"/>
        </w:rPr>
        <w:t xml:space="preserve"> </w:t>
      </w:r>
      <w:r w:rsidRPr="0047315A">
        <w:rPr>
          <w:sz w:val="28"/>
        </w:rPr>
        <w:t>веб-дизайнером</w:t>
      </w:r>
      <w:r w:rsidR="0047315A">
        <w:rPr>
          <w:sz w:val="28"/>
        </w:rPr>
        <w:t xml:space="preserve"> </w:t>
      </w:r>
      <w:r w:rsidRPr="0047315A">
        <w:rPr>
          <w:sz w:val="28"/>
        </w:rPr>
        <w:t>самостоятельно.</w:t>
      </w:r>
    </w:p>
    <w:p w:rsidR="006D334F" w:rsidRPr="0047315A" w:rsidRDefault="006D334F" w:rsidP="0047315A">
      <w:pPr>
        <w:keepNext/>
        <w:widowControl w:val="0"/>
        <w:spacing w:line="360" w:lineRule="auto"/>
        <w:ind w:firstLine="709"/>
        <w:jc w:val="both"/>
        <w:rPr>
          <w:sz w:val="28"/>
        </w:rPr>
      </w:pPr>
      <w:r w:rsidRPr="0047315A">
        <w:rPr>
          <w:sz w:val="28"/>
        </w:rPr>
        <w:t>Головная</w:t>
      </w:r>
      <w:r w:rsidR="0047315A">
        <w:rPr>
          <w:sz w:val="28"/>
        </w:rPr>
        <w:t xml:space="preserve"> </w:t>
      </w:r>
      <w:r w:rsidRPr="0047315A">
        <w:rPr>
          <w:sz w:val="28"/>
        </w:rPr>
        <w:t>(начальная)</w:t>
      </w:r>
      <w:r w:rsidR="0047315A">
        <w:rPr>
          <w:sz w:val="28"/>
        </w:rPr>
        <w:t xml:space="preserve"> </w:t>
      </w:r>
      <w:r w:rsidRPr="0047315A">
        <w:rPr>
          <w:sz w:val="28"/>
        </w:rPr>
        <w:t>страница</w:t>
      </w:r>
      <w:r w:rsidR="0047315A">
        <w:rPr>
          <w:sz w:val="28"/>
        </w:rPr>
        <w:t xml:space="preserve"> </w:t>
      </w:r>
      <w:r w:rsidRPr="0047315A">
        <w:rPr>
          <w:sz w:val="28"/>
        </w:rPr>
        <w:t>сайта</w:t>
      </w:r>
      <w:r w:rsidR="0047315A">
        <w:rPr>
          <w:sz w:val="28"/>
        </w:rPr>
        <w:t xml:space="preserve"> </w:t>
      </w:r>
      <w:r w:rsidRPr="0047315A">
        <w:rPr>
          <w:sz w:val="28"/>
        </w:rPr>
        <w:t>должна</w:t>
      </w:r>
      <w:r w:rsidR="0047315A">
        <w:rPr>
          <w:sz w:val="28"/>
        </w:rPr>
        <w:t xml:space="preserve"> </w:t>
      </w:r>
      <w:r w:rsidRPr="0047315A">
        <w:rPr>
          <w:sz w:val="28"/>
        </w:rPr>
        <w:t>содержать</w:t>
      </w:r>
      <w:r w:rsidR="0047315A">
        <w:rPr>
          <w:sz w:val="28"/>
        </w:rPr>
        <w:t xml:space="preserve"> </w:t>
      </w:r>
      <w:r w:rsidRPr="0047315A">
        <w:rPr>
          <w:sz w:val="28"/>
        </w:rPr>
        <w:t>гиперссылки,</w:t>
      </w:r>
      <w:r w:rsidR="0047315A">
        <w:rPr>
          <w:sz w:val="28"/>
        </w:rPr>
        <w:t xml:space="preserve"> </w:t>
      </w:r>
      <w:r w:rsidRPr="0047315A">
        <w:rPr>
          <w:sz w:val="28"/>
        </w:rPr>
        <w:t>обеспечивающие</w:t>
      </w:r>
      <w:r w:rsidR="0047315A">
        <w:rPr>
          <w:sz w:val="28"/>
        </w:rPr>
        <w:t xml:space="preserve"> </w:t>
      </w:r>
      <w:r w:rsidRPr="0047315A">
        <w:rPr>
          <w:sz w:val="28"/>
        </w:rPr>
        <w:t>переход</w:t>
      </w:r>
      <w:r w:rsidR="0047315A">
        <w:rPr>
          <w:sz w:val="28"/>
        </w:rPr>
        <w:t xml:space="preserve"> </w:t>
      </w:r>
      <w:r w:rsidRPr="0047315A">
        <w:rPr>
          <w:sz w:val="28"/>
        </w:rPr>
        <w:t>с</w:t>
      </w:r>
      <w:r w:rsidR="0047315A">
        <w:rPr>
          <w:sz w:val="28"/>
        </w:rPr>
        <w:t xml:space="preserve"> </w:t>
      </w:r>
      <w:r w:rsidRPr="0047315A">
        <w:rPr>
          <w:sz w:val="28"/>
        </w:rPr>
        <w:t>нее</w:t>
      </w:r>
      <w:r w:rsidR="0047315A">
        <w:rPr>
          <w:sz w:val="28"/>
        </w:rPr>
        <w:t xml:space="preserve"> </w:t>
      </w:r>
      <w:r w:rsidRPr="0047315A">
        <w:rPr>
          <w:sz w:val="28"/>
        </w:rPr>
        <w:t>на</w:t>
      </w:r>
      <w:r w:rsidR="0047315A">
        <w:rPr>
          <w:sz w:val="28"/>
        </w:rPr>
        <w:t xml:space="preserve"> </w:t>
      </w:r>
      <w:r w:rsidRPr="0047315A">
        <w:rPr>
          <w:sz w:val="28"/>
        </w:rPr>
        <w:t>не</w:t>
      </w:r>
      <w:r w:rsidR="0047315A">
        <w:rPr>
          <w:sz w:val="28"/>
        </w:rPr>
        <w:t xml:space="preserve"> </w:t>
      </w:r>
      <w:r w:rsidRPr="0047315A">
        <w:rPr>
          <w:sz w:val="28"/>
        </w:rPr>
        <w:t>менее</w:t>
      </w:r>
      <w:r w:rsidR="0047315A">
        <w:rPr>
          <w:sz w:val="28"/>
        </w:rPr>
        <w:t xml:space="preserve"> </w:t>
      </w:r>
      <w:r w:rsidRPr="0047315A">
        <w:rPr>
          <w:sz w:val="28"/>
        </w:rPr>
        <w:t>чем</w:t>
      </w:r>
      <w:r w:rsidR="0047315A">
        <w:rPr>
          <w:sz w:val="28"/>
        </w:rPr>
        <w:t xml:space="preserve"> </w:t>
      </w:r>
      <w:r w:rsidRPr="0047315A">
        <w:rPr>
          <w:sz w:val="28"/>
        </w:rPr>
        <w:t>95%</w:t>
      </w:r>
      <w:r w:rsidR="0047315A">
        <w:rPr>
          <w:sz w:val="28"/>
        </w:rPr>
        <w:t xml:space="preserve"> </w:t>
      </w:r>
      <w:r w:rsidRPr="0047315A">
        <w:rPr>
          <w:sz w:val="28"/>
        </w:rPr>
        <w:t>страниц</w:t>
      </w:r>
      <w:r w:rsidR="0047315A">
        <w:rPr>
          <w:sz w:val="28"/>
        </w:rPr>
        <w:t xml:space="preserve"> </w:t>
      </w:r>
      <w:r w:rsidRPr="0047315A">
        <w:rPr>
          <w:sz w:val="28"/>
        </w:rPr>
        <w:t>сайта,</w:t>
      </w:r>
      <w:r w:rsidR="0047315A">
        <w:rPr>
          <w:sz w:val="28"/>
        </w:rPr>
        <w:t xml:space="preserve"> </w:t>
      </w:r>
      <w:r w:rsidRPr="0047315A">
        <w:rPr>
          <w:sz w:val="28"/>
        </w:rPr>
        <w:t>но</w:t>
      </w:r>
      <w:r w:rsidR="0047315A">
        <w:rPr>
          <w:sz w:val="28"/>
        </w:rPr>
        <w:t xml:space="preserve"> </w:t>
      </w:r>
      <w:r w:rsidRPr="0047315A">
        <w:rPr>
          <w:sz w:val="28"/>
        </w:rPr>
        <w:t>не</w:t>
      </w:r>
      <w:r w:rsidR="0047315A">
        <w:rPr>
          <w:sz w:val="28"/>
        </w:rPr>
        <w:t xml:space="preserve"> </w:t>
      </w:r>
      <w:r w:rsidRPr="0047315A">
        <w:rPr>
          <w:sz w:val="28"/>
        </w:rPr>
        <w:t>более</w:t>
      </w:r>
      <w:r w:rsidR="0047315A">
        <w:rPr>
          <w:sz w:val="28"/>
        </w:rPr>
        <w:t xml:space="preserve"> </w:t>
      </w:r>
      <w:r w:rsidRPr="0047315A">
        <w:rPr>
          <w:sz w:val="28"/>
        </w:rPr>
        <w:t>чем</w:t>
      </w:r>
      <w:r w:rsidR="0047315A">
        <w:rPr>
          <w:sz w:val="28"/>
        </w:rPr>
        <w:t xml:space="preserve"> </w:t>
      </w:r>
      <w:r w:rsidRPr="0047315A">
        <w:rPr>
          <w:sz w:val="28"/>
        </w:rPr>
        <w:t>150</w:t>
      </w:r>
      <w:r w:rsidR="0047315A">
        <w:rPr>
          <w:sz w:val="28"/>
        </w:rPr>
        <w:t xml:space="preserve"> </w:t>
      </w:r>
      <w:r w:rsidRPr="0047315A">
        <w:rPr>
          <w:sz w:val="28"/>
        </w:rPr>
        <w:t>гиперссылок.</w:t>
      </w:r>
    </w:p>
    <w:p w:rsidR="006D334F" w:rsidRPr="0047315A" w:rsidRDefault="006D334F" w:rsidP="0047315A">
      <w:pPr>
        <w:keepNext/>
        <w:widowControl w:val="0"/>
        <w:spacing w:line="360" w:lineRule="auto"/>
        <w:ind w:firstLine="709"/>
        <w:jc w:val="both"/>
        <w:rPr>
          <w:sz w:val="28"/>
        </w:rPr>
      </w:pPr>
      <w:r w:rsidRPr="0047315A">
        <w:rPr>
          <w:bCs/>
          <w:sz w:val="28"/>
        </w:rPr>
        <w:t>11.</w:t>
      </w:r>
      <w:r w:rsidR="0047315A">
        <w:rPr>
          <w:bCs/>
          <w:sz w:val="28"/>
        </w:rPr>
        <w:t xml:space="preserve"> </w:t>
      </w:r>
      <w:r w:rsidRPr="0047315A">
        <w:rPr>
          <w:bCs/>
          <w:sz w:val="28"/>
        </w:rPr>
        <w:t>Объ</w:t>
      </w:r>
      <w:r w:rsidR="009F3A8B" w:rsidRPr="0047315A">
        <w:rPr>
          <w:bCs/>
          <w:sz w:val="28"/>
        </w:rPr>
        <w:t>е</w:t>
      </w:r>
      <w:r w:rsidRPr="0047315A">
        <w:rPr>
          <w:bCs/>
          <w:sz w:val="28"/>
        </w:rPr>
        <w:t>м</w:t>
      </w:r>
      <w:r w:rsidR="0047315A">
        <w:rPr>
          <w:bCs/>
          <w:sz w:val="28"/>
        </w:rPr>
        <w:t xml:space="preserve"> </w:t>
      </w:r>
      <w:r w:rsidRPr="0047315A">
        <w:rPr>
          <w:bCs/>
          <w:sz w:val="28"/>
        </w:rPr>
        <w:t>сайта,</w:t>
      </w:r>
      <w:r w:rsidR="0047315A">
        <w:rPr>
          <w:bCs/>
          <w:sz w:val="28"/>
        </w:rPr>
        <w:t xml:space="preserve"> </w:t>
      </w:r>
      <w:r w:rsidRPr="0047315A">
        <w:rPr>
          <w:bCs/>
          <w:sz w:val="28"/>
        </w:rPr>
        <w:t>Мб</w:t>
      </w:r>
      <w:r w:rsidRPr="0047315A">
        <w:rPr>
          <w:sz w:val="28"/>
        </w:rPr>
        <w:t>.</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Не</w:t>
      </w:r>
      <w:r w:rsidR="0047315A">
        <w:rPr>
          <w:sz w:val="28"/>
        </w:rPr>
        <w:t xml:space="preserve"> </w:t>
      </w:r>
      <w:r w:rsidRPr="0047315A">
        <w:rPr>
          <w:sz w:val="28"/>
        </w:rPr>
        <w:t>оговаривается.</w:t>
      </w:r>
    </w:p>
    <w:p w:rsidR="006D334F" w:rsidRPr="0047315A" w:rsidRDefault="006D334F" w:rsidP="0047315A">
      <w:pPr>
        <w:keepNext/>
        <w:widowControl w:val="0"/>
        <w:spacing w:line="360" w:lineRule="auto"/>
        <w:ind w:firstLine="709"/>
        <w:jc w:val="both"/>
        <w:rPr>
          <w:sz w:val="28"/>
        </w:rPr>
      </w:pPr>
      <w:r w:rsidRPr="0047315A">
        <w:rPr>
          <w:bCs/>
          <w:sz w:val="28"/>
        </w:rPr>
        <w:t>12.</w:t>
      </w:r>
      <w:r w:rsidR="0047315A">
        <w:rPr>
          <w:bCs/>
          <w:sz w:val="28"/>
        </w:rPr>
        <w:t xml:space="preserve"> </w:t>
      </w:r>
      <w:r w:rsidRPr="0047315A">
        <w:rPr>
          <w:bCs/>
          <w:sz w:val="28"/>
        </w:rPr>
        <w:t>Оформление</w:t>
      </w:r>
      <w:r w:rsidR="0047315A">
        <w:rPr>
          <w:bCs/>
          <w:sz w:val="28"/>
        </w:rPr>
        <w:t xml:space="preserve"> </w:t>
      </w:r>
      <w:r w:rsidRPr="0047315A">
        <w:rPr>
          <w:bCs/>
          <w:sz w:val="28"/>
        </w:rPr>
        <w:t>рисунков</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Все</w:t>
      </w:r>
      <w:r w:rsidR="0047315A">
        <w:rPr>
          <w:sz w:val="28"/>
        </w:rPr>
        <w:t xml:space="preserve"> </w:t>
      </w:r>
      <w:r w:rsidRPr="0047315A">
        <w:rPr>
          <w:sz w:val="28"/>
        </w:rPr>
        <w:t>рисунки</w:t>
      </w:r>
      <w:r w:rsidR="0047315A">
        <w:rPr>
          <w:sz w:val="28"/>
        </w:rPr>
        <w:t xml:space="preserve"> </w:t>
      </w:r>
      <w:r w:rsidRPr="0047315A">
        <w:rPr>
          <w:sz w:val="28"/>
        </w:rPr>
        <w:t>объемом</w:t>
      </w:r>
      <w:r w:rsidR="0047315A">
        <w:rPr>
          <w:sz w:val="28"/>
        </w:rPr>
        <w:t xml:space="preserve"> </w:t>
      </w:r>
      <w:r w:rsidRPr="0047315A">
        <w:rPr>
          <w:sz w:val="28"/>
        </w:rPr>
        <w:t>более</w:t>
      </w:r>
      <w:r w:rsidR="0047315A">
        <w:rPr>
          <w:sz w:val="28"/>
        </w:rPr>
        <w:t xml:space="preserve"> </w:t>
      </w:r>
      <w:r w:rsidRPr="0047315A">
        <w:rPr>
          <w:sz w:val="28"/>
        </w:rPr>
        <w:t>1</w:t>
      </w:r>
      <w:r w:rsidR="0047315A">
        <w:rPr>
          <w:sz w:val="28"/>
        </w:rPr>
        <w:t xml:space="preserve"> </w:t>
      </w:r>
      <w:r w:rsidRPr="0047315A">
        <w:rPr>
          <w:sz w:val="28"/>
        </w:rPr>
        <w:t>Кб</w:t>
      </w:r>
      <w:r w:rsidR="0047315A">
        <w:rPr>
          <w:sz w:val="28"/>
        </w:rPr>
        <w:t xml:space="preserve"> </w:t>
      </w:r>
      <w:r w:rsidRPr="0047315A">
        <w:rPr>
          <w:sz w:val="28"/>
        </w:rPr>
        <w:t>должны</w:t>
      </w:r>
      <w:r w:rsidR="0047315A">
        <w:rPr>
          <w:sz w:val="28"/>
        </w:rPr>
        <w:t xml:space="preserve"> </w:t>
      </w:r>
      <w:r w:rsidRPr="0047315A">
        <w:rPr>
          <w:sz w:val="28"/>
        </w:rPr>
        <w:t>быть</w:t>
      </w:r>
      <w:r w:rsidR="0047315A">
        <w:rPr>
          <w:sz w:val="28"/>
        </w:rPr>
        <w:t xml:space="preserve"> </w:t>
      </w:r>
      <w:r w:rsidRPr="0047315A">
        <w:rPr>
          <w:sz w:val="28"/>
        </w:rPr>
        <w:t>выполнены</w:t>
      </w:r>
      <w:r w:rsidR="0047315A">
        <w:rPr>
          <w:sz w:val="28"/>
        </w:rPr>
        <w:t xml:space="preserve"> </w:t>
      </w:r>
      <w:r w:rsidRPr="0047315A">
        <w:rPr>
          <w:sz w:val="28"/>
        </w:rPr>
        <w:t>с</w:t>
      </w:r>
      <w:r w:rsidR="0047315A">
        <w:rPr>
          <w:sz w:val="28"/>
        </w:rPr>
        <w:t xml:space="preserve"> </w:t>
      </w:r>
      <w:r w:rsidRPr="0047315A">
        <w:rPr>
          <w:sz w:val="28"/>
        </w:rPr>
        <w:t>замещающим</w:t>
      </w:r>
      <w:r w:rsidR="0047315A">
        <w:rPr>
          <w:sz w:val="28"/>
        </w:rPr>
        <w:t xml:space="preserve"> </w:t>
      </w:r>
      <w:r w:rsidRPr="0047315A">
        <w:rPr>
          <w:sz w:val="28"/>
        </w:rPr>
        <w:t>текстом.</w:t>
      </w:r>
      <w:r w:rsidR="0047315A">
        <w:rPr>
          <w:sz w:val="28"/>
        </w:rPr>
        <w:t xml:space="preserve"> </w:t>
      </w:r>
      <w:r w:rsidRPr="0047315A">
        <w:rPr>
          <w:sz w:val="28"/>
        </w:rPr>
        <w:t>Рисунки</w:t>
      </w:r>
      <w:r w:rsidR="0047315A">
        <w:rPr>
          <w:sz w:val="28"/>
        </w:rPr>
        <w:t xml:space="preserve"> </w:t>
      </w:r>
      <w:r w:rsidRPr="0047315A">
        <w:rPr>
          <w:sz w:val="28"/>
        </w:rPr>
        <w:t>размером</w:t>
      </w:r>
      <w:r w:rsidR="0047315A">
        <w:rPr>
          <w:sz w:val="28"/>
        </w:rPr>
        <w:t xml:space="preserve"> </w:t>
      </w:r>
      <w:r w:rsidRPr="0047315A">
        <w:rPr>
          <w:sz w:val="28"/>
        </w:rPr>
        <w:t>более</w:t>
      </w:r>
      <w:r w:rsidR="0047315A">
        <w:rPr>
          <w:sz w:val="28"/>
        </w:rPr>
        <w:t xml:space="preserve"> </w:t>
      </w:r>
      <w:r w:rsidRPr="0047315A">
        <w:rPr>
          <w:sz w:val="28"/>
        </w:rPr>
        <w:t>15</w:t>
      </w:r>
      <w:r w:rsidR="0047315A">
        <w:rPr>
          <w:sz w:val="28"/>
        </w:rPr>
        <w:t xml:space="preserve"> </w:t>
      </w:r>
      <w:r w:rsidRPr="0047315A">
        <w:rPr>
          <w:sz w:val="28"/>
        </w:rPr>
        <w:t>Кб</w:t>
      </w:r>
      <w:r w:rsidR="0047315A">
        <w:rPr>
          <w:sz w:val="28"/>
        </w:rPr>
        <w:t xml:space="preserve"> </w:t>
      </w:r>
      <w:r w:rsidRPr="0047315A">
        <w:rPr>
          <w:sz w:val="28"/>
        </w:rPr>
        <w:t>должны</w:t>
      </w:r>
      <w:r w:rsidR="0047315A">
        <w:rPr>
          <w:sz w:val="28"/>
        </w:rPr>
        <w:t xml:space="preserve"> </w:t>
      </w:r>
      <w:r w:rsidRPr="0047315A">
        <w:rPr>
          <w:sz w:val="28"/>
        </w:rPr>
        <w:t>быть</w:t>
      </w:r>
      <w:r w:rsidR="0047315A">
        <w:rPr>
          <w:sz w:val="28"/>
        </w:rPr>
        <w:t xml:space="preserve"> </w:t>
      </w:r>
      <w:r w:rsidRPr="0047315A">
        <w:rPr>
          <w:sz w:val="28"/>
        </w:rPr>
        <w:t>выполнены</w:t>
      </w:r>
      <w:r w:rsidR="0047315A">
        <w:rPr>
          <w:sz w:val="28"/>
        </w:rPr>
        <w:t xml:space="preserve"> </w:t>
      </w:r>
      <w:r w:rsidRPr="0047315A">
        <w:rPr>
          <w:sz w:val="28"/>
        </w:rPr>
        <w:t>с</w:t>
      </w:r>
      <w:r w:rsidR="0047315A">
        <w:rPr>
          <w:sz w:val="28"/>
        </w:rPr>
        <w:t xml:space="preserve"> </w:t>
      </w:r>
      <w:r w:rsidRPr="0047315A">
        <w:rPr>
          <w:sz w:val="28"/>
        </w:rPr>
        <w:t>предпросмотром.</w:t>
      </w:r>
      <w:r w:rsidR="0047315A">
        <w:rPr>
          <w:sz w:val="28"/>
        </w:rPr>
        <w:t xml:space="preserve"> </w:t>
      </w:r>
      <w:r w:rsidRPr="0047315A">
        <w:rPr>
          <w:sz w:val="28"/>
        </w:rPr>
        <w:t>Формат</w:t>
      </w:r>
      <w:r w:rsidR="0047315A">
        <w:rPr>
          <w:sz w:val="28"/>
        </w:rPr>
        <w:t xml:space="preserve"> </w:t>
      </w:r>
      <w:r w:rsidRPr="0047315A">
        <w:rPr>
          <w:sz w:val="28"/>
        </w:rPr>
        <w:t>всех</w:t>
      </w:r>
      <w:r w:rsidR="0047315A">
        <w:rPr>
          <w:sz w:val="28"/>
        </w:rPr>
        <w:t xml:space="preserve"> </w:t>
      </w:r>
      <w:r w:rsidRPr="0047315A">
        <w:rPr>
          <w:sz w:val="28"/>
        </w:rPr>
        <w:t>рисунков</w:t>
      </w:r>
      <w:r w:rsidR="0047315A">
        <w:rPr>
          <w:sz w:val="28"/>
        </w:rPr>
        <w:t xml:space="preserve"> </w:t>
      </w:r>
      <w:r w:rsidRPr="0047315A">
        <w:rPr>
          <w:sz w:val="28"/>
        </w:rPr>
        <w:t>gif</w:t>
      </w:r>
      <w:r w:rsidR="0047315A">
        <w:rPr>
          <w:sz w:val="28"/>
        </w:rPr>
        <w:t xml:space="preserve"> </w:t>
      </w:r>
      <w:r w:rsidRPr="0047315A">
        <w:rPr>
          <w:sz w:val="28"/>
        </w:rPr>
        <w:t>или</w:t>
      </w:r>
      <w:r w:rsidR="0047315A">
        <w:rPr>
          <w:sz w:val="28"/>
        </w:rPr>
        <w:t xml:space="preserve"> </w:t>
      </w:r>
      <w:r w:rsidRPr="0047315A">
        <w:rPr>
          <w:sz w:val="28"/>
        </w:rPr>
        <w:t>jpg</w:t>
      </w:r>
      <w:r w:rsidR="0047315A">
        <w:rPr>
          <w:sz w:val="28"/>
        </w:rPr>
        <w:t xml:space="preserve"> </w:t>
      </w:r>
      <w:r w:rsidRPr="0047315A">
        <w:rPr>
          <w:sz w:val="28"/>
        </w:rPr>
        <w:t>(jpeg).</w:t>
      </w:r>
    </w:p>
    <w:p w:rsidR="006D334F" w:rsidRPr="0047315A" w:rsidRDefault="006D334F" w:rsidP="0047315A">
      <w:pPr>
        <w:keepNext/>
        <w:widowControl w:val="0"/>
        <w:spacing w:line="360" w:lineRule="auto"/>
        <w:ind w:firstLine="709"/>
        <w:jc w:val="both"/>
        <w:rPr>
          <w:sz w:val="28"/>
        </w:rPr>
      </w:pPr>
      <w:r w:rsidRPr="0047315A">
        <w:rPr>
          <w:bCs/>
          <w:sz w:val="28"/>
        </w:rPr>
        <w:t>13.</w:t>
      </w:r>
      <w:r w:rsidR="0047315A">
        <w:rPr>
          <w:bCs/>
          <w:sz w:val="28"/>
        </w:rPr>
        <w:t xml:space="preserve"> </w:t>
      </w:r>
      <w:r w:rsidRPr="0047315A">
        <w:rPr>
          <w:bCs/>
          <w:sz w:val="28"/>
        </w:rPr>
        <w:t>Пропускная</w:t>
      </w:r>
      <w:r w:rsidR="0047315A">
        <w:rPr>
          <w:bCs/>
          <w:sz w:val="28"/>
        </w:rPr>
        <w:t xml:space="preserve"> </w:t>
      </w:r>
      <w:r w:rsidRPr="0047315A">
        <w:rPr>
          <w:bCs/>
          <w:sz w:val="28"/>
        </w:rPr>
        <w:t>способность</w:t>
      </w:r>
      <w:r w:rsidR="0047315A">
        <w:rPr>
          <w:bCs/>
          <w:sz w:val="28"/>
        </w:rPr>
        <w:t xml:space="preserve"> </w:t>
      </w:r>
      <w:r w:rsidRPr="0047315A">
        <w:rPr>
          <w:bCs/>
          <w:sz w:val="28"/>
        </w:rPr>
        <w:t>линии</w:t>
      </w:r>
      <w:r w:rsidR="0047315A">
        <w:rPr>
          <w:bCs/>
          <w:sz w:val="28"/>
        </w:rPr>
        <w:t xml:space="preserve"> </w:t>
      </w:r>
      <w:r w:rsidRPr="0047315A">
        <w:rPr>
          <w:bCs/>
          <w:sz w:val="28"/>
        </w:rPr>
        <w:t>связи</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Среднее</w:t>
      </w:r>
      <w:r w:rsidR="0047315A">
        <w:rPr>
          <w:sz w:val="28"/>
        </w:rPr>
        <w:t xml:space="preserve"> </w:t>
      </w:r>
      <w:r w:rsidRPr="0047315A">
        <w:rPr>
          <w:sz w:val="28"/>
        </w:rPr>
        <w:t>время</w:t>
      </w:r>
      <w:r w:rsidR="0047315A">
        <w:rPr>
          <w:sz w:val="28"/>
        </w:rPr>
        <w:t xml:space="preserve"> </w:t>
      </w:r>
      <w:r w:rsidRPr="0047315A">
        <w:rPr>
          <w:sz w:val="28"/>
        </w:rPr>
        <w:t>загрузки</w:t>
      </w:r>
      <w:r w:rsidR="0047315A">
        <w:rPr>
          <w:sz w:val="28"/>
        </w:rPr>
        <w:t xml:space="preserve"> </w:t>
      </w:r>
      <w:r w:rsidRPr="0047315A">
        <w:rPr>
          <w:sz w:val="28"/>
        </w:rPr>
        <w:t>страниц</w:t>
      </w:r>
      <w:r w:rsidR="0047315A">
        <w:rPr>
          <w:sz w:val="28"/>
        </w:rPr>
        <w:t xml:space="preserve"> </w:t>
      </w:r>
      <w:r w:rsidRPr="0047315A">
        <w:rPr>
          <w:sz w:val="28"/>
        </w:rPr>
        <w:t>не</w:t>
      </w:r>
      <w:r w:rsidR="0047315A">
        <w:rPr>
          <w:sz w:val="28"/>
        </w:rPr>
        <w:t xml:space="preserve"> </w:t>
      </w:r>
      <w:r w:rsidRPr="0047315A">
        <w:rPr>
          <w:sz w:val="28"/>
        </w:rPr>
        <w:t>должно</w:t>
      </w:r>
      <w:r w:rsidR="0047315A">
        <w:rPr>
          <w:sz w:val="28"/>
        </w:rPr>
        <w:t xml:space="preserve"> </w:t>
      </w:r>
      <w:r w:rsidRPr="0047315A">
        <w:rPr>
          <w:sz w:val="28"/>
        </w:rPr>
        <w:t>превышать</w:t>
      </w:r>
      <w:r w:rsidR="0047315A">
        <w:rPr>
          <w:sz w:val="28"/>
        </w:rPr>
        <w:t xml:space="preserve"> </w:t>
      </w:r>
      <w:r w:rsidRPr="0047315A">
        <w:rPr>
          <w:sz w:val="28"/>
        </w:rPr>
        <w:t>35</w:t>
      </w:r>
      <w:r w:rsidR="0047315A">
        <w:rPr>
          <w:sz w:val="28"/>
        </w:rPr>
        <w:t xml:space="preserve"> </w:t>
      </w:r>
      <w:r w:rsidRPr="0047315A">
        <w:rPr>
          <w:sz w:val="28"/>
        </w:rPr>
        <w:t>секунд</w:t>
      </w:r>
      <w:r w:rsidR="0047315A">
        <w:rPr>
          <w:sz w:val="28"/>
        </w:rPr>
        <w:t xml:space="preserve"> </w:t>
      </w:r>
      <w:r w:rsidRPr="0047315A">
        <w:rPr>
          <w:sz w:val="28"/>
        </w:rPr>
        <w:t>при</w:t>
      </w:r>
      <w:r w:rsidR="0047315A">
        <w:rPr>
          <w:sz w:val="28"/>
        </w:rPr>
        <w:t xml:space="preserve"> </w:t>
      </w:r>
      <w:r w:rsidRPr="0047315A">
        <w:rPr>
          <w:sz w:val="28"/>
        </w:rPr>
        <w:t>скорости</w:t>
      </w:r>
      <w:r w:rsidR="0047315A">
        <w:rPr>
          <w:sz w:val="28"/>
        </w:rPr>
        <w:t xml:space="preserve"> </w:t>
      </w:r>
      <w:r w:rsidRPr="0047315A">
        <w:rPr>
          <w:sz w:val="28"/>
        </w:rPr>
        <w:t>соединения</w:t>
      </w:r>
      <w:r w:rsidR="0047315A">
        <w:rPr>
          <w:sz w:val="28"/>
        </w:rPr>
        <w:t xml:space="preserve"> </w:t>
      </w:r>
      <w:r w:rsidRPr="0047315A">
        <w:rPr>
          <w:sz w:val="28"/>
        </w:rPr>
        <w:t>28.8</w:t>
      </w:r>
      <w:r w:rsidR="0047315A">
        <w:rPr>
          <w:sz w:val="28"/>
        </w:rPr>
        <w:t xml:space="preserve"> </w:t>
      </w:r>
      <w:r w:rsidRPr="0047315A">
        <w:rPr>
          <w:sz w:val="28"/>
        </w:rPr>
        <w:t>Кбит/сек.</w:t>
      </w:r>
      <w:r w:rsidR="0047315A">
        <w:rPr>
          <w:sz w:val="28"/>
        </w:rPr>
        <w:t xml:space="preserve"> </w:t>
      </w:r>
      <w:r w:rsidRPr="0047315A">
        <w:rPr>
          <w:sz w:val="28"/>
        </w:rPr>
        <w:t>Допускается</w:t>
      </w:r>
      <w:r w:rsidR="0047315A">
        <w:rPr>
          <w:sz w:val="28"/>
        </w:rPr>
        <w:t xml:space="preserve"> </w:t>
      </w:r>
      <w:r w:rsidRPr="0047315A">
        <w:rPr>
          <w:sz w:val="28"/>
        </w:rPr>
        <w:t>увеличение</w:t>
      </w:r>
      <w:r w:rsidR="0047315A">
        <w:rPr>
          <w:sz w:val="28"/>
        </w:rPr>
        <w:t xml:space="preserve"> </w:t>
      </w:r>
      <w:r w:rsidRPr="0047315A">
        <w:rPr>
          <w:sz w:val="28"/>
        </w:rPr>
        <w:t>времени</w:t>
      </w:r>
      <w:r w:rsidR="0047315A">
        <w:rPr>
          <w:sz w:val="28"/>
        </w:rPr>
        <w:t xml:space="preserve"> </w:t>
      </w:r>
      <w:r w:rsidRPr="0047315A">
        <w:rPr>
          <w:sz w:val="28"/>
        </w:rPr>
        <w:t>загрузки</w:t>
      </w:r>
      <w:r w:rsidR="0047315A">
        <w:rPr>
          <w:sz w:val="28"/>
        </w:rPr>
        <w:t xml:space="preserve"> </w:t>
      </w:r>
      <w:r w:rsidRPr="0047315A">
        <w:rPr>
          <w:sz w:val="28"/>
        </w:rPr>
        <w:t>отдельных</w:t>
      </w:r>
      <w:r w:rsidR="0047315A">
        <w:rPr>
          <w:sz w:val="28"/>
        </w:rPr>
        <w:t xml:space="preserve"> </w:t>
      </w:r>
      <w:r w:rsidRPr="0047315A">
        <w:rPr>
          <w:sz w:val="28"/>
        </w:rPr>
        <w:t>страниц</w:t>
      </w:r>
      <w:r w:rsidR="0047315A">
        <w:rPr>
          <w:sz w:val="28"/>
        </w:rPr>
        <w:t xml:space="preserve"> </w:t>
      </w:r>
      <w:r w:rsidRPr="0047315A">
        <w:rPr>
          <w:sz w:val="28"/>
        </w:rPr>
        <w:t>до</w:t>
      </w:r>
      <w:r w:rsidR="0047315A">
        <w:rPr>
          <w:sz w:val="28"/>
        </w:rPr>
        <w:t xml:space="preserve"> </w:t>
      </w:r>
      <w:r w:rsidRPr="0047315A">
        <w:rPr>
          <w:sz w:val="28"/>
        </w:rPr>
        <w:t>45</w:t>
      </w:r>
      <w:r w:rsidR="0047315A">
        <w:rPr>
          <w:sz w:val="28"/>
        </w:rPr>
        <w:t xml:space="preserve"> </w:t>
      </w:r>
      <w:r w:rsidRPr="0047315A">
        <w:rPr>
          <w:sz w:val="28"/>
        </w:rPr>
        <w:t>секунд,</w:t>
      </w:r>
      <w:r w:rsidR="0047315A">
        <w:rPr>
          <w:sz w:val="28"/>
        </w:rPr>
        <w:t xml:space="preserve"> </w:t>
      </w:r>
      <w:r w:rsidRPr="0047315A">
        <w:rPr>
          <w:sz w:val="28"/>
        </w:rPr>
        <w:t>но</w:t>
      </w:r>
      <w:r w:rsidR="0047315A">
        <w:rPr>
          <w:sz w:val="28"/>
        </w:rPr>
        <w:t xml:space="preserve"> </w:t>
      </w:r>
      <w:r w:rsidRPr="0047315A">
        <w:rPr>
          <w:sz w:val="28"/>
        </w:rPr>
        <w:t>не</w:t>
      </w:r>
      <w:r w:rsidR="0047315A">
        <w:rPr>
          <w:sz w:val="28"/>
        </w:rPr>
        <w:t xml:space="preserve"> </w:t>
      </w:r>
      <w:r w:rsidRPr="0047315A">
        <w:rPr>
          <w:sz w:val="28"/>
        </w:rPr>
        <w:t>более</w:t>
      </w:r>
      <w:r w:rsidR="0047315A">
        <w:rPr>
          <w:sz w:val="28"/>
        </w:rPr>
        <w:t xml:space="preserve"> </w:t>
      </w:r>
      <w:r w:rsidRPr="0047315A">
        <w:rPr>
          <w:sz w:val="28"/>
        </w:rPr>
        <w:t>чем</w:t>
      </w:r>
      <w:r w:rsidR="0047315A">
        <w:rPr>
          <w:sz w:val="28"/>
        </w:rPr>
        <w:t xml:space="preserve"> </w:t>
      </w:r>
      <w:r w:rsidRPr="0047315A">
        <w:rPr>
          <w:sz w:val="28"/>
        </w:rPr>
        <w:t>на</w:t>
      </w:r>
      <w:r w:rsidR="0047315A">
        <w:rPr>
          <w:sz w:val="28"/>
        </w:rPr>
        <w:t xml:space="preserve"> </w:t>
      </w:r>
      <w:r w:rsidRPr="0047315A">
        <w:rPr>
          <w:sz w:val="28"/>
        </w:rPr>
        <w:t>25%</w:t>
      </w:r>
      <w:r w:rsidR="0047315A">
        <w:rPr>
          <w:sz w:val="28"/>
        </w:rPr>
        <w:t xml:space="preserve"> </w:t>
      </w:r>
      <w:r w:rsidRPr="0047315A">
        <w:rPr>
          <w:sz w:val="28"/>
        </w:rPr>
        <w:t>числа</w:t>
      </w:r>
      <w:r w:rsidR="0047315A">
        <w:rPr>
          <w:sz w:val="28"/>
        </w:rPr>
        <w:t xml:space="preserve"> </w:t>
      </w:r>
      <w:r w:rsidRPr="0047315A">
        <w:rPr>
          <w:sz w:val="28"/>
        </w:rPr>
        <w:t>страниц</w:t>
      </w:r>
      <w:r w:rsidR="0047315A">
        <w:rPr>
          <w:sz w:val="28"/>
        </w:rPr>
        <w:t xml:space="preserve"> </w:t>
      </w:r>
      <w:r w:rsidRPr="0047315A">
        <w:rPr>
          <w:sz w:val="28"/>
        </w:rPr>
        <w:t>сайта.</w:t>
      </w:r>
      <w:r w:rsidR="0047315A">
        <w:rPr>
          <w:sz w:val="28"/>
        </w:rPr>
        <w:t xml:space="preserve"> </w:t>
      </w:r>
      <w:r w:rsidRPr="0047315A">
        <w:rPr>
          <w:sz w:val="28"/>
        </w:rPr>
        <w:t>Головная</w:t>
      </w:r>
      <w:r w:rsidR="0047315A">
        <w:rPr>
          <w:sz w:val="28"/>
        </w:rPr>
        <w:t xml:space="preserve"> </w:t>
      </w:r>
      <w:r w:rsidRPr="0047315A">
        <w:rPr>
          <w:sz w:val="28"/>
        </w:rPr>
        <w:t>(начальная)</w:t>
      </w:r>
      <w:r w:rsidR="0047315A">
        <w:rPr>
          <w:sz w:val="28"/>
        </w:rPr>
        <w:t xml:space="preserve"> </w:t>
      </w:r>
      <w:r w:rsidRPr="0047315A">
        <w:rPr>
          <w:sz w:val="28"/>
        </w:rPr>
        <w:t>страница</w:t>
      </w:r>
      <w:r w:rsidR="0047315A">
        <w:rPr>
          <w:sz w:val="28"/>
        </w:rPr>
        <w:t xml:space="preserve"> </w:t>
      </w:r>
      <w:r w:rsidRPr="0047315A">
        <w:rPr>
          <w:sz w:val="28"/>
        </w:rPr>
        <w:t>должна</w:t>
      </w:r>
      <w:r w:rsidR="0047315A">
        <w:rPr>
          <w:sz w:val="28"/>
        </w:rPr>
        <w:t xml:space="preserve"> </w:t>
      </w:r>
      <w:r w:rsidRPr="0047315A">
        <w:rPr>
          <w:sz w:val="28"/>
        </w:rPr>
        <w:t>иметь</w:t>
      </w:r>
      <w:r w:rsidR="0047315A">
        <w:rPr>
          <w:sz w:val="28"/>
        </w:rPr>
        <w:t xml:space="preserve"> </w:t>
      </w:r>
      <w:r w:rsidRPr="0047315A">
        <w:rPr>
          <w:sz w:val="28"/>
        </w:rPr>
        <w:t>время</w:t>
      </w:r>
      <w:r w:rsidR="0047315A">
        <w:rPr>
          <w:sz w:val="28"/>
        </w:rPr>
        <w:t xml:space="preserve"> </w:t>
      </w:r>
      <w:r w:rsidRPr="0047315A">
        <w:rPr>
          <w:sz w:val="28"/>
        </w:rPr>
        <w:t>загрузки</w:t>
      </w:r>
      <w:r w:rsidR="0047315A">
        <w:rPr>
          <w:sz w:val="28"/>
        </w:rPr>
        <w:t xml:space="preserve"> </w:t>
      </w:r>
      <w:r w:rsidRPr="0047315A">
        <w:rPr>
          <w:sz w:val="28"/>
        </w:rPr>
        <w:t>не</w:t>
      </w:r>
      <w:r w:rsidR="0047315A">
        <w:rPr>
          <w:sz w:val="28"/>
        </w:rPr>
        <w:t xml:space="preserve"> </w:t>
      </w:r>
      <w:r w:rsidRPr="0047315A">
        <w:rPr>
          <w:sz w:val="28"/>
        </w:rPr>
        <w:t>более</w:t>
      </w:r>
      <w:r w:rsidR="0047315A">
        <w:rPr>
          <w:sz w:val="28"/>
        </w:rPr>
        <w:t xml:space="preserve"> </w:t>
      </w:r>
      <w:r w:rsidRPr="0047315A">
        <w:rPr>
          <w:sz w:val="28"/>
        </w:rPr>
        <w:t>55</w:t>
      </w:r>
      <w:r w:rsidR="0047315A">
        <w:rPr>
          <w:sz w:val="28"/>
        </w:rPr>
        <w:t xml:space="preserve"> </w:t>
      </w:r>
      <w:r w:rsidRPr="0047315A">
        <w:rPr>
          <w:sz w:val="28"/>
        </w:rPr>
        <w:t>секунд.</w:t>
      </w:r>
    </w:p>
    <w:p w:rsidR="006D334F" w:rsidRPr="0047315A" w:rsidRDefault="006D334F" w:rsidP="0047315A">
      <w:pPr>
        <w:keepNext/>
        <w:widowControl w:val="0"/>
        <w:spacing w:line="360" w:lineRule="auto"/>
        <w:ind w:firstLine="709"/>
        <w:jc w:val="both"/>
        <w:rPr>
          <w:sz w:val="28"/>
        </w:rPr>
      </w:pPr>
      <w:r w:rsidRPr="0047315A">
        <w:rPr>
          <w:bCs/>
          <w:sz w:val="28"/>
        </w:rPr>
        <w:t>14.</w:t>
      </w:r>
      <w:r w:rsidR="0047315A">
        <w:rPr>
          <w:bCs/>
          <w:sz w:val="28"/>
        </w:rPr>
        <w:t xml:space="preserve"> </w:t>
      </w:r>
      <w:r w:rsidRPr="0047315A">
        <w:rPr>
          <w:bCs/>
          <w:sz w:val="28"/>
        </w:rPr>
        <w:t>Основной</w:t>
      </w:r>
      <w:r w:rsidR="0047315A">
        <w:rPr>
          <w:bCs/>
          <w:sz w:val="28"/>
        </w:rPr>
        <w:t xml:space="preserve"> </w:t>
      </w:r>
      <w:r w:rsidRPr="0047315A">
        <w:rPr>
          <w:bCs/>
          <w:sz w:val="28"/>
        </w:rPr>
        <w:t>диапазон</w:t>
      </w:r>
      <w:r w:rsidR="0047315A">
        <w:rPr>
          <w:bCs/>
          <w:sz w:val="28"/>
        </w:rPr>
        <w:t xml:space="preserve"> </w:t>
      </w:r>
      <w:r w:rsidRPr="0047315A">
        <w:rPr>
          <w:bCs/>
          <w:sz w:val="28"/>
        </w:rPr>
        <w:t>разрешения</w:t>
      </w:r>
      <w:r w:rsidR="0047315A">
        <w:rPr>
          <w:bCs/>
          <w:sz w:val="28"/>
        </w:rPr>
        <w:t xml:space="preserve"> </w:t>
      </w:r>
      <w:r w:rsidRPr="0047315A">
        <w:rPr>
          <w:bCs/>
          <w:sz w:val="28"/>
        </w:rPr>
        <w:t>мониторов,</w:t>
      </w:r>
      <w:r w:rsidR="0047315A">
        <w:rPr>
          <w:bCs/>
          <w:sz w:val="28"/>
        </w:rPr>
        <w:t xml:space="preserve"> </w:t>
      </w:r>
      <w:r w:rsidRPr="0047315A">
        <w:rPr>
          <w:bCs/>
          <w:sz w:val="28"/>
        </w:rPr>
        <w:t>на</w:t>
      </w:r>
      <w:r w:rsidR="0047315A">
        <w:rPr>
          <w:bCs/>
          <w:sz w:val="28"/>
        </w:rPr>
        <w:t xml:space="preserve"> </w:t>
      </w:r>
      <w:r w:rsidRPr="0047315A">
        <w:rPr>
          <w:bCs/>
          <w:sz w:val="28"/>
        </w:rPr>
        <w:t>которых</w:t>
      </w:r>
      <w:r w:rsidR="0047315A">
        <w:rPr>
          <w:bCs/>
          <w:sz w:val="28"/>
        </w:rPr>
        <w:t xml:space="preserve"> </w:t>
      </w:r>
      <w:r w:rsidRPr="0047315A">
        <w:rPr>
          <w:bCs/>
          <w:sz w:val="28"/>
        </w:rPr>
        <w:t>будет</w:t>
      </w:r>
      <w:r w:rsidR="0047315A">
        <w:rPr>
          <w:bCs/>
          <w:sz w:val="28"/>
        </w:rPr>
        <w:t xml:space="preserve"> </w:t>
      </w:r>
      <w:r w:rsidRPr="0047315A">
        <w:rPr>
          <w:bCs/>
          <w:sz w:val="28"/>
        </w:rPr>
        <w:t>просматриваться</w:t>
      </w:r>
      <w:r w:rsidR="0047315A">
        <w:rPr>
          <w:bCs/>
          <w:sz w:val="28"/>
        </w:rPr>
        <w:t xml:space="preserve"> </w:t>
      </w:r>
      <w:r w:rsidRPr="0047315A">
        <w:rPr>
          <w:bCs/>
          <w:sz w:val="28"/>
        </w:rPr>
        <w:t>сайт</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От</w:t>
      </w:r>
      <w:r w:rsidR="0047315A">
        <w:rPr>
          <w:sz w:val="28"/>
        </w:rPr>
        <w:t xml:space="preserve"> </w:t>
      </w:r>
      <w:r w:rsidRPr="0047315A">
        <w:rPr>
          <w:sz w:val="28"/>
        </w:rPr>
        <w:t>600х800</w:t>
      </w:r>
      <w:r w:rsidR="0047315A">
        <w:rPr>
          <w:sz w:val="28"/>
        </w:rPr>
        <w:t xml:space="preserve"> </w:t>
      </w:r>
      <w:r w:rsidRPr="0047315A">
        <w:rPr>
          <w:sz w:val="28"/>
        </w:rPr>
        <w:t>до</w:t>
      </w:r>
      <w:r w:rsidR="0047315A">
        <w:rPr>
          <w:sz w:val="28"/>
        </w:rPr>
        <w:t xml:space="preserve"> </w:t>
      </w:r>
      <w:r w:rsidRPr="0047315A">
        <w:rPr>
          <w:sz w:val="28"/>
        </w:rPr>
        <w:t>1240х1024</w:t>
      </w:r>
      <w:r w:rsidR="0047315A">
        <w:rPr>
          <w:sz w:val="28"/>
        </w:rPr>
        <w:t xml:space="preserve"> </w:t>
      </w:r>
      <w:r w:rsidRPr="0047315A">
        <w:rPr>
          <w:sz w:val="28"/>
        </w:rPr>
        <w:t>пикселей</w:t>
      </w:r>
      <w:r w:rsidR="0047315A">
        <w:rPr>
          <w:sz w:val="28"/>
        </w:rPr>
        <w:t xml:space="preserve"> </w:t>
      </w:r>
      <w:r w:rsidRPr="0047315A">
        <w:rPr>
          <w:sz w:val="28"/>
        </w:rPr>
        <w:t>(от</w:t>
      </w:r>
      <w:r w:rsidR="0047315A">
        <w:rPr>
          <w:sz w:val="28"/>
        </w:rPr>
        <w:t xml:space="preserve"> </w:t>
      </w:r>
      <w:r w:rsidRPr="0047315A">
        <w:rPr>
          <w:sz w:val="28"/>
        </w:rPr>
        <w:t>15"</w:t>
      </w:r>
      <w:r w:rsidR="0047315A">
        <w:rPr>
          <w:sz w:val="28"/>
        </w:rPr>
        <w:t xml:space="preserve"> </w:t>
      </w:r>
      <w:r w:rsidRPr="0047315A">
        <w:rPr>
          <w:sz w:val="28"/>
        </w:rPr>
        <w:t>ЭЛТ</w:t>
      </w:r>
      <w:r w:rsidR="0047315A">
        <w:rPr>
          <w:sz w:val="28"/>
        </w:rPr>
        <w:t xml:space="preserve"> </w:t>
      </w:r>
      <w:r w:rsidRPr="0047315A">
        <w:rPr>
          <w:sz w:val="28"/>
        </w:rPr>
        <w:t>до</w:t>
      </w:r>
      <w:r w:rsidR="0047315A">
        <w:rPr>
          <w:sz w:val="28"/>
        </w:rPr>
        <w:t xml:space="preserve"> </w:t>
      </w:r>
      <w:r w:rsidRPr="0047315A">
        <w:rPr>
          <w:sz w:val="28"/>
        </w:rPr>
        <w:t>19"</w:t>
      </w:r>
      <w:r w:rsidR="0047315A">
        <w:rPr>
          <w:sz w:val="28"/>
        </w:rPr>
        <w:t xml:space="preserve"> </w:t>
      </w:r>
      <w:r w:rsidRPr="0047315A">
        <w:rPr>
          <w:sz w:val="28"/>
        </w:rPr>
        <w:t>ЭЛТ</w:t>
      </w:r>
      <w:r w:rsidR="0047315A">
        <w:rPr>
          <w:sz w:val="28"/>
        </w:rPr>
        <w:t xml:space="preserve"> </w:t>
      </w:r>
      <w:r w:rsidRPr="0047315A">
        <w:rPr>
          <w:sz w:val="28"/>
        </w:rPr>
        <w:t>или</w:t>
      </w:r>
      <w:r w:rsidR="0047315A">
        <w:rPr>
          <w:sz w:val="28"/>
        </w:rPr>
        <w:t xml:space="preserve"> </w:t>
      </w:r>
      <w:r w:rsidRPr="0047315A">
        <w:rPr>
          <w:sz w:val="28"/>
        </w:rPr>
        <w:t>17"</w:t>
      </w:r>
      <w:r w:rsidR="0047315A">
        <w:rPr>
          <w:sz w:val="28"/>
        </w:rPr>
        <w:t xml:space="preserve"> </w:t>
      </w:r>
      <w:r w:rsidRPr="0047315A">
        <w:rPr>
          <w:sz w:val="28"/>
        </w:rPr>
        <w:t>LCD).</w:t>
      </w:r>
    </w:p>
    <w:p w:rsidR="006D334F" w:rsidRPr="0047315A" w:rsidRDefault="006D334F" w:rsidP="0047315A">
      <w:pPr>
        <w:keepNext/>
        <w:widowControl w:val="0"/>
        <w:spacing w:line="360" w:lineRule="auto"/>
        <w:ind w:firstLine="709"/>
        <w:jc w:val="both"/>
        <w:rPr>
          <w:sz w:val="28"/>
        </w:rPr>
      </w:pPr>
      <w:r w:rsidRPr="0047315A">
        <w:rPr>
          <w:sz w:val="28"/>
        </w:rPr>
        <w:t>Основное</w:t>
      </w:r>
      <w:r w:rsidR="0047315A">
        <w:rPr>
          <w:sz w:val="28"/>
        </w:rPr>
        <w:t xml:space="preserve"> </w:t>
      </w:r>
      <w:r w:rsidRPr="0047315A">
        <w:rPr>
          <w:sz w:val="28"/>
        </w:rPr>
        <w:t>разрешение,</w:t>
      </w:r>
      <w:r w:rsidR="0047315A">
        <w:rPr>
          <w:sz w:val="28"/>
        </w:rPr>
        <w:t xml:space="preserve"> </w:t>
      </w:r>
      <w:r w:rsidRPr="0047315A">
        <w:rPr>
          <w:sz w:val="28"/>
        </w:rPr>
        <w:t>на</w:t>
      </w:r>
      <w:r w:rsidR="0047315A">
        <w:rPr>
          <w:sz w:val="28"/>
        </w:rPr>
        <w:t xml:space="preserve"> </w:t>
      </w:r>
      <w:r w:rsidRPr="0047315A">
        <w:rPr>
          <w:sz w:val="28"/>
        </w:rPr>
        <w:t>которое</w:t>
      </w:r>
      <w:r w:rsidR="0047315A">
        <w:rPr>
          <w:sz w:val="28"/>
        </w:rPr>
        <w:t xml:space="preserve"> </w:t>
      </w:r>
      <w:r w:rsidRPr="0047315A">
        <w:rPr>
          <w:sz w:val="28"/>
        </w:rPr>
        <w:t>оптимизируется</w:t>
      </w:r>
      <w:r w:rsidR="0047315A">
        <w:rPr>
          <w:sz w:val="28"/>
        </w:rPr>
        <w:t xml:space="preserve"> </w:t>
      </w:r>
      <w:r w:rsidRPr="0047315A">
        <w:rPr>
          <w:sz w:val="28"/>
        </w:rPr>
        <w:t>сайт:</w:t>
      </w:r>
      <w:r w:rsidR="0047315A">
        <w:rPr>
          <w:sz w:val="28"/>
        </w:rPr>
        <w:t xml:space="preserve"> </w:t>
      </w:r>
      <w:r w:rsidRPr="0047315A">
        <w:rPr>
          <w:sz w:val="28"/>
        </w:rPr>
        <w:t>1024х768</w:t>
      </w:r>
      <w:r w:rsidR="0047315A">
        <w:rPr>
          <w:sz w:val="28"/>
        </w:rPr>
        <w:t xml:space="preserve"> </w:t>
      </w:r>
      <w:r w:rsidRPr="0047315A">
        <w:rPr>
          <w:sz w:val="28"/>
        </w:rPr>
        <w:t>пикселей</w:t>
      </w:r>
      <w:r w:rsidR="0047315A">
        <w:rPr>
          <w:sz w:val="28"/>
        </w:rPr>
        <w:t xml:space="preserve"> </w:t>
      </w:r>
      <w:r w:rsidRPr="0047315A">
        <w:rPr>
          <w:sz w:val="28"/>
        </w:rPr>
        <w:t>(17"</w:t>
      </w:r>
      <w:r w:rsidR="0047315A">
        <w:rPr>
          <w:sz w:val="28"/>
        </w:rPr>
        <w:t xml:space="preserve"> </w:t>
      </w:r>
      <w:r w:rsidRPr="0047315A">
        <w:rPr>
          <w:sz w:val="28"/>
        </w:rPr>
        <w:t>ЭЛТ</w:t>
      </w:r>
      <w:r w:rsidR="0047315A">
        <w:rPr>
          <w:sz w:val="28"/>
        </w:rPr>
        <w:t xml:space="preserve"> </w:t>
      </w:r>
      <w:r w:rsidRPr="0047315A">
        <w:rPr>
          <w:sz w:val="28"/>
        </w:rPr>
        <w:t>или</w:t>
      </w:r>
      <w:r w:rsidR="0047315A">
        <w:rPr>
          <w:sz w:val="28"/>
        </w:rPr>
        <w:t xml:space="preserve"> </w:t>
      </w:r>
      <w:r w:rsidRPr="0047315A">
        <w:rPr>
          <w:sz w:val="28"/>
        </w:rPr>
        <w:t>15"</w:t>
      </w:r>
      <w:r w:rsidR="0047315A">
        <w:rPr>
          <w:sz w:val="28"/>
        </w:rPr>
        <w:t xml:space="preserve"> </w:t>
      </w:r>
      <w:r w:rsidRPr="0047315A">
        <w:rPr>
          <w:sz w:val="28"/>
        </w:rPr>
        <w:t>LCD).</w:t>
      </w:r>
    </w:p>
    <w:p w:rsidR="006D334F" w:rsidRPr="0047315A" w:rsidRDefault="006D334F" w:rsidP="0047315A">
      <w:pPr>
        <w:keepNext/>
        <w:widowControl w:val="0"/>
        <w:spacing w:line="360" w:lineRule="auto"/>
        <w:ind w:firstLine="709"/>
        <w:jc w:val="both"/>
        <w:rPr>
          <w:sz w:val="28"/>
        </w:rPr>
      </w:pPr>
      <w:r w:rsidRPr="0047315A">
        <w:rPr>
          <w:bCs/>
          <w:sz w:val="28"/>
        </w:rPr>
        <w:t>15.</w:t>
      </w:r>
      <w:r w:rsidR="0047315A">
        <w:rPr>
          <w:bCs/>
          <w:sz w:val="28"/>
        </w:rPr>
        <w:t xml:space="preserve"> </w:t>
      </w:r>
      <w:r w:rsidRPr="0047315A">
        <w:rPr>
          <w:bCs/>
          <w:sz w:val="28"/>
        </w:rPr>
        <w:t>Минимальное</w:t>
      </w:r>
      <w:r w:rsidR="0047315A">
        <w:rPr>
          <w:bCs/>
          <w:sz w:val="28"/>
        </w:rPr>
        <w:t xml:space="preserve"> </w:t>
      </w:r>
      <w:r w:rsidRPr="0047315A">
        <w:rPr>
          <w:bCs/>
          <w:sz w:val="28"/>
        </w:rPr>
        <w:t>разрешение</w:t>
      </w:r>
      <w:r w:rsidR="0047315A">
        <w:rPr>
          <w:bCs/>
          <w:sz w:val="28"/>
        </w:rPr>
        <w:t xml:space="preserve"> </w:t>
      </w:r>
      <w:r w:rsidRPr="0047315A">
        <w:rPr>
          <w:bCs/>
          <w:sz w:val="28"/>
        </w:rPr>
        <w:t>монитора,</w:t>
      </w:r>
      <w:r w:rsidR="0047315A">
        <w:rPr>
          <w:bCs/>
          <w:sz w:val="28"/>
        </w:rPr>
        <w:t xml:space="preserve"> </w:t>
      </w:r>
      <w:r w:rsidRPr="0047315A">
        <w:rPr>
          <w:bCs/>
          <w:sz w:val="28"/>
        </w:rPr>
        <w:t>в</w:t>
      </w:r>
      <w:r w:rsidR="0047315A">
        <w:rPr>
          <w:bCs/>
          <w:sz w:val="28"/>
        </w:rPr>
        <w:t xml:space="preserve"> </w:t>
      </w:r>
      <w:r w:rsidRPr="0047315A">
        <w:rPr>
          <w:bCs/>
          <w:sz w:val="28"/>
        </w:rPr>
        <w:t>котором</w:t>
      </w:r>
      <w:r w:rsidR="0047315A">
        <w:rPr>
          <w:bCs/>
          <w:sz w:val="28"/>
        </w:rPr>
        <w:t xml:space="preserve"> </w:t>
      </w:r>
      <w:r w:rsidRPr="0047315A">
        <w:rPr>
          <w:bCs/>
          <w:sz w:val="28"/>
        </w:rPr>
        <w:t>будет</w:t>
      </w:r>
      <w:r w:rsidR="0047315A">
        <w:rPr>
          <w:bCs/>
          <w:sz w:val="28"/>
        </w:rPr>
        <w:t xml:space="preserve"> </w:t>
      </w:r>
      <w:r w:rsidRPr="0047315A">
        <w:rPr>
          <w:bCs/>
          <w:sz w:val="28"/>
        </w:rPr>
        <w:t>просматриваться</w:t>
      </w:r>
      <w:r w:rsidR="0047315A">
        <w:rPr>
          <w:bCs/>
          <w:sz w:val="28"/>
        </w:rPr>
        <w:t xml:space="preserve"> </w:t>
      </w:r>
      <w:r w:rsidRPr="0047315A">
        <w:rPr>
          <w:bCs/>
          <w:sz w:val="28"/>
        </w:rPr>
        <w:t>сайт</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600</w:t>
      </w:r>
      <w:r w:rsidR="0047315A">
        <w:rPr>
          <w:sz w:val="28"/>
        </w:rPr>
        <w:t xml:space="preserve"> </w:t>
      </w:r>
      <w:r w:rsidRPr="0047315A">
        <w:rPr>
          <w:sz w:val="28"/>
        </w:rPr>
        <w:t>х</w:t>
      </w:r>
      <w:r w:rsidR="0047315A">
        <w:rPr>
          <w:sz w:val="28"/>
        </w:rPr>
        <w:t xml:space="preserve"> </w:t>
      </w:r>
      <w:r w:rsidRPr="0047315A">
        <w:rPr>
          <w:sz w:val="28"/>
        </w:rPr>
        <w:t>800</w:t>
      </w:r>
      <w:r w:rsidR="0047315A">
        <w:rPr>
          <w:sz w:val="28"/>
        </w:rPr>
        <w:t xml:space="preserve"> </w:t>
      </w:r>
      <w:r w:rsidRPr="0047315A">
        <w:rPr>
          <w:sz w:val="28"/>
        </w:rPr>
        <w:t>пикселей</w:t>
      </w:r>
      <w:r w:rsidR="0047315A">
        <w:rPr>
          <w:sz w:val="28"/>
        </w:rPr>
        <w:t xml:space="preserve"> </w:t>
      </w:r>
      <w:r w:rsidRPr="0047315A">
        <w:rPr>
          <w:sz w:val="28"/>
        </w:rPr>
        <w:t>(15"</w:t>
      </w:r>
      <w:r w:rsidR="0047315A">
        <w:rPr>
          <w:sz w:val="28"/>
        </w:rPr>
        <w:t xml:space="preserve"> </w:t>
      </w:r>
      <w:r w:rsidRPr="0047315A">
        <w:rPr>
          <w:sz w:val="28"/>
        </w:rPr>
        <w:t>ЭЛТ).</w:t>
      </w:r>
    </w:p>
    <w:p w:rsidR="006D334F" w:rsidRPr="0047315A" w:rsidRDefault="006D334F" w:rsidP="0047315A">
      <w:pPr>
        <w:keepNext/>
        <w:widowControl w:val="0"/>
        <w:spacing w:line="360" w:lineRule="auto"/>
        <w:ind w:firstLine="709"/>
        <w:jc w:val="both"/>
        <w:rPr>
          <w:sz w:val="28"/>
        </w:rPr>
      </w:pPr>
      <w:r w:rsidRPr="0047315A">
        <w:rPr>
          <w:sz w:val="28"/>
        </w:rPr>
        <w:t>При</w:t>
      </w:r>
      <w:r w:rsidR="0047315A">
        <w:rPr>
          <w:sz w:val="28"/>
        </w:rPr>
        <w:t xml:space="preserve"> </w:t>
      </w:r>
      <w:r w:rsidRPr="0047315A">
        <w:rPr>
          <w:sz w:val="28"/>
        </w:rPr>
        <w:t>указанном</w:t>
      </w:r>
      <w:r w:rsidR="0047315A">
        <w:rPr>
          <w:sz w:val="28"/>
        </w:rPr>
        <w:t xml:space="preserve"> </w:t>
      </w:r>
      <w:r w:rsidRPr="0047315A">
        <w:rPr>
          <w:sz w:val="28"/>
        </w:rPr>
        <w:t>разрешении</w:t>
      </w:r>
      <w:r w:rsidR="0047315A">
        <w:rPr>
          <w:sz w:val="28"/>
        </w:rPr>
        <w:t xml:space="preserve"> </w:t>
      </w:r>
      <w:r w:rsidRPr="0047315A">
        <w:rPr>
          <w:sz w:val="28"/>
        </w:rPr>
        <w:t>допускается</w:t>
      </w:r>
      <w:r w:rsidR="0047315A">
        <w:rPr>
          <w:sz w:val="28"/>
        </w:rPr>
        <w:t xml:space="preserve"> </w:t>
      </w:r>
      <w:r w:rsidRPr="0047315A">
        <w:rPr>
          <w:sz w:val="28"/>
        </w:rPr>
        <w:t>возможность</w:t>
      </w:r>
      <w:r w:rsidR="0047315A">
        <w:rPr>
          <w:sz w:val="28"/>
        </w:rPr>
        <w:t xml:space="preserve"> </w:t>
      </w:r>
      <w:r w:rsidRPr="0047315A">
        <w:rPr>
          <w:sz w:val="28"/>
        </w:rPr>
        <w:t>просмотра</w:t>
      </w:r>
      <w:r w:rsidR="0047315A">
        <w:rPr>
          <w:sz w:val="28"/>
        </w:rPr>
        <w:t xml:space="preserve"> </w:t>
      </w:r>
      <w:r w:rsidRPr="0047315A">
        <w:rPr>
          <w:sz w:val="28"/>
        </w:rPr>
        <w:t>страниц</w:t>
      </w:r>
      <w:r w:rsidR="0047315A">
        <w:rPr>
          <w:sz w:val="28"/>
        </w:rPr>
        <w:t xml:space="preserve"> </w:t>
      </w:r>
      <w:r w:rsidRPr="0047315A">
        <w:rPr>
          <w:sz w:val="28"/>
        </w:rPr>
        <w:t>сайта</w:t>
      </w:r>
      <w:r w:rsidR="0047315A">
        <w:rPr>
          <w:sz w:val="28"/>
        </w:rPr>
        <w:t xml:space="preserve"> </w:t>
      </w:r>
      <w:r w:rsidRPr="0047315A">
        <w:rPr>
          <w:sz w:val="28"/>
        </w:rPr>
        <w:t>с</w:t>
      </w:r>
      <w:r w:rsidR="0047315A">
        <w:rPr>
          <w:sz w:val="28"/>
        </w:rPr>
        <w:t xml:space="preserve"> </w:t>
      </w:r>
      <w:r w:rsidRPr="0047315A">
        <w:rPr>
          <w:sz w:val="28"/>
        </w:rPr>
        <w:t>горизонтальной</w:t>
      </w:r>
      <w:r w:rsidR="0047315A">
        <w:rPr>
          <w:sz w:val="28"/>
        </w:rPr>
        <w:t xml:space="preserve"> </w:t>
      </w:r>
      <w:r w:rsidRPr="0047315A">
        <w:rPr>
          <w:sz w:val="28"/>
        </w:rPr>
        <w:t>прокруткой</w:t>
      </w:r>
      <w:r w:rsidR="0047315A">
        <w:rPr>
          <w:sz w:val="28"/>
        </w:rPr>
        <w:t xml:space="preserve"> </w:t>
      </w:r>
      <w:r w:rsidRPr="0047315A">
        <w:rPr>
          <w:sz w:val="28"/>
        </w:rPr>
        <w:t>в</w:t>
      </w:r>
      <w:r w:rsidR="0047315A">
        <w:rPr>
          <w:sz w:val="28"/>
        </w:rPr>
        <w:t xml:space="preserve"> </w:t>
      </w:r>
      <w:r w:rsidRPr="0047315A">
        <w:rPr>
          <w:sz w:val="28"/>
        </w:rPr>
        <w:t>окне</w:t>
      </w:r>
      <w:r w:rsidR="0047315A">
        <w:rPr>
          <w:sz w:val="28"/>
        </w:rPr>
        <w:t xml:space="preserve"> </w:t>
      </w:r>
      <w:r w:rsidRPr="0047315A">
        <w:rPr>
          <w:sz w:val="28"/>
        </w:rPr>
        <w:t>браузера.</w:t>
      </w:r>
    </w:p>
    <w:p w:rsidR="006D334F" w:rsidRPr="0047315A" w:rsidRDefault="006D334F" w:rsidP="0047315A">
      <w:pPr>
        <w:keepNext/>
        <w:widowControl w:val="0"/>
        <w:spacing w:line="360" w:lineRule="auto"/>
        <w:ind w:firstLine="709"/>
        <w:jc w:val="both"/>
        <w:rPr>
          <w:sz w:val="28"/>
        </w:rPr>
      </w:pPr>
      <w:r w:rsidRPr="0047315A">
        <w:rPr>
          <w:bCs/>
          <w:sz w:val="28"/>
        </w:rPr>
        <w:t>16.</w:t>
      </w:r>
      <w:r w:rsidR="0047315A">
        <w:rPr>
          <w:bCs/>
          <w:sz w:val="28"/>
        </w:rPr>
        <w:t xml:space="preserve"> </w:t>
      </w:r>
      <w:r w:rsidRPr="0047315A">
        <w:rPr>
          <w:bCs/>
          <w:sz w:val="28"/>
        </w:rPr>
        <w:t>Основной</w:t>
      </w:r>
      <w:r w:rsidR="0047315A">
        <w:rPr>
          <w:bCs/>
          <w:sz w:val="28"/>
        </w:rPr>
        <w:t xml:space="preserve"> </w:t>
      </w:r>
      <w:r w:rsidRPr="0047315A">
        <w:rPr>
          <w:bCs/>
          <w:sz w:val="28"/>
        </w:rPr>
        <w:t>браузер,</w:t>
      </w:r>
      <w:r w:rsidR="0047315A">
        <w:rPr>
          <w:bCs/>
          <w:sz w:val="28"/>
        </w:rPr>
        <w:t xml:space="preserve"> </w:t>
      </w:r>
      <w:r w:rsidRPr="0047315A">
        <w:rPr>
          <w:bCs/>
          <w:sz w:val="28"/>
        </w:rPr>
        <w:t>которым</w:t>
      </w:r>
      <w:r w:rsidR="0047315A">
        <w:rPr>
          <w:bCs/>
          <w:sz w:val="28"/>
        </w:rPr>
        <w:t xml:space="preserve"> </w:t>
      </w:r>
      <w:r w:rsidRPr="0047315A">
        <w:rPr>
          <w:bCs/>
          <w:sz w:val="28"/>
        </w:rPr>
        <w:t>будет</w:t>
      </w:r>
      <w:r w:rsidR="0047315A">
        <w:rPr>
          <w:bCs/>
          <w:sz w:val="28"/>
        </w:rPr>
        <w:t xml:space="preserve"> </w:t>
      </w:r>
      <w:r w:rsidRPr="0047315A">
        <w:rPr>
          <w:bCs/>
          <w:sz w:val="28"/>
        </w:rPr>
        <w:t>просматриваться</w:t>
      </w:r>
      <w:r w:rsidR="0047315A">
        <w:rPr>
          <w:bCs/>
          <w:sz w:val="28"/>
        </w:rPr>
        <w:t xml:space="preserve"> </w:t>
      </w:r>
      <w:r w:rsidRPr="0047315A">
        <w:rPr>
          <w:bCs/>
          <w:sz w:val="28"/>
        </w:rPr>
        <w:t>сайт,</w:t>
      </w:r>
      <w:r w:rsidR="0047315A">
        <w:rPr>
          <w:bCs/>
          <w:sz w:val="28"/>
        </w:rPr>
        <w:t xml:space="preserve"> </w:t>
      </w:r>
      <w:r w:rsidRPr="0047315A">
        <w:rPr>
          <w:bCs/>
          <w:sz w:val="28"/>
        </w:rPr>
        <w:t>и</w:t>
      </w:r>
      <w:r w:rsidR="0047315A">
        <w:rPr>
          <w:bCs/>
          <w:sz w:val="28"/>
        </w:rPr>
        <w:t xml:space="preserve"> </w:t>
      </w:r>
      <w:r w:rsidRPr="0047315A">
        <w:rPr>
          <w:bCs/>
          <w:sz w:val="28"/>
        </w:rPr>
        <w:t>его</w:t>
      </w:r>
      <w:r w:rsidR="0047315A">
        <w:rPr>
          <w:bCs/>
          <w:sz w:val="28"/>
        </w:rPr>
        <w:t xml:space="preserve"> </w:t>
      </w:r>
      <w:r w:rsidRPr="0047315A">
        <w:rPr>
          <w:bCs/>
          <w:sz w:val="28"/>
        </w:rPr>
        <w:t>минимальная</w:t>
      </w:r>
      <w:r w:rsidR="0047315A">
        <w:rPr>
          <w:bCs/>
          <w:sz w:val="28"/>
        </w:rPr>
        <w:t xml:space="preserve"> </w:t>
      </w:r>
      <w:r w:rsidRPr="0047315A">
        <w:rPr>
          <w:bCs/>
          <w:sz w:val="28"/>
        </w:rPr>
        <w:t>версия</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IE</w:t>
      </w:r>
      <w:r w:rsidR="0047315A">
        <w:rPr>
          <w:sz w:val="28"/>
        </w:rPr>
        <w:t xml:space="preserve"> </w:t>
      </w:r>
      <w:r w:rsidRPr="0047315A">
        <w:rPr>
          <w:sz w:val="28"/>
        </w:rPr>
        <w:t>6.0</w:t>
      </w:r>
      <w:r w:rsidR="0047315A">
        <w:rPr>
          <w:sz w:val="28"/>
        </w:rPr>
        <w:t xml:space="preserve"> </w:t>
      </w:r>
      <w:r w:rsidRPr="0047315A">
        <w:rPr>
          <w:sz w:val="28"/>
        </w:rPr>
        <w:t>и</w:t>
      </w:r>
      <w:r w:rsidR="0047315A">
        <w:rPr>
          <w:sz w:val="28"/>
        </w:rPr>
        <w:t xml:space="preserve"> </w:t>
      </w:r>
      <w:r w:rsidRPr="0047315A">
        <w:rPr>
          <w:sz w:val="28"/>
        </w:rPr>
        <w:t>выше.</w:t>
      </w:r>
    </w:p>
    <w:p w:rsidR="006D334F" w:rsidRPr="0047315A" w:rsidRDefault="006D334F" w:rsidP="0047315A">
      <w:pPr>
        <w:keepNext/>
        <w:widowControl w:val="0"/>
        <w:spacing w:line="360" w:lineRule="auto"/>
        <w:ind w:firstLine="709"/>
        <w:jc w:val="both"/>
        <w:rPr>
          <w:sz w:val="28"/>
        </w:rPr>
      </w:pPr>
      <w:r w:rsidRPr="0047315A">
        <w:rPr>
          <w:bCs/>
          <w:sz w:val="28"/>
        </w:rPr>
        <w:t>17.</w:t>
      </w:r>
      <w:r w:rsidR="0047315A">
        <w:rPr>
          <w:bCs/>
          <w:sz w:val="28"/>
        </w:rPr>
        <w:t xml:space="preserve"> </w:t>
      </w:r>
      <w:r w:rsidRPr="0047315A">
        <w:rPr>
          <w:bCs/>
          <w:sz w:val="28"/>
        </w:rPr>
        <w:t>Цветовая</w:t>
      </w:r>
      <w:r w:rsidR="0047315A">
        <w:rPr>
          <w:bCs/>
          <w:sz w:val="28"/>
        </w:rPr>
        <w:t xml:space="preserve"> </w:t>
      </w:r>
      <w:r w:rsidRPr="0047315A">
        <w:rPr>
          <w:bCs/>
          <w:sz w:val="28"/>
        </w:rPr>
        <w:t>палитра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Основной</w:t>
      </w:r>
      <w:r w:rsidR="0047315A">
        <w:rPr>
          <w:sz w:val="28"/>
        </w:rPr>
        <w:t xml:space="preserve"> </w:t>
      </w:r>
      <w:r w:rsidRPr="0047315A">
        <w:rPr>
          <w:sz w:val="28"/>
        </w:rPr>
        <w:t>режим</w:t>
      </w:r>
      <w:r w:rsidR="0047315A">
        <w:rPr>
          <w:sz w:val="28"/>
        </w:rPr>
        <w:t xml:space="preserve"> </w:t>
      </w:r>
      <w:r w:rsidRPr="0047315A">
        <w:rPr>
          <w:sz w:val="28"/>
        </w:rPr>
        <w:t>мониторов,</w:t>
      </w:r>
      <w:r w:rsidR="0047315A">
        <w:rPr>
          <w:sz w:val="28"/>
        </w:rPr>
        <w:t xml:space="preserve"> </w:t>
      </w:r>
      <w:r w:rsidRPr="0047315A">
        <w:rPr>
          <w:sz w:val="28"/>
        </w:rPr>
        <w:t>на</w:t>
      </w:r>
      <w:r w:rsidR="0047315A">
        <w:rPr>
          <w:sz w:val="28"/>
        </w:rPr>
        <w:t xml:space="preserve"> </w:t>
      </w:r>
      <w:r w:rsidRPr="0047315A">
        <w:rPr>
          <w:sz w:val="28"/>
        </w:rPr>
        <w:t>которых</w:t>
      </w:r>
      <w:r w:rsidR="0047315A">
        <w:rPr>
          <w:sz w:val="28"/>
        </w:rPr>
        <w:t xml:space="preserve"> </w:t>
      </w:r>
      <w:r w:rsidRPr="0047315A">
        <w:rPr>
          <w:sz w:val="28"/>
        </w:rPr>
        <w:t>будет</w:t>
      </w:r>
      <w:r w:rsidR="0047315A">
        <w:rPr>
          <w:sz w:val="28"/>
        </w:rPr>
        <w:t xml:space="preserve"> </w:t>
      </w:r>
      <w:r w:rsidRPr="0047315A">
        <w:rPr>
          <w:sz w:val="28"/>
        </w:rPr>
        <w:t>просматриваться</w:t>
      </w:r>
      <w:r w:rsidR="0047315A">
        <w:rPr>
          <w:sz w:val="28"/>
        </w:rPr>
        <w:t xml:space="preserve"> </w:t>
      </w:r>
      <w:r w:rsidRPr="0047315A">
        <w:rPr>
          <w:sz w:val="28"/>
        </w:rPr>
        <w:t>сайт:</w:t>
      </w:r>
      <w:r w:rsidR="0047315A">
        <w:rPr>
          <w:sz w:val="28"/>
        </w:rPr>
        <w:t xml:space="preserve"> </w:t>
      </w:r>
      <w:r w:rsidRPr="0047315A">
        <w:rPr>
          <w:sz w:val="28"/>
        </w:rPr>
        <w:t>15</w:t>
      </w:r>
      <w:r w:rsidR="0047315A">
        <w:rPr>
          <w:sz w:val="28"/>
        </w:rPr>
        <w:t xml:space="preserve"> </w:t>
      </w:r>
      <w:r w:rsidRPr="0047315A">
        <w:rPr>
          <w:sz w:val="28"/>
        </w:rPr>
        <w:t>разрядов</w:t>
      </w:r>
      <w:r w:rsidR="0047315A">
        <w:rPr>
          <w:sz w:val="28"/>
        </w:rPr>
        <w:t xml:space="preserve"> </w:t>
      </w:r>
      <w:r w:rsidRPr="0047315A">
        <w:rPr>
          <w:sz w:val="28"/>
        </w:rPr>
        <w:t>цветов</w:t>
      </w:r>
      <w:r w:rsidR="0047315A">
        <w:rPr>
          <w:sz w:val="28"/>
        </w:rPr>
        <w:t xml:space="preserve"> </w:t>
      </w:r>
      <w:r w:rsidRPr="0047315A">
        <w:rPr>
          <w:sz w:val="28"/>
        </w:rPr>
        <w:t>и</w:t>
      </w:r>
      <w:r w:rsidR="0047315A">
        <w:rPr>
          <w:sz w:val="28"/>
        </w:rPr>
        <w:t xml:space="preserve"> </w:t>
      </w:r>
      <w:r w:rsidRPr="0047315A">
        <w:rPr>
          <w:sz w:val="28"/>
        </w:rPr>
        <w:t>выше</w:t>
      </w:r>
      <w:r w:rsidR="0047315A">
        <w:rPr>
          <w:sz w:val="28"/>
        </w:rPr>
        <w:t xml:space="preserve"> </w:t>
      </w:r>
      <w:r w:rsidRPr="0047315A">
        <w:rPr>
          <w:sz w:val="28"/>
        </w:rPr>
        <w:t>(число</w:t>
      </w:r>
      <w:r w:rsidR="0047315A">
        <w:rPr>
          <w:sz w:val="28"/>
        </w:rPr>
        <w:t xml:space="preserve"> </w:t>
      </w:r>
      <w:r w:rsidRPr="0047315A">
        <w:rPr>
          <w:sz w:val="28"/>
        </w:rPr>
        <w:t>цветов</w:t>
      </w:r>
      <w:r w:rsidR="0047315A">
        <w:rPr>
          <w:sz w:val="28"/>
        </w:rPr>
        <w:t xml:space="preserve"> </w:t>
      </w:r>
      <w:r w:rsidRPr="0047315A">
        <w:rPr>
          <w:sz w:val="28"/>
        </w:rPr>
        <w:t>65536</w:t>
      </w:r>
      <w:r w:rsidR="0047315A">
        <w:rPr>
          <w:sz w:val="28"/>
        </w:rPr>
        <w:t xml:space="preserve"> </w:t>
      </w:r>
      <w:r w:rsidRPr="0047315A">
        <w:rPr>
          <w:sz w:val="28"/>
        </w:rPr>
        <w:t>и</w:t>
      </w:r>
      <w:r w:rsidR="0047315A">
        <w:rPr>
          <w:sz w:val="28"/>
        </w:rPr>
        <w:t xml:space="preserve"> </w:t>
      </w:r>
      <w:r w:rsidRPr="0047315A">
        <w:rPr>
          <w:sz w:val="28"/>
        </w:rPr>
        <w:t>выше).</w:t>
      </w:r>
    </w:p>
    <w:p w:rsidR="006D334F" w:rsidRPr="0047315A" w:rsidRDefault="006D334F" w:rsidP="0047315A">
      <w:pPr>
        <w:keepNext/>
        <w:widowControl w:val="0"/>
        <w:spacing w:line="360" w:lineRule="auto"/>
        <w:ind w:firstLine="709"/>
        <w:jc w:val="both"/>
        <w:rPr>
          <w:sz w:val="28"/>
        </w:rPr>
      </w:pPr>
      <w:r w:rsidRPr="0047315A">
        <w:rPr>
          <w:sz w:val="28"/>
        </w:rPr>
        <w:t>При</w:t>
      </w:r>
      <w:r w:rsidR="0047315A">
        <w:rPr>
          <w:sz w:val="28"/>
        </w:rPr>
        <w:t xml:space="preserve"> </w:t>
      </w:r>
      <w:r w:rsidRPr="0047315A">
        <w:rPr>
          <w:sz w:val="28"/>
        </w:rPr>
        <w:t>разработке</w:t>
      </w:r>
      <w:r w:rsidR="0047315A">
        <w:rPr>
          <w:sz w:val="28"/>
        </w:rPr>
        <w:t xml:space="preserve"> </w:t>
      </w:r>
      <w:r w:rsidRPr="0047315A">
        <w:rPr>
          <w:sz w:val="28"/>
        </w:rPr>
        <w:t>сайта</w:t>
      </w:r>
      <w:r w:rsidR="0047315A">
        <w:rPr>
          <w:sz w:val="28"/>
        </w:rPr>
        <w:t xml:space="preserve"> </w:t>
      </w:r>
      <w:r w:rsidRPr="0047315A">
        <w:rPr>
          <w:sz w:val="28"/>
        </w:rPr>
        <w:t>должен</w:t>
      </w:r>
      <w:r w:rsidR="0047315A">
        <w:rPr>
          <w:sz w:val="28"/>
        </w:rPr>
        <w:t xml:space="preserve"> </w:t>
      </w:r>
      <w:r w:rsidRPr="0047315A">
        <w:rPr>
          <w:sz w:val="28"/>
        </w:rPr>
        <w:t>быть</w:t>
      </w:r>
      <w:r w:rsidR="0047315A">
        <w:rPr>
          <w:sz w:val="28"/>
        </w:rPr>
        <w:t xml:space="preserve"> </w:t>
      </w:r>
      <w:r w:rsidRPr="0047315A">
        <w:rPr>
          <w:sz w:val="28"/>
        </w:rPr>
        <w:t>обеспечена</w:t>
      </w:r>
      <w:r w:rsidR="0047315A">
        <w:rPr>
          <w:sz w:val="28"/>
        </w:rPr>
        <w:t xml:space="preserve"> </w:t>
      </w:r>
      <w:r w:rsidRPr="0047315A">
        <w:rPr>
          <w:sz w:val="28"/>
        </w:rPr>
        <w:t>возможность</w:t>
      </w:r>
      <w:r w:rsidR="0047315A">
        <w:rPr>
          <w:sz w:val="28"/>
        </w:rPr>
        <w:t xml:space="preserve"> </w:t>
      </w:r>
      <w:r w:rsidRPr="0047315A">
        <w:rPr>
          <w:sz w:val="28"/>
        </w:rPr>
        <w:t>его</w:t>
      </w:r>
      <w:r w:rsidR="0047315A">
        <w:rPr>
          <w:sz w:val="28"/>
        </w:rPr>
        <w:t xml:space="preserve"> </w:t>
      </w:r>
      <w:r w:rsidRPr="0047315A">
        <w:rPr>
          <w:sz w:val="28"/>
        </w:rPr>
        <w:t>просмотра</w:t>
      </w:r>
      <w:r w:rsidR="0047315A">
        <w:rPr>
          <w:sz w:val="28"/>
        </w:rPr>
        <w:t xml:space="preserve"> </w:t>
      </w:r>
      <w:r w:rsidRPr="0047315A">
        <w:rPr>
          <w:sz w:val="28"/>
        </w:rPr>
        <w:t>при</w:t>
      </w:r>
      <w:r w:rsidR="0047315A">
        <w:rPr>
          <w:sz w:val="28"/>
        </w:rPr>
        <w:t xml:space="preserve"> </w:t>
      </w:r>
      <w:r w:rsidRPr="0047315A">
        <w:rPr>
          <w:sz w:val="28"/>
        </w:rPr>
        <w:t>использовании</w:t>
      </w:r>
      <w:r w:rsidR="0047315A">
        <w:rPr>
          <w:sz w:val="28"/>
        </w:rPr>
        <w:t xml:space="preserve"> </w:t>
      </w:r>
      <w:r w:rsidRPr="0047315A">
        <w:rPr>
          <w:sz w:val="28"/>
        </w:rPr>
        <w:t>безопасной</w:t>
      </w:r>
      <w:r w:rsidR="0047315A">
        <w:rPr>
          <w:sz w:val="28"/>
        </w:rPr>
        <w:t xml:space="preserve"> </w:t>
      </w:r>
      <w:r w:rsidRPr="0047315A">
        <w:rPr>
          <w:sz w:val="28"/>
        </w:rPr>
        <w:t>цветовой</w:t>
      </w:r>
      <w:r w:rsidR="0047315A">
        <w:rPr>
          <w:sz w:val="28"/>
        </w:rPr>
        <w:t xml:space="preserve"> </w:t>
      </w:r>
      <w:r w:rsidRPr="0047315A">
        <w:rPr>
          <w:sz w:val="28"/>
        </w:rPr>
        <w:t>палитры</w:t>
      </w:r>
      <w:r w:rsidR="0047315A">
        <w:rPr>
          <w:sz w:val="28"/>
        </w:rPr>
        <w:t xml:space="preserve"> </w:t>
      </w:r>
      <w:r w:rsidRPr="0047315A">
        <w:rPr>
          <w:sz w:val="28"/>
        </w:rPr>
        <w:t>(разрядность</w:t>
      </w:r>
      <w:r w:rsidR="0047315A">
        <w:rPr>
          <w:sz w:val="28"/>
        </w:rPr>
        <w:t xml:space="preserve"> </w:t>
      </w:r>
      <w:r w:rsidRPr="0047315A">
        <w:rPr>
          <w:sz w:val="28"/>
        </w:rPr>
        <w:t>цветов</w:t>
      </w:r>
      <w:r w:rsidR="0047315A">
        <w:rPr>
          <w:sz w:val="28"/>
        </w:rPr>
        <w:t xml:space="preserve"> </w:t>
      </w:r>
      <w:r w:rsidRPr="0047315A">
        <w:rPr>
          <w:sz w:val="28"/>
        </w:rPr>
        <w:t>8).</w:t>
      </w:r>
      <w:r w:rsidR="0047315A">
        <w:rPr>
          <w:sz w:val="28"/>
        </w:rPr>
        <w:t xml:space="preserve"> </w:t>
      </w:r>
      <w:r w:rsidRPr="0047315A">
        <w:rPr>
          <w:sz w:val="28"/>
        </w:rPr>
        <w:t>Изменения</w:t>
      </w:r>
      <w:r w:rsidR="0047315A">
        <w:rPr>
          <w:sz w:val="28"/>
        </w:rPr>
        <w:t xml:space="preserve"> </w:t>
      </w:r>
      <w:r w:rsidRPr="0047315A">
        <w:rPr>
          <w:sz w:val="28"/>
        </w:rPr>
        <w:t>оттенков</w:t>
      </w:r>
      <w:r w:rsidR="0047315A">
        <w:rPr>
          <w:sz w:val="28"/>
        </w:rPr>
        <w:t xml:space="preserve"> </w:t>
      </w:r>
      <w:r w:rsidRPr="0047315A">
        <w:rPr>
          <w:sz w:val="28"/>
        </w:rPr>
        <w:t>цветов,</w:t>
      </w:r>
      <w:r w:rsidR="0047315A">
        <w:rPr>
          <w:sz w:val="28"/>
        </w:rPr>
        <w:t xml:space="preserve"> </w:t>
      </w:r>
      <w:r w:rsidRPr="0047315A">
        <w:rPr>
          <w:sz w:val="28"/>
        </w:rPr>
        <w:t>при</w:t>
      </w:r>
      <w:r w:rsidR="0047315A">
        <w:rPr>
          <w:sz w:val="28"/>
        </w:rPr>
        <w:t xml:space="preserve"> </w:t>
      </w:r>
      <w:r w:rsidRPr="0047315A">
        <w:rPr>
          <w:sz w:val="28"/>
        </w:rPr>
        <w:t>просмотре</w:t>
      </w:r>
      <w:r w:rsidR="0047315A">
        <w:rPr>
          <w:sz w:val="28"/>
        </w:rPr>
        <w:t xml:space="preserve"> </w:t>
      </w:r>
      <w:r w:rsidRPr="0047315A">
        <w:rPr>
          <w:sz w:val="28"/>
        </w:rPr>
        <w:t>сайта</w:t>
      </w:r>
      <w:r w:rsidR="0047315A">
        <w:rPr>
          <w:sz w:val="28"/>
        </w:rPr>
        <w:t xml:space="preserve"> </w:t>
      </w:r>
      <w:r w:rsidRPr="0047315A">
        <w:rPr>
          <w:sz w:val="28"/>
        </w:rPr>
        <w:t>с</w:t>
      </w:r>
      <w:r w:rsidR="0047315A">
        <w:rPr>
          <w:sz w:val="28"/>
        </w:rPr>
        <w:t xml:space="preserve"> </w:t>
      </w:r>
      <w:r w:rsidRPr="0047315A">
        <w:rPr>
          <w:sz w:val="28"/>
        </w:rPr>
        <w:t>использованием</w:t>
      </w:r>
      <w:r w:rsidR="0047315A">
        <w:rPr>
          <w:sz w:val="28"/>
        </w:rPr>
        <w:t xml:space="preserve"> </w:t>
      </w:r>
      <w:r w:rsidRPr="0047315A">
        <w:rPr>
          <w:sz w:val="28"/>
        </w:rPr>
        <w:t>безопасной</w:t>
      </w:r>
      <w:r w:rsidR="0047315A">
        <w:rPr>
          <w:sz w:val="28"/>
        </w:rPr>
        <w:t xml:space="preserve"> </w:t>
      </w:r>
      <w:r w:rsidRPr="0047315A">
        <w:rPr>
          <w:sz w:val="28"/>
        </w:rPr>
        <w:t>цветовой</w:t>
      </w:r>
      <w:r w:rsidR="0047315A">
        <w:rPr>
          <w:sz w:val="28"/>
        </w:rPr>
        <w:t xml:space="preserve"> </w:t>
      </w:r>
      <w:r w:rsidRPr="0047315A">
        <w:rPr>
          <w:sz w:val="28"/>
        </w:rPr>
        <w:t>палитры,</w:t>
      </w:r>
      <w:r w:rsidR="0047315A">
        <w:rPr>
          <w:sz w:val="28"/>
        </w:rPr>
        <w:t xml:space="preserve"> </w:t>
      </w:r>
      <w:r w:rsidRPr="0047315A">
        <w:rPr>
          <w:sz w:val="28"/>
        </w:rPr>
        <w:t>не</w:t>
      </w:r>
      <w:r w:rsidR="0047315A">
        <w:rPr>
          <w:sz w:val="28"/>
        </w:rPr>
        <w:t xml:space="preserve"> </w:t>
      </w:r>
      <w:r w:rsidRPr="0047315A">
        <w:rPr>
          <w:sz w:val="28"/>
        </w:rPr>
        <w:t>оговариваются.</w:t>
      </w:r>
    </w:p>
    <w:p w:rsidR="006D334F" w:rsidRPr="0047315A" w:rsidRDefault="006D334F" w:rsidP="0047315A">
      <w:pPr>
        <w:keepNext/>
        <w:widowControl w:val="0"/>
        <w:spacing w:line="360" w:lineRule="auto"/>
        <w:ind w:firstLine="709"/>
        <w:jc w:val="both"/>
        <w:rPr>
          <w:sz w:val="28"/>
        </w:rPr>
      </w:pPr>
      <w:r w:rsidRPr="0047315A">
        <w:rPr>
          <w:bCs/>
          <w:sz w:val="28"/>
        </w:rPr>
        <w:t>18.</w:t>
      </w:r>
      <w:r w:rsidR="0047315A">
        <w:rPr>
          <w:bCs/>
          <w:sz w:val="28"/>
        </w:rPr>
        <w:t xml:space="preserve"> </w:t>
      </w:r>
      <w:r w:rsidRPr="0047315A">
        <w:rPr>
          <w:bCs/>
          <w:sz w:val="28"/>
        </w:rPr>
        <w:t>Общий</w:t>
      </w:r>
      <w:r w:rsidR="0047315A">
        <w:rPr>
          <w:bCs/>
          <w:sz w:val="28"/>
        </w:rPr>
        <w:t xml:space="preserve"> </w:t>
      </w:r>
      <w:r w:rsidRPr="0047315A">
        <w:rPr>
          <w:bCs/>
          <w:sz w:val="28"/>
        </w:rPr>
        <w:t>фон</w:t>
      </w:r>
      <w:r w:rsidR="0047315A">
        <w:rPr>
          <w:bCs/>
          <w:sz w:val="28"/>
        </w:rPr>
        <w:t xml:space="preserve"> </w:t>
      </w:r>
      <w:r w:rsidRPr="0047315A">
        <w:rPr>
          <w:bCs/>
          <w:sz w:val="28"/>
        </w:rPr>
        <w:t>сайта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Общий</w:t>
      </w:r>
      <w:r w:rsidR="0047315A">
        <w:rPr>
          <w:sz w:val="28"/>
        </w:rPr>
        <w:t xml:space="preserve"> </w:t>
      </w:r>
      <w:r w:rsidRPr="0047315A">
        <w:rPr>
          <w:sz w:val="28"/>
        </w:rPr>
        <w:t>фон</w:t>
      </w:r>
      <w:r w:rsidR="0047315A">
        <w:rPr>
          <w:sz w:val="28"/>
        </w:rPr>
        <w:t xml:space="preserve"> </w:t>
      </w:r>
      <w:r w:rsidRPr="0047315A">
        <w:rPr>
          <w:sz w:val="28"/>
        </w:rPr>
        <w:t>сайта</w:t>
      </w:r>
      <w:r w:rsidR="0047315A">
        <w:rPr>
          <w:sz w:val="28"/>
        </w:rPr>
        <w:t xml:space="preserve"> </w:t>
      </w:r>
      <w:r w:rsidRPr="0047315A">
        <w:rPr>
          <w:sz w:val="28"/>
        </w:rPr>
        <w:t>светлый</w:t>
      </w:r>
      <w:r w:rsidR="0047315A">
        <w:rPr>
          <w:sz w:val="28"/>
        </w:rPr>
        <w:t xml:space="preserve"> </w:t>
      </w:r>
      <w:r w:rsidRPr="0047315A">
        <w:rPr>
          <w:sz w:val="28"/>
        </w:rPr>
        <w:t>(белый).</w:t>
      </w:r>
      <w:r w:rsidR="0047315A">
        <w:rPr>
          <w:sz w:val="28"/>
        </w:rPr>
        <w:t xml:space="preserve"> </w:t>
      </w:r>
      <w:r w:rsidRPr="0047315A">
        <w:rPr>
          <w:sz w:val="28"/>
        </w:rPr>
        <w:t>Допускается</w:t>
      </w:r>
      <w:r w:rsidR="0047315A">
        <w:rPr>
          <w:sz w:val="28"/>
        </w:rPr>
        <w:t xml:space="preserve"> </w:t>
      </w:r>
      <w:r w:rsidRPr="0047315A">
        <w:rPr>
          <w:sz w:val="28"/>
        </w:rPr>
        <w:t>использование</w:t>
      </w:r>
      <w:r w:rsidR="0047315A">
        <w:rPr>
          <w:sz w:val="28"/>
        </w:rPr>
        <w:t xml:space="preserve"> </w:t>
      </w:r>
      <w:r w:rsidRPr="0047315A">
        <w:rPr>
          <w:sz w:val="28"/>
        </w:rPr>
        <w:t>светлого</w:t>
      </w:r>
      <w:r w:rsidR="0047315A">
        <w:rPr>
          <w:sz w:val="28"/>
        </w:rPr>
        <w:t xml:space="preserve"> </w:t>
      </w:r>
      <w:r w:rsidRPr="0047315A">
        <w:rPr>
          <w:sz w:val="28"/>
        </w:rPr>
        <w:t>фонового</w:t>
      </w:r>
      <w:r w:rsidR="0047315A">
        <w:rPr>
          <w:sz w:val="28"/>
        </w:rPr>
        <w:t xml:space="preserve"> </w:t>
      </w:r>
      <w:r w:rsidRPr="0047315A">
        <w:rPr>
          <w:sz w:val="28"/>
        </w:rPr>
        <w:t>рисунка.</w:t>
      </w:r>
    </w:p>
    <w:p w:rsidR="006D334F" w:rsidRPr="0047315A" w:rsidRDefault="006D334F" w:rsidP="0047315A">
      <w:pPr>
        <w:keepNext/>
        <w:widowControl w:val="0"/>
        <w:spacing w:line="360" w:lineRule="auto"/>
        <w:ind w:firstLine="709"/>
        <w:jc w:val="both"/>
        <w:rPr>
          <w:sz w:val="28"/>
        </w:rPr>
      </w:pPr>
      <w:r w:rsidRPr="0047315A">
        <w:rPr>
          <w:bCs/>
          <w:sz w:val="28"/>
        </w:rPr>
        <w:t>19.</w:t>
      </w:r>
      <w:r w:rsidR="0047315A">
        <w:rPr>
          <w:bCs/>
          <w:sz w:val="28"/>
        </w:rPr>
        <w:t xml:space="preserve"> </w:t>
      </w:r>
      <w:r w:rsidRPr="0047315A">
        <w:rPr>
          <w:bCs/>
          <w:sz w:val="28"/>
        </w:rPr>
        <w:t>Размер</w:t>
      </w:r>
      <w:r w:rsidR="0047315A">
        <w:rPr>
          <w:bCs/>
          <w:sz w:val="28"/>
        </w:rPr>
        <w:t xml:space="preserve"> </w:t>
      </w:r>
      <w:r w:rsidRPr="0047315A">
        <w:rPr>
          <w:bCs/>
          <w:sz w:val="28"/>
        </w:rPr>
        <w:t>и</w:t>
      </w:r>
      <w:r w:rsidR="0047315A">
        <w:rPr>
          <w:bCs/>
          <w:sz w:val="28"/>
        </w:rPr>
        <w:t xml:space="preserve"> </w:t>
      </w:r>
      <w:r w:rsidRPr="0047315A">
        <w:rPr>
          <w:bCs/>
          <w:sz w:val="28"/>
        </w:rPr>
        <w:t>вид</w:t>
      </w:r>
      <w:r w:rsidR="0047315A">
        <w:rPr>
          <w:bCs/>
          <w:sz w:val="28"/>
        </w:rPr>
        <w:t xml:space="preserve"> </w:t>
      </w:r>
      <w:r w:rsidRPr="0047315A">
        <w:rPr>
          <w:bCs/>
          <w:sz w:val="28"/>
        </w:rPr>
        <w:t>шрифта</w:t>
      </w:r>
      <w:r w:rsidR="0047315A">
        <w:rPr>
          <w:bCs/>
          <w:sz w:val="28"/>
        </w:rPr>
        <w:t xml:space="preserve"> </w:t>
      </w:r>
      <w:r w:rsidRPr="0047315A">
        <w:rPr>
          <w:bCs/>
          <w:sz w:val="28"/>
        </w:rPr>
        <w:t>сайта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Размер</w:t>
      </w:r>
      <w:r w:rsidR="0047315A">
        <w:rPr>
          <w:sz w:val="28"/>
        </w:rPr>
        <w:t xml:space="preserve"> </w:t>
      </w:r>
      <w:r w:rsidRPr="0047315A">
        <w:rPr>
          <w:sz w:val="28"/>
        </w:rPr>
        <w:t>шрифта</w:t>
      </w:r>
      <w:r w:rsidR="0047315A">
        <w:rPr>
          <w:sz w:val="28"/>
        </w:rPr>
        <w:t xml:space="preserve"> </w:t>
      </w:r>
      <w:r w:rsidRPr="0047315A">
        <w:rPr>
          <w:sz w:val="28"/>
        </w:rPr>
        <w:t>сайта</w:t>
      </w:r>
      <w:r w:rsidR="0047315A">
        <w:rPr>
          <w:sz w:val="28"/>
        </w:rPr>
        <w:t xml:space="preserve"> </w:t>
      </w:r>
      <w:r w:rsidRPr="0047315A">
        <w:rPr>
          <w:sz w:val="28"/>
        </w:rPr>
        <w:t>должен</w:t>
      </w:r>
      <w:r w:rsidR="0047315A">
        <w:rPr>
          <w:sz w:val="28"/>
        </w:rPr>
        <w:t xml:space="preserve"> </w:t>
      </w:r>
      <w:r w:rsidRPr="0047315A">
        <w:rPr>
          <w:sz w:val="28"/>
        </w:rPr>
        <w:t>быть</w:t>
      </w:r>
      <w:r w:rsidR="0047315A">
        <w:rPr>
          <w:sz w:val="28"/>
        </w:rPr>
        <w:t xml:space="preserve"> </w:t>
      </w:r>
      <w:r w:rsidRPr="0047315A">
        <w:rPr>
          <w:sz w:val="28"/>
        </w:rPr>
        <w:t>в</w:t>
      </w:r>
      <w:r w:rsidR="0047315A">
        <w:rPr>
          <w:sz w:val="28"/>
        </w:rPr>
        <w:t xml:space="preserve"> </w:t>
      </w:r>
      <w:r w:rsidRPr="0047315A">
        <w:rPr>
          <w:sz w:val="28"/>
        </w:rPr>
        <w:t>пределах</w:t>
      </w:r>
      <w:r w:rsidR="0047315A">
        <w:rPr>
          <w:sz w:val="28"/>
        </w:rPr>
        <w:t xml:space="preserve"> </w:t>
      </w:r>
      <w:r w:rsidRPr="0047315A">
        <w:rPr>
          <w:sz w:val="28"/>
        </w:rPr>
        <w:t>10-12</w:t>
      </w:r>
      <w:r w:rsidR="0047315A">
        <w:rPr>
          <w:sz w:val="28"/>
        </w:rPr>
        <w:t xml:space="preserve"> </w:t>
      </w:r>
      <w:r w:rsidRPr="0047315A">
        <w:rPr>
          <w:sz w:val="28"/>
        </w:rPr>
        <w:t>для</w:t>
      </w:r>
      <w:r w:rsidR="0047315A">
        <w:rPr>
          <w:sz w:val="28"/>
        </w:rPr>
        <w:t xml:space="preserve"> </w:t>
      </w:r>
      <w:r w:rsidRPr="0047315A">
        <w:rPr>
          <w:sz w:val="28"/>
        </w:rPr>
        <w:t>оформления</w:t>
      </w:r>
      <w:r w:rsidR="0047315A">
        <w:rPr>
          <w:sz w:val="28"/>
        </w:rPr>
        <w:t xml:space="preserve"> </w:t>
      </w:r>
      <w:r w:rsidRPr="0047315A">
        <w:rPr>
          <w:sz w:val="28"/>
        </w:rPr>
        <w:t>текста.</w:t>
      </w:r>
      <w:r w:rsidR="0047315A">
        <w:rPr>
          <w:sz w:val="28"/>
        </w:rPr>
        <w:t xml:space="preserve"> </w:t>
      </w:r>
      <w:r w:rsidRPr="0047315A">
        <w:rPr>
          <w:sz w:val="28"/>
        </w:rPr>
        <w:t>Размер</w:t>
      </w:r>
      <w:r w:rsidR="0047315A">
        <w:rPr>
          <w:sz w:val="28"/>
        </w:rPr>
        <w:t xml:space="preserve"> </w:t>
      </w:r>
      <w:r w:rsidRPr="0047315A">
        <w:rPr>
          <w:sz w:val="28"/>
        </w:rPr>
        <w:t>шрифта</w:t>
      </w:r>
      <w:r w:rsidR="0047315A">
        <w:rPr>
          <w:sz w:val="28"/>
        </w:rPr>
        <w:t xml:space="preserve"> </w:t>
      </w:r>
      <w:r w:rsidRPr="0047315A">
        <w:rPr>
          <w:sz w:val="28"/>
        </w:rPr>
        <w:t>для</w:t>
      </w:r>
      <w:r w:rsidR="0047315A">
        <w:rPr>
          <w:sz w:val="28"/>
        </w:rPr>
        <w:t xml:space="preserve"> </w:t>
      </w:r>
      <w:r w:rsidRPr="0047315A">
        <w:rPr>
          <w:sz w:val="28"/>
        </w:rPr>
        <w:t>оформления</w:t>
      </w:r>
      <w:r w:rsidR="0047315A">
        <w:rPr>
          <w:sz w:val="28"/>
        </w:rPr>
        <w:t xml:space="preserve"> </w:t>
      </w:r>
      <w:r w:rsidRPr="0047315A">
        <w:rPr>
          <w:sz w:val="28"/>
        </w:rPr>
        <w:t>заголовков,</w:t>
      </w:r>
      <w:r w:rsidR="0047315A">
        <w:rPr>
          <w:sz w:val="28"/>
        </w:rPr>
        <w:t xml:space="preserve"> </w:t>
      </w:r>
      <w:r w:rsidRPr="0047315A">
        <w:rPr>
          <w:sz w:val="28"/>
        </w:rPr>
        <w:t>названия</w:t>
      </w:r>
      <w:r w:rsidR="0047315A">
        <w:rPr>
          <w:sz w:val="28"/>
        </w:rPr>
        <w:t xml:space="preserve"> </w:t>
      </w:r>
      <w:r w:rsidRPr="0047315A">
        <w:rPr>
          <w:sz w:val="28"/>
        </w:rPr>
        <w:t>страниц</w:t>
      </w:r>
      <w:r w:rsidR="0047315A">
        <w:rPr>
          <w:sz w:val="28"/>
        </w:rPr>
        <w:t xml:space="preserve"> </w:t>
      </w:r>
      <w:r w:rsidRPr="0047315A">
        <w:rPr>
          <w:sz w:val="28"/>
        </w:rPr>
        <w:t>и</w:t>
      </w:r>
      <w:r w:rsidR="0047315A">
        <w:rPr>
          <w:sz w:val="28"/>
        </w:rPr>
        <w:t xml:space="preserve"> </w:t>
      </w:r>
      <w:r w:rsidRPr="0047315A">
        <w:rPr>
          <w:sz w:val="28"/>
        </w:rPr>
        <w:t>т.д.</w:t>
      </w:r>
      <w:r w:rsidR="0047315A">
        <w:rPr>
          <w:sz w:val="28"/>
        </w:rPr>
        <w:t xml:space="preserve"> </w:t>
      </w:r>
      <w:r w:rsidRPr="0047315A">
        <w:rPr>
          <w:sz w:val="28"/>
        </w:rPr>
        <w:t>не</w:t>
      </w:r>
      <w:r w:rsidR="0047315A">
        <w:rPr>
          <w:sz w:val="28"/>
        </w:rPr>
        <w:t xml:space="preserve"> </w:t>
      </w:r>
      <w:r w:rsidRPr="0047315A">
        <w:rPr>
          <w:sz w:val="28"/>
        </w:rPr>
        <w:t>оговаривается.</w:t>
      </w:r>
      <w:r w:rsidR="0047315A">
        <w:rPr>
          <w:sz w:val="28"/>
        </w:rPr>
        <w:t xml:space="preserve"> </w:t>
      </w:r>
      <w:r w:rsidRPr="0047315A">
        <w:rPr>
          <w:sz w:val="28"/>
        </w:rPr>
        <w:t>Вид</w:t>
      </w:r>
      <w:r w:rsidR="0047315A">
        <w:rPr>
          <w:sz w:val="28"/>
        </w:rPr>
        <w:t xml:space="preserve"> </w:t>
      </w:r>
      <w:r w:rsidRPr="0047315A">
        <w:rPr>
          <w:sz w:val="28"/>
        </w:rPr>
        <w:t>(название)</w:t>
      </w:r>
      <w:r w:rsidR="0047315A">
        <w:rPr>
          <w:sz w:val="28"/>
        </w:rPr>
        <w:t xml:space="preserve"> </w:t>
      </w:r>
      <w:r w:rsidRPr="0047315A">
        <w:rPr>
          <w:sz w:val="28"/>
        </w:rPr>
        <w:t>шрифта</w:t>
      </w:r>
      <w:r w:rsidR="0047315A">
        <w:rPr>
          <w:sz w:val="28"/>
        </w:rPr>
        <w:t xml:space="preserve"> </w:t>
      </w:r>
      <w:r w:rsidRPr="0047315A">
        <w:rPr>
          <w:sz w:val="28"/>
        </w:rPr>
        <w:t>не</w:t>
      </w:r>
      <w:r w:rsidR="0047315A">
        <w:rPr>
          <w:sz w:val="28"/>
        </w:rPr>
        <w:t xml:space="preserve"> </w:t>
      </w:r>
      <w:r w:rsidRPr="0047315A">
        <w:rPr>
          <w:sz w:val="28"/>
        </w:rPr>
        <w:t>оговаривается.</w:t>
      </w:r>
    </w:p>
    <w:p w:rsidR="006D334F" w:rsidRPr="0047315A" w:rsidRDefault="006D334F" w:rsidP="0047315A">
      <w:pPr>
        <w:keepNext/>
        <w:widowControl w:val="0"/>
        <w:spacing w:line="360" w:lineRule="auto"/>
        <w:ind w:firstLine="709"/>
        <w:jc w:val="both"/>
        <w:rPr>
          <w:sz w:val="28"/>
        </w:rPr>
      </w:pPr>
      <w:r w:rsidRPr="0047315A">
        <w:rPr>
          <w:bCs/>
          <w:sz w:val="28"/>
        </w:rPr>
        <w:t>20.</w:t>
      </w:r>
      <w:r w:rsidR="0047315A">
        <w:rPr>
          <w:bCs/>
          <w:sz w:val="28"/>
        </w:rPr>
        <w:t xml:space="preserve"> </w:t>
      </w:r>
      <w:r w:rsidRPr="0047315A">
        <w:rPr>
          <w:bCs/>
          <w:sz w:val="28"/>
        </w:rPr>
        <w:t>Регистрация</w:t>
      </w:r>
      <w:r w:rsidR="0047315A">
        <w:rPr>
          <w:bCs/>
          <w:sz w:val="28"/>
        </w:rPr>
        <w:t xml:space="preserve"> </w:t>
      </w:r>
      <w:r w:rsidRPr="0047315A">
        <w:rPr>
          <w:bCs/>
          <w:sz w:val="28"/>
        </w:rPr>
        <w:t>сайта</w:t>
      </w:r>
      <w:r w:rsidR="0047315A">
        <w:rPr>
          <w:bCs/>
          <w:sz w:val="28"/>
        </w:rPr>
        <w:t xml:space="preserve"> </w:t>
      </w:r>
      <w:r w:rsidRPr="0047315A">
        <w:rPr>
          <w:bCs/>
          <w:sz w:val="28"/>
        </w:rPr>
        <w:t>в</w:t>
      </w:r>
      <w:r w:rsidR="0047315A">
        <w:rPr>
          <w:bCs/>
          <w:sz w:val="28"/>
        </w:rPr>
        <w:t xml:space="preserve"> </w:t>
      </w:r>
      <w:r w:rsidRPr="0047315A">
        <w:rPr>
          <w:bCs/>
          <w:sz w:val="28"/>
        </w:rPr>
        <w:t>каталогах,</w:t>
      </w:r>
      <w:r w:rsidR="0047315A">
        <w:rPr>
          <w:bCs/>
          <w:sz w:val="28"/>
        </w:rPr>
        <w:t xml:space="preserve"> </w:t>
      </w:r>
      <w:r w:rsidRPr="0047315A">
        <w:rPr>
          <w:bCs/>
          <w:sz w:val="28"/>
        </w:rPr>
        <w:t>рейтингах,</w:t>
      </w:r>
      <w:r w:rsidR="0047315A">
        <w:rPr>
          <w:bCs/>
          <w:sz w:val="28"/>
        </w:rPr>
        <w:t xml:space="preserve"> </w:t>
      </w:r>
      <w:r w:rsidRPr="0047315A">
        <w:rPr>
          <w:bCs/>
          <w:sz w:val="28"/>
        </w:rPr>
        <w:t>топах</w:t>
      </w:r>
      <w:r w:rsidR="0047315A">
        <w:rPr>
          <w:bCs/>
          <w:sz w:val="28"/>
        </w:rPr>
        <w:t xml:space="preserve"> </w:t>
      </w:r>
      <w:r w:rsidRPr="0047315A">
        <w:rPr>
          <w:bCs/>
          <w:sz w:val="28"/>
        </w:rPr>
        <w:t>и</w:t>
      </w:r>
      <w:r w:rsidR="0047315A">
        <w:rPr>
          <w:bCs/>
          <w:sz w:val="28"/>
        </w:rPr>
        <w:t xml:space="preserve"> </w:t>
      </w:r>
      <w:r w:rsidRPr="0047315A">
        <w:rPr>
          <w:bCs/>
          <w:sz w:val="28"/>
        </w:rPr>
        <w:t>пр</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Оговаривается</w:t>
      </w:r>
      <w:r w:rsidR="0047315A">
        <w:rPr>
          <w:sz w:val="28"/>
        </w:rPr>
        <w:t xml:space="preserve"> </w:t>
      </w:r>
      <w:r w:rsidRPr="0047315A">
        <w:rPr>
          <w:sz w:val="28"/>
        </w:rPr>
        <w:t>дополнительно.</w:t>
      </w:r>
    </w:p>
    <w:p w:rsidR="006D334F" w:rsidRPr="0047315A" w:rsidRDefault="006D334F" w:rsidP="0047315A">
      <w:pPr>
        <w:keepNext/>
        <w:widowControl w:val="0"/>
        <w:spacing w:line="360" w:lineRule="auto"/>
        <w:ind w:firstLine="709"/>
        <w:jc w:val="both"/>
        <w:rPr>
          <w:sz w:val="28"/>
        </w:rPr>
      </w:pPr>
      <w:r w:rsidRPr="0047315A">
        <w:rPr>
          <w:bCs/>
          <w:sz w:val="28"/>
        </w:rPr>
        <w:t>21.</w:t>
      </w:r>
      <w:r w:rsidR="0047315A">
        <w:rPr>
          <w:bCs/>
          <w:sz w:val="28"/>
        </w:rPr>
        <w:t xml:space="preserve"> </w:t>
      </w:r>
      <w:r w:rsidRPr="0047315A">
        <w:rPr>
          <w:bCs/>
          <w:sz w:val="28"/>
        </w:rPr>
        <w:t>Проведение</w:t>
      </w:r>
      <w:r w:rsidR="0047315A">
        <w:rPr>
          <w:bCs/>
          <w:sz w:val="28"/>
        </w:rPr>
        <w:t xml:space="preserve"> </w:t>
      </w:r>
      <w:r w:rsidRPr="0047315A">
        <w:rPr>
          <w:bCs/>
          <w:sz w:val="28"/>
        </w:rPr>
        <w:t>рекламной</w:t>
      </w:r>
      <w:r w:rsidR="0047315A">
        <w:rPr>
          <w:bCs/>
          <w:sz w:val="28"/>
        </w:rPr>
        <w:t xml:space="preserve"> </w:t>
      </w:r>
      <w:r w:rsidRPr="0047315A">
        <w:rPr>
          <w:bCs/>
          <w:sz w:val="28"/>
        </w:rPr>
        <w:t>кампании</w:t>
      </w:r>
      <w:r w:rsidR="0047315A">
        <w:rPr>
          <w:bCs/>
          <w:sz w:val="28"/>
        </w:rPr>
        <w:t xml:space="preserve"> </w:t>
      </w:r>
      <w:r w:rsidRPr="0047315A">
        <w:rPr>
          <w:bCs/>
          <w:sz w:val="28"/>
        </w:rPr>
        <w:t>по</w:t>
      </w:r>
      <w:r w:rsidR="0047315A">
        <w:rPr>
          <w:bCs/>
          <w:sz w:val="28"/>
        </w:rPr>
        <w:t xml:space="preserve"> </w:t>
      </w:r>
      <w:r w:rsidRPr="0047315A">
        <w:rPr>
          <w:bCs/>
          <w:sz w:val="28"/>
        </w:rPr>
        <w:t>раскрутке</w:t>
      </w:r>
      <w:r w:rsidR="0047315A">
        <w:rPr>
          <w:bCs/>
          <w:sz w:val="28"/>
        </w:rPr>
        <w:t xml:space="preserve"> </w:t>
      </w:r>
      <w:r w:rsidRPr="0047315A">
        <w:rPr>
          <w:bCs/>
          <w:sz w:val="28"/>
        </w:rPr>
        <w:t>сайта.</w:t>
      </w:r>
    </w:p>
    <w:p w:rsidR="006D334F" w:rsidRPr="0047315A" w:rsidRDefault="006D334F" w:rsidP="0047315A">
      <w:pPr>
        <w:keepNext/>
        <w:widowControl w:val="0"/>
        <w:spacing w:line="360" w:lineRule="auto"/>
        <w:ind w:firstLine="709"/>
        <w:jc w:val="both"/>
        <w:rPr>
          <w:sz w:val="28"/>
        </w:rPr>
      </w:pPr>
      <w:r w:rsidRPr="0047315A">
        <w:rPr>
          <w:sz w:val="28"/>
        </w:rPr>
        <w:t>Раскрутка</w:t>
      </w:r>
      <w:r w:rsidR="0047315A">
        <w:rPr>
          <w:sz w:val="28"/>
        </w:rPr>
        <w:t xml:space="preserve"> </w:t>
      </w:r>
      <w:r w:rsidRPr="0047315A">
        <w:rPr>
          <w:sz w:val="28"/>
        </w:rPr>
        <w:t>сайта</w:t>
      </w:r>
      <w:r w:rsidR="0047315A">
        <w:rPr>
          <w:sz w:val="28"/>
        </w:rPr>
        <w:t xml:space="preserve"> </w:t>
      </w:r>
      <w:r w:rsidRPr="0047315A">
        <w:rPr>
          <w:sz w:val="28"/>
        </w:rPr>
        <w:t>определяется</w:t>
      </w:r>
      <w:r w:rsidR="0047315A">
        <w:rPr>
          <w:sz w:val="28"/>
        </w:rPr>
        <w:t xml:space="preserve"> </w:t>
      </w:r>
      <w:r w:rsidRPr="0047315A">
        <w:rPr>
          <w:sz w:val="28"/>
        </w:rPr>
        <w:t>отдельным</w:t>
      </w:r>
      <w:r w:rsidR="0047315A">
        <w:rPr>
          <w:sz w:val="28"/>
        </w:rPr>
        <w:t xml:space="preserve"> </w:t>
      </w:r>
      <w:r w:rsidRPr="0047315A">
        <w:rPr>
          <w:sz w:val="28"/>
        </w:rPr>
        <w:t>ТЗ.</w:t>
      </w:r>
      <w:r w:rsidR="0047315A">
        <w:rPr>
          <w:bCs/>
          <w:sz w:val="28"/>
        </w:rPr>
        <w:t xml:space="preserve"> </w:t>
      </w:r>
      <w:r w:rsidRPr="0047315A">
        <w:rPr>
          <w:sz w:val="28"/>
        </w:rPr>
        <w:t>В</w:t>
      </w:r>
      <w:r w:rsidR="0047315A">
        <w:rPr>
          <w:sz w:val="28"/>
        </w:rPr>
        <w:t xml:space="preserve"> </w:t>
      </w:r>
      <w:r w:rsidRPr="0047315A">
        <w:rPr>
          <w:sz w:val="28"/>
        </w:rPr>
        <w:t>настоящем</w:t>
      </w:r>
      <w:r w:rsidR="0047315A">
        <w:rPr>
          <w:sz w:val="28"/>
        </w:rPr>
        <w:t xml:space="preserve"> </w:t>
      </w:r>
      <w:r w:rsidRPr="0047315A">
        <w:rPr>
          <w:sz w:val="28"/>
        </w:rPr>
        <w:t>ТЗ</w:t>
      </w:r>
      <w:r w:rsidR="0047315A">
        <w:rPr>
          <w:sz w:val="28"/>
        </w:rPr>
        <w:t xml:space="preserve"> </w:t>
      </w:r>
      <w:r w:rsidRPr="0047315A">
        <w:rPr>
          <w:sz w:val="28"/>
        </w:rPr>
        <w:t>раскрутка</w:t>
      </w:r>
      <w:r w:rsidR="0047315A">
        <w:rPr>
          <w:sz w:val="28"/>
        </w:rPr>
        <w:t xml:space="preserve"> </w:t>
      </w:r>
      <w:r w:rsidRPr="0047315A">
        <w:rPr>
          <w:sz w:val="28"/>
        </w:rPr>
        <w:t>сайта</w:t>
      </w:r>
      <w:r w:rsidR="0047315A">
        <w:rPr>
          <w:sz w:val="28"/>
        </w:rPr>
        <w:t xml:space="preserve"> </w:t>
      </w:r>
      <w:r w:rsidRPr="0047315A">
        <w:rPr>
          <w:sz w:val="28"/>
        </w:rPr>
        <w:t>не</w:t>
      </w:r>
      <w:r w:rsidR="0047315A">
        <w:rPr>
          <w:sz w:val="28"/>
        </w:rPr>
        <w:t xml:space="preserve"> </w:t>
      </w:r>
      <w:r w:rsidRPr="0047315A">
        <w:rPr>
          <w:sz w:val="28"/>
        </w:rPr>
        <w:t>оговаривается</w:t>
      </w:r>
      <w:r w:rsidR="0047315A">
        <w:rPr>
          <w:sz w:val="28"/>
        </w:rPr>
        <w:t xml:space="preserve"> </w:t>
      </w:r>
      <w:r w:rsidRPr="0047315A">
        <w:rPr>
          <w:sz w:val="28"/>
        </w:rPr>
        <w:t>и</w:t>
      </w:r>
      <w:r w:rsidR="0047315A">
        <w:rPr>
          <w:sz w:val="28"/>
        </w:rPr>
        <w:t xml:space="preserve"> </w:t>
      </w:r>
      <w:r w:rsidRPr="0047315A">
        <w:rPr>
          <w:sz w:val="28"/>
        </w:rPr>
        <w:t>не</w:t>
      </w:r>
      <w:r w:rsidR="0047315A">
        <w:rPr>
          <w:sz w:val="28"/>
        </w:rPr>
        <w:t xml:space="preserve"> </w:t>
      </w:r>
      <w:r w:rsidRPr="0047315A">
        <w:rPr>
          <w:sz w:val="28"/>
        </w:rPr>
        <w:t>входит</w:t>
      </w:r>
      <w:r w:rsidR="0047315A">
        <w:rPr>
          <w:sz w:val="28"/>
        </w:rPr>
        <w:t xml:space="preserve"> </w:t>
      </w:r>
      <w:r w:rsidRPr="0047315A">
        <w:rPr>
          <w:sz w:val="28"/>
        </w:rPr>
        <w:t>в</w:t>
      </w:r>
      <w:r w:rsidR="0047315A">
        <w:rPr>
          <w:sz w:val="28"/>
        </w:rPr>
        <w:t xml:space="preserve"> </w:t>
      </w:r>
      <w:r w:rsidRPr="0047315A">
        <w:rPr>
          <w:sz w:val="28"/>
        </w:rPr>
        <w:t>состав</w:t>
      </w:r>
      <w:r w:rsidR="0047315A">
        <w:rPr>
          <w:sz w:val="28"/>
        </w:rPr>
        <w:t xml:space="preserve"> </w:t>
      </w:r>
      <w:r w:rsidRPr="0047315A">
        <w:rPr>
          <w:sz w:val="28"/>
        </w:rPr>
        <w:t>выполняемых</w:t>
      </w:r>
      <w:r w:rsidR="0047315A">
        <w:rPr>
          <w:sz w:val="28"/>
        </w:rPr>
        <w:t xml:space="preserve"> </w:t>
      </w:r>
      <w:r w:rsidRPr="0047315A">
        <w:rPr>
          <w:sz w:val="28"/>
        </w:rPr>
        <w:t>работ</w:t>
      </w:r>
      <w:r w:rsidR="0047315A">
        <w:rPr>
          <w:sz w:val="28"/>
        </w:rPr>
        <w:t xml:space="preserve"> </w:t>
      </w:r>
      <w:r w:rsidRPr="0047315A">
        <w:rPr>
          <w:sz w:val="28"/>
        </w:rPr>
        <w:t>(услуг).</w:t>
      </w:r>
    </w:p>
    <w:p w:rsidR="006D334F" w:rsidRPr="0047315A" w:rsidRDefault="006D334F" w:rsidP="0047315A">
      <w:pPr>
        <w:keepNext/>
        <w:widowControl w:val="0"/>
        <w:spacing w:line="360" w:lineRule="auto"/>
        <w:ind w:firstLine="709"/>
        <w:jc w:val="both"/>
        <w:rPr>
          <w:sz w:val="28"/>
        </w:rPr>
      </w:pPr>
      <w:r w:rsidRPr="0047315A">
        <w:rPr>
          <w:bCs/>
          <w:sz w:val="28"/>
        </w:rPr>
        <w:t>22.</w:t>
      </w:r>
      <w:r w:rsidR="0047315A">
        <w:rPr>
          <w:bCs/>
          <w:sz w:val="28"/>
        </w:rPr>
        <w:t xml:space="preserve"> </w:t>
      </w:r>
      <w:r w:rsidRPr="0047315A">
        <w:rPr>
          <w:bCs/>
          <w:sz w:val="28"/>
        </w:rPr>
        <w:t>Срок</w:t>
      </w:r>
      <w:r w:rsidR="0047315A">
        <w:rPr>
          <w:bCs/>
          <w:sz w:val="28"/>
        </w:rPr>
        <w:t xml:space="preserve"> </w:t>
      </w:r>
      <w:r w:rsidRPr="0047315A">
        <w:rPr>
          <w:bCs/>
          <w:sz w:val="28"/>
        </w:rPr>
        <w:t>разработки</w:t>
      </w:r>
      <w:r w:rsidR="0047315A">
        <w:rPr>
          <w:bCs/>
          <w:sz w:val="28"/>
        </w:rPr>
        <w:t xml:space="preserve"> </w:t>
      </w:r>
      <w:r w:rsidRPr="0047315A">
        <w:rPr>
          <w:bCs/>
          <w:sz w:val="28"/>
        </w:rPr>
        <w:t>сайта</w:t>
      </w:r>
      <w:r w:rsidRPr="0047315A">
        <w:rPr>
          <w:sz w:val="28"/>
        </w:rPr>
        <w:t>.</w:t>
      </w:r>
      <w:r w:rsidR="0047315A">
        <w:rPr>
          <w:sz w:val="28"/>
        </w:rPr>
        <w:t xml:space="preserve"> </w:t>
      </w:r>
    </w:p>
    <w:p w:rsidR="006D334F" w:rsidRPr="0047315A" w:rsidRDefault="00CD6950" w:rsidP="0047315A">
      <w:pPr>
        <w:keepNext/>
        <w:widowControl w:val="0"/>
        <w:spacing w:line="360" w:lineRule="auto"/>
        <w:ind w:firstLine="709"/>
        <w:jc w:val="both"/>
        <w:rPr>
          <w:sz w:val="28"/>
        </w:rPr>
      </w:pPr>
      <w:r w:rsidRPr="0047315A">
        <w:rPr>
          <w:sz w:val="28"/>
        </w:rPr>
        <w:t>Четыре</w:t>
      </w:r>
      <w:r w:rsidR="0047315A">
        <w:rPr>
          <w:sz w:val="28"/>
        </w:rPr>
        <w:t xml:space="preserve"> </w:t>
      </w:r>
      <w:r w:rsidR="006D334F" w:rsidRPr="0047315A">
        <w:rPr>
          <w:sz w:val="28"/>
        </w:rPr>
        <w:t>недел</w:t>
      </w:r>
      <w:r w:rsidRPr="0047315A">
        <w:rPr>
          <w:sz w:val="28"/>
        </w:rPr>
        <w:t>и</w:t>
      </w:r>
      <w:r w:rsidR="0047315A">
        <w:rPr>
          <w:sz w:val="28"/>
        </w:rPr>
        <w:t xml:space="preserve"> </w:t>
      </w:r>
      <w:r w:rsidR="006D334F" w:rsidRPr="0047315A">
        <w:rPr>
          <w:sz w:val="28"/>
        </w:rPr>
        <w:t>со</w:t>
      </w:r>
      <w:r w:rsidR="0047315A">
        <w:rPr>
          <w:sz w:val="28"/>
        </w:rPr>
        <w:t xml:space="preserve"> </w:t>
      </w:r>
      <w:r w:rsidR="006D334F" w:rsidRPr="0047315A">
        <w:rPr>
          <w:sz w:val="28"/>
        </w:rPr>
        <w:t>дня</w:t>
      </w:r>
      <w:r w:rsidR="0047315A">
        <w:rPr>
          <w:sz w:val="28"/>
        </w:rPr>
        <w:t xml:space="preserve"> </w:t>
      </w:r>
      <w:r w:rsidR="006D334F" w:rsidRPr="0047315A">
        <w:rPr>
          <w:sz w:val="28"/>
        </w:rPr>
        <w:t>зачисления</w:t>
      </w:r>
      <w:r w:rsidR="0047315A">
        <w:rPr>
          <w:sz w:val="28"/>
        </w:rPr>
        <w:t xml:space="preserve"> </w:t>
      </w:r>
      <w:r w:rsidR="006D334F" w:rsidRPr="0047315A">
        <w:rPr>
          <w:sz w:val="28"/>
        </w:rPr>
        <w:t>100%</w:t>
      </w:r>
      <w:r w:rsidR="0047315A">
        <w:rPr>
          <w:sz w:val="28"/>
        </w:rPr>
        <w:t xml:space="preserve"> </w:t>
      </w:r>
      <w:r w:rsidR="006D334F" w:rsidRPr="0047315A">
        <w:rPr>
          <w:sz w:val="28"/>
        </w:rPr>
        <w:t>предоплаты</w:t>
      </w:r>
      <w:r w:rsidR="0047315A">
        <w:rPr>
          <w:sz w:val="28"/>
        </w:rPr>
        <w:t xml:space="preserve"> </w:t>
      </w:r>
      <w:r w:rsidR="006D334F" w:rsidRPr="0047315A">
        <w:rPr>
          <w:sz w:val="28"/>
        </w:rPr>
        <w:t>на</w:t>
      </w:r>
      <w:r w:rsidR="0047315A">
        <w:rPr>
          <w:sz w:val="28"/>
        </w:rPr>
        <w:t xml:space="preserve"> </w:t>
      </w:r>
      <w:r w:rsidR="006D334F" w:rsidRPr="0047315A">
        <w:rPr>
          <w:sz w:val="28"/>
        </w:rPr>
        <w:t>расч</w:t>
      </w:r>
      <w:r w:rsidR="009F3A8B" w:rsidRPr="0047315A">
        <w:rPr>
          <w:sz w:val="28"/>
        </w:rPr>
        <w:t>е</w:t>
      </w:r>
      <w:r w:rsidR="006D334F" w:rsidRPr="0047315A">
        <w:rPr>
          <w:sz w:val="28"/>
        </w:rPr>
        <w:t>тный</w:t>
      </w:r>
      <w:r w:rsidR="0047315A">
        <w:rPr>
          <w:sz w:val="28"/>
        </w:rPr>
        <w:t xml:space="preserve"> </w:t>
      </w:r>
      <w:r w:rsidR="006D334F" w:rsidRPr="0047315A">
        <w:rPr>
          <w:sz w:val="28"/>
        </w:rPr>
        <w:t>сч</w:t>
      </w:r>
      <w:r w:rsidR="009F3A8B" w:rsidRPr="0047315A">
        <w:rPr>
          <w:sz w:val="28"/>
        </w:rPr>
        <w:t>е</w:t>
      </w:r>
      <w:r w:rsidR="006D334F" w:rsidRPr="0047315A">
        <w:rPr>
          <w:sz w:val="28"/>
        </w:rPr>
        <w:t>т</w:t>
      </w:r>
      <w:r w:rsidR="0047315A">
        <w:rPr>
          <w:sz w:val="28"/>
        </w:rPr>
        <w:t xml:space="preserve"> </w:t>
      </w:r>
      <w:r w:rsidR="006D334F" w:rsidRPr="0047315A">
        <w:rPr>
          <w:sz w:val="28"/>
        </w:rPr>
        <w:t>веб-студии.</w:t>
      </w:r>
    </w:p>
    <w:p w:rsidR="006D334F" w:rsidRPr="0047315A" w:rsidRDefault="006D334F" w:rsidP="0047315A">
      <w:pPr>
        <w:keepNext/>
        <w:widowControl w:val="0"/>
        <w:spacing w:line="360" w:lineRule="auto"/>
        <w:ind w:firstLine="709"/>
        <w:jc w:val="both"/>
        <w:rPr>
          <w:sz w:val="28"/>
        </w:rPr>
      </w:pPr>
      <w:r w:rsidRPr="0047315A">
        <w:rPr>
          <w:bCs/>
          <w:sz w:val="28"/>
        </w:rPr>
        <w:t>23.</w:t>
      </w:r>
      <w:r w:rsidR="0047315A">
        <w:rPr>
          <w:bCs/>
          <w:sz w:val="28"/>
        </w:rPr>
        <w:t xml:space="preserve"> </w:t>
      </w:r>
      <w:r w:rsidRPr="0047315A">
        <w:rPr>
          <w:bCs/>
          <w:sz w:val="28"/>
        </w:rPr>
        <w:t>Срок</w:t>
      </w:r>
      <w:r w:rsidR="0047315A">
        <w:rPr>
          <w:bCs/>
          <w:sz w:val="28"/>
        </w:rPr>
        <w:t xml:space="preserve"> </w:t>
      </w:r>
      <w:r w:rsidRPr="0047315A">
        <w:rPr>
          <w:bCs/>
          <w:sz w:val="28"/>
        </w:rPr>
        <w:t>выполнения</w:t>
      </w:r>
      <w:r w:rsidR="0047315A">
        <w:rPr>
          <w:bCs/>
          <w:sz w:val="28"/>
        </w:rPr>
        <w:t xml:space="preserve"> </w:t>
      </w:r>
      <w:r w:rsidRPr="0047315A">
        <w:rPr>
          <w:bCs/>
          <w:sz w:val="28"/>
        </w:rPr>
        <w:t>работ</w:t>
      </w:r>
      <w:r w:rsidR="0047315A">
        <w:rPr>
          <w:bCs/>
          <w:sz w:val="28"/>
        </w:rPr>
        <w:t xml:space="preserve"> </w:t>
      </w:r>
      <w:r w:rsidRPr="0047315A">
        <w:rPr>
          <w:bCs/>
          <w:sz w:val="28"/>
        </w:rPr>
        <w:t>по</w:t>
      </w:r>
      <w:r w:rsidR="0047315A">
        <w:rPr>
          <w:bCs/>
          <w:sz w:val="28"/>
        </w:rPr>
        <w:t xml:space="preserve"> </w:t>
      </w:r>
      <w:r w:rsidRPr="0047315A">
        <w:rPr>
          <w:bCs/>
          <w:sz w:val="28"/>
        </w:rPr>
        <w:t>раскрутки</w:t>
      </w:r>
      <w:r w:rsidR="0047315A">
        <w:rPr>
          <w:bCs/>
          <w:sz w:val="28"/>
        </w:rPr>
        <w:t xml:space="preserve"> </w:t>
      </w:r>
      <w:r w:rsidRPr="0047315A">
        <w:rPr>
          <w:bCs/>
          <w:sz w:val="28"/>
        </w:rPr>
        <w:t>сайта</w:t>
      </w:r>
      <w:r w:rsidRPr="0047315A">
        <w:rPr>
          <w:sz w:val="28"/>
        </w:rPr>
        <w:t>.</w:t>
      </w:r>
      <w:r w:rsidR="0047315A">
        <w:rPr>
          <w:sz w:val="28"/>
        </w:rPr>
        <w:t xml:space="preserve"> </w:t>
      </w:r>
    </w:p>
    <w:p w:rsidR="006D334F" w:rsidRPr="0047315A" w:rsidRDefault="00CD6950" w:rsidP="0047315A">
      <w:pPr>
        <w:keepNext/>
        <w:widowControl w:val="0"/>
        <w:spacing w:line="360" w:lineRule="auto"/>
        <w:ind w:firstLine="709"/>
        <w:jc w:val="both"/>
        <w:rPr>
          <w:sz w:val="28"/>
        </w:rPr>
      </w:pPr>
      <w:r w:rsidRPr="0047315A">
        <w:rPr>
          <w:sz w:val="28"/>
        </w:rPr>
        <w:t>Четыре</w:t>
      </w:r>
      <w:r w:rsidR="0047315A">
        <w:rPr>
          <w:sz w:val="28"/>
        </w:rPr>
        <w:t xml:space="preserve"> </w:t>
      </w:r>
      <w:r w:rsidR="006D334F" w:rsidRPr="0047315A">
        <w:rPr>
          <w:sz w:val="28"/>
        </w:rPr>
        <w:t>недели</w:t>
      </w:r>
      <w:r w:rsidR="0047315A">
        <w:rPr>
          <w:sz w:val="28"/>
        </w:rPr>
        <w:t xml:space="preserve"> </w:t>
      </w:r>
      <w:r w:rsidR="006D334F" w:rsidRPr="0047315A">
        <w:rPr>
          <w:sz w:val="28"/>
        </w:rPr>
        <w:t>со</w:t>
      </w:r>
      <w:r w:rsidR="0047315A">
        <w:rPr>
          <w:sz w:val="28"/>
        </w:rPr>
        <w:t xml:space="preserve"> </w:t>
      </w:r>
      <w:r w:rsidR="006D334F" w:rsidRPr="0047315A">
        <w:rPr>
          <w:sz w:val="28"/>
        </w:rPr>
        <w:t>дня</w:t>
      </w:r>
      <w:r w:rsidR="0047315A">
        <w:rPr>
          <w:sz w:val="28"/>
        </w:rPr>
        <w:t xml:space="preserve"> </w:t>
      </w:r>
      <w:r w:rsidR="006D334F" w:rsidRPr="0047315A">
        <w:rPr>
          <w:sz w:val="28"/>
        </w:rPr>
        <w:t>зачисления</w:t>
      </w:r>
      <w:r w:rsidR="0047315A">
        <w:rPr>
          <w:sz w:val="28"/>
        </w:rPr>
        <w:t xml:space="preserve"> </w:t>
      </w:r>
      <w:r w:rsidR="006D334F" w:rsidRPr="0047315A">
        <w:rPr>
          <w:sz w:val="28"/>
        </w:rPr>
        <w:t>100%</w:t>
      </w:r>
      <w:r w:rsidR="0047315A">
        <w:rPr>
          <w:sz w:val="28"/>
        </w:rPr>
        <w:t xml:space="preserve"> </w:t>
      </w:r>
      <w:r w:rsidR="006D334F" w:rsidRPr="0047315A">
        <w:rPr>
          <w:sz w:val="28"/>
        </w:rPr>
        <w:t>предоплаты</w:t>
      </w:r>
      <w:r w:rsidR="0047315A">
        <w:rPr>
          <w:sz w:val="28"/>
        </w:rPr>
        <w:t xml:space="preserve"> </w:t>
      </w:r>
      <w:r w:rsidR="006D334F" w:rsidRPr="0047315A">
        <w:rPr>
          <w:sz w:val="28"/>
        </w:rPr>
        <w:t>на</w:t>
      </w:r>
      <w:r w:rsidR="0047315A">
        <w:rPr>
          <w:sz w:val="28"/>
        </w:rPr>
        <w:t xml:space="preserve"> </w:t>
      </w:r>
      <w:r w:rsidR="006D334F" w:rsidRPr="0047315A">
        <w:rPr>
          <w:sz w:val="28"/>
        </w:rPr>
        <w:t>расч</w:t>
      </w:r>
      <w:r w:rsidR="009F3A8B" w:rsidRPr="0047315A">
        <w:rPr>
          <w:sz w:val="28"/>
        </w:rPr>
        <w:t>е</w:t>
      </w:r>
      <w:r w:rsidR="006D334F" w:rsidRPr="0047315A">
        <w:rPr>
          <w:sz w:val="28"/>
        </w:rPr>
        <w:t>тный</w:t>
      </w:r>
      <w:r w:rsidR="0047315A">
        <w:rPr>
          <w:sz w:val="28"/>
        </w:rPr>
        <w:t xml:space="preserve"> </w:t>
      </w:r>
      <w:r w:rsidR="006D334F" w:rsidRPr="0047315A">
        <w:rPr>
          <w:sz w:val="28"/>
        </w:rPr>
        <w:t>сч</w:t>
      </w:r>
      <w:r w:rsidR="009F3A8B" w:rsidRPr="0047315A">
        <w:rPr>
          <w:sz w:val="28"/>
        </w:rPr>
        <w:t>е</w:t>
      </w:r>
      <w:r w:rsidR="006D334F" w:rsidRPr="0047315A">
        <w:rPr>
          <w:sz w:val="28"/>
        </w:rPr>
        <w:t>т</w:t>
      </w:r>
      <w:r w:rsidR="0047315A">
        <w:rPr>
          <w:sz w:val="28"/>
        </w:rPr>
        <w:t xml:space="preserve"> </w:t>
      </w:r>
      <w:r w:rsidR="006D334F" w:rsidRPr="0047315A">
        <w:rPr>
          <w:sz w:val="28"/>
        </w:rPr>
        <w:t>веб-студии.</w:t>
      </w:r>
    </w:p>
    <w:p w:rsidR="006D334F" w:rsidRPr="0047315A" w:rsidRDefault="006D334F" w:rsidP="0047315A">
      <w:pPr>
        <w:keepNext/>
        <w:widowControl w:val="0"/>
        <w:spacing w:line="360" w:lineRule="auto"/>
        <w:ind w:firstLine="709"/>
        <w:jc w:val="both"/>
        <w:rPr>
          <w:sz w:val="28"/>
        </w:rPr>
      </w:pPr>
      <w:r w:rsidRPr="0047315A">
        <w:rPr>
          <w:bCs/>
          <w:sz w:val="28"/>
        </w:rPr>
        <w:t>24.</w:t>
      </w:r>
      <w:r w:rsidR="0047315A">
        <w:rPr>
          <w:bCs/>
          <w:sz w:val="28"/>
        </w:rPr>
        <w:t xml:space="preserve"> </w:t>
      </w:r>
      <w:r w:rsidRPr="0047315A">
        <w:rPr>
          <w:bCs/>
          <w:sz w:val="28"/>
        </w:rPr>
        <w:t>Порядок</w:t>
      </w:r>
      <w:r w:rsidR="0047315A">
        <w:rPr>
          <w:bCs/>
          <w:sz w:val="28"/>
        </w:rPr>
        <w:t xml:space="preserve"> </w:t>
      </w:r>
      <w:r w:rsidRPr="0047315A">
        <w:rPr>
          <w:bCs/>
          <w:sz w:val="28"/>
        </w:rPr>
        <w:t>передачи</w:t>
      </w:r>
      <w:r w:rsidR="0047315A">
        <w:rPr>
          <w:bCs/>
          <w:sz w:val="28"/>
        </w:rPr>
        <w:t xml:space="preserve"> </w:t>
      </w:r>
      <w:r w:rsidRPr="0047315A">
        <w:rPr>
          <w:bCs/>
          <w:sz w:val="28"/>
        </w:rPr>
        <w:t>сайта</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Веб-дизайнер</w:t>
      </w:r>
      <w:r w:rsidR="0047315A">
        <w:rPr>
          <w:sz w:val="28"/>
        </w:rPr>
        <w:t xml:space="preserve"> </w:t>
      </w:r>
      <w:r w:rsidRPr="0047315A">
        <w:rPr>
          <w:sz w:val="28"/>
        </w:rPr>
        <w:t>передает</w:t>
      </w:r>
      <w:r w:rsidR="0047315A">
        <w:rPr>
          <w:sz w:val="28"/>
        </w:rPr>
        <w:t xml:space="preserve"> </w:t>
      </w:r>
      <w:r w:rsidRPr="0047315A">
        <w:rPr>
          <w:sz w:val="28"/>
        </w:rPr>
        <w:t>сайт</w:t>
      </w:r>
      <w:r w:rsidR="0047315A">
        <w:rPr>
          <w:sz w:val="28"/>
        </w:rPr>
        <w:t xml:space="preserve"> </w:t>
      </w:r>
      <w:r w:rsidRPr="0047315A">
        <w:rPr>
          <w:sz w:val="28"/>
        </w:rPr>
        <w:t>на</w:t>
      </w:r>
      <w:r w:rsidR="0047315A">
        <w:rPr>
          <w:sz w:val="28"/>
        </w:rPr>
        <w:t xml:space="preserve"> </w:t>
      </w:r>
      <w:r w:rsidRPr="0047315A">
        <w:rPr>
          <w:sz w:val="28"/>
        </w:rPr>
        <w:t>CD</w:t>
      </w:r>
      <w:r w:rsidR="0047315A">
        <w:rPr>
          <w:sz w:val="28"/>
        </w:rPr>
        <w:t xml:space="preserve"> </w:t>
      </w:r>
      <w:r w:rsidRPr="0047315A">
        <w:rPr>
          <w:sz w:val="28"/>
        </w:rPr>
        <w:t>ROM,</w:t>
      </w:r>
      <w:r w:rsidR="0047315A">
        <w:rPr>
          <w:sz w:val="28"/>
        </w:rPr>
        <w:t xml:space="preserve"> </w:t>
      </w:r>
      <w:r w:rsidRPr="0047315A">
        <w:rPr>
          <w:sz w:val="28"/>
        </w:rPr>
        <w:t>а</w:t>
      </w:r>
      <w:r w:rsidR="0047315A">
        <w:rPr>
          <w:sz w:val="28"/>
        </w:rPr>
        <w:t xml:space="preserve"> </w:t>
      </w:r>
      <w:r w:rsidRPr="0047315A">
        <w:rPr>
          <w:sz w:val="28"/>
        </w:rPr>
        <w:t>также</w:t>
      </w:r>
      <w:r w:rsidR="0047315A">
        <w:rPr>
          <w:sz w:val="28"/>
        </w:rPr>
        <w:t xml:space="preserve"> </w:t>
      </w:r>
      <w:r w:rsidRPr="0047315A">
        <w:rPr>
          <w:sz w:val="28"/>
        </w:rPr>
        <w:t>логин,</w:t>
      </w:r>
      <w:r w:rsidR="0047315A">
        <w:rPr>
          <w:sz w:val="28"/>
        </w:rPr>
        <w:t xml:space="preserve"> </w:t>
      </w:r>
      <w:r w:rsidRPr="0047315A">
        <w:rPr>
          <w:sz w:val="28"/>
        </w:rPr>
        <w:t>пароль</w:t>
      </w:r>
      <w:r w:rsidR="0047315A">
        <w:rPr>
          <w:sz w:val="28"/>
        </w:rPr>
        <w:t xml:space="preserve"> </w:t>
      </w:r>
      <w:r w:rsidRPr="0047315A">
        <w:rPr>
          <w:sz w:val="28"/>
        </w:rPr>
        <w:t>и</w:t>
      </w:r>
      <w:r w:rsidR="0047315A">
        <w:rPr>
          <w:sz w:val="28"/>
        </w:rPr>
        <w:t xml:space="preserve"> </w:t>
      </w:r>
      <w:r w:rsidRPr="0047315A">
        <w:rPr>
          <w:sz w:val="28"/>
        </w:rPr>
        <w:t>название</w:t>
      </w:r>
      <w:r w:rsidR="0047315A">
        <w:rPr>
          <w:sz w:val="28"/>
        </w:rPr>
        <w:t xml:space="preserve"> </w:t>
      </w:r>
      <w:r w:rsidRPr="0047315A">
        <w:rPr>
          <w:sz w:val="28"/>
        </w:rPr>
        <w:t>(код</w:t>
      </w:r>
      <w:r w:rsidR="0047315A">
        <w:rPr>
          <w:sz w:val="28"/>
        </w:rPr>
        <w:t xml:space="preserve"> </w:t>
      </w:r>
      <w:r w:rsidRPr="0047315A">
        <w:rPr>
          <w:sz w:val="28"/>
        </w:rPr>
        <w:t>передачи</w:t>
      </w:r>
      <w:r w:rsidR="0047315A">
        <w:rPr>
          <w:sz w:val="28"/>
        </w:rPr>
        <w:t xml:space="preserve"> </w:t>
      </w:r>
      <w:r w:rsidRPr="0047315A">
        <w:rPr>
          <w:sz w:val="28"/>
        </w:rPr>
        <w:t>данных)</w:t>
      </w:r>
      <w:r w:rsidR="0047315A">
        <w:rPr>
          <w:sz w:val="28"/>
        </w:rPr>
        <w:t xml:space="preserve"> </w:t>
      </w:r>
      <w:r w:rsidRPr="0047315A">
        <w:rPr>
          <w:sz w:val="28"/>
        </w:rPr>
        <w:t>по</w:t>
      </w:r>
      <w:r w:rsidR="0047315A">
        <w:rPr>
          <w:sz w:val="28"/>
        </w:rPr>
        <w:t xml:space="preserve"> </w:t>
      </w:r>
      <w:r w:rsidRPr="0047315A">
        <w:rPr>
          <w:sz w:val="28"/>
        </w:rPr>
        <w:t>протоколу</w:t>
      </w:r>
      <w:r w:rsidR="0047315A">
        <w:rPr>
          <w:sz w:val="28"/>
        </w:rPr>
        <w:t xml:space="preserve"> </w:t>
      </w:r>
      <w:r w:rsidRPr="0047315A">
        <w:rPr>
          <w:sz w:val="28"/>
        </w:rPr>
        <w:t>ftp.</w:t>
      </w:r>
    </w:p>
    <w:p w:rsidR="006D334F" w:rsidRPr="0047315A" w:rsidRDefault="006D334F" w:rsidP="0047315A">
      <w:pPr>
        <w:keepNext/>
        <w:widowControl w:val="0"/>
        <w:spacing w:line="360" w:lineRule="auto"/>
        <w:ind w:firstLine="709"/>
        <w:jc w:val="both"/>
        <w:rPr>
          <w:sz w:val="28"/>
        </w:rPr>
      </w:pPr>
      <w:r w:rsidRPr="0047315A">
        <w:rPr>
          <w:sz w:val="28"/>
        </w:rPr>
        <w:t>Заказчик</w:t>
      </w:r>
      <w:r w:rsidR="0047315A">
        <w:rPr>
          <w:sz w:val="28"/>
        </w:rPr>
        <w:t xml:space="preserve"> </w:t>
      </w:r>
      <w:r w:rsidRPr="0047315A">
        <w:rPr>
          <w:sz w:val="28"/>
        </w:rPr>
        <w:t>обязан</w:t>
      </w:r>
      <w:r w:rsidR="0047315A">
        <w:rPr>
          <w:sz w:val="28"/>
        </w:rPr>
        <w:t xml:space="preserve"> </w:t>
      </w:r>
      <w:r w:rsidRPr="0047315A">
        <w:rPr>
          <w:sz w:val="28"/>
        </w:rPr>
        <w:t>проверить</w:t>
      </w:r>
      <w:r w:rsidR="0047315A">
        <w:rPr>
          <w:sz w:val="28"/>
        </w:rPr>
        <w:t xml:space="preserve"> </w:t>
      </w:r>
      <w:r w:rsidRPr="0047315A">
        <w:rPr>
          <w:sz w:val="28"/>
        </w:rPr>
        <w:t>наличие</w:t>
      </w:r>
      <w:r w:rsidR="0047315A">
        <w:rPr>
          <w:sz w:val="28"/>
        </w:rPr>
        <w:t xml:space="preserve"> </w:t>
      </w:r>
      <w:r w:rsidRPr="0047315A">
        <w:rPr>
          <w:sz w:val="28"/>
        </w:rPr>
        <w:t>грамматических,</w:t>
      </w:r>
      <w:r w:rsidR="0047315A">
        <w:rPr>
          <w:sz w:val="28"/>
        </w:rPr>
        <w:t xml:space="preserve"> </w:t>
      </w:r>
      <w:r w:rsidRPr="0047315A">
        <w:rPr>
          <w:sz w:val="28"/>
        </w:rPr>
        <w:t>орфографических</w:t>
      </w:r>
      <w:r w:rsidR="0047315A">
        <w:rPr>
          <w:sz w:val="28"/>
        </w:rPr>
        <w:t xml:space="preserve"> </w:t>
      </w:r>
      <w:r w:rsidRPr="0047315A">
        <w:rPr>
          <w:sz w:val="28"/>
        </w:rPr>
        <w:t>и</w:t>
      </w:r>
      <w:r w:rsidR="0047315A">
        <w:rPr>
          <w:sz w:val="28"/>
        </w:rPr>
        <w:t xml:space="preserve"> </w:t>
      </w:r>
      <w:r w:rsidRPr="0047315A">
        <w:rPr>
          <w:sz w:val="28"/>
        </w:rPr>
        <w:t>смысловых</w:t>
      </w:r>
      <w:r w:rsidR="0047315A">
        <w:rPr>
          <w:sz w:val="28"/>
        </w:rPr>
        <w:t xml:space="preserve"> </w:t>
      </w:r>
      <w:r w:rsidRPr="0047315A">
        <w:rPr>
          <w:sz w:val="28"/>
        </w:rPr>
        <w:t>ошибок</w:t>
      </w:r>
      <w:r w:rsidR="0047315A">
        <w:rPr>
          <w:sz w:val="28"/>
        </w:rPr>
        <w:t xml:space="preserve"> </w:t>
      </w:r>
      <w:r w:rsidRPr="0047315A">
        <w:rPr>
          <w:sz w:val="28"/>
        </w:rPr>
        <w:t>на</w:t>
      </w:r>
      <w:r w:rsidR="0047315A">
        <w:rPr>
          <w:sz w:val="28"/>
        </w:rPr>
        <w:t xml:space="preserve"> </w:t>
      </w:r>
      <w:r w:rsidRPr="0047315A">
        <w:rPr>
          <w:sz w:val="28"/>
        </w:rPr>
        <w:t>сайте</w:t>
      </w:r>
      <w:r w:rsidR="0047315A">
        <w:rPr>
          <w:sz w:val="28"/>
        </w:rPr>
        <w:t xml:space="preserve"> </w:t>
      </w:r>
      <w:r w:rsidRPr="0047315A">
        <w:rPr>
          <w:sz w:val="28"/>
        </w:rPr>
        <w:t>в</w:t>
      </w:r>
      <w:r w:rsidR="0047315A">
        <w:rPr>
          <w:sz w:val="28"/>
        </w:rPr>
        <w:t xml:space="preserve"> </w:t>
      </w:r>
      <w:r w:rsidRPr="0047315A">
        <w:rPr>
          <w:sz w:val="28"/>
        </w:rPr>
        <w:t>течение</w:t>
      </w:r>
      <w:r w:rsidR="0047315A">
        <w:rPr>
          <w:sz w:val="28"/>
        </w:rPr>
        <w:t xml:space="preserve"> </w:t>
      </w:r>
      <w:r w:rsidRPr="0047315A">
        <w:rPr>
          <w:sz w:val="28"/>
        </w:rPr>
        <w:t>тр</w:t>
      </w:r>
      <w:r w:rsidR="009F3A8B" w:rsidRPr="0047315A">
        <w:rPr>
          <w:sz w:val="28"/>
        </w:rPr>
        <w:t>е</w:t>
      </w:r>
      <w:r w:rsidRPr="0047315A">
        <w:rPr>
          <w:sz w:val="28"/>
        </w:rPr>
        <w:t>х</w:t>
      </w:r>
      <w:r w:rsidR="0047315A">
        <w:rPr>
          <w:sz w:val="28"/>
        </w:rPr>
        <w:t xml:space="preserve"> </w:t>
      </w:r>
      <w:r w:rsidRPr="0047315A">
        <w:rPr>
          <w:sz w:val="28"/>
        </w:rPr>
        <w:t>рабочих</w:t>
      </w:r>
      <w:r w:rsidR="0047315A">
        <w:rPr>
          <w:sz w:val="28"/>
        </w:rPr>
        <w:t xml:space="preserve"> </w:t>
      </w:r>
      <w:r w:rsidRPr="0047315A">
        <w:rPr>
          <w:sz w:val="28"/>
        </w:rPr>
        <w:t>дней.</w:t>
      </w:r>
      <w:r w:rsidR="0047315A">
        <w:rPr>
          <w:sz w:val="28"/>
        </w:rPr>
        <w:t xml:space="preserve"> </w:t>
      </w:r>
      <w:r w:rsidRPr="0047315A">
        <w:rPr>
          <w:sz w:val="28"/>
        </w:rPr>
        <w:t>Обнаруженные</w:t>
      </w:r>
      <w:r w:rsidR="0047315A">
        <w:rPr>
          <w:sz w:val="28"/>
        </w:rPr>
        <w:t xml:space="preserve"> </w:t>
      </w:r>
      <w:r w:rsidRPr="0047315A">
        <w:rPr>
          <w:sz w:val="28"/>
        </w:rPr>
        <w:t>ошибки</w:t>
      </w:r>
      <w:r w:rsidR="0047315A">
        <w:rPr>
          <w:sz w:val="28"/>
        </w:rPr>
        <w:t xml:space="preserve"> </w:t>
      </w:r>
      <w:r w:rsidRPr="0047315A">
        <w:rPr>
          <w:sz w:val="28"/>
        </w:rPr>
        <w:t>веб-дизайнер</w:t>
      </w:r>
      <w:r w:rsidR="0047315A">
        <w:rPr>
          <w:sz w:val="28"/>
        </w:rPr>
        <w:t xml:space="preserve"> </w:t>
      </w:r>
      <w:r w:rsidRPr="0047315A">
        <w:rPr>
          <w:sz w:val="28"/>
        </w:rPr>
        <w:t>обязан</w:t>
      </w:r>
      <w:r w:rsidR="0047315A">
        <w:rPr>
          <w:sz w:val="28"/>
        </w:rPr>
        <w:t xml:space="preserve"> </w:t>
      </w:r>
      <w:r w:rsidRPr="0047315A">
        <w:rPr>
          <w:sz w:val="28"/>
        </w:rPr>
        <w:t>устранить</w:t>
      </w:r>
      <w:r w:rsidR="0047315A">
        <w:rPr>
          <w:sz w:val="28"/>
        </w:rPr>
        <w:t xml:space="preserve"> </w:t>
      </w:r>
      <w:r w:rsidRPr="0047315A">
        <w:rPr>
          <w:sz w:val="28"/>
        </w:rPr>
        <w:t>в</w:t>
      </w:r>
      <w:r w:rsidR="0047315A">
        <w:rPr>
          <w:sz w:val="28"/>
        </w:rPr>
        <w:t xml:space="preserve"> </w:t>
      </w:r>
      <w:r w:rsidRPr="0047315A">
        <w:rPr>
          <w:sz w:val="28"/>
        </w:rPr>
        <w:t>течение</w:t>
      </w:r>
      <w:r w:rsidR="0047315A">
        <w:rPr>
          <w:sz w:val="28"/>
        </w:rPr>
        <w:t xml:space="preserve"> </w:t>
      </w:r>
      <w:r w:rsidRPr="0047315A">
        <w:rPr>
          <w:sz w:val="28"/>
        </w:rPr>
        <w:t>тр</w:t>
      </w:r>
      <w:r w:rsidR="009F3A8B" w:rsidRPr="0047315A">
        <w:rPr>
          <w:sz w:val="28"/>
        </w:rPr>
        <w:t>е</w:t>
      </w:r>
      <w:r w:rsidRPr="0047315A">
        <w:rPr>
          <w:sz w:val="28"/>
        </w:rPr>
        <w:t>х</w:t>
      </w:r>
      <w:r w:rsidR="0047315A">
        <w:rPr>
          <w:sz w:val="28"/>
        </w:rPr>
        <w:t xml:space="preserve"> </w:t>
      </w:r>
      <w:r w:rsidRPr="0047315A">
        <w:rPr>
          <w:sz w:val="28"/>
        </w:rPr>
        <w:t>рабочих</w:t>
      </w:r>
      <w:r w:rsidR="0047315A">
        <w:rPr>
          <w:sz w:val="28"/>
        </w:rPr>
        <w:t xml:space="preserve"> </w:t>
      </w:r>
      <w:r w:rsidRPr="0047315A">
        <w:rPr>
          <w:sz w:val="28"/>
        </w:rPr>
        <w:t>дней.</w:t>
      </w:r>
    </w:p>
    <w:p w:rsidR="006D334F" w:rsidRPr="0047315A" w:rsidRDefault="006D334F" w:rsidP="0047315A">
      <w:pPr>
        <w:keepNext/>
        <w:widowControl w:val="0"/>
        <w:spacing w:line="360" w:lineRule="auto"/>
        <w:ind w:firstLine="709"/>
        <w:jc w:val="both"/>
        <w:rPr>
          <w:sz w:val="28"/>
        </w:rPr>
      </w:pPr>
      <w:r w:rsidRPr="0047315A">
        <w:rPr>
          <w:bCs/>
          <w:sz w:val="28"/>
        </w:rPr>
        <w:t>25.</w:t>
      </w:r>
      <w:r w:rsidR="0047315A">
        <w:rPr>
          <w:bCs/>
          <w:sz w:val="28"/>
        </w:rPr>
        <w:t xml:space="preserve"> </w:t>
      </w:r>
      <w:r w:rsidRPr="0047315A">
        <w:rPr>
          <w:bCs/>
          <w:sz w:val="28"/>
        </w:rPr>
        <w:t>Дополнительные</w:t>
      </w:r>
      <w:r w:rsidR="0047315A">
        <w:rPr>
          <w:bCs/>
          <w:sz w:val="28"/>
        </w:rPr>
        <w:t xml:space="preserve"> </w:t>
      </w:r>
      <w:r w:rsidRPr="0047315A">
        <w:rPr>
          <w:bCs/>
          <w:sz w:val="28"/>
        </w:rPr>
        <w:t>условия</w:t>
      </w:r>
      <w:r w:rsidRPr="0047315A">
        <w:rPr>
          <w:sz w:val="28"/>
        </w:rPr>
        <w:t>.</w:t>
      </w:r>
    </w:p>
    <w:p w:rsidR="006D334F" w:rsidRPr="0047315A" w:rsidRDefault="006D334F" w:rsidP="0047315A">
      <w:pPr>
        <w:keepNext/>
        <w:widowControl w:val="0"/>
        <w:spacing w:line="360" w:lineRule="auto"/>
        <w:ind w:firstLine="709"/>
        <w:jc w:val="both"/>
        <w:rPr>
          <w:sz w:val="28"/>
        </w:rPr>
      </w:pPr>
      <w:r w:rsidRPr="0047315A">
        <w:rPr>
          <w:sz w:val="28"/>
        </w:rPr>
        <w:t>Каждая</w:t>
      </w:r>
      <w:r w:rsidR="0047315A">
        <w:rPr>
          <w:sz w:val="28"/>
        </w:rPr>
        <w:t xml:space="preserve"> </w:t>
      </w:r>
      <w:r w:rsidRPr="0047315A">
        <w:rPr>
          <w:sz w:val="28"/>
        </w:rPr>
        <w:t>страница</w:t>
      </w:r>
      <w:r w:rsidR="0047315A">
        <w:rPr>
          <w:sz w:val="28"/>
        </w:rPr>
        <w:t xml:space="preserve"> </w:t>
      </w:r>
      <w:r w:rsidRPr="0047315A">
        <w:rPr>
          <w:sz w:val="28"/>
        </w:rPr>
        <w:t>сайта</w:t>
      </w:r>
      <w:r w:rsidR="0047315A">
        <w:rPr>
          <w:sz w:val="28"/>
        </w:rPr>
        <w:t xml:space="preserve"> </w:t>
      </w:r>
      <w:r w:rsidRPr="0047315A">
        <w:rPr>
          <w:sz w:val="28"/>
        </w:rPr>
        <w:t>должна</w:t>
      </w:r>
      <w:r w:rsidR="0047315A">
        <w:rPr>
          <w:sz w:val="28"/>
        </w:rPr>
        <w:t xml:space="preserve"> </w:t>
      </w:r>
      <w:r w:rsidRPr="0047315A">
        <w:rPr>
          <w:sz w:val="28"/>
        </w:rPr>
        <w:t>содержать</w:t>
      </w:r>
      <w:r w:rsidR="0047315A">
        <w:rPr>
          <w:sz w:val="28"/>
        </w:rPr>
        <w:t xml:space="preserve"> </w:t>
      </w:r>
      <w:r w:rsidRPr="0047315A">
        <w:rPr>
          <w:sz w:val="28"/>
        </w:rPr>
        <w:t>логотип</w:t>
      </w:r>
      <w:r w:rsidR="0047315A">
        <w:rPr>
          <w:sz w:val="28"/>
        </w:rPr>
        <w:t xml:space="preserve"> </w:t>
      </w:r>
      <w:r w:rsidRPr="0047315A">
        <w:rPr>
          <w:sz w:val="28"/>
        </w:rPr>
        <w:t>и</w:t>
      </w:r>
      <w:r w:rsidR="0047315A">
        <w:rPr>
          <w:sz w:val="28"/>
        </w:rPr>
        <w:t xml:space="preserve"> </w:t>
      </w:r>
      <w:r w:rsidRPr="0047315A">
        <w:rPr>
          <w:sz w:val="28"/>
        </w:rPr>
        <w:t>название</w:t>
      </w:r>
      <w:r w:rsidR="0047315A">
        <w:rPr>
          <w:sz w:val="28"/>
        </w:rPr>
        <w:t xml:space="preserve"> </w:t>
      </w:r>
      <w:r w:rsidRPr="0047315A">
        <w:rPr>
          <w:sz w:val="28"/>
        </w:rPr>
        <w:t>Фирмы.</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Внизу</w:t>
      </w:r>
      <w:r w:rsidR="0047315A">
        <w:rPr>
          <w:sz w:val="28"/>
        </w:rPr>
        <w:t xml:space="preserve"> </w:t>
      </w:r>
      <w:r w:rsidRPr="0047315A">
        <w:rPr>
          <w:sz w:val="28"/>
        </w:rPr>
        <w:t>на</w:t>
      </w:r>
      <w:r w:rsidR="0047315A">
        <w:rPr>
          <w:sz w:val="28"/>
        </w:rPr>
        <w:t xml:space="preserve"> </w:t>
      </w:r>
      <w:r w:rsidRPr="0047315A">
        <w:rPr>
          <w:sz w:val="28"/>
        </w:rPr>
        <w:t>каждой</w:t>
      </w:r>
      <w:r w:rsidR="0047315A">
        <w:rPr>
          <w:sz w:val="28"/>
        </w:rPr>
        <w:t xml:space="preserve"> </w:t>
      </w:r>
      <w:r w:rsidRPr="0047315A">
        <w:rPr>
          <w:sz w:val="28"/>
        </w:rPr>
        <w:t>странице</w:t>
      </w:r>
      <w:r w:rsidR="0047315A">
        <w:rPr>
          <w:sz w:val="28"/>
        </w:rPr>
        <w:t xml:space="preserve"> </w:t>
      </w:r>
      <w:r w:rsidRPr="0047315A">
        <w:rPr>
          <w:sz w:val="28"/>
        </w:rPr>
        <w:t>сайта</w:t>
      </w:r>
      <w:r w:rsidR="0047315A">
        <w:rPr>
          <w:sz w:val="28"/>
        </w:rPr>
        <w:t xml:space="preserve"> </w:t>
      </w:r>
      <w:r w:rsidRPr="0047315A">
        <w:rPr>
          <w:sz w:val="28"/>
        </w:rPr>
        <w:t>должна</w:t>
      </w:r>
      <w:r w:rsidR="0047315A">
        <w:rPr>
          <w:sz w:val="28"/>
        </w:rPr>
        <w:t xml:space="preserve"> </w:t>
      </w:r>
      <w:r w:rsidRPr="0047315A">
        <w:rPr>
          <w:sz w:val="28"/>
        </w:rPr>
        <w:t>быть</w:t>
      </w:r>
      <w:r w:rsidR="0047315A">
        <w:rPr>
          <w:sz w:val="28"/>
        </w:rPr>
        <w:t xml:space="preserve"> </w:t>
      </w:r>
      <w:r w:rsidRPr="0047315A">
        <w:rPr>
          <w:sz w:val="28"/>
        </w:rPr>
        <w:t>указана</w:t>
      </w:r>
      <w:r w:rsidR="0047315A">
        <w:rPr>
          <w:sz w:val="28"/>
        </w:rPr>
        <w:t xml:space="preserve"> </w:t>
      </w:r>
      <w:r w:rsidRPr="0047315A">
        <w:rPr>
          <w:sz w:val="28"/>
        </w:rPr>
        <w:t>контактная</w:t>
      </w:r>
      <w:r w:rsidR="0047315A">
        <w:rPr>
          <w:sz w:val="28"/>
        </w:rPr>
        <w:t xml:space="preserve"> </w:t>
      </w:r>
      <w:r w:rsidRPr="0047315A">
        <w:rPr>
          <w:sz w:val="28"/>
        </w:rPr>
        <w:t>информация.</w:t>
      </w:r>
      <w:r w:rsidR="0047315A">
        <w:rPr>
          <w:sz w:val="28"/>
        </w:rPr>
        <w:t xml:space="preserve"> </w:t>
      </w:r>
    </w:p>
    <w:p w:rsidR="006D334F" w:rsidRPr="0047315A" w:rsidRDefault="006D334F" w:rsidP="0047315A">
      <w:pPr>
        <w:keepNext/>
        <w:widowControl w:val="0"/>
        <w:spacing w:line="360" w:lineRule="auto"/>
        <w:ind w:firstLine="709"/>
        <w:jc w:val="both"/>
        <w:rPr>
          <w:sz w:val="28"/>
        </w:rPr>
      </w:pPr>
      <w:r w:rsidRPr="0047315A">
        <w:rPr>
          <w:sz w:val="28"/>
        </w:rPr>
        <w:t>Сайт</w:t>
      </w:r>
      <w:r w:rsidR="0047315A">
        <w:rPr>
          <w:sz w:val="28"/>
        </w:rPr>
        <w:t xml:space="preserve"> </w:t>
      </w:r>
      <w:r w:rsidRPr="0047315A">
        <w:rPr>
          <w:sz w:val="28"/>
        </w:rPr>
        <w:t>должен</w:t>
      </w:r>
      <w:r w:rsidR="0047315A">
        <w:rPr>
          <w:sz w:val="28"/>
        </w:rPr>
        <w:t xml:space="preserve"> </w:t>
      </w:r>
      <w:r w:rsidRPr="0047315A">
        <w:rPr>
          <w:sz w:val="28"/>
        </w:rPr>
        <w:t>содержать</w:t>
      </w:r>
      <w:r w:rsidR="0047315A">
        <w:rPr>
          <w:sz w:val="28"/>
        </w:rPr>
        <w:t xml:space="preserve"> </w:t>
      </w:r>
      <w:r w:rsidRPr="0047315A">
        <w:rPr>
          <w:sz w:val="28"/>
        </w:rPr>
        <w:t>не</w:t>
      </w:r>
      <w:r w:rsidR="0047315A">
        <w:rPr>
          <w:sz w:val="28"/>
        </w:rPr>
        <w:t xml:space="preserve"> </w:t>
      </w:r>
      <w:r w:rsidRPr="0047315A">
        <w:rPr>
          <w:sz w:val="28"/>
        </w:rPr>
        <w:t>менее</w:t>
      </w:r>
      <w:r w:rsidR="0047315A">
        <w:rPr>
          <w:sz w:val="28"/>
        </w:rPr>
        <w:t xml:space="preserve"> </w:t>
      </w:r>
      <w:r w:rsidRPr="0047315A">
        <w:rPr>
          <w:sz w:val="28"/>
        </w:rPr>
        <w:t>тр</w:t>
      </w:r>
      <w:r w:rsidR="009F3A8B" w:rsidRPr="0047315A">
        <w:rPr>
          <w:sz w:val="28"/>
        </w:rPr>
        <w:t>е</w:t>
      </w:r>
      <w:r w:rsidRPr="0047315A">
        <w:rPr>
          <w:sz w:val="28"/>
        </w:rPr>
        <w:t>х</w:t>
      </w:r>
      <w:r w:rsidR="0047315A">
        <w:rPr>
          <w:sz w:val="28"/>
        </w:rPr>
        <w:t xml:space="preserve"> </w:t>
      </w:r>
      <w:r w:rsidRPr="0047315A">
        <w:rPr>
          <w:sz w:val="28"/>
        </w:rPr>
        <w:t>счетчиков</w:t>
      </w:r>
      <w:r w:rsidR="0047315A">
        <w:rPr>
          <w:sz w:val="28"/>
        </w:rPr>
        <w:t xml:space="preserve"> </w:t>
      </w:r>
      <w:r w:rsidRPr="0047315A">
        <w:rPr>
          <w:sz w:val="28"/>
        </w:rPr>
        <w:t>подсчета</w:t>
      </w:r>
      <w:r w:rsidR="0047315A">
        <w:rPr>
          <w:sz w:val="28"/>
        </w:rPr>
        <w:t xml:space="preserve"> </w:t>
      </w:r>
      <w:r w:rsidRPr="0047315A">
        <w:rPr>
          <w:sz w:val="28"/>
        </w:rPr>
        <w:t>посетителей.</w:t>
      </w:r>
      <w:r w:rsidR="0047315A">
        <w:rPr>
          <w:sz w:val="28"/>
        </w:rPr>
        <w:t xml:space="preserve"> </w:t>
      </w:r>
      <w:r w:rsidRPr="0047315A">
        <w:rPr>
          <w:sz w:val="28"/>
        </w:rPr>
        <w:t>Выбор</w:t>
      </w:r>
      <w:r w:rsidR="0047315A">
        <w:rPr>
          <w:sz w:val="28"/>
        </w:rPr>
        <w:t xml:space="preserve"> </w:t>
      </w:r>
      <w:r w:rsidRPr="0047315A">
        <w:rPr>
          <w:sz w:val="28"/>
        </w:rPr>
        <w:t>счетчиков</w:t>
      </w:r>
      <w:r w:rsidR="0047315A">
        <w:rPr>
          <w:sz w:val="28"/>
        </w:rPr>
        <w:t xml:space="preserve"> </w:t>
      </w:r>
      <w:r w:rsidRPr="0047315A">
        <w:rPr>
          <w:sz w:val="28"/>
        </w:rPr>
        <w:t>предоставляется</w:t>
      </w:r>
      <w:r w:rsidR="0047315A">
        <w:rPr>
          <w:sz w:val="28"/>
        </w:rPr>
        <w:t xml:space="preserve"> </w:t>
      </w:r>
      <w:r w:rsidRPr="0047315A">
        <w:rPr>
          <w:sz w:val="28"/>
        </w:rPr>
        <w:t>веб-дизайнеру.</w:t>
      </w:r>
    </w:p>
    <w:p w:rsidR="006D334F" w:rsidRPr="0047315A" w:rsidRDefault="006D334F" w:rsidP="0047315A">
      <w:pPr>
        <w:keepNext/>
        <w:widowControl w:val="0"/>
        <w:spacing w:line="360" w:lineRule="auto"/>
        <w:ind w:firstLine="709"/>
        <w:jc w:val="both"/>
        <w:rPr>
          <w:sz w:val="28"/>
        </w:rPr>
      </w:pPr>
      <w:r w:rsidRPr="0047315A">
        <w:rPr>
          <w:sz w:val="28"/>
        </w:rPr>
        <w:t>Плотность</w:t>
      </w:r>
      <w:r w:rsidR="0047315A">
        <w:rPr>
          <w:sz w:val="28"/>
        </w:rPr>
        <w:t xml:space="preserve"> </w:t>
      </w:r>
      <w:r w:rsidRPr="0047315A">
        <w:rPr>
          <w:sz w:val="28"/>
        </w:rPr>
        <w:t>ключевых</w:t>
      </w:r>
      <w:r w:rsidR="0047315A">
        <w:rPr>
          <w:sz w:val="28"/>
        </w:rPr>
        <w:t xml:space="preserve"> </w:t>
      </w:r>
      <w:r w:rsidRPr="0047315A">
        <w:rPr>
          <w:sz w:val="28"/>
        </w:rPr>
        <w:t>слов</w:t>
      </w:r>
      <w:r w:rsidR="0047315A">
        <w:rPr>
          <w:sz w:val="28"/>
        </w:rPr>
        <w:t xml:space="preserve"> </w:t>
      </w:r>
      <w:r w:rsidRPr="0047315A">
        <w:rPr>
          <w:sz w:val="28"/>
        </w:rPr>
        <w:t>определяется</w:t>
      </w:r>
      <w:r w:rsidR="0047315A">
        <w:rPr>
          <w:sz w:val="28"/>
        </w:rPr>
        <w:t xml:space="preserve"> </w:t>
      </w:r>
      <w:r w:rsidRPr="0047315A">
        <w:rPr>
          <w:sz w:val="28"/>
        </w:rPr>
        <w:t>веб-дизайнером</w:t>
      </w:r>
      <w:r w:rsidR="0047315A">
        <w:rPr>
          <w:sz w:val="28"/>
        </w:rPr>
        <w:t xml:space="preserve"> </w:t>
      </w:r>
      <w:r w:rsidRPr="0047315A">
        <w:rPr>
          <w:sz w:val="28"/>
        </w:rPr>
        <w:t>самостоятельно.</w:t>
      </w:r>
    </w:p>
    <w:p w:rsidR="006D334F" w:rsidRPr="0047315A" w:rsidRDefault="006D334F" w:rsidP="0047315A">
      <w:pPr>
        <w:keepNext/>
        <w:widowControl w:val="0"/>
        <w:spacing w:line="360" w:lineRule="auto"/>
        <w:ind w:firstLine="709"/>
        <w:jc w:val="both"/>
        <w:rPr>
          <w:sz w:val="28"/>
        </w:rPr>
      </w:pPr>
      <w:r w:rsidRPr="0047315A">
        <w:rPr>
          <w:sz w:val="28"/>
        </w:rPr>
        <w:t>Веб-дизайнер</w:t>
      </w:r>
      <w:r w:rsidR="0047315A">
        <w:rPr>
          <w:sz w:val="28"/>
        </w:rPr>
        <w:t xml:space="preserve"> </w:t>
      </w:r>
      <w:r w:rsidRPr="0047315A">
        <w:rPr>
          <w:sz w:val="28"/>
        </w:rPr>
        <w:t>имеет</w:t>
      </w:r>
      <w:r w:rsidR="0047315A">
        <w:rPr>
          <w:sz w:val="28"/>
        </w:rPr>
        <w:t xml:space="preserve"> </w:t>
      </w:r>
      <w:r w:rsidRPr="0047315A">
        <w:rPr>
          <w:sz w:val="28"/>
        </w:rPr>
        <w:t>право</w:t>
      </w:r>
      <w:r w:rsidR="0047315A">
        <w:rPr>
          <w:sz w:val="28"/>
        </w:rPr>
        <w:t xml:space="preserve"> </w:t>
      </w:r>
      <w:r w:rsidRPr="0047315A">
        <w:rPr>
          <w:sz w:val="28"/>
        </w:rPr>
        <w:t>самостоятельно</w:t>
      </w:r>
      <w:r w:rsidR="0047315A">
        <w:rPr>
          <w:sz w:val="28"/>
        </w:rPr>
        <w:t xml:space="preserve"> </w:t>
      </w:r>
      <w:r w:rsidRPr="0047315A">
        <w:rPr>
          <w:sz w:val="28"/>
        </w:rPr>
        <w:t>описывать</w:t>
      </w:r>
      <w:r w:rsidR="0047315A">
        <w:rPr>
          <w:sz w:val="28"/>
        </w:rPr>
        <w:t xml:space="preserve"> </w:t>
      </w:r>
      <w:r w:rsidRPr="0047315A">
        <w:rPr>
          <w:sz w:val="28"/>
        </w:rPr>
        <w:t>мета-тэги</w:t>
      </w:r>
      <w:r w:rsidR="0047315A">
        <w:rPr>
          <w:sz w:val="28"/>
        </w:rPr>
        <w:t xml:space="preserve"> </w:t>
      </w:r>
      <w:r w:rsidRPr="0047315A">
        <w:rPr>
          <w:sz w:val="28"/>
        </w:rPr>
        <w:t>и</w:t>
      </w:r>
      <w:r w:rsidR="0047315A">
        <w:rPr>
          <w:sz w:val="28"/>
        </w:rPr>
        <w:t xml:space="preserve"> </w:t>
      </w:r>
      <w:r w:rsidRPr="0047315A">
        <w:rPr>
          <w:sz w:val="28"/>
        </w:rPr>
        <w:t>тэг</w:t>
      </w:r>
      <w:r w:rsidR="0047315A">
        <w:rPr>
          <w:sz w:val="28"/>
        </w:rPr>
        <w:t xml:space="preserve"> </w:t>
      </w:r>
      <w:r w:rsidR="00902D6B">
        <w:rPr>
          <w:sz w:val="28"/>
        </w:rPr>
        <w:t>«title»</w:t>
      </w:r>
      <w:r w:rsidR="0047315A">
        <w:rPr>
          <w:sz w:val="28"/>
        </w:rPr>
        <w:t xml:space="preserve"> </w:t>
      </w:r>
      <w:r w:rsidRPr="0047315A">
        <w:rPr>
          <w:sz w:val="28"/>
        </w:rPr>
        <w:t>страниц</w:t>
      </w:r>
      <w:r w:rsidR="0047315A">
        <w:rPr>
          <w:sz w:val="28"/>
        </w:rPr>
        <w:t xml:space="preserve"> </w:t>
      </w:r>
      <w:r w:rsidRPr="0047315A">
        <w:rPr>
          <w:sz w:val="28"/>
        </w:rPr>
        <w:t>сайта.</w:t>
      </w:r>
    </w:p>
    <w:p w:rsidR="006D334F" w:rsidRPr="0047315A" w:rsidRDefault="006D334F" w:rsidP="0047315A">
      <w:pPr>
        <w:keepNext/>
        <w:widowControl w:val="0"/>
        <w:spacing w:line="360" w:lineRule="auto"/>
        <w:ind w:firstLine="709"/>
        <w:jc w:val="both"/>
        <w:rPr>
          <w:sz w:val="28"/>
        </w:rPr>
      </w:pPr>
      <w:r w:rsidRPr="0047315A">
        <w:rPr>
          <w:sz w:val="28"/>
        </w:rPr>
        <w:t>На</w:t>
      </w:r>
      <w:r w:rsidR="0047315A">
        <w:rPr>
          <w:sz w:val="28"/>
        </w:rPr>
        <w:t xml:space="preserve"> </w:t>
      </w:r>
      <w:r w:rsidRPr="0047315A">
        <w:rPr>
          <w:sz w:val="28"/>
        </w:rPr>
        <w:t>сайте</w:t>
      </w:r>
      <w:r w:rsidR="0047315A">
        <w:rPr>
          <w:sz w:val="28"/>
        </w:rPr>
        <w:t xml:space="preserve"> </w:t>
      </w:r>
      <w:r w:rsidRPr="0047315A">
        <w:rPr>
          <w:sz w:val="28"/>
        </w:rPr>
        <w:t>не</w:t>
      </w:r>
      <w:r w:rsidR="0047315A">
        <w:rPr>
          <w:sz w:val="28"/>
        </w:rPr>
        <w:t xml:space="preserve"> </w:t>
      </w:r>
      <w:r w:rsidRPr="0047315A">
        <w:rPr>
          <w:sz w:val="28"/>
        </w:rPr>
        <w:t>должны</w:t>
      </w:r>
      <w:r w:rsidR="0047315A">
        <w:rPr>
          <w:sz w:val="28"/>
        </w:rPr>
        <w:t xml:space="preserve"> </w:t>
      </w:r>
      <w:r w:rsidRPr="0047315A">
        <w:rPr>
          <w:sz w:val="28"/>
        </w:rPr>
        <w:t>размещаться</w:t>
      </w:r>
      <w:r w:rsidR="0047315A">
        <w:rPr>
          <w:sz w:val="28"/>
        </w:rPr>
        <w:t xml:space="preserve"> </w:t>
      </w:r>
      <w:r w:rsidRPr="0047315A">
        <w:rPr>
          <w:sz w:val="28"/>
        </w:rPr>
        <w:t>сторонние</w:t>
      </w:r>
      <w:r w:rsidR="0047315A">
        <w:rPr>
          <w:sz w:val="28"/>
        </w:rPr>
        <w:t xml:space="preserve"> </w:t>
      </w:r>
      <w:r w:rsidRPr="0047315A">
        <w:rPr>
          <w:sz w:val="28"/>
        </w:rPr>
        <w:t>баннеры</w:t>
      </w:r>
      <w:r w:rsidR="0047315A">
        <w:rPr>
          <w:sz w:val="28"/>
        </w:rPr>
        <w:t xml:space="preserve"> </w:t>
      </w:r>
      <w:r w:rsidRPr="0047315A">
        <w:rPr>
          <w:sz w:val="28"/>
        </w:rPr>
        <w:t>и</w:t>
      </w:r>
      <w:r w:rsidR="0047315A">
        <w:rPr>
          <w:sz w:val="28"/>
        </w:rPr>
        <w:t xml:space="preserve"> </w:t>
      </w:r>
      <w:r w:rsidRPr="0047315A">
        <w:rPr>
          <w:sz w:val="28"/>
        </w:rPr>
        <w:t>ссылки</w:t>
      </w:r>
      <w:r w:rsidR="0047315A">
        <w:rPr>
          <w:sz w:val="28"/>
        </w:rPr>
        <w:t xml:space="preserve"> </w:t>
      </w:r>
      <w:r w:rsidRPr="0047315A">
        <w:rPr>
          <w:sz w:val="28"/>
        </w:rPr>
        <w:t>на</w:t>
      </w:r>
      <w:r w:rsidR="0047315A">
        <w:rPr>
          <w:sz w:val="28"/>
        </w:rPr>
        <w:t xml:space="preserve"> </w:t>
      </w:r>
      <w:r w:rsidRPr="0047315A">
        <w:rPr>
          <w:sz w:val="28"/>
        </w:rPr>
        <w:t>партнерские</w:t>
      </w:r>
      <w:r w:rsidR="0047315A">
        <w:rPr>
          <w:sz w:val="28"/>
        </w:rPr>
        <w:t xml:space="preserve"> </w:t>
      </w:r>
      <w:r w:rsidRPr="0047315A">
        <w:rPr>
          <w:sz w:val="28"/>
        </w:rPr>
        <w:t>программы</w:t>
      </w:r>
      <w:r w:rsidR="0047315A">
        <w:rPr>
          <w:sz w:val="28"/>
        </w:rPr>
        <w:t xml:space="preserve"> </w:t>
      </w:r>
      <w:r w:rsidRPr="0047315A">
        <w:rPr>
          <w:sz w:val="28"/>
        </w:rPr>
        <w:t>эротического</w:t>
      </w:r>
      <w:r w:rsidR="0047315A">
        <w:rPr>
          <w:sz w:val="28"/>
        </w:rPr>
        <w:t xml:space="preserve"> </w:t>
      </w:r>
      <w:r w:rsidRPr="0047315A">
        <w:rPr>
          <w:sz w:val="28"/>
        </w:rPr>
        <w:t>характера.</w:t>
      </w:r>
    </w:p>
    <w:p w:rsidR="006D334F" w:rsidRPr="0047315A" w:rsidRDefault="006D334F" w:rsidP="0047315A">
      <w:pPr>
        <w:keepNext/>
        <w:widowControl w:val="0"/>
        <w:spacing w:line="360" w:lineRule="auto"/>
        <w:ind w:firstLine="709"/>
        <w:jc w:val="both"/>
        <w:rPr>
          <w:sz w:val="28"/>
        </w:rPr>
      </w:pPr>
      <w:r w:rsidRPr="0047315A">
        <w:rPr>
          <w:sz w:val="28"/>
        </w:rPr>
        <w:t>При</w:t>
      </w:r>
      <w:r w:rsidR="0047315A">
        <w:rPr>
          <w:sz w:val="28"/>
        </w:rPr>
        <w:t xml:space="preserve"> </w:t>
      </w:r>
      <w:r w:rsidRPr="0047315A">
        <w:rPr>
          <w:sz w:val="28"/>
        </w:rPr>
        <w:t>раскрутки</w:t>
      </w:r>
      <w:r w:rsidR="0047315A">
        <w:rPr>
          <w:sz w:val="28"/>
        </w:rPr>
        <w:t xml:space="preserve"> </w:t>
      </w:r>
      <w:r w:rsidRPr="0047315A">
        <w:rPr>
          <w:sz w:val="28"/>
        </w:rPr>
        <w:t>сайта</w:t>
      </w:r>
      <w:r w:rsidR="0047315A">
        <w:rPr>
          <w:sz w:val="28"/>
        </w:rPr>
        <w:t xml:space="preserve"> </w:t>
      </w:r>
      <w:r w:rsidRPr="0047315A">
        <w:rPr>
          <w:sz w:val="28"/>
        </w:rPr>
        <w:t>не</w:t>
      </w:r>
      <w:r w:rsidR="0047315A">
        <w:rPr>
          <w:sz w:val="28"/>
        </w:rPr>
        <w:t xml:space="preserve"> </w:t>
      </w:r>
      <w:r w:rsidRPr="0047315A">
        <w:rPr>
          <w:sz w:val="28"/>
        </w:rPr>
        <w:t>должны</w:t>
      </w:r>
      <w:r w:rsidR="0047315A">
        <w:rPr>
          <w:sz w:val="28"/>
        </w:rPr>
        <w:t xml:space="preserve"> </w:t>
      </w:r>
      <w:r w:rsidRPr="0047315A">
        <w:rPr>
          <w:sz w:val="28"/>
        </w:rPr>
        <w:t>быть</w:t>
      </w:r>
      <w:r w:rsidR="0047315A">
        <w:rPr>
          <w:sz w:val="28"/>
        </w:rPr>
        <w:t xml:space="preserve"> </w:t>
      </w:r>
      <w:r w:rsidRPr="0047315A">
        <w:rPr>
          <w:sz w:val="28"/>
        </w:rPr>
        <w:t>использованы</w:t>
      </w:r>
      <w:r w:rsidR="0047315A">
        <w:rPr>
          <w:sz w:val="28"/>
        </w:rPr>
        <w:t xml:space="preserve"> </w:t>
      </w:r>
      <w:r w:rsidRPr="0047315A">
        <w:rPr>
          <w:sz w:val="28"/>
        </w:rPr>
        <w:t>методы,</w:t>
      </w:r>
      <w:r w:rsidR="0047315A">
        <w:rPr>
          <w:sz w:val="28"/>
        </w:rPr>
        <w:t xml:space="preserve"> </w:t>
      </w:r>
      <w:r w:rsidRPr="0047315A">
        <w:rPr>
          <w:sz w:val="28"/>
        </w:rPr>
        <w:t>однозначно</w:t>
      </w:r>
      <w:r w:rsidR="0047315A">
        <w:rPr>
          <w:sz w:val="28"/>
        </w:rPr>
        <w:t xml:space="preserve"> </w:t>
      </w:r>
      <w:r w:rsidRPr="0047315A">
        <w:rPr>
          <w:sz w:val="28"/>
        </w:rPr>
        <w:t>расцениваемые</w:t>
      </w:r>
      <w:r w:rsidR="0047315A">
        <w:rPr>
          <w:sz w:val="28"/>
        </w:rPr>
        <w:t xml:space="preserve"> </w:t>
      </w:r>
      <w:r w:rsidRPr="0047315A">
        <w:rPr>
          <w:sz w:val="28"/>
        </w:rPr>
        <w:t>поисковыми</w:t>
      </w:r>
      <w:r w:rsidR="0047315A">
        <w:rPr>
          <w:sz w:val="28"/>
        </w:rPr>
        <w:t xml:space="preserve"> </w:t>
      </w:r>
      <w:r w:rsidRPr="0047315A">
        <w:rPr>
          <w:sz w:val="28"/>
        </w:rPr>
        <w:t>системами</w:t>
      </w:r>
      <w:r w:rsidR="0047315A">
        <w:rPr>
          <w:sz w:val="28"/>
        </w:rPr>
        <w:t xml:space="preserve"> </w:t>
      </w:r>
      <w:r w:rsidRPr="0047315A">
        <w:rPr>
          <w:sz w:val="28"/>
        </w:rPr>
        <w:t>как</w:t>
      </w:r>
      <w:r w:rsidR="0047315A">
        <w:rPr>
          <w:sz w:val="28"/>
        </w:rPr>
        <w:t xml:space="preserve"> </w:t>
      </w:r>
      <w:r w:rsidRPr="0047315A">
        <w:rPr>
          <w:sz w:val="28"/>
        </w:rPr>
        <w:t>поисковый</w:t>
      </w:r>
      <w:r w:rsidR="0047315A">
        <w:rPr>
          <w:sz w:val="28"/>
        </w:rPr>
        <w:t xml:space="preserve"> </w:t>
      </w:r>
      <w:r w:rsidRPr="0047315A">
        <w:rPr>
          <w:sz w:val="28"/>
        </w:rPr>
        <w:t>спам:</w:t>
      </w:r>
    </w:p>
    <w:p w:rsidR="006D334F" w:rsidRPr="0047315A" w:rsidRDefault="00FD05DB" w:rsidP="0047315A">
      <w:pPr>
        <w:keepNext/>
        <w:widowControl w:val="0"/>
        <w:numPr>
          <w:ilvl w:val="0"/>
          <w:numId w:val="5"/>
        </w:numPr>
        <w:spacing w:line="360" w:lineRule="auto"/>
        <w:ind w:left="0" w:firstLine="709"/>
        <w:jc w:val="both"/>
        <w:rPr>
          <w:sz w:val="28"/>
        </w:rPr>
      </w:pPr>
      <w:hyperlink r:id="rId12" w:history="1">
        <w:r w:rsidR="006D334F" w:rsidRPr="0047315A">
          <w:rPr>
            <w:sz w:val="28"/>
          </w:rPr>
          <w:t>клоакинг</w:t>
        </w:r>
      </w:hyperlink>
      <w:r w:rsidR="006D334F" w:rsidRPr="0047315A">
        <w:rPr>
          <w:sz w:val="28"/>
        </w:rPr>
        <w:t>;</w:t>
      </w:r>
      <w:r w:rsidR="0047315A">
        <w:rPr>
          <w:sz w:val="28"/>
        </w:rPr>
        <w:t xml:space="preserve"> </w:t>
      </w:r>
    </w:p>
    <w:p w:rsidR="006D334F" w:rsidRPr="0047315A" w:rsidRDefault="00FD05DB" w:rsidP="0047315A">
      <w:pPr>
        <w:keepNext/>
        <w:widowControl w:val="0"/>
        <w:numPr>
          <w:ilvl w:val="0"/>
          <w:numId w:val="5"/>
        </w:numPr>
        <w:spacing w:line="360" w:lineRule="auto"/>
        <w:ind w:left="0" w:firstLine="709"/>
        <w:jc w:val="both"/>
        <w:rPr>
          <w:sz w:val="28"/>
        </w:rPr>
      </w:pPr>
      <w:hyperlink r:id="rId13" w:history="1">
        <w:r w:rsidR="006D334F" w:rsidRPr="0047315A">
          <w:rPr>
            <w:sz w:val="28"/>
          </w:rPr>
          <w:t>редирект</w:t>
        </w:r>
      </w:hyperlink>
      <w:r w:rsidR="006D334F" w:rsidRPr="0047315A">
        <w:rPr>
          <w:sz w:val="28"/>
        </w:rPr>
        <w:t>;</w:t>
      </w:r>
      <w:r w:rsidR="0047315A">
        <w:rPr>
          <w:sz w:val="28"/>
        </w:rPr>
        <w:t xml:space="preserve"> </w:t>
      </w:r>
    </w:p>
    <w:p w:rsidR="006D334F" w:rsidRPr="0047315A" w:rsidRDefault="006D334F" w:rsidP="0047315A">
      <w:pPr>
        <w:keepNext/>
        <w:widowControl w:val="0"/>
        <w:numPr>
          <w:ilvl w:val="0"/>
          <w:numId w:val="5"/>
        </w:numPr>
        <w:spacing w:line="360" w:lineRule="auto"/>
        <w:ind w:left="0" w:firstLine="709"/>
        <w:jc w:val="both"/>
        <w:rPr>
          <w:sz w:val="28"/>
        </w:rPr>
      </w:pPr>
      <w:r w:rsidRPr="0047315A">
        <w:rPr>
          <w:sz w:val="28"/>
        </w:rPr>
        <w:t>свопинг;</w:t>
      </w:r>
      <w:r w:rsidR="0047315A">
        <w:rPr>
          <w:sz w:val="28"/>
        </w:rPr>
        <w:t xml:space="preserve"> </w:t>
      </w:r>
    </w:p>
    <w:p w:rsidR="0033226B" w:rsidRDefault="006D334F" w:rsidP="0047315A">
      <w:pPr>
        <w:keepNext/>
        <w:widowControl w:val="0"/>
        <w:numPr>
          <w:ilvl w:val="0"/>
          <w:numId w:val="5"/>
        </w:numPr>
        <w:spacing w:line="360" w:lineRule="auto"/>
        <w:ind w:left="0" w:firstLine="709"/>
        <w:jc w:val="both"/>
        <w:rPr>
          <w:sz w:val="28"/>
        </w:rPr>
      </w:pPr>
      <w:r w:rsidRPr="0047315A">
        <w:rPr>
          <w:sz w:val="28"/>
        </w:rPr>
        <w:t>невидимый</w:t>
      </w:r>
      <w:r w:rsidR="0047315A">
        <w:rPr>
          <w:sz w:val="28"/>
        </w:rPr>
        <w:t xml:space="preserve"> </w:t>
      </w:r>
      <w:r w:rsidRPr="0047315A">
        <w:rPr>
          <w:sz w:val="28"/>
        </w:rPr>
        <w:t>текст.</w:t>
      </w:r>
    </w:p>
    <w:p w:rsidR="00902D6B" w:rsidRDefault="00902D6B" w:rsidP="00902D6B">
      <w:pPr>
        <w:keepNext/>
        <w:widowControl w:val="0"/>
        <w:spacing w:line="360" w:lineRule="auto"/>
        <w:ind w:left="709"/>
        <w:jc w:val="both"/>
        <w:rPr>
          <w:sz w:val="28"/>
        </w:rPr>
      </w:pPr>
    </w:p>
    <w:p w:rsidR="00C76E7D" w:rsidRDefault="00C76E7D" w:rsidP="0047315A">
      <w:pPr>
        <w:keepNext/>
        <w:widowControl w:val="0"/>
        <w:spacing w:line="360" w:lineRule="auto"/>
        <w:ind w:firstLine="709"/>
        <w:jc w:val="both"/>
        <w:rPr>
          <w:sz w:val="28"/>
        </w:rPr>
      </w:pPr>
      <w:bookmarkStart w:id="89" w:name="Приложение_2"/>
      <w:bookmarkEnd w:id="89"/>
    </w:p>
    <w:p w:rsidR="00902D6B" w:rsidRDefault="00902D6B" w:rsidP="0047315A">
      <w:pPr>
        <w:keepNext/>
        <w:widowControl w:val="0"/>
        <w:spacing w:line="360" w:lineRule="auto"/>
        <w:ind w:firstLine="709"/>
        <w:jc w:val="both"/>
        <w:rPr>
          <w:sz w:val="28"/>
        </w:rPr>
        <w:sectPr w:rsidR="00902D6B" w:rsidSect="0047315A">
          <w:type w:val="nextColumn"/>
          <w:pgSz w:w="11906" w:h="16838" w:code="9"/>
          <w:pgMar w:top="1134" w:right="851" w:bottom="1134" w:left="1701" w:header="709" w:footer="709" w:gutter="0"/>
          <w:cols w:space="708"/>
          <w:titlePg/>
          <w:docGrid w:linePitch="381"/>
        </w:sectPr>
      </w:pPr>
    </w:p>
    <w:p w:rsidR="006D334F" w:rsidRDefault="0020623C" w:rsidP="0047315A">
      <w:pPr>
        <w:keepNext/>
        <w:widowControl w:val="0"/>
        <w:spacing w:line="360" w:lineRule="auto"/>
        <w:ind w:firstLine="709"/>
        <w:jc w:val="both"/>
        <w:rPr>
          <w:sz w:val="28"/>
        </w:rPr>
      </w:pPr>
      <w:r w:rsidRPr="0047315A">
        <w:rPr>
          <w:sz w:val="28"/>
        </w:rPr>
        <w:t>Приложение</w:t>
      </w:r>
      <w:r w:rsidR="0047315A">
        <w:rPr>
          <w:sz w:val="28"/>
        </w:rPr>
        <w:t xml:space="preserve"> </w:t>
      </w:r>
      <w:r w:rsidR="00E50187">
        <w:rPr>
          <w:sz w:val="28"/>
        </w:rPr>
        <w:t>2</w:t>
      </w:r>
    </w:p>
    <w:p w:rsidR="00C76E7D" w:rsidRPr="0047315A" w:rsidRDefault="00C76E7D" w:rsidP="0047315A">
      <w:pPr>
        <w:keepNext/>
        <w:widowControl w:val="0"/>
        <w:spacing w:line="360" w:lineRule="auto"/>
        <w:ind w:firstLine="709"/>
        <w:jc w:val="both"/>
        <w:rPr>
          <w:sz w:val="28"/>
        </w:rPr>
      </w:pPr>
    </w:p>
    <w:tbl>
      <w:tblPr>
        <w:tblStyle w:val="ab"/>
        <w:tblW w:w="14632" w:type="dxa"/>
        <w:tblLook w:val="01E0" w:firstRow="1" w:lastRow="1" w:firstColumn="1" w:lastColumn="1" w:noHBand="0" w:noVBand="0"/>
      </w:tblPr>
      <w:tblGrid>
        <w:gridCol w:w="2292"/>
        <w:gridCol w:w="842"/>
        <w:gridCol w:w="929"/>
        <w:gridCol w:w="811"/>
        <w:gridCol w:w="811"/>
        <w:gridCol w:w="811"/>
        <w:gridCol w:w="812"/>
        <w:gridCol w:w="812"/>
        <w:gridCol w:w="812"/>
        <w:gridCol w:w="812"/>
        <w:gridCol w:w="812"/>
        <w:gridCol w:w="812"/>
        <w:gridCol w:w="812"/>
        <w:gridCol w:w="793"/>
        <w:gridCol w:w="793"/>
        <w:gridCol w:w="866"/>
      </w:tblGrid>
      <w:tr w:rsidR="0033226B" w:rsidRPr="00C76E7D">
        <w:trPr>
          <w:trHeight w:hRule="exact" w:val="567"/>
        </w:trPr>
        <w:tc>
          <w:tcPr>
            <w:tcW w:w="2056" w:type="dxa"/>
          </w:tcPr>
          <w:p w:rsidR="0033226B" w:rsidRPr="00C76E7D" w:rsidRDefault="0033226B" w:rsidP="00C76E7D">
            <w:pPr>
              <w:keepNext/>
              <w:widowControl w:val="0"/>
              <w:spacing w:line="360" w:lineRule="auto"/>
              <w:jc w:val="both"/>
              <w:rPr>
                <w:bCs/>
                <w:iCs/>
                <w:sz w:val="20"/>
                <w:szCs w:val="20"/>
              </w:rPr>
            </w:pPr>
            <w:r w:rsidRPr="00C76E7D">
              <w:rPr>
                <w:bCs/>
                <w:iCs/>
                <w:sz w:val="20"/>
                <w:szCs w:val="20"/>
              </w:rPr>
              <w:t>ТЕКУЩИЕ</w:t>
            </w:r>
            <w:r w:rsidR="0047315A" w:rsidRPr="00C76E7D">
              <w:rPr>
                <w:bCs/>
                <w:iCs/>
                <w:sz w:val="20"/>
                <w:szCs w:val="20"/>
              </w:rPr>
              <w:t xml:space="preserve"> </w:t>
            </w:r>
            <w:r w:rsidRPr="00C76E7D">
              <w:rPr>
                <w:bCs/>
                <w:iCs/>
                <w:sz w:val="20"/>
                <w:szCs w:val="20"/>
              </w:rPr>
              <w:t>ЗАТРАТЫ</w:t>
            </w:r>
          </w:p>
        </w:tc>
        <w:tc>
          <w:tcPr>
            <w:tcW w:w="852" w:type="dxa"/>
          </w:tcPr>
          <w:p w:rsidR="0033226B"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896" w:type="dxa"/>
          </w:tcPr>
          <w:p w:rsidR="0033226B"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1</w:t>
            </w:r>
            <w:r w:rsidR="0047315A" w:rsidRPr="00C76E7D">
              <w:rPr>
                <w:iCs/>
                <w:sz w:val="20"/>
                <w:szCs w:val="20"/>
              </w:rPr>
              <w:t xml:space="preserve"> </w:t>
            </w:r>
            <w:r w:rsidRPr="00C76E7D">
              <w:rPr>
                <w:iCs/>
                <w:sz w:val="20"/>
                <w:szCs w:val="20"/>
              </w:rPr>
              <w:t>мес</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2</w:t>
            </w:r>
            <w:r w:rsidR="0047315A" w:rsidRPr="00C76E7D">
              <w:rPr>
                <w:iCs/>
                <w:sz w:val="20"/>
                <w:szCs w:val="20"/>
              </w:rPr>
              <w:t xml:space="preserve"> </w:t>
            </w:r>
            <w:r w:rsidRPr="00C76E7D">
              <w:rPr>
                <w:iCs/>
                <w:sz w:val="20"/>
                <w:szCs w:val="20"/>
              </w:rPr>
              <w:t>мес</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3</w:t>
            </w:r>
            <w:r w:rsidR="0047315A" w:rsidRPr="00C76E7D">
              <w:rPr>
                <w:iCs/>
                <w:sz w:val="20"/>
                <w:szCs w:val="20"/>
              </w:rPr>
              <w:t xml:space="preserve"> </w:t>
            </w:r>
            <w:r w:rsidRPr="00C76E7D">
              <w:rPr>
                <w:iCs/>
                <w:sz w:val="20"/>
                <w:szCs w:val="20"/>
              </w:rPr>
              <w:t>мес</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4</w:t>
            </w:r>
            <w:r w:rsidR="0047315A" w:rsidRPr="00C76E7D">
              <w:rPr>
                <w:iCs/>
                <w:sz w:val="20"/>
                <w:szCs w:val="20"/>
              </w:rPr>
              <w:t xml:space="preserve"> </w:t>
            </w:r>
            <w:r w:rsidRPr="00C76E7D">
              <w:rPr>
                <w:iCs/>
                <w:sz w:val="20"/>
                <w:szCs w:val="20"/>
              </w:rPr>
              <w:t>мес</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5</w:t>
            </w:r>
            <w:r w:rsidR="0047315A" w:rsidRPr="00C76E7D">
              <w:rPr>
                <w:iCs/>
                <w:sz w:val="20"/>
                <w:szCs w:val="20"/>
              </w:rPr>
              <w:t xml:space="preserve"> </w:t>
            </w:r>
            <w:r w:rsidRPr="00C76E7D">
              <w:rPr>
                <w:iCs/>
                <w:sz w:val="20"/>
                <w:szCs w:val="20"/>
              </w:rPr>
              <w:t>мес</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6</w:t>
            </w:r>
            <w:r w:rsidR="0047315A" w:rsidRPr="00C76E7D">
              <w:rPr>
                <w:iCs/>
                <w:sz w:val="20"/>
                <w:szCs w:val="20"/>
              </w:rPr>
              <w:t xml:space="preserve"> </w:t>
            </w:r>
            <w:r w:rsidRPr="00C76E7D">
              <w:rPr>
                <w:iCs/>
                <w:sz w:val="20"/>
                <w:szCs w:val="20"/>
              </w:rPr>
              <w:t>мес</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7</w:t>
            </w:r>
            <w:r w:rsidR="0047315A" w:rsidRPr="00C76E7D">
              <w:rPr>
                <w:iCs/>
                <w:sz w:val="20"/>
                <w:szCs w:val="20"/>
              </w:rPr>
              <w:t xml:space="preserve"> </w:t>
            </w:r>
            <w:r w:rsidRPr="00C76E7D">
              <w:rPr>
                <w:iCs/>
                <w:sz w:val="20"/>
                <w:szCs w:val="20"/>
              </w:rPr>
              <w:t>мес</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8</w:t>
            </w:r>
            <w:r w:rsidR="0047315A" w:rsidRPr="00C76E7D">
              <w:rPr>
                <w:iCs/>
                <w:sz w:val="20"/>
                <w:szCs w:val="20"/>
              </w:rPr>
              <w:t xml:space="preserve"> </w:t>
            </w:r>
            <w:r w:rsidRPr="00C76E7D">
              <w:rPr>
                <w:iCs/>
                <w:sz w:val="20"/>
                <w:szCs w:val="20"/>
              </w:rPr>
              <w:t>мес</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9</w:t>
            </w:r>
            <w:r w:rsidR="0047315A" w:rsidRPr="00C76E7D">
              <w:rPr>
                <w:iCs/>
                <w:sz w:val="20"/>
                <w:szCs w:val="20"/>
              </w:rPr>
              <w:t xml:space="preserve"> </w:t>
            </w:r>
            <w:r w:rsidRPr="00C76E7D">
              <w:rPr>
                <w:iCs/>
                <w:sz w:val="20"/>
                <w:szCs w:val="20"/>
              </w:rPr>
              <w:t>мес</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10</w:t>
            </w:r>
            <w:r w:rsidR="0047315A" w:rsidRPr="00C76E7D">
              <w:rPr>
                <w:iCs/>
                <w:sz w:val="20"/>
                <w:szCs w:val="20"/>
              </w:rPr>
              <w:t xml:space="preserve"> </w:t>
            </w:r>
            <w:r w:rsidRPr="00C76E7D">
              <w:rPr>
                <w:iCs/>
                <w:sz w:val="20"/>
                <w:szCs w:val="20"/>
              </w:rPr>
              <w:t>мес</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r w:rsidR="0047315A" w:rsidRPr="00C76E7D">
              <w:rPr>
                <w:iCs/>
                <w:sz w:val="20"/>
                <w:szCs w:val="20"/>
              </w:rPr>
              <w:t xml:space="preserve"> </w:t>
            </w:r>
            <w:r w:rsidRPr="00C76E7D">
              <w:rPr>
                <w:iCs/>
                <w:sz w:val="20"/>
                <w:szCs w:val="20"/>
              </w:rPr>
              <w:t>мес</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12</w:t>
            </w:r>
            <w:r w:rsidR="0047315A" w:rsidRPr="00C76E7D">
              <w:rPr>
                <w:iCs/>
                <w:sz w:val="20"/>
                <w:szCs w:val="20"/>
              </w:rPr>
              <w:t xml:space="preserve"> </w:t>
            </w:r>
            <w:r w:rsidRPr="00C76E7D">
              <w:rPr>
                <w:iCs/>
                <w:sz w:val="20"/>
                <w:szCs w:val="20"/>
              </w:rPr>
              <w:t>мес</w:t>
            </w:r>
          </w:p>
        </w:tc>
        <w:tc>
          <w:tcPr>
            <w:tcW w:w="817" w:type="dxa"/>
          </w:tcPr>
          <w:p w:rsidR="0033226B" w:rsidRPr="00C76E7D" w:rsidRDefault="0033226B" w:rsidP="00C76E7D">
            <w:pPr>
              <w:keepNext/>
              <w:widowControl w:val="0"/>
              <w:spacing w:line="360" w:lineRule="auto"/>
              <w:jc w:val="both"/>
              <w:rPr>
                <w:bCs/>
                <w:iCs/>
                <w:sz w:val="20"/>
                <w:szCs w:val="20"/>
              </w:rPr>
            </w:pPr>
            <w:r w:rsidRPr="00C76E7D">
              <w:rPr>
                <w:bCs/>
                <w:iCs/>
                <w:sz w:val="20"/>
                <w:szCs w:val="20"/>
              </w:rPr>
              <w:t>ВСЕГО</w:t>
            </w:r>
          </w:p>
        </w:tc>
      </w:tr>
      <w:tr w:rsidR="0033226B" w:rsidRPr="00C76E7D">
        <w:trPr>
          <w:trHeight w:hRule="exact" w:val="567"/>
        </w:trPr>
        <w:tc>
          <w:tcPr>
            <w:tcW w:w="2056" w:type="dxa"/>
          </w:tcPr>
          <w:p w:rsidR="0033226B" w:rsidRPr="00C76E7D" w:rsidRDefault="0033226B" w:rsidP="00C76E7D">
            <w:pPr>
              <w:keepNext/>
              <w:widowControl w:val="0"/>
              <w:spacing w:line="360" w:lineRule="auto"/>
              <w:jc w:val="both"/>
              <w:rPr>
                <w:sz w:val="20"/>
                <w:szCs w:val="20"/>
              </w:rPr>
            </w:pPr>
            <w:r w:rsidRPr="00C76E7D">
              <w:rPr>
                <w:sz w:val="20"/>
                <w:szCs w:val="20"/>
              </w:rPr>
              <w:t>Сырье</w:t>
            </w:r>
            <w:r w:rsidR="0047315A" w:rsidRPr="00C76E7D">
              <w:rPr>
                <w:sz w:val="20"/>
                <w:szCs w:val="20"/>
              </w:rPr>
              <w:t xml:space="preserve"> </w:t>
            </w:r>
            <w:r w:rsidRPr="00C76E7D">
              <w:rPr>
                <w:sz w:val="20"/>
                <w:szCs w:val="20"/>
              </w:rPr>
              <w:t>и</w:t>
            </w:r>
            <w:r w:rsidR="0047315A" w:rsidRPr="00C76E7D">
              <w:rPr>
                <w:sz w:val="20"/>
                <w:szCs w:val="20"/>
              </w:rPr>
              <w:t xml:space="preserve"> </w:t>
            </w:r>
            <w:r w:rsidRPr="00C76E7D">
              <w:rPr>
                <w:sz w:val="20"/>
                <w:szCs w:val="20"/>
              </w:rPr>
              <w:t>материалы</w:t>
            </w:r>
          </w:p>
        </w:tc>
        <w:tc>
          <w:tcPr>
            <w:tcW w:w="852" w:type="dxa"/>
          </w:tcPr>
          <w:p w:rsidR="0033226B" w:rsidRPr="00C76E7D" w:rsidRDefault="0033226B" w:rsidP="00C76E7D">
            <w:pPr>
              <w:keepNext/>
              <w:widowControl w:val="0"/>
              <w:spacing w:line="360" w:lineRule="auto"/>
              <w:jc w:val="both"/>
              <w:rPr>
                <w:sz w:val="20"/>
                <w:szCs w:val="20"/>
              </w:rPr>
            </w:pP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240</w:t>
            </w:r>
          </w:p>
        </w:tc>
      </w:tr>
      <w:tr w:rsidR="0033226B" w:rsidRPr="00C76E7D">
        <w:trPr>
          <w:trHeight w:hRule="exact" w:val="567"/>
        </w:trPr>
        <w:tc>
          <w:tcPr>
            <w:tcW w:w="2056" w:type="dxa"/>
          </w:tcPr>
          <w:p w:rsidR="0033226B" w:rsidRPr="00C76E7D" w:rsidRDefault="0033226B" w:rsidP="00C76E7D">
            <w:pPr>
              <w:keepNext/>
              <w:widowControl w:val="0"/>
              <w:spacing w:line="360" w:lineRule="auto"/>
              <w:jc w:val="both"/>
              <w:rPr>
                <w:sz w:val="20"/>
                <w:szCs w:val="20"/>
              </w:rPr>
            </w:pPr>
            <w:r w:rsidRPr="00C76E7D">
              <w:rPr>
                <w:sz w:val="20"/>
                <w:szCs w:val="20"/>
              </w:rPr>
              <w:t>Общепроизводственные</w:t>
            </w:r>
            <w:r w:rsidR="0047315A" w:rsidRPr="00C76E7D">
              <w:rPr>
                <w:sz w:val="20"/>
                <w:szCs w:val="20"/>
              </w:rPr>
              <w:t xml:space="preserve"> </w:t>
            </w:r>
            <w:r w:rsidRPr="00C76E7D">
              <w:rPr>
                <w:sz w:val="20"/>
                <w:szCs w:val="20"/>
              </w:rPr>
              <w:t>расходы</w:t>
            </w:r>
          </w:p>
        </w:tc>
        <w:tc>
          <w:tcPr>
            <w:tcW w:w="852" w:type="dxa"/>
          </w:tcPr>
          <w:p w:rsidR="0033226B" w:rsidRPr="00C76E7D" w:rsidRDefault="0033226B" w:rsidP="00C76E7D">
            <w:pPr>
              <w:keepNext/>
              <w:widowControl w:val="0"/>
              <w:spacing w:line="360" w:lineRule="auto"/>
              <w:jc w:val="both"/>
              <w:rPr>
                <w:sz w:val="20"/>
                <w:szCs w:val="20"/>
              </w:rPr>
            </w:pPr>
            <w:r w:rsidRPr="00C76E7D">
              <w:rPr>
                <w:sz w:val="20"/>
                <w:szCs w:val="20"/>
              </w:rPr>
              <w:t>за</w:t>
            </w:r>
            <w:r w:rsidR="0047315A" w:rsidRPr="00C76E7D">
              <w:rPr>
                <w:sz w:val="20"/>
                <w:szCs w:val="20"/>
              </w:rPr>
              <w:t xml:space="preserve"> </w:t>
            </w:r>
            <w:r w:rsidRPr="00C76E7D">
              <w:rPr>
                <w:sz w:val="20"/>
                <w:szCs w:val="20"/>
              </w:rPr>
              <w:t>месяц</w:t>
            </w:r>
          </w:p>
        </w:tc>
        <w:tc>
          <w:tcPr>
            <w:tcW w:w="896" w:type="dxa"/>
          </w:tcPr>
          <w:p w:rsidR="0033226B" w:rsidRPr="00C76E7D" w:rsidRDefault="0033226B" w:rsidP="00C76E7D">
            <w:pPr>
              <w:keepNext/>
              <w:widowControl w:val="0"/>
              <w:spacing w:line="360" w:lineRule="auto"/>
              <w:jc w:val="both"/>
              <w:rPr>
                <w:sz w:val="20"/>
                <w:szCs w:val="20"/>
              </w:rPr>
            </w:pPr>
          </w:p>
        </w:tc>
        <w:tc>
          <w:tcPr>
            <w:tcW w:w="837" w:type="dxa"/>
          </w:tcPr>
          <w:p w:rsidR="0033226B" w:rsidRPr="00C76E7D" w:rsidRDefault="0033226B" w:rsidP="00C76E7D">
            <w:pPr>
              <w:keepNext/>
              <w:widowControl w:val="0"/>
              <w:spacing w:line="360" w:lineRule="auto"/>
              <w:jc w:val="both"/>
              <w:rPr>
                <w:sz w:val="20"/>
                <w:szCs w:val="20"/>
              </w:rPr>
            </w:pPr>
          </w:p>
        </w:tc>
        <w:tc>
          <w:tcPr>
            <w:tcW w:w="837" w:type="dxa"/>
          </w:tcPr>
          <w:p w:rsidR="0033226B" w:rsidRPr="00C76E7D" w:rsidRDefault="0033226B" w:rsidP="00C76E7D">
            <w:pPr>
              <w:keepNext/>
              <w:widowControl w:val="0"/>
              <w:spacing w:line="360" w:lineRule="auto"/>
              <w:jc w:val="both"/>
              <w:rPr>
                <w:sz w:val="20"/>
                <w:szCs w:val="20"/>
              </w:rPr>
            </w:pPr>
          </w:p>
        </w:tc>
        <w:tc>
          <w:tcPr>
            <w:tcW w:w="837"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17" w:type="dxa"/>
          </w:tcPr>
          <w:p w:rsidR="0033226B" w:rsidRPr="00C76E7D" w:rsidRDefault="0033226B" w:rsidP="00C76E7D">
            <w:pPr>
              <w:keepNext/>
              <w:widowControl w:val="0"/>
              <w:spacing w:line="360" w:lineRule="auto"/>
              <w:jc w:val="both"/>
              <w:rPr>
                <w:sz w:val="20"/>
                <w:szCs w:val="20"/>
              </w:rPr>
            </w:pPr>
          </w:p>
        </w:tc>
        <w:tc>
          <w:tcPr>
            <w:tcW w:w="817" w:type="dxa"/>
          </w:tcPr>
          <w:p w:rsidR="0033226B" w:rsidRPr="00C76E7D" w:rsidRDefault="0033226B" w:rsidP="00C76E7D">
            <w:pPr>
              <w:keepNext/>
              <w:widowControl w:val="0"/>
              <w:spacing w:line="360" w:lineRule="auto"/>
              <w:jc w:val="both"/>
              <w:rPr>
                <w:sz w:val="20"/>
                <w:szCs w:val="20"/>
              </w:rPr>
            </w:pPr>
          </w:p>
        </w:tc>
        <w:tc>
          <w:tcPr>
            <w:tcW w:w="817" w:type="dxa"/>
          </w:tcPr>
          <w:p w:rsidR="0033226B" w:rsidRPr="00C76E7D" w:rsidRDefault="0033226B" w:rsidP="00C76E7D">
            <w:pPr>
              <w:keepNext/>
              <w:widowControl w:val="0"/>
              <w:spacing w:line="360" w:lineRule="auto"/>
              <w:jc w:val="both"/>
              <w:rPr>
                <w:bCs/>
                <w:sz w:val="20"/>
                <w:szCs w:val="20"/>
              </w:rPr>
            </w:pPr>
          </w:p>
        </w:tc>
      </w:tr>
      <w:tr w:rsidR="0033226B" w:rsidRPr="00C76E7D">
        <w:trPr>
          <w:trHeight w:hRule="exact" w:val="567"/>
        </w:trPr>
        <w:tc>
          <w:tcPr>
            <w:tcW w:w="2056" w:type="dxa"/>
          </w:tcPr>
          <w:p w:rsidR="0033226B" w:rsidRPr="00C76E7D" w:rsidRDefault="0033226B" w:rsidP="00C76E7D">
            <w:pPr>
              <w:keepNext/>
              <w:widowControl w:val="0"/>
              <w:spacing w:line="360" w:lineRule="auto"/>
              <w:jc w:val="both"/>
              <w:rPr>
                <w:sz w:val="20"/>
                <w:szCs w:val="20"/>
              </w:rPr>
            </w:pPr>
            <w:r w:rsidRPr="00C76E7D">
              <w:rPr>
                <w:sz w:val="20"/>
                <w:szCs w:val="20"/>
              </w:rPr>
              <w:t>Продвижение</w:t>
            </w:r>
          </w:p>
        </w:tc>
        <w:tc>
          <w:tcPr>
            <w:tcW w:w="852"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60</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720</w:t>
            </w:r>
          </w:p>
        </w:tc>
      </w:tr>
      <w:tr w:rsidR="0033226B" w:rsidRPr="00C76E7D">
        <w:trPr>
          <w:trHeight w:hRule="exact" w:val="567"/>
        </w:trPr>
        <w:tc>
          <w:tcPr>
            <w:tcW w:w="2056" w:type="dxa"/>
          </w:tcPr>
          <w:p w:rsidR="0033226B" w:rsidRPr="00C76E7D" w:rsidRDefault="0047315A" w:rsidP="00C76E7D">
            <w:pPr>
              <w:keepNext/>
              <w:widowControl w:val="0"/>
              <w:spacing w:line="360" w:lineRule="auto"/>
              <w:jc w:val="both"/>
              <w:rPr>
                <w:iCs/>
                <w:sz w:val="20"/>
                <w:szCs w:val="20"/>
              </w:rPr>
            </w:pPr>
            <w:r w:rsidRPr="00C76E7D">
              <w:rPr>
                <w:iCs/>
                <w:sz w:val="20"/>
                <w:szCs w:val="20"/>
              </w:rPr>
              <w:t xml:space="preserve"> </w:t>
            </w:r>
            <w:r w:rsidR="0033226B" w:rsidRPr="00C76E7D">
              <w:rPr>
                <w:iCs/>
                <w:sz w:val="20"/>
                <w:szCs w:val="20"/>
              </w:rPr>
              <w:t>=</w:t>
            </w:r>
            <w:r w:rsidRPr="00C76E7D">
              <w:rPr>
                <w:iCs/>
                <w:sz w:val="20"/>
                <w:szCs w:val="20"/>
              </w:rPr>
              <w:t xml:space="preserve"> </w:t>
            </w:r>
            <w:r w:rsidR="0033226B" w:rsidRPr="00C76E7D">
              <w:rPr>
                <w:iCs/>
                <w:sz w:val="20"/>
                <w:szCs w:val="20"/>
              </w:rPr>
              <w:t>НДС</w:t>
            </w:r>
          </w:p>
        </w:tc>
        <w:tc>
          <w:tcPr>
            <w:tcW w:w="852" w:type="dxa"/>
          </w:tcPr>
          <w:p w:rsidR="0033226B" w:rsidRPr="00C76E7D" w:rsidRDefault="0033226B" w:rsidP="00C76E7D">
            <w:pPr>
              <w:keepNext/>
              <w:widowControl w:val="0"/>
              <w:spacing w:line="360" w:lineRule="auto"/>
              <w:jc w:val="both"/>
              <w:rPr>
                <w:iCs/>
                <w:sz w:val="20"/>
                <w:szCs w:val="20"/>
              </w:rPr>
            </w:pPr>
            <w:r w:rsidRPr="00C76E7D">
              <w:rPr>
                <w:iCs/>
                <w:sz w:val="20"/>
                <w:szCs w:val="20"/>
              </w:rPr>
              <w:t>18%</w:t>
            </w:r>
          </w:p>
        </w:tc>
        <w:tc>
          <w:tcPr>
            <w:tcW w:w="896" w:type="dxa"/>
          </w:tcPr>
          <w:p w:rsidR="0033226B" w:rsidRPr="00C76E7D" w:rsidRDefault="0033226B" w:rsidP="00C76E7D">
            <w:pPr>
              <w:keepNext/>
              <w:widowControl w:val="0"/>
              <w:spacing w:line="360" w:lineRule="auto"/>
              <w:jc w:val="both"/>
              <w:rPr>
                <w:iCs/>
                <w:sz w:val="20"/>
                <w:szCs w:val="20"/>
              </w:rPr>
            </w:pPr>
            <w:r w:rsidRPr="00C76E7D">
              <w:rPr>
                <w:iCs/>
                <w:sz w:val="20"/>
                <w:szCs w:val="20"/>
              </w:rPr>
              <w:t>тыс.руб.</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11</w:t>
            </w:r>
          </w:p>
        </w:tc>
        <w:tc>
          <w:tcPr>
            <w:tcW w:w="817" w:type="dxa"/>
          </w:tcPr>
          <w:p w:rsidR="0033226B" w:rsidRPr="00C76E7D" w:rsidRDefault="0033226B" w:rsidP="00C76E7D">
            <w:pPr>
              <w:keepNext/>
              <w:widowControl w:val="0"/>
              <w:spacing w:line="360" w:lineRule="auto"/>
              <w:jc w:val="both"/>
              <w:rPr>
                <w:bCs/>
                <w:iCs/>
                <w:sz w:val="20"/>
                <w:szCs w:val="20"/>
              </w:rPr>
            </w:pPr>
            <w:r w:rsidRPr="00C76E7D">
              <w:rPr>
                <w:bCs/>
                <w:iCs/>
                <w:sz w:val="20"/>
                <w:szCs w:val="20"/>
              </w:rPr>
              <w:t>130</w:t>
            </w:r>
          </w:p>
        </w:tc>
      </w:tr>
      <w:tr w:rsidR="0033226B" w:rsidRPr="00C76E7D">
        <w:trPr>
          <w:trHeight w:hRule="exact" w:val="567"/>
        </w:trPr>
        <w:tc>
          <w:tcPr>
            <w:tcW w:w="2056" w:type="dxa"/>
          </w:tcPr>
          <w:p w:rsidR="0033226B" w:rsidRPr="00C76E7D" w:rsidRDefault="0033226B" w:rsidP="00C76E7D">
            <w:pPr>
              <w:keepNext/>
              <w:widowControl w:val="0"/>
              <w:spacing w:line="360" w:lineRule="auto"/>
              <w:jc w:val="both"/>
              <w:rPr>
                <w:sz w:val="20"/>
                <w:szCs w:val="20"/>
              </w:rPr>
            </w:pPr>
            <w:r w:rsidRPr="00C76E7D">
              <w:rPr>
                <w:sz w:val="20"/>
                <w:szCs w:val="20"/>
              </w:rPr>
              <w:t>Подготовка</w:t>
            </w:r>
            <w:r w:rsidR="0047315A" w:rsidRPr="00C76E7D">
              <w:rPr>
                <w:sz w:val="20"/>
                <w:szCs w:val="20"/>
              </w:rPr>
              <w:t xml:space="preserve"> </w:t>
            </w:r>
            <w:r w:rsidRPr="00C76E7D">
              <w:rPr>
                <w:sz w:val="20"/>
                <w:szCs w:val="20"/>
              </w:rPr>
              <w:t>рекламных</w:t>
            </w:r>
            <w:r w:rsidR="0047315A" w:rsidRPr="00C76E7D">
              <w:rPr>
                <w:sz w:val="20"/>
                <w:szCs w:val="20"/>
              </w:rPr>
              <w:t xml:space="preserve"> </w:t>
            </w:r>
            <w:r w:rsidRPr="00C76E7D">
              <w:rPr>
                <w:sz w:val="20"/>
                <w:szCs w:val="20"/>
              </w:rPr>
              <w:t>материалов</w:t>
            </w:r>
          </w:p>
        </w:tc>
        <w:tc>
          <w:tcPr>
            <w:tcW w:w="852"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20</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0</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20</w:t>
            </w:r>
          </w:p>
        </w:tc>
      </w:tr>
      <w:tr w:rsidR="0033226B" w:rsidRPr="00C76E7D">
        <w:trPr>
          <w:trHeight w:hRule="exact" w:val="567"/>
        </w:trPr>
        <w:tc>
          <w:tcPr>
            <w:tcW w:w="2056" w:type="dxa"/>
          </w:tcPr>
          <w:p w:rsidR="0033226B" w:rsidRPr="00C76E7D" w:rsidRDefault="0047315A" w:rsidP="00C76E7D">
            <w:pPr>
              <w:keepNext/>
              <w:widowControl w:val="0"/>
              <w:spacing w:line="360" w:lineRule="auto"/>
              <w:jc w:val="both"/>
              <w:rPr>
                <w:iCs/>
                <w:sz w:val="20"/>
                <w:szCs w:val="20"/>
              </w:rPr>
            </w:pPr>
            <w:r w:rsidRPr="00C76E7D">
              <w:rPr>
                <w:iCs/>
                <w:sz w:val="20"/>
                <w:szCs w:val="20"/>
              </w:rPr>
              <w:t xml:space="preserve"> </w:t>
            </w:r>
            <w:r w:rsidR="0033226B" w:rsidRPr="00C76E7D">
              <w:rPr>
                <w:iCs/>
                <w:sz w:val="20"/>
                <w:szCs w:val="20"/>
              </w:rPr>
              <w:t>=</w:t>
            </w:r>
            <w:r w:rsidRPr="00C76E7D">
              <w:rPr>
                <w:iCs/>
                <w:sz w:val="20"/>
                <w:szCs w:val="20"/>
              </w:rPr>
              <w:t xml:space="preserve"> </w:t>
            </w:r>
            <w:r w:rsidR="0033226B" w:rsidRPr="00C76E7D">
              <w:rPr>
                <w:iCs/>
                <w:sz w:val="20"/>
                <w:szCs w:val="20"/>
              </w:rPr>
              <w:t>НДС</w:t>
            </w:r>
          </w:p>
        </w:tc>
        <w:tc>
          <w:tcPr>
            <w:tcW w:w="852" w:type="dxa"/>
          </w:tcPr>
          <w:p w:rsidR="0033226B" w:rsidRPr="00C76E7D" w:rsidRDefault="0033226B" w:rsidP="00C76E7D">
            <w:pPr>
              <w:keepNext/>
              <w:widowControl w:val="0"/>
              <w:spacing w:line="360" w:lineRule="auto"/>
              <w:jc w:val="both"/>
              <w:rPr>
                <w:iCs/>
                <w:sz w:val="20"/>
                <w:szCs w:val="20"/>
              </w:rPr>
            </w:pPr>
            <w:r w:rsidRPr="00C76E7D">
              <w:rPr>
                <w:iCs/>
                <w:sz w:val="20"/>
                <w:szCs w:val="20"/>
              </w:rPr>
              <w:t>18%</w:t>
            </w:r>
          </w:p>
        </w:tc>
        <w:tc>
          <w:tcPr>
            <w:tcW w:w="896" w:type="dxa"/>
          </w:tcPr>
          <w:p w:rsidR="0033226B" w:rsidRPr="00C76E7D" w:rsidRDefault="0033226B" w:rsidP="00C76E7D">
            <w:pPr>
              <w:keepNext/>
              <w:widowControl w:val="0"/>
              <w:spacing w:line="360" w:lineRule="auto"/>
              <w:jc w:val="both"/>
              <w:rPr>
                <w:iCs/>
                <w:sz w:val="20"/>
                <w:szCs w:val="20"/>
              </w:rPr>
            </w:pPr>
            <w:r w:rsidRPr="00C76E7D">
              <w:rPr>
                <w:iCs/>
                <w:sz w:val="20"/>
                <w:szCs w:val="20"/>
              </w:rPr>
              <w:t>тыс.руб.</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4</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0</w:t>
            </w:r>
          </w:p>
        </w:tc>
        <w:tc>
          <w:tcPr>
            <w:tcW w:w="817" w:type="dxa"/>
          </w:tcPr>
          <w:p w:rsidR="0033226B" w:rsidRPr="00C76E7D" w:rsidRDefault="0033226B" w:rsidP="00C76E7D">
            <w:pPr>
              <w:keepNext/>
              <w:widowControl w:val="0"/>
              <w:spacing w:line="360" w:lineRule="auto"/>
              <w:jc w:val="both"/>
              <w:rPr>
                <w:bCs/>
                <w:iCs/>
                <w:sz w:val="20"/>
                <w:szCs w:val="20"/>
              </w:rPr>
            </w:pPr>
            <w:r w:rsidRPr="00C76E7D">
              <w:rPr>
                <w:bCs/>
                <w:iCs/>
                <w:sz w:val="20"/>
                <w:szCs w:val="20"/>
              </w:rPr>
              <w:t>4</w:t>
            </w:r>
          </w:p>
        </w:tc>
      </w:tr>
      <w:tr w:rsidR="0033226B" w:rsidRPr="00C76E7D">
        <w:trPr>
          <w:trHeight w:hRule="exact" w:val="567"/>
        </w:trPr>
        <w:tc>
          <w:tcPr>
            <w:tcW w:w="2056" w:type="dxa"/>
          </w:tcPr>
          <w:p w:rsidR="0033226B" w:rsidRPr="00C76E7D" w:rsidRDefault="0047315A" w:rsidP="00C76E7D">
            <w:pPr>
              <w:keepNext/>
              <w:widowControl w:val="0"/>
              <w:spacing w:line="360" w:lineRule="auto"/>
              <w:jc w:val="both"/>
              <w:rPr>
                <w:bCs/>
                <w:sz w:val="20"/>
                <w:szCs w:val="20"/>
              </w:rPr>
            </w:pPr>
            <w:r w:rsidRPr="00C76E7D">
              <w:rPr>
                <w:bCs/>
                <w:sz w:val="20"/>
                <w:szCs w:val="20"/>
              </w:rPr>
              <w:t xml:space="preserve"> </w:t>
            </w:r>
            <w:r w:rsidR="0033226B" w:rsidRPr="00C76E7D">
              <w:rPr>
                <w:bCs/>
                <w:sz w:val="20"/>
                <w:szCs w:val="20"/>
              </w:rPr>
              <w:t>=</w:t>
            </w:r>
            <w:r w:rsidRPr="00C76E7D">
              <w:rPr>
                <w:bCs/>
                <w:sz w:val="20"/>
                <w:szCs w:val="20"/>
              </w:rPr>
              <w:t xml:space="preserve"> </w:t>
            </w:r>
            <w:r w:rsidR="0033226B" w:rsidRPr="00C76E7D">
              <w:rPr>
                <w:bCs/>
                <w:sz w:val="20"/>
                <w:szCs w:val="20"/>
              </w:rPr>
              <w:t>Эксплуатационные</w:t>
            </w:r>
            <w:r w:rsidRPr="00C76E7D">
              <w:rPr>
                <w:bCs/>
                <w:sz w:val="20"/>
                <w:szCs w:val="20"/>
              </w:rPr>
              <w:t xml:space="preserve"> </w:t>
            </w:r>
            <w:r w:rsidR="0033226B" w:rsidRPr="00C76E7D">
              <w:rPr>
                <w:bCs/>
                <w:sz w:val="20"/>
                <w:szCs w:val="20"/>
              </w:rPr>
              <w:t>затраты</w:t>
            </w:r>
          </w:p>
        </w:tc>
        <w:tc>
          <w:tcPr>
            <w:tcW w:w="852" w:type="dxa"/>
          </w:tcPr>
          <w:p w:rsidR="0033226B" w:rsidRPr="00C76E7D" w:rsidRDefault="0033226B" w:rsidP="00C76E7D">
            <w:pPr>
              <w:keepNext/>
              <w:widowControl w:val="0"/>
              <w:spacing w:line="360" w:lineRule="auto"/>
              <w:jc w:val="both"/>
              <w:rPr>
                <w:sz w:val="20"/>
                <w:szCs w:val="20"/>
              </w:rPr>
            </w:pP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100</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80</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980</w:t>
            </w:r>
          </w:p>
        </w:tc>
      </w:tr>
      <w:tr w:rsidR="0033226B" w:rsidRPr="00C76E7D">
        <w:trPr>
          <w:trHeight w:hRule="exact" w:val="567"/>
        </w:trPr>
        <w:tc>
          <w:tcPr>
            <w:tcW w:w="2056" w:type="dxa"/>
          </w:tcPr>
          <w:p w:rsidR="0033226B" w:rsidRPr="00C76E7D" w:rsidRDefault="0033226B" w:rsidP="00C76E7D">
            <w:pPr>
              <w:keepNext/>
              <w:widowControl w:val="0"/>
              <w:spacing w:line="360" w:lineRule="auto"/>
              <w:jc w:val="both"/>
              <w:rPr>
                <w:sz w:val="20"/>
                <w:szCs w:val="20"/>
              </w:rPr>
            </w:pPr>
            <w:r w:rsidRPr="00C76E7D">
              <w:rPr>
                <w:sz w:val="20"/>
                <w:szCs w:val="20"/>
              </w:rPr>
              <w:t>Налоги,</w:t>
            </w:r>
            <w:r w:rsidR="0047315A" w:rsidRPr="00C76E7D">
              <w:rPr>
                <w:sz w:val="20"/>
                <w:szCs w:val="20"/>
              </w:rPr>
              <w:t xml:space="preserve"> </w:t>
            </w:r>
            <w:r w:rsidRPr="00C76E7D">
              <w:rPr>
                <w:sz w:val="20"/>
                <w:szCs w:val="20"/>
              </w:rPr>
              <w:t>относимые</w:t>
            </w:r>
            <w:r w:rsidR="0047315A" w:rsidRPr="00C76E7D">
              <w:rPr>
                <w:sz w:val="20"/>
                <w:szCs w:val="20"/>
              </w:rPr>
              <w:t xml:space="preserve"> </w:t>
            </w:r>
            <w:r w:rsidRPr="00C76E7D">
              <w:rPr>
                <w:sz w:val="20"/>
                <w:szCs w:val="20"/>
              </w:rPr>
              <w:t>на</w:t>
            </w:r>
            <w:r w:rsidR="0047315A" w:rsidRPr="00C76E7D">
              <w:rPr>
                <w:sz w:val="20"/>
                <w:szCs w:val="20"/>
              </w:rPr>
              <w:t xml:space="preserve"> </w:t>
            </w:r>
            <w:r w:rsidRPr="00C76E7D">
              <w:rPr>
                <w:sz w:val="20"/>
                <w:szCs w:val="20"/>
              </w:rPr>
              <w:t>текущие</w:t>
            </w:r>
            <w:r w:rsidR="0047315A" w:rsidRPr="00C76E7D">
              <w:rPr>
                <w:sz w:val="20"/>
                <w:szCs w:val="20"/>
              </w:rPr>
              <w:t xml:space="preserve"> </w:t>
            </w:r>
            <w:r w:rsidRPr="00C76E7D">
              <w:rPr>
                <w:sz w:val="20"/>
                <w:szCs w:val="20"/>
              </w:rPr>
              <w:t>затраты</w:t>
            </w:r>
          </w:p>
        </w:tc>
        <w:tc>
          <w:tcPr>
            <w:tcW w:w="852" w:type="dxa"/>
          </w:tcPr>
          <w:p w:rsidR="0033226B" w:rsidRPr="00C76E7D" w:rsidRDefault="0033226B" w:rsidP="00C76E7D">
            <w:pPr>
              <w:keepNext/>
              <w:widowControl w:val="0"/>
              <w:spacing w:line="360" w:lineRule="auto"/>
              <w:jc w:val="both"/>
              <w:rPr>
                <w:sz w:val="20"/>
                <w:szCs w:val="20"/>
              </w:rPr>
            </w:pP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1</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1</w:t>
            </w:r>
          </w:p>
        </w:tc>
        <w:tc>
          <w:tcPr>
            <w:tcW w:w="837" w:type="dxa"/>
          </w:tcPr>
          <w:p w:rsidR="0033226B" w:rsidRPr="00C76E7D" w:rsidRDefault="0033226B" w:rsidP="00C76E7D">
            <w:pPr>
              <w:keepNext/>
              <w:widowControl w:val="0"/>
              <w:spacing w:line="360" w:lineRule="auto"/>
              <w:jc w:val="both"/>
              <w:rPr>
                <w:sz w:val="20"/>
                <w:szCs w:val="20"/>
              </w:rPr>
            </w:pPr>
            <w:r w:rsidRPr="00C76E7D">
              <w:rPr>
                <w:sz w:val="20"/>
                <w:szCs w:val="20"/>
              </w:rPr>
              <w:t>1</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38"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17" w:type="dxa"/>
          </w:tcPr>
          <w:p w:rsidR="0033226B" w:rsidRPr="00C76E7D" w:rsidRDefault="0033226B" w:rsidP="00C76E7D">
            <w:pPr>
              <w:keepNext/>
              <w:widowControl w:val="0"/>
              <w:spacing w:line="360" w:lineRule="auto"/>
              <w:jc w:val="both"/>
              <w:rPr>
                <w:sz w:val="20"/>
                <w:szCs w:val="20"/>
              </w:rPr>
            </w:pPr>
            <w:r w:rsidRPr="00C76E7D">
              <w:rPr>
                <w:sz w:val="20"/>
                <w:szCs w:val="20"/>
              </w:rPr>
              <w:t>2</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17</w:t>
            </w:r>
          </w:p>
        </w:tc>
      </w:tr>
      <w:tr w:rsidR="0033226B" w:rsidRPr="00C76E7D">
        <w:trPr>
          <w:trHeight w:hRule="exact" w:val="567"/>
        </w:trPr>
        <w:tc>
          <w:tcPr>
            <w:tcW w:w="2056" w:type="dxa"/>
          </w:tcPr>
          <w:p w:rsidR="0033226B" w:rsidRPr="00C76E7D" w:rsidRDefault="0047315A" w:rsidP="00C76E7D">
            <w:pPr>
              <w:keepNext/>
              <w:widowControl w:val="0"/>
              <w:spacing w:line="360" w:lineRule="auto"/>
              <w:jc w:val="both"/>
              <w:rPr>
                <w:bCs/>
                <w:sz w:val="20"/>
                <w:szCs w:val="20"/>
              </w:rPr>
            </w:pPr>
            <w:r w:rsidRPr="00C76E7D">
              <w:rPr>
                <w:bCs/>
                <w:sz w:val="20"/>
                <w:szCs w:val="20"/>
              </w:rPr>
              <w:t xml:space="preserve"> </w:t>
            </w:r>
            <w:r w:rsidR="0033226B" w:rsidRPr="00C76E7D">
              <w:rPr>
                <w:bCs/>
                <w:sz w:val="20"/>
                <w:szCs w:val="20"/>
              </w:rPr>
              <w:t>=</w:t>
            </w:r>
            <w:r w:rsidRPr="00C76E7D">
              <w:rPr>
                <w:bCs/>
                <w:sz w:val="20"/>
                <w:szCs w:val="20"/>
              </w:rPr>
              <w:t xml:space="preserve"> </w:t>
            </w:r>
            <w:r w:rsidR="0033226B" w:rsidRPr="00C76E7D">
              <w:rPr>
                <w:bCs/>
                <w:sz w:val="20"/>
                <w:szCs w:val="20"/>
              </w:rPr>
              <w:t>Производственные</w:t>
            </w:r>
            <w:r w:rsidRPr="00C76E7D">
              <w:rPr>
                <w:bCs/>
                <w:sz w:val="20"/>
                <w:szCs w:val="20"/>
              </w:rPr>
              <w:t xml:space="preserve"> </w:t>
            </w:r>
            <w:r w:rsidR="0033226B" w:rsidRPr="00C76E7D">
              <w:rPr>
                <w:bCs/>
                <w:sz w:val="20"/>
                <w:szCs w:val="20"/>
              </w:rPr>
              <w:t>затраты</w:t>
            </w:r>
          </w:p>
        </w:tc>
        <w:tc>
          <w:tcPr>
            <w:tcW w:w="852" w:type="dxa"/>
          </w:tcPr>
          <w:p w:rsidR="0033226B" w:rsidRPr="00C76E7D" w:rsidRDefault="0033226B" w:rsidP="00C76E7D">
            <w:pPr>
              <w:keepNext/>
              <w:widowControl w:val="0"/>
              <w:spacing w:line="360" w:lineRule="auto"/>
              <w:jc w:val="both"/>
              <w:rPr>
                <w:sz w:val="20"/>
                <w:szCs w:val="20"/>
              </w:rPr>
            </w:pP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101</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81</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81</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997</w:t>
            </w:r>
          </w:p>
        </w:tc>
      </w:tr>
      <w:tr w:rsidR="0033226B" w:rsidRPr="00C76E7D">
        <w:trPr>
          <w:trHeight w:hRule="exact" w:val="567"/>
        </w:trPr>
        <w:tc>
          <w:tcPr>
            <w:tcW w:w="2056" w:type="dxa"/>
          </w:tcPr>
          <w:p w:rsidR="0033226B" w:rsidRPr="00C76E7D" w:rsidRDefault="0033226B" w:rsidP="00C76E7D">
            <w:pPr>
              <w:keepNext/>
              <w:widowControl w:val="0"/>
              <w:spacing w:line="360" w:lineRule="auto"/>
              <w:jc w:val="both"/>
              <w:rPr>
                <w:sz w:val="20"/>
                <w:szCs w:val="20"/>
              </w:rPr>
            </w:pPr>
            <w:r w:rsidRPr="00C76E7D">
              <w:rPr>
                <w:sz w:val="20"/>
                <w:szCs w:val="20"/>
              </w:rPr>
              <w:t>Коммерческие</w:t>
            </w:r>
            <w:r w:rsidR="0047315A" w:rsidRPr="00C76E7D">
              <w:rPr>
                <w:sz w:val="20"/>
                <w:szCs w:val="20"/>
              </w:rPr>
              <w:t xml:space="preserve"> </w:t>
            </w:r>
            <w:r w:rsidRPr="00C76E7D">
              <w:rPr>
                <w:sz w:val="20"/>
                <w:szCs w:val="20"/>
              </w:rPr>
              <w:t>расходы</w:t>
            </w:r>
          </w:p>
        </w:tc>
        <w:tc>
          <w:tcPr>
            <w:tcW w:w="852" w:type="dxa"/>
          </w:tcPr>
          <w:p w:rsidR="0033226B" w:rsidRPr="00C76E7D" w:rsidRDefault="0033226B" w:rsidP="00C76E7D">
            <w:pPr>
              <w:keepNext/>
              <w:widowControl w:val="0"/>
              <w:spacing w:line="360" w:lineRule="auto"/>
              <w:jc w:val="both"/>
              <w:rPr>
                <w:sz w:val="20"/>
                <w:szCs w:val="20"/>
              </w:rPr>
            </w:pPr>
          </w:p>
        </w:tc>
        <w:tc>
          <w:tcPr>
            <w:tcW w:w="896" w:type="dxa"/>
          </w:tcPr>
          <w:p w:rsidR="0033226B" w:rsidRPr="00C76E7D" w:rsidRDefault="0033226B" w:rsidP="00C76E7D">
            <w:pPr>
              <w:keepNext/>
              <w:widowControl w:val="0"/>
              <w:spacing w:line="360" w:lineRule="auto"/>
              <w:jc w:val="both"/>
              <w:rPr>
                <w:sz w:val="20"/>
                <w:szCs w:val="20"/>
              </w:rPr>
            </w:pPr>
          </w:p>
        </w:tc>
        <w:tc>
          <w:tcPr>
            <w:tcW w:w="837" w:type="dxa"/>
          </w:tcPr>
          <w:p w:rsidR="0033226B" w:rsidRPr="00C76E7D" w:rsidRDefault="0033226B" w:rsidP="00C76E7D">
            <w:pPr>
              <w:keepNext/>
              <w:widowControl w:val="0"/>
              <w:spacing w:line="360" w:lineRule="auto"/>
              <w:jc w:val="both"/>
              <w:rPr>
                <w:sz w:val="20"/>
                <w:szCs w:val="20"/>
              </w:rPr>
            </w:pPr>
          </w:p>
        </w:tc>
        <w:tc>
          <w:tcPr>
            <w:tcW w:w="837" w:type="dxa"/>
          </w:tcPr>
          <w:p w:rsidR="0033226B" w:rsidRPr="00C76E7D" w:rsidRDefault="0033226B" w:rsidP="00C76E7D">
            <w:pPr>
              <w:keepNext/>
              <w:widowControl w:val="0"/>
              <w:spacing w:line="360" w:lineRule="auto"/>
              <w:jc w:val="both"/>
              <w:rPr>
                <w:sz w:val="20"/>
                <w:szCs w:val="20"/>
              </w:rPr>
            </w:pPr>
          </w:p>
        </w:tc>
        <w:tc>
          <w:tcPr>
            <w:tcW w:w="837"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38" w:type="dxa"/>
          </w:tcPr>
          <w:p w:rsidR="0033226B" w:rsidRPr="00C76E7D" w:rsidRDefault="0033226B" w:rsidP="00C76E7D">
            <w:pPr>
              <w:keepNext/>
              <w:widowControl w:val="0"/>
              <w:spacing w:line="360" w:lineRule="auto"/>
              <w:jc w:val="both"/>
              <w:rPr>
                <w:sz w:val="20"/>
                <w:szCs w:val="20"/>
              </w:rPr>
            </w:pPr>
          </w:p>
        </w:tc>
        <w:tc>
          <w:tcPr>
            <w:tcW w:w="817" w:type="dxa"/>
          </w:tcPr>
          <w:p w:rsidR="0033226B" w:rsidRPr="00C76E7D" w:rsidRDefault="0033226B" w:rsidP="00C76E7D">
            <w:pPr>
              <w:keepNext/>
              <w:widowControl w:val="0"/>
              <w:spacing w:line="360" w:lineRule="auto"/>
              <w:jc w:val="both"/>
              <w:rPr>
                <w:sz w:val="20"/>
                <w:szCs w:val="20"/>
              </w:rPr>
            </w:pPr>
          </w:p>
        </w:tc>
        <w:tc>
          <w:tcPr>
            <w:tcW w:w="817" w:type="dxa"/>
          </w:tcPr>
          <w:p w:rsidR="0033226B" w:rsidRPr="00C76E7D" w:rsidRDefault="0033226B" w:rsidP="00C76E7D">
            <w:pPr>
              <w:keepNext/>
              <w:widowControl w:val="0"/>
              <w:spacing w:line="360" w:lineRule="auto"/>
              <w:jc w:val="both"/>
              <w:rPr>
                <w:sz w:val="20"/>
                <w:szCs w:val="20"/>
              </w:rPr>
            </w:pPr>
          </w:p>
        </w:tc>
        <w:tc>
          <w:tcPr>
            <w:tcW w:w="817" w:type="dxa"/>
          </w:tcPr>
          <w:p w:rsidR="0033226B" w:rsidRPr="00C76E7D" w:rsidRDefault="0033226B" w:rsidP="00C76E7D">
            <w:pPr>
              <w:keepNext/>
              <w:widowControl w:val="0"/>
              <w:spacing w:line="360" w:lineRule="auto"/>
              <w:jc w:val="both"/>
              <w:rPr>
                <w:bCs/>
                <w:sz w:val="20"/>
                <w:szCs w:val="20"/>
              </w:rPr>
            </w:pPr>
          </w:p>
        </w:tc>
      </w:tr>
      <w:tr w:rsidR="0033226B" w:rsidRPr="00C76E7D">
        <w:trPr>
          <w:trHeight w:hRule="exact" w:val="567"/>
        </w:trPr>
        <w:tc>
          <w:tcPr>
            <w:tcW w:w="2056" w:type="dxa"/>
          </w:tcPr>
          <w:p w:rsidR="0033226B" w:rsidRPr="00C76E7D" w:rsidRDefault="0047315A" w:rsidP="00C76E7D">
            <w:pPr>
              <w:keepNext/>
              <w:widowControl w:val="0"/>
              <w:spacing w:line="360" w:lineRule="auto"/>
              <w:jc w:val="both"/>
              <w:rPr>
                <w:bCs/>
                <w:sz w:val="20"/>
                <w:szCs w:val="20"/>
              </w:rPr>
            </w:pPr>
            <w:r w:rsidRPr="00C76E7D">
              <w:rPr>
                <w:bCs/>
                <w:sz w:val="20"/>
                <w:szCs w:val="20"/>
              </w:rPr>
              <w:t xml:space="preserve"> </w:t>
            </w:r>
            <w:r w:rsidR="0033226B" w:rsidRPr="00C76E7D">
              <w:rPr>
                <w:bCs/>
                <w:sz w:val="20"/>
                <w:szCs w:val="20"/>
              </w:rPr>
              <w:t>=</w:t>
            </w:r>
            <w:r w:rsidRPr="00C76E7D">
              <w:rPr>
                <w:bCs/>
                <w:sz w:val="20"/>
                <w:szCs w:val="20"/>
              </w:rPr>
              <w:t xml:space="preserve"> </w:t>
            </w:r>
            <w:r w:rsidR="0033226B" w:rsidRPr="00C76E7D">
              <w:rPr>
                <w:bCs/>
                <w:sz w:val="20"/>
                <w:szCs w:val="20"/>
              </w:rPr>
              <w:t>Полные</w:t>
            </w:r>
            <w:r w:rsidRPr="00C76E7D">
              <w:rPr>
                <w:bCs/>
                <w:sz w:val="20"/>
                <w:szCs w:val="20"/>
              </w:rPr>
              <w:t xml:space="preserve"> </w:t>
            </w:r>
            <w:r w:rsidR="0033226B" w:rsidRPr="00C76E7D">
              <w:rPr>
                <w:bCs/>
                <w:sz w:val="20"/>
                <w:szCs w:val="20"/>
              </w:rPr>
              <w:t>текущие</w:t>
            </w:r>
            <w:r w:rsidRPr="00C76E7D">
              <w:rPr>
                <w:bCs/>
                <w:sz w:val="20"/>
                <w:szCs w:val="20"/>
              </w:rPr>
              <w:t xml:space="preserve"> </w:t>
            </w:r>
            <w:r w:rsidR="0033226B" w:rsidRPr="00C76E7D">
              <w:rPr>
                <w:bCs/>
                <w:sz w:val="20"/>
                <w:szCs w:val="20"/>
              </w:rPr>
              <w:t>затраты</w:t>
            </w:r>
          </w:p>
        </w:tc>
        <w:tc>
          <w:tcPr>
            <w:tcW w:w="852" w:type="dxa"/>
          </w:tcPr>
          <w:p w:rsidR="0033226B" w:rsidRPr="00C76E7D" w:rsidRDefault="0033226B" w:rsidP="00C76E7D">
            <w:pPr>
              <w:keepNext/>
              <w:widowControl w:val="0"/>
              <w:spacing w:line="360" w:lineRule="auto"/>
              <w:jc w:val="both"/>
              <w:rPr>
                <w:sz w:val="20"/>
                <w:szCs w:val="20"/>
              </w:rPr>
            </w:pP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101</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81</w:t>
            </w:r>
          </w:p>
        </w:tc>
        <w:tc>
          <w:tcPr>
            <w:tcW w:w="837" w:type="dxa"/>
          </w:tcPr>
          <w:p w:rsidR="0033226B" w:rsidRPr="00C76E7D" w:rsidRDefault="0033226B" w:rsidP="00C76E7D">
            <w:pPr>
              <w:keepNext/>
              <w:widowControl w:val="0"/>
              <w:spacing w:line="360" w:lineRule="auto"/>
              <w:jc w:val="both"/>
              <w:rPr>
                <w:bCs/>
                <w:sz w:val="20"/>
                <w:szCs w:val="20"/>
              </w:rPr>
            </w:pPr>
            <w:r w:rsidRPr="00C76E7D">
              <w:rPr>
                <w:bCs/>
                <w:sz w:val="20"/>
                <w:szCs w:val="20"/>
              </w:rPr>
              <w:t>81</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38"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82</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997</w:t>
            </w:r>
          </w:p>
        </w:tc>
      </w:tr>
      <w:tr w:rsidR="0033226B" w:rsidRPr="00C76E7D">
        <w:trPr>
          <w:trHeight w:hRule="exact" w:val="567"/>
        </w:trPr>
        <w:tc>
          <w:tcPr>
            <w:tcW w:w="2056" w:type="dxa"/>
          </w:tcPr>
          <w:p w:rsidR="0033226B" w:rsidRPr="00C76E7D" w:rsidRDefault="0047315A" w:rsidP="00C76E7D">
            <w:pPr>
              <w:keepNext/>
              <w:widowControl w:val="0"/>
              <w:spacing w:line="360" w:lineRule="auto"/>
              <w:jc w:val="both"/>
              <w:rPr>
                <w:bCs/>
                <w:iCs/>
                <w:sz w:val="20"/>
                <w:szCs w:val="20"/>
              </w:rPr>
            </w:pPr>
            <w:r w:rsidRPr="00C76E7D">
              <w:rPr>
                <w:bCs/>
                <w:iCs/>
                <w:sz w:val="20"/>
                <w:szCs w:val="20"/>
              </w:rPr>
              <w:t xml:space="preserve"> </w:t>
            </w:r>
            <w:r w:rsidR="0033226B" w:rsidRPr="00C76E7D">
              <w:rPr>
                <w:bCs/>
                <w:iCs/>
                <w:sz w:val="20"/>
                <w:szCs w:val="20"/>
              </w:rPr>
              <w:t>=</w:t>
            </w:r>
            <w:r w:rsidRPr="00C76E7D">
              <w:rPr>
                <w:bCs/>
                <w:iCs/>
                <w:sz w:val="20"/>
                <w:szCs w:val="20"/>
              </w:rPr>
              <w:t xml:space="preserve"> </w:t>
            </w:r>
            <w:r w:rsidR="0033226B" w:rsidRPr="00C76E7D">
              <w:rPr>
                <w:bCs/>
                <w:iCs/>
                <w:sz w:val="20"/>
                <w:szCs w:val="20"/>
              </w:rPr>
              <w:t>НДС</w:t>
            </w:r>
            <w:r w:rsidRPr="00C76E7D">
              <w:rPr>
                <w:bCs/>
                <w:iCs/>
                <w:sz w:val="20"/>
                <w:szCs w:val="20"/>
              </w:rPr>
              <w:t xml:space="preserve"> </w:t>
            </w:r>
            <w:r w:rsidR="0033226B" w:rsidRPr="00C76E7D">
              <w:rPr>
                <w:bCs/>
                <w:iCs/>
                <w:sz w:val="20"/>
                <w:szCs w:val="20"/>
              </w:rPr>
              <w:t>к</w:t>
            </w:r>
            <w:r w:rsidRPr="00C76E7D">
              <w:rPr>
                <w:bCs/>
                <w:iCs/>
                <w:sz w:val="20"/>
                <w:szCs w:val="20"/>
              </w:rPr>
              <w:t xml:space="preserve"> </w:t>
            </w:r>
            <w:r w:rsidR="0033226B" w:rsidRPr="00C76E7D">
              <w:rPr>
                <w:bCs/>
                <w:iCs/>
                <w:sz w:val="20"/>
                <w:szCs w:val="20"/>
              </w:rPr>
              <w:t>общим</w:t>
            </w:r>
            <w:r w:rsidRPr="00C76E7D">
              <w:rPr>
                <w:bCs/>
                <w:iCs/>
                <w:sz w:val="20"/>
                <w:szCs w:val="20"/>
              </w:rPr>
              <w:t xml:space="preserve"> </w:t>
            </w:r>
            <w:r w:rsidR="0033226B" w:rsidRPr="00C76E7D">
              <w:rPr>
                <w:bCs/>
                <w:iCs/>
                <w:sz w:val="20"/>
                <w:szCs w:val="20"/>
              </w:rPr>
              <w:t>текущим</w:t>
            </w:r>
            <w:r w:rsidRPr="00C76E7D">
              <w:rPr>
                <w:bCs/>
                <w:iCs/>
                <w:sz w:val="20"/>
                <w:szCs w:val="20"/>
              </w:rPr>
              <w:t xml:space="preserve"> </w:t>
            </w:r>
            <w:r w:rsidR="0033226B" w:rsidRPr="00C76E7D">
              <w:rPr>
                <w:bCs/>
                <w:iCs/>
                <w:sz w:val="20"/>
                <w:szCs w:val="20"/>
              </w:rPr>
              <w:t>затратам</w:t>
            </w:r>
          </w:p>
        </w:tc>
        <w:tc>
          <w:tcPr>
            <w:tcW w:w="852" w:type="dxa"/>
          </w:tcPr>
          <w:p w:rsidR="0033226B" w:rsidRPr="00C76E7D" w:rsidRDefault="0033226B" w:rsidP="00C76E7D">
            <w:pPr>
              <w:keepNext/>
              <w:widowControl w:val="0"/>
              <w:spacing w:line="360" w:lineRule="auto"/>
              <w:jc w:val="both"/>
              <w:rPr>
                <w:sz w:val="20"/>
                <w:szCs w:val="20"/>
              </w:rPr>
            </w:pPr>
          </w:p>
        </w:tc>
        <w:tc>
          <w:tcPr>
            <w:tcW w:w="896" w:type="dxa"/>
          </w:tcPr>
          <w:p w:rsidR="0033226B" w:rsidRPr="00C76E7D" w:rsidRDefault="0033226B" w:rsidP="00C76E7D">
            <w:pPr>
              <w:keepNext/>
              <w:widowControl w:val="0"/>
              <w:spacing w:line="360" w:lineRule="auto"/>
              <w:jc w:val="both"/>
              <w:rPr>
                <w:sz w:val="20"/>
                <w:szCs w:val="20"/>
              </w:rPr>
            </w:pPr>
            <w:r w:rsidRPr="00C76E7D">
              <w:rPr>
                <w:sz w:val="20"/>
                <w:szCs w:val="20"/>
              </w:rPr>
              <w:t>тыс.руб.</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18</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7"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38"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17" w:type="dxa"/>
          </w:tcPr>
          <w:p w:rsidR="0033226B" w:rsidRPr="00C76E7D" w:rsidRDefault="0033226B" w:rsidP="00C76E7D">
            <w:pPr>
              <w:keepNext/>
              <w:widowControl w:val="0"/>
              <w:spacing w:line="360" w:lineRule="auto"/>
              <w:jc w:val="both"/>
              <w:rPr>
                <w:iCs/>
                <w:sz w:val="20"/>
                <w:szCs w:val="20"/>
              </w:rPr>
            </w:pPr>
            <w:r w:rsidRPr="00C76E7D">
              <w:rPr>
                <w:iCs/>
                <w:sz w:val="20"/>
                <w:szCs w:val="20"/>
              </w:rPr>
              <w:t>14</w:t>
            </w:r>
          </w:p>
        </w:tc>
        <w:tc>
          <w:tcPr>
            <w:tcW w:w="817" w:type="dxa"/>
          </w:tcPr>
          <w:p w:rsidR="0033226B" w:rsidRPr="00C76E7D" w:rsidRDefault="0033226B" w:rsidP="00C76E7D">
            <w:pPr>
              <w:keepNext/>
              <w:widowControl w:val="0"/>
              <w:spacing w:line="360" w:lineRule="auto"/>
              <w:jc w:val="both"/>
              <w:rPr>
                <w:bCs/>
                <w:sz w:val="20"/>
                <w:szCs w:val="20"/>
              </w:rPr>
            </w:pPr>
            <w:r w:rsidRPr="00C76E7D">
              <w:rPr>
                <w:bCs/>
                <w:sz w:val="20"/>
                <w:szCs w:val="20"/>
              </w:rPr>
              <w:t>176</w:t>
            </w:r>
          </w:p>
        </w:tc>
      </w:tr>
    </w:tbl>
    <w:p w:rsidR="00C76E7D" w:rsidRDefault="00C76E7D" w:rsidP="0047315A">
      <w:pPr>
        <w:keepNext/>
        <w:widowControl w:val="0"/>
        <w:spacing w:line="360" w:lineRule="auto"/>
        <w:ind w:firstLine="709"/>
        <w:jc w:val="both"/>
        <w:rPr>
          <w:sz w:val="28"/>
        </w:rPr>
      </w:pPr>
      <w:bookmarkStart w:id="90" w:name="Приложение_3"/>
    </w:p>
    <w:p w:rsidR="0033226B" w:rsidRPr="0047315A" w:rsidRDefault="00902D6B" w:rsidP="0047315A">
      <w:pPr>
        <w:keepNext/>
        <w:widowControl w:val="0"/>
        <w:spacing w:line="360" w:lineRule="auto"/>
        <w:ind w:firstLine="709"/>
        <w:jc w:val="both"/>
        <w:rPr>
          <w:sz w:val="28"/>
        </w:rPr>
      </w:pPr>
      <w:r>
        <w:rPr>
          <w:sz w:val="28"/>
        </w:rPr>
        <w:br w:type="page"/>
      </w:r>
      <w:r w:rsidR="00E82334" w:rsidRPr="0047315A">
        <w:rPr>
          <w:sz w:val="28"/>
        </w:rPr>
        <w:t>Приложение</w:t>
      </w:r>
      <w:r w:rsidR="0047315A">
        <w:rPr>
          <w:sz w:val="28"/>
        </w:rPr>
        <w:t xml:space="preserve"> </w:t>
      </w:r>
      <w:bookmarkEnd w:id="90"/>
      <w:r w:rsidR="00E50187">
        <w:rPr>
          <w:sz w:val="28"/>
        </w:rPr>
        <w:t>3</w:t>
      </w:r>
    </w:p>
    <w:p w:rsidR="00E82334" w:rsidRPr="0047315A" w:rsidRDefault="00E82334" w:rsidP="0047315A">
      <w:pPr>
        <w:keepNext/>
        <w:widowControl w:val="0"/>
        <w:spacing w:line="360" w:lineRule="auto"/>
        <w:ind w:firstLine="709"/>
        <w:jc w:val="both"/>
        <w:rPr>
          <w:sz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583"/>
        <w:gridCol w:w="929"/>
        <w:gridCol w:w="516"/>
        <w:gridCol w:w="776"/>
        <w:gridCol w:w="776"/>
        <w:gridCol w:w="776"/>
        <w:gridCol w:w="776"/>
        <w:gridCol w:w="776"/>
        <w:gridCol w:w="776"/>
        <w:gridCol w:w="776"/>
        <w:gridCol w:w="776"/>
        <w:gridCol w:w="590"/>
        <w:gridCol w:w="776"/>
        <w:gridCol w:w="776"/>
        <w:gridCol w:w="776"/>
        <w:gridCol w:w="866"/>
      </w:tblGrid>
      <w:tr w:rsidR="00C76E7D" w:rsidRPr="00C76E7D" w:rsidTr="00C76E7D">
        <w:trPr>
          <w:trHeight w:val="285"/>
        </w:trPr>
        <w:tc>
          <w:tcPr>
            <w:tcW w:w="2940" w:type="dxa"/>
            <w:noWrap/>
            <w:vAlign w:val="bottom"/>
          </w:tcPr>
          <w:p w:rsidR="000133AF" w:rsidRPr="00C76E7D" w:rsidRDefault="000133AF" w:rsidP="00C76E7D">
            <w:pPr>
              <w:keepNext/>
              <w:widowControl w:val="0"/>
              <w:spacing w:line="360" w:lineRule="auto"/>
              <w:jc w:val="both"/>
              <w:rPr>
                <w:bCs/>
                <w:iCs/>
                <w:sz w:val="20"/>
                <w:szCs w:val="20"/>
              </w:rPr>
            </w:pPr>
            <w:r w:rsidRPr="00C76E7D">
              <w:rPr>
                <w:bCs/>
                <w:iCs/>
                <w:sz w:val="20"/>
                <w:szCs w:val="20"/>
              </w:rPr>
              <w:t>ПОСТОЯННЫЕ</w:t>
            </w:r>
            <w:r w:rsidR="0047315A" w:rsidRPr="00C76E7D">
              <w:rPr>
                <w:bCs/>
                <w:iCs/>
                <w:sz w:val="20"/>
                <w:szCs w:val="20"/>
              </w:rPr>
              <w:t xml:space="preserve"> </w:t>
            </w:r>
            <w:r w:rsidRPr="00C76E7D">
              <w:rPr>
                <w:bCs/>
                <w:iCs/>
                <w:sz w:val="20"/>
                <w:szCs w:val="20"/>
              </w:rPr>
              <w:t>АКТИВЫ</w:t>
            </w:r>
          </w:p>
        </w:tc>
        <w:tc>
          <w:tcPr>
            <w:tcW w:w="583"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929"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516" w:type="dxa"/>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2</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3</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4</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5</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7</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8</w:t>
            </w:r>
            <w:r w:rsidR="0047315A" w:rsidRPr="00C76E7D">
              <w:rPr>
                <w:iCs/>
                <w:sz w:val="20"/>
                <w:szCs w:val="20"/>
              </w:rPr>
              <w:t xml:space="preserve"> </w:t>
            </w:r>
            <w:r w:rsidRPr="00C76E7D">
              <w:rPr>
                <w:iCs/>
                <w:sz w:val="20"/>
                <w:szCs w:val="20"/>
              </w:rPr>
              <w:t>мес</w:t>
            </w:r>
          </w:p>
        </w:tc>
        <w:tc>
          <w:tcPr>
            <w:tcW w:w="590"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9</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10</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11</w:t>
            </w:r>
            <w:r w:rsidR="0047315A" w:rsidRPr="00C76E7D">
              <w:rPr>
                <w:iCs/>
                <w:sz w:val="20"/>
                <w:szCs w:val="20"/>
              </w:rPr>
              <w:t xml:space="preserve"> </w:t>
            </w:r>
            <w:r w:rsidRPr="00C76E7D">
              <w:rPr>
                <w:iCs/>
                <w:sz w:val="20"/>
                <w:szCs w:val="20"/>
              </w:rPr>
              <w:t>мес</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12</w:t>
            </w:r>
            <w:r w:rsidR="0047315A" w:rsidRPr="00C76E7D">
              <w:rPr>
                <w:iCs/>
                <w:sz w:val="20"/>
                <w:szCs w:val="20"/>
              </w:rPr>
              <w:t xml:space="preserve"> </w:t>
            </w:r>
            <w:r w:rsidRPr="00C76E7D">
              <w:rPr>
                <w:iCs/>
                <w:sz w:val="20"/>
                <w:szCs w:val="20"/>
              </w:rPr>
              <w:t>мес</w:t>
            </w:r>
          </w:p>
        </w:tc>
        <w:tc>
          <w:tcPr>
            <w:tcW w:w="648" w:type="dxa"/>
            <w:noWrap/>
            <w:vAlign w:val="bottom"/>
          </w:tcPr>
          <w:p w:rsidR="000133AF" w:rsidRPr="00C76E7D" w:rsidRDefault="000133AF" w:rsidP="00C76E7D">
            <w:pPr>
              <w:keepNext/>
              <w:widowControl w:val="0"/>
              <w:spacing w:line="360" w:lineRule="auto"/>
              <w:jc w:val="both"/>
              <w:rPr>
                <w:bCs/>
                <w:iCs/>
                <w:sz w:val="20"/>
                <w:szCs w:val="20"/>
              </w:rPr>
            </w:pPr>
            <w:r w:rsidRPr="00C76E7D">
              <w:rPr>
                <w:bCs/>
                <w:iCs/>
                <w:sz w:val="20"/>
                <w:szCs w:val="20"/>
              </w:rPr>
              <w:t>ВСЕГО</w:t>
            </w:r>
          </w:p>
        </w:tc>
      </w:tr>
      <w:tr w:rsidR="000133AF" w:rsidRPr="00C76E7D" w:rsidTr="00C76E7D">
        <w:trPr>
          <w:trHeight w:val="270"/>
        </w:trPr>
        <w:tc>
          <w:tcPr>
            <w:tcW w:w="2940" w:type="dxa"/>
            <w:noWrap/>
            <w:vAlign w:val="bottom"/>
          </w:tcPr>
          <w:p w:rsidR="000133AF" w:rsidRPr="00C76E7D" w:rsidRDefault="000133AF" w:rsidP="00C76E7D">
            <w:pPr>
              <w:keepNext/>
              <w:widowControl w:val="0"/>
              <w:spacing w:line="360" w:lineRule="auto"/>
              <w:jc w:val="both"/>
              <w:rPr>
                <w:bCs/>
                <w:iCs/>
                <w:sz w:val="20"/>
                <w:szCs w:val="20"/>
              </w:rPr>
            </w:pPr>
            <w:r w:rsidRPr="00C76E7D">
              <w:rPr>
                <w:bCs/>
                <w:iCs/>
                <w:sz w:val="20"/>
                <w:szCs w:val="20"/>
              </w:rPr>
              <w:t>1.</w:t>
            </w:r>
            <w:r w:rsidR="0047315A" w:rsidRPr="00C76E7D">
              <w:rPr>
                <w:bCs/>
                <w:iCs/>
                <w:sz w:val="20"/>
                <w:szCs w:val="20"/>
              </w:rPr>
              <w:t xml:space="preserve"> </w:t>
            </w:r>
            <w:r w:rsidRPr="00C76E7D">
              <w:rPr>
                <w:bCs/>
                <w:iCs/>
                <w:sz w:val="20"/>
                <w:szCs w:val="20"/>
              </w:rPr>
              <w:t>Постоянные</w:t>
            </w:r>
            <w:r w:rsidR="0047315A" w:rsidRPr="00C76E7D">
              <w:rPr>
                <w:bCs/>
                <w:iCs/>
                <w:sz w:val="20"/>
                <w:szCs w:val="20"/>
              </w:rPr>
              <w:t xml:space="preserve"> </w:t>
            </w:r>
            <w:r w:rsidRPr="00C76E7D">
              <w:rPr>
                <w:bCs/>
                <w:iCs/>
                <w:sz w:val="20"/>
                <w:szCs w:val="20"/>
              </w:rPr>
              <w:t>активы,</w:t>
            </w:r>
            <w:r w:rsidR="0047315A" w:rsidRPr="00C76E7D">
              <w:rPr>
                <w:bCs/>
                <w:iCs/>
                <w:sz w:val="20"/>
                <w:szCs w:val="20"/>
              </w:rPr>
              <w:t xml:space="preserve"> </w:t>
            </w:r>
          </w:p>
        </w:tc>
        <w:tc>
          <w:tcPr>
            <w:tcW w:w="583"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929"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516" w:type="dxa"/>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590"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776"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648"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Создание</w:t>
            </w:r>
            <w:r w:rsidR="0047315A" w:rsidRPr="00C76E7D">
              <w:rPr>
                <w:sz w:val="20"/>
                <w:szCs w:val="20"/>
              </w:rPr>
              <w:t xml:space="preserve"> </w:t>
            </w:r>
            <w:r w:rsidRPr="00C76E7D">
              <w:rPr>
                <w:sz w:val="20"/>
                <w:szCs w:val="20"/>
              </w:rPr>
              <w:t>сайта</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iCs/>
                <w:sz w:val="20"/>
                <w:szCs w:val="20"/>
              </w:rPr>
            </w:pPr>
          </w:p>
        </w:tc>
        <w:tc>
          <w:tcPr>
            <w:tcW w:w="516" w:type="dxa"/>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590"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648" w:type="dxa"/>
            <w:noWrap/>
            <w:vAlign w:val="bottom"/>
          </w:tcPr>
          <w:p w:rsidR="000133AF" w:rsidRPr="00C76E7D" w:rsidRDefault="000133AF" w:rsidP="00C76E7D">
            <w:pPr>
              <w:keepNext/>
              <w:widowControl w:val="0"/>
              <w:spacing w:line="360" w:lineRule="auto"/>
              <w:jc w:val="both"/>
              <w:rPr>
                <w:sz w:val="20"/>
                <w:szCs w:val="20"/>
              </w:rPr>
            </w:pP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Стоимость</w:t>
            </w:r>
            <w:r w:rsidR="0047315A" w:rsidRPr="00C76E7D">
              <w:rPr>
                <w:bCs/>
                <w:sz w:val="20"/>
                <w:szCs w:val="20"/>
              </w:rPr>
              <w:t xml:space="preserve"> </w:t>
            </w:r>
            <w:r w:rsidRPr="00C76E7D">
              <w:rPr>
                <w:bCs/>
                <w:sz w:val="20"/>
                <w:szCs w:val="20"/>
              </w:rPr>
              <w:t>актива</w:t>
            </w:r>
            <w:r w:rsidR="0047315A" w:rsidRPr="00C76E7D">
              <w:rPr>
                <w:bCs/>
                <w:sz w:val="20"/>
                <w:szCs w:val="20"/>
              </w:rPr>
              <w:t xml:space="preserve"> </w:t>
            </w:r>
            <w:r w:rsidRPr="00C76E7D">
              <w:rPr>
                <w:bCs/>
                <w:sz w:val="20"/>
                <w:szCs w:val="20"/>
              </w:rPr>
              <w:t>(без</w:t>
            </w:r>
            <w:r w:rsidR="0047315A" w:rsidRPr="00C76E7D">
              <w:rPr>
                <w:bCs/>
                <w:sz w:val="20"/>
                <w:szCs w:val="20"/>
              </w:rPr>
              <w:t xml:space="preserve"> </w:t>
            </w:r>
            <w:r w:rsidRPr="00C76E7D">
              <w:rPr>
                <w:bCs/>
                <w:sz w:val="20"/>
                <w:szCs w:val="20"/>
              </w:rPr>
              <w:t>НДС)</w:t>
            </w:r>
          </w:p>
        </w:tc>
        <w:tc>
          <w:tcPr>
            <w:tcW w:w="58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136</w:t>
            </w: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136</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136</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НДС</w:t>
            </w:r>
            <w:r w:rsidR="0047315A" w:rsidRPr="00C76E7D">
              <w:rPr>
                <w:sz w:val="20"/>
                <w:szCs w:val="20"/>
              </w:rPr>
              <w:t xml:space="preserve"> </w:t>
            </w:r>
            <w:r w:rsidRPr="00C76E7D">
              <w:rPr>
                <w:sz w:val="20"/>
                <w:szCs w:val="20"/>
              </w:rPr>
              <w:t>уплаченный</w:t>
            </w:r>
          </w:p>
        </w:tc>
        <w:tc>
          <w:tcPr>
            <w:tcW w:w="58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18%</w:t>
            </w: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24</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24</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Дополнительные</w:t>
            </w:r>
            <w:r w:rsidR="0047315A" w:rsidRPr="00C76E7D">
              <w:rPr>
                <w:sz w:val="20"/>
                <w:szCs w:val="20"/>
              </w:rPr>
              <w:t xml:space="preserve"> </w:t>
            </w:r>
            <w:r w:rsidRPr="00C76E7D">
              <w:rPr>
                <w:sz w:val="20"/>
                <w:szCs w:val="20"/>
              </w:rPr>
              <w:t>организационно-технические</w:t>
            </w:r>
            <w:r w:rsidR="0047315A" w:rsidRPr="00C76E7D">
              <w:rPr>
                <w:sz w:val="20"/>
                <w:szCs w:val="20"/>
              </w:rPr>
              <w:t xml:space="preserve"> </w:t>
            </w:r>
            <w:r w:rsidRPr="00C76E7D">
              <w:rPr>
                <w:sz w:val="20"/>
                <w:szCs w:val="20"/>
              </w:rPr>
              <w:t>расходы</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iCs/>
                <w:sz w:val="20"/>
                <w:szCs w:val="20"/>
              </w:rPr>
            </w:pPr>
          </w:p>
        </w:tc>
        <w:tc>
          <w:tcPr>
            <w:tcW w:w="516" w:type="dxa"/>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590"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776" w:type="dxa"/>
            <w:noWrap/>
            <w:vAlign w:val="bottom"/>
          </w:tcPr>
          <w:p w:rsidR="000133AF" w:rsidRPr="00C76E7D" w:rsidRDefault="000133AF" w:rsidP="00C76E7D">
            <w:pPr>
              <w:keepNext/>
              <w:widowControl w:val="0"/>
              <w:spacing w:line="360" w:lineRule="auto"/>
              <w:jc w:val="both"/>
              <w:rPr>
                <w:iCs/>
                <w:sz w:val="20"/>
                <w:szCs w:val="20"/>
              </w:rPr>
            </w:pPr>
          </w:p>
        </w:tc>
        <w:tc>
          <w:tcPr>
            <w:tcW w:w="648" w:type="dxa"/>
            <w:noWrap/>
            <w:vAlign w:val="bottom"/>
          </w:tcPr>
          <w:p w:rsidR="000133AF" w:rsidRPr="00C76E7D" w:rsidRDefault="000133AF" w:rsidP="00C76E7D">
            <w:pPr>
              <w:keepNext/>
              <w:widowControl w:val="0"/>
              <w:spacing w:line="360" w:lineRule="auto"/>
              <w:jc w:val="both"/>
              <w:rPr>
                <w:sz w:val="20"/>
                <w:szCs w:val="20"/>
              </w:rPr>
            </w:pP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Стоимость</w:t>
            </w:r>
            <w:r w:rsidR="0047315A" w:rsidRPr="00C76E7D">
              <w:rPr>
                <w:bCs/>
                <w:sz w:val="20"/>
                <w:szCs w:val="20"/>
              </w:rPr>
              <w:t xml:space="preserve"> </w:t>
            </w:r>
            <w:r w:rsidRPr="00C76E7D">
              <w:rPr>
                <w:bCs/>
                <w:sz w:val="20"/>
                <w:szCs w:val="20"/>
              </w:rPr>
              <w:t>актива</w:t>
            </w:r>
            <w:r w:rsidR="0047315A" w:rsidRPr="00C76E7D">
              <w:rPr>
                <w:bCs/>
                <w:sz w:val="20"/>
                <w:szCs w:val="20"/>
              </w:rPr>
              <w:t xml:space="preserve"> </w:t>
            </w:r>
            <w:r w:rsidRPr="00C76E7D">
              <w:rPr>
                <w:bCs/>
                <w:sz w:val="20"/>
                <w:szCs w:val="20"/>
              </w:rPr>
              <w:t>(без</w:t>
            </w:r>
            <w:r w:rsidR="0047315A" w:rsidRPr="00C76E7D">
              <w:rPr>
                <w:bCs/>
                <w:sz w:val="20"/>
                <w:szCs w:val="20"/>
              </w:rPr>
              <w:t xml:space="preserve"> </w:t>
            </w:r>
            <w:r w:rsidRPr="00C76E7D">
              <w:rPr>
                <w:bCs/>
                <w:sz w:val="20"/>
                <w:szCs w:val="20"/>
              </w:rPr>
              <w:t>НДС)</w:t>
            </w:r>
          </w:p>
        </w:tc>
        <w:tc>
          <w:tcPr>
            <w:tcW w:w="58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50</w:t>
            </w: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50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50</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НДС</w:t>
            </w:r>
            <w:r w:rsidR="0047315A" w:rsidRPr="00C76E7D">
              <w:rPr>
                <w:sz w:val="20"/>
                <w:szCs w:val="20"/>
              </w:rPr>
              <w:t xml:space="preserve"> </w:t>
            </w:r>
            <w:r w:rsidRPr="00C76E7D">
              <w:rPr>
                <w:sz w:val="20"/>
                <w:szCs w:val="20"/>
              </w:rPr>
              <w:t>уплаченный</w:t>
            </w:r>
          </w:p>
        </w:tc>
        <w:tc>
          <w:tcPr>
            <w:tcW w:w="58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18%</w:t>
            </w: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9</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9</w:t>
            </w:r>
          </w:p>
        </w:tc>
      </w:tr>
      <w:tr w:rsidR="000133AF" w:rsidRPr="00C76E7D" w:rsidTr="00C76E7D">
        <w:trPr>
          <w:trHeight w:val="255"/>
        </w:trPr>
        <w:tc>
          <w:tcPr>
            <w:tcW w:w="294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Затраты</w:t>
            </w:r>
            <w:r w:rsidRPr="00C76E7D">
              <w:rPr>
                <w:bCs/>
                <w:sz w:val="20"/>
                <w:szCs w:val="20"/>
              </w:rPr>
              <w:t xml:space="preserve"> </w:t>
            </w:r>
            <w:r w:rsidR="000133AF" w:rsidRPr="00C76E7D">
              <w:rPr>
                <w:bCs/>
                <w:sz w:val="20"/>
                <w:szCs w:val="20"/>
              </w:rPr>
              <w:t>на</w:t>
            </w:r>
            <w:r w:rsidRPr="00C76E7D">
              <w:rPr>
                <w:bCs/>
                <w:sz w:val="20"/>
                <w:szCs w:val="20"/>
              </w:rPr>
              <w:t xml:space="preserve"> </w:t>
            </w:r>
            <w:r w:rsidR="000133AF" w:rsidRPr="00C76E7D">
              <w:rPr>
                <w:bCs/>
                <w:sz w:val="20"/>
                <w:szCs w:val="20"/>
              </w:rPr>
              <w:t>приобретение</w:t>
            </w:r>
            <w:r w:rsidRPr="00C76E7D">
              <w:rPr>
                <w:bCs/>
                <w:sz w:val="20"/>
                <w:szCs w:val="20"/>
              </w:rPr>
              <w:t xml:space="preserve"> </w:t>
            </w:r>
            <w:r w:rsidR="000133AF" w:rsidRPr="00C76E7D">
              <w:rPr>
                <w:bCs/>
                <w:sz w:val="20"/>
                <w:szCs w:val="20"/>
              </w:rPr>
              <w:t>постоянных</w:t>
            </w:r>
            <w:r w:rsidRPr="00C76E7D">
              <w:rPr>
                <w:bCs/>
                <w:sz w:val="20"/>
                <w:szCs w:val="20"/>
              </w:rPr>
              <w:t xml:space="preserve"> </w:t>
            </w:r>
            <w:r w:rsidR="000133AF" w:rsidRPr="00C76E7D">
              <w:rPr>
                <w:bCs/>
                <w:sz w:val="20"/>
                <w:szCs w:val="20"/>
              </w:rPr>
              <w:t>активов</w:t>
            </w:r>
            <w:r w:rsidRPr="00C76E7D">
              <w:rPr>
                <w:bCs/>
                <w:sz w:val="20"/>
                <w:szCs w:val="20"/>
              </w:rPr>
              <w:t xml:space="preserve"> </w:t>
            </w:r>
            <w:r w:rsidR="000133AF" w:rsidRPr="00C76E7D">
              <w:rPr>
                <w:bCs/>
                <w:sz w:val="20"/>
                <w:szCs w:val="20"/>
              </w:rPr>
              <w:t>(без</w:t>
            </w:r>
            <w:r w:rsidRPr="00C76E7D">
              <w:rPr>
                <w:bCs/>
                <w:sz w:val="20"/>
                <w:szCs w:val="20"/>
              </w:rPr>
              <w:t xml:space="preserve"> </w:t>
            </w:r>
            <w:r w:rsidR="000133AF" w:rsidRPr="00C76E7D">
              <w:rPr>
                <w:bCs/>
                <w:sz w:val="20"/>
                <w:szCs w:val="20"/>
              </w:rPr>
              <w:t>НДС)</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bCs/>
                <w:sz w:val="20"/>
                <w:szCs w:val="20"/>
              </w:rPr>
            </w:pP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186</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59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648"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186</w:t>
            </w:r>
          </w:p>
        </w:tc>
      </w:tr>
      <w:tr w:rsidR="000133AF" w:rsidRPr="00C76E7D" w:rsidTr="00C76E7D">
        <w:trPr>
          <w:trHeight w:val="255"/>
        </w:trPr>
        <w:tc>
          <w:tcPr>
            <w:tcW w:w="294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НДС</w:t>
            </w:r>
            <w:r w:rsidRPr="00C76E7D">
              <w:rPr>
                <w:bCs/>
                <w:sz w:val="20"/>
                <w:szCs w:val="20"/>
              </w:rPr>
              <w:t xml:space="preserve"> </w:t>
            </w:r>
            <w:r w:rsidR="000133AF" w:rsidRPr="00C76E7D">
              <w:rPr>
                <w:bCs/>
                <w:sz w:val="20"/>
                <w:szCs w:val="20"/>
              </w:rPr>
              <w:t>к</w:t>
            </w:r>
            <w:r w:rsidRPr="00C76E7D">
              <w:rPr>
                <w:bCs/>
                <w:sz w:val="20"/>
                <w:szCs w:val="20"/>
              </w:rPr>
              <w:t xml:space="preserve"> </w:t>
            </w:r>
            <w:r w:rsidR="000133AF" w:rsidRPr="00C76E7D">
              <w:rPr>
                <w:bCs/>
                <w:sz w:val="20"/>
                <w:szCs w:val="20"/>
              </w:rPr>
              <w:t>постоянным</w:t>
            </w:r>
            <w:r w:rsidRPr="00C76E7D">
              <w:rPr>
                <w:bCs/>
                <w:sz w:val="20"/>
                <w:szCs w:val="20"/>
              </w:rPr>
              <w:t xml:space="preserve"> </w:t>
            </w:r>
            <w:r w:rsidR="000133AF" w:rsidRPr="00C76E7D">
              <w:rPr>
                <w:bCs/>
                <w:sz w:val="20"/>
                <w:szCs w:val="20"/>
              </w:rPr>
              <w:t>активам</w:t>
            </w:r>
            <w:r w:rsidRPr="00C76E7D">
              <w:rPr>
                <w:bCs/>
                <w:sz w:val="20"/>
                <w:szCs w:val="20"/>
              </w:rPr>
              <w:t xml:space="preserve"> </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bCs/>
                <w:sz w:val="20"/>
                <w:szCs w:val="20"/>
              </w:rPr>
            </w:pP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33</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59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776"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648"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33</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Потребность</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финансировании</w:t>
            </w:r>
            <w:r w:rsidR="0047315A" w:rsidRPr="00C76E7D">
              <w:rPr>
                <w:sz w:val="20"/>
                <w:szCs w:val="20"/>
              </w:rPr>
              <w:t xml:space="preserve"> </w:t>
            </w:r>
            <w:r w:rsidRPr="00C76E7D">
              <w:rPr>
                <w:sz w:val="20"/>
                <w:szCs w:val="20"/>
              </w:rPr>
              <w:t>постоянных</w:t>
            </w:r>
            <w:r w:rsidR="0047315A" w:rsidRPr="00C76E7D">
              <w:rPr>
                <w:sz w:val="20"/>
                <w:szCs w:val="20"/>
              </w:rPr>
              <w:t xml:space="preserve"> </w:t>
            </w:r>
            <w:r w:rsidRPr="00C76E7D">
              <w:rPr>
                <w:sz w:val="20"/>
                <w:szCs w:val="20"/>
              </w:rPr>
              <w:t>активов</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186</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186</w:t>
            </w:r>
          </w:p>
        </w:tc>
      </w:tr>
      <w:tr w:rsidR="000133AF" w:rsidRPr="00C76E7D" w:rsidTr="00C76E7D">
        <w:trPr>
          <w:trHeight w:val="255"/>
        </w:trPr>
        <w:tc>
          <w:tcPr>
            <w:tcW w:w="294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местная</w:t>
            </w:r>
            <w:r w:rsidRPr="00C76E7D">
              <w:rPr>
                <w:sz w:val="20"/>
                <w:szCs w:val="20"/>
              </w:rPr>
              <w:t xml:space="preserve"> </w:t>
            </w:r>
            <w:r w:rsidR="000133AF" w:rsidRPr="00C76E7D">
              <w:rPr>
                <w:sz w:val="20"/>
                <w:szCs w:val="20"/>
              </w:rPr>
              <w:t>валюта</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186</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186</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Потребность</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финансировании</w:t>
            </w:r>
            <w:r w:rsidR="0047315A" w:rsidRPr="00C76E7D">
              <w:rPr>
                <w:sz w:val="20"/>
                <w:szCs w:val="20"/>
              </w:rPr>
              <w:t xml:space="preserve"> </w:t>
            </w:r>
            <w:r w:rsidRPr="00C76E7D">
              <w:rPr>
                <w:sz w:val="20"/>
                <w:szCs w:val="20"/>
              </w:rPr>
              <w:t>чистого</w:t>
            </w:r>
            <w:r w:rsidR="0047315A" w:rsidRPr="00C76E7D">
              <w:rPr>
                <w:sz w:val="20"/>
                <w:szCs w:val="20"/>
              </w:rPr>
              <w:t xml:space="preserve"> </w:t>
            </w:r>
            <w:r w:rsidRPr="00C76E7D">
              <w:rPr>
                <w:sz w:val="20"/>
                <w:szCs w:val="20"/>
              </w:rPr>
              <w:t>оборотного</w:t>
            </w:r>
            <w:r w:rsidR="0047315A" w:rsidRPr="00C76E7D">
              <w:rPr>
                <w:sz w:val="20"/>
                <w:szCs w:val="20"/>
              </w:rPr>
              <w:t xml:space="preserve"> </w:t>
            </w:r>
            <w:r w:rsidRPr="00C76E7D">
              <w:rPr>
                <w:sz w:val="20"/>
                <w:szCs w:val="20"/>
              </w:rPr>
              <w:t>капитала</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123</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-12</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112</w:t>
            </w:r>
          </w:p>
        </w:tc>
      </w:tr>
      <w:tr w:rsidR="000133AF" w:rsidRPr="00C76E7D" w:rsidTr="00C76E7D">
        <w:trPr>
          <w:trHeight w:val="255"/>
        </w:trPr>
        <w:tc>
          <w:tcPr>
            <w:tcW w:w="294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Потребность</w:t>
            </w:r>
            <w:r w:rsidRPr="00C76E7D">
              <w:rPr>
                <w:bCs/>
                <w:sz w:val="20"/>
                <w:szCs w:val="20"/>
              </w:rPr>
              <w:t xml:space="preserve"> </w:t>
            </w:r>
            <w:r w:rsidR="000133AF" w:rsidRPr="00C76E7D">
              <w:rPr>
                <w:bCs/>
                <w:sz w:val="20"/>
                <w:szCs w:val="20"/>
              </w:rPr>
              <w:t>в</w:t>
            </w:r>
            <w:r w:rsidRPr="00C76E7D">
              <w:rPr>
                <w:bCs/>
                <w:sz w:val="20"/>
                <w:szCs w:val="20"/>
              </w:rPr>
              <w:t xml:space="preserve"> </w:t>
            </w:r>
            <w:r w:rsidR="000133AF" w:rsidRPr="00C76E7D">
              <w:rPr>
                <w:bCs/>
                <w:sz w:val="20"/>
                <w:szCs w:val="20"/>
              </w:rPr>
              <w:t>финансировании</w:t>
            </w:r>
            <w:r w:rsidRPr="00C76E7D">
              <w:rPr>
                <w:bCs/>
                <w:sz w:val="20"/>
                <w:szCs w:val="20"/>
              </w:rPr>
              <w:t xml:space="preserve"> </w:t>
            </w:r>
            <w:r w:rsidR="000133AF" w:rsidRPr="00C76E7D">
              <w:rPr>
                <w:bCs/>
                <w:sz w:val="20"/>
                <w:szCs w:val="20"/>
              </w:rPr>
              <w:t>инвестиционных</w:t>
            </w:r>
            <w:r w:rsidRPr="00C76E7D">
              <w:rPr>
                <w:bCs/>
                <w:sz w:val="20"/>
                <w:szCs w:val="20"/>
              </w:rPr>
              <w:t xml:space="preserve"> </w:t>
            </w:r>
            <w:r w:rsidR="000133AF" w:rsidRPr="00C76E7D">
              <w:rPr>
                <w:bCs/>
                <w:sz w:val="20"/>
                <w:szCs w:val="20"/>
              </w:rPr>
              <w:t>издержек</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vAlign w:val="bottom"/>
          </w:tcPr>
          <w:p w:rsidR="000133AF" w:rsidRPr="00C76E7D" w:rsidRDefault="000133AF" w:rsidP="00C76E7D">
            <w:pPr>
              <w:keepNext/>
              <w:widowControl w:val="0"/>
              <w:spacing w:line="360" w:lineRule="auto"/>
              <w:jc w:val="both"/>
              <w:rPr>
                <w:sz w:val="20"/>
                <w:szCs w:val="20"/>
              </w:rPr>
            </w:pPr>
            <w:r w:rsidRPr="00C76E7D">
              <w:rPr>
                <w:sz w:val="20"/>
                <w:szCs w:val="20"/>
              </w:rPr>
              <w:t>-5</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309</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-12</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298</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w:t>
            </w:r>
            <w:r w:rsidR="0047315A" w:rsidRPr="00C76E7D">
              <w:rPr>
                <w:sz w:val="20"/>
                <w:szCs w:val="20"/>
              </w:rPr>
              <w:t xml:space="preserve"> </w:t>
            </w:r>
            <w:r w:rsidRPr="00C76E7D">
              <w:rPr>
                <w:sz w:val="20"/>
                <w:szCs w:val="20"/>
              </w:rPr>
              <w:t>УСТАВНЫЙ</w:t>
            </w:r>
            <w:r w:rsidR="0047315A" w:rsidRPr="00C76E7D">
              <w:rPr>
                <w:sz w:val="20"/>
                <w:szCs w:val="20"/>
              </w:rPr>
              <w:t xml:space="preserve"> </w:t>
            </w:r>
            <w:r w:rsidRPr="00C76E7D">
              <w:rPr>
                <w:sz w:val="20"/>
                <w:szCs w:val="20"/>
              </w:rPr>
              <w:t>КАПИТАЛ</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590"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648" w:type="dxa"/>
            <w:noWrap/>
            <w:vAlign w:val="bottom"/>
          </w:tcPr>
          <w:p w:rsidR="000133AF" w:rsidRPr="00C76E7D" w:rsidRDefault="000133AF" w:rsidP="00C76E7D">
            <w:pPr>
              <w:keepNext/>
              <w:widowControl w:val="0"/>
              <w:spacing w:line="360" w:lineRule="auto"/>
              <w:jc w:val="both"/>
              <w:rPr>
                <w:sz w:val="20"/>
                <w:szCs w:val="20"/>
              </w:rPr>
            </w:pP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Учредительный</w:t>
            </w:r>
            <w:r w:rsidR="0047315A" w:rsidRPr="00C76E7D">
              <w:rPr>
                <w:sz w:val="20"/>
                <w:szCs w:val="20"/>
              </w:rPr>
              <w:t xml:space="preserve"> </w:t>
            </w:r>
            <w:r w:rsidRPr="00C76E7D">
              <w:rPr>
                <w:sz w:val="20"/>
                <w:szCs w:val="20"/>
              </w:rPr>
              <w:t>капитал</w:t>
            </w:r>
            <w:r w:rsidR="0047315A" w:rsidRPr="00C76E7D">
              <w:rPr>
                <w:sz w:val="20"/>
                <w:szCs w:val="20"/>
              </w:rPr>
              <w:t xml:space="preserve"> </w:t>
            </w:r>
            <w:r w:rsidRPr="00C76E7D">
              <w:rPr>
                <w:sz w:val="20"/>
                <w:szCs w:val="20"/>
              </w:rPr>
              <w:t>(изменение)</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2.</w:t>
            </w:r>
            <w:r w:rsidR="0047315A" w:rsidRPr="00C76E7D">
              <w:rPr>
                <w:sz w:val="20"/>
                <w:szCs w:val="20"/>
              </w:rPr>
              <w:t xml:space="preserve"> </w:t>
            </w:r>
            <w:r w:rsidRPr="00C76E7D">
              <w:rPr>
                <w:sz w:val="20"/>
                <w:szCs w:val="20"/>
              </w:rPr>
              <w:t>ЦЕЛЕВЫЕ</w:t>
            </w:r>
            <w:r w:rsidR="0047315A" w:rsidRPr="00C76E7D">
              <w:rPr>
                <w:sz w:val="20"/>
                <w:szCs w:val="20"/>
              </w:rPr>
              <w:t xml:space="preserve"> </w:t>
            </w:r>
            <w:r w:rsidRPr="00C76E7D">
              <w:rPr>
                <w:sz w:val="20"/>
                <w:szCs w:val="20"/>
              </w:rPr>
              <w:t>ФИНАНСИРОВАНИЕ</w:t>
            </w:r>
            <w:r w:rsidR="0047315A" w:rsidRPr="00C76E7D">
              <w:rPr>
                <w:sz w:val="20"/>
                <w:szCs w:val="20"/>
              </w:rPr>
              <w:t xml:space="preserve"> </w:t>
            </w:r>
            <w:r w:rsidRPr="00C76E7D">
              <w:rPr>
                <w:sz w:val="20"/>
                <w:szCs w:val="20"/>
              </w:rPr>
              <w:t>И</w:t>
            </w:r>
            <w:r w:rsidR="0047315A" w:rsidRPr="00C76E7D">
              <w:rPr>
                <w:sz w:val="20"/>
                <w:szCs w:val="20"/>
              </w:rPr>
              <w:t xml:space="preserve"> </w:t>
            </w:r>
            <w:r w:rsidRPr="00C76E7D">
              <w:rPr>
                <w:sz w:val="20"/>
                <w:szCs w:val="20"/>
              </w:rPr>
              <w:t>ПОСТУПЛЕНИЯ</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590"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648" w:type="dxa"/>
            <w:noWrap/>
            <w:vAlign w:val="bottom"/>
          </w:tcPr>
          <w:p w:rsidR="000133AF" w:rsidRPr="00C76E7D" w:rsidRDefault="000133AF" w:rsidP="00C76E7D">
            <w:pPr>
              <w:keepNext/>
              <w:widowControl w:val="0"/>
              <w:spacing w:line="360" w:lineRule="auto"/>
              <w:jc w:val="both"/>
              <w:rPr>
                <w:sz w:val="20"/>
                <w:szCs w:val="20"/>
              </w:rPr>
            </w:pP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Объем</w:t>
            </w:r>
            <w:r w:rsidR="0047315A" w:rsidRPr="00C76E7D">
              <w:rPr>
                <w:sz w:val="20"/>
                <w:szCs w:val="20"/>
              </w:rPr>
              <w:t xml:space="preserve"> </w:t>
            </w:r>
            <w:r w:rsidRPr="00C76E7D">
              <w:rPr>
                <w:sz w:val="20"/>
                <w:szCs w:val="20"/>
              </w:rPr>
              <w:t>финансирования</w:t>
            </w:r>
            <w:r w:rsidR="0047315A" w:rsidRPr="00C76E7D">
              <w:rPr>
                <w:sz w:val="20"/>
                <w:szCs w:val="20"/>
              </w:rPr>
              <w:t xml:space="preserve"> </w:t>
            </w:r>
            <w:r w:rsidRPr="00C76E7D">
              <w:rPr>
                <w:sz w:val="20"/>
                <w:szCs w:val="20"/>
              </w:rPr>
              <w:t>(изменение)</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r w:rsidRPr="00C76E7D">
              <w:rPr>
                <w:sz w:val="20"/>
                <w:szCs w:val="20"/>
              </w:rPr>
              <w:t>220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220</w:t>
            </w:r>
          </w:p>
        </w:tc>
      </w:tr>
      <w:tr w:rsidR="000133AF" w:rsidRPr="00C76E7D" w:rsidTr="00C76E7D">
        <w:trPr>
          <w:trHeight w:val="255"/>
        </w:trPr>
        <w:tc>
          <w:tcPr>
            <w:tcW w:w="294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в</w:t>
            </w:r>
            <w:r w:rsidRPr="00C76E7D">
              <w:rPr>
                <w:sz w:val="20"/>
                <w:szCs w:val="20"/>
              </w:rPr>
              <w:t xml:space="preserve"> </w:t>
            </w:r>
            <w:r w:rsidR="000133AF" w:rsidRPr="00C76E7D">
              <w:rPr>
                <w:sz w:val="20"/>
                <w:szCs w:val="20"/>
              </w:rPr>
              <w:t>местной</w:t>
            </w:r>
            <w:r w:rsidRPr="00C76E7D">
              <w:rPr>
                <w:sz w:val="20"/>
                <w:szCs w:val="20"/>
              </w:rPr>
              <w:t xml:space="preserve"> </w:t>
            </w:r>
            <w:r w:rsidR="000133AF" w:rsidRPr="00C76E7D">
              <w:rPr>
                <w:sz w:val="20"/>
                <w:szCs w:val="20"/>
              </w:rPr>
              <w:t>валюте</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r w:rsidRPr="00C76E7D">
              <w:rPr>
                <w:sz w:val="20"/>
                <w:szCs w:val="20"/>
              </w:rPr>
              <w:t>220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220</w:t>
            </w: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3.</w:t>
            </w:r>
            <w:r w:rsidR="0047315A" w:rsidRPr="00C76E7D">
              <w:rPr>
                <w:sz w:val="20"/>
                <w:szCs w:val="20"/>
              </w:rPr>
              <w:t xml:space="preserve"> </w:t>
            </w:r>
            <w:r w:rsidRPr="00C76E7D">
              <w:rPr>
                <w:sz w:val="20"/>
                <w:szCs w:val="20"/>
              </w:rPr>
              <w:t>ЗАЁМНЫЙ</w:t>
            </w:r>
            <w:r w:rsidR="0047315A" w:rsidRPr="00C76E7D">
              <w:rPr>
                <w:sz w:val="20"/>
                <w:szCs w:val="20"/>
              </w:rPr>
              <w:t xml:space="preserve"> </w:t>
            </w:r>
            <w:r w:rsidRPr="00C76E7D">
              <w:rPr>
                <w:sz w:val="20"/>
                <w:szCs w:val="20"/>
              </w:rPr>
              <w:t>КАПИТАЛ</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590"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p>
        </w:tc>
        <w:tc>
          <w:tcPr>
            <w:tcW w:w="648" w:type="dxa"/>
            <w:noWrap/>
            <w:vAlign w:val="bottom"/>
          </w:tcPr>
          <w:p w:rsidR="000133AF" w:rsidRPr="00C76E7D" w:rsidRDefault="000133AF" w:rsidP="00C76E7D">
            <w:pPr>
              <w:keepNext/>
              <w:widowControl w:val="0"/>
              <w:spacing w:line="360" w:lineRule="auto"/>
              <w:jc w:val="both"/>
              <w:rPr>
                <w:sz w:val="20"/>
                <w:szCs w:val="20"/>
              </w:rPr>
            </w:pPr>
          </w:p>
        </w:tc>
      </w:tr>
      <w:tr w:rsidR="000133AF" w:rsidRPr="00C76E7D" w:rsidTr="00C76E7D">
        <w:trPr>
          <w:trHeight w:val="255"/>
        </w:trPr>
        <w:tc>
          <w:tcPr>
            <w:tcW w:w="294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Привлечение</w:t>
            </w:r>
            <w:r w:rsidR="0047315A" w:rsidRPr="00C76E7D">
              <w:rPr>
                <w:sz w:val="20"/>
                <w:szCs w:val="20"/>
              </w:rPr>
              <w:t xml:space="preserve"> </w:t>
            </w:r>
            <w:r w:rsidRPr="00C76E7D">
              <w:rPr>
                <w:sz w:val="20"/>
                <w:szCs w:val="20"/>
              </w:rPr>
              <w:t>кредитов</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r>
      <w:tr w:rsidR="000133AF" w:rsidRPr="00C76E7D" w:rsidTr="00C76E7D">
        <w:trPr>
          <w:trHeight w:val="255"/>
        </w:trPr>
        <w:tc>
          <w:tcPr>
            <w:tcW w:w="294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Итого</w:t>
            </w:r>
            <w:r w:rsidRPr="00C76E7D">
              <w:rPr>
                <w:bCs/>
                <w:sz w:val="20"/>
                <w:szCs w:val="20"/>
              </w:rPr>
              <w:t xml:space="preserve"> </w:t>
            </w:r>
            <w:r w:rsidR="000133AF" w:rsidRPr="00C76E7D">
              <w:rPr>
                <w:bCs/>
                <w:sz w:val="20"/>
                <w:szCs w:val="20"/>
              </w:rPr>
              <w:t>источники</w:t>
            </w:r>
            <w:r w:rsidRPr="00C76E7D">
              <w:rPr>
                <w:bCs/>
                <w:sz w:val="20"/>
                <w:szCs w:val="20"/>
              </w:rPr>
              <w:t xml:space="preserve"> </w:t>
            </w:r>
            <w:r w:rsidR="000133AF" w:rsidRPr="00C76E7D">
              <w:rPr>
                <w:bCs/>
                <w:sz w:val="20"/>
                <w:szCs w:val="20"/>
              </w:rPr>
              <w:t>финансирования</w:t>
            </w:r>
          </w:p>
        </w:tc>
        <w:tc>
          <w:tcPr>
            <w:tcW w:w="583" w:type="dxa"/>
            <w:noWrap/>
            <w:vAlign w:val="bottom"/>
          </w:tcPr>
          <w:p w:rsidR="000133AF" w:rsidRPr="00C76E7D" w:rsidRDefault="000133AF" w:rsidP="00C76E7D">
            <w:pPr>
              <w:keepNext/>
              <w:widowControl w:val="0"/>
              <w:spacing w:line="360" w:lineRule="auto"/>
              <w:jc w:val="both"/>
              <w:rPr>
                <w:sz w:val="20"/>
                <w:szCs w:val="20"/>
              </w:rPr>
            </w:pPr>
          </w:p>
        </w:tc>
        <w:tc>
          <w:tcPr>
            <w:tcW w:w="929"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516" w:type="dxa"/>
          </w:tcPr>
          <w:p w:rsidR="000133AF" w:rsidRPr="00C76E7D" w:rsidRDefault="000133AF" w:rsidP="00C76E7D">
            <w:pPr>
              <w:keepNext/>
              <w:widowControl w:val="0"/>
              <w:spacing w:line="360" w:lineRule="auto"/>
              <w:jc w:val="both"/>
              <w:rPr>
                <w:sz w:val="20"/>
                <w:szCs w:val="20"/>
              </w:rPr>
            </w:pP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59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776"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648"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220</w:t>
            </w:r>
          </w:p>
        </w:tc>
      </w:tr>
      <w:tr w:rsidR="000133AF" w:rsidRPr="00C76E7D" w:rsidTr="00C76E7D">
        <w:trPr>
          <w:trHeight w:val="255"/>
        </w:trPr>
        <w:tc>
          <w:tcPr>
            <w:tcW w:w="2940"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r w:rsidR="000133AF" w:rsidRPr="00C76E7D">
              <w:rPr>
                <w:iCs/>
                <w:sz w:val="20"/>
                <w:szCs w:val="20"/>
              </w:rPr>
              <w:t>=</w:t>
            </w:r>
            <w:r w:rsidRPr="00C76E7D">
              <w:rPr>
                <w:iCs/>
                <w:sz w:val="20"/>
                <w:szCs w:val="20"/>
              </w:rPr>
              <w:t xml:space="preserve"> </w:t>
            </w:r>
            <w:r w:rsidR="000133AF" w:rsidRPr="00C76E7D">
              <w:rPr>
                <w:iCs/>
                <w:sz w:val="20"/>
                <w:szCs w:val="20"/>
              </w:rPr>
              <w:t>Свободные</w:t>
            </w:r>
            <w:r w:rsidRPr="00C76E7D">
              <w:rPr>
                <w:iCs/>
                <w:sz w:val="20"/>
                <w:szCs w:val="20"/>
              </w:rPr>
              <w:t xml:space="preserve"> </w:t>
            </w:r>
            <w:r w:rsidR="000133AF" w:rsidRPr="00C76E7D">
              <w:rPr>
                <w:iCs/>
                <w:sz w:val="20"/>
                <w:szCs w:val="20"/>
              </w:rPr>
              <w:t>денежные</w:t>
            </w:r>
            <w:r w:rsidRPr="00C76E7D">
              <w:rPr>
                <w:iCs/>
                <w:sz w:val="20"/>
                <w:szCs w:val="20"/>
              </w:rPr>
              <w:t xml:space="preserve"> </w:t>
            </w:r>
            <w:r w:rsidR="000133AF" w:rsidRPr="00C76E7D">
              <w:rPr>
                <w:iCs/>
                <w:sz w:val="20"/>
                <w:szCs w:val="20"/>
              </w:rPr>
              <w:t>средства</w:t>
            </w:r>
          </w:p>
        </w:tc>
        <w:tc>
          <w:tcPr>
            <w:tcW w:w="583" w:type="dxa"/>
            <w:noWrap/>
            <w:vAlign w:val="bottom"/>
          </w:tcPr>
          <w:p w:rsidR="000133AF" w:rsidRPr="00C76E7D" w:rsidRDefault="000133AF" w:rsidP="00C76E7D">
            <w:pPr>
              <w:keepNext/>
              <w:widowControl w:val="0"/>
              <w:spacing w:line="360" w:lineRule="auto"/>
              <w:jc w:val="both"/>
              <w:rPr>
                <w:iCs/>
                <w:sz w:val="20"/>
                <w:szCs w:val="20"/>
              </w:rPr>
            </w:pPr>
          </w:p>
        </w:tc>
        <w:tc>
          <w:tcPr>
            <w:tcW w:w="929"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тыс.руб.</w:t>
            </w:r>
          </w:p>
        </w:tc>
        <w:tc>
          <w:tcPr>
            <w:tcW w:w="516" w:type="dxa"/>
          </w:tcPr>
          <w:p w:rsidR="000133AF" w:rsidRPr="00C76E7D" w:rsidRDefault="000133AF" w:rsidP="00C76E7D">
            <w:pPr>
              <w:keepNext/>
              <w:widowControl w:val="0"/>
              <w:spacing w:line="360" w:lineRule="auto"/>
              <w:jc w:val="both"/>
              <w:rPr>
                <w:iCs/>
                <w:sz w:val="20"/>
                <w:szCs w:val="20"/>
              </w:rPr>
            </w:pPr>
            <w:r w:rsidRPr="00C76E7D">
              <w:rPr>
                <w:iCs/>
                <w:sz w:val="20"/>
                <w:szCs w:val="20"/>
              </w:rPr>
              <w:t>225</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-85</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-59</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-35</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2</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54</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106</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158</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210</w:t>
            </w:r>
          </w:p>
        </w:tc>
        <w:tc>
          <w:tcPr>
            <w:tcW w:w="590"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262</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314</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366</w:t>
            </w:r>
          </w:p>
        </w:tc>
        <w:tc>
          <w:tcPr>
            <w:tcW w:w="776"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418</w:t>
            </w:r>
          </w:p>
        </w:tc>
        <w:tc>
          <w:tcPr>
            <w:tcW w:w="648" w:type="dxa"/>
            <w:noWrap/>
            <w:vAlign w:val="bottom"/>
          </w:tcPr>
          <w:p w:rsidR="000133AF" w:rsidRPr="00C76E7D" w:rsidRDefault="000133AF" w:rsidP="00C76E7D">
            <w:pPr>
              <w:keepNext/>
              <w:widowControl w:val="0"/>
              <w:spacing w:line="360" w:lineRule="auto"/>
              <w:jc w:val="both"/>
              <w:rPr>
                <w:bCs/>
                <w:iCs/>
                <w:sz w:val="20"/>
                <w:szCs w:val="20"/>
              </w:rPr>
            </w:pPr>
            <w:r w:rsidRPr="00C76E7D">
              <w:rPr>
                <w:bCs/>
                <w:iCs/>
                <w:sz w:val="20"/>
                <w:szCs w:val="20"/>
              </w:rPr>
              <w:t>418</w:t>
            </w:r>
          </w:p>
        </w:tc>
      </w:tr>
    </w:tbl>
    <w:p w:rsidR="00C76E7D" w:rsidRDefault="00C76E7D" w:rsidP="0047315A">
      <w:pPr>
        <w:keepNext/>
        <w:widowControl w:val="0"/>
        <w:spacing w:line="360" w:lineRule="auto"/>
        <w:ind w:firstLine="709"/>
        <w:jc w:val="both"/>
        <w:rPr>
          <w:sz w:val="28"/>
        </w:rPr>
      </w:pPr>
      <w:bookmarkStart w:id="91" w:name="Приложение_4"/>
    </w:p>
    <w:p w:rsidR="0033226B" w:rsidRPr="0047315A" w:rsidRDefault="00C76E7D" w:rsidP="0047315A">
      <w:pPr>
        <w:keepNext/>
        <w:widowControl w:val="0"/>
        <w:spacing w:line="360" w:lineRule="auto"/>
        <w:ind w:firstLine="709"/>
        <w:jc w:val="both"/>
        <w:rPr>
          <w:sz w:val="28"/>
        </w:rPr>
      </w:pPr>
      <w:r>
        <w:rPr>
          <w:sz w:val="28"/>
        </w:rPr>
        <w:br w:type="page"/>
      </w:r>
      <w:r w:rsidR="000133AF" w:rsidRPr="0047315A">
        <w:rPr>
          <w:sz w:val="28"/>
        </w:rPr>
        <w:t>Приложение</w:t>
      </w:r>
      <w:r w:rsidR="0047315A">
        <w:rPr>
          <w:sz w:val="28"/>
        </w:rPr>
        <w:t xml:space="preserve"> </w:t>
      </w:r>
      <w:bookmarkEnd w:id="91"/>
      <w:r w:rsidR="00E50187">
        <w:rPr>
          <w:sz w:val="28"/>
        </w:rPr>
        <w:t>4</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80"/>
        <w:gridCol w:w="803"/>
        <w:gridCol w:w="803"/>
        <w:gridCol w:w="803"/>
        <w:gridCol w:w="803"/>
        <w:gridCol w:w="803"/>
        <w:gridCol w:w="803"/>
        <w:gridCol w:w="803"/>
        <w:gridCol w:w="803"/>
        <w:gridCol w:w="803"/>
        <w:gridCol w:w="803"/>
        <w:gridCol w:w="803"/>
        <w:gridCol w:w="803"/>
        <w:gridCol w:w="803"/>
        <w:gridCol w:w="804"/>
      </w:tblGrid>
      <w:tr w:rsidR="000133AF" w:rsidRPr="00C76E7D" w:rsidTr="00C76E7D">
        <w:trPr>
          <w:trHeight w:val="285"/>
        </w:trPr>
        <w:tc>
          <w:tcPr>
            <w:tcW w:w="2660" w:type="dxa"/>
            <w:noWrap/>
            <w:vAlign w:val="bottom"/>
          </w:tcPr>
          <w:p w:rsidR="000133AF" w:rsidRPr="00C76E7D" w:rsidRDefault="000133AF" w:rsidP="00C76E7D">
            <w:pPr>
              <w:keepNext/>
              <w:widowControl w:val="0"/>
              <w:spacing w:line="360" w:lineRule="auto"/>
              <w:jc w:val="both"/>
              <w:rPr>
                <w:bCs/>
                <w:iCs/>
                <w:sz w:val="20"/>
                <w:szCs w:val="20"/>
              </w:rPr>
            </w:pPr>
            <w:r w:rsidRPr="00C76E7D">
              <w:rPr>
                <w:bCs/>
                <w:iCs/>
                <w:sz w:val="20"/>
                <w:szCs w:val="20"/>
              </w:rPr>
              <w:t>ОТЧЕТ</w:t>
            </w:r>
            <w:r w:rsidR="0047315A" w:rsidRPr="00C76E7D">
              <w:rPr>
                <w:bCs/>
                <w:iCs/>
                <w:sz w:val="20"/>
                <w:szCs w:val="20"/>
              </w:rPr>
              <w:t xml:space="preserve"> </w:t>
            </w:r>
            <w:r w:rsidRPr="00C76E7D">
              <w:rPr>
                <w:bCs/>
                <w:iCs/>
                <w:sz w:val="20"/>
                <w:szCs w:val="20"/>
              </w:rPr>
              <w:t>О</w:t>
            </w:r>
            <w:r w:rsidR="0047315A" w:rsidRPr="00C76E7D">
              <w:rPr>
                <w:bCs/>
                <w:iCs/>
                <w:sz w:val="20"/>
                <w:szCs w:val="20"/>
              </w:rPr>
              <w:t xml:space="preserve"> </w:t>
            </w:r>
            <w:r w:rsidRPr="00C76E7D">
              <w:rPr>
                <w:bCs/>
                <w:iCs/>
                <w:sz w:val="20"/>
                <w:szCs w:val="20"/>
              </w:rPr>
              <w:t>ПРИБЫЛИ</w:t>
            </w:r>
          </w:p>
        </w:tc>
        <w:tc>
          <w:tcPr>
            <w:tcW w:w="980" w:type="dxa"/>
            <w:noWrap/>
            <w:vAlign w:val="bottom"/>
          </w:tcPr>
          <w:p w:rsidR="000133AF"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0</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2</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3</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4</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5</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7</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8</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9</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10</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11</w:t>
            </w:r>
            <w:r w:rsidR="0047315A" w:rsidRPr="00C76E7D">
              <w:rPr>
                <w:iCs/>
                <w:sz w:val="20"/>
                <w:szCs w:val="20"/>
              </w:rPr>
              <w:t xml:space="preserve"> </w:t>
            </w:r>
            <w:r w:rsidRPr="00C76E7D">
              <w:rPr>
                <w:iCs/>
                <w:sz w:val="20"/>
                <w:szCs w:val="20"/>
              </w:rPr>
              <w:t>мес</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12</w:t>
            </w:r>
            <w:r w:rsidR="0047315A" w:rsidRPr="00C76E7D">
              <w:rPr>
                <w:iCs/>
                <w:sz w:val="20"/>
                <w:szCs w:val="20"/>
              </w:rPr>
              <w:t xml:space="preserve"> </w:t>
            </w:r>
            <w:r w:rsidRPr="00C76E7D">
              <w:rPr>
                <w:iCs/>
                <w:sz w:val="20"/>
                <w:szCs w:val="20"/>
              </w:rPr>
              <w:t>мес</w:t>
            </w:r>
          </w:p>
        </w:tc>
        <w:tc>
          <w:tcPr>
            <w:tcW w:w="804" w:type="dxa"/>
            <w:vAlign w:val="bottom"/>
          </w:tcPr>
          <w:p w:rsidR="000133AF" w:rsidRPr="00C76E7D" w:rsidRDefault="000133AF" w:rsidP="00C76E7D">
            <w:pPr>
              <w:keepNext/>
              <w:widowControl w:val="0"/>
              <w:spacing w:line="360" w:lineRule="auto"/>
              <w:jc w:val="both"/>
              <w:rPr>
                <w:bCs/>
                <w:iCs/>
                <w:sz w:val="20"/>
                <w:szCs w:val="20"/>
              </w:rPr>
            </w:pPr>
            <w:r w:rsidRPr="00C76E7D">
              <w:rPr>
                <w:bCs/>
                <w:iCs/>
                <w:sz w:val="20"/>
                <w:szCs w:val="20"/>
              </w:rPr>
              <w:t>ВСЕГО</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выручка</w:t>
            </w:r>
            <w:r w:rsidRPr="00C76E7D">
              <w:rPr>
                <w:sz w:val="20"/>
                <w:szCs w:val="20"/>
              </w:rPr>
              <w:t xml:space="preserve"> </w:t>
            </w:r>
            <w:r w:rsidR="000133AF" w:rsidRPr="00C76E7D">
              <w:rPr>
                <w:sz w:val="20"/>
                <w:szCs w:val="20"/>
              </w:rPr>
              <w:t>от</w:t>
            </w:r>
            <w:r w:rsidRPr="00C76E7D">
              <w:rPr>
                <w:sz w:val="20"/>
                <w:szCs w:val="20"/>
              </w:rPr>
              <w:t xml:space="preserve"> </w:t>
            </w:r>
            <w:r w:rsidR="000133AF" w:rsidRPr="00C76E7D">
              <w:rPr>
                <w:sz w:val="20"/>
                <w:szCs w:val="20"/>
              </w:rPr>
              <w:t>реализации</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100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100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100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150</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w:t>
            </w:r>
            <w:r w:rsidR="0047315A" w:rsidRPr="00C76E7D">
              <w:rPr>
                <w:bCs/>
                <w:sz w:val="20"/>
                <w:szCs w:val="20"/>
              </w:rPr>
              <w:t xml:space="preserve"> </w:t>
            </w:r>
            <w:r w:rsidRPr="00C76E7D">
              <w:rPr>
                <w:bCs/>
                <w:sz w:val="20"/>
                <w:szCs w:val="20"/>
              </w:rPr>
              <w:t>650</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текущие</w:t>
            </w:r>
            <w:r w:rsidRPr="00C76E7D">
              <w:rPr>
                <w:sz w:val="20"/>
                <w:szCs w:val="20"/>
              </w:rPr>
              <w:t xml:space="preserve"> </w:t>
            </w:r>
            <w:r w:rsidR="000133AF" w:rsidRPr="00C76E7D">
              <w:rPr>
                <w:sz w:val="20"/>
                <w:szCs w:val="20"/>
              </w:rPr>
              <w:t>затраты</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-101</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-81</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-81</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-82</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-997</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Прибыль</w:t>
            </w:r>
            <w:r w:rsidRPr="00C76E7D">
              <w:rPr>
                <w:bCs/>
                <w:sz w:val="20"/>
                <w:szCs w:val="20"/>
              </w:rPr>
              <w:t xml:space="preserve"> </w:t>
            </w:r>
            <w:r w:rsidR="000133AF" w:rsidRPr="00C76E7D">
              <w:rPr>
                <w:bCs/>
                <w:sz w:val="20"/>
                <w:szCs w:val="20"/>
              </w:rPr>
              <w:t>от</w:t>
            </w:r>
            <w:r w:rsidRPr="00C76E7D">
              <w:rPr>
                <w:bCs/>
                <w:sz w:val="20"/>
                <w:szCs w:val="20"/>
              </w:rPr>
              <w:t xml:space="preserve"> </w:t>
            </w:r>
            <w:r w:rsidR="000133AF" w:rsidRPr="00C76E7D">
              <w:rPr>
                <w:bCs/>
                <w:sz w:val="20"/>
                <w:szCs w:val="20"/>
              </w:rPr>
              <w:t>основной</w:t>
            </w:r>
            <w:r w:rsidRPr="00C76E7D">
              <w:rPr>
                <w:bCs/>
                <w:sz w:val="20"/>
                <w:szCs w:val="20"/>
              </w:rPr>
              <w:t xml:space="preserve"> </w:t>
            </w:r>
            <w:r w:rsidR="000133AF" w:rsidRPr="00C76E7D">
              <w:rPr>
                <w:bCs/>
                <w:sz w:val="20"/>
                <w:szCs w:val="20"/>
              </w:rPr>
              <w:t>деятельности</w:t>
            </w:r>
          </w:p>
        </w:tc>
        <w:tc>
          <w:tcPr>
            <w:tcW w:w="98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тыс.руб.</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69</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654</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налоги,</w:t>
            </w:r>
            <w:r w:rsidRPr="00C76E7D">
              <w:rPr>
                <w:sz w:val="20"/>
                <w:szCs w:val="20"/>
              </w:rPr>
              <w:t xml:space="preserve"> </w:t>
            </w:r>
            <w:r w:rsidR="000133AF" w:rsidRPr="00C76E7D">
              <w:rPr>
                <w:sz w:val="20"/>
                <w:szCs w:val="20"/>
              </w:rPr>
              <w:t>относимые</w:t>
            </w:r>
            <w:r w:rsidRPr="00C76E7D">
              <w:rPr>
                <w:sz w:val="20"/>
                <w:szCs w:val="20"/>
              </w:rPr>
              <w:t xml:space="preserve"> </w:t>
            </w:r>
            <w:r w:rsidR="000133AF" w:rsidRPr="00C76E7D">
              <w:rPr>
                <w:sz w:val="20"/>
                <w:szCs w:val="20"/>
              </w:rPr>
              <w:t>на</w:t>
            </w:r>
            <w:r w:rsidRPr="00C76E7D">
              <w:rPr>
                <w:sz w:val="20"/>
                <w:szCs w:val="20"/>
              </w:rPr>
              <w:t xml:space="preserve"> </w:t>
            </w:r>
            <w:r w:rsidR="000133AF" w:rsidRPr="00C76E7D">
              <w:rPr>
                <w:sz w:val="20"/>
                <w:szCs w:val="20"/>
              </w:rPr>
              <w:t>финансовые</w:t>
            </w:r>
            <w:r w:rsidRPr="00C76E7D">
              <w:rPr>
                <w:sz w:val="20"/>
                <w:szCs w:val="20"/>
              </w:rPr>
              <w:t xml:space="preserve"> </w:t>
            </w:r>
            <w:r w:rsidR="000133AF" w:rsidRPr="00C76E7D">
              <w:rPr>
                <w:sz w:val="20"/>
                <w:szCs w:val="20"/>
              </w:rPr>
              <w:t>результаты</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доходы/расходы</w:t>
            </w:r>
            <w:r w:rsidRPr="00C76E7D">
              <w:rPr>
                <w:sz w:val="20"/>
                <w:szCs w:val="20"/>
              </w:rPr>
              <w:t xml:space="preserve"> </w:t>
            </w:r>
            <w:r w:rsidR="000133AF" w:rsidRPr="00C76E7D">
              <w:rPr>
                <w:sz w:val="20"/>
                <w:szCs w:val="20"/>
              </w:rPr>
              <w:t>от</w:t>
            </w:r>
            <w:r w:rsidRPr="00C76E7D">
              <w:rPr>
                <w:sz w:val="20"/>
                <w:szCs w:val="20"/>
              </w:rPr>
              <w:t xml:space="preserve"> </w:t>
            </w:r>
            <w:r w:rsidR="000133AF" w:rsidRPr="00C76E7D">
              <w:rPr>
                <w:sz w:val="20"/>
                <w:szCs w:val="20"/>
              </w:rPr>
              <w:t>прочей</w:t>
            </w:r>
            <w:r w:rsidRPr="00C76E7D">
              <w:rPr>
                <w:sz w:val="20"/>
                <w:szCs w:val="20"/>
              </w:rPr>
              <w:t xml:space="preserve"> </w:t>
            </w:r>
            <w:r w:rsidR="000133AF" w:rsidRPr="00C76E7D">
              <w:rPr>
                <w:sz w:val="20"/>
                <w:szCs w:val="20"/>
              </w:rPr>
              <w:t>реализации</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внереализационные</w:t>
            </w:r>
            <w:r w:rsidRPr="00C76E7D">
              <w:rPr>
                <w:sz w:val="20"/>
                <w:szCs w:val="20"/>
              </w:rPr>
              <w:t xml:space="preserve"> </w:t>
            </w:r>
            <w:r w:rsidR="000133AF" w:rsidRPr="00C76E7D">
              <w:rPr>
                <w:sz w:val="20"/>
                <w:szCs w:val="20"/>
              </w:rPr>
              <w:t>доходы/расходы</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курсовая</w:t>
            </w:r>
            <w:r w:rsidRPr="00C76E7D">
              <w:rPr>
                <w:sz w:val="20"/>
                <w:szCs w:val="20"/>
              </w:rPr>
              <w:t xml:space="preserve"> </w:t>
            </w:r>
            <w:r w:rsidR="000133AF" w:rsidRPr="00C76E7D">
              <w:rPr>
                <w:sz w:val="20"/>
                <w:szCs w:val="20"/>
              </w:rPr>
              <w:t>разница</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Прибыль</w:t>
            </w:r>
            <w:r w:rsidRPr="00C76E7D">
              <w:rPr>
                <w:bCs/>
                <w:sz w:val="20"/>
                <w:szCs w:val="20"/>
              </w:rPr>
              <w:t xml:space="preserve"> </w:t>
            </w:r>
            <w:r w:rsidR="000133AF" w:rsidRPr="00C76E7D">
              <w:rPr>
                <w:bCs/>
                <w:sz w:val="20"/>
                <w:szCs w:val="20"/>
              </w:rPr>
              <w:t>до</w:t>
            </w:r>
            <w:r w:rsidRPr="00C76E7D">
              <w:rPr>
                <w:bCs/>
                <w:sz w:val="20"/>
                <w:szCs w:val="20"/>
              </w:rPr>
              <w:t xml:space="preserve"> </w:t>
            </w:r>
            <w:r w:rsidR="000133AF" w:rsidRPr="00C76E7D">
              <w:rPr>
                <w:bCs/>
                <w:sz w:val="20"/>
                <w:szCs w:val="20"/>
              </w:rPr>
              <w:t>налогообложения</w:t>
            </w:r>
          </w:p>
        </w:tc>
        <w:tc>
          <w:tcPr>
            <w:tcW w:w="98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тыс.руб.</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19</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68</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653</w:t>
            </w:r>
          </w:p>
        </w:tc>
      </w:tr>
      <w:tr w:rsidR="000133AF" w:rsidRPr="00C76E7D" w:rsidTr="00C76E7D">
        <w:trPr>
          <w:trHeight w:val="255"/>
        </w:trPr>
        <w:tc>
          <w:tcPr>
            <w:tcW w:w="2660"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Налогооблагаемая</w:t>
            </w:r>
            <w:r w:rsidR="0047315A" w:rsidRPr="00C76E7D">
              <w:rPr>
                <w:iCs/>
                <w:sz w:val="20"/>
                <w:szCs w:val="20"/>
              </w:rPr>
              <w:t xml:space="preserve"> </w:t>
            </w:r>
            <w:r w:rsidRPr="00C76E7D">
              <w:rPr>
                <w:iCs/>
                <w:sz w:val="20"/>
                <w:szCs w:val="20"/>
              </w:rPr>
              <w:t>прибыль</w:t>
            </w:r>
            <w:r w:rsidR="0047315A" w:rsidRPr="00C76E7D">
              <w:rPr>
                <w:iCs/>
                <w:sz w:val="20"/>
                <w:szCs w:val="20"/>
              </w:rPr>
              <w:t xml:space="preserve"> </w:t>
            </w:r>
          </w:p>
        </w:tc>
        <w:tc>
          <w:tcPr>
            <w:tcW w:w="980"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тыс.руб.</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0</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0</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19</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3" w:type="dxa"/>
            <w:noWrap/>
            <w:vAlign w:val="bottom"/>
          </w:tcPr>
          <w:p w:rsidR="000133AF" w:rsidRPr="00C76E7D" w:rsidRDefault="000133AF" w:rsidP="00C76E7D">
            <w:pPr>
              <w:keepNext/>
              <w:widowControl w:val="0"/>
              <w:spacing w:line="360" w:lineRule="auto"/>
              <w:jc w:val="both"/>
              <w:rPr>
                <w:iCs/>
                <w:sz w:val="20"/>
                <w:szCs w:val="20"/>
              </w:rPr>
            </w:pPr>
            <w:r w:rsidRPr="00C76E7D">
              <w:rPr>
                <w:iCs/>
                <w:sz w:val="20"/>
                <w:szCs w:val="20"/>
              </w:rPr>
              <w:t>68</w:t>
            </w:r>
          </w:p>
        </w:tc>
        <w:tc>
          <w:tcPr>
            <w:tcW w:w="804" w:type="dxa"/>
            <w:vAlign w:val="bottom"/>
          </w:tcPr>
          <w:p w:rsidR="000133AF" w:rsidRPr="00C76E7D" w:rsidRDefault="000133AF" w:rsidP="00C76E7D">
            <w:pPr>
              <w:keepNext/>
              <w:widowControl w:val="0"/>
              <w:spacing w:line="360" w:lineRule="auto"/>
              <w:jc w:val="both"/>
              <w:rPr>
                <w:bCs/>
                <w:iCs/>
                <w:sz w:val="20"/>
                <w:szCs w:val="20"/>
              </w:rPr>
            </w:pPr>
            <w:r w:rsidRPr="00C76E7D">
              <w:rPr>
                <w:bCs/>
                <w:iCs/>
                <w:sz w:val="20"/>
                <w:szCs w:val="20"/>
              </w:rPr>
              <w:t>653</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налог</w:t>
            </w:r>
            <w:r w:rsidRPr="00C76E7D">
              <w:rPr>
                <w:sz w:val="20"/>
                <w:szCs w:val="20"/>
              </w:rPr>
              <w:t xml:space="preserve"> </w:t>
            </w:r>
            <w:r w:rsidR="000133AF" w:rsidRPr="00C76E7D">
              <w:rPr>
                <w:sz w:val="20"/>
                <w:szCs w:val="20"/>
              </w:rPr>
              <w:t>на</w:t>
            </w:r>
            <w:r w:rsidRPr="00C76E7D">
              <w:rPr>
                <w:sz w:val="20"/>
                <w:szCs w:val="20"/>
              </w:rPr>
              <w:t xml:space="preserve"> </w:t>
            </w:r>
            <w:r w:rsidR="000133AF" w:rsidRPr="00C76E7D">
              <w:rPr>
                <w:sz w:val="20"/>
                <w:szCs w:val="20"/>
              </w:rPr>
              <w:t>прибыль</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-4</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-5</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-16</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-157</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Чистая</w:t>
            </w:r>
            <w:r w:rsidRPr="00C76E7D">
              <w:rPr>
                <w:bCs/>
                <w:sz w:val="20"/>
                <w:szCs w:val="20"/>
              </w:rPr>
              <w:t xml:space="preserve"> </w:t>
            </w:r>
            <w:r w:rsidR="000133AF" w:rsidRPr="00C76E7D">
              <w:rPr>
                <w:bCs/>
                <w:sz w:val="20"/>
                <w:szCs w:val="20"/>
              </w:rPr>
              <w:t>прибыль</w:t>
            </w:r>
          </w:p>
        </w:tc>
        <w:tc>
          <w:tcPr>
            <w:tcW w:w="98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тыс.руб.</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15</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14</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496</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дивиденды</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sz w:val="20"/>
                <w:szCs w:val="20"/>
              </w:rPr>
            </w:pPr>
            <w:r w:rsidRPr="00C76E7D">
              <w:rPr>
                <w:sz w:val="20"/>
                <w:szCs w:val="20"/>
              </w:rPr>
              <w:t xml:space="preserve"> </w:t>
            </w:r>
            <w:r w:rsidR="000133AF" w:rsidRPr="00C76E7D">
              <w:rPr>
                <w:sz w:val="20"/>
                <w:szCs w:val="20"/>
              </w:rPr>
              <w:t>-</w:t>
            </w:r>
            <w:r w:rsidRPr="00C76E7D">
              <w:rPr>
                <w:sz w:val="20"/>
                <w:szCs w:val="20"/>
              </w:rPr>
              <w:t xml:space="preserve"> </w:t>
            </w:r>
            <w:r w:rsidR="000133AF" w:rsidRPr="00C76E7D">
              <w:rPr>
                <w:sz w:val="20"/>
                <w:szCs w:val="20"/>
              </w:rPr>
              <w:t>прочие</w:t>
            </w:r>
            <w:r w:rsidRPr="00C76E7D">
              <w:rPr>
                <w:sz w:val="20"/>
                <w:szCs w:val="20"/>
              </w:rPr>
              <w:t xml:space="preserve"> </w:t>
            </w:r>
            <w:r w:rsidR="000133AF" w:rsidRPr="00C76E7D">
              <w:rPr>
                <w:sz w:val="20"/>
                <w:szCs w:val="20"/>
              </w:rPr>
              <w:t>платежи</w:t>
            </w:r>
            <w:r w:rsidRPr="00C76E7D">
              <w:rPr>
                <w:sz w:val="20"/>
                <w:szCs w:val="20"/>
              </w:rPr>
              <w:t xml:space="preserve"> </w:t>
            </w:r>
            <w:r w:rsidR="000133AF" w:rsidRPr="00C76E7D">
              <w:rPr>
                <w:sz w:val="20"/>
                <w:szCs w:val="20"/>
              </w:rPr>
              <w:t>из</w:t>
            </w:r>
            <w:r w:rsidRPr="00C76E7D">
              <w:rPr>
                <w:sz w:val="20"/>
                <w:szCs w:val="20"/>
              </w:rPr>
              <w:t xml:space="preserve"> </w:t>
            </w:r>
            <w:r w:rsidR="000133AF" w:rsidRPr="00C76E7D">
              <w:rPr>
                <w:sz w:val="20"/>
                <w:szCs w:val="20"/>
              </w:rPr>
              <w:t>чистой</w:t>
            </w:r>
            <w:r w:rsidRPr="00C76E7D">
              <w:rPr>
                <w:sz w:val="20"/>
                <w:szCs w:val="20"/>
              </w:rPr>
              <w:t xml:space="preserve"> </w:t>
            </w:r>
            <w:r w:rsidR="000133AF" w:rsidRPr="00C76E7D">
              <w:rPr>
                <w:sz w:val="20"/>
                <w:szCs w:val="20"/>
              </w:rPr>
              <w:t>прибыли</w:t>
            </w:r>
          </w:p>
        </w:tc>
        <w:tc>
          <w:tcPr>
            <w:tcW w:w="980"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тыс.руб.</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3" w:type="dxa"/>
            <w:noWrap/>
            <w:vAlign w:val="bottom"/>
          </w:tcPr>
          <w:p w:rsidR="000133AF" w:rsidRPr="00C76E7D" w:rsidRDefault="000133AF" w:rsidP="00C76E7D">
            <w:pPr>
              <w:keepNext/>
              <w:widowControl w:val="0"/>
              <w:spacing w:line="360" w:lineRule="auto"/>
              <w:jc w:val="both"/>
              <w:rPr>
                <w:sz w:val="20"/>
                <w:szCs w:val="20"/>
              </w:rPr>
            </w:pPr>
            <w:r w:rsidRPr="00C76E7D">
              <w:rPr>
                <w:sz w:val="20"/>
                <w:szCs w:val="20"/>
              </w:rPr>
              <w:t>0</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w:t>
            </w:r>
            <w:r w:rsidRPr="00C76E7D">
              <w:rPr>
                <w:bCs/>
                <w:sz w:val="20"/>
                <w:szCs w:val="20"/>
              </w:rPr>
              <w:t xml:space="preserve"> </w:t>
            </w:r>
            <w:r w:rsidR="000133AF" w:rsidRPr="00C76E7D">
              <w:rPr>
                <w:bCs/>
                <w:sz w:val="20"/>
                <w:szCs w:val="20"/>
              </w:rPr>
              <w:t>Нераспределенная</w:t>
            </w:r>
            <w:r w:rsidRPr="00C76E7D">
              <w:rPr>
                <w:bCs/>
                <w:sz w:val="20"/>
                <w:szCs w:val="20"/>
              </w:rPr>
              <w:t xml:space="preserve"> </w:t>
            </w:r>
            <w:r w:rsidR="000133AF" w:rsidRPr="00C76E7D">
              <w:rPr>
                <w:bCs/>
                <w:sz w:val="20"/>
                <w:szCs w:val="20"/>
              </w:rPr>
              <w:t>прибыль</w:t>
            </w:r>
          </w:p>
        </w:tc>
        <w:tc>
          <w:tcPr>
            <w:tcW w:w="98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тыс.руб.</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15</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14</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52</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496</w:t>
            </w:r>
          </w:p>
        </w:tc>
      </w:tr>
      <w:tr w:rsidR="000133AF" w:rsidRPr="00C76E7D" w:rsidTr="00C76E7D">
        <w:trPr>
          <w:trHeight w:val="255"/>
        </w:trPr>
        <w:tc>
          <w:tcPr>
            <w:tcW w:w="2660" w:type="dxa"/>
            <w:noWrap/>
            <w:vAlign w:val="bottom"/>
          </w:tcPr>
          <w:p w:rsidR="000133AF" w:rsidRPr="00C76E7D" w:rsidRDefault="0047315A" w:rsidP="00C76E7D">
            <w:pPr>
              <w:keepNext/>
              <w:widowControl w:val="0"/>
              <w:spacing w:line="360" w:lineRule="auto"/>
              <w:jc w:val="both"/>
              <w:rPr>
                <w:bCs/>
                <w:sz w:val="20"/>
                <w:szCs w:val="20"/>
              </w:rPr>
            </w:pPr>
            <w:r w:rsidRPr="00C76E7D">
              <w:rPr>
                <w:bCs/>
                <w:sz w:val="20"/>
                <w:szCs w:val="20"/>
              </w:rPr>
              <w:t xml:space="preserve"> </w:t>
            </w:r>
            <w:r w:rsidR="000133AF" w:rsidRPr="00C76E7D">
              <w:rPr>
                <w:bCs/>
                <w:sz w:val="20"/>
                <w:szCs w:val="20"/>
              </w:rPr>
              <w:t>То</w:t>
            </w:r>
            <w:r w:rsidRPr="00C76E7D">
              <w:rPr>
                <w:bCs/>
                <w:sz w:val="20"/>
                <w:szCs w:val="20"/>
              </w:rPr>
              <w:t xml:space="preserve"> </w:t>
            </w:r>
            <w:r w:rsidR="000133AF" w:rsidRPr="00C76E7D">
              <w:rPr>
                <w:bCs/>
                <w:sz w:val="20"/>
                <w:szCs w:val="20"/>
              </w:rPr>
              <w:t>же,</w:t>
            </w:r>
            <w:r w:rsidRPr="00C76E7D">
              <w:rPr>
                <w:bCs/>
                <w:sz w:val="20"/>
                <w:szCs w:val="20"/>
              </w:rPr>
              <w:t xml:space="preserve"> </w:t>
            </w:r>
            <w:r w:rsidR="000133AF" w:rsidRPr="00C76E7D">
              <w:rPr>
                <w:bCs/>
                <w:sz w:val="20"/>
                <w:szCs w:val="20"/>
              </w:rPr>
              <w:t>нарастающим</w:t>
            </w:r>
            <w:r w:rsidRPr="00C76E7D">
              <w:rPr>
                <w:bCs/>
                <w:sz w:val="20"/>
                <w:szCs w:val="20"/>
              </w:rPr>
              <w:t xml:space="preserve"> </w:t>
            </w:r>
            <w:r w:rsidR="000133AF" w:rsidRPr="00C76E7D">
              <w:rPr>
                <w:bCs/>
                <w:sz w:val="20"/>
                <w:szCs w:val="20"/>
              </w:rPr>
              <w:t>итогом</w:t>
            </w:r>
            <w:r w:rsidRPr="00C76E7D">
              <w:rPr>
                <w:bCs/>
                <w:sz w:val="20"/>
                <w:szCs w:val="20"/>
              </w:rPr>
              <w:t xml:space="preserve"> </w:t>
            </w:r>
          </w:p>
        </w:tc>
        <w:tc>
          <w:tcPr>
            <w:tcW w:w="980"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тыс.руб.</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0</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14</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28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80</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132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184</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236</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288</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340</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392</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444</w:t>
            </w:r>
          </w:p>
        </w:tc>
        <w:tc>
          <w:tcPr>
            <w:tcW w:w="803" w:type="dxa"/>
            <w:noWrap/>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496</w:t>
            </w:r>
          </w:p>
        </w:tc>
        <w:tc>
          <w:tcPr>
            <w:tcW w:w="804" w:type="dxa"/>
            <w:vAlign w:val="bottom"/>
          </w:tcPr>
          <w:p w:rsidR="000133AF" w:rsidRPr="00C76E7D" w:rsidRDefault="000133AF" w:rsidP="00C76E7D">
            <w:pPr>
              <w:keepNext/>
              <w:widowControl w:val="0"/>
              <w:spacing w:line="360" w:lineRule="auto"/>
              <w:jc w:val="both"/>
              <w:rPr>
                <w:bCs/>
                <w:sz w:val="20"/>
                <w:szCs w:val="20"/>
              </w:rPr>
            </w:pPr>
            <w:r w:rsidRPr="00C76E7D">
              <w:rPr>
                <w:bCs/>
                <w:sz w:val="20"/>
                <w:szCs w:val="20"/>
              </w:rPr>
              <w:t>496</w:t>
            </w:r>
          </w:p>
        </w:tc>
      </w:tr>
    </w:tbl>
    <w:p w:rsidR="000133AF" w:rsidRPr="0047315A" w:rsidRDefault="00D12B63" w:rsidP="0047315A">
      <w:pPr>
        <w:keepNext/>
        <w:widowControl w:val="0"/>
        <w:spacing w:line="360" w:lineRule="auto"/>
        <w:ind w:firstLine="709"/>
        <w:jc w:val="both"/>
        <w:rPr>
          <w:sz w:val="28"/>
        </w:rPr>
      </w:pPr>
      <w:bookmarkStart w:id="92" w:name="Приложение_5"/>
      <w:r w:rsidRPr="0047315A">
        <w:rPr>
          <w:sz w:val="28"/>
        </w:rPr>
        <w:t>Приложение</w:t>
      </w:r>
      <w:r w:rsidR="0047315A">
        <w:rPr>
          <w:sz w:val="28"/>
        </w:rPr>
        <w:t xml:space="preserve"> </w:t>
      </w:r>
      <w:bookmarkEnd w:id="92"/>
      <w:r w:rsidR="00E50187">
        <w:rPr>
          <w:sz w:val="28"/>
        </w:rPr>
        <w:t>5</w:t>
      </w:r>
    </w:p>
    <w:p w:rsidR="00D12B63" w:rsidRPr="0047315A" w:rsidRDefault="00D12B63" w:rsidP="0047315A">
      <w:pPr>
        <w:keepNext/>
        <w:widowControl w:val="0"/>
        <w:spacing w:line="360" w:lineRule="auto"/>
        <w:ind w:firstLine="709"/>
        <w:jc w:val="both"/>
        <w:rPr>
          <w:sz w:val="28"/>
        </w:rPr>
      </w:pP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989"/>
        <w:gridCol w:w="792"/>
        <w:gridCol w:w="793"/>
        <w:gridCol w:w="792"/>
        <w:gridCol w:w="793"/>
        <w:gridCol w:w="792"/>
        <w:gridCol w:w="793"/>
        <w:gridCol w:w="792"/>
        <w:gridCol w:w="793"/>
        <w:gridCol w:w="792"/>
        <w:gridCol w:w="793"/>
        <w:gridCol w:w="792"/>
        <w:gridCol w:w="793"/>
        <w:gridCol w:w="792"/>
        <w:gridCol w:w="793"/>
      </w:tblGrid>
      <w:tr w:rsidR="00D12B63" w:rsidRPr="00C76E7D" w:rsidTr="00C76E7D">
        <w:trPr>
          <w:trHeight w:val="285"/>
        </w:trPr>
        <w:tc>
          <w:tcPr>
            <w:tcW w:w="2940" w:type="dxa"/>
            <w:noWrap/>
            <w:vAlign w:val="bottom"/>
          </w:tcPr>
          <w:p w:rsidR="00D12B63" w:rsidRPr="00C76E7D" w:rsidRDefault="00D12B63" w:rsidP="00C76E7D">
            <w:pPr>
              <w:keepNext/>
              <w:widowControl w:val="0"/>
              <w:spacing w:line="360" w:lineRule="auto"/>
              <w:ind w:firstLine="34"/>
              <w:jc w:val="both"/>
              <w:rPr>
                <w:bCs/>
                <w:iCs/>
                <w:sz w:val="20"/>
                <w:szCs w:val="20"/>
              </w:rPr>
            </w:pPr>
            <w:r w:rsidRPr="00C76E7D">
              <w:rPr>
                <w:bCs/>
                <w:iCs/>
                <w:sz w:val="20"/>
                <w:szCs w:val="20"/>
              </w:rPr>
              <w:t>ОТЧЕТ</w:t>
            </w:r>
            <w:r w:rsidR="0047315A" w:rsidRPr="00C76E7D">
              <w:rPr>
                <w:bCs/>
                <w:iCs/>
                <w:sz w:val="20"/>
                <w:szCs w:val="20"/>
              </w:rPr>
              <w:t xml:space="preserve"> </w:t>
            </w:r>
            <w:r w:rsidRPr="00C76E7D">
              <w:rPr>
                <w:bCs/>
                <w:iCs/>
                <w:sz w:val="20"/>
                <w:szCs w:val="20"/>
              </w:rPr>
              <w:t>О</w:t>
            </w:r>
            <w:r w:rsidR="0047315A" w:rsidRPr="00C76E7D">
              <w:rPr>
                <w:bCs/>
                <w:iCs/>
                <w:sz w:val="20"/>
                <w:szCs w:val="20"/>
              </w:rPr>
              <w:t xml:space="preserve"> </w:t>
            </w:r>
            <w:r w:rsidRPr="00C76E7D">
              <w:rPr>
                <w:bCs/>
                <w:iCs/>
                <w:sz w:val="20"/>
                <w:szCs w:val="20"/>
              </w:rPr>
              <w:t>ДВИЖЕНИИ</w:t>
            </w:r>
            <w:r w:rsidR="0047315A" w:rsidRPr="00C76E7D">
              <w:rPr>
                <w:bCs/>
                <w:iCs/>
                <w:sz w:val="20"/>
                <w:szCs w:val="20"/>
              </w:rPr>
              <w:t xml:space="preserve"> </w:t>
            </w:r>
            <w:r w:rsidRPr="00C76E7D">
              <w:rPr>
                <w:bCs/>
                <w:iCs/>
                <w:sz w:val="20"/>
                <w:szCs w:val="20"/>
              </w:rPr>
              <w:t>ДЕНЕЖНЫХ</w:t>
            </w:r>
            <w:r w:rsidR="0047315A" w:rsidRPr="00C76E7D">
              <w:rPr>
                <w:bCs/>
                <w:iCs/>
                <w:sz w:val="20"/>
                <w:szCs w:val="20"/>
              </w:rPr>
              <w:t xml:space="preserve"> </w:t>
            </w:r>
            <w:r w:rsidRPr="00C76E7D">
              <w:rPr>
                <w:bCs/>
                <w:iCs/>
                <w:sz w:val="20"/>
                <w:szCs w:val="20"/>
              </w:rPr>
              <w:t>СРЕДСТВ</w:t>
            </w:r>
            <w:r w:rsidR="0047315A" w:rsidRPr="00C76E7D">
              <w:rPr>
                <w:bCs/>
                <w:iCs/>
                <w:sz w:val="20"/>
                <w:szCs w:val="20"/>
              </w:rPr>
              <w:t xml:space="preserve"> </w:t>
            </w:r>
            <w:r w:rsidRPr="00C76E7D">
              <w:rPr>
                <w:bCs/>
                <w:iCs/>
                <w:sz w:val="20"/>
                <w:szCs w:val="20"/>
              </w:rPr>
              <w:t>(МЕСТНАЯ</w:t>
            </w:r>
            <w:r w:rsidR="0047315A" w:rsidRPr="00C76E7D">
              <w:rPr>
                <w:bCs/>
                <w:iCs/>
                <w:sz w:val="20"/>
                <w:szCs w:val="20"/>
              </w:rPr>
              <w:t xml:space="preserve"> </w:t>
            </w:r>
            <w:r w:rsidRPr="00C76E7D">
              <w:rPr>
                <w:bCs/>
                <w:iCs/>
                <w:sz w:val="20"/>
                <w:szCs w:val="20"/>
              </w:rPr>
              <w:t>ВАЛЮТА)</w:t>
            </w:r>
          </w:p>
        </w:tc>
        <w:tc>
          <w:tcPr>
            <w:tcW w:w="989" w:type="dxa"/>
            <w:noWrap/>
            <w:vAlign w:val="bottom"/>
          </w:tcPr>
          <w:p w:rsidR="00D12B63" w:rsidRPr="00C76E7D" w:rsidRDefault="0047315A" w:rsidP="00C76E7D">
            <w:pPr>
              <w:keepNext/>
              <w:widowControl w:val="0"/>
              <w:spacing w:line="360" w:lineRule="auto"/>
              <w:ind w:firstLine="34"/>
              <w:jc w:val="both"/>
              <w:rPr>
                <w:iCs/>
                <w:sz w:val="20"/>
                <w:szCs w:val="20"/>
              </w:rPr>
            </w:pPr>
            <w:r w:rsidRPr="00C76E7D">
              <w:rPr>
                <w:iCs/>
                <w:sz w:val="20"/>
                <w:szCs w:val="20"/>
              </w:rPr>
              <w:t xml:space="preserve"> </w:t>
            </w:r>
          </w:p>
        </w:tc>
        <w:tc>
          <w:tcPr>
            <w:tcW w:w="792"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0</w:t>
            </w:r>
            <w:r w:rsidR="0047315A" w:rsidRPr="00C76E7D">
              <w:rPr>
                <w:iCs/>
                <w:sz w:val="20"/>
                <w:szCs w:val="20"/>
              </w:rPr>
              <w:t xml:space="preserve"> </w:t>
            </w:r>
            <w:r w:rsidRPr="00C76E7D">
              <w:rPr>
                <w:iCs/>
                <w:sz w:val="20"/>
                <w:szCs w:val="20"/>
              </w:rPr>
              <w:t>мес</w:t>
            </w:r>
          </w:p>
        </w:tc>
        <w:tc>
          <w:tcPr>
            <w:tcW w:w="793"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1</w:t>
            </w:r>
            <w:r w:rsidR="0047315A" w:rsidRPr="00C76E7D">
              <w:rPr>
                <w:iCs/>
                <w:sz w:val="20"/>
                <w:szCs w:val="20"/>
              </w:rPr>
              <w:t xml:space="preserve"> </w:t>
            </w:r>
            <w:r w:rsidRPr="00C76E7D">
              <w:rPr>
                <w:iCs/>
                <w:sz w:val="20"/>
                <w:szCs w:val="20"/>
              </w:rPr>
              <w:t>мес</w:t>
            </w:r>
          </w:p>
        </w:tc>
        <w:tc>
          <w:tcPr>
            <w:tcW w:w="792"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2</w:t>
            </w:r>
            <w:r w:rsidR="0047315A" w:rsidRPr="00C76E7D">
              <w:rPr>
                <w:iCs/>
                <w:sz w:val="20"/>
                <w:szCs w:val="20"/>
              </w:rPr>
              <w:t xml:space="preserve"> </w:t>
            </w:r>
            <w:r w:rsidRPr="00C76E7D">
              <w:rPr>
                <w:iCs/>
                <w:sz w:val="20"/>
                <w:szCs w:val="20"/>
              </w:rPr>
              <w:t>мес</w:t>
            </w:r>
          </w:p>
        </w:tc>
        <w:tc>
          <w:tcPr>
            <w:tcW w:w="793"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3</w:t>
            </w:r>
            <w:r w:rsidR="0047315A" w:rsidRPr="00C76E7D">
              <w:rPr>
                <w:iCs/>
                <w:sz w:val="20"/>
                <w:szCs w:val="20"/>
              </w:rPr>
              <w:t xml:space="preserve"> </w:t>
            </w:r>
            <w:r w:rsidRPr="00C76E7D">
              <w:rPr>
                <w:iCs/>
                <w:sz w:val="20"/>
                <w:szCs w:val="20"/>
              </w:rPr>
              <w:t>мес</w:t>
            </w:r>
          </w:p>
        </w:tc>
        <w:tc>
          <w:tcPr>
            <w:tcW w:w="792"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4</w:t>
            </w:r>
            <w:r w:rsidR="0047315A" w:rsidRPr="00C76E7D">
              <w:rPr>
                <w:iCs/>
                <w:sz w:val="20"/>
                <w:szCs w:val="20"/>
              </w:rPr>
              <w:t xml:space="preserve"> </w:t>
            </w:r>
            <w:r w:rsidRPr="00C76E7D">
              <w:rPr>
                <w:iCs/>
                <w:sz w:val="20"/>
                <w:szCs w:val="20"/>
              </w:rPr>
              <w:t>мес</w:t>
            </w:r>
          </w:p>
        </w:tc>
        <w:tc>
          <w:tcPr>
            <w:tcW w:w="793"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5</w:t>
            </w:r>
            <w:r w:rsidR="0047315A" w:rsidRPr="00C76E7D">
              <w:rPr>
                <w:iCs/>
                <w:sz w:val="20"/>
                <w:szCs w:val="20"/>
              </w:rPr>
              <w:t xml:space="preserve"> </w:t>
            </w:r>
            <w:r w:rsidRPr="00C76E7D">
              <w:rPr>
                <w:iCs/>
                <w:sz w:val="20"/>
                <w:szCs w:val="20"/>
              </w:rPr>
              <w:t>мес</w:t>
            </w:r>
          </w:p>
        </w:tc>
        <w:tc>
          <w:tcPr>
            <w:tcW w:w="792"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6</w:t>
            </w:r>
            <w:r w:rsidR="0047315A" w:rsidRPr="00C76E7D">
              <w:rPr>
                <w:iCs/>
                <w:sz w:val="20"/>
                <w:szCs w:val="20"/>
              </w:rPr>
              <w:t xml:space="preserve"> </w:t>
            </w:r>
            <w:r w:rsidRPr="00C76E7D">
              <w:rPr>
                <w:iCs/>
                <w:sz w:val="20"/>
                <w:szCs w:val="20"/>
              </w:rPr>
              <w:t>мес</w:t>
            </w:r>
          </w:p>
        </w:tc>
        <w:tc>
          <w:tcPr>
            <w:tcW w:w="793"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7</w:t>
            </w:r>
            <w:r w:rsidR="0047315A" w:rsidRPr="00C76E7D">
              <w:rPr>
                <w:iCs/>
                <w:sz w:val="20"/>
                <w:szCs w:val="20"/>
              </w:rPr>
              <w:t xml:space="preserve"> </w:t>
            </w:r>
            <w:r w:rsidRPr="00C76E7D">
              <w:rPr>
                <w:iCs/>
                <w:sz w:val="20"/>
                <w:szCs w:val="20"/>
              </w:rPr>
              <w:t>мес</w:t>
            </w:r>
          </w:p>
        </w:tc>
        <w:tc>
          <w:tcPr>
            <w:tcW w:w="792"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8</w:t>
            </w:r>
            <w:r w:rsidR="0047315A" w:rsidRPr="00C76E7D">
              <w:rPr>
                <w:iCs/>
                <w:sz w:val="20"/>
                <w:szCs w:val="20"/>
              </w:rPr>
              <w:t xml:space="preserve"> </w:t>
            </w:r>
            <w:r w:rsidRPr="00C76E7D">
              <w:rPr>
                <w:iCs/>
                <w:sz w:val="20"/>
                <w:szCs w:val="20"/>
              </w:rPr>
              <w:t>мес</w:t>
            </w:r>
          </w:p>
        </w:tc>
        <w:tc>
          <w:tcPr>
            <w:tcW w:w="793"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9</w:t>
            </w:r>
            <w:r w:rsidR="0047315A" w:rsidRPr="00C76E7D">
              <w:rPr>
                <w:iCs/>
                <w:sz w:val="20"/>
                <w:szCs w:val="20"/>
              </w:rPr>
              <w:t xml:space="preserve"> </w:t>
            </w:r>
            <w:r w:rsidRPr="00C76E7D">
              <w:rPr>
                <w:iCs/>
                <w:sz w:val="20"/>
                <w:szCs w:val="20"/>
              </w:rPr>
              <w:t>мес</w:t>
            </w:r>
          </w:p>
        </w:tc>
        <w:tc>
          <w:tcPr>
            <w:tcW w:w="792"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10</w:t>
            </w:r>
            <w:r w:rsidR="0047315A" w:rsidRPr="00C76E7D">
              <w:rPr>
                <w:iCs/>
                <w:sz w:val="20"/>
                <w:szCs w:val="20"/>
              </w:rPr>
              <w:t xml:space="preserve"> </w:t>
            </w:r>
            <w:r w:rsidRPr="00C76E7D">
              <w:rPr>
                <w:iCs/>
                <w:sz w:val="20"/>
                <w:szCs w:val="20"/>
              </w:rPr>
              <w:t>мес</w:t>
            </w:r>
          </w:p>
        </w:tc>
        <w:tc>
          <w:tcPr>
            <w:tcW w:w="793"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11</w:t>
            </w:r>
            <w:r w:rsidR="0047315A" w:rsidRPr="00C76E7D">
              <w:rPr>
                <w:iCs/>
                <w:sz w:val="20"/>
                <w:szCs w:val="20"/>
              </w:rPr>
              <w:t xml:space="preserve"> </w:t>
            </w:r>
            <w:r w:rsidRPr="00C76E7D">
              <w:rPr>
                <w:iCs/>
                <w:sz w:val="20"/>
                <w:szCs w:val="20"/>
              </w:rPr>
              <w:t>мес</w:t>
            </w:r>
          </w:p>
        </w:tc>
        <w:tc>
          <w:tcPr>
            <w:tcW w:w="792" w:type="dxa"/>
            <w:noWrap/>
            <w:vAlign w:val="bottom"/>
          </w:tcPr>
          <w:p w:rsidR="00D12B63" w:rsidRPr="00C76E7D" w:rsidRDefault="00D12B63" w:rsidP="00C76E7D">
            <w:pPr>
              <w:keepNext/>
              <w:widowControl w:val="0"/>
              <w:spacing w:line="360" w:lineRule="auto"/>
              <w:ind w:firstLine="34"/>
              <w:jc w:val="both"/>
              <w:rPr>
                <w:iCs/>
                <w:sz w:val="20"/>
                <w:szCs w:val="20"/>
              </w:rPr>
            </w:pPr>
            <w:r w:rsidRPr="00C76E7D">
              <w:rPr>
                <w:iCs/>
                <w:sz w:val="20"/>
                <w:szCs w:val="20"/>
              </w:rPr>
              <w:t>12</w:t>
            </w:r>
            <w:r w:rsidR="0047315A" w:rsidRPr="00C76E7D">
              <w:rPr>
                <w:iCs/>
                <w:sz w:val="20"/>
                <w:szCs w:val="20"/>
              </w:rPr>
              <w:t xml:space="preserve"> </w:t>
            </w:r>
            <w:r w:rsidRPr="00C76E7D">
              <w:rPr>
                <w:iCs/>
                <w:sz w:val="20"/>
                <w:szCs w:val="20"/>
              </w:rPr>
              <w:t>мес</w:t>
            </w:r>
          </w:p>
        </w:tc>
        <w:tc>
          <w:tcPr>
            <w:tcW w:w="793" w:type="dxa"/>
            <w:noWrap/>
            <w:vAlign w:val="bottom"/>
          </w:tcPr>
          <w:p w:rsidR="00D12B63" w:rsidRPr="00C76E7D" w:rsidRDefault="00D12B63" w:rsidP="00C76E7D">
            <w:pPr>
              <w:keepNext/>
              <w:widowControl w:val="0"/>
              <w:spacing w:line="360" w:lineRule="auto"/>
              <w:ind w:firstLine="34"/>
              <w:jc w:val="both"/>
              <w:rPr>
                <w:bCs/>
                <w:iCs/>
                <w:sz w:val="20"/>
                <w:szCs w:val="20"/>
              </w:rPr>
            </w:pPr>
            <w:r w:rsidRPr="00C76E7D">
              <w:rPr>
                <w:bCs/>
                <w:iCs/>
                <w:sz w:val="20"/>
                <w:szCs w:val="20"/>
              </w:rPr>
              <w:t>ВСЕГО</w:t>
            </w:r>
          </w:p>
        </w:tc>
      </w:tr>
      <w:tr w:rsidR="00D12B63" w:rsidRPr="00C76E7D" w:rsidTr="00C76E7D">
        <w:trPr>
          <w:trHeight w:val="255"/>
        </w:trPr>
        <w:tc>
          <w:tcPr>
            <w:tcW w:w="2940"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w:t>
            </w:r>
            <w:r w:rsidR="0047315A" w:rsidRPr="00C76E7D">
              <w:rPr>
                <w:sz w:val="20"/>
                <w:szCs w:val="20"/>
              </w:rPr>
              <w:t xml:space="preserve"> </w:t>
            </w:r>
            <w:r w:rsidRPr="00C76E7D">
              <w:rPr>
                <w:sz w:val="20"/>
                <w:szCs w:val="20"/>
              </w:rPr>
              <w:t>ПРИТОК</w:t>
            </w:r>
            <w:r w:rsidR="0047315A" w:rsidRPr="00C76E7D">
              <w:rPr>
                <w:sz w:val="20"/>
                <w:szCs w:val="20"/>
              </w:rPr>
              <w:t xml:space="preserve"> </w:t>
            </w:r>
            <w:r w:rsidRPr="00C76E7D">
              <w:rPr>
                <w:sz w:val="20"/>
                <w:szCs w:val="20"/>
              </w:rPr>
              <w:t>ДЕНЕЖНЫХ</w:t>
            </w:r>
            <w:r w:rsidR="0047315A" w:rsidRPr="00C76E7D">
              <w:rPr>
                <w:sz w:val="20"/>
                <w:szCs w:val="20"/>
              </w:rPr>
              <w:t xml:space="preserve"> </w:t>
            </w:r>
            <w:r w:rsidRPr="00C76E7D">
              <w:rPr>
                <w:sz w:val="20"/>
                <w:szCs w:val="20"/>
              </w:rPr>
              <w:t>СРЕДСТВ</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выручка</w:t>
            </w:r>
            <w:r w:rsidRPr="00C76E7D">
              <w:rPr>
                <w:sz w:val="20"/>
                <w:szCs w:val="20"/>
              </w:rPr>
              <w:t xml:space="preserve"> </w:t>
            </w:r>
            <w:r w:rsidR="00D12B63" w:rsidRPr="00C76E7D">
              <w:rPr>
                <w:sz w:val="20"/>
                <w:szCs w:val="20"/>
              </w:rPr>
              <w:t>от</w:t>
            </w:r>
            <w:r w:rsidRPr="00C76E7D">
              <w:rPr>
                <w:sz w:val="20"/>
                <w:szCs w:val="20"/>
              </w:rPr>
              <w:t xml:space="preserve"> </w:t>
            </w:r>
            <w:r w:rsidR="00D12B63" w:rsidRPr="00C76E7D">
              <w:rPr>
                <w:sz w:val="20"/>
                <w:szCs w:val="20"/>
              </w:rPr>
              <w:t>реализации</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1</w:t>
            </w:r>
            <w:r w:rsidR="0047315A" w:rsidRPr="00C76E7D">
              <w:rPr>
                <w:bCs/>
                <w:sz w:val="20"/>
                <w:szCs w:val="20"/>
              </w:rPr>
              <w:t xml:space="preserve"> </w:t>
            </w:r>
            <w:r w:rsidRPr="00C76E7D">
              <w:rPr>
                <w:bCs/>
                <w:sz w:val="20"/>
                <w:szCs w:val="20"/>
              </w:rPr>
              <w:t>650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выручка</w:t>
            </w:r>
            <w:r w:rsidRPr="00C76E7D">
              <w:rPr>
                <w:sz w:val="20"/>
                <w:szCs w:val="20"/>
              </w:rPr>
              <w:t xml:space="preserve"> </w:t>
            </w:r>
            <w:r w:rsidR="00D12B63" w:rsidRPr="00C76E7D">
              <w:rPr>
                <w:sz w:val="20"/>
                <w:szCs w:val="20"/>
              </w:rPr>
              <w:t>от</w:t>
            </w:r>
            <w:r w:rsidRPr="00C76E7D">
              <w:rPr>
                <w:sz w:val="20"/>
                <w:szCs w:val="20"/>
              </w:rPr>
              <w:t xml:space="preserve"> </w:t>
            </w:r>
            <w:r w:rsidR="00D12B63" w:rsidRPr="00C76E7D">
              <w:rPr>
                <w:sz w:val="20"/>
                <w:szCs w:val="20"/>
              </w:rPr>
              <w:t>реализации</w:t>
            </w:r>
            <w:r w:rsidRPr="00C76E7D">
              <w:rPr>
                <w:sz w:val="20"/>
                <w:szCs w:val="20"/>
              </w:rPr>
              <w:t xml:space="preserve"> </w:t>
            </w:r>
            <w:r w:rsidR="00D12B63" w:rsidRPr="00C76E7D">
              <w:rPr>
                <w:sz w:val="20"/>
                <w:szCs w:val="20"/>
              </w:rPr>
              <w:t>постоянных</w:t>
            </w:r>
            <w:r w:rsidRPr="00C76E7D">
              <w:rPr>
                <w:sz w:val="20"/>
                <w:szCs w:val="20"/>
              </w:rPr>
              <w:t xml:space="preserve"> </w:t>
            </w:r>
            <w:r w:rsidR="00D12B63" w:rsidRPr="00C76E7D">
              <w:rPr>
                <w:sz w:val="20"/>
                <w:szCs w:val="20"/>
              </w:rPr>
              <w:t>активов</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510"/>
        </w:trPr>
        <w:tc>
          <w:tcPr>
            <w:tcW w:w="2940" w:type="dxa"/>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доходы</w:t>
            </w:r>
            <w:r w:rsidRPr="00C76E7D">
              <w:rPr>
                <w:sz w:val="20"/>
                <w:szCs w:val="20"/>
              </w:rPr>
              <w:t xml:space="preserve"> </w:t>
            </w:r>
            <w:r w:rsidR="00D12B63" w:rsidRPr="00C76E7D">
              <w:rPr>
                <w:sz w:val="20"/>
                <w:szCs w:val="20"/>
              </w:rPr>
              <w:t>от</w:t>
            </w:r>
            <w:r w:rsidRPr="00C76E7D">
              <w:rPr>
                <w:sz w:val="20"/>
                <w:szCs w:val="20"/>
              </w:rPr>
              <w:t xml:space="preserve"> </w:t>
            </w:r>
            <w:r w:rsidR="00D12B63" w:rsidRPr="00C76E7D">
              <w:rPr>
                <w:sz w:val="20"/>
                <w:szCs w:val="20"/>
              </w:rPr>
              <w:t>прочей</w:t>
            </w:r>
            <w:r w:rsidRPr="00C76E7D">
              <w:rPr>
                <w:sz w:val="20"/>
                <w:szCs w:val="20"/>
              </w:rPr>
              <w:t xml:space="preserve"> </w:t>
            </w:r>
            <w:r w:rsidR="00D12B63" w:rsidRPr="00C76E7D">
              <w:rPr>
                <w:sz w:val="20"/>
                <w:szCs w:val="20"/>
              </w:rPr>
              <w:t>реализации,</w:t>
            </w:r>
            <w:r w:rsidR="00D12B63" w:rsidRPr="00C76E7D">
              <w:rPr>
                <w:sz w:val="20"/>
                <w:szCs w:val="20"/>
              </w:rPr>
              <w:br/>
            </w:r>
            <w:r w:rsidRPr="00C76E7D">
              <w:rPr>
                <w:sz w:val="20"/>
                <w:szCs w:val="20"/>
              </w:rPr>
              <w:t xml:space="preserve"> </w:t>
            </w:r>
            <w:r w:rsidR="00D12B63" w:rsidRPr="00C76E7D">
              <w:rPr>
                <w:sz w:val="20"/>
                <w:szCs w:val="20"/>
              </w:rPr>
              <w:t>внереализационные</w:t>
            </w:r>
            <w:r w:rsidRPr="00C76E7D">
              <w:rPr>
                <w:sz w:val="20"/>
                <w:szCs w:val="20"/>
              </w:rPr>
              <w:t xml:space="preserve"> </w:t>
            </w:r>
            <w:r w:rsidR="00D12B63" w:rsidRPr="00C76E7D">
              <w:rPr>
                <w:sz w:val="20"/>
                <w:szCs w:val="20"/>
              </w:rPr>
              <w:t>доходы</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прирост</w:t>
            </w:r>
            <w:r w:rsidRPr="00C76E7D">
              <w:rPr>
                <w:sz w:val="20"/>
                <w:szCs w:val="20"/>
              </w:rPr>
              <w:t xml:space="preserve"> </w:t>
            </w:r>
            <w:r w:rsidR="00D12B63" w:rsidRPr="00C76E7D">
              <w:rPr>
                <w:sz w:val="20"/>
                <w:szCs w:val="20"/>
              </w:rPr>
              <w:t>нормируемых</w:t>
            </w:r>
            <w:r w:rsidRPr="00C76E7D">
              <w:rPr>
                <w:sz w:val="20"/>
                <w:szCs w:val="20"/>
              </w:rPr>
              <w:t xml:space="preserve"> </w:t>
            </w:r>
            <w:r w:rsidR="00D12B63" w:rsidRPr="00C76E7D">
              <w:rPr>
                <w:sz w:val="20"/>
                <w:szCs w:val="20"/>
              </w:rPr>
              <w:t>краткосрочных</w:t>
            </w:r>
            <w:r w:rsidRPr="00C76E7D">
              <w:rPr>
                <w:sz w:val="20"/>
                <w:szCs w:val="20"/>
              </w:rPr>
              <w:t xml:space="preserve"> </w:t>
            </w:r>
            <w:r w:rsidR="00D12B63" w:rsidRPr="00C76E7D">
              <w:rPr>
                <w:sz w:val="20"/>
                <w:szCs w:val="20"/>
              </w:rPr>
              <w:t>пассивов</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17</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7</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3</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47</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увеличение</w:t>
            </w:r>
            <w:r w:rsidRPr="00C76E7D">
              <w:rPr>
                <w:sz w:val="20"/>
                <w:szCs w:val="20"/>
              </w:rPr>
              <w:t xml:space="preserve"> </w:t>
            </w:r>
            <w:r w:rsidR="00D12B63" w:rsidRPr="00C76E7D">
              <w:rPr>
                <w:sz w:val="20"/>
                <w:szCs w:val="20"/>
              </w:rPr>
              <w:t>уставного</w:t>
            </w:r>
            <w:r w:rsidRPr="00C76E7D">
              <w:rPr>
                <w:sz w:val="20"/>
                <w:szCs w:val="20"/>
              </w:rPr>
              <w:t xml:space="preserve"> </w:t>
            </w:r>
            <w:r w:rsidR="00D12B63" w:rsidRPr="00C76E7D">
              <w:rPr>
                <w:sz w:val="20"/>
                <w:szCs w:val="20"/>
              </w:rPr>
              <w:t>капитала</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целевые</w:t>
            </w:r>
            <w:r w:rsidRPr="00C76E7D">
              <w:rPr>
                <w:sz w:val="20"/>
                <w:szCs w:val="20"/>
              </w:rPr>
              <w:t xml:space="preserve"> </w:t>
            </w:r>
            <w:r w:rsidR="00D12B63" w:rsidRPr="00C76E7D">
              <w:rPr>
                <w:sz w:val="20"/>
                <w:szCs w:val="20"/>
              </w:rPr>
              <w:t>финансирование</w:t>
            </w:r>
            <w:r w:rsidRPr="00C76E7D">
              <w:rPr>
                <w:sz w:val="20"/>
                <w:szCs w:val="20"/>
              </w:rPr>
              <w:t xml:space="preserve"> </w:t>
            </w:r>
            <w:r w:rsidR="00D12B63" w:rsidRPr="00C76E7D">
              <w:rPr>
                <w:sz w:val="20"/>
                <w:szCs w:val="20"/>
              </w:rPr>
              <w:t>и</w:t>
            </w:r>
            <w:r w:rsidRPr="00C76E7D">
              <w:rPr>
                <w:sz w:val="20"/>
                <w:szCs w:val="20"/>
              </w:rPr>
              <w:t xml:space="preserve"> </w:t>
            </w:r>
            <w:r w:rsidR="00D12B63" w:rsidRPr="00C76E7D">
              <w:rPr>
                <w:sz w:val="20"/>
                <w:szCs w:val="20"/>
              </w:rPr>
              <w:t>поступления</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220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220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привлечение</w:t>
            </w:r>
            <w:r w:rsidRPr="00C76E7D">
              <w:rPr>
                <w:sz w:val="20"/>
                <w:szCs w:val="20"/>
              </w:rPr>
              <w:t xml:space="preserve"> </w:t>
            </w:r>
            <w:r w:rsidR="00D12B63" w:rsidRPr="00C76E7D">
              <w:rPr>
                <w:sz w:val="20"/>
                <w:szCs w:val="20"/>
              </w:rPr>
              <w:t>кредитов</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поступления</w:t>
            </w:r>
            <w:r w:rsidRPr="00C76E7D">
              <w:rPr>
                <w:sz w:val="20"/>
                <w:szCs w:val="20"/>
              </w:rPr>
              <w:t xml:space="preserve"> </w:t>
            </w:r>
            <w:r w:rsidR="00D12B63" w:rsidRPr="00C76E7D">
              <w:rPr>
                <w:sz w:val="20"/>
                <w:szCs w:val="20"/>
              </w:rPr>
              <w:t>от</w:t>
            </w:r>
            <w:r w:rsidRPr="00C76E7D">
              <w:rPr>
                <w:sz w:val="20"/>
                <w:szCs w:val="20"/>
              </w:rPr>
              <w:t xml:space="preserve"> </w:t>
            </w:r>
            <w:r w:rsidR="00D12B63" w:rsidRPr="00C76E7D">
              <w:rPr>
                <w:sz w:val="20"/>
                <w:szCs w:val="20"/>
              </w:rPr>
              <w:t>продажи</w:t>
            </w:r>
            <w:r w:rsidRPr="00C76E7D">
              <w:rPr>
                <w:sz w:val="20"/>
                <w:szCs w:val="20"/>
              </w:rPr>
              <w:t xml:space="preserve"> </w:t>
            </w:r>
            <w:r w:rsidR="00D12B63" w:rsidRPr="00C76E7D">
              <w:rPr>
                <w:sz w:val="20"/>
                <w:szCs w:val="20"/>
              </w:rPr>
              <w:t>иностранной</w:t>
            </w:r>
            <w:r w:rsidRPr="00C76E7D">
              <w:rPr>
                <w:sz w:val="20"/>
                <w:szCs w:val="20"/>
              </w:rPr>
              <w:t xml:space="preserve"> </w:t>
            </w:r>
            <w:r w:rsidR="00D12B63" w:rsidRPr="00C76E7D">
              <w:rPr>
                <w:sz w:val="20"/>
                <w:szCs w:val="20"/>
              </w:rPr>
              <w:t>валюты</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Итого</w:t>
            </w:r>
            <w:r w:rsidRPr="00C76E7D">
              <w:rPr>
                <w:sz w:val="20"/>
                <w:szCs w:val="20"/>
              </w:rPr>
              <w:t xml:space="preserve"> </w:t>
            </w:r>
            <w:r w:rsidR="00D12B63" w:rsidRPr="00C76E7D">
              <w:rPr>
                <w:sz w:val="20"/>
                <w:szCs w:val="20"/>
              </w:rPr>
              <w:t>приток</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237</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107</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103</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110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160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1</w:t>
            </w:r>
            <w:r w:rsidR="0047315A" w:rsidRPr="00C76E7D">
              <w:rPr>
                <w:bCs/>
                <w:sz w:val="20"/>
                <w:szCs w:val="20"/>
              </w:rPr>
              <w:t xml:space="preserve"> </w:t>
            </w:r>
            <w:r w:rsidRPr="00C76E7D">
              <w:rPr>
                <w:bCs/>
                <w:sz w:val="20"/>
                <w:szCs w:val="20"/>
              </w:rPr>
              <w:t>917</w:t>
            </w:r>
          </w:p>
        </w:tc>
      </w:tr>
      <w:tr w:rsidR="00D12B63" w:rsidRPr="00C76E7D" w:rsidTr="00C76E7D">
        <w:trPr>
          <w:trHeight w:val="255"/>
        </w:trPr>
        <w:tc>
          <w:tcPr>
            <w:tcW w:w="2940"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w:t>
            </w:r>
            <w:r w:rsidR="0047315A" w:rsidRPr="00C76E7D">
              <w:rPr>
                <w:sz w:val="20"/>
                <w:szCs w:val="20"/>
              </w:rPr>
              <w:t xml:space="preserve"> </w:t>
            </w:r>
            <w:r w:rsidRPr="00C76E7D">
              <w:rPr>
                <w:sz w:val="20"/>
                <w:szCs w:val="20"/>
              </w:rPr>
              <w:t>ОТТОК</w:t>
            </w:r>
            <w:r w:rsidR="0047315A" w:rsidRPr="00C76E7D">
              <w:rPr>
                <w:sz w:val="20"/>
                <w:szCs w:val="20"/>
              </w:rPr>
              <w:t xml:space="preserve"> </w:t>
            </w:r>
            <w:r w:rsidRPr="00C76E7D">
              <w:rPr>
                <w:sz w:val="20"/>
                <w:szCs w:val="20"/>
              </w:rPr>
              <w:t>ДЕНЕЖНЫХ</w:t>
            </w:r>
            <w:r w:rsidR="0047315A" w:rsidRPr="00C76E7D">
              <w:rPr>
                <w:sz w:val="20"/>
                <w:szCs w:val="20"/>
              </w:rPr>
              <w:t xml:space="preserve"> </w:t>
            </w:r>
            <w:r w:rsidRPr="00C76E7D">
              <w:rPr>
                <w:sz w:val="20"/>
                <w:szCs w:val="20"/>
              </w:rPr>
              <w:t>СРЕДСТВ</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эксплуатационные</w:t>
            </w:r>
            <w:r w:rsidRPr="00C76E7D">
              <w:rPr>
                <w:sz w:val="20"/>
                <w:szCs w:val="20"/>
              </w:rPr>
              <w:t xml:space="preserve"> </w:t>
            </w:r>
            <w:r w:rsidR="00D12B63" w:rsidRPr="00C76E7D">
              <w:rPr>
                <w:sz w:val="20"/>
                <w:szCs w:val="20"/>
              </w:rPr>
              <w:t>расходы</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-980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лизинговые</w:t>
            </w:r>
            <w:r w:rsidRPr="00C76E7D">
              <w:rPr>
                <w:sz w:val="20"/>
                <w:szCs w:val="20"/>
              </w:rPr>
              <w:t xml:space="preserve"> </w:t>
            </w:r>
            <w:r w:rsidR="00D12B63" w:rsidRPr="00C76E7D">
              <w:rPr>
                <w:sz w:val="20"/>
                <w:szCs w:val="20"/>
              </w:rPr>
              <w:t>платежи</w:t>
            </w:r>
            <w:r w:rsidRPr="00C76E7D">
              <w:rPr>
                <w:sz w:val="20"/>
                <w:szCs w:val="20"/>
              </w:rPr>
              <w:t xml:space="preserve"> </w:t>
            </w:r>
            <w:r w:rsidR="00D12B63" w:rsidRPr="00C76E7D">
              <w:rPr>
                <w:sz w:val="20"/>
                <w:szCs w:val="20"/>
              </w:rPr>
              <w:t>(начисленные)</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коммерческие</w:t>
            </w:r>
            <w:r w:rsidRPr="00C76E7D">
              <w:rPr>
                <w:sz w:val="20"/>
                <w:szCs w:val="20"/>
              </w:rPr>
              <w:t xml:space="preserve"> </w:t>
            </w:r>
            <w:r w:rsidR="00D12B63" w:rsidRPr="00C76E7D">
              <w:rPr>
                <w:sz w:val="20"/>
                <w:szCs w:val="20"/>
              </w:rPr>
              <w:t>расходы</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налоговые</w:t>
            </w:r>
            <w:r w:rsidRPr="00C76E7D">
              <w:rPr>
                <w:sz w:val="20"/>
                <w:szCs w:val="20"/>
              </w:rPr>
              <w:t xml:space="preserve"> </w:t>
            </w:r>
            <w:r w:rsidR="00D12B63" w:rsidRPr="00C76E7D">
              <w:rPr>
                <w:sz w:val="20"/>
                <w:szCs w:val="20"/>
              </w:rPr>
              <w:t>выплаты</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-6</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-174</w:t>
            </w:r>
          </w:p>
        </w:tc>
      </w:tr>
      <w:tr w:rsidR="00D12B63" w:rsidRPr="00C76E7D" w:rsidTr="00C76E7D">
        <w:trPr>
          <w:trHeight w:val="510"/>
        </w:trPr>
        <w:tc>
          <w:tcPr>
            <w:tcW w:w="2940" w:type="dxa"/>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убытки</w:t>
            </w:r>
            <w:r w:rsidRPr="00C76E7D">
              <w:rPr>
                <w:sz w:val="20"/>
                <w:szCs w:val="20"/>
              </w:rPr>
              <w:t xml:space="preserve"> </w:t>
            </w:r>
            <w:r w:rsidR="00D12B63" w:rsidRPr="00C76E7D">
              <w:rPr>
                <w:sz w:val="20"/>
                <w:szCs w:val="20"/>
              </w:rPr>
              <w:t>от</w:t>
            </w:r>
            <w:r w:rsidRPr="00C76E7D">
              <w:rPr>
                <w:sz w:val="20"/>
                <w:szCs w:val="20"/>
              </w:rPr>
              <w:t xml:space="preserve"> </w:t>
            </w:r>
            <w:r w:rsidR="00D12B63" w:rsidRPr="00C76E7D">
              <w:rPr>
                <w:sz w:val="20"/>
                <w:szCs w:val="20"/>
              </w:rPr>
              <w:t>прочей</w:t>
            </w:r>
            <w:r w:rsidRPr="00C76E7D">
              <w:rPr>
                <w:sz w:val="20"/>
                <w:szCs w:val="20"/>
              </w:rPr>
              <w:t xml:space="preserve"> </w:t>
            </w:r>
            <w:r w:rsidR="00D12B63" w:rsidRPr="00C76E7D">
              <w:rPr>
                <w:sz w:val="20"/>
                <w:szCs w:val="20"/>
              </w:rPr>
              <w:t>реализации,</w:t>
            </w:r>
            <w:r w:rsidRPr="00C76E7D">
              <w:rPr>
                <w:sz w:val="20"/>
                <w:szCs w:val="20"/>
              </w:rPr>
              <w:t xml:space="preserve"> </w:t>
            </w:r>
            <w:r w:rsidR="00D12B63" w:rsidRPr="00C76E7D">
              <w:rPr>
                <w:sz w:val="20"/>
                <w:szCs w:val="20"/>
              </w:rPr>
              <w:br/>
            </w:r>
            <w:r w:rsidRPr="00C76E7D">
              <w:rPr>
                <w:sz w:val="20"/>
                <w:szCs w:val="20"/>
              </w:rPr>
              <w:t xml:space="preserve"> </w:t>
            </w:r>
            <w:r w:rsidR="00D12B63" w:rsidRPr="00C76E7D">
              <w:rPr>
                <w:sz w:val="20"/>
                <w:szCs w:val="20"/>
              </w:rPr>
              <w:t>внереализационные</w:t>
            </w:r>
            <w:r w:rsidRPr="00C76E7D">
              <w:rPr>
                <w:sz w:val="20"/>
                <w:szCs w:val="20"/>
              </w:rPr>
              <w:t xml:space="preserve"> </w:t>
            </w:r>
            <w:r w:rsidR="00D12B63" w:rsidRPr="00C76E7D">
              <w:rPr>
                <w:sz w:val="20"/>
                <w:szCs w:val="20"/>
              </w:rPr>
              <w:t>расходы</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прочие</w:t>
            </w:r>
            <w:r w:rsidRPr="00C76E7D">
              <w:rPr>
                <w:sz w:val="20"/>
                <w:szCs w:val="20"/>
              </w:rPr>
              <w:t xml:space="preserve"> </w:t>
            </w:r>
            <w:r w:rsidR="00D12B63" w:rsidRPr="00C76E7D">
              <w:rPr>
                <w:sz w:val="20"/>
                <w:szCs w:val="20"/>
              </w:rPr>
              <w:t>расходы</w:t>
            </w:r>
            <w:r w:rsidRPr="00C76E7D">
              <w:rPr>
                <w:sz w:val="20"/>
                <w:szCs w:val="20"/>
              </w:rPr>
              <w:t xml:space="preserve"> </w:t>
            </w:r>
            <w:r w:rsidR="00D12B63" w:rsidRPr="00C76E7D">
              <w:rPr>
                <w:sz w:val="20"/>
                <w:szCs w:val="20"/>
              </w:rPr>
              <w:t>из</w:t>
            </w:r>
            <w:r w:rsidRPr="00C76E7D">
              <w:rPr>
                <w:sz w:val="20"/>
                <w:szCs w:val="20"/>
              </w:rPr>
              <w:t xml:space="preserve"> </w:t>
            </w:r>
            <w:r w:rsidR="00D12B63" w:rsidRPr="00C76E7D">
              <w:rPr>
                <w:sz w:val="20"/>
                <w:szCs w:val="20"/>
              </w:rPr>
              <w:t>чистой</w:t>
            </w:r>
            <w:r w:rsidRPr="00C76E7D">
              <w:rPr>
                <w:sz w:val="20"/>
                <w:szCs w:val="20"/>
              </w:rPr>
              <w:t xml:space="preserve"> </w:t>
            </w:r>
            <w:r w:rsidR="00D12B63" w:rsidRPr="00C76E7D">
              <w:rPr>
                <w:sz w:val="20"/>
                <w:szCs w:val="20"/>
              </w:rPr>
              <w:t>прибыли</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прирост</w:t>
            </w:r>
            <w:r w:rsidRPr="00C76E7D">
              <w:rPr>
                <w:sz w:val="20"/>
                <w:szCs w:val="20"/>
              </w:rPr>
              <w:t xml:space="preserve"> </w:t>
            </w:r>
            <w:r w:rsidR="00D12B63" w:rsidRPr="00C76E7D">
              <w:rPr>
                <w:sz w:val="20"/>
                <w:szCs w:val="20"/>
              </w:rPr>
              <w:t>постоянных</w:t>
            </w:r>
            <w:r w:rsidRPr="00C76E7D">
              <w:rPr>
                <w:sz w:val="20"/>
                <w:szCs w:val="20"/>
              </w:rPr>
              <w:t xml:space="preserve"> </w:t>
            </w:r>
            <w:r w:rsidR="00D12B63" w:rsidRPr="00C76E7D">
              <w:rPr>
                <w:sz w:val="20"/>
                <w:szCs w:val="20"/>
              </w:rPr>
              <w:t>активов</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-186</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-186</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прирост</w:t>
            </w:r>
            <w:r w:rsidRPr="00C76E7D">
              <w:rPr>
                <w:sz w:val="20"/>
                <w:szCs w:val="20"/>
              </w:rPr>
              <w:t xml:space="preserve"> </w:t>
            </w:r>
            <w:r w:rsidR="00D12B63" w:rsidRPr="00C76E7D">
              <w:rPr>
                <w:sz w:val="20"/>
                <w:szCs w:val="20"/>
              </w:rPr>
              <w:t>нормируемых</w:t>
            </w:r>
            <w:r w:rsidRPr="00C76E7D">
              <w:rPr>
                <w:sz w:val="20"/>
                <w:szCs w:val="20"/>
              </w:rPr>
              <w:t xml:space="preserve"> </w:t>
            </w:r>
            <w:r w:rsidR="00D12B63" w:rsidRPr="00C76E7D">
              <w:rPr>
                <w:sz w:val="20"/>
                <w:szCs w:val="20"/>
              </w:rPr>
              <w:t>оборотных</w:t>
            </w:r>
            <w:r w:rsidRPr="00C76E7D">
              <w:rPr>
                <w:sz w:val="20"/>
                <w:szCs w:val="20"/>
              </w:rPr>
              <w:t xml:space="preserve"> </w:t>
            </w:r>
            <w:r w:rsidR="00D12B63" w:rsidRPr="00C76E7D">
              <w:rPr>
                <w:sz w:val="20"/>
                <w:szCs w:val="20"/>
              </w:rPr>
              <w:t>активов</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-12</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-130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-25</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-159</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общая</w:t>
            </w:r>
            <w:r w:rsidRPr="00C76E7D">
              <w:rPr>
                <w:sz w:val="20"/>
                <w:szCs w:val="20"/>
              </w:rPr>
              <w:t xml:space="preserve"> </w:t>
            </w:r>
            <w:r w:rsidR="00D12B63" w:rsidRPr="00C76E7D">
              <w:rPr>
                <w:sz w:val="20"/>
                <w:szCs w:val="20"/>
              </w:rPr>
              <w:t>сумма</w:t>
            </w:r>
            <w:r w:rsidRPr="00C76E7D">
              <w:rPr>
                <w:sz w:val="20"/>
                <w:szCs w:val="20"/>
              </w:rPr>
              <w:t xml:space="preserve"> </w:t>
            </w:r>
            <w:r w:rsidR="00D12B63" w:rsidRPr="00C76E7D">
              <w:rPr>
                <w:sz w:val="20"/>
                <w:szCs w:val="20"/>
              </w:rPr>
              <w:t>выплат</w:t>
            </w:r>
            <w:r w:rsidRPr="00C76E7D">
              <w:rPr>
                <w:sz w:val="20"/>
                <w:szCs w:val="20"/>
              </w:rPr>
              <w:t xml:space="preserve"> </w:t>
            </w:r>
            <w:r w:rsidR="00D12B63" w:rsidRPr="00C76E7D">
              <w:rPr>
                <w:sz w:val="20"/>
                <w:szCs w:val="20"/>
              </w:rPr>
              <w:t>по</w:t>
            </w:r>
            <w:r w:rsidRPr="00C76E7D">
              <w:rPr>
                <w:sz w:val="20"/>
                <w:szCs w:val="20"/>
              </w:rPr>
              <w:t xml:space="preserve"> </w:t>
            </w:r>
            <w:r w:rsidR="00D12B63" w:rsidRPr="00C76E7D">
              <w:rPr>
                <w:sz w:val="20"/>
                <w:szCs w:val="20"/>
              </w:rPr>
              <w:t>кредитам</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расходы</w:t>
            </w:r>
            <w:r w:rsidRPr="00C76E7D">
              <w:rPr>
                <w:sz w:val="20"/>
                <w:szCs w:val="20"/>
              </w:rPr>
              <w:t xml:space="preserve"> </w:t>
            </w:r>
            <w:r w:rsidR="00D12B63" w:rsidRPr="00C76E7D">
              <w:rPr>
                <w:sz w:val="20"/>
                <w:szCs w:val="20"/>
              </w:rPr>
              <w:t>на</w:t>
            </w:r>
            <w:r w:rsidRPr="00C76E7D">
              <w:rPr>
                <w:sz w:val="20"/>
                <w:szCs w:val="20"/>
              </w:rPr>
              <w:t xml:space="preserve"> </w:t>
            </w:r>
            <w:r w:rsidR="00D12B63" w:rsidRPr="00C76E7D">
              <w:rPr>
                <w:sz w:val="20"/>
                <w:szCs w:val="20"/>
              </w:rPr>
              <w:t>покупку</w:t>
            </w:r>
            <w:r w:rsidRPr="00C76E7D">
              <w:rPr>
                <w:sz w:val="20"/>
                <w:szCs w:val="20"/>
              </w:rPr>
              <w:t xml:space="preserve"> </w:t>
            </w:r>
            <w:r w:rsidR="00D12B63" w:rsidRPr="00C76E7D">
              <w:rPr>
                <w:sz w:val="20"/>
                <w:szCs w:val="20"/>
              </w:rPr>
              <w:t>иностранной</w:t>
            </w:r>
            <w:r w:rsidRPr="00C76E7D">
              <w:rPr>
                <w:sz w:val="20"/>
                <w:szCs w:val="20"/>
              </w:rPr>
              <w:t xml:space="preserve"> </w:t>
            </w:r>
            <w:r w:rsidR="00D12B63" w:rsidRPr="00C76E7D">
              <w:rPr>
                <w:sz w:val="20"/>
                <w:szCs w:val="20"/>
              </w:rPr>
              <w:t>валюты</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0</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0</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Итого</w:t>
            </w:r>
            <w:r w:rsidRPr="00C76E7D">
              <w:rPr>
                <w:sz w:val="20"/>
                <w:szCs w:val="20"/>
              </w:rPr>
              <w:t xml:space="preserve"> </w:t>
            </w:r>
            <w:r w:rsidR="00D12B63" w:rsidRPr="00C76E7D">
              <w:rPr>
                <w:sz w:val="20"/>
                <w:szCs w:val="20"/>
              </w:rPr>
              <w:t>отток</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-12</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-418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-77</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-86</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-123</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-98</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-1</w:t>
            </w:r>
            <w:r w:rsidR="0047315A" w:rsidRPr="00C76E7D">
              <w:rPr>
                <w:bCs/>
                <w:sz w:val="20"/>
                <w:szCs w:val="20"/>
              </w:rPr>
              <w:t xml:space="preserve"> </w:t>
            </w:r>
            <w:r w:rsidRPr="00C76E7D">
              <w:rPr>
                <w:bCs/>
                <w:sz w:val="20"/>
                <w:szCs w:val="20"/>
              </w:rPr>
              <w:t>499</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sz w:val="20"/>
                <w:szCs w:val="20"/>
              </w:rPr>
            </w:pPr>
            <w:r w:rsidRPr="00C76E7D">
              <w:rPr>
                <w:sz w:val="20"/>
                <w:szCs w:val="20"/>
              </w:rPr>
              <w:t xml:space="preserve"> </w:t>
            </w:r>
            <w:r w:rsidR="00D12B63" w:rsidRPr="00C76E7D">
              <w:rPr>
                <w:sz w:val="20"/>
                <w:szCs w:val="20"/>
              </w:rPr>
              <w:t>=</w:t>
            </w:r>
            <w:r w:rsidRPr="00C76E7D">
              <w:rPr>
                <w:sz w:val="20"/>
                <w:szCs w:val="20"/>
              </w:rPr>
              <w:t xml:space="preserve"> </w:t>
            </w:r>
            <w:r w:rsidR="00D12B63" w:rsidRPr="00C76E7D">
              <w:rPr>
                <w:sz w:val="20"/>
                <w:szCs w:val="20"/>
              </w:rPr>
              <w:t>Баланс</w:t>
            </w:r>
            <w:r w:rsidRPr="00C76E7D">
              <w:rPr>
                <w:sz w:val="20"/>
                <w:szCs w:val="20"/>
              </w:rPr>
              <w:t xml:space="preserve"> </w:t>
            </w:r>
            <w:r w:rsidR="00D12B63" w:rsidRPr="00C76E7D">
              <w:rPr>
                <w:sz w:val="20"/>
                <w:szCs w:val="20"/>
              </w:rPr>
              <w:t>денежных</w:t>
            </w:r>
            <w:r w:rsidRPr="00C76E7D">
              <w:rPr>
                <w:sz w:val="20"/>
                <w:szCs w:val="20"/>
              </w:rPr>
              <w:t xml:space="preserve"> </w:t>
            </w:r>
            <w:r w:rsidR="00D12B63" w:rsidRPr="00C76E7D">
              <w:rPr>
                <w:sz w:val="20"/>
                <w:szCs w:val="20"/>
              </w:rPr>
              <w:t>средств</w:t>
            </w:r>
            <w:r w:rsidRPr="00C76E7D">
              <w:rPr>
                <w:sz w:val="20"/>
                <w:szCs w:val="20"/>
              </w:rPr>
              <w:t xml:space="preserve"> </w:t>
            </w:r>
            <w:r w:rsidR="00D12B63" w:rsidRPr="00C76E7D">
              <w:rPr>
                <w:sz w:val="20"/>
                <w:szCs w:val="20"/>
              </w:rPr>
              <w:t>в</w:t>
            </w:r>
            <w:r w:rsidRPr="00C76E7D">
              <w:rPr>
                <w:sz w:val="20"/>
                <w:szCs w:val="20"/>
              </w:rPr>
              <w:t xml:space="preserve"> </w:t>
            </w:r>
            <w:r w:rsidR="00D12B63" w:rsidRPr="00C76E7D">
              <w:rPr>
                <w:sz w:val="20"/>
                <w:szCs w:val="20"/>
              </w:rPr>
              <w:t>местной</w:t>
            </w:r>
            <w:r w:rsidRPr="00C76E7D">
              <w:rPr>
                <w:sz w:val="20"/>
                <w:szCs w:val="20"/>
              </w:rPr>
              <w:t xml:space="preserve"> </w:t>
            </w:r>
            <w:r w:rsidR="00D12B63" w:rsidRPr="00C76E7D">
              <w:rPr>
                <w:sz w:val="20"/>
                <w:szCs w:val="20"/>
              </w:rPr>
              <w:t>валюте</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225</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-310</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26</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24</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37</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52</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418</w:t>
            </w:r>
          </w:p>
        </w:tc>
      </w:tr>
      <w:tr w:rsidR="00D12B63" w:rsidRPr="00C76E7D" w:rsidTr="00C76E7D">
        <w:trPr>
          <w:trHeight w:val="255"/>
        </w:trPr>
        <w:tc>
          <w:tcPr>
            <w:tcW w:w="2940" w:type="dxa"/>
            <w:noWrap/>
            <w:vAlign w:val="bottom"/>
          </w:tcPr>
          <w:p w:rsidR="00D12B63" w:rsidRPr="00C76E7D" w:rsidRDefault="0047315A" w:rsidP="00C76E7D">
            <w:pPr>
              <w:keepNext/>
              <w:widowControl w:val="0"/>
              <w:spacing w:line="360" w:lineRule="auto"/>
              <w:ind w:firstLine="34"/>
              <w:jc w:val="both"/>
              <w:rPr>
                <w:bCs/>
                <w:sz w:val="20"/>
                <w:szCs w:val="20"/>
              </w:rPr>
            </w:pPr>
            <w:r w:rsidRPr="00C76E7D">
              <w:rPr>
                <w:bCs/>
                <w:sz w:val="20"/>
                <w:szCs w:val="20"/>
              </w:rPr>
              <w:t xml:space="preserve"> </w:t>
            </w:r>
            <w:r w:rsidR="00D12B63" w:rsidRPr="00C76E7D">
              <w:rPr>
                <w:bCs/>
                <w:sz w:val="20"/>
                <w:szCs w:val="20"/>
              </w:rPr>
              <w:t>=</w:t>
            </w:r>
            <w:r w:rsidRPr="00C76E7D">
              <w:rPr>
                <w:bCs/>
                <w:sz w:val="20"/>
                <w:szCs w:val="20"/>
              </w:rPr>
              <w:t xml:space="preserve"> </w:t>
            </w:r>
            <w:r w:rsidR="00D12B63" w:rsidRPr="00C76E7D">
              <w:rPr>
                <w:bCs/>
                <w:sz w:val="20"/>
                <w:szCs w:val="20"/>
              </w:rPr>
              <w:t>Свободная</w:t>
            </w:r>
            <w:r w:rsidRPr="00C76E7D">
              <w:rPr>
                <w:bCs/>
                <w:sz w:val="20"/>
                <w:szCs w:val="20"/>
              </w:rPr>
              <w:t xml:space="preserve"> </w:t>
            </w:r>
            <w:r w:rsidR="00D12B63" w:rsidRPr="00C76E7D">
              <w:rPr>
                <w:bCs/>
                <w:sz w:val="20"/>
                <w:szCs w:val="20"/>
              </w:rPr>
              <w:t>местная</w:t>
            </w:r>
            <w:r w:rsidRPr="00C76E7D">
              <w:rPr>
                <w:bCs/>
                <w:sz w:val="20"/>
                <w:szCs w:val="20"/>
              </w:rPr>
              <w:t xml:space="preserve"> </w:t>
            </w:r>
            <w:r w:rsidR="00D12B63" w:rsidRPr="00C76E7D">
              <w:rPr>
                <w:bCs/>
                <w:sz w:val="20"/>
                <w:szCs w:val="20"/>
              </w:rPr>
              <w:t>валюта</w:t>
            </w:r>
          </w:p>
        </w:tc>
        <w:tc>
          <w:tcPr>
            <w:tcW w:w="989"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тыс.руб.</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225</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-85</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-59</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-35</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54</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106</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158</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210</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262</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314</w:t>
            </w:r>
          </w:p>
        </w:tc>
        <w:tc>
          <w:tcPr>
            <w:tcW w:w="793"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366</w:t>
            </w:r>
          </w:p>
        </w:tc>
        <w:tc>
          <w:tcPr>
            <w:tcW w:w="792" w:type="dxa"/>
            <w:noWrap/>
            <w:vAlign w:val="bottom"/>
          </w:tcPr>
          <w:p w:rsidR="00D12B63" w:rsidRPr="00C76E7D" w:rsidRDefault="00D12B63" w:rsidP="00C76E7D">
            <w:pPr>
              <w:keepNext/>
              <w:widowControl w:val="0"/>
              <w:spacing w:line="360" w:lineRule="auto"/>
              <w:ind w:firstLine="34"/>
              <w:jc w:val="both"/>
              <w:rPr>
                <w:sz w:val="20"/>
                <w:szCs w:val="20"/>
              </w:rPr>
            </w:pPr>
            <w:r w:rsidRPr="00C76E7D">
              <w:rPr>
                <w:sz w:val="20"/>
                <w:szCs w:val="20"/>
              </w:rPr>
              <w:t>418</w:t>
            </w:r>
          </w:p>
        </w:tc>
        <w:tc>
          <w:tcPr>
            <w:tcW w:w="793" w:type="dxa"/>
            <w:noWrap/>
            <w:vAlign w:val="bottom"/>
          </w:tcPr>
          <w:p w:rsidR="00D12B63" w:rsidRPr="00C76E7D" w:rsidRDefault="00D12B63" w:rsidP="00C76E7D">
            <w:pPr>
              <w:keepNext/>
              <w:widowControl w:val="0"/>
              <w:spacing w:line="360" w:lineRule="auto"/>
              <w:ind w:firstLine="34"/>
              <w:jc w:val="both"/>
              <w:rPr>
                <w:bCs/>
                <w:sz w:val="20"/>
                <w:szCs w:val="20"/>
              </w:rPr>
            </w:pPr>
            <w:r w:rsidRPr="00C76E7D">
              <w:rPr>
                <w:bCs/>
                <w:sz w:val="20"/>
                <w:szCs w:val="20"/>
              </w:rPr>
              <w:t>418</w:t>
            </w:r>
          </w:p>
        </w:tc>
      </w:tr>
    </w:tbl>
    <w:p w:rsidR="00080328" w:rsidRPr="0047315A" w:rsidRDefault="00080328" w:rsidP="0047315A">
      <w:pPr>
        <w:keepNext/>
        <w:widowControl w:val="0"/>
        <w:spacing w:line="360" w:lineRule="auto"/>
        <w:ind w:firstLine="709"/>
        <w:jc w:val="both"/>
        <w:rPr>
          <w:sz w:val="28"/>
        </w:rPr>
      </w:pPr>
    </w:p>
    <w:p w:rsidR="00D12B63" w:rsidRDefault="00080328" w:rsidP="0047315A">
      <w:pPr>
        <w:keepNext/>
        <w:widowControl w:val="0"/>
        <w:spacing w:line="360" w:lineRule="auto"/>
        <w:ind w:firstLine="709"/>
        <w:jc w:val="both"/>
        <w:rPr>
          <w:sz w:val="28"/>
        </w:rPr>
      </w:pPr>
      <w:r w:rsidRPr="0047315A">
        <w:rPr>
          <w:sz w:val="28"/>
        </w:rPr>
        <w:br w:type="page"/>
      </w:r>
      <w:bookmarkStart w:id="93" w:name="Приложение_6"/>
      <w:r w:rsidRPr="0047315A">
        <w:rPr>
          <w:sz w:val="28"/>
        </w:rPr>
        <w:t>Приложение</w:t>
      </w:r>
      <w:r w:rsidR="0047315A">
        <w:rPr>
          <w:sz w:val="28"/>
        </w:rPr>
        <w:t xml:space="preserve"> </w:t>
      </w:r>
      <w:bookmarkEnd w:id="93"/>
      <w:r w:rsidR="00E50187">
        <w:rPr>
          <w:sz w:val="28"/>
        </w:rPr>
        <w:t>6</w:t>
      </w:r>
    </w:p>
    <w:p w:rsidR="00C76E7D" w:rsidRPr="0047315A" w:rsidRDefault="00C76E7D" w:rsidP="0047315A">
      <w:pPr>
        <w:keepNext/>
        <w:widowControl w:val="0"/>
        <w:spacing w:line="360" w:lineRule="auto"/>
        <w:ind w:firstLine="709"/>
        <w:jc w:val="both"/>
        <w:rPr>
          <w:sz w:val="28"/>
        </w:rPr>
      </w:pPr>
    </w:p>
    <w:tbl>
      <w:tblPr>
        <w:tblW w:w="15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61"/>
        <w:gridCol w:w="862"/>
        <w:gridCol w:w="862"/>
        <w:gridCol w:w="862"/>
        <w:gridCol w:w="861"/>
        <w:gridCol w:w="862"/>
        <w:gridCol w:w="862"/>
        <w:gridCol w:w="862"/>
        <w:gridCol w:w="862"/>
        <w:gridCol w:w="861"/>
        <w:gridCol w:w="862"/>
        <w:gridCol w:w="862"/>
        <w:gridCol w:w="862"/>
        <w:gridCol w:w="862"/>
      </w:tblGrid>
      <w:tr w:rsidR="00080328" w:rsidRPr="00C76E7D" w:rsidTr="00C76E7D">
        <w:trPr>
          <w:trHeight w:val="285"/>
        </w:trPr>
        <w:tc>
          <w:tcPr>
            <w:tcW w:w="2940" w:type="dxa"/>
            <w:noWrap/>
            <w:vAlign w:val="bottom"/>
          </w:tcPr>
          <w:p w:rsidR="00080328" w:rsidRPr="00C76E7D" w:rsidRDefault="00080328" w:rsidP="00C76E7D">
            <w:pPr>
              <w:keepNext/>
              <w:widowControl w:val="0"/>
              <w:spacing w:line="360" w:lineRule="auto"/>
              <w:jc w:val="both"/>
              <w:rPr>
                <w:bCs/>
                <w:iCs/>
                <w:sz w:val="20"/>
                <w:szCs w:val="20"/>
              </w:rPr>
            </w:pPr>
            <w:r w:rsidRPr="00C76E7D">
              <w:rPr>
                <w:bCs/>
                <w:iCs/>
                <w:sz w:val="20"/>
                <w:szCs w:val="20"/>
              </w:rPr>
              <w:t>ПОКАЗАТЕЛИ</w:t>
            </w:r>
            <w:r w:rsidR="0047315A" w:rsidRPr="00C76E7D">
              <w:rPr>
                <w:bCs/>
                <w:iCs/>
                <w:sz w:val="20"/>
                <w:szCs w:val="20"/>
              </w:rPr>
              <w:t xml:space="preserve"> </w:t>
            </w:r>
            <w:r w:rsidRPr="00C76E7D">
              <w:rPr>
                <w:bCs/>
                <w:iCs/>
                <w:sz w:val="20"/>
                <w:szCs w:val="20"/>
              </w:rPr>
              <w:t>ФИНАНСОВОЙ</w:t>
            </w:r>
            <w:r w:rsidR="0047315A" w:rsidRPr="00C76E7D">
              <w:rPr>
                <w:bCs/>
                <w:iCs/>
                <w:sz w:val="20"/>
                <w:szCs w:val="20"/>
              </w:rPr>
              <w:t xml:space="preserve"> </w:t>
            </w:r>
            <w:r w:rsidRPr="00C76E7D">
              <w:rPr>
                <w:bCs/>
                <w:iCs/>
                <w:sz w:val="20"/>
                <w:szCs w:val="20"/>
              </w:rPr>
              <w:t>СОСТОЯТЕЛЬНОСТИ</w:t>
            </w:r>
            <w:r w:rsidR="0047315A" w:rsidRPr="00C76E7D">
              <w:rPr>
                <w:bCs/>
                <w:iCs/>
                <w:sz w:val="20"/>
                <w:szCs w:val="20"/>
              </w:rPr>
              <w:t xml:space="preserve"> </w:t>
            </w:r>
            <w:r w:rsidRPr="00C76E7D">
              <w:rPr>
                <w:bCs/>
                <w:iCs/>
                <w:sz w:val="20"/>
                <w:szCs w:val="20"/>
              </w:rPr>
              <w:t>ПРОЕКТА</w:t>
            </w:r>
          </w:p>
        </w:tc>
        <w:tc>
          <w:tcPr>
            <w:tcW w:w="861" w:type="dxa"/>
            <w:noWrap/>
            <w:vAlign w:val="bottom"/>
          </w:tcPr>
          <w:p w:rsidR="00080328"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0</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1</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2</w:t>
            </w:r>
            <w:r w:rsidR="0047315A" w:rsidRPr="00C76E7D">
              <w:rPr>
                <w:iCs/>
                <w:sz w:val="20"/>
                <w:szCs w:val="20"/>
              </w:rPr>
              <w:t xml:space="preserve"> </w:t>
            </w:r>
            <w:r w:rsidRPr="00C76E7D">
              <w:rPr>
                <w:iCs/>
                <w:sz w:val="20"/>
                <w:szCs w:val="20"/>
              </w:rPr>
              <w:t>мес</w:t>
            </w:r>
          </w:p>
        </w:tc>
        <w:tc>
          <w:tcPr>
            <w:tcW w:w="861"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3</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4</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5</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6</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7</w:t>
            </w:r>
            <w:r w:rsidR="0047315A" w:rsidRPr="00C76E7D">
              <w:rPr>
                <w:iCs/>
                <w:sz w:val="20"/>
                <w:szCs w:val="20"/>
              </w:rPr>
              <w:t xml:space="preserve"> </w:t>
            </w:r>
            <w:r w:rsidRPr="00C76E7D">
              <w:rPr>
                <w:iCs/>
                <w:sz w:val="20"/>
                <w:szCs w:val="20"/>
              </w:rPr>
              <w:t>мес</w:t>
            </w:r>
          </w:p>
        </w:tc>
        <w:tc>
          <w:tcPr>
            <w:tcW w:w="861"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8</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9</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10</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11</w:t>
            </w:r>
            <w:r w:rsidR="0047315A" w:rsidRPr="00C76E7D">
              <w:rPr>
                <w:iCs/>
                <w:sz w:val="20"/>
                <w:szCs w:val="20"/>
              </w:rPr>
              <w:t xml:space="preserve"> </w:t>
            </w:r>
            <w:r w:rsidRPr="00C76E7D">
              <w:rPr>
                <w:iCs/>
                <w:sz w:val="20"/>
                <w:szCs w:val="20"/>
              </w:rPr>
              <w:t>мес</w:t>
            </w:r>
          </w:p>
        </w:tc>
        <w:tc>
          <w:tcPr>
            <w:tcW w:w="862" w:type="dxa"/>
            <w:noWrap/>
            <w:vAlign w:val="bottom"/>
          </w:tcPr>
          <w:p w:rsidR="00080328" w:rsidRPr="00C76E7D" w:rsidRDefault="00080328" w:rsidP="00C76E7D">
            <w:pPr>
              <w:keepNext/>
              <w:widowControl w:val="0"/>
              <w:spacing w:line="360" w:lineRule="auto"/>
              <w:jc w:val="both"/>
              <w:rPr>
                <w:iCs/>
                <w:sz w:val="20"/>
                <w:szCs w:val="20"/>
              </w:rPr>
            </w:pPr>
            <w:r w:rsidRPr="00C76E7D">
              <w:rPr>
                <w:iCs/>
                <w:sz w:val="20"/>
                <w:szCs w:val="20"/>
              </w:rPr>
              <w:t>12</w:t>
            </w:r>
            <w:r w:rsidR="0047315A" w:rsidRPr="00C76E7D">
              <w:rPr>
                <w:iCs/>
                <w:sz w:val="20"/>
                <w:szCs w:val="20"/>
              </w:rPr>
              <w:t xml:space="preserve"> </w:t>
            </w:r>
            <w:r w:rsidRPr="00C76E7D">
              <w:rPr>
                <w:iCs/>
                <w:sz w:val="20"/>
                <w:szCs w:val="20"/>
              </w:rPr>
              <w:t>мес</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Рентабельность</w:t>
            </w:r>
            <w:r w:rsidR="0047315A" w:rsidRPr="00C76E7D">
              <w:rPr>
                <w:sz w:val="20"/>
                <w:szCs w:val="20"/>
              </w:rPr>
              <w:t xml:space="preserve"> </w:t>
            </w:r>
            <w:r w:rsidRPr="00C76E7D">
              <w:rPr>
                <w:sz w:val="20"/>
                <w:szCs w:val="20"/>
              </w:rPr>
              <w:t>активов</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годовом</w:t>
            </w:r>
            <w:r w:rsidR="0047315A" w:rsidRPr="00C76E7D">
              <w:rPr>
                <w:sz w:val="20"/>
                <w:szCs w:val="20"/>
              </w:rPr>
              <w:t xml:space="preserve"> </w:t>
            </w:r>
            <w:r w:rsidRPr="00C76E7D">
              <w:rPr>
                <w:sz w:val="20"/>
                <w:szCs w:val="20"/>
              </w:rPr>
              <w:t>выражении)</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70%</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197%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167%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147%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131%</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118%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107%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99%</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85%</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Рентабельность</w:t>
            </w:r>
            <w:r w:rsidR="0047315A" w:rsidRPr="00C76E7D">
              <w:rPr>
                <w:sz w:val="20"/>
                <w:szCs w:val="20"/>
              </w:rPr>
              <w:t xml:space="preserve"> </w:t>
            </w:r>
            <w:r w:rsidRPr="00C76E7D">
              <w:rPr>
                <w:sz w:val="20"/>
                <w:szCs w:val="20"/>
              </w:rPr>
              <w:t>собственного</w:t>
            </w:r>
            <w:r w:rsidR="0047315A" w:rsidRPr="00C76E7D">
              <w:rPr>
                <w:sz w:val="20"/>
                <w:szCs w:val="20"/>
              </w:rPr>
              <w:t xml:space="preserve"> </w:t>
            </w:r>
            <w:r w:rsidRPr="00C76E7D">
              <w:rPr>
                <w:sz w:val="20"/>
                <w:szCs w:val="20"/>
              </w:rPr>
              <w:t>капитала</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годовом</w:t>
            </w:r>
            <w:r w:rsidR="0047315A" w:rsidRPr="00C76E7D">
              <w:rPr>
                <w:sz w:val="20"/>
                <w:szCs w:val="20"/>
              </w:rPr>
              <w:t xml:space="preserve"> </w:t>
            </w:r>
            <w:r w:rsidRPr="00C76E7D">
              <w:rPr>
                <w:sz w:val="20"/>
                <w:szCs w:val="20"/>
              </w:rPr>
              <w:t>выражении)</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78%</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72%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228%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191%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165%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145%</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129%</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117%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106%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90%</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Рентабельность</w:t>
            </w:r>
            <w:r w:rsidR="0047315A" w:rsidRPr="00C76E7D">
              <w:rPr>
                <w:sz w:val="20"/>
                <w:szCs w:val="20"/>
              </w:rPr>
              <w:t xml:space="preserve"> </w:t>
            </w:r>
            <w:r w:rsidRPr="00C76E7D">
              <w:rPr>
                <w:sz w:val="20"/>
                <w:szCs w:val="20"/>
              </w:rPr>
              <w:t>постоянных</w:t>
            </w:r>
            <w:r w:rsidR="0047315A" w:rsidRPr="00C76E7D">
              <w:rPr>
                <w:sz w:val="20"/>
                <w:szCs w:val="20"/>
              </w:rPr>
              <w:t xml:space="preserve"> </w:t>
            </w:r>
            <w:r w:rsidRPr="00C76E7D">
              <w:rPr>
                <w:sz w:val="20"/>
                <w:szCs w:val="20"/>
              </w:rPr>
              <w:t>активов</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годовом</w:t>
            </w:r>
            <w:r w:rsidR="0047315A" w:rsidRPr="00C76E7D">
              <w:rPr>
                <w:sz w:val="20"/>
                <w:szCs w:val="20"/>
              </w:rPr>
              <w:t xml:space="preserve"> </w:t>
            </w:r>
            <w:r w:rsidRPr="00C76E7D">
              <w:rPr>
                <w:sz w:val="20"/>
                <w:szCs w:val="20"/>
              </w:rPr>
              <w:t>выражении)</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94%</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335%</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Текущие</w:t>
            </w:r>
            <w:r w:rsidR="0047315A" w:rsidRPr="00C76E7D">
              <w:rPr>
                <w:sz w:val="20"/>
                <w:szCs w:val="20"/>
              </w:rPr>
              <w:t xml:space="preserve"> </w:t>
            </w:r>
            <w:r w:rsidRPr="00C76E7D">
              <w:rPr>
                <w:sz w:val="20"/>
                <w:szCs w:val="20"/>
              </w:rPr>
              <w:t>затраты</w:t>
            </w:r>
            <w:r w:rsidR="0047315A" w:rsidRPr="00C76E7D">
              <w:rPr>
                <w:sz w:val="20"/>
                <w:szCs w:val="20"/>
              </w:rPr>
              <w:t xml:space="preserve"> </w:t>
            </w:r>
            <w:r w:rsidRPr="00C76E7D">
              <w:rPr>
                <w:sz w:val="20"/>
                <w:szCs w:val="20"/>
              </w:rPr>
              <w:t>к</w:t>
            </w:r>
            <w:r w:rsidR="0047315A" w:rsidRPr="00C76E7D">
              <w:rPr>
                <w:sz w:val="20"/>
                <w:szCs w:val="20"/>
              </w:rPr>
              <w:t xml:space="preserve"> </w:t>
            </w:r>
            <w:r w:rsidRPr="00C76E7D">
              <w:rPr>
                <w:sz w:val="20"/>
                <w:szCs w:val="20"/>
              </w:rPr>
              <w:t>выручке</w:t>
            </w:r>
            <w:r w:rsidR="0047315A" w:rsidRPr="00C76E7D">
              <w:rPr>
                <w:sz w:val="20"/>
                <w:szCs w:val="20"/>
              </w:rPr>
              <w:t xml:space="preserve"> </w:t>
            </w:r>
            <w:r w:rsidRPr="00C76E7D">
              <w:rPr>
                <w:sz w:val="20"/>
                <w:szCs w:val="20"/>
              </w:rPr>
              <w:t>от</w:t>
            </w:r>
            <w:r w:rsidR="0047315A" w:rsidRPr="00C76E7D">
              <w:rPr>
                <w:sz w:val="20"/>
                <w:szCs w:val="20"/>
              </w:rPr>
              <w:t xml:space="preserve"> </w:t>
            </w:r>
            <w:r w:rsidRPr="00C76E7D">
              <w:rPr>
                <w:sz w:val="20"/>
                <w:szCs w:val="20"/>
              </w:rPr>
              <w:t>реализации</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101%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81%</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54%</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Прибыльность</w:t>
            </w:r>
            <w:r w:rsidR="0047315A" w:rsidRPr="00C76E7D">
              <w:rPr>
                <w:sz w:val="20"/>
                <w:szCs w:val="20"/>
              </w:rPr>
              <w:t xml:space="preserve"> </w:t>
            </w:r>
            <w:r w:rsidRPr="00C76E7D">
              <w:rPr>
                <w:sz w:val="20"/>
                <w:szCs w:val="20"/>
              </w:rPr>
              <w:t>продаж</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15%</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Рентабельность</w:t>
            </w:r>
            <w:r w:rsidR="0047315A" w:rsidRPr="00C76E7D">
              <w:rPr>
                <w:sz w:val="20"/>
                <w:szCs w:val="20"/>
              </w:rPr>
              <w:t xml:space="preserve"> </w:t>
            </w:r>
            <w:r w:rsidRPr="00C76E7D">
              <w:rPr>
                <w:sz w:val="20"/>
                <w:szCs w:val="20"/>
              </w:rPr>
              <w:t>по</w:t>
            </w:r>
            <w:r w:rsidR="0047315A" w:rsidRPr="00C76E7D">
              <w:rPr>
                <w:sz w:val="20"/>
                <w:szCs w:val="20"/>
              </w:rPr>
              <w:t xml:space="preserve"> </w:t>
            </w:r>
            <w:r w:rsidRPr="00C76E7D">
              <w:rPr>
                <w:sz w:val="20"/>
                <w:szCs w:val="20"/>
              </w:rPr>
              <w:t>балансовой</w:t>
            </w:r>
            <w:r w:rsidR="0047315A" w:rsidRPr="00C76E7D">
              <w:rPr>
                <w:sz w:val="20"/>
                <w:szCs w:val="20"/>
              </w:rPr>
              <w:t xml:space="preserve"> </w:t>
            </w:r>
            <w:r w:rsidRPr="00C76E7D">
              <w:rPr>
                <w:sz w:val="20"/>
                <w:szCs w:val="20"/>
              </w:rPr>
              <w:t>прибыли</w:t>
            </w:r>
            <w:r w:rsidR="0047315A" w:rsidRPr="00C76E7D">
              <w:rPr>
                <w:sz w:val="20"/>
                <w:szCs w:val="20"/>
              </w:rPr>
              <w:t xml:space="preserve"> </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23%</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84%</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Рентабельность</w:t>
            </w:r>
            <w:r w:rsidR="0047315A" w:rsidRPr="00C76E7D">
              <w:rPr>
                <w:sz w:val="20"/>
                <w:szCs w:val="20"/>
              </w:rPr>
              <w:t xml:space="preserve"> </w:t>
            </w:r>
            <w:r w:rsidRPr="00C76E7D">
              <w:rPr>
                <w:sz w:val="20"/>
                <w:szCs w:val="20"/>
              </w:rPr>
              <w:t>по</w:t>
            </w:r>
            <w:r w:rsidR="0047315A" w:rsidRPr="00C76E7D">
              <w:rPr>
                <w:sz w:val="20"/>
                <w:szCs w:val="20"/>
              </w:rPr>
              <w:t xml:space="preserve"> </w:t>
            </w:r>
            <w:r w:rsidRPr="00C76E7D">
              <w:rPr>
                <w:sz w:val="20"/>
                <w:szCs w:val="20"/>
              </w:rPr>
              <w:t>чистой</w:t>
            </w:r>
            <w:r w:rsidR="0047315A" w:rsidRPr="00C76E7D">
              <w:rPr>
                <w:sz w:val="20"/>
                <w:szCs w:val="20"/>
              </w:rPr>
              <w:t xml:space="preserve"> </w:t>
            </w:r>
            <w:r w:rsidRPr="00C76E7D">
              <w:rPr>
                <w:sz w:val="20"/>
                <w:szCs w:val="20"/>
              </w:rPr>
              <w:t>прибыли</w:t>
            </w:r>
            <w:r w:rsidR="0047315A" w:rsidRPr="00C76E7D">
              <w:rPr>
                <w:sz w:val="20"/>
                <w:szCs w:val="20"/>
              </w:rPr>
              <w:t xml:space="preserve"> </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18%</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64%</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Оборачиваемость</w:t>
            </w:r>
            <w:r w:rsidR="0047315A" w:rsidRPr="00C76E7D">
              <w:rPr>
                <w:sz w:val="20"/>
                <w:szCs w:val="20"/>
              </w:rPr>
              <w:t xml:space="preserve"> </w:t>
            </w:r>
            <w:r w:rsidRPr="00C76E7D">
              <w:rPr>
                <w:sz w:val="20"/>
                <w:szCs w:val="20"/>
              </w:rPr>
              <w:t>активов</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разы</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0.40</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0.37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0.35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0.31</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0.20</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Оборачиваемость</w:t>
            </w:r>
            <w:r w:rsidR="0047315A" w:rsidRPr="00C76E7D">
              <w:rPr>
                <w:sz w:val="20"/>
                <w:szCs w:val="20"/>
              </w:rPr>
              <w:t xml:space="preserve"> </w:t>
            </w:r>
            <w:r w:rsidRPr="00C76E7D">
              <w:rPr>
                <w:sz w:val="20"/>
                <w:szCs w:val="20"/>
              </w:rPr>
              <w:t>собственного</w:t>
            </w:r>
            <w:r w:rsidR="0047315A" w:rsidRPr="00C76E7D">
              <w:rPr>
                <w:sz w:val="20"/>
                <w:szCs w:val="20"/>
              </w:rPr>
              <w:t xml:space="preserve"> </w:t>
            </w:r>
            <w:r w:rsidRPr="00C76E7D">
              <w:rPr>
                <w:sz w:val="20"/>
                <w:szCs w:val="20"/>
              </w:rPr>
              <w:t>капитала</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разы</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0.44</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0.55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0.40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0.35</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0.31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0.22</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Оборачиваемость</w:t>
            </w:r>
            <w:r w:rsidR="0047315A" w:rsidRPr="00C76E7D">
              <w:rPr>
                <w:sz w:val="20"/>
                <w:szCs w:val="20"/>
              </w:rPr>
              <w:t xml:space="preserve"> </w:t>
            </w:r>
            <w:r w:rsidRPr="00C76E7D">
              <w:rPr>
                <w:sz w:val="20"/>
                <w:szCs w:val="20"/>
              </w:rPr>
              <w:t>постоянных</w:t>
            </w:r>
            <w:r w:rsidR="0047315A" w:rsidRPr="00C76E7D">
              <w:rPr>
                <w:sz w:val="20"/>
                <w:szCs w:val="20"/>
              </w:rPr>
              <w:t xml:space="preserve"> </w:t>
            </w:r>
            <w:r w:rsidRPr="00C76E7D">
              <w:rPr>
                <w:sz w:val="20"/>
                <w:szCs w:val="20"/>
              </w:rPr>
              <w:t>активов</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разы</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1.08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0.54</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0.54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0.81</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Коэффициент</w:t>
            </w:r>
            <w:r w:rsidR="0047315A" w:rsidRPr="00C76E7D">
              <w:rPr>
                <w:sz w:val="20"/>
                <w:szCs w:val="20"/>
              </w:rPr>
              <w:t xml:space="preserve"> </w:t>
            </w:r>
            <w:r w:rsidRPr="00C76E7D">
              <w:rPr>
                <w:sz w:val="20"/>
                <w:szCs w:val="20"/>
              </w:rPr>
              <w:t>общей</w:t>
            </w:r>
            <w:r w:rsidR="0047315A" w:rsidRPr="00C76E7D">
              <w:rPr>
                <w:sz w:val="20"/>
                <w:szCs w:val="20"/>
              </w:rPr>
              <w:t xml:space="preserve"> </w:t>
            </w:r>
            <w:r w:rsidRPr="00C76E7D">
              <w:rPr>
                <w:sz w:val="20"/>
                <w:szCs w:val="20"/>
              </w:rPr>
              <w:t>ликвидности</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разы</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14.20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2.38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2.77</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2.67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3.43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4.53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5.64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6.75</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7.86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8.96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10.07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11.18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12.28</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Коэффициент</w:t>
            </w:r>
            <w:r w:rsidR="0047315A" w:rsidRPr="00C76E7D">
              <w:rPr>
                <w:sz w:val="20"/>
                <w:szCs w:val="20"/>
              </w:rPr>
              <w:t xml:space="preserve"> </w:t>
            </w:r>
            <w:r w:rsidRPr="00C76E7D">
              <w:rPr>
                <w:sz w:val="20"/>
                <w:szCs w:val="20"/>
              </w:rPr>
              <w:t>срочной</w:t>
            </w:r>
            <w:r w:rsidR="0047315A" w:rsidRPr="00C76E7D">
              <w:rPr>
                <w:sz w:val="20"/>
                <w:szCs w:val="20"/>
              </w:rPr>
              <w:t xml:space="preserve"> </w:t>
            </w:r>
            <w:r w:rsidRPr="00C76E7D">
              <w:rPr>
                <w:sz w:val="20"/>
                <w:szCs w:val="20"/>
              </w:rPr>
              <w:t>ликвидности</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разы</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13.96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0.66</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1.14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2.22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4.43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5.54</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6.65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7.75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8.86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9.97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11.07</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Коэффициент</w:t>
            </w:r>
            <w:r w:rsidR="0047315A" w:rsidRPr="00C76E7D">
              <w:rPr>
                <w:sz w:val="20"/>
                <w:szCs w:val="20"/>
              </w:rPr>
              <w:t xml:space="preserve"> </w:t>
            </w:r>
            <w:r w:rsidRPr="00C76E7D">
              <w:rPr>
                <w:sz w:val="20"/>
                <w:szCs w:val="20"/>
              </w:rPr>
              <w:t>абсолютной</w:t>
            </w:r>
            <w:r w:rsidR="0047315A" w:rsidRPr="00C76E7D">
              <w:rPr>
                <w:sz w:val="20"/>
                <w:szCs w:val="20"/>
              </w:rPr>
              <w:t xml:space="preserve"> </w:t>
            </w:r>
            <w:r w:rsidRPr="00C76E7D">
              <w:rPr>
                <w:sz w:val="20"/>
                <w:szCs w:val="20"/>
              </w:rPr>
              <w:t>ликвидности</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разы</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13.96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-3.58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-2.20</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1.15</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2.26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3.36</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4.47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5.58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6.68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7.79</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8.90</w:t>
            </w:r>
          </w:p>
        </w:tc>
      </w:tr>
      <w:tr w:rsidR="00080328" w:rsidRPr="00C76E7D" w:rsidTr="00C76E7D">
        <w:trPr>
          <w:trHeight w:val="486"/>
        </w:trPr>
        <w:tc>
          <w:tcPr>
            <w:tcW w:w="2940" w:type="dxa"/>
            <w:vAlign w:val="bottom"/>
          </w:tcPr>
          <w:p w:rsidR="00080328" w:rsidRPr="00C76E7D" w:rsidRDefault="00080328" w:rsidP="00C76E7D">
            <w:pPr>
              <w:keepNext/>
              <w:widowControl w:val="0"/>
              <w:spacing w:line="360" w:lineRule="auto"/>
              <w:jc w:val="both"/>
              <w:rPr>
                <w:sz w:val="20"/>
                <w:szCs w:val="20"/>
              </w:rPr>
            </w:pPr>
            <w:r w:rsidRPr="00C76E7D">
              <w:rPr>
                <w:sz w:val="20"/>
                <w:szCs w:val="20"/>
              </w:rPr>
              <w:t>Коэффициент</w:t>
            </w:r>
            <w:r w:rsidR="0047315A" w:rsidRPr="00C76E7D">
              <w:rPr>
                <w:sz w:val="20"/>
                <w:szCs w:val="20"/>
              </w:rPr>
              <w:t xml:space="preserve"> </w:t>
            </w:r>
            <w:r w:rsidRPr="00C76E7D">
              <w:rPr>
                <w:sz w:val="20"/>
                <w:szCs w:val="20"/>
              </w:rPr>
              <w:t>общей</w:t>
            </w:r>
            <w:r w:rsidR="0047315A" w:rsidRPr="00C76E7D">
              <w:rPr>
                <w:sz w:val="20"/>
                <w:szCs w:val="20"/>
              </w:rPr>
              <w:t xml:space="preserve"> </w:t>
            </w:r>
            <w:r w:rsidRPr="00C76E7D">
              <w:rPr>
                <w:sz w:val="20"/>
                <w:szCs w:val="20"/>
              </w:rPr>
              <w:t>платежеспособности</w:t>
            </w:r>
            <w:r w:rsidR="0047315A" w:rsidRPr="00C76E7D">
              <w:rPr>
                <w:sz w:val="20"/>
                <w:szCs w:val="20"/>
              </w:rPr>
              <w:t xml:space="preserve"> </w:t>
            </w:r>
            <w:r w:rsidRPr="00C76E7D">
              <w:rPr>
                <w:sz w:val="20"/>
                <w:szCs w:val="20"/>
              </w:rPr>
              <w:t>(доля</w:t>
            </w:r>
            <w:r w:rsidR="0047315A" w:rsidRPr="00C76E7D">
              <w:rPr>
                <w:sz w:val="20"/>
                <w:szCs w:val="20"/>
              </w:rPr>
              <w:t xml:space="preserve"> </w:t>
            </w:r>
            <w:r w:rsidRPr="00C76E7D">
              <w:rPr>
                <w:sz w:val="20"/>
                <w:szCs w:val="20"/>
              </w:rPr>
              <w:t>собственных</w:t>
            </w:r>
            <w:r w:rsidR="0047315A" w:rsidRPr="00C76E7D">
              <w:rPr>
                <w:sz w:val="20"/>
                <w:szCs w:val="20"/>
              </w:rPr>
              <w:t xml:space="preserve"> </w:t>
            </w:r>
            <w:r w:rsidRPr="00C76E7D">
              <w:rPr>
                <w:sz w:val="20"/>
                <w:szCs w:val="20"/>
              </w:rPr>
              <w:t>средств</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валюте</w:t>
            </w:r>
            <w:r w:rsidR="0047315A" w:rsidRPr="00C76E7D">
              <w:rPr>
                <w:sz w:val="20"/>
                <w:szCs w:val="20"/>
              </w:rPr>
              <w:t xml:space="preserve"> </w:t>
            </w:r>
            <w:r w:rsidRPr="00C76E7D">
              <w:rPr>
                <w:sz w:val="20"/>
                <w:szCs w:val="20"/>
              </w:rPr>
              <w:t>баланса)</w:t>
            </w:r>
          </w:p>
        </w:tc>
        <w:tc>
          <w:tcPr>
            <w:tcW w:w="861" w:type="dxa"/>
            <w:noWrap/>
            <w:vAlign w:val="bottom"/>
          </w:tcPr>
          <w:p w:rsidR="00080328" w:rsidRPr="00C76E7D" w:rsidRDefault="0047315A" w:rsidP="00C76E7D">
            <w:pPr>
              <w:keepNext/>
              <w:widowControl w:val="0"/>
              <w:spacing w:line="360" w:lineRule="auto"/>
              <w:jc w:val="both"/>
              <w:rPr>
                <w:sz w:val="20"/>
                <w:szCs w:val="20"/>
              </w:rPr>
            </w:pPr>
            <w:r w:rsidRPr="00C76E7D">
              <w:rPr>
                <w:sz w:val="20"/>
                <w:szCs w:val="20"/>
              </w:rPr>
              <w:t xml:space="preserve"> </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0.90</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0.87</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0.86</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0.88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0.91</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0.94</w:t>
            </w:r>
          </w:p>
        </w:tc>
      </w:tr>
      <w:tr w:rsidR="00080328" w:rsidRPr="00C76E7D" w:rsidTr="00C76E7D">
        <w:trPr>
          <w:trHeight w:val="377"/>
        </w:trPr>
        <w:tc>
          <w:tcPr>
            <w:tcW w:w="2940" w:type="dxa"/>
            <w:vAlign w:val="bottom"/>
          </w:tcPr>
          <w:p w:rsidR="00080328" w:rsidRPr="00C76E7D" w:rsidRDefault="00080328" w:rsidP="00C76E7D">
            <w:pPr>
              <w:keepNext/>
              <w:widowControl w:val="0"/>
              <w:spacing w:line="360" w:lineRule="auto"/>
              <w:jc w:val="both"/>
              <w:rPr>
                <w:sz w:val="20"/>
                <w:szCs w:val="20"/>
              </w:rPr>
            </w:pPr>
            <w:r w:rsidRPr="00C76E7D">
              <w:rPr>
                <w:sz w:val="20"/>
                <w:szCs w:val="20"/>
              </w:rPr>
              <w:t>Коэффициент</w:t>
            </w:r>
            <w:r w:rsidR="0047315A" w:rsidRPr="00C76E7D">
              <w:rPr>
                <w:sz w:val="20"/>
                <w:szCs w:val="20"/>
              </w:rPr>
              <w:t xml:space="preserve"> </w:t>
            </w:r>
            <w:r w:rsidRPr="00C76E7D">
              <w:rPr>
                <w:sz w:val="20"/>
                <w:szCs w:val="20"/>
              </w:rPr>
              <w:t>автономии</w:t>
            </w:r>
            <w:r w:rsidR="0047315A" w:rsidRPr="00C76E7D">
              <w:rPr>
                <w:sz w:val="20"/>
                <w:szCs w:val="20"/>
              </w:rPr>
              <w:t xml:space="preserve"> </w:t>
            </w:r>
            <w:r w:rsidRPr="00C76E7D">
              <w:rPr>
                <w:sz w:val="20"/>
                <w:szCs w:val="20"/>
              </w:rPr>
              <w:t>(соотношение</w:t>
            </w:r>
            <w:r w:rsidR="0047315A" w:rsidRPr="00C76E7D">
              <w:rPr>
                <w:sz w:val="20"/>
                <w:szCs w:val="20"/>
              </w:rPr>
              <w:t xml:space="preserve"> </w:t>
            </w:r>
            <w:r w:rsidRPr="00C76E7D">
              <w:rPr>
                <w:sz w:val="20"/>
                <w:szCs w:val="20"/>
              </w:rPr>
              <w:t>собственных</w:t>
            </w:r>
            <w:r w:rsidR="0047315A" w:rsidRPr="00C76E7D">
              <w:rPr>
                <w:sz w:val="20"/>
                <w:szCs w:val="20"/>
              </w:rPr>
              <w:t xml:space="preserve"> </w:t>
            </w:r>
            <w:r w:rsidRPr="00C76E7D">
              <w:rPr>
                <w:sz w:val="20"/>
                <w:szCs w:val="20"/>
              </w:rPr>
              <w:t>и</w:t>
            </w:r>
            <w:r w:rsidR="0047315A" w:rsidRPr="00C76E7D">
              <w:rPr>
                <w:sz w:val="20"/>
                <w:szCs w:val="20"/>
              </w:rPr>
              <w:t xml:space="preserve"> </w:t>
            </w:r>
            <w:r w:rsidRPr="00C76E7D">
              <w:rPr>
                <w:sz w:val="20"/>
                <w:szCs w:val="20"/>
              </w:rPr>
              <w:t>заемных</w:t>
            </w:r>
            <w:r w:rsidR="0047315A" w:rsidRPr="00C76E7D">
              <w:rPr>
                <w:sz w:val="20"/>
                <w:szCs w:val="20"/>
              </w:rPr>
              <w:t xml:space="preserve"> </w:t>
            </w:r>
            <w:r w:rsidRPr="00C76E7D">
              <w:rPr>
                <w:sz w:val="20"/>
                <w:szCs w:val="20"/>
              </w:rPr>
              <w:t>средств)</w:t>
            </w:r>
          </w:p>
        </w:tc>
        <w:tc>
          <w:tcPr>
            <w:tcW w:w="861" w:type="dxa"/>
            <w:noWrap/>
            <w:vAlign w:val="bottom"/>
          </w:tcPr>
          <w:p w:rsidR="00080328" w:rsidRPr="00C76E7D" w:rsidRDefault="0047315A" w:rsidP="00C76E7D">
            <w:pPr>
              <w:keepNext/>
              <w:widowControl w:val="0"/>
              <w:spacing w:line="360" w:lineRule="auto"/>
              <w:jc w:val="both"/>
              <w:rPr>
                <w:sz w:val="20"/>
                <w:szCs w:val="20"/>
              </w:rPr>
            </w:pPr>
            <w:r w:rsidRPr="00C76E7D">
              <w:rPr>
                <w:sz w:val="20"/>
                <w:szCs w:val="20"/>
              </w:rPr>
              <w:t xml:space="preserve"> </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13.20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9.18</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8.68</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6.70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6.39</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7.49</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8.60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9.71</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10.82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11.92</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13.03</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14.14</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15.24</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Доля</w:t>
            </w:r>
            <w:r w:rsidR="0047315A" w:rsidRPr="00C76E7D">
              <w:rPr>
                <w:sz w:val="20"/>
                <w:szCs w:val="20"/>
              </w:rPr>
              <w:t xml:space="preserve"> </w:t>
            </w:r>
            <w:r w:rsidRPr="00C76E7D">
              <w:rPr>
                <w:sz w:val="20"/>
                <w:szCs w:val="20"/>
              </w:rPr>
              <w:t>долгосрочных</w:t>
            </w:r>
            <w:r w:rsidR="0047315A" w:rsidRPr="00C76E7D">
              <w:rPr>
                <w:sz w:val="20"/>
                <w:szCs w:val="20"/>
              </w:rPr>
              <w:t xml:space="preserve"> </w:t>
            </w:r>
            <w:r w:rsidRPr="00C76E7D">
              <w:rPr>
                <w:sz w:val="20"/>
                <w:szCs w:val="20"/>
              </w:rPr>
              <w:t>кредитов</w:t>
            </w:r>
            <w:r w:rsidR="0047315A" w:rsidRPr="00C76E7D">
              <w:rPr>
                <w:sz w:val="20"/>
                <w:szCs w:val="20"/>
              </w:rPr>
              <w:t xml:space="preserve"> </w:t>
            </w:r>
            <w:r w:rsidRPr="00C76E7D">
              <w:rPr>
                <w:sz w:val="20"/>
                <w:szCs w:val="20"/>
              </w:rPr>
              <w:t>в</w:t>
            </w:r>
            <w:r w:rsidR="0047315A" w:rsidRPr="00C76E7D">
              <w:rPr>
                <w:sz w:val="20"/>
                <w:szCs w:val="20"/>
              </w:rPr>
              <w:t xml:space="preserve"> </w:t>
            </w:r>
            <w:r w:rsidRPr="00C76E7D">
              <w:rPr>
                <w:sz w:val="20"/>
                <w:szCs w:val="20"/>
              </w:rPr>
              <w:t>валюте</w:t>
            </w:r>
            <w:r w:rsidR="0047315A" w:rsidRPr="00C76E7D">
              <w:rPr>
                <w:sz w:val="20"/>
                <w:szCs w:val="20"/>
              </w:rPr>
              <w:t xml:space="preserve"> </w:t>
            </w:r>
            <w:r w:rsidRPr="00C76E7D">
              <w:rPr>
                <w:sz w:val="20"/>
                <w:szCs w:val="20"/>
              </w:rPr>
              <w:t>баланса</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0.0%</w:t>
            </w:r>
          </w:p>
        </w:tc>
      </w:tr>
      <w:tr w:rsidR="00080328" w:rsidRPr="00C76E7D" w:rsidTr="00C76E7D">
        <w:trPr>
          <w:trHeight w:val="255"/>
        </w:trPr>
        <w:tc>
          <w:tcPr>
            <w:tcW w:w="2940"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Общий</w:t>
            </w:r>
            <w:r w:rsidR="0047315A" w:rsidRPr="00C76E7D">
              <w:rPr>
                <w:sz w:val="20"/>
                <w:szCs w:val="20"/>
              </w:rPr>
              <w:t xml:space="preserve"> </w:t>
            </w:r>
            <w:r w:rsidRPr="00C76E7D">
              <w:rPr>
                <w:sz w:val="20"/>
                <w:szCs w:val="20"/>
              </w:rPr>
              <w:t>коэффициент</w:t>
            </w:r>
            <w:r w:rsidR="0047315A" w:rsidRPr="00C76E7D">
              <w:rPr>
                <w:sz w:val="20"/>
                <w:szCs w:val="20"/>
              </w:rPr>
              <w:t xml:space="preserve"> </w:t>
            </w:r>
            <w:r w:rsidRPr="00C76E7D">
              <w:rPr>
                <w:sz w:val="20"/>
                <w:szCs w:val="20"/>
              </w:rPr>
              <w:t>покрытия</w:t>
            </w:r>
            <w:r w:rsidR="0047315A" w:rsidRPr="00C76E7D">
              <w:rPr>
                <w:sz w:val="20"/>
                <w:szCs w:val="20"/>
              </w:rPr>
              <w:t xml:space="preserve"> </w:t>
            </w:r>
            <w:r w:rsidRPr="00C76E7D">
              <w:rPr>
                <w:sz w:val="20"/>
                <w:szCs w:val="20"/>
              </w:rPr>
              <w:t>долга</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разы</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1"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c>
          <w:tcPr>
            <w:tcW w:w="862" w:type="dxa"/>
            <w:noWrap/>
            <w:vAlign w:val="bottom"/>
          </w:tcPr>
          <w:p w:rsidR="00080328" w:rsidRPr="00C76E7D" w:rsidRDefault="00080328" w:rsidP="00C76E7D">
            <w:pPr>
              <w:keepNext/>
              <w:widowControl w:val="0"/>
              <w:spacing w:line="360" w:lineRule="auto"/>
              <w:jc w:val="both"/>
              <w:rPr>
                <w:sz w:val="20"/>
                <w:szCs w:val="20"/>
              </w:rPr>
            </w:pPr>
            <w:r w:rsidRPr="00C76E7D">
              <w:rPr>
                <w:sz w:val="20"/>
                <w:szCs w:val="20"/>
              </w:rPr>
              <w:t>-</w:t>
            </w:r>
          </w:p>
        </w:tc>
      </w:tr>
    </w:tbl>
    <w:p w:rsidR="00C76E7D" w:rsidRDefault="00C76E7D" w:rsidP="0047315A">
      <w:pPr>
        <w:keepNext/>
        <w:widowControl w:val="0"/>
        <w:spacing w:line="360" w:lineRule="auto"/>
        <w:ind w:firstLine="709"/>
        <w:jc w:val="both"/>
        <w:rPr>
          <w:sz w:val="28"/>
        </w:rPr>
      </w:pPr>
    </w:p>
    <w:p w:rsidR="00080328" w:rsidRPr="0047315A" w:rsidRDefault="00080328" w:rsidP="0047315A">
      <w:pPr>
        <w:keepNext/>
        <w:widowControl w:val="0"/>
        <w:spacing w:line="360" w:lineRule="auto"/>
        <w:ind w:firstLine="709"/>
        <w:jc w:val="both"/>
        <w:rPr>
          <w:sz w:val="28"/>
        </w:rPr>
      </w:pPr>
      <w:r w:rsidRPr="0047315A">
        <w:rPr>
          <w:sz w:val="28"/>
        </w:rPr>
        <w:br w:type="page"/>
      </w:r>
      <w:bookmarkStart w:id="94" w:name="Приложение_7"/>
      <w:r w:rsidRPr="0047315A">
        <w:rPr>
          <w:sz w:val="28"/>
        </w:rPr>
        <w:t>Приложение</w:t>
      </w:r>
      <w:r w:rsidR="0047315A">
        <w:rPr>
          <w:sz w:val="28"/>
        </w:rPr>
        <w:t xml:space="preserve"> </w:t>
      </w:r>
      <w:bookmarkEnd w:id="94"/>
      <w:r w:rsidR="00E50187">
        <w:rPr>
          <w:sz w:val="28"/>
        </w:rPr>
        <w:t>7</w:t>
      </w:r>
    </w:p>
    <w:p w:rsidR="00080328" w:rsidRPr="0047315A" w:rsidRDefault="00080328" w:rsidP="0047315A">
      <w:pPr>
        <w:keepNext/>
        <w:widowControl w:val="0"/>
        <w:spacing w:line="360" w:lineRule="auto"/>
        <w:ind w:firstLine="709"/>
        <w:jc w:val="both"/>
        <w:rPr>
          <w:sz w:val="28"/>
        </w:rPr>
      </w:pPr>
    </w:p>
    <w:tbl>
      <w:tblPr>
        <w:tblW w:w="14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804"/>
        <w:gridCol w:w="805"/>
        <w:gridCol w:w="805"/>
        <w:gridCol w:w="805"/>
        <w:gridCol w:w="805"/>
        <w:gridCol w:w="805"/>
        <w:gridCol w:w="805"/>
        <w:gridCol w:w="804"/>
        <w:gridCol w:w="805"/>
        <w:gridCol w:w="805"/>
        <w:gridCol w:w="805"/>
        <w:gridCol w:w="805"/>
        <w:gridCol w:w="805"/>
        <w:gridCol w:w="805"/>
        <w:gridCol w:w="805"/>
      </w:tblGrid>
      <w:tr w:rsidR="00281566" w:rsidRPr="00C76E7D" w:rsidTr="00C76E7D">
        <w:trPr>
          <w:trHeight w:val="285"/>
        </w:trPr>
        <w:tc>
          <w:tcPr>
            <w:tcW w:w="2800" w:type="dxa"/>
            <w:noWrap/>
            <w:vAlign w:val="bottom"/>
          </w:tcPr>
          <w:p w:rsidR="00281566" w:rsidRPr="00C76E7D" w:rsidRDefault="00281566" w:rsidP="00C76E7D">
            <w:pPr>
              <w:keepNext/>
              <w:widowControl w:val="0"/>
              <w:spacing w:line="360" w:lineRule="auto"/>
              <w:jc w:val="both"/>
              <w:rPr>
                <w:bCs/>
                <w:iCs/>
                <w:sz w:val="20"/>
                <w:szCs w:val="20"/>
              </w:rPr>
            </w:pPr>
            <w:r w:rsidRPr="00C76E7D">
              <w:rPr>
                <w:bCs/>
                <w:iCs/>
                <w:sz w:val="20"/>
                <w:szCs w:val="20"/>
              </w:rPr>
              <w:t>ЭФФЕКТИВНОСТЬ</w:t>
            </w:r>
            <w:r w:rsidR="0047315A" w:rsidRPr="00C76E7D">
              <w:rPr>
                <w:bCs/>
                <w:iCs/>
                <w:sz w:val="20"/>
                <w:szCs w:val="20"/>
              </w:rPr>
              <w:t xml:space="preserve"> </w:t>
            </w:r>
            <w:r w:rsidRPr="00C76E7D">
              <w:rPr>
                <w:bCs/>
                <w:iCs/>
                <w:sz w:val="20"/>
                <w:szCs w:val="20"/>
              </w:rPr>
              <w:t>ПОЛНЫХ</w:t>
            </w:r>
            <w:r w:rsidR="0047315A" w:rsidRPr="00C76E7D">
              <w:rPr>
                <w:bCs/>
                <w:iCs/>
                <w:sz w:val="20"/>
                <w:szCs w:val="20"/>
              </w:rPr>
              <w:t xml:space="preserve"> </w:t>
            </w:r>
            <w:r w:rsidRPr="00C76E7D">
              <w:rPr>
                <w:bCs/>
                <w:iCs/>
                <w:sz w:val="20"/>
                <w:szCs w:val="20"/>
              </w:rPr>
              <w:t>ИНВЕСТИЦИОННЫХ</w:t>
            </w:r>
            <w:r w:rsidR="0047315A" w:rsidRPr="00C76E7D">
              <w:rPr>
                <w:bCs/>
                <w:iCs/>
                <w:sz w:val="20"/>
                <w:szCs w:val="20"/>
              </w:rPr>
              <w:t xml:space="preserve"> </w:t>
            </w:r>
            <w:r w:rsidRPr="00C76E7D">
              <w:rPr>
                <w:bCs/>
                <w:iCs/>
                <w:sz w:val="20"/>
                <w:szCs w:val="20"/>
              </w:rPr>
              <w:t>ЗАТРАТ</w:t>
            </w:r>
          </w:p>
        </w:tc>
        <w:tc>
          <w:tcPr>
            <w:tcW w:w="804" w:type="dxa"/>
            <w:noWrap/>
            <w:vAlign w:val="bottom"/>
          </w:tcPr>
          <w:p w:rsidR="00281566"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0</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1</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2</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3</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4</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5</w:t>
            </w:r>
            <w:r w:rsidR="0047315A" w:rsidRPr="00C76E7D">
              <w:rPr>
                <w:iCs/>
                <w:sz w:val="20"/>
                <w:szCs w:val="20"/>
              </w:rPr>
              <w:t xml:space="preserve"> </w:t>
            </w:r>
            <w:r w:rsidRPr="00C76E7D">
              <w:rPr>
                <w:iCs/>
                <w:sz w:val="20"/>
                <w:szCs w:val="20"/>
              </w:rPr>
              <w:t>мес</w:t>
            </w:r>
          </w:p>
        </w:tc>
        <w:tc>
          <w:tcPr>
            <w:tcW w:w="804"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6</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7</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8</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9</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10</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11</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iCs/>
                <w:sz w:val="20"/>
                <w:szCs w:val="20"/>
              </w:rPr>
            </w:pPr>
            <w:r w:rsidRPr="00C76E7D">
              <w:rPr>
                <w:iCs/>
                <w:sz w:val="20"/>
                <w:szCs w:val="20"/>
              </w:rPr>
              <w:t>12</w:t>
            </w:r>
            <w:r w:rsidR="0047315A" w:rsidRPr="00C76E7D">
              <w:rPr>
                <w:iCs/>
                <w:sz w:val="20"/>
                <w:szCs w:val="20"/>
              </w:rPr>
              <w:t xml:space="preserve"> </w:t>
            </w:r>
            <w:r w:rsidRPr="00C76E7D">
              <w:rPr>
                <w:iCs/>
                <w:sz w:val="20"/>
                <w:szCs w:val="20"/>
              </w:rPr>
              <w:t>мес</w:t>
            </w:r>
          </w:p>
        </w:tc>
        <w:tc>
          <w:tcPr>
            <w:tcW w:w="805" w:type="dxa"/>
            <w:noWrap/>
            <w:vAlign w:val="bottom"/>
          </w:tcPr>
          <w:p w:rsidR="00281566" w:rsidRPr="00C76E7D" w:rsidRDefault="00281566" w:rsidP="00C76E7D">
            <w:pPr>
              <w:keepNext/>
              <w:widowControl w:val="0"/>
              <w:spacing w:line="360" w:lineRule="auto"/>
              <w:jc w:val="both"/>
              <w:rPr>
                <w:bCs/>
                <w:iCs/>
                <w:sz w:val="20"/>
                <w:szCs w:val="20"/>
              </w:rPr>
            </w:pPr>
            <w:r w:rsidRPr="00C76E7D">
              <w:rPr>
                <w:bCs/>
                <w:iCs/>
                <w:sz w:val="20"/>
                <w:szCs w:val="20"/>
              </w:rPr>
              <w:t>ВСЕГО</w:t>
            </w:r>
          </w:p>
        </w:tc>
      </w:tr>
      <w:tr w:rsidR="00281566" w:rsidRPr="00C76E7D" w:rsidTr="00C76E7D">
        <w:trPr>
          <w:trHeight w:val="255"/>
        </w:trPr>
        <w:tc>
          <w:tcPr>
            <w:tcW w:w="2800"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Простой</w:t>
            </w:r>
            <w:r w:rsidR="0047315A" w:rsidRPr="00C76E7D">
              <w:rPr>
                <w:sz w:val="20"/>
                <w:szCs w:val="20"/>
              </w:rPr>
              <w:t xml:space="preserve"> </w:t>
            </w:r>
            <w:r w:rsidRPr="00C76E7D">
              <w:rPr>
                <w:sz w:val="20"/>
                <w:szCs w:val="20"/>
              </w:rPr>
              <w:t>срок</w:t>
            </w:r>
            <w:r w:rsidR="0047315A" w:rsidRPr="00C76E7D">
              <w:rPr>
                <w:sz w:val="20"/>
                <w:szCs w:val="20"/>
              </w:rPr>
              <w:t xml:space="preserve"> </w:t>
            </w:r>
            <w:r w:rsidRPr="00C76E7D">
              <w:rPr>
                <w:sz w:val="20"/>
                <w:szCs w:val="20"/>
              </w:rPr>
              <w:t>окупаемости</w:t>
            </w:r>
          </w:p>
        </w:tc>
        <w:tc>
          <w:tcPr>
            <w:tcW w:w="804" w:type="dxa"/>
            <w:noWrap/>
            <w:vAlign w:val="bottom"/>
          </w:tcPr>
          <w:p w:rsidR="00281566" w:rsidRPr="00C76E7D" w:rsidRDefault="00281566" w:rsidP="00C76E7D">
            <w:pPr>
              <w:keepNext/>
              <w:widowControl w:val="0"/>
              <w:spacing w:line="360" w:lineRule="auto"/>
              <w:jc w:val="both"/>
              <w:rPr>
                <w:bCs/>
                <w:sz w:val="20"/>
                <w:szCs w:val="20"/>
              </w:rPr>
            </w:pPr>
            <w:r w:rsidRPr="00C76E7D">
              <w:rPr>
                <w:bCs/>
                <w:sz w:val="20"/>
                <w:szCs w:val="20"/>
              </w:rPr>
              <w:t>0.7</w:t>
            </w: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r>
      <w:tr w:rsidR="00281566" w:rsidRPr="00C76E7D" w:rsidTr="00C76E7D">
        <w:trPr>
          <w:trHeight w:val="255"/>
        </w:trPr>
        <w:tc>
          <w:tcPr>
            <w:tcW w:w="2800"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Дисконтированный</w:t>
            </w:r>
            <w:r w:rsidR="0047315A" w:rsidRPr="00C76E7D">
              <w:rPr>
                <w:sz w:val="20"/>
                <w:szCs w:val="20"/>
              </w:rPr>
              <w:t xml:space="preserve"> </w:t>
            </w:r>
            <w:r w:rsidRPr="00C76E7D">
              <w:rPr>
                <w:sz w:val="20"/>
                <w:szCs w:val="20"/>
              </w:rPr>
              <w:t>срок</w:t>
            </w:r>
            <w:r w:rsidR="0047315A" w:rsidRPr="00C76E7D">
              <w:rPr>
                <w:sz w:val="20"/>
                <w:szCs w:val="20"/>
              </w:rPr>
              <w:t xml:space="preserve"> </w:t>
            </w:r>
            <w:r w:rsidRPr="00C76E7D">
              <w:rPr>
                <w:sz w:val="20"/>
                <w:szCs w:val="20"/>
              </w:rPr>
              <w:t>окупаемости</w:t>
            </w:r>
          </w:p>
        </w:tc>
        <w:tc>
          <w:tcPr>
            <w:tcW w:w="804" w:type="dxa"/>
            <w:noWrap/>
            <w:vAlign w:val="bottom"/>
          </w:tcPr>
          <w:p w:rsidR="00281566" w:rsidRPr="00C76E7D" w:rsidRDefault="00281566" w:rsidP="00C76E7D">
            <w:pPr>
              <w:keepNext/>
              <w:widowControl w:val="0"/>
              <w:spacing w:line="360" w:lineRule="auto"/>
              <w:jc w:val="both"/>
              <w:rPr>
                <w:bCs/>
                <w:sz w:val="20"/>
                <w:szCs w:val="20"/>
              </w:rPr>
            </w:pPr>
            <w:r w:rsidRPr="00C76E7D">
              <w:rPr>
                <w:bCs/>
                <w:sz w:val="20"/>
                <w:szCs w:val="20"/>
              </w:rPr>
              <w:t>0.7</w:t>
            </w: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r>
      <w:tr w:rsidR="00281566" w:rsidRPr="00C76E7D" w:rsidTr="00C76E7D">
        <w:trPr>
          <w:trHeight w:val="255"/>
        </w:trPr>
        <w:tc>
          <w:tcPr>
            <w:tcW w:w="2800"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NPV</w:t>
            </w:r>
            <w:r w:rsidR="0047315A" w:rsidRPr="00C76E7D">
              <w:rPr>
                <w:sz w:val="20"/>
                <w:szCs w:val="20"/>
              </w:rPr>
              <w:t xml:space="preserve"> </w:t>
            </w:r>
            <w:r w:rsidRPr="00C76E7D">
              <w:rPr>
                <w:sz w:val="20"/>
                <w:szCs w:val="20"/>
              </w:rPr>
              <w:t>(чистая</w:t>
            </w:r>
            <w:r w:rsidR="0047315A" w:rsidRPr="00C76E7D">
              <w:rPr>
                <w:sz w:val="20"/>
                <w:szCs w:val="20"/>
              </w:rPr>
              <w:t xml:space="preserve"> </w:t>
            </w:r>
            <w:r w:rsidRPr="00C76E7D">
              <w:rPr>
                <w:sz w:val="20"/>
                <w:szCs w:val="20"/>
              </w:rPr>
              <w:t>текущая</w:t>
            </w:r>
            <w:r w:rsidR="0047315A" w:rsidRPr="00C76E7D">
              <w:rPr>
                <w:sz w:val="20"/>
                <w:szCs w:val="20"/>
              </w:rPr>
              <w:t xml:space="preserve"> </w:t>
            </w:r>
            <w:r w:rsidRPr="00C76E7D">
              <w:rPr>
                <w:sz w:val="20"/>
                <w:szCs w:val="20"/>
              </w:rPr>
              <w:t>стоимость</w:t>
            </w:r>
            <w:r w:rsidR="0047315A" w:rsidRPr="00C76E7D">
              <w:rPr>
                <w:sz w:val="20"/>
                <w:szCs w:val="20"/>
              </w:rPr>
              <w:t xml:space="preserve"> </w:t>
            </w:r>
            <w:r w:rsidRPr="00C76E7D">
              <w:rPr>
                <w:sz w:val="20"/>
                <w:szCs w:val="20"/>
              </w:rPr>
              <w:t>проекта)</w:t>
            </w:r>
          </w:p>
        </w:tc>
        <w:tc>
          <w:tcPr>
            <w:tcW w:w="804" w:type="dxa"/>
            <w:noWrap/>
            <w:vAlign w:val="bottom"/>
          </w:tcPr>
          <w:p w:rsidR="00281566" w:rsidRPr="00C76E7D" w:rsidRDefault="00281566" w:rsidP="00C76E7D">
            <w:pPr>
              <w:keepNext/>
              <w:widowControl w:val="0"/>
              <w:spacing w:line="360" w:lineRule="auto"/>
              <w:jc w:val="both"/>
              <w:rPr>
                <w:bCs/>
                <w:sz w:val="20"/>
                <w:szCs w:val="20"/>
              </w:rPr>
            </w:pPr>
            <w:r w:rsidRPr="00C76E7D">
              <w:rPr>
                <w:bCs/>
                <w:sz w:val="20"/>
                <w:szCs w:val="20"/>
              </w:rPr>
              <w:t>433</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0</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10</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22</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69</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116</w:t>
            </w:r>
          </w:p>
        </w:tc>
        <w:tc>
          <w:tcPr>
            <w:tcW w:w="804"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163</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209</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255</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300</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345</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389</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433</w:t>
            </w:r>
          </w:p>
        </w:tc>
        <w:tc>
          <w:tcPr>
            <w:tcW w:w="805" w:type="dxa"/>
            <w:noWrap/>
            <w:vAlign w:val="bottom"/>
          </w:tcPr>
          <w:p w:rsidR="00281566" w:rsidRPr="00C76E7D" w:rsidRDefault="00281566" w:rsidP="00C76E7D">
            <w:pPr>
              <w:keepNext/>
              <w:widowControl w:val="0"/>
              <w:spacing w:line="360" w:lineRule="auto"/>
              <w:jc w:val="both"/>
              <w:rPr>
                <w:bCs/>
                <w:sz w:val="20"/>
                <w:szCs w:val="20"/>
              </w:rPr>
            </w:pPr>
            <w:r w:rsidRPr="00C76E7D">
              <w:rPr>
                <w:bCs/>
                <w:sz w:val="20"/>
                <w:szCs w:val="20"/>
              </w:rPr>
              <w:t>433</w:t>
            </w:r>
          </w:p>
        </w:tc>
      </w:tr>
      <w:tr w:rsidR="00281566" w:rsidRPr="00C76E7D" w:rsidTr="00C76E7D">
        <w:trPr>
          <w:trHeight w:val="255"/>
        </w:trPr>
        <w:tc>
          <w:tcPr>
            <w:tcW w:w="2800"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включая</w:t>
            </w:r>
            <w:r w:rsidR="0047315A" w:rsidRPr="00C76E7D">
              <w:rPr>
                <w:sz w:val="20"/>
                <w:szCs w:val="20"/>
              </w:rPr>
              <w:t xml:space="preserve"> </w:t>
            </w:r>
            <w:r w:rsidRPr="00C76E7D">
              <w:rPr>
                <w:sz w:val="20"/>
                <w:szCs w:val="20"/>
              </w:rPr>
              <w:t>остаточную</w:t>
            </w:r>
            <w:r w:rsidR="0047315A" w:rsidRPr="00C76E7D">
              <w:rPr>
                <w:sz w:val="20"/>
                <w:szCs w:val="20"/>
              </w:rPr>
              <w:t xml:space="preserve"> </w:t>
            </w:r>
            <w:r w:rsidRPr="00C76E7D">
              <w:rPr>
                <w:sz w:val="20"/>
                <w:szCs w:val="20"/>
              </w:rPr>
              <w:t>(ликвидационную)</w:t>
            </w:r>
            <w:r w:rsidR="0047315A" w:rsidRPr="00C76E7D">
              <w:rPr>
                <w:sz w:val="20"/>
                <w:szCs w:val="20"/>
              </w:rPr>
              <w:t xml:space="preserve"> </w:t>
            </w:r>
            <w:r w:rsidRPr="00C76E7D">
              <w:rPr>
                <w:sz w:val="20"/>
                <w:szCs w:val="20"/>
              </w:rPr>
              <w:t>стоимость</w:t>
            </w:r>
            <w:r w:rsidR="0047315A" w:rsidRPr="00C76E7D">
              <w:rPr>
                <w:sz w:val="20"/>
                <w:szCs w:val="20"/>
              </w:rPr>
              <w:t xml:space="preserve"> </w:t>
            </w:r>
            <w:r w:rsidRPr="00C76E7D">
              <w:rPr>
                <w:sz w:val="20"/>
                <w:szCs w:val="20"/>
              </w:rPr>
              <w:t>проекта</w:t>
            </w:r>
          </w:p>
        </w:tc>
        <w:tc>
          <w:tcPr>
            <w:tcW w:w="804" w:type="dxa"/>
            <w:noWrap/>
            <w:vAlign w:val="bottom"/>
          </w:tcPr>
          <w:p w:rsidR="00281566" w:rsidRPr="00C76E7D" w:rsidRDefault="00281566" w:rsidP="00C76E7D">
            <w:pPr>
              <w:keepNext/>
              <w:widowControl w:val="0"/>
              <w:spacing w:line="360" w:lineRule="auto"/>
              <w:jc w:val="both"/>
              <w:rPr>
                <w:bCs/>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bCs/>
                <w:sz w:val="20"/>
                <w:szCs w:val="20"/>
              </w:rPr>
            </w:pPr>
          </w:p>
        </w:tc>
      </w:tr>
      <w:tr w:rsidR="00281566" w:rsidRPr="00C76E7D" w:rsidTr="00C76E7D">
        <w:trPr>
          <w:trHeight w:val="255"/>
        </w:trPr>
        <w:tc>
          <w:tcPr>
            <w:tcW w:w="2800"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IRR</w:t>
            </w:r>
            <w:r w:rsidR="0047315A" w:rsidRPr="00C76E7D">
              <w:rPr>
                <w:sz w:val="20"/>
                <w:szCs w:val="20"/>
              </w:rPr>
              <w:t xml:space="preserve"> </w:t>
            </w:r>
            <w:r w:rsidRPr="00C76E7D">
              <w:rPr>
                <w:sz w:val="20"/>
                <w:szCs w:val="20"/>
              </w:rPr>
              <w:t>(внутренняя</w:t>
            </w:r>
            <w:r w:rsidR="0047315A" w:rsidRPr="00C76E7D">
              <w:rPr>
                <w:sz w:val="20"/>
                <w:szCs w:val="20"/>
              </w:rPr>
              <w:t xml:space="preserve"> </w:t>
            </w:r>
            <w:r w:rsidRPr="00C76E7D">
              <w:rPr>
                <w:sz w:val="20"/>
                <w:szCs w:val="20"/>
              </w:rPr>
              <w:t>норма</w:t>
            </w:r>
            <w:r w:rsidR="0047315A" w:rsidRPr="00C76E7D">
              <w:rPr>
                <w:sz w:val="20"/>
                <w:szCs w:val="20"/>
              </w:rPr>
              <w:t xml:space="preserve"> </w:t>
            </w:r>
            <w:r w:rsidRPr="00C76E7D">
              <w:rPr>
                <w:sz w:val="20"/>
                <w:szCs w:val="20"/>
              </w:rPr>
              <w:t>доходности)</w:t>
            </w: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r>
      <w:tr w:rsidR="00281566" w:rsidRPr="00C76E7D" w:rsidTr="00C76E7D">
        <w:trPr>
          <w:trHeight w:val="255"/>
        </w:trPr>
        <w:tc>
          <w:tcPr>
            <w:tcW w:w="2800" w:type="dxa"/>
            <w:noWrap/>
            <w:vAlign w:val="bottom"/>
          </w:tcPr>
          <w:p w:rsidR="00281566" w:rsidRPr="00C76E7D" w:rsidRDefault="0047315A" w:rsidP="00C76E7D">
            <w:pPr>
              <w:keepNext/>
              <w:widowControl w:val="0"/>
              <w:spacing w:line="360" w:lineRule="auto"/>
              <w:jc w:val="both"/>
              <w:rPr>
                <w:sz w:val="20"/>
                <w:szCs w:val="20"/>
              </w:rPr>
            </w:pPr>
            <w:r w:rsidRPr="00C76E7D">
              <w:rPr>
                <w:sz w:val="20"/>
                <w:szCs w:val="20"/>
              </w:rPr>
              <w:t xml:space="preserve"> </w:t>
            </w:r>
            <w:r w:rsidR="00281566" w:rsidRPr="00C76E7D">
              <w:rPr>
                <w:sz w:val="20"/>
                <w:szCs w:val="20"/>
              </w:rPr>
              <w:t>-</w:t>
            </w:r>
            <w:r w:rsidRPr="00C76E7D">
              <w:rPr>
                <w:sz w:val="20"/>
                <w:szCs w:val="20"/>
              </w:rPr>
              <w:t xml:space="preserve"> </w:t>
            </w:r>
            <w:r w:rsidR="00281566" w:rsidRPr="00C76E7D">
              <w:rPr>
                <w:sz w:val="20"/>
                <w:szCs w:val="20"/>
              </w:rPr>
              <w:t>расчетная</w:t>
            </w:r>
            <w:r w:rsidRPr="00C76E7D">
              <w:rPr>
                <w:sz w:val="20"/>
                <w:szCs w:val="20"/>
              </w:rPr>
              <w:t xml:space="preserve"> </w:t>
            </w:r>
            <w:r w:rsidR="00281566" w:rsidRPr="00C76E7D">
              <w:rPr>
                <w:sz w:val="20"/>
                <w:szCs w:val="20"/>
              </w:rPr>
              <w:t>на</w:t>
            </w:r>
            <w:r w:rsidRPr="00C76E7D">
              <w:rPr>
                <w:sz w:val="20"/>
                <w:szCs w:val="20"/>
              </w:rPr>
              <w:t xml:space="preserve"> </w:t>
            </w:r>
            <w:r w:rsidR="00281566" w:rsidRPr="00C76E7D">
              <w:rPr>
                <w:sz w:val="20"/>
                <w:szCs w:val="20"/>
              </w:rPr>
              <w:t>интервал</w:t>
            </w:r>
            <w:r w:rsidRPr="00C76E7D">
              <w:rPr>
                <w:sz w:val="20"/>
                <w:szCs w:val="20"/>
              </w:rPr>
              <w:t xml:space="preserve"> </w:t>
            </w:r>
            <w:r w:rsidR="00281566" w:rsidRPr="00C76E7D">
              <w:rPr>
                <w:sz w:val="20"/>
                <w:szCs w:val="20"/>
              </w:rPr>
              <w:t>планирования</w:t>
            </w:r>
          </w:p>
        </w:tc>
        <w:tc>
          <w:tcPr>
            <w:tcW w:w="804"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13%</w:t>
            </w: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13%</w:t>
            </w:r>
          </w:p>
        </w:tc>
      </w:tr>
      <w:tr w:rsidR="00281566" w:rsidRPr="00C76E7D" w:rsidTr="00C76E7D">
        <w:trPr>
          <w:trHeight w:val="255"/>
        </w:trPr>
        <w:tc>
          <w:tcPr>
            <w:tcW w:w="2800" w:type="dxa"/>
            <w:noWrap/>
            <w:vAlign w:val="bottom"/>
          </w:tcPr>
          <w:p w:rsidR="00281566" w:rsidRPr="00C76E7D" w:rsidRDefault="0047315A" w:rsidP="00C76E7D">
            <w:pPr>
              <w:keepNext/>
              <w:widowControl w:val="0"/>
              <w:spacing w:line="360" w:lineRule="auto"/>
              <w:jc w:val="both"/>
              <w:rPr>
                <w:sz w:val="20"/>
                <w:szCs w:val="20"/>
              </w:rPr>
            </w:pPr>
            <w:r w:rsidRPr="00C76E7D">
              <w:rPr>
                <w:sz w:val="20"/>
                <w:szCs w:val="20"/>
              </w:rPr>
              <w:t xml:space="preserve"> </w:t>
            </w:r>
            <w:r w:rsidR="00281566" w:rsidRPr="00C76E7D">
              <w:rPr>
                <w:sz w:val="20"/>
                <w:szCs w:val="20"/>
              </w:rPr>
              <w:t>-</w:t>
            </w:r>
            <w:r w:rsidRPr="00C76E7D">
              <w:rPr>
                <w:sz w:val="20"/>
                <w:szCs w:val="20"/>
              </w:rPr>
              <w:t xml:space="preserve"> </w:t>
            </w:r>
            <w:r w:rsidR="00281566" w:rsidRPr="00C76E7D">
              <w:rPr>
                <w:sz w:val="20"/>
                <w:szCs w:val="20"/>
              </w:rPr>
              <w:t>реальная</w:t>
            </w:r>
            <w:r w:rsidRPr="00C76E7D">
              <w:rPr>
                <w:sz w:val="20"/>
                <w:szCs w:val="20"/>
              </w:rPr>
              <w:t xml:space="preserve"> </w:t>
            </w:r>
            <w:r w:rsidR="00281566" w:rsidRPr="00C76E7D">
              <w:rPr>
                <w:sz w:val="20"/>
                <w:szCs w:val="20"/>
              </w:rPr>
              <w:t>годовая</w:t>
            </w:r>
            <w:r w:rsidRPr="00C76E7D">
              <w:rPr>
                <w:sz w:val="20"/>
                <w:szCs w:val="20"/>
              </w:rPr>
              <w:t xml:space="preserve"> </w:t>
            </w:r>
          </w:p>
        </w:tc>
        <w:tc>
          <w:tcPr>
            <w:tcW w:w="804"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159%</w:t>
            </w: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159%</w:t>
            </w:r>
          </w:p>
        </w:tc>
      </w:tr>
      <w:tr w:rsidR="00281566" w:rsidRPr="00C76E7D" w:rsidTr="00C76E7D">
        <w:trPr>
          <w:trHeight w:val="255"/>
        </w:trPr>
        <w:tc>
          <w:tcPr>
            <w:tcW w:w="2800" w:type="dxa"/>
            <w:noWrap/>
            <w:vAlign w:val="bottom"/>
          </w:tcPr>
          <w:p w:rsidR="00281566" w:rsidRPr="00C76E7D" w:rsidRDefault="0047315A" w:rsidP="00C76E7D">
            <w:pPr>
              <w:keepNext/>
              <w:widowControl w:val="0"/>
              <w:spacing w:line="360" w:lineRule="auto"/>
              <w:jc w:val="both"/>
              <w:rPr>
                <w:sz w:val="20"/>
                <w:szCs w:val="20"/>
              </w:rPr>
            </w:pPr>
            <w:r w:rsidRPr="00C76E7D">
              <w:rPr>
                <w:sz w:val="20"/>
                <w:szCs w:val="20"/>
              </w:rPr>
              <w:t xml:space="preserve"> </w:t>
            </w:r>
            <w:r w:rsidR="00281566" w:rsidRPr="00C76E7D">
              <w:rPr>
                <w:sz w:val="20"/>
                <w:szCs w:val="20"/>
              </w:rPr>
              <w:t>-</w:t>
            </w:r>
            <w:r w:rsidRPr="00C76E7D">
              <w:rPr>
                <w:sz w:val="20"/>
                <w:szCs w:val="20"/>
              </w:rPr>
              <w:t xml:space="preserve"> </w:t>
            </w:r>
            <w:r w:rsidR="00281566" w:rsidRPr="00C76E7D">
              <w:rPr>
                <w:sz w:val="20"/>
                <w:szCs w:val="20"/>
              </w:rPr>
              <w:t>номинальная</w:t>
            </w:r>
            <w:r w:rsidRPr="00C76E7D">
              <w:rPr>
                <w:sz w:val="20"/>
                <w:szCs w:val="20"/>
              </w:rPr>
              <w:t xml:space="preserve"> </w:t>
            </w:r>
            <w:r w:rsidR="00281566" w:rsidRPr="00C76E7D">
              <w:rPr>
                <w:sz w:val="20"/>
                <w:szCs w:val="20"/>
              </w:rPr>
              <w:t>годовая</w:t>
            </w:r>
            <w:r w:rsidRPr="00C76E7D">
              <w:rPr>
                <w:sz w:val="20"/>
                <w:szCs w:val="20"/>
              </w:rPr>
              <w:t xml:space="preserve"> </w:t>
            </w:r>
          </w:p>
        </w:tc>
        <w:tc>
          <w:tcPr>
            <w:tcW w:w="804" w:type="dxa"/>
            <w:noWrap/>
            <w:vAlign w:val="bottom"/>
          </w:tcPr>
          <w:p w:rsidR="00281566" w:rsidRPr="00C76E7D" w:rsidRDefault="00281566" w:rsidP="00C76E7D">
            <w:pPr>
              <w:keepNext/>
              <w:widowControl w:val="0"/>
              <w:spacing w:line="360" w:lineRule="auto"/>
              <w:jc w:val="both"/>
              <w:rPr>
                <w:bCs/>
                <w:sz w:val="20"/>
                <w:szCs w:val="20"/>
              </w:rPr>
            </w:pPr>
            <w:r w:rsidRPr="00C76E7D">
              <w:rPr>
                <w:bCs/>
                <w:sz w:val="20"/>
                <w:szCs w:val="20"/>
              </w:rPr>
              <w:t>159%</w:t>
            </w: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4"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159%</w:t>
            </w:r>
          </w:p>
        </w:tc>
      </w:tr>
      <w:tr w:rsidR="00281566" w:rsidRPr="00C76E7D" w:rsidTr="00C76E7D">
        <w:trPr>
          <w:trHeight w:val="255"/>
        </w:trPr>
        <w:tc>
          <w:tcPr>
            <w:tcW w:w="2800"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Норма</w:t>
            </w:r>
            <w:r w:rsidR="0047315A" w:rsidRPr="00C76E7D">
              <w:rPr>
                <w:sz w:val="20"/>
                <w:szCs w:val="20"/>
              </w:rPr>
              <w:t xml:space="preserve"> </w:t>
            </w:r>
            <w:r w:rsidRPr="00C76E7D">
              <w:rPr>
                <w:sz w:val="20"/>
                <w:szCs w:val="20"/>
              </w:rPr>
              <w:t>доходности</w:t>
            </w:r>
            <w:r w:rsidR="0047315A" w:rsidRPr="00C76E7D">
              <w:rPr>
                <w:sz w:val="20"/>
                <w:szCs w:val="20"/>
              </w:rPr>
              <w:t xml:space="preserve"> </w:t>
            </w:r>
            <w:r w:rsidRPr="00C76E7D">
              <w:rPr>
                <w:sz w:val="20"/>
                <w:szCs w:val="20"/>
              </w:rPr>
              <w:t>полных</w:t>
            </w:r>
            <w:r w:rsidR="0047315A" w:rsidRPr="00C76E7D">
              <w:rPr>
                <w:sz w:val="20"/>
                <w:szCs w:val="20"/>
              </w:rPr>
              <w:t xml:space="preserve"> </w:t>
            </w:r>
            <w:r w:rsidRPr="00C76E7D">
              <w:rPr>
                <w:sz w:val="20"/>
                <w:szCs w:val="20"/>
              </w:rPr>
              <w:t>инвестиционных</w:t>
            </w:r>
            <w:r w:rsidR="0047315A" w:rsidRPr="00C76E7D">
              <w:rPr>
                <w:sz w:val="20"/>
                <w:szCs w:val="20"/>
              </w:rPr>
              <w:t xml:space="preserve"> </w:t>
            </w:r>
            <w:r w:rsidRPr="00C76E7D">
              <w:rPr>
                <w:sz w:val="20"/>
                <w:szCs w:val="20"/>
              </w:rPr>
              <w:t>затрат</w:t>
            </w:r>
          </w:p>
        </w:tc>
        <w:tc>
          <w:tcPr>
            <w:tcW w:w="804" w:type="dxa"/>
            <w:noWrap/>
            <w:vAlign w:val="bottom"/>
          </w:tcPr>
          <w:p w:rsidR="00281566" w:rsidRPr="00C76E7D" w:rsidRDefault="00281566" w:rsidP="00C76E7D">
            <w:pPr>
              <w:keepNext/>
              <w:widowControl w:val="0"/>
              <w:spacing w:line="360" w:lineRule="auto"/>
              <w:jc w:val="both"/>
              <w:rPr>
                <w:bCs/>
                <w:sz w:val="20"/>
                <w:szCs w:val="20"/>
              </w:rPr>
            </w:pPr>
            <w:r w:rsidRPr="00C76E7D">
              <w:rPr>
                <w:bCs/>
                <w:sz w:val="20"/>
                <w:szCs w:val="20"/>
              </w:rPr>
              <w:t>134%</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0%</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0%</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3%</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7%</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21%</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36%</w:t>
            </w:r>
          </w:p>
        </w:tc>
        <w:tc>
          <w:tcPr>
            <w:tcW w:w="804"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50%</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65%</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79%</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93%</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106%</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120%</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134%</w:t>
            </w:r>
          </w:p>
        </w:tc>
        <w:tc>
          <w:tcPr>
            <w:tcW w:w="805" w:type="dxa"/>
            <w:noWrap/>
            <w:vAlign w:val="bottom"/>
          </w:tcPr>
          <w:p w:rsidR="00281566" w:rsidRPr="00C76E7D" w:rsidRDefault="00281566" w:rsidP="00C76E7D">
            <w:pPr>
              <w:keepNext/>
              <w:widowControl w:val="0"/>
              <w:spacing w:line="360" w:lineRule="auto"/>
              <w:jc w:val="both"/>
              <w:rPr>
                <w:sz w:val="20"/>
                <w:szCs w:val="20"/>
              </w:rPr>
            </w:pPr>
            <w:r w:rsidRPr="00C76E7D">
              <w:rPr>
                <w:sz w:val="20"/>
                <w:szCs w:val="20"/>
              </w:rPr>
              <w:t>134%</w:t>
            </w:r>
          </w:p>
        </w:tc>
      </w:tr>
    </w:tbl>
    <w:p w:rsidR="00C76E7D" w:rsidRDefault="00C76E7D" w:rsidP="0047315A">
      <w:pPr>
        <w:keepNext/>
        <w:widowControl w:val="0"/>
        <w:spacing w:line="360" w:lineRule="auto"/>
        <w:ind w:firstLine="709"/>
        <w:jc w:val="both"/>
        <w:rPr>
          <w:sz w:val="28"/>
        </w:rPr>
      </w:pPr>
    </w:p>
    <w:p w:rsidR="00080328" w:rsidRPr="0047315A" w:rsidRDefault="00D77B72" w:rsidP="0047315A">
      <w:pPr>
        <w:keepNext/>
        <w:widowControl w:val="0"/>
        <w:spacing w:line="360" w:lineRule="auto"/>
        <w:ind w:firstLine="709"/>
        <w:jc w:val="both"/>
        <w:rPr>
          <w:sz w:val="28"/>
        </w:rPr>
      </w:pPr>
      <w:r w:rsidRPr="0047315A">
        <w:rPr>
          <w:sz w:val="28"/>
        </w:rPr>
        <w:br w:type="page"/>
      </w:r>
      <w:bookmarkStart w:id="95" w:name="Приложение_8"/>
      <w:r w:rsidRPr="0047315A">
        <w:rPr>
          <w:sz w:val="28"/>
        </w:rPr>
        <w:t>Приложение</w:t>
      </w:r>
      <w:r w:rsidR="0047315A">
        <w:rPr>
          <w:sz w:val="28"/>
        </w:rPr>
        <w:t xml:space="preserve"> </w:t>
      </w:r>
      <w:r w:rsidR="00E50187">
        <w:rPr>
          <w:sz w:val="28"/>
        </w:rPr>
        <w:t>8</w:t>
      </w:r>
    </w:p>
    <w:bookmarkEnd w:id="95"/>
    <w:p w:rsidR="00D77B72" w:rsidRPr="0047315A" w:rsidRDefault="00D77B72" w:rsidP="0047315A">
      <w:pPr>
        <w:keepNext/>
        <w:widowControl w:val="0"/>
        <w:spacing w:line="360" w:lineRule="auto"/>
        <w:ind w:firstLine="709"/>
        <w:jc w:val="both"/>
        <w:rPr>
          <w:sz w:val="28"/>
        </w:rPr>
      </w:pPr>
    </w:p>
    <w:tbl>
      <w:tblPr>
        <w:tblW w:w="14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9"/>
        <w:gridCol w:w="1125"/>
        <w:gridCol w:w="1119"/>
        <w:gridCol w:w="1035"/>
        <w:gridCol w:w="1035"/>
        <w:gridCol w:w="1035"/>
        <w:gridCol w:w="1035"/>
        <w:gridCol w:w="1035"/>
        <w:gridCol w:w="1035"/>
        <w:gridCol w:w="1035"/>
      </w:tblGrid>
      <w:tr w:rsidR="00D77B72" w:rsidRPr="00C76E7D" w:rsidTr="00C76E7D">
        <w:trPr>
          <w:trHeight w:val="285"/>
        </w:trPr>
        <w:tc>
          <w:tcPr>
            <w:tcW w:w="5196" w:type="dxa"/>
            <w:noWrap/>
            <w:vAlign w:val="bottom"/>
          </w:tcPr>
          <w:p w:rsidR="00D77B72" w:rsidRPr="00C76E7D" w:rsidRDefault="00D77B72" w:rsidP="00C76E7D">
            <w:pPr>
              <w:keepNext/>
              <w:widowControl w:val="0"/>
              <w:spacing w:line="360" w:lineRule="auto"/>
              <w:jc w:val="both"/>
              <w:rPr>
                <w:bCs/>
                <w:iCs/>
                <w:sz w:val="20"/>
                <w:szCs w:val="20"/>
              </w:rPr>
            </w:pPr>
            <w:r w:rsidRPr="00C76E7D">
              <w:rPr>
                <w:bCs/>
                <w:iCs/>
                <w:sz w:val="20"/>
                <w:szCs w:val="20"/>
              </w:rPr>
              <w:t>ОДНОПАРАМЕТРИЧЕСКИЙ</w:t>
            </w:r>
            <w:r w:rsidR="0047315A" w:rsidRPr="00C76E7D">
              <w:rPr>
                <w:bCs/>
                <w:iCs/>
                <w:sz w:val="20"/>
                <w:szCs w:val="20"/>
              </w:rPr>
              <w:t xml:space="preserve"> </w:t>
            </w:r>
            <w:r w:rsidRPr="00C76E7D">
              <w:rPr>
                <w:bCs/>
                <w:iCs/>
                <w:sz w:val="20"/>
                <w:szCs w:val="20"/>
              </w:rPr>
              <w:t>АНАЛИЗ</w:t>
            </w:r>
            <w:r w:rsidR="0047315A" w:rsidRPr="00C76E7D">
              <w:rPr>
                <w:bCs/>
                <w:iCs/>
                <w:sz w:val="20"/>
                <w:szCs w:val="20"/>
              </w:rPr>
              <w:t xml:space="preserve"> </w:t>
            </w:r>
            <w:r w:rsidRPr="00C76E7D">
              <w:rPr>
                <w:bCs/>
                <w:iCs/>
                <w:sz w:val="20"/>
                <w:szCs w:val="20"/>
              </w:rPr>
              <w:t>ЧУВСТВИТЕЛЬНОСТИ</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r>
      <w:tr w:rsidR="00D77B72" w:rsidRPr="00C76E7D" w:rsidTr="00C76E7D">
        <w:trPr>
          <w:trHeight w:val="270"/>
        </w:trPr>
        <w:tc>
          <w:tcPr>
            <w:tcW w:w="5196" w:type="dxa"/>
            <w:noWrap/>
            <w:vAlign w:val="bottom"/>
          </w:tcPr>
          <w:p w:rsidR="00D77B72" w:rsidRPr="00C76E7D" w:rsidRDefault="00D77B72" w:rsidP="00C76E7D">
            <w:pPr>
              <w:keepNext/>
              <w:widowControl w:val="0"/>
              <w:spacing w:line="360" w:lineRule="auto"/>
              <w:jc w:val="both"/>
              <w:rPr>
                <w:bCs/>
                <w:iCs/>
                <w:sz w:val="20"/>
                <w:szCs w:val="20"/>
              </w:rPr>
            </w:pPr>
            <w:r w:rsidRPr="00C76E7D">
              <w:rPr>
                <w:bCs/>
                <w:iCs/>
                <w:sz w:val="20"/>
                <w:szCs w:val="20"/>
              </w:rPr>
              <w:t>Исходный</w:t>
            </w:r>
            <w:r w:rsidR="0047315A" w:rsidRPr="00C76E7D">
              <w:rPr>
                <w:bCs/>
                <w:iCs/>
                <w:sz w:val="20"/>
                <w:szCs w:val="20"/>
              </w:rPr>
              <w:t xml:space="preserve"> </w:t>
            </w:r>
            <w:r w:rsidRPr="00C76E7D">
              <w:rPr>
                <w:bCs/>
                <w:iCs/>
                <w:sz w:val="20"/>
                <w:szCs w:val="20"/>
              </w:rPr>
              <w:t>параметр</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r>
      <w:tr w:rsidR="00D77B72" w:rsidRPr="00C76E7D" w:rsidTr="00C76E7D">
        <w:trPr>
          <w:trHeight w:val="255"/>
        </w:trPr>
        <w:tc>
          <w:tcPr>
            <w:tcW w:w="519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Начальное</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Шаг</w:t>
            </w: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r>
      <w:tr w:rsidR="00D77B72" w:rsidRPr="00C76E7D" w:rsidTr="00C76E7D">
        <w:trPr>
          <w:trHeight w:val="255"/>
        </w:trPr>
        <w:tc>
          <w:tcPr>
            <w:tcW w:w="519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значение</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изменения</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r>
      <w:tr w:rsidR="00D77B72" w:rsidRPr="00C76E7D" w:rsidTr="00C76E7D">
        <w:trPr>
          <w:trHeight w:val="255"/>
        </w:trPr>
        <w:tc>
          <w:tcPr>
            <w:tcW w:w="519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Уровень</w:t>
            </w:r>
            <w:r w:rsidR="0047315A" w:rsidRPr="00C76E7D">
              <w:rPr>
                <w:sz w:val="20"/>
                <w:szCs w:val="20"/>
              </w:rPr>
              <w:t xml:space="preserve"> </w:t>
            </w:r>
            <w:r w:rsidRPr="00C76E7D">
              <w:rPr>
                <w:sz w:val="20"/>
                <w:szCs w:val="20"/>
              </w:rPr>
              <w:t>объема</w:t>
            </w:r>
            <w:r w:rsidR="0047315A" w:rsidRPr="00C76E7D">
              <w:rPr>
                <w:sz w:val="20"/>
                <w:szCs w:val="20"/>
              </w:rPr>
              <w:t xml:space="preserve"> </w:t>
            </w:r>
            <w:r w:rsidRPr="00C76E7D">
              <w:rPr>
                <w:sz w:val="20"/>
                <w:szCs w:val="20"/>
              </w:rPr>
              <w:t>производства</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80%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90%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100%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110%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120%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130%</w:t>
            </w:r>
          </w:p>
        </w:tc>
      </w:tr>
      <w:tr w:rsidR="00D77B72" w:rsidRPr="00C76E7D" w:rsidTr="00C76E7D">
        <w:trPr>
          <w:trHeight w:val="255"/>
        </w:trPr>
        <w:tc>
          <w:tcPr>
            <w:tcW w:w="5196" w:type="dxa"/>
            <w:noWrap/>
            <w:vAlign w:val="bottom"/>
          </w:tcPr>
          <w:p w:rsidR="00D77B72" w:rsidRPr="00C76E7D" w:rsidRDefault="00D77B72" w:rsidP="00C76E7D">
            <w:pPr>
              <w:keepNext/>
              <w:widowControl w:val="0"/>
              <w:spacing w:line="360" w:lineRule="auto"/>
              <w:jc w:val="both"/>
              <w:rPr>
                <w:bCs/>
                <w:iCs/>
                <w:sz w:val="20"/>
                <w:szCs w:val="20"/>
              </w:rPr>
            </w:pPr>
            <w:r w:rsidRPr="00C76E7D">
              <w:rPr>
                <w:bCs/>
                <w:iCs/>
                <w:sz w:val="20"/>
                <w:szCs w:val="20"/>
              </w:rPr>
              <w:t>Результирующие</w:t>
            </w:r>
            <w:r w:rsidR="0047315A" w:rsidRPr="00C76E7D">
              <w:rPr>
                <w:bCs/>
                <w:iCs/>
                <w:sz w:val="20"/>
                <w:szCs w:val="20"/>
              </w:rPr>
              <w:t xml:space="preserve"> </w:t>
            </w:r>
            <w:r w:rsidRPr="00C76E7D">
              <w:rPr>
                <w:bCs/>
                <w:iCs/>
                <w:sz w:val="20"/>
                <w:szCs w:val="20"/>
              </w:rPr>
              <w:t>показатели</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r>
      <w:tr w:rsidR="00D77B72" w:rsidRPr="00C76E7D" w:rsidTr="00C76E7D">
        <w:trPr>
          <w:trHeight w:val="255"/>
        </w:trPr>
        <w:tc>
          <w:tcPr>
            <w:tcW w:w="519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NPV</w:t>
            </w:r>
            <w:r w:rsidR="0047315A" w:rsidRPr="00C76E7D">
              <w:rPr>
                <w:sz w:val="20"/>
                <w:szCs w:val="20"/>
              </w:rPr>
              <w:t xml:space="preserve"> </w:t>
            </w:r>
            <w:r w:rsidRPr="00C76E7D">
              <w:rPr>
                <w:sz w:val="20"/>
                <w:szCs w:val="20"/>
              </w:rPr>
              <w:t>для</w:t>
            </w:r>
            <w:r w:rsidR="0047315A" w:rsidRPr="00C76E7D">
              <w:rPr>
                <w:sz w:val="20"/>
                <w:szCs w:val="20"/>
              </w:rPr>
              <w:t xml:space="preserve"> </w:t>
            </w:r>
            <w:r w:rsidRPr="00C76E7D">
              <w:rPr>
                <w:sz w:val="20"/>
                <w:szCs w:val="20"/>
              </w:rPr>
              <w:t>полных</w:t>
            </w:r>
            <w:r w:rsidR="0047315A" w:rsidRPr="00C76E7D">
              <w:rPr>
                <w:sz w:val="20"/>
                <w:szCs w:val="20"/>
              </w:rPr>
              <w:t xml:space="preserve"> </w:t>
            </w:r>
            <w:r w:rsidRPr="00C76E7D">
              <w:rPr>
                <w:sz w:val="20"/>
                <w:szCs w:val="20"/>
              </w:rPr>
              <w:t>инвестиционных</w:t>
            </w:r>
            <w:r w:rsidR="0047315A" w:rsidRPr="00C76E7D">
              <w:rPr>
                <w:sz w:val="20"/>
                <w:szCs w:val="20"/>
              </w:rPr>
              <w:t xml:space="preserve"> </w:t>
            </w:r>
            <w:r w:rsidRPr="00C76E7D">
              <w:rPr>
                <w:sz w:val="20"/>
                <w:szCs w:val="20"/>
              </w:rPr>
              <w:t>затрат</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тыс.руб.</w:t>
            </w: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bookmarkStart w:id="96" w:name="RANGE!E13:K13"/>
            <w:bookmarkEnd w:id="96"/>
            <w:r w:rsidRPr="00C76E7D">
              <w:rPr>
                <w:sz w:val="20"/>
                <w:szCs w:val="20"/>
              </w:rPr>
              <w:t>134.6</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234.3</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333.9</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433.4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532.9</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632.4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731.9</w:t>
            </w:r>
          </w:p>
        </w:tc>
      </w:tr>
      <w:tr w:rsidR="00D77B72" w:rsidRPr="00C76E7D" w:rsidTr="00C76E7D">
        <w:trPr>
          <w:trHeight w:val="270"/>
        </w:trPr>
        <w:tc>
          <w:tcPr>
            <w:tcW w:w="519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NPV</w:t>
            </w:r>
            <w:r w:rsidR="0047315A" w:rsidRPr="00C76E7D">
              <w:rPr>
                <w:sz w:val="20"/>
                <w:szCs w:val="20"/>
              </w:rPr>
              <w:t xml:space="preserve"> </w:t>
            </w:r>
            <w:r w:rsidRPr="00C76E7D">
              <w:rPr>
                <w:sz w:val="20"/>
                <w:szCs w:val="20"/>
              </w:rPr>
              <w:t>для</w:t>
            </w:r>
            <w:r w:rsidR="0047315A" w:rsidRPr="00C76E7D">
              <w:rPr>
                <w:sz w:val="20"/>
                <w:szCs w:val="20"/>
              </w:rPr>
              <w:t xml:space="preserve"> </w:t>
            </w:r>
            <w:r w:rsidRPr="00C76E7D">
              <w:rPr>
                <w:sz w:val="20"/>
                <w:szCs w:val="20"/>
              </w:rPr>
              <w:t>полных</w:t>
            </w:r>
            <w:r w:rsidR="0047315A" w:rsidRPr="00C76E7D">
              <w:rPr>
                <w:sz w:val="20"/>
                <w:szCs w:val="20"/>
              </w:rPr>
              <w:t xml:space="preserve"> </w:t>
            </w:r>
            <w:r w:rsidRPr="00C76E7D">
              <w:rPr>
                <w:sz w:val="20"/>
                <w:szCs w:val="20"/>
              </w:rPr>
              <w:t>инвестиционных</w:t>
            </w:r>
            <w:r w:rsidR="0047315A" w:rsidRPr="00C76E7D">
              <w:rPr>
                <w:sz w:val="20"/>
                <w:szCs w:val="20"/>
              </w:rPr>
              <w:t xml:space="preserve"> </w:t>
            </w:r>
            <w:r w:rsidRPr="00C76E7D">
              <w:rPr>
                <w:sz w:val="20"/>
                <w:szCs w:val="20"/>
              </w:rPr>
              <w:t>затрат</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тыс.руб.</w:t>
            </w: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bookmarkStart w:id="97" w:name="RANGE!E14:K14"/>
            <w:bookmarkEnd w:id="97"/>
            <w:r w:rsidRPr="00C76E7D">
              <w:rPr>
                <w:sz w:val="20"/>
                <w:szCs w:val="20"/>
              </w:rPr>
              <w:t>134.6</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234.3</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333.9</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433.4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532.9</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632.4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731.9</w:t>
            </w:r>
          </w:p>
        </w:tc>
      </w:tr>
    </w:tbl>
    <w:p w:rsidR="00C76E7D" w:rsidRDefault="00C76E7D" w:rsidP="0047315A">
      <w:pPr>
        <w:keepNext/>
        <w:widowControl w:val="0"/>
        <w:spacing w:line="360" w:lineRule="auto"/>
        <w:ind w:firstLine="709"/>
        <w:jc w:val="both"/>
        <w:rPr>
          <w:sz w:val="28"/>
        </w:rPr>
      </w:pPr>
    </w:p>
    <w:p w:rsidR="00D77B72" w:rsidRPr="0047315A" w:rsidRDefault="00C76E7D" w:rsidP="0047315A">
      <w:pPr>
        <w:keepNext/>
        <w:widowControl w:val="0"/>
        <w:spacing w:line="360" w:lineRule="auto"/>
        <w:ind w:firstLine="709"/>
        <w:jc w:val="both"/>
        <w:rPr>
          <w:sz w:val="28"/>
        </w:rPr>
      </w:pPr>
      <w:r>
        <w:rPr>
          <w:sz w:val="28"/>
        </w:rPr>
        <w:br w:type="page"/>
      </w:r>
      <w:r w:rsidR="00D77B72" w:rsidRPr="0047315A">
        <w:rPr>
          <w:sz w:val="28"/>
        </w:rPr>
        <w:t>Приложение</w:t>
      </w:r>
      <w:r w:rsidR="0047315A">
        <w:rPr>
          <w:sz w:val="28"/>
        </w:rPr>
        <w:t xml:space="preserve"> </w:t>
      </w:r>
      <w:r w:rsidR="00E50187">
        <w:rPr>
          <w:sz w:val="28"/>
        </w:rPr>
        <w:t>9</w:t>
      </w:r>
    </w:p>
    <w:p w:rsidR="00D77B72" w:rsidRPr="0047315A" w:rsidRDefault="00D77B72" w:rsidP="0047315A">
      <w:pPr>
        <w:keepNext/>
        <w:widowControl w:val="0"/>
        <w:spacing w:line="360" w:lineRule="auto"/>
        <w:ind w:firstLine="709"/>
        <w:jc w:val="both"/>
        <w:rPr>
          <w:sz w:val="28"/>
        </w:rPr>
      </w:pPr>
    </w:p>
    <w:tbl>
      <w:tblPr>
        <w:tblW w:w="14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1"/>
        <w:gridCol w:w="1126"/>
        <w:gridCol w:w="1120"/>
        <w:gridCol w:w="1036"/>
        <w:gridCol w:w="1036"/>
        <w:gridCol w:w="1036"/>
        <w:gridCol w:w="1036"/>
        <w:gridCol w:w="1036"/>
        <w:gridCol w:w="1036"/>
        <w:gridCol w:w="1036"/>
      </w:tblGrid>
      <w:tr w:rsidR="00D77B72" w:rsidRPr="00C76E7D" w:rsidTr="00C76E7D">
        <w:trPr>
          <w:trHeight w:val="285"/>
        </w:trPr>
        <w:tc>
          <w:tcPr>
            <w:tcW w:w="5411" w:type="dxa"/>
            <w:noWrap/>
            <w:vAlign w:val="bottom"/>
          </w:tcPr>
          <w:p w:rsidR="00D77B72" w:rsidRPr="00C76E7D" w:rsidRDefault="00D77B72" w:rsidP="00C76E7D">
            <w:pPr>
              <w:keepNext/>
              <w:widowControl w:val="0"/>
              <w:spacing w:line="360" w:lineRule="auto"/>
              <w:jc w:val="both"/>
              <w:rPr>
                <w:bCs/>
                <w:iCs/>
                <w:sz w:val="20"/>
                <w:szCs w:val="20"/>
              </w:rPr>
            </w:pPr>
            <w:r w:rsidRPr="00C76E7D">
              <w:rPr>
                <w:bCs/>
                <w:iCs/>
                <w:sz w:val="20"/>
                <w:szCs w:val="20"/>
              </w:rPr>
              <w:t>ОДНОПАРАМЕТРИЧЕСКИЙ</w:t>
            </w:r>
            <w:r w:rsidR="0047315A" w:rsidRPr="00C76E7D">
              <w:rPr>
                <w:bCs/>
                <w:iCs/>
                <w:sz w:val="20"/>
                <w:szCs w:val="20"/>
              </w:rPr>
              <w:t xml:space="preserve"> </w:t>
            </w:r>
            <w:r w:rsidRPr="00C76E7D">
              <w:rPr>
                <w:bCs/>
                <w:iCs/>
                <w:sz w:val="20"/>
                <w:szCs w:val="20"/>
              </w:rPr>
              <w:t>АНАЛИЗ</w:t>
            </w:r>
            <w:r w:rsidR="0047315A" w:rsidRPr="00C76E7D">
              <w:rPr>
                <w:bCs/>
                <w:iCs/>
                <w:sz w:val="20"/>
                <w:szCs w:val="20"/>
              </w:rPr>
              <w:t xml:space="preserve"> </w:t>
            </w:r>
            <w:r w:rsidRPr="00C76E7D">
              <w:rPr>
                <w:bCs/>
                <w:iCs/>
                <w:sz w:val="20"/>
                <w:szCs w:val="20"/>
              </w:rPr>
              <w:t>ЧУВСТВИТЕЛЬНОСТИ</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iCs/>
                <w:sz w:val="20"/>
                <w:szCs w:val="20"/>
              </w:rPr>
            </w:pPr>
            <w:r w:rsidRPr="00C76E7D">
              <w:rPr>
                <w:iCs/>
                <w:sz w:val="20"/>
                <w:szCs w:val="20"/>
              </w:rPr>
              <w:t xml:space="preserve"> </w:t>
            </w:r>
          </w:p>
        </w:tc>
      </w:tr>
      <w:tr w:rsidR="00D77B72" w:rsidRPr="00C76E7D" w:rsidTr="00C76E7D">
        <w:trPr>
          <w:trHeight w:val="270"/>
        </w:trPr>
        <w:tc>
          <w:tcPr>
            <w:tcW w:w="5411" w:type="dxa"/>
            <w:noWrap/>
            <w:vAlign w:val="bottom"/>
          </w:tcPr>
          <w:p w:rsidR="00D77B72" w:rsidRPr="00C76E7D" w:rsidRDefault="00D77B72" w:rsidP="00C76E7D">
            <w:pPr>
              <w:keepNext/>
              <w:widowControl w:val="0"/>
              <w:spacing w:line="360" w:lineRule="auto"/>
              <w:jc w:val="both"/>
              <w:rPr>
                <w:bCs/>
                <w:iCs/>
                <w:sz w:val="20"/>
                <w:szCs w:val="20"/>
              </w:rPr>
            </w:pPr>
            <w:r w:rsidRPr="00C76E7D">
              <w:rPr>
                <w:bCs/>
                <w:iCs/>
                <w:sz w:val="20"/>
                <w:szCs w:val="20"/>
              </w:rPr>
              <w:t>Исходный</w:t>
            </w:r>
            <w:r w:rsidR="0047315A" w:rsidRPr="00C76E7D">
              <w:rPr>
                <w:bCs/>
                <w:iCs/>
                <w:sz w:val="20"/>
                <w:szCs w:val="20"/>
              </w:rPr>
              <w:t xml:space="preserve"> </w:t>
            </w:r>
            <w:r w:rsidRPr="00C76E7D">
              <w:rPr>
                <w:bCs/>
                <w:iCs/>
                <w:sz w:val="20"/>
                <w:szCs w:val="20"/>
              </w:rPr>
              <w:t>параметр</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r>
      <w:tr w:rsidR="00D77B72" w:rsidRPr="00C76E7D" w:rsidTr="00C76E7D">
        <w:trPr>
          <w:trHeight w:val="255"/>
        </w:trPr>
        <w:tc>
          <w:tcPr>
            <w:tcW w:w="5411"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Начальное</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Шаг</w:t>
            </w: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p>
        </w:tc>
      </w:tr>
      <w:tr w:rsidR="00D77B72" w:rsidRPr="00C76E7D" w:rsidTr="00C76E7D">
        <w:trPr>
          <w:trHeight w:val="255"/>
        </w:trPr>
        <w:tc>
          <w:tcPr>
            <w:tcW w:w="5411"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значение</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изменения</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r>
      <w:tr w:rsidR="00D77B72" w:rsidRPr="00C76E7D" w:rsidTr="00C76E7D">
        <w:trPr>
          <w:trHeight w:val="255"/>
        </w:trPr>
        <w:tc>
          <w:tcPr>
            <w:tcW w:w="5411"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Уровень</w:t>
            </w:r>
            <w:r w:rsidR="0047315A" w:rsidRPr="00C76E7D">
              <w:rPr>
                <w:sz w:val="20"/>
                <w:szCs w:val="20"/>
              </w:rPr>
              <w:t xml:space="preserve"> </w:t>
            </w:r>
            <w:r w:rsidRPr="00C76E7D">
              <w:rPr>
                <w:sz w:val="20"/>
                <w:szCs w:val="20"/>
              </w:rPr>
              <w:t>цен</w:t>
            </w:r>
            <w:r w:rsidR="0047315A" w:rsidRPr="00C76E7D">
              <w:rPr>
                <w:sz w:val="20"/>
                <w:szCs w:val="20"/>
              </w:rPr>
              <w:t xml:space="preserve"> </w:t>
            </w:r>
            <w:r w:rsidRPr="00C76E7D">
              <w:rPr>
                <w:sz w:val="20"/>
                <w:szCs w:val="20"/>
              </w:rPr>
              <w:t>на</w:t>
            </w:r>
            <w:r w:rsidR="0047315A" w:rsidRPr="00C76E7D">
              <w:rPr>
                <w:sz w:val="20"/>
                <w:szCs w:val="20"/>
              </w:rPr>
              <w:t xml:space="preserve"> </w:t>
            </w:r>
            <w:r w:rsidRPr="00C76E7D">
              <w:rPr>
                <w:sz w:val="20"/>
                <w:szCs w:val="20"/>
              </w:rPr>
              <w:t>реализуемую</w:t>
            </w:r>
            <w:r w:rsidR="0047315A" w:rsidRPr="00C76E7D">
              <w:rPr>
                <w:sz w:val="20"/>
                <w:szCs w:val="20"/>
              </w:rPr>
              <w:t xml:space="preserve"> </w:t>
            </w:r>
            <w:r w:rsidRPr="00C76E7D">
              <w:rPr>
                <w:sz w:val="20"/>
                <w:szCs w:val="20"/>
              </w:rPr>
              <w:t>продукцию</w:t>
            </w:r>
            <w:r w:rsidR="0047315A" w:rsidRPr="00C76E7D">
              <w:rPr>
                <w:sz w:val="20"/>
                <w:szCs w:val="20"/>
              </w:rPr>
              <w:t xml:space="preserve"> </w:t>
            </w:r>
            <w:r w:rsidRPr="00C76E7D">
              <w:rPr>
                <w:sz w:val="20"/>
                <w:szCs w:val="20"/>
              </w:rPr>
              <w:t>(работы,</w:t>
            </w:r>
            <w:r w:rsidR="0047315A" w:rsidRPr="00C76E7D">
              <w:rPr>
                <w:sz w:val="20"/>
                <w:szCs w:val="20"/>
              </w:rPr>
              <w:t xml:space="preserve"> </w:t>
            </w:r>
            <w:r w:rsidRPr="00C76E7D">
              <w:rPr>
                <w:sz w:val="20"/>
                <w:szCs w:val="20"/>
              </w:rPr>
              <w:t>услуги)</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80%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90%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100%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110%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120%</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130%</w:t>
            </w:r>
          </w:p>
        </w:tc>
      </w:tr>
      <w:tr w:rsidR="00D77B72" w:rsidRPr="00C76E7D" w:rsidTr="00C76E7D">
        <w:trPr>
          <w:trHeight w:val="255"/>
        </w:trPr>
        <w:tc>
          <w:tcPr>
            <w:tcW w:w="5411" w:type="dxa"/>
            <w:noWrap/>
            <w:vAlign w:val="bottom"/>
          </w:tcPr>
          <w:p w:rsidR="00D77B72" w:rsidRPr="00C76E7D" w:rsidRDefault="00D77B72" w:rsidP="00C76E7D">
            <w:pPr>
              <w:keepNext/>
              <w:widowControl w:val="0"/>
              <w:spacing w:line="360" w:lineRule="auto"/>
              <w:jc w:val="both"/>
              <w:rPr>
                <w:bCs/>
                <w:iCs/>
                <w:sz w:val="20"/>
                <w:szCs w:val="20"/>
              </w:rPr>
            </w:pPr>
            <w:r w:rsidRPr="00C76E7D">
              <w:rPr>
                <w:bCs/>
                <w:iCs/>
                <w:sz w:val="20"/>
                <w:szCs w:val="20"/>
              </w:rPr>
              <w:t>Результирующие</w:t>
            </w:r>
            <w:r w:rsidR="0047315A" w:rsidRPr="00C76E7D">
              <w:rPr>
                <w:bCs/>
                <w:iCs/>
                <w:sz w:val="20"/>
                <w:szCs w:val="20"/>
              </w:rPr>
              <w:t xml:space="preserve"> </w:t>
            </w:r>
            <w:r w:rsidRPr="00C76E7D">
              <w:rPr>
                <w:bCs/>
                <w:iCs/>
                <w:sz w:val="20"/>
                <w:szCs w:val="20"/>
              </w:rPr>
              <w:t>показатели</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c>
          <w:tcPr>
            <w:tcW w:w="1036" w:type="dxa"/>
            <w:noWrap/>
            <w:vAlign w:val="bottom"/>
          </w:tcPr>
          <w:p w:rsidR="00D77B72" w:rsidRPr="00C76E7D" w:rsidRDefault="0047315A" w:rsidP="00C76E7D">
            <w:pPr>
              <w:keepNext/>
              <w:widowControl w:val="0"/>
              <w:spacing w:line="360" w:lineRule="auto"/>
              <w:jc w:val="both"/>
              <w:rPr>
                <w:sz w:val="20"/>
                <w:szCs w:val="20"/>
              </w:rPr>
            </w:pPr>
            <w:r w:rsidRPr="00C76E7D">
              <w:rPr>
                <w:sz w:val="20"/>
                <w:szCs w:val="20"/>
              </w:rPr>
              <w:t xml:space="preserve"> </w:t>
            </w:r>
          </w:p>
        </w:tc>
      </w:tr>
      <w:tr w:rsidR="00D77B72" w:rsidRPr="00C76E7D" w:rsidTr="00C76E7D">
        <w:trPr>
          <w:trHeight w:val="255"/>
        </w:trPr>
        <w:tc>
          <w:tcPr>
            <w:tcW w:w="5411"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NPV</w:t>
            </w:r>
            <w:r w:rsidR="0047315A" w:rsidRPr="00C76E7D">
              <w:rPr>
                <w:sz w:val="20"/>
                <w:szCs w:val="20"/>
              </w:rPr>
              <w:t xml:space="preserve"> </w:t>
            </w:r>
            <w:r w:rsidRPr="00C76E7D">
              <w:rPr>
                <w:sz w:val="20"/>
                <w:szCs w:val="20"/>
              </w:rPr>
              <w:t>для</w:t>
            </w:r>
            <w:r w:rsidR="0047315A" w:rsidRPr="00C76E7D">
              <w:rPr>
                <w:sz w:val="20"/>
                <w:szCs w:val="20"/>
              </w:rPr>
              <w:t xml:space="preserve"> </w:t>
            </w:r>
            <w:r w:rsidRPr="00C76E7D">
              <w:rPr>
                <w:sz w:val="20"/>
                <w:szCs w:val="20"/>
              </w:rPr>
              <w:t>полных</w:t>
            </w:r>
            <w:r w:rsidR="0047315A" w:rsidRPr="00C76E7D">
              <w:rPr>
                <w:sz w:val="20"/>
                <w:szCs w:val="20"/>
              </w:rPr>
              <w:t xml:space="preserve"> </w:t>
            </w:r>
            <w:r w:rsidRPr="00C76E7D">
              <w:rPr>
                <w:sz w:val="20"/>
                <w:szCs w:val="20"/>
              </w:rPr>
              <w:t>инвестиционных</w:t>
            </w:r>
            <w:r w:rsidR="0047315A" w:rsidRPr="00C76E7D">
              <w:rPr>
                <w:sz w:val="20"/>
                <w:szCs w:val="20"/>
              </w:rPr>
              <w:t xml:space="preserve"> </w:t>
            </w:r>
            <w:r w:rsidRPr="00C76E7D">
              <w:rPr>
                <w:sz w:val="20"/>
                <w:szCs w:val="20"/>
              </w:rPr>
              <w:t>затрат</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тыс.руб.</w:t>
            </w: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81.9</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199.2</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316.4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433.4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550.4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667.4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784.3</w:t>
            </w:r>
          </w:p>
        </w:tc>
      </w:tr>
      <w:tr w:rsidR="00D77B72" w:rsidRPr="00C76E7D" w:rsidTr="00C76E7D">
        <w:trPr>
          <w:trHeight w:val="270"/>
        </w:trPr>
        <w:tc>
          <w:tcPr>
            <w:tcW w:w="5411"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NPV</w:t>
            </w:r>
            <w:r w:rsidR="0047315A" w:rsidRPr="00C76E7D">
              <w:rPr>
                <w:sz w:val="20"/>
                <w:szCs w:val="20"/>
              </w:rPr>
              <w:t xml:space="preserve"> </w:t>
            </w:r>
            <w:r w:rsidRPr="00C76E7D">
              <w:rPr>
                <w:sz w:val="20"/>
                <w:szCs w:val="20"/>
              </w:rPr>
              <w:t>для</w:t>
            </w:r>
            <w:r w:rsidR="0047315A" w:rsidRPr="00C76E7D">
              <w:rPr>
                <w:sz w:val="20"/>
                <w:szCs w:val="20"/>
              </w:rPr>
              <w:t xml:space="preserve"> </w:t>
            </w:r>
            <w:r w:rsidRPr="00C76E7D">
              <w:rPr>
                <w:sz w:val="20"/>
                <w:szCs w:val="20"/>
              </w:rPr>
              <w:t>полных</w:t>
            </w:r>
            <w:r w:rsidR="0047315A" w:rsidRPr="00C76E7D">
              <w:rPr>
                <w:sz w:val="20"/>
                <w:szCs w:val="20"/>
              </w:rPr>
              <w:t xml:space="preserve"> </w:t>
            </w:r>
            <w:r w:rsidRPr="00C76E7D">
              <w:rPr>
                <w:sz w:val="20"/>
                <w:szCs w:val="20"/>
              </w:rPr>
              <w:t>инвестиционных</w:t>
            </w:r>
            <w:r w:rsidR="0047315A" w:rsidRPr="00C76E7D">
              <w:rPr>
                <w:sz w:val="20"/>
                <w:szCs w:val="20"/>
              </w:rPr>
              <w:t xml:space="preserve"> </w:t>
            </w:r>
            <w:r w:rsidRPr="00C76E7D">
              <w:rPr>
                <w:sz w:val="20"/>
                <w:szCs w:val="20"/>
              </w:rPr>
              <w:t>затрат</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тыс.руб.</w:t>
            </w:r>
          </w:p>
        </w:tc>
        <w:tc>
          <w:tcPr>
            <w:tcW w:w="1036" w:type="dxa"/>
            <w:noWrap/>
            <w:vAlign w:val="bottom"/>
          </w:tcPr>
          <w:p w:rsidR="00D77B72" w:rsidRPr="00C76E7D" w:rsidRDefault="00D77B72" w:rsidP="00C76E7D">
            <w:pPr>
              <w:keepNext/>
              <w:widowControl w:val="0"/>
              <w:spacing w:line="360" w:lineRule="auto"/>
              <w:jc w:val="both"/>
              <w:rPr>
                <w:sz w:val="20"/>
                <w:szCs w:val="20"/>
              </w:rPr>
            </w:pP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81.9</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199.2</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316.4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433.4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550.4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667.4</w:t>
            </w:r>
          </w:p>
        </w:tc>
        <w:tc>
          <w:tcPr>
            <w:tcW w:w="1036" w:type="dxa"/>
            <w:noWrap/>
            <w:vAlign w:val="bottom"/>
          </w:tcPr>
          <w:p w:rsidR="00D77B72" w:rsidRPr="00C76E7D" w:rsidRDefault="00D77B72" w:rsidP="00C76E7D">
            <w:pPr>
              <w:keepNext/>
              <w:widowControl w:val="0"/>
              <w:spacing w:line="360" w:lineRule="auto"/>
              <w:jc w:val="both"/>
              <w:rPr>
                <w:sz w:val="20"/>
                <w:szCs w:val="20"/>
              </w:rPr>
            </w:pPr>
            <w:r w:rsidRPr="00C76E7D">
              <w:rPr>
                <w:sz w:val="20"/>
                <w:szCs w:val="20"/>
              </w:rPr>
              <w:t>784.3</w:t>
            </w:r>
          </w:p>
        </w:tc>
      </w:tr>
    </w:tbl>
    <w:p w:rsidR="003D03BF" w:rsidRDefault="003D03BF" w:rsidP="0047315A">
      <w:pPr>
        <w:keepNext/>
        <w:widowControl w:val="0"/>
        <w:spacing w:line="360" w:lineRule="auto"/>
        <w:ind w:firstLine="709"/>
        <w:jc w:val="both"/>
        <w:rPr>
          <w:sz w:val="28"/>
        </w:rPr>
      </w:pPr>
    </w:p>
    <w:p w:rsidR="00D77B72" w:rsidRPr="0047315A" w:rsidRDefault="00D77B72" w:rsidP="0047315A">
      <w:pPr>
        <w:keepNext/>
        <w:widowControl w:val="0"/>
        <w:spacing w:line="360" w:lineRule="auto"/>
        <w:ind w:firstLine="709"/>
        <w:jc w:val="both"/>
        <w:rPr>
          <w:sz w:val="28"/>
        </w:rPr>
      </w:pPr>
      <w:r w:rsidRPr="0047315A">
        <w:rPr>
          <w:sz w:val="28"/>
        </w:rPr>
        <w:br w:type="page"/>
        <w:t>Приложение</w:t>
      </w:r>
      <w:r w:rsidR="00E50187">
        <w:rPr>
          <w:sz w:val="28"/>
        </w:rPr>
        <w:t xml:space="preserve"> 10</w:t>
      </w:r>
    </w:p>
    <w:p w:rsidR="00D77B72" w:rsidRPr="0047315A" w:rsidRDefault="00D77B72" w:rsidP="0047315A">
      <w:pPr>
        <w:keepNext/>
        <w:widowControl w:val="0"/>
        <w:spacing w:line="360" w:lineRule="auto"/>
        <w:ind w:firstLine="709"/>
        <w:jc w:val="both"/>
        <w:rPr>
          <w:sz w:val="28"/>
        </w:rPr>
      </w:pPr>
    </w:p>
    <w:tbl>
      <w:tblPr>
        <w:tblW w:w="14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9"/>
        <w:gridCol w:w="1125"/>
        <w:gridCol w:w="1119"/>
        <w:gridCol w:w="1035"/>
        <w:gridCol w:w="1035"/>
        <w:gridCol w:w="1035"/>
        <w:gridCol w:w="1035"/>
        <w:gridCol w:w="1035"/>
        <w:gridCol w:w="1035"/>
        <w:gridCol w:w="1035"/>
      </w:tblGrid>
      <w:tr w:rsidR="00D77B72" w:rsidRPr="003D03BF" w:rsidTr="003D03BF">
        <w:trPr>
          <w:trHeight w:val="285"/>
        </w:trPr>
        <w:tc>
          <w:tcPr>
            <w:tcW w:w="5196" w:type="dxa"/>
            <w:noWrap/>
            <w:vAlign w:val="bottom"/>
          </w:tcPr>
          <w:p w:rsidR="00D77B72" w:rsidRPr="003D03BF" w:rsidRDefault="00D77B72" w:rsidP="003D03BF">
            <w:pPr>
              <w:keepNext/>
              <w:widowControl w:val="0"/>
              <w:spacing w:line="360" w:lineRule="auto"/>
              <w:jc w:val="both"/>
              <w:rPr>
                <w:bCs/>
                <w:iCs/>
                <w:sz w:val="20"/>
                <w:szCs w:val="20"/>
              </w:rPr>
            </w:pPr>
            <w:r w:rsidRPr="003D03BF">
              <w:rPr>
                <w:bCs/>
                <w:iCs/>
                <w:sz w:val="20"/>
                <w:szCs w:val="20"/>
              </w:rPr>
              <w:t>ОДНОПАРАМЕТРИЧЕСКИЙ</w:t>
            </w:r>
            <w:r w:rsidR="0047315A" w:rsidRPr="003D03BF">
              <w:rPr>
                <w:bCs/>
                <w:iCs/>
                <w:sz w:val="20"/>
                <w:szCs w:val="20"/>
              </w:rPr>
              <w:t xml:space="preserve"> </w:t>
            </w:r>
            <w:r w:rsidRPr="003D03BF">
              <w:rPr>
                <w:bCs/>
                <w:iCs/>
                <w:sz w:val="20"/>
                <w:szCs w:val="20"/>
              </w:rPr>
              <w:t>АНАЛИЗ</w:t>
            </w:r>
            <w:r w:rsidR="0047315A" w:rsidRPr="003D03BF">
              <w:rPr>
                <w:bCs/>
                <w:iCs/>
                <w:sz w:val="20"/>
                <w:szCs w:val="20"/>
              </w:rPr>
              <w:t xml:space="preserve"> </w:t>
            </w:r>
            <w:r w:rsidRPr="003D03BF">
              <w:rPr>
                <w:bCs/>
                <w:iCs/>
                <w:sz w:val="20"/>
                <w:szCs w:val="20"/>
              </w:rPr>
              <w:t>ЧУВСТВИТЕЛЬНОСТИ</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r>
      <w:tr w:rsidR="00D77B72" w:rsidRPr="003D03BF" w:rsidTr="003D03BF">
        <w:trPr>
          <w:trHeight w:val="270"/>
        </w:trPr>
        <w:tc>
          <w:tcPr>
            <w:tcW w:w="5196" w:type="dxa"/>
            <w:noWrap/>
            <w:vAlign w:val="bottom"/>
          </w:tcPr>
          <w:p w:rsidR="00D77B72" w:rsidRPr="003D03BF" w:rsidRDefault="00D77B72" w:rsidP="003D03BF">
            <w:pPr>
              <w:keepNext/>
              <w:widowControl w:val="0"/>
              <w:spacing w:line="360" w:lineRule="auto"/>
              <w:jc w:val="both"/>
              <w:rPr>
                <w:bCs/>
                <w:iCs/>
                <w:sz w:val="20"/>
                <w:szCs w:val="20"/>
              </w:rPr>
            </w:pPr>
            <w:r w:rsidRPr="003D03BF">
              <w:rPr>
                <w:bCs/>
                <w:iCs/>
                <w:sz w:val="20"/>
                <w:szCs w:val="20"/>
              </w:rPr>
              <w:t>Исходный</w:t>
            </w:r>
            <w:r w:rsidR="0047315A" w:rsidRPr="003D03BF">
              <w:rPr>
                <w:bCs/>
                <w:iCs/>
                <w:sz w:val="20"/>
                <w:szCs w:val="20"/>
              </w:rPr>
              <w:t xml:space="preserve"> </w:t>
            </w:r>
            <w:r w:rsidRPr="003D03BF">
              <w:rPr>
                <w:bCs/>
                <w:iCs/>
                <w:sz w:val="20"/>
                <w:szCs w:val="20"/>
              </w:rPr>
              <w:t>параметр</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r>
      <w:tr w:rsidR="00D77B72" w:rsidRPr="003D03BF" w:rsidTr="003D03BF">
        <w:trPr>
          <w:trHeight w:val="255"/>
        </w:trPr>
        <w:tc>
          <w:tcPr>
            <w:tcW w:w="519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Начальное</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Шаг</w:t>
            </w: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r>
      <w:tr w:rsidR="00D77B72" w:rsidRPr="003D03BF" w:rsidTr="003D03BF">
        <w:trPr>
          <w:trHeight w:val="255"/>
        </w:trPr>
        <w:tc>
          <w:tcPr>
            <w:tcW w:w="519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значение</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изменения</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r>
      <w:tr w:rsidR="00D77B72" w:rsidRPr="003D03BF" w:rsidTr="003D03BF">
        <w:trPr>
          <w:trHeight w:val="255"/>
        </w:trPr>
        <w:tc>
          <w:tcPr>
            <w:tcW w:w="519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Уровень</w:t>
            </w:r>
            <w:r w:rsidR="0047315A" w:rsidRPr="003D03BF">
              <w:rPr>
                <w:sz w:val="20"/>
                <w:szCs w:val="20"/>
              </w:rPr>
              <w:t xml:space="preserve"> </w:t>
            </w:r>
            <w:r w:rsidRPr="003D03BF">
              <w:rPr>
                <w:sz w:val="20"/>
                <w:szCs w:val="20"/>
              </w:rPr>
              <w:t>эксплуатационных</w:t>
            </w:r>
            <w:r w:rsidR="0047315A" w:rsidRPr="003D03BF">
              <w:rPr>
                <w:sz w:val="20"/>
                <w:szCs w:val="20"/>
              </w:rPr>
              <w:t xml:space="preserve"> </w:t>
            </w:r>
            <w:r w:rsidRPr="003D03BF">
              <w:rPr>
                <w:sz w:val="20"/>
                <w:szCs w:val="20"/>
              </w:rPr>
              <w:t>затрат</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70%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70%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80%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90%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130%</w:t>
            </w:r>
          </w:p>
        </w:tc>
      </w:tr>
      <w:tr w:rsidR="00D77B72" w:rsidRPr="003D03BF" w:rsidTr="003D03BF">
        <w:trPr>
          <w:trHeight w:val="255"/>
        </w:trPr>
        <w:tc>
          <w:tcPr>
            <w:tcW w:w="5196" w:type="dxa"/>
            <w:noWrap/>
            <w:vAlign w:val="bottom"/>
          </w:tcPr>
          <w:p w:rsidR="00D77B72" w:rsidRPr="003D03BF" w:rsidRDefault="00D77B72" w:rsidP="003D03BF">
            <w:pPr>
              <w:keepNext/>
              <w:widowControl w:val="0"/>
              <w:spacing w:line="360" w:lineRule="auto"/>
              <w:jc w:val="both"/>
              <w:rPr>
                <w:bCs/>
                <w:iCs/>
                <w:sz w:val="20"/>
                <w:szCs w:val="20"/>
              </w:rPr>
            </w:pPr>
            <w:r w:rsidRPr="003D03BF">
              <w:rPr>
                <w:bCs/>
                <w:iCs/>
                <w:sz w:val="20"/>
                <w:szCs w:val="20"/>
              </w:rPr>
              <w:t>Результирующие</w:t>
            </w:r>
            <w:r w:rsidR="0047315A" w:rsidRPr="003D03BF">
              <w:rPr>
                <w:bCs/>
                <w:iCs/>
                <w:sz w:val="20"/>
                <w:szCs w:val="20"/>
              </w:rPr>
              <w:t xml:space="preserve"> </w:t>
            </w:r>
            <w:r w:rsidRPr="003D03BF">
              <w:rPr>
                <w:bCs/>
                <w:iCs/>
                <w:sz w:val="20"/>
                <w:szCs w:val="20"/>
              </w:rPr>
              <w:t>показатели</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r>
      <w:tr w:rsidR="00D77B72" w:rsidRPr="003D03BF" w:rsidTr="003D03BF">
        <w:trPr>
          <w:trHeight w:val="255"/>
        </w:trPr>
        <w:tc>
          <w:tcPr>
            <w:tcW w:w="519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NPV</w:t>
            </w:r>
            <w:r w:rsidR="0047315A" w:rsidRPr="003D03BF">
              <w:rPr>
                <w:sz w:val="20"/>
                <w:szCs w:val="20"/>
              </w:rPr>
              <w:t xml:space="preserve"> </w:t>
            </w:r>
            <w:r w:rsidRPr="003D03BF">
              <w:rPr>
                <w:sz w:val="20"/>
                <w:szCs w:val="20"/>
              </w:rPr>
              <w:t>для</w:t>
            </w:r>
            <w:r w:rsidR="0047315A" w:rsidRPr="003D03BF">
              <w:rPr>
                <w:sz w:val="20"/>
                <w:szCs w:val="20"/>
              </w:rPr>
              <w:t xml:space="preserve"> </w:t>
            </w:r>
            <w:r w:rsidRPr="003D03BF">
              <w:rPr>
                <w:sz w:val="20"/>
                <w:szCs w:val="20"/>
              </w:rPr>
              <w:t>полных</w:t>
            </w:r>
            <w:r w:rsidR="0047315A" w:rsidRPr="003D03BF">
              <w:rPr>
                <w:sz w:val="20"/>
                <w:szCs w:val="20"/>
              </w:rPr>
              <w:t xml:space="preserve"> </w:t>
            </w:r>
            <w:r w:rsidRPr="003D03BF">
              <w:rPr>
                <w:sz w:val="20"/>
                <w:szCs w:val="20"/>
              </w:rPr>
              <w:t>инвестиционных</w:t>
            </w:r>
            <w:r w:rsidR="0047315A" w:rsidRPr="003D03BF">
              <w:rPr>
                <w:sz w:val="20"/>
                <w:szCs w:val="20"/>
              </w:rPr>
              <w:t xml:space="preserve"> </w:t>
            </w:r>
            <w:r w:rsidRPr="003D03BF">
              <w:rPr>
                <w:sz w:val="20"/>
                <w:szCs w:val="20"/>
              </w:rPr>
              <w:t>затрат</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тыс.руб.</w:t>
            </w: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647.5</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576.2</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504.8</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433.4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362.0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290.5</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219.0</w:t>
            </w:r>
          </w:p>
        </w:tc>
      </w:tr>
      <w:tr w:rsidR="00D77B72" w:rsidRPr="003D03BF" w:rsidTr="003D03BF">
        <w:trPr>
          <w:trHeight w:val="270"/>
        </w:trPr>
        <w:tc>
          <w:tcPr>
            <w:tcW w:w="519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NPV</w:t>
            </w:r>
            <w:r w:rsidR="0047315A" w:rsidRPr="003D03BF">
              <w:rPr>
                <w:sz w:val="20"/>
                <w:szCs w:val="20"/>
              </w:rPr>
              <w:t xml:space="preserve"> </w:t>
            </w:r>
            <w:r w:rsidRPr="003D03BF">
              <w:rPr>
                <w:sz w:val="20"/>
                <w:szCs w:val="20"/>
              </w:rPr>
              <w:t>для</w:t>
            </w:r>
            <w:r w:rsidR="0047315A" w:rsidRPr="003D03BF">
              <w:rPr>
                <w:sz w:val="20"/>
                <w:szCs w:val="20"/>
              </w:rPr>
              <w:t xml:space="preserve"> </w:t>
            </w:r>
            <w:r w:rsidRPr="003D03BF">
              <w:rPr>
                <w:sz w:val="20"/>
                <w:szCs w:val="20"/>
              </w:rPr>
              <w:t>полных</w:t>
            </w:r>
            <w:r w:rsidR="0047315A" w:rsidRPr="003D03BF">
              <w:rPr>
                <w:sz w:val="20"/>
                <w:szCs w:val="20"/>
              </w:rPr>
              <w:t xml:space="preserve"> </w:t>
            </w:r>
            <w:r w:rsidRPr="003D03BF">
              <w:rPr>
                <w:sz w:val="20"/>
                <w:szCs w:val="20"/>
              </w:rPr>
              <w:t>инвестиционных</w:t>
            </w:r>
            <w:r w:rsidR="0047315A" w:rsidRPr="003D03BF">
              <w:rPr>
                <w:sz w:val="20"/>
                <w:szCs w:val="20"/>
              </w:rPr>
              <w:t xml:space="preserve"> </w:t>
            </w:r>
            <w:r w:rsidRPr="003D03BF">
              <w:rPr>
                <w:sz w:val="20"/>
                <w:szCs w:val="20"/>
              </w:rPr>
              <w:t>затрат</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тыс.руб.</w:t>
            </w: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647.5</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576.2</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504.8</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433.4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362.0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290.5</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219.0</w:t>
            </w:r>
          </w:p>
        </w:tc>
      </w:tr>
    </w:tbl>
    <w:p w:rsidR="00D77B72" w:rsidRPr="0047315A" w:rsidRDefault="00D77B72" w:rsidP="0047315A">
      <w:pPr>
        <w:keepNext/>
        <w:widowControl w:val="0"/>
        <w:spacing w:line="360" w:lineRule="auto"/>
        <w:ind w:firstLine="709"/>
        <w:jc w:val="both"/>
        <w:rPr>
          <w:sz w:val="28"/>
        </w:rPr>
      </w:pPr>
    </w:p>
    <w:p w:rsidR="00D77B72" w:rsidRPr="0047315A" w:rsidRDefault="003D03BF" w:rsidP="0047315A">
      <w:pPr>
        <w:keepNext/>
        <w:widowControl w:val="0"/>
        <w:spacing w:line="360" w:lineRule="auto"/>
        <w:ind w:firstLine="709"/>
        <w:jc w:val="both"/>
        <w:rPr>
          <w:sz w:val="28"/>
        </w:rPr>
      </w:pPr>
      <w:r>
        <w:rPr>
          <w:sz w:val="28"/>
        </w:rPr>
        <w:br w:type="page"/>
      </w:r>
      <w:r w:rsidR="00D77B72" w:rsidRPr="0047315A">
        <w:rPr>
          <w:sz w:val="28"/>
        </w:rPr>
        <w:t>Приложение</w:t>
      </w:r>
      <w:r w:rsidR="0047315A">
        <w:rPr>
          <w:sz w:val="28"/>
        </w:rPr>
        <w:t xml:space="preserve"> </w:t>
      </w:r>
      <w:r w:rsidR="00E50187">
        <w:rPr>
          <w:sz w:val="28"/>
        </w:rPr>
        <w:t>11</w:t>
      </w:r>
    </w:p>
    <w:p w:rsidR="00D77B72" w:rsidRPr="0047315A" w:rsidRDefault="00D77B72" w:rsidP="0047315A">
      <w:pPr>
        <w:keepNext/>
        <w:widowControl w:val="0"/>
        <w:spacing w:line="360" w:lineRule="auto"/>
        <w:ind w:firstLine="709"/>
        <w:jc w:val="both"/>
        <w:rPr>
          <w:sz w:val="28"/>
        </w:rPr>
      </w:pPr>
    </w:p>
    <w:tbl>
      <w:tblPr>
        <w:tblW w:w="13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126"/>
        <w:gridCol w:w="1120"/>
        <w:gridCol w:w="1036"/>
        <w:gridCol w:w="1036"/>
        <w:gridCol w:w="1036"/>
        <w:gridCol w:w="1036"/>
        <w:gridCol w:w="1036"/>
      </w:tblGrid>
      <w:tr w:rsidR="00D77B72" w:rsidRPr="003D03BF" w:rsidTr="003D03BF">
        <w:trPr>
          <w:trHeight w:val="285"/>
        </w:trPr>
        <w:tc>
          <w:tcPr>
            <w:tcW w:w="6300" w:type="dxa"/>
            <w:noWrap/>
            <w:vAlign w:val="bottom"/>
          </w:tcPr>
          <w:p w:rsidR="00D77B72" w:rsidRPr="003D03BF" w:rsidRDefault="00D77B72" w:rsidP="003D03BF">
            <w:pPr>
              <w:keepNext/>
              <w:widowControl w:val="0"/>
              <w:spacing w:line="360" w:lineRule="auto"/>
              <w:jc w:val="both"/>
              <w:rPr>
                <w:bCs/>
                <w:iCs/>
                <w:sz w:val="20"/>
                <w:szCs w:val="20"/>
              </w:rPr>
            </w:pPr>
            <w:r w:rsidRPr="003D03BF">
              <w:rPr>
                <w:bCs/>
                <w:iCs/>
                <w:sz w:val="20"/>
                <w:szCs w:val="20"/>
              </w:rPr>
              <w:t>ДВУХПАРАМЕТРИЧЕСКИЙ</w:t>
            </w:r>
            <w:r w:rsidR="0047315A" w:rsidRPr="003D03BF">
              <w:rPr>
                <w:bCs/>
                <w:iCs/>
                <w:sz w:val="20"/>
                <w:szCs w:val="20"/>
              </w:rPr>
              <w:t xml:space="preserve"> </w:t>
            </w:r>
            <w:r w:rsidRPr="003D03BF">
              <w:rPr>
                <w:bCs/>
                <w:iCs/>
                <w:sz w:val="20"/>
                <w:szCs w:val="20"/>
              </w:rPr>
              <w:t>АНАЛИЗ</w:t>
            </w:r>
            <w:r w:rsidR="0047315A" w:rsidRPr="003D03BF">
              <w:rPr>
                <w:bCs/>
                <w:iCs/>
                <w:sz w:val="20"/>
                <w:szCs w:val="20"/>
              </w:rPr>
              <w:t xml:space="preserve"> </w:t>
            </w:r>
            <w:r w:rsidRPr="003D03BF">
              <w:rPr>
                <w:bCs/>
                <w:iCs/>
                <w:sz w:val="20"/>
                <w:szCs w:val="20"/>
              </w:rPr>
              <w:t>ЧУВСТВИТЕЛЬНОСТИ</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iCs/>
                <w:sz w:val="20"/>
                <w:szCs w:val="20"/>
              </w:rPr>
            </w:pPr>
            <w:r w:rsidRPr="003D03BF">
              <w:rPr>
                <w:iCs/>
                <w:sz w:val="20"/>
                <w:szCs w:val="20"/>
              </w:rPr>
              <w:t xml:space="preserve"> </w:t>
            </w:r>
          </w:p>
        </w:tc>
      </w:tr>
      <w:tr w:rsidR="00D77B72" w:rsidRPr="003D03BF" w:rsidTr="003D03BF">
        <w:trPr>
          <w:trHeight w:val="270"/>
        </w:trPr>
        <w:tc>
          <w:tcPr>
            <w:tcW w:w="6300" w:type="dxa"/>
            <w:noWrap/>
            <w:vAlign w:val="bottom"/>
          </w:tcPr>
          <w:p w:rsidR="00D77B72" w:rsidRPr="003D03BF" w:rsidRDefault="00D77B72" w:rsidP="003D03BF">
            <w:pPr>
              <w:keepNext/>
              <w:widowControl w:val="0"/>
              <w:spacing w:line="360" w:lineRule="auto"/>
              <w:jc w:val="both"/>
              <w:rPr>
                <w:bCs/>
                <w:iCs/>
                <w:sz w:val="20"/>
                <w:szCs w:val="20"/>
              </w:rPr>
            </w:pPr>
            <w:r w:rsidRPr="003D03BF">
              <w:rPr>
                <w:bCs/>
                <w:iCs/>
                <w:sz w:val="20"/>
                <w:szCs w:val="20"/>
              </w:rPr>
              <w:t>Исходные</w:t>
            </w:r>
            <w:r w:rsidR="0047315A" w:rsidRPr="003D03BF">
              <w:rPr>
                <w:bCs/>
                <w:iCs/>
                <w:sz w:val="20"/>
                <w:szCs w:val="20"/>
              </w:rPr>
              <w:t xml:space="preserve"> </w:t>
            </w:r>
            <w:r w:rsidRPr="003D03BF">
              <w:rPr>
                <w:bCs/>
                <w:iCs/>
                <w:sz w:val="20"/>
                <w:szCs w:val="20"/>
              </w:rPr>
              <w:t>параметры</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Начальное</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Шаг</w:t>
            </w: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r>
      <w:tr w:rsidR="00D77B72" w:rsidRPr="003D03BF" w:rsidTr="003D03BF">
        <w:trPr>
          <w:trHeight w:val="255"/>
        </w:trPr>
        <w:tc>
          <w:tcPr>
            <w:tcW w:w="6300"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значение</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изменения</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Ставка</w:t>
            </w:r>
            <w:r w:rsidR="0047315A" w:rsidRPr="003D03BF">
              <w:rPr>
                <w:sz w:val="20"/>
                <w:szCs w:val="20"/>
              </w:rPr>
              <w:t xml:space="preserve"> </w:t>
            </w:r>
            <w:r w:rsidRPr="003D03BF">
              <w:rPr>
                <w:sz w:val="20"/>
                <w:szCs w:val="20"/>
              </w:rPr>
              <w:t>сравнения</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80%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w:t>
            </w: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Уровень</w:t>
            </w:r>
            <w:r w:rsidR="0047315A" w:rsidRPr="003D03BF">
              <w:rPr>
                <w:sz w:val="20"/>
                <w:szCs w:val="20"/>
              </w:rPr>
              <w:t xml:space="preserve"> </w:t>
            </w:r>
            <w:r w:rsidRPr="003D03BF">
              <w:rPr>
                <w:sz w:val="20"/>
                <w:szCs w:val="20"/>
              </w:rPr>
              <w:t>инвестиционных</w:t>
            </w:r>
            <w:r w:rsidR="0047315A" w:rsidRPr="003D03BF">
              <w:rPr>
                <w:sz w:val="20"/>
                <w:szCs w:val="20"/>
              </w:rPr>
              <w:t xml:space="preserve"> </w:t>
            </w:r>
            <w:r w:rsidRPr="003D03BF">
              <w:rPr>
                <w:sz w:val="20"/>
                <w:szCs w:val="20"/>
              </w:rPr>
              <w:t>затрат</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80%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w:t>
            </w: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bCs/>
                <w:iCs/>
                <w:sz w:val="20"/>
                <w:szCs w:val="20"/>
              </w:rPr>
            </w:pPr>
            <w:r w:rsidRPr="003D03BF">
              <w:rPr>
                <w:bCs/>
                <w:iCs/>
                <w:sz w:val="20"/>
                <w:szCs w:val="20"/>
              </w:rPr>
              <w:t>Результирующий</w:t>
            </w:r>
            <w:r w:rsidR="0047315A" w:rsidRPr="003D03BF">
              <w:rPr>
                <w:bCs/>
                <w:iCs/>
                <w:sz w:val="20"/>
                <w:szCs w:val="20"/>
              </w:rPr>
              <w:t xml:space="preserve"> </w:t>
            </w:r>
            <w:r w:rsidRPr="003D03BF">
              <w:rPr>
                <w:bCs/>
                <w:iCs/>
                <w:sz w:val="20"/>
                <w:szCs w:val="20"/>
              </w:rPr>
              <w:t>показатель</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Общая</w:t>
            </w:r>
            <w:r w:rsidR="0047315A" w:rsidRPr="003D03BF">
              <w:rPr>
                <w:sz w:val="20"/>
                <w:szCs w:val="20"/>
              </w:rPr>
              <w:t xml:space="preserve"> </w:t>
            </w:r>
            <w:r w:rsidRPr="003D03BF">
              <w:rPr>
                <w:sz w:val="20"/>
                <w:szCs w:val="20"/>
              </w:rPr>
              <w:t>потребность</w:t>
            </w:r>
            <w:r w:rsidR="0047315A" w:rsidRPr="003D03BF">
              <w:rPr>
                <w:sz w:val="20"/>
                <w:szCs w:val="20"/>
              </w:rPr>
              <w:t xml:space="preserve"> </w:t>
            </w:r>
            <w:r w:rsidRPr="003D03BF">
              <w:rPr>
                <w:sz w:val="20"/>
                <w:szCs w:val="20"/>
              </w:rPr>
              <w:t>в</w:t>
            </w:r>
            <w:r w:rsidR="0047315A" w:rsidRPr="003D03BF">
              <w:rPr>
                <w:sz w:val="20"/>
                <w:szCs w:val="20"/>
              </w:rPr>
              <w:t xml:space="preserve"> </w:t>
            </w:r>
            <w:r w:rsidRPr="003D03BF">
              <w:rPr>
                <w:sz w:val="20"/>
                <w:szCs w:val="20"/>
              </w:rPr>
              <w:t>финансировании</w:t>
            </w:r>
            <w:r w:rsidR="0047315A" w:rsidRPr="003D03BF">
              <w:rPr>
                <w:sz w:val="20"/>
                <w:szCs w:val="20"/>
              </w:rPr>
              <w:t xml:space="preserve"> </w:t>
            </w:r>
            <w:r w:rsidRPr="003D03BF">
              <w:rPr>
                <w:sz w:val="20"/>
                <w:szCs w:val="20"/>
              </w:rPr>
              <w:t>об.капитала</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тыс.руб.</w:t>
            </w: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c>
          <w:tcPr>
            <w:tcW w:w="1036" w:type="dxa"/>
            <w:noWrap/>
            <w:vAlign w:val="bottom"/>
          </w:tcPr>
          <w:p w:rsidR="00D77B72" w:rsidRPr="003D03BF" w:rsidRDefault="00D77B72" w:rsidP="003D03BF">
            <w:pPr>
              <w:keepNext/>
              <w:widowControl w:val="0"/>
              <w:spacing w:line="360" w:lineRule="auto"/>
              <w:jc w:val="both"/>
              <w:rPr>
                <w:sz w:val="20"/>
                <w:szCs w:val="20"/>
              </w:rPr>
            </w:pPr>
          </w:p>
        </w:tc>
      </w:tr>
      <w:tr w:rsidR="00D77B72" w:rsidRPr="003D03BF" w:rsidTr="003D03BF">
        <w:trPr>
          <w:trHeight w:val="255"/>
        </w:trPr>
        <w:tc>
          <w:tcPr>
            <w:tcW w:w="6300"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c>
          <w:tcPr>
            <w:tcW w:w="1036" w:type="dxa"/>
            <w:noWrap/>
            <w:vAlign w:val="bottom"/>
          </w:tcPr>
          <w:p w:rsidR="00D77B72" w:rsidRPr="003D03BF" w:rsidRDefault="0047315A" w:rsidP="003D03BF">
            <w:pPr>
              <w:keepNext/>
              <w:widowControl w:val="0"/>
              <w:spacing w:line="360" w:lineRule="auto"/>
              <w:jc w:val="both"/>
              <w:rPr>
                <w:sz w:val="20"/>
                <w:szCs w:val="20"/>
              </w:rPr>
            </w:pPr>
            <w:r w:rsidRPr="003D03BF">
              <w:rPr>
                <w:sz w:val="20"/>
                <w:szCs w:val="20"/>
              </w:rPr>
              <w:t xml:space="preserve"> </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p>
        </w:tc>
        <w:tc>
          <w:tcPr>
            <w:tcW w:w="7252" w:type="dxa"/>
            <w:gridSpan w:val="7"/>
            <w:noWrap/>
            <w:vAlign w:val="bottom"/>
          </w:tcPr>
          <w:p w:rsidR="00D77B72" w:rsidRPr="003D03BF" w:rsidRDefault="00D77B72" w:rsidP="003D03BF">
            <w:pPr>
              <w:keepNext/>
              <w:widowControl w:val="0"/>
              <w:spacing w:line="360" w:lineRule="auto"/>
              <w:jc w:val="both"/>
              <w:rPr>
                <w:iCs/>
                <w:sz w:val="20"/>
                <w:szCs w:val="20"/>
              </w:rPr>
            </w:pPr>
            <w:r w:rsidRPr="003D03BF">
              <w:rPr>
                <w:iCs/>
                <w:sz w:val="20"/>
                <w:szCs w:val="20"/>
              </w:rPr>
              <w:t>Ставка</w:t>
            </w:r>
            <w:r w:rsidR="0047315A" w:rsidRPr="003D03BF">
              <w:rPr>
                <w:iCs/>
                <w:sz w:val="20"/>
                <w:szCs w:val="20"/>
              </w:rPr>
              <w:t xml:space="preserve"> </w:t>
            </w:r>
            <w:r w:rsidRPr="003D03BF">
              <w:rPr>
                <w:iCs/>
                <w:sz w:val="20"/>
                <w:szCs w:val="20"/>
              </w:rPr>
              <w:t>сравнения</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iCs/>
                <w:sz w:val="20"/>
                <w:szCs w:val="20"/>
              </w:rPr>
            </w:pPr>
            <w:r w:rsidRPr="003D03BF">
              <w:rPr>
                <w:iCs/>
                <w:sz w:val="20"/>
                <w:szCs w:val="20"/>
              </w:rPr>
              <w:t>Уровень</w:t>
            </w:r>
            <w:r w:rsidR="0047315A" w:rsidRPr="003D03BF">
              <w:rPr>
                <w:iCs/>
                <w:sz w:val="20"/>
                <w:szCs w:val="20"/>
              </w:rPr>
              <w:t xml:space="preserve"> </w:t>
            </w:r>
            <w:r w:rsidRPr="003D03BF">
              <w:rPr>
                <w:iCs/>
                <w:sz w:val="20"/>
                <w:szCs w:val="20"/>
              </w:rPr>
              <w:t>инвестиционных</w:t>
            </w:r>
            <w:r w:rsidR="0047315A" w:rsidRPr="003D03BF">
              <w:rPr>
                <w:iCs/>
                <w:sz w:val="20"/>
                <w:szCs w:val="20"/>
              </w:rPr>
              <w:t xml:space="preserve"> </w:t>
            </w:r>
            <w:r w:rsidRPr="003D03BF">
              <w:rPr>
                <w:iCs/>
                <w:sz w:val="20"/>
                <w:szCs w:val="20"/>
              </w:rPr>
              <w:t>затрат</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80%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90%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130%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140%</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80%</w:t>
            </w:r>
          </w:p>
        </w:tc>
        <w:tc>
          <w:tcPr>
            <w:tcW w:w="1036" w:type="dxa"/>
            <w:noWrap/>
            <w:vAlign w:val="bottom"/>
          </w:tcPr>
          <w:p w:rsidR="00D77B72" w:rsidRPr="003D03BF" w:rsidRDefault="00D77B72" w:rsidP="003D03BF">
            <w:pPr>
              <w:keepNext/>
              <w:widowControl w:val="0"/>
              <w:spacing w:line="360" w:lineRule="auto"/>
              <w:jc w:val="both"/>
              <w:rPr>
                <w:sz w:val="20"/>
                <w:szCs w:val="20"/>
              </w:rPr>
            </w:pPr>
            <w:bookmarkStart w:id="98" w:name="RANGE!C30:I34"/>
            <w:bookmarkEnd w:id="98"/>
            <w:r w:rsidRPr="003D03BF">
              <w:rPr>
                <w:sz w:val="20"/>
                <w:szCs w:val="20"/>
              </w:rPr>
              <w:t>105.3</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105.3</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105.3</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105.3</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105.3</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105.3</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105.3</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90%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108.7</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100%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112.0</w:t>
            </w:r>
          </w:p>
        </w:tc>
      </w:tr>
      <w:tr w:rsidR="00D77B72" w:rsidRPr="003D03BF" w:rsidTr="003D03BF">
        <w:trPr>
          <w:trHeight w:val="255"/>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115.4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115.4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115.4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115.4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115.4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115.4</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115.4</w:t>
            </w:r>
          </w:p>
        </w:tc>
      </w:tr>
      <w:tr w:rsidR="00D77B72" w:rsidRPr="003D03BF" w:rsidTr="003D03BF">
        <w:trPr>
          <w:trHeight w:val="270"/>
        </w:trPr>
        <w:tc>
          <w:tcPr>
            <w:tcW w:w="6300"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120%</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118.7</w:t>
            </w:r>
          </w:p>
        </w:tc>
        <w:tc>
          <w:tcPr>
            <w:tcW w:w="1036" w:type="dxa"/>
            <w:noWrap/>
            <w:vAlign w:val="bottom"/>
          </w:tcPr>
          <w:p w:rsidR="00D77B72" w:rsidRPr="003D03BF" w:rsidRDefault="00D77B72" w:rsidP="003D03BF">
            <w:pPr>
              <w:keepNext/>
              <w:widowControl w:val="0"/>
              <w:spacing w:line="360" w:lineRule="auto"/>
              <w:jc w:val="both"/>
              <w:rPr>
                <w:sz w:val="20"/>
                <w:szCs w:val="20"/>
              </w:rPr>
            </w:pPr>
            <w:r w:rsidRPr="003D03BF">
              <w:rPr>
                <w:sz w:val="20"/>
                <w:szCs w:val="20"/>
              </w:rPr>
              <w:t>118.7</w:t>
            </w:r>
          </w:p>
        </w:tc>
      </w:tr>
    </w:tbl>
    <w:p w:rsidR="0020623C" w:rsidRPr="003D03BF" w:rsidRDefault="0020623C" w:rsidP="003D03BF">
      <w:pPr>
        <w:keepNext/>
        <w:widowControl w:val="0"/>
        <w:spacing w:line="360" w:lineRule="auto"/>
        <w:jc w:val="both"/>
        <w:rPr>
          <w:sz w:val="28"/>
          <w:szCs w:val="28"/>
        </w:rPr>
      </w:pPr>
      <w:bookmarkStart w:id="99" w:name="_GoBack"/>
      <w:bookmarkEnd w:id="99"/>
    </w:p>
    <w:sectPr w:rsidR="0020623C" w:rsidRPr="003D03BF" w:rsidSect="00C76E7D">
      <w:pgSz w:w="16838" w:h="11906" w:orient="landscape" w:code="9"/>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5A" w:rsidRDefault="0047315A">
      <w:r>
        <w:separator/>
      </w:r>
    </w:p>
  </w:endnote>
  <w:endnote w:type="continuationSeparator" w:id="0">
    <w:p w:rsidR="0047315A" w:rsidRDefault="0047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5A" w:rsidRDefault="0047315A" w:rsidP="003130A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315A" w:rsidRDefault="0047315A" w:rsidP="008D010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5A" w:rsidRDefault="0047315A">
      <w:r>
        <w:separator/>
      </w:r>
    </w:p>
  </w:footnote>
  <w:footnote w:type="continuationSeparator" w:id="0">
    <w:p w:rsidR="0047315A" w:rsidRDefault="0047315A">
      <w:r>
        <w:continuationSeparator/>
      </w:r>
    </w:p>
  </w:footnote>
  <w:footnote w:id="1">
    <w:p w:rsidR="00F1418D" w:rsidRDefault="0047315A" w:rsidP="000B7A23">
      <w:pPr>
        <w:pStyle w:val="ac"/>
        <w:jc w:val="both"/>
      </w:pPr>
      <w:r w:rsidRPr="000B7A23">
        <w:rPr>
          <w:rStyle w:val="a5"/>
        </w:rPr>
        <w:footnoteRef/>
      </w:r>
      <w:r w:rsidRPr="000B7A23">
        <w:t xml:space="preserve"> Федеральный закон «Об инвестиционной деятельности в Российской Федерации, осуществляемой в форме капитальных вложений» № 39-ФЗ от 25.02.2999 (в ред. от 24.07.2007).</w:t>
      </w:r>
    </w:p>
  </w:footnote>
  <w:footnote w:id="2">
    <w:p w:rsidR="00F1418D" w:rsidRDefault="0047315A" w:rsidP="000B7A23">
      <w:pPr>
        <w:pStyle w:val="ac"/>
        <w:jc w:val="both"/>
      </w:pPr>
      <w:r w:rsidRPr="000B7A23">
        <w:rPr>
          <w:rStyle w:val="a5"/>
        </w:rPr>
        <w:footnoteRef/>
      </w:r>
      <w:r w:rsidRPr="000B7A23">
        <w:t xml:space="preserve"> Методические рекомендации по оценке эффективности инвестиционных проектов (утв. Минэкономики РФ, Минфином РФ, Госстроем РФ 21.06.1999 № ВК 477).</w:t>
      </w:r>
    </w:p>
  </w:footnote>
  <w:footnote w:id="3">
    <w:p w:rsidR="00F1418D" w:rsidRDefault="0047315A" w:rsidP="000B7A23">
      <w:pPr>
        <w:pStyle w:val="ac"/>
        <w:jc w:val="both"/>
      </w:pPr>
      <w:r w:rsidRPr="000B7A23">
        <w:rPr>
          <w:rStyle w:val="a5"/>
        </w:rPr>
        <w:footnoteRef/>
      </w:r>
      <w:r w:rsidRPr="000B7A23">
        <w:t xml:space="preserve"> Горемыкин В.А. Бизнес-план: методика разработки. 25 реальных образцов бизнес-плана. – М.: Ось-89, 2005</w:t>
      </w:r>
    </w:p>
  </w:footnote>
  <w:footnote w:id="4">
    <w:p w:rsidR="00F1418D" w:rsidRDefault="0047315A" w:rsidP="000B7A23">
      <w:pPr>
        <w:pStyle w:val="ac"/>
        <w:jc w:val="both"/>
      </w:pPr>
      <w:r w:rsidRPr="000B7A23">
        <w:rPr>
          <w:rStyle w:val="a5"/>
        </w:rPr>
        <w:footnoteRef/>
      </w:r>
      <w:r w:rsidRPr="000B7A23">
        <w:t xml:space="preserve"> Мазур И.И., Шапиро В.Д., Ольдерогге Н.Г., Полковников А.В. Управление проектами. – СПб.: Омега-Л, 2008</w:t>
      </w:r>
    </w:p>
  </w:footnote>
  <w:footnote w:id="5">
    <w:p w:rsidR="00F1418D" w:rsidRDefault="0047315A" w:rsidP="000B7A23">
      <w:pPr>
        <w:pStyle w:val="ac"/>
        <w:jc w:val="both"/>
      </w:pPr>
      <w:r w:rsidRPr="000B7A23">
        <w:rPr>
          <w:rStyle w:val="a5"/>
        </w:rPr>
        <w:footnoteRef/>
      </w:r>
      <w:r w:rsidRPr="000B7A23">
        <w:t xml:space="preserve"> Ковалев В.В. Методы оценки инвестиционных проектов. – М.: Финансы и статистика, 2005.</w:t>
      </w:r>
    </w:p>
  </w:footnote>
  <w:footnote w:id="6">
    <w:p w:rsidR="00F1418D" w:rsidRDefault="0047315A" w:rsidP="000B7A23">
      <w:pPr>
        <w:pStyle w:val="ac"/>
        <w:jc w:val="both"/>
      </w:pPr>
      <w:r w:rsidRPr="000B7A23">
        <w:rPr>
          <w:rStyle w:val="a5"/>
        </w:rPr>
        <w:footnoteRef/>
      </w:r>
      <w:r w:rsidRPr="000B7A23">
        <w:t xml:space="preserve"> Попов В.М., Медведев, Ляпунов С.И., Муртазалиева С.Ю. Бизнес-план инвестиционного проекта. – М.: КноРус, 2008</w:t>
      </w:r>
    </w:p>
  </w:footnote>
  <w:footnote w:id="7">
    <w:p w:rsidR="00F1418D" w:rsidRDefault="0047315A" w:rsidP="000B7A23">
      <w:pPr>
        <w:pStyle w:val="ac"/>
        <w:jc w:val="both"/>
      </w:pPr>
      <w:r w:rsidRPr="000B7A23">
        <w:rPr>
          <w:rStyle w:val="a5"/>
        </w:rPr>
        <w:footnoteRef/>
      </w:r>
      <w:r w:rsidRPr="000B7A23">
        <w:t xml:space="preserve"> Стешин А.И. Оценка коммерческой деятельности инвестиционного проекта. – М.: Статус-Кво, 97, 2007</w:t>
      </w:r>
    </w:p>
  </w:footnote>
  <w:footnote w:id="8">
    <w:p w:rsidR="00F1418D" w:rsidRDefault="0047315A" w:rsidP="000B7A23">
      <w:pPr>
        <w:pStyle w:val="ac"/>
        <w:jc w:val="both"/>
      </w:pPr>
      <w:r w:rsidRPr="000B7A23">
        <w:rPr>
          <w:rStyle w:val="a5"/>
        </w:rPr>
        <w:footnoteRef/>
      </w:r>
      <w:r w:rsidRPr="000B7A23">
        <w:t xml:space="preserve"> Сингаевская Г.И. Управление проектами в Microsoft </w:t>
      </w:r>
      <w:r w:rsidRPr="000B7A23">
        <w:rPr>
          <w:lang w:val="en-US"/>
        </w:rPr>
        <w:t>Project</w:t>
      </w:r>
      <w:r w:rsidRPr="000B7A23">
        <w:t xml:space="preserve"> 2007. – М.: Диалектика, 2008</w:t>
      </w:r>
    </w:p>
  </w:footnote>
  <w:footnote w:id="9">
    <w:p w:rsidR="00F1418D" w:rsidRDefault="0047315A" w:rsidP="000B7A23">
      <w:pPr>
        <w:pStyle w:val="ac"/>
        <w:jc w:val="both"/>
      </w:pPr>
      <w:r w:rsidRPr="000B7A23">
        <w:rPr>
          <w:rStyle w:val="a5"/>
        </w:rPr>
        <w:footnoteRef/>
      </w:r>
      <w:r w:rsidRPr="000B7A23">
        <w:t xml:space="preserve"> Просветов Г.И. Управление проектами. Задачи и решения. – М.: Альфа-Пресс, 2008</w:t>
      </w:r>
    </w:p>
  </w:footnote>
  <w:footnote w:id="10">
    <w:p w:rsidR="00F1418D" w:rsidRDefault="0047315A" w:rsidP="000B7A23">
      <w:pPr>
        <w:pStyle w:val="ac"/>
        <w:jc w:val="both"/>
      </w:pPr>
      <w:r w:rsidRPr="000B7A23">
        <w:rPr>
          <w:rStyle w:val="a5"/>
        </w:rPr>
        <w:footnoteRef/>
      </w:r>
      <w:r w:rsidRPr="000B7A23">
        <w:t xml:space="preserve"> Кох Р. Стратегия. Как создавать и использовать эффективную стратегию. - СПб: Питер, 2005</w:t>
      </w:r>
    </w:p>
  </w:footnote>
  <w:footnote w:id="11">
    <w:p w:rsidR="00F1418D" w:rsidRDefault="0047315A" w:rsidP="000B7A23">
      <w:pPr>
        <w:pStyle w:val="ac"/>
        <w:jc w:val="both"/>
      </w:pPr>
      <w:r w:rsidRPr="000B7A23">
        <w:rPr>
          <w:rStyle w:val="a5"/>
        </w:rPr>
        <w:footnoteRef/>
      </w:r>
      <w:r w:rsidRPr="000B7A23">
        <w:t xml:space="preserve"> Просветов Г.И. Управление проектами. Задачи и решения. – М.: Альфа-Пресс, 2008</w:t>
      </w:r>
    </w:p>
  </w:footnote>
  <w:footnote w:id="12">
    <w:p w:rsidR="00F1418D" w:rsidRDefault="0047315A" w:rsidP="000B7A23">
      <w:pPr>
        <w:pStyle w:val="ac"/>
        <w:jc w:val="both"/>
      </w:pPr>
      <w:r w:rsidRPr="000B7A23">
        <w:rPr>
          <w:rStyle w:val="a5"/>
        </w:rPr>
        <w:footnoteRef/>
      </w:r>
      <w:r w:rsidRPr="000B7A23">
        <w:t xml:space="preserve"> Ивасенко А.Г., Никонова Я.И., Каркавин М.В. Управление проектами. – М.: Феникс, 2008</w:t>
      </w:r>
    </w:p>
  </w:footnote>
  <w:footnote w:id="13">
    <w:p w:rsidR="00F1418D" w:rsidRDefault="0047315A" w:rsidP="000B7A23">
      <w:pPr>
        <w:pStyle w:val="ac"/>
        <w:jc w:val="both"/>
      </w:pPr>
      <w:r w:rsidRPr="000B7A23">
        <w:rPr>
          <w:rStyle w:val="a5"/>
        </w:rPr>
        <w:footnoteRef/>
      </w:r>
      <w:r w:rsidRPr="000B7A23">
        <w:t xml:space="preserve"> Игонина Л.Л. Инвестиции. – М.: Экономистъ, 2005.</w:t>
      </w:r>
    </w:p>
  </w:footnote>
  <w:footnote w:id="14">
    <w:p w:rsidR="00F1418D" w:rsidRDefault="0047315A" w:rsidP="000B7A23">
      <w:pPr>
        <w:pStyle w:val="ac"/>
        <w:jc w:val="both"/>
      </w:pPr>
      <w:r w:rsidRPr="000B7A23">
        <w:rPr>
          <w:rStyle w:val="a5"/>
        </w:rPr>
        <w:footnoteRef/>
      </w:r>
      <w:r w:rsidRPr="000B7A23">
        <w:t xml:space="preserve"> Виханский О.С. Стратегическое управление. – М: Экономистъ, 2008</w:t>
      </w:r>
    </w:p>
  </w:footnote>
  <w:footnote w:id="15">
    <w:p w:rsidR="00F1418D" w:rsidRDefault="0047315A" w:rsidP="000B7A23">
      <w:pPr>
        <w:pStyle w:val="ac"/>
        <w:jc w:val="both"/>
      </w:pPr>
      <w:r w:rsidRPr="000B7A23">
        <w:rPr>
          <w:rStyle w:val="a5"/>
        </w:rPr>
        <w:footnoteRef/>
      </w:r>
      <w:r w:rsidRPr="000B7A23">
        <w:t xml:space="preserve"> Усманова Л.П.  Основные аспекты методики оценки эффективности инвестиционного проекта в сфере выставочных услуг. «Современные аспекты экономики», № 18 (111), 2006</w:t>
      </w:r>
    </w:p>
  </w:footnote>
  <w:footnote w:id="16">
    <w:p w:rsidR="00F1418D" w:rsidRDefault="0047315A" w:rsidP="000B7A23">
      <w:pPr>
        <w:pStyle w:val="ac"/>
        <w:jc w:val="both"/>
      </w:pPr>
      <w:r w:rsidRPr="000B7A23">
        <w:rPr>
          <w:rStyle w:val="a5"/>
        </w:rPr>
        <w:footnoteRef/>
      </w:r>
      <w:r w:rsidRPr="000B7A23">
        <w:t xml:space="preserve"> Попов В.М., Медведев, Ляпунов С.И., Муртазалиева С.Ю. Бизнес-план инвестиционного проекта. – М.: КноРус, 2008</w:t>
      </w:r>
    </w:p>
  </w:footnote>
  <w:footnote w:id="17">
    <w:p w:rsidR="00F1418D" w:rsidRDefault="0047315A" w:rsidP="000B7A23">
      <w:pPr>
        <w:pStyle w:val="ac"/>
        <w:jc w:val="both"/>
      </w:pPr>
      <w:r w:rsidRPr="000B7A23">
        <w:rPr>
          <w:rStyle w:val="a5"/>
        </w:rPr>
        <w:footnoteRef/>
      </w:r>
      <w:r w:rsidRPr="000B7A23">
        <w:t xml:space="preserve"> Усманова Л.П.  Основные аспекты методики оценки эффективности инвестиционного проекта в сфере выставочных услуг. «Современные аспекты экономики», № 18 (111), 2006</w:t>
      </w:r>
    </w:p>
  </w:footnote>
  <w:footnote w:id="18">
    <w:p w:rsidR="00F1418D" w:rsidRDefault="0047315A" w:rsidP="000B7A23">
      <w:pPr>
        <w:pStyle w:val="ac"/>
        <w:jc w:val="both"/>
      </w:pPr>
      <w:r w:rsidRPr="000B7A23">
        <w:rPr>
          <w:rStyle w:val="a5"/>
        </w:rPr>
        <w:footnoteRef/>
      </w:r>
      <w:r w:rsidRPr="000B7A23">
        <w:t xml:space="preserve"> Матвеева Л.Г., Никитаева А.Ю., Фиськов Д.А., Щипанов Е.Ф. Управление проектами. – М.: Феникс, 2008</w:t>
      </w:r>
    </w:p>
  </w:footnote>
  <w:footnote w:id="19">
    <w:p w:rsidR="00F1418D" w:rsidRDefault="0047315A" w:rsidP="000B7A23">
      <w:pPr>
        <w:pStyle w:val="ac"/>
        <w:jc w:val="both"/>
      </w:pPr>
      <w:r w:rsidRPr="000B7A23">
        <w:rPr>
          <w:rStyle w:val="a5"/>
        </w:rPr>
        <w:footnoteRef/>
      </w:r>
      <w:r w:rsidRPr="000B7A23">
        <w:t xml:space="preserve"> Мокеев А. Реализация стратегии: опыт практиков // Генеральный директор. -№11. - 2007</w:t>
      </w:r>
    </w:p>
  </w:footnote>
  <w:footnote w:id="20">
    <w:p w:rsidR="00F1418D" w:rsidRDefault="0047315A" w:rsidP="000B7A23">
      <w:pPr>
        <w:pStyle w:val="ac"/>
        <w:jc w:val="both"/>
      </w:pPr>
      <w:r w:rsidRPr="000B7A23">
        <w:rPr>
          <w:rStyle w:val="a5"/>
        </w:rPr>
        <w:footnoteRef/>
      </w:r>
      <w:r w:rsidRPr="000B7A23">
        <w:t xml:space="preserve"> Риск-менеджмент инвестиционного проекта. – М.: ЮНИТИ, 2008</w:t>
      </w:r>
    </w:p>
  </w:footnote>
  <w:footnote w:id="21">
    <w:p w:rsidR="00F1418D" w:rsidRDefault="0047315A" w:rsidP="000B7A23">
      <w:pPr>
        <w:pStyle w:val="ac"/>
        <w:jc w:val="both"/>
      </w:pPr>
      <w:r w:rsidRPr="000B7A23">
        <w:rPr>
          <w:rStyle w:val="a5"/>
        </w:rPr>
        <w:footnoteRef/>
      </w:r>
      <w:r w:rsidRPr="000B7A23">
        <w:t xml:space="preserve"> Попов В.М., Медведев, Ляпунов С.И., Муртазалиева С.Ю. Бизнес-план инвестиционного проекта. – М.: КноРус, 2008</w:t>
      </w:r>
    </w:p>
  </w:footnote>
  <w:footnote w:id="22">
    <w:p w:rsidR="00F1418D" w:rsidRDefault="0047315A" w:rsidP="000B7A23">
      <w:pPr>
        <w:pStyle w:val="ac"/>
        <w:jc w:val="both"/>
      </w:pPr>
      <w:r w:rsidRPr="000B7A23">
        <w:rPr>
          <w:rStyle w:val="a5"/>
        </w:rPr>
        <w:footnoteRef/>
      </w:r>
      <w:r w:rsidRPr="000B7A23">
        <w:t xml:space="preserve"> Гражданский кодекс Российской Федерации (Часть первая) № 51-ФЗ от 30.11.1994 (в ред. от 09.02.2009).</w:t>
      </w:r>
    </w:p>
  </w:footnote>
  <w:footnote w:id="23">
    <w:p w:rsidR="00F1418D" w:rsidRDefault="0047315A" w:rsidP="000B7A23">
      <w:pPr>
        <w:pStyle w:val="ac"/>
        <w:jc w:val="both"/>
      </w:pPr>
      <w:r w:rsidRPr="000B7A23">
        <w:rPr>
          <w:rStyle w:val="a5"/>
        </w:rPr>
        <w:footnoteRef/>
      </w:r>
      <w:r w:rsidRPr="000B7A23">
        <w:t xml:space="preserve"> Грачева М.В. Риск-анализ инвестиционного проекта. – М.: Юнити-Дана, 2006. – С. 10-12.</w:t>
      </w:r>
    </w:p>
  </w:footnote>
  <w:footnote w:id="24">
    <w:p w:rsidR="00F1418D" w:rsidRDefault="0047315A" w:rsidP="000B7A23">
      <w:pPr>
        <w:pStyle w:val="ac"/>
        <w:jc w:val="both"/>
      </w:pPr>
      <w:r w:rsidRPr="000B7A23">
        <w:rPr>
          <w:rStyle w:val="a5"/>
        </w:rPr>
        <w:footnoteRef/>
      </w:r>
      <w:r w:rsidRPr="000B7A23">
        <w:t xml:space="preserve"> Мазур И.И., Шапиро В.Д., Ольдерогге Н.Г., Полковников А.В. Управление проектами. – СПб.: Омега-Л, 2008. – С. 363.</w:t>
      </w:r>
    </w:p>
  </w:footnote>
  <w:footnote w:id="25">
    <w:p w:rsidR="00F1418D" w:rsidRDefault="0047315A" w:rsidP="000B7A23">
      <w:pPr>
        <w:pStyle w:val="ac"/>
        <w:jc w:val="both"/>
      </w:pPr>
      <w:r w:rsidRPr="000B7A23">
        <w:rPr>
          <w:rStyle w:val="a5"/>
        </w:rPr>
        <w:footnoteRef/>
      </w:r>
      <w:r w:rsidRPr="000B7A23">
        <w:t xml:space="preserve"> Мазур И.И., Шапиро В.Д., Ольдерогге Н.Г., Полковников А.В. Управление проектами. – СПб.: Омега-Л, 2008. – С. 364.</w:t>
      </w:r>
    </w:p>
  </w:footnote>
  <w:footnote w:id="26">
    <w:p w:rsidR="00F1418D" w:rsidRDefault="0047315A" w:rsidP="000B7A23">
      <w:pPr>
        <w:pStyle w:val="ac"/>
        <w:jc w:val="both"/>
      </w:pPr>
      <w:r w:rsidRPr="000B7A23">
        <w:rPr>
          <w:rStyle w:val="a5"/>
        </w:rPr>
        <w:footnoteRef/>
      </w:r>
      <w:r w:rsidRPr="000B7A23">
        <w:t xml:space="preserve"> Грачева М.В. Риск-анализ инвестиционного проекта. – М.: Юнити-Дана, 2006. – С. 158-159.</w:t>
      </w:r>
    </w:p>
  </w:footnote>
  <w:footnote w:id="27">
    <w:p w:rsidR="00F1418D" w:rsidRDefault="0047315A" w:rsidP="000B7A23">
      <w:pPr>
        <w:pStyle w:val="ac"/>
        <w:jc w:val="both"/>
      </w:pPr>
      <w:r w:rsidRPr="000B7A23">
        <w:rPr>
          <w:rStyle w:val="a5"/>
        </w:rPr>
        <w:footnoteRef/>
      </w:r>
      <w:r w:rsidRPr="000B7A23">
        <w:t xml:space="preserve"> Мазур И.И., Шапиро В.Д., Ольдерогге Н.Г., Полковников А.В. Управление проектами. – СПб.: Омега-Л, 2008. – С. 367.</w:t>
      </w:r>
    </w:p>
  </w:footnote>
  <w:footnote w:id="28">
    <w:p w:rsidR="00F1418D" w:rsidRDefault="0047315A" w:rsidP="000B7A23">
      <w:pPr>
        <w:pStyle w:val="ac"/>
        <w:jc w:val="both"/>
      </w:pPr>
      <w:r w:rsidRPr="000B7A23">
        <w:rPr>
          <w:rStyle w:val="a5"/>
        </w:rPr>
        <w:footnoteRef/>
      </w:r>
      <w:r w:rsidRPr="000B7A23">
        <w:t xml:space="preserve"> Мазур И.И., Шапиро В.Д., Ольдерогге Н.Г., Полковников А.В. Управление проектами. – СПб.: Омега-Л, 2008. – С. 370.</w:t>
      </w:r>
    </w:p>
  </w:footnote>
  <w:footnote w:id="29">
    <w:p w:rsidR="00F1418D" w:rsidRDefault="0047315A" w:rsidP="000B7A23">
      <w:pPr>
        <w:pStyle w:val="ac"/>
        <w:jc w:val="both"/>
      </w:pPr>
      <w:r w:rsidRPr="000B7A23">
        <w:rPr>
          <w:rStyle w:val="a5"/>
        </w:rPr>
        <w:footnoteRef/>
      </w:r>
      <w:r w:rsidRPr="000B7A23">
        <w:t xml:space="preserve"> Балабанов И.Т. Риск-менеджмент. – М.: Финансы и статистика, 2006</w:t>
      </w:r>
    </w:p>
  </w:footnote>
  <w:footnote w:id="30">
    <w:p w:rsidR="00F1418D" w:rsidRDefault="0047315A" w:rsidP="000B7A23">
      <w:pPr>
        <w:pStyle w:val="ac"/>
        <w:jc w:val="both"/>
      </w:pPr>
      <w:r w:rsidRPr="000B7A23">
        <w:rPr>
          <w:rStyle w:val="a5"/>
        </w:rPr>
        <w:footnoteRef/>
      </w:r>
      <w:r w:rsidRPr="000B7A23">
        <w:t xml:space="preserve"> Грачева М.В. Риск-анализ инвестиционного проекта. – М.: Юнити-Дана, 2006</w:t>
      </w:r>
    </w:p>
  </w:footnote>
  <w:footnote w:id="31">
    <w:p w:rsidR="00F1418D" w:rsidRDefault="0047315A" w:rsidP="000B7A23">
      <w:pPr>
        <w:pStyle w:val="ac"/>
        <w:jc w:val="both"/>
      </w:pPr>
      <w:r w:rsidRPr="000B7A23">
        <w:rPr>
          <w:rStyle w:val="a5"/>
        </w:rPr>
        <w:footnoteRef/>
      </w:r>
      <w:r w:rsidRPr="000B7A23">
        <w:t xml:space="preserve"> Инвестиционный менеджмент / Под ред. В.В. Мищенко. – М.: КноРус, 2008</w:t>
      </w:r>
    </w:p>
  </w:footnote>
  <w:footnote w:id="32">
    <w:p w:rsidR="00F1418D" w:rsidRDefault="0047315A" w:rsidP="000B7A23">
      <w:pPr>
        <w:pStyle w:val="ac"/>
        <w:jc w:val="both"/>
      </w:pPr>
      <w:r w:rsidRPr="000B7A23">
        <w:rPr>
          <w:rStyle w:val="a5"/>
        </w:rPr>
        <w:footnoteRef/>
      </w:r>
      <w:r w:rsidRPr="000B7A23">
        <w:t xml:space="preserve"> Анисимов С., Анисимова Е. Управление проектами. Российский опыт. – М.: Вектор, 2006</w:t>
      </w:r>
    </w:p>
  </w:footnote>
  <w:footnote w:id="33">
    <w:p w:rsidR="00F1418D" w:rsidRDefault="0047315A" w:rsidP="000B7A23">
      <w:pPr>
        <w:pStyle w:val="ac"/>
        <w:jc w:val="both"/>
      </w:pPr>
      <w:r w:rsidRPr="000B7A23">
        <w:rPr>
          <w:rStyle w:val="a5"/>
        </w:rPr>
        <w:footnoteRef/>
      </w:r>
      <w:r w:rsidRPr="000B7A23">
        <w:t xml:space="preserve"> Золотогоров В.Г. Инвестиционного проектирование. – М.: перспектива, 2008</w:t>
      </w:r>
    </w:p>
  </w:footnote>
  <w:footnote w:id="34">
    <w:p w:rsidR="00F1418D" w:rsidRDefault="0047315A" w:rsidP="000B7A23">
      <w:pPr>
        <w:pStyle w:val="ac"/>
        <w:jc w:val="both"/>
      </w:pPr>
      <w:r w:rsidRPr="000B7A23">
        <w:rPr>
          <w:rStyle w:val="a5"/>
        </w:rPr>
        <w:footnoteRef/>
      </w:r>
      <w:r w:rsidRPr="000B7A23">
        <w:t xml:space="preserve"> Кравченко Н.А. Инвестиционный анализ. – М.: Дело, 2007</w:t>
      </w:r>
    </w:p>
  </w:footnote>
  <w:footnote w:id="35">
    <w:p w:rsidR="00F1418D" w:rsidRDefault="0047315A" w:rsidP="000B7A23">
      <w:pPr>
        <w:pStyle w:val="ac"/>
        <w:jc w:val="both"/>
      </w:pPr>
      <w:r w:rsidRPr="000B7A23">
        <w:rPr>
          <w:rStyle w:val="a5"/>
        </w:rPr>
        <w:footnoteRef/>
      </w:r>
      <w:r w:rsidRPr="000B7A23">
        <w:t xml:space="preserve"> Грачева М.В. Риск-анализ инвестиционного проекта. – М.: Юнити-Дана,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5A" w:rsidRDefault="0047315A" w:rsidP="000C315E">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315A" w:rsidRDefault="0047315A" w:rsidP="006F7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504C30"/>
    <w:lvl w:ilvl="0">
      <w:numFmt w:val="bullet"/>
      <w:lvlText w:val="*"/>
      <w:lvlJc w:val="left"/>
    </w:lvl>
  </w:abstractNum>
  <w:abstractNum w:abstractNumId="1">
    <w:nsid w:val="012A43E7"/>
    <w:multiLevelType w:val="hybridMultilevel"/>
    <w:tmpl w:val="BFC68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505BF2"/>
    <w:multiLevelType w:val="hybridMultilevel"/>
    <w:tmpl w:val="B01232C0"/>
    <w:lvl w:ilvl="0" w:tplc="03504C30">
      <w:numFmt w:val="bullet"/>
      <w:lvlText w:val="•"/>
      <w:legacy w:legacy="1" w:legacySpace="0" w:legacyIndent="274"/>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1C48FD"/>
    <w:multiLevelType w:val="hybridMultilevel"/>
    <w:tmpl w:val="ADC4C0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DD68E4"/>
    <w:multiLevelType w:val="multilevel"/>
    <w:tmpl w:val="609CD03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0205623"/>
    <w:multiLevelType w:val="multilevel"/>
    <w:tmpl w:val="95D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92659"/>
    <w:multiLevelType w:val="hybridMultilevel"/>
    <w:tmpl w:val="DC487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264F21"/>
    <w:multiLevelType w:val="multilevel"/>
    <w:tmpl w:val="C3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227CC"/>
    <w:multiLevelType w:val="hybridMultilevel"/>
    <w:tmpl w:val="F6687BBA"/>
    <w:lvl w:ilvl="0" w:tplc="03504C30">
      <w:numFmt w:val="bullet"/>
      <w:lvlText w:val="•"/>
      <w:legacy w:legacy="1" w:legacySpace="0" w:legacyIndent="274"/>
      <w:lvlJc w:val="left"/>
      <w:rPr>
        <w:rFonts w:ascii="Times New Roman" w:hAnsi="Times New Roman" w:hint="default"/>
      </w:rPr>
    </w:lvl>
    <w:lvl w:ilvl="1" w:tplc="04190003" w:tentative="1">
      <w:start w:val="1"/>
      <w:numFmt w:val="bullet"/>
      <w:lvlText w:val="o"/>
      <w:lvlJc w:val="left"/>
      <w:pPr>
        <w:tabs>
          <w:tab w:val="num" w:pos="2709"/>
        </w:tabs>
        <w:ind w:left="2709" w:hanging="360"/>
      </w:pPr>
      <w:rPr>
        <w:rFonts w:ascii="Courier New" w:hAnsi="Courier New" w:hint="default"/>
      </w:rPr>
    </w:lvl>
    <w:lvl w:ilvl="2" w:tplc="04190005" w:tentative="1">
      <w:start w:val="1"/>
      <w:numFmt w:val="bullet"/>
      <w:lvlText w:val=""/>
      <w:lvlJc w:val="left"/>
      <w:pPr>
        <w:tabs>
          <w:tab w:val="num" w:pos="3429"/>
        </w:tabs>
        <w:ind w:left="3429" w:hanging="360"/>
      </w:pPr>
      <w:rPr>
        <w:rFonts w:ascii="Wingdings" w:hAnsi="Wingdings" w:hint="default"/>
      </w:rPr>
    </w:lvl>
    <w:lvl w:ilvl="3" w:tplc="04190001" w:tentative="1">
      <w:start w:val="1"/>
      <w:numFmt w:val="bullet"/>
      <w:lvlText w:val=""/>
      <w:lvlJc w:val="left"/>
      <w:pPr>
        <w:tabs>
          <w:tab w:val="num" w:pos="4149"/>
        </w:tabs>
        <w:ind w:left="4149" w:hanging="360"/>
      </w:pPr>
      <w:rPr>
        <w:rFonts w:ascii="Symbol" w:hAnsi="Symbol" w:hint="default"/>
      </w:rPr>
    </w:lvl>
    <w:lvl w:ilvl="4" w:tplc="04190003" w:tentative="1">
      <w:start w:val="1"/>
      <w:numFmt w:val="bullet"/>
      <w:lvlText w:val="o"/>
      <w:lvlJc w:val="left"/>
      <w:pPr>
        <w:tabs>
          <w:tab w:val="num" w:pos="4869"/>
        </w:tabs>
        <w:ind w:left="4869" w:hanging="360"/>
      </w:pPr>
      <w:rPr>
        <w:rFonts w:ascii="Courier New" w:hAnsi="Courier New" w:hint="default"/>
      </w:rPr>
    </w:lvl>
    <w:lvl w:ilvl="5" w:tplc="04190005" w:tentative="1">
      <w:start w:val="1"/>
      <w:numFmt w:val="bullet"/>
      <w:lvlText w:val=""/>
      <w:lvlJc w:val="left"/>
      <w:pPr>
        <w:tabs>
          <w:tab w:val="num" w:pos="5589"/>
        </w:tabs>
        <w:ind w:left="5589" w:hanging="360"/>
      </w:pPr>
      <w:rPr>
        <w:rFonts w:ascii="Wingdings" w:hAnsi="Wingdings" w:hint="default"/>
      </w:rPr>
    </w:lvl>
    <w:lvl w:ilvl="6" w:tplc="04190001" w:tentative="1">
      <w:start w:val="1"/>
      <w:numFmt w:val="bullet"/>
      <w:lvlText w:val=""/>
      <w:lvlJc w:val="left"/>
      <w:pPr>
        <w:tabs>
          <w:tab w:val="num" w:pos="6309"/>
        </w:tabs>
        <w:ind w:left="6309" w:hanging="360"/>
      </w:pPr>
      <w:rPr>
        <w:rFonts w:ascii="Symbol" w:hAnsi="Symbol" w:hint="default"/>
      </w:rPr>
    </w:lvl>
    <w:lvl w:ilvl="7" w:tplc="04190003" w:tentative="1">
      <w:start w:val="1"/>
      <w:numFmt w:val="bullet"/>
      <w:lvlText w:val="o"/>
      <w:lvlJc w:val="left"/>
      <w:pPr>
        <w:tabs>
          <w:tab w:val="num" w:pos="7029"/>
        </w:tabs>
        <w:ind w:left="7029" w:hanging="360"/>
      </w:pPr>
      <w:rPr>
        <w:rFonts w:ascii="Courier New" w:hAnsi="Courier New" w:hint="default"/>
      </w:rPr>
    </w:lvl>
    <w:lvl w:ilvl="8" w:tplc="04190005" w:tentative="1">
      <w:start w:val="1"/>
      <w:numFmt w:val="bullet"/>
      <w:lvlText w:val=""/>
      <w:lvlJc w:val="left"/>
      <w:pPr>
        <w:tabs>
          <w:tab w:val="num" w:pos="7749"/>
        </w:tabs>
        <w:ind w:left="7749" w:hanging="360"/>
      </w:pPr>
      <w:rPr>
        <w:rFonts w:ascii="Wingdings" w:hAnsi="Wingdings" w:hint="default"/>
      </w:rPr>
    </w:lvl>
  </w:abstractNum>
  <w:abstractNum w:abstractNumId="9">
    <w:nsid w:val="2390738D"/>
    <w:multiLevelType w:val="multilevel"/>
    <w:tmpl w:val="E7B0E908"/>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C242624"/>
    <w:multiLevelType w:val="multilevel"/>
    <w:tmpl w:val="F62A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51B25"/>
    <w:multiLevelType w:val="hybridMultilevel"/>
    <w:tmpl w:val="186E88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E9424A8"/>
    <w:multiLevelType w:val="multilevel"/>
    <w:tmpl w:val="DBE8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BA539B"/>
    <w:multiLevelType w:val="hybridMultilevel"/>
    <w:tmpl w:val="46D85F3C"/>
    <w:lvl w:ilvl="0" w:tplc="08D67222">
      <w:start w:val="1"/>
      <w:numFmt w:val="decimal"/>
      <w:lvlText w:val="%1."/>
      <w:legacy w:legacy="1" w:legacySpace="0" w:legacyIndent="278"/>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6831FE"/>
    <w:multiLevelType w:val="hybridMultilevel"/>
    <w:tmpl w:val="2EE43F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B4C0963"/>
    <w:multiLevelType w:val="multilevel"/>
    <w:tmpl w:val="648250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CE85904"/>
    <w:multiLevelType w:val="multilevel"/>
    <w:tmpl w:val="837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1711A3"/>
    <w:multiLevelType w:val="multilevel"/>
    <w:tmpl w:val="ACC6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61087"/>
    <w:multiLevelType w:val="hybridMultilevel"/>
    <w:tmpl w:val="8EEC9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EB055C"/>
    <w:multiLevelType w:val="hybridMultilevel"/>
    <w:tmpl w:val="E9A62932"/>
    <w:lvl w:ilvl="0" w:tplc="04190001">
      <w:start w:val="1"/>
      <w:numFmt w:val="bullet"/>
      <w:lvlText w:val=""/>
      <w:lvlJc w:val="left"/>
      <w:pPr>
        <w:tabs>
          <w:tab w:val="num" w:pos="1429"/>
        </w:tabs>
        <w:ind w:left="1429" w:hanging="360"/>
      </w:pPr>
      <w:rPr>
        <w:rFonts w:ascii="Symbol" w:hAnsi="Symbol" w:hint="default"/>
      </w:rPr>
    </w:lvl>
    <w:lvl w:ilvl="1" w:tplc="03504C30">
      <w:numFmt w:val="bullet"/>
      <w:lvlText w:val="•"/>
      <w:legacy w:legacy="1" w:legacySpace="360" w:legacyIndent="274"/>
      <w:lvlJc w:val="left"/>
      <w:rPr>
        <w:rFonts w:ascii="Times New Roman" w:hAnsi="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41203B7"/>
    <w:multiLevelType w:val="hybridMultilevel"/>
    <w:tmpl w:val="6444FE9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57075F62"/>
    <w:multiLevelType w:val="hybridMultilevel"/>
    <w:tmpl w:val="0DC47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F21F0E"/>
    <w:multiLevelType w:val="hybridMultilevel"/>
    <w:tmpl w:val="3C9803A4"/>
    <w:lvl w:ilvl="0" w:tplc="03504C30">
      <w:numFmt w:val="bullet"/>
      <w:lvlText w:val="•"/>
      <w:legacy w:legacy="1" w:legacySpace="0" w:legacyIndent="274"/>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A976C29"/>
    <w:multiLevelType w:val="hybridMultilevel"/>
    <w:tmpl w:val="8AC09246"/>
    <w:lvl w:ilvl="0" w:tplc="1BBEAE54">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325A25E2">
      <w:start w:val="1"/>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B765B03"/>
    <w:multiLevelType w:val="hybridMultilevel"/>
    <w:tmpl w:val="B76C2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4644B9"/>
    <w:multiLevelType w:val="hybridMultilevel"/>
    <w:tmpl w:val="4B521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9C2338"/>
    <w:multiLevelType w:val="multilevel"/>
    <w:tmpl w:val="B93C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347F8A"/>
    <w:multiLevelType w:val="multilevel"/>
    <w:tmpl w:val="343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CD5A96"/>
    <w:multiLevelType w:val="multilevel"/>
    <w:tmpl w:val="CC94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97316F"/>
    <w:multiLevelType w:val="singleLevel"/>
    <w:tmpl w:val="1E087222"/>
    <w:lvl w:ilvl="0">
      <w:start w:val="1"/>
      <w:numFmt w:val="decimal"/>
      <w:lvlText w:val="%1."/>
      <w:legacy w:legacy="1" w:legacySpace="0" w:legacyIndent="283"/>
      <w:lvlJc w:val="left"/>
      <w:rPr>
        <w:rFonts w:ascii="Times New Roman" w:hAnsi="Times New Roman" w:cs="Times New Roman" w:hint="default"/>
      </w:rPr>
    </w:lvl>
  </w:abstractNum>
  <w:num w:numId="1">
    <w:abstractNumId w:val="7"/>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29"/>
  </w:num>
  <w:num w:numId="4">
    <w:abstractNumId w:val="26"/>
  </w:num>
  <w:num w:numId="5">
    <w:abstractNumId w:val="17"/>
  </w:num>
  <w:num w:numId="6">
    <w:abstractNumId w:val="15"/>
  </w:num>
  <w:num w:numId="7">
    <w:abstractNumId w:val="5"/>
  </w:num>
  <w:num w:numId="8">
    <w:abstractNumId w:val="10"/>
  </w:num>
  <w:num w:numId="9">
    <w:abstractNumId w:val="16"/>
  </w:num>
  <w:num w:numId="10">
    <w:abstractNumId w:val="28"/>
  </w:num>
  <w:num w:numId="11">
    <w:abstractNumId w:val="12"/>
  </w:num>
  <w:num w:numId="12">
    <w:abstractNumId w:val="27"/>
  </w:num>
  <w:num w:numId="13">
    <w:abstractNumId w:val="3"/>
  </w:num>
  <w:num w:numId="14">
    <w:abstractNumId w:val="19"/>
  </w:num>
  <w:num w:numId="15">
    <w:abstractNumId w:val="8"/>
  </w:num>
  <w:num w:numId="16">
    <w:abstractNumId w:val="13"/>
  </w:num>
  <w:num w:numId="17">
    <w:abstractNumId w:val="22"/>
  </w:num>
  <w:num w:numId="18">
    <w:abstractNumId w:val="2"/>
  </w:num>
  <w:num w:numId="19">
    <w:abstractNumId w:val="18"/>
  </w:num>
  <w:num w:numId="20">
    <w:abstractNumId w:val="9"/>
  </w:num>
  <w:num w:numId="21">
    <w:abstractNumId w:val="23"/>
  </w:num>
  <w:num w:numId="22">
    <w:abstractNumId w:val="11"/>
  </w:num>
  <w:num w:numId="23">
    <w:abstractNumId w:val="14"/>
  </w:num>
  <w:num w:numId="24">
    <w:abstractNumId w:val="20"/>
  </w:num>
  <w:num w:numId="25">
    <w:abstractNumId w:val="24"/>
  </w:num>
  <w:num w:numId="26">
    <w:abstractNumId w:val="6"/>
  </w:num>
  <w:num w:numId="27">
    <w:abstractNumId w:val="25"/>
  </w:num>
  <w:num w:numId="28">
    <w:abstractNumId w:val="21"/>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DF4"/>
    <w:rsid w:val="000133AF"/>
    <w:rsid w:val="00080328"/>
    <w:rsid w:val="00081C20"/>
    <w:rsid w:val="000B02FE"/>
    <w:rsid w:val="000B7A23"/>
    <w:rsid w:val="000C315E"/>
    <w:rsid w:val="000D15A2"/>
    <w:rsid w:val="00167020"/>
    <w:rsid w:val="001925BD"/>
    <w:rsid w:val="001A5A0B"/>
    <w:rsid w:val="001B26C8"/>
    <w:rsid w:val="001F3A58"/>
    <w:rsid w:val="00201979"/>
    <w:rsid w:val="0020623C"/>
    <w:rsid w:val="00230671"/>
    <w:rsid w:val="00264C98"/>
    <w:rsid w:val="00281566"/>
    <w:rsid w:val="00285BC6"/>
    <w:rsid w:val="002B0E5C"/>
    <w:rsid w:val="002D0024"/>
    <w:rsid w:val="002E5058"/>
    <w:rsid w:val="003130AC"/>
    <w:rsid w:val="00317BBC"/>
    <w:rsid w:val="0033226B"/>
    <w:rsid w:val="003376EE"/>
    <w:rsid w:val="00353AB2"/>
    <w:rsid w:val="003562BE"/>
    <w:rsid w:val="00360408"/>
    <w:rsid w:val="003C5839"/>
    <w:rsid w:val="003D03BF"/>
    <w:rsid w:val="0047315A"/>
    <w:rsid w:val="004866B0"/>
    <w:rsid w:val="004A22FC"/>
    <w:rsid w:val="004B26B5"/>
    <w:rsid w:val="00590A30"/>
    <w:rsid w:val="005B1E59"/>
    <w:rsid w:val="005B6B3D"/>
    <w:rsid w:val="005E6895"/>
    <w:rsid w:val="00647970"/>
    <w:rsid w:val="00655A3A"/>
    <w:rsid w:val="006A0007"/>
    <w:rsid w:val="006D334F"/>
    <w:rsid w:val="006D7DE2"/>
    <w:rsid w:val="006F7D23"/>
    <w:rsid w:val="0070137C"/>
    <w:rsid w:val="0078287C"/>
    <w:rsid w:val="007911C3"/>
    <w:rsid w:val="007A5636"/>
    <w:rsid w:val="007E2247"/>
    <w:rsid w:val="008052AD"/>
    <w:rsid w:val="008D0102"/>
    <w:rsid w:val="00902D6B"/>
    <w:rsid w:val="0092656D"/>
    <w:rsid w:val="00943FAE"/>
    <w:rsid w:val="00945BD8"/>
    <w:rsid w:val="009A1E92"/>
    <w:rsid w:val="009B62A4"/>
    <w:rsid w:val="009C6BF9"/>
    <w:rsid w:val="009F3A8B"/>
    <w:rsid w:val="00A15597"/>
    <w:rsid w:val="00AB2AC5"/>
    <w:rsid w:val="00AB394B"/>
    <w:rsid w:val="00AC7AD8"/>
    <w:rsid w:val="00AD6131"/>
    <w:rsid w:val="00B24ACE"/>
    <w:rsid w:val="00B308F5"/>
    <w:rsid w:val="00B86D83"/>
    <w:rsid w:val="00B9532D"/>
    <w:rsid w:val="00BA19DD"/>
    <w:rsid w:val="00BA3BD8"/>
    <w:rsid w:val="00C12D73"/>
    <w:rsid w:val="00C70C89"/>
    <w:rsid w:val="00C73E61"/>
    <w:rsid w:val="00C76E7D"/>
    <w:rsid w:val="00CA2E2E"/>
    <w:rsid w:val="00CA61AA"/>
    <w:rsid w:val="00CD102B"/>
    <w:rsid w:val="00CD6950"/>
    <w:rsid w:val="00D039D2"/>
    <w:rsid w:val="00D12B63"/>
    <w:rsid w:val="00D47EE9"/>
    <w:rsid w:val="00D77B72"/>
    <w:rsid w:val="00E12ACD"/>
    <w:rsid w:val="00E21D70"/>
    <w:rsid w:val="00E43EA0"/>
    <w:rsid w:val="00E50187"/>
    <w:rsid w:val="00E651D6"/>
    <w:rsid w:val="00E82334"/>
    <w:rsid w:val="00E86DF4"/>
    <w:rsid w:val="00EA06CD"/>
    <w:rsid w:val="00EE0C57"/>
    <w:rsid w:val="00F0076A"/>
    <w:rsid w:val="00F1418D"/>
    <w:rsid w:val="00F321E5"/>
    <w:rsid w:val="00F90712"/>
    <w:rsid w:val="00FB5553"/>
    <w:rsid w:val="00FD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32"/>
        <o:r id="V:Rule2" type="connector" idref="#_x0000_s1035"/>
        <o:r id="V:Rule3" type="connector" idref="#_x0000_s1036"/>
        <o:r id="V:Rule4" type="connector" idref="#_x0000_s1039"/>
        <o:r id="V:Rule5" type="connector" idref="#_x0000_s1040"/>
      </o:rules>
    </o:shapelayout>
  </w:shapeDefaults>
  <w:decimalSymbol w:val=","/>
  <w:listSeparator w:val=";"/>
  <w14:defaultImageDpi w14:val="0"/>
  <w15:docId w15:val="{7A82C5FA-E8FF-4AA3-81B8-13198D84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6B0"/>
    <w:rPr>
      <w:sz w:val="24"/>
      <w:szCs w:val="24"/>
      <w:lang w:eastAsia="en-US"/>
    </w:rPr>
  </w:style>
  <w:style w:type="paragraph" w:styleId="1">
    <w:name w:val="heading 1"/>
    <w:basedOn w:val="a"/>
    <w:next w:val="a"/>
    <w:link w:val="10"/>
    <w:uiPriority w:val="9"/>
    <w:qFormat/>
    <w:rsid w:val="004866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866B0"/>
    <w:pPr>
      <w:keepNext/>
      <w:spacing w:before="240" w:after="60"/>
      <w:outlineLvl w:val="1"/>
    </w:pPr>
    <w:rPr>
      <w:rFonts w:ascii="Arial" w:hAnsi="Arial" w:cs="Arial"/>
      <w:b/>
      <w:bCs/>
      <w:i/>
      <w:iCs/>
    </w:rPr>
  </w:style>
  <w:style w:type="paragraph" w:styleId="3">
    <w:name w:val="heading 3"/>
    <w:aliases w:val="Заголовок 3 Знак"/>
    <w:basedOn w:val="a"/>
    <w:next w:val="a"/>
    <w:link w:val="31"/>
    <w:uiPriority w:val="9"/>
    <w:qFormat/>
    <w:rsid w:val="004866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31">
    <w:name w:val="Заголовок 3 Знак1"/>
    <w:aliases w:val="Заголовок 3 Знак Знак"/>
    <w:basedOn w:val="a0"/>
    <w:link w:val="3"/>
    <w:uiPriority w:val="9"/>
    <w:semiHidden/>
    <w:rPr>
      <w:rFonts w:asciiTheme="majorHAnsi" w:eastAsiaTheme="majorEastAsia" w:hAnsiTheme="majorHAnsi" w:cstheme="majorBidi"/>
      <w:b/>
      <w:bCs/>
      <w:sz w:val="26"/>
      <w:szCs w:val="26"/>
      <w:lang w:eastAsia="en-US"/>
    </w:rPr>
  </w:style>
  <w:style w:type="paragraph" w:styleId="a3">
    <w:name w:val="header"/>
    <w:basedOn w:val="a"/>
    <w:link w:val="a4"/>
    <w:uiPriority w:val="99"/>
    <w:rsid w:val="00E651D6"/>
    <w:pPr>
      <w:tabs>
        <w:tab w:val="center" w:pos="4677"/>
        <w:tab w:val="right" w:pos="9355"/>
      </w:tabs>
    </w:pPr>
  </w:style>
  <w:style w:type="character" w:customStyle="1" w:styleId="a4">
    <w:name w:val="Верхний колонтитул Знак"/>
    <w:basedOn w:val="a0"/>
    <w:link w:val="a3"/>
    <w:uiPriority w:val="99"/>
    <w:semiHidden/>
    <w:rPr>
      <w:sz w:val="24"/>
      <w:szCs w:val="24"/>
      <w:lang w:eastAsia="en-US"/>
    </w:rPr>
  </w:style>
  <w:style w:type="character" w:styleId="a5">
    <w:name w:val="footnote reference"/>
    <w:basedOn w:val="a0"/>
    <w:uiPriority w:val="99"/>
    <w:rsid w:val="004866B0"/>
    <w:rPr>
      <w:rFonts w:cs="Times New Roman"/>
      <w:vertAlign w:val="superscript"/>
    </w:rPr>
  </w:style>
  <w:style w:type="paragraph" w:styleId="a6">
    <w:name w:val="Title"/>
    <w:basedOn w:val="a"/>
    <w:link w:val="a7"/>
    <w:uiPriority w:val="10"/>
    <w:qFormat/>
    <w:rsid w:val="00E651D6"/>
    <w:pPr>
      <w:spacing w:before="100" w:beforeAutospacing="1" w:after="100" w:afterAutospacing="1"/>
    </w:p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lang w:eastAsia="en-US"/>
    </w:rPr>
  </w:style>
  <w:style w:type="paragraph" w:styleId="a8">
    <w:name w:val="footer"/>
    <w:basedOn w:val="a"/>
    <w:link w:val="a9"/>
    <w:uiPriority w:val="99"/>
    <w:rsid w:val="00E651D6"/>
    <w:pPr>
      <w:tabs>
        <w:tab w:val="center" w:pos="4677"/>
        <w:tab w:val="right" w:pos="9355"/>
      </w:tabs>
    </w:pPr>
  </w:style>
  <w:style w:type="character" w:customStyle="1" w:styleId="a9">
    <w:name w:val="Нижний колонтитул Знак"/>
    <w:basedOn w:val="a0"/>
    <w:link w:val="a8"/>
    <w:uiPriority w:val="99"/>
    <w:semiHidden/>
    <w:rPr>
      <w:sz w:val="24"/>
      <w:szCs w:val="24"/>
      <w:lang w:eastAsia="en-US"/>
    </w:rPr>
  </w:style>
  <w:style w:type="character" w:styleId="aa">
    <w:name w:val="page number"/>
    <w:basedOn w:val="a0"/>
    <w:uiPriority w:val="99"/>
    <w:rsid w:val="00E651D6"/>
    <w:rPr>
      <w:rFonts w:cs="Times New Roman"/>
    </w:rPr>
  </w:style>
  <w:style w:type="paragraph" w:customStyle="1" w:styleId="21">
    <w:name w:val="Обычный (веб)2"/>
    <w:basedOn w:val="a"/>
    <w:rsid w:val="00E651D6"/>
    <w:pPr>
      <w:spacing w:before="150" w:line="240" w:lineRule="atLeast"/>
    </w:pPr>
    <w:rPr>
      <w:rFonts w:ascii="Tahoma" w:hAnsi="Tahoma" w:cs="Tahoma"/>
      <w:color w:val="3B3B3B"/>
      <w:sz w:val="16"/>
      <w:szCs w:val="16"/>
    </w:rPr>
  </w:style>
  <w:style w:type="paragraph" w:styleId="22">
    <w:name w:val="Body Text 2"/>
    <w:basedOn w:val="a"/>
    <w:link w:val="23"/>
    <w:uiPriority w:val="99"/>
    <w:rsid w:val="00E651D6"/>
    <w:pPr>
      <w:spacing w:after="120" w:line="480" w:lineRule="auto"/>
    </w:pPr>
  </w:style>
  <w:style w:type="character" w:customStyle="1" w:styleId="23">
    <w:name w:val="Основной текст 2 Знак"/>
    <w:basedOn w:val="a0"/>
    <w:link w:val="22"/>
    <w:uiPriority w:val="99"/>
    <w:semiHidden/>
    <w:rPr>
      <w:sz w:val="24"/>
      <w:szCs w:val="24"/>
      <w:lang w:eastAsia="en-US"/>
    </w:rPr>
  </w:style>
  <w:style w:type="table" w:styleId="ab">
    <w:name w:val="Table Grid"/>
    <w:basedOn w:val="a1"/>
    <w:uiPriority w:val="39"/>
    <w:rsid w:val="00E65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rsid w:val="00E651D6"/>
    <w:rPr>
      <w:sz w:val="20"/>
      <w:szCs w:val="20"/>
    </w:rPr>
  </w:style>
  <w:style w:type="character" w:customStyle="1" w:styleId="ad">
    <w:name w:val="Текст сноски Знак"/>
    <w:basedOn w:val="a0"/>
    <w:link w:val="ac"/>
    <w:uiPriority w:val="99"/>
    <w:semiHidden/>
    <w:rPr>
      <w:lang w:eastAsia="en-US"/>
    </w:rPr>
  </w:style>
  <w:style w:type="paragraph" w:styleId="11">
    <w:name w:val="toc 1"/>
    <w:basedOn w:val="a"/>
    <w:next w:val="a"/>
    <w:autoRedefine/>
    <w:uiPriority w:val="39"/>
    <w:semiHidden/>
    <w:rsid w:val="004866B0"/>
  </w:style>
  <w:style w:type="paragraph" w:styleId="24">
    <w:name w:val="toc 2"/>
    <w:basedOn w:val="a"/>
    <w:next w:val="a"/>
    <w:autoRedefine/>
    <w:uiPriority w:val="39"/>
    <w:semiHidden/>
    <w:rsid w:val="004866B0"/>
    <w:pPr>
      <w:ind w:left="240"/>
    </w:pPr>
  </w:style>
  <w:style w:type="paragraph" w:styleId="ae">
    <w:name w:val="Body Text"/>
    <w:basedOn w:val="a"/>
    <w:link w:val="af"/>
    <w:uiPriority w:val="99"/>
    <w:rsid w:val="004866B0"/>
    <w:pPr>
      <w:spacing w:line="360" w:lineRule="auto"/>
      <w:jc w:val="both"/>
    </w:pPr>
    <w:rPr>
      <w:sz w:val="28"/>
      <w:szCs w:val="21"/>
      <w:lang w:eastAsia="ru-RU"/>
    </w:rPr>
  </w:style>
  <w:style w:type="character" w:customStyle="1" w:styleId="af">
    <w:name w:val="Основной текст Знак"/>
    <w:basedOn w:val="a0"/>
    <w:link w:val="ae"/>
    <w:uiPriority w:val="99"/>
    <w:semiHidden/>
    <w:rPr>
      <w:sz w:val="24"/>
      <w:szCs w:val="24"/>
      <w:lang w:eastAsia="en-US"/>
    </w:rPr>
  </w:style>
  <w:style w:type="character" w:styleId="af0">
    <w:name w:val="Hyperlink"/>
    <w:basedOn w:val="a0"/>
    <w:uiPriority w:val="99"/>
    <w:rsid w:val="00647970"/>
    <w:rPr>
      <w:rFonts w:cs="Times New Roman"/>
      <w:color w:val="0000FF"/>
      <w:u w:val="single"/>
    </w:rPr>
  </w:style>
  <w:style w:type="paragraph" w:customStyle="1" w:styleId="af1">
    <w:name w:val="Середина"/>
    <w:basedOn w:val="a"/>
    <w:qFormat/>
    <w:rsid w:val="0020623C"/>
    <w:pPr>
      <w:widowControl w:val="0"/>
      <w:autoSpaceDE w:val="0"/>
      <w:autoSpaceDN w:val="0"/>
      <w:adjustRightInd w:val="0"/>
      <w:spacing w:line="360" w:lineRule="auto"/>
      <w:jc w:val="center"/>
    </w:pPr>
    <w:rPr>
      <w:rFonts w:cs="Arial"/>
      <w:szCs w:val="20"/>
      <w:lang w:eastAsia="ru-RU"/>
    </w:rPr>
  </w:style>
  <w:style w:type="paragraph" w:customStyle="1" w:styleId="af2">
    <w:name w:val="таблица"/>
    <w:basedOn w:val="a"/>
    <w:qFormat/>
    <w:rsid w:val="0020623C"/>
    <w:pPr>
      <w:widowControl w:val="0"/>
      <w:autoSpaceDE w:val="0"/>
      <w:autoSpaceDN w:val="0"/>
      <w:adjustRightInd w:val="0"/>
      <w:spacing w:before="120" w:after="120"/>
      <w:jc w:val="center"/>
    </w:pPr>
    <w:rPr>
      <w:rFonts w:cs="Arial"/>
      <w:kern w:val="28"/>
      <w:szCs w:val="20"/>
      <w:lang w:eastAsia="ru-RU"/>
    </w:rPr>
  </w:style>
  <w:style w:type="paragraph" w:styleId="af3">
    <w:name w:val="No Spacing"/>
    <w:uiPriority w:val="1"/>
    <w:qFormat/>
    <w:rsid w:val="0092656D"/>
    <w:rPr>
      <w:rFonts w:ascii="Calibri" w:hAnsi="Calibri" w:cs="Calibri"/>
      <w:sz w:val="22"/>
      <w:szCs w:val="22"/>
    </w:rPr>
  </w:style>
  <w:style w:type="paragraph" w:styleId="30">
    <w:name w:val="Body Text Indent 3"/>
    <w:basedOn w:val="a"/>
    <w:link w:val="32"/>
    <w:uiPriority w:val="99"/>
    <w:rsid w:val="00B9532D"/>
    <w:pPr>
      <w:spacing w:after="120"/>
      <w:ind w:left="283"/>
    </w:pPr>
    <w:rPr>
      <w:sz w:val="16"/>
      <w:szCs w:val="16"/>
    </w:rPr>
  </w:style>
  <w:style w:type="character" w:customStyle="1" w:styleId="32">
    <w:name w:val="Основной текст с отступом 3 Знак"/>
    <w:basedOn w:val="a0"/>
    <w:link w:val="30"/>
    <w:uiPriority w:val="99"/>
    <w:semiHidden/>
    <w:rPr>
      <w:sz w:val="16"/>
      <w:szCs w:val="16"/>
      <w:lang w:eastAsia="en-US"/>
    </w:rPr>
  </w:style>
  <w:style w:type="character" w:styleId="af4">
    <w:name w:val="FollowedHyperlink"/>
    <w:basedOn w:val="a0"/>
    <w:uiPriority w:val="99"/>
    <w:rsid w:val="002B0E5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6108">
      <w:marLeft w:val="0"/>
      <w:marRight w:val="0"/>
      <w:marTop w:val="0"/>
      <w:marBottom w:val="0"/>
      <w:divBdr>
        <w:top w:val="none" w:sz="0" w:space="0" w:color="auto"/>
        <w:left w:val="none" w:sz="0" w:space="0" w:color="auto"/>
        <w:bottom w:val="none" w:sz="0" w:space="0" w:color="auto"/>
        <w:right w:val="none" w:sz="0" w:space="0" w:color="auto"/>
      </w:divBdr>
    </w:div>
    <w:div w:id="1146976109">
      <w:marLeft w:val="0"/>
      <w:marRight w:val="0"/>
      <w:marTop w:val="0"/>
      <w:marBottom w:val="0"/>
      <w:divBdr>
        <w:top w:val="none" w:sz="0" w:space="0" w:color="auto"/>
        <w:left w:val="none" w:sz="0" w:space="0" w:color="auto"/>
        <w:bottom w:val="none" w:sz="0" w:space="0" w:color="auto"/>
        <w:right w:val="none" w:sz="0" w:space="0" w:color="auto"/>
      </w:divBdr>
    </w:div>
    <w:div w:id="1146976110">
      <w:marLeft w:val="0"/>
      <w:marRight w:val="0"/>
      <w:marTop w:val="0"/>
      <w:marBottom w:val="0"/>
      <w:divBdr>
        <w:top w:val="none" w:sz="0" w:space="0" w:color="auto"/>
        <w:left w:val="none" w:sz="0" w:space="0" w:color="auto"/>
        <w:bottom w:val="none" w:sz="0" w:space="0" w:color="auto"/>
        <w:right w:val="none" w:sz="0" w:space="0" w:color="auto"/>
      </w:divBdr>
    </w:div>
    <w:div w:id="1146976111">
      <w:marLeft w:val="0"/>
      <w:marRight w:val="0"/>
      <w:marTop w:val="0"/>
      <w:marBottom w:val="0"/>
      <w:divBdr>
        <w:top w:val="none" w:sz="0" w:space="0" w:color="auto"/>
        <w:left w:val="none" w:sz="0" w:space="0" w:color="auto"/>
        <w:bottom w:val="none" w:sz="0" w:space="0" w:color="auto"/>
        <w:right w:val="none" w:sz="0" w:space="0" w:color="auto"/>
      </w:divBdr>
    </w:div>
    <w:div w:id="1146976112">
      <w:marLeft w:val="0"/>
      <w:marRight w:val="0"/>
      <w:marTop w:val="0"/>
      <w:marBottom w:val="0"/>
      <w:divBdr>
        <w:top w:val="none" w:sz="0" w:space="0" w:color="auto"/>
        <w:left w:val="none" w:sz="0" w:space="0" w:color="auto"/>
        <w:bottom w:val="none" w:sz="0" w:space="0" w:color="auto"/>
        <w:right w:val="none" w:sz="0" w:space="0" w:color="auto"/>
      </w:divBdr>
    </w:div>
    <w:div w:id="1146976113">
      <w:marLeft w:val="0"/>
      <w:marRight w:val="0"/>
      <w:marTop w:val="0"/>
      <w:marBottom w:val="0"/>
      <w:divBdr>
        <w:top w:val="none" w:sz="0" w:space="0" w:color="auto"/>
        <w:left w:val="none" w:sz="0" w:space="0" w:color="auto"/>
        <w:bottom w:val="none" w:sz="0" w:space="0" w:color="auto"/>
        <w:right w:val="none" w:sz="0" w:space="0" w:color="auto"/>
      </w:divBdr>
    </w:div>
    <w:div w:id="1146976114">
      <w:marLeft w:val="0"/>
      <w:marRight w:val="0"/>
      <w:marTop w:val="0"/>
      <w:marBottom w:val="0"/>
      <w:divBdr>
        <w:top w:val="none" w:sz="0" w:space="0" w:color="auto"/>
        <w:left w:val="none" w:sz="0" w:space="0" w:color="auto"/>
        <w:bottom w:val="none" w:sz="0" w:space="0" w:color="auto"/>
        <w:right w:val="none" w:sz="0" w:space="0" w:color="auto"/>
      </w:divBdr>
    </w:div>
    <w:div w:id="1146976115">
      <w:marLeft w:val="0"/>
      <w:marRight w:val="0"/>
      <w:marTop w:val="0"/>
      <w:marBottom w:val="0"/>
      <w:divBdr>
        <w:top w:val="none" w:sz="0" w:space="0" w:color="auto"/>
        <w:left w:val="none" w:sz="0" w:space="0" w:color="auto"/>
        <w:bottom w:val="none" w:sz="0" w:space="0" w:color="auto"/>
        <w:right w:val="none" w:sz="0" w:space="0" w:color="auto"/>
      </w:divBdr>
    </w:div>
    <w:div w:id="1146976116">
      <w:marLeft w:val="0"/>
      <w:marRight w:val="0"/>
      <w:marTop w:val="0"/>
      <w:marBottom w:val="0"/>
      <w:divBdr>
        <w:top w:val="none" w:sz="0" w:space="0" w:color="auto"/>
        <w:left w:val="none" w:sz="0" w:space="0" w:color="auto"/>
        <w:bottom w:val="none" w:sz="0" w:space="0" w:color="auto"/>
        <w:right w:val="none" w:sz="0" w:space="0" w:color="auto"/>
      </w:divBdr>
    </w:div>
    <w:div w:id="1146976117">
      <w:marLeft w:val="0"/>
      <w:marRight w:val="0"/>
      <w:marTop w:val="0"/>
      <w:marBottom w:val="0"/>
      <w:divBdr>
        <w:top w:val="none" w:sz="0" w:space="0" w:color="auto"/>
        <w:left w:val="none" w:sz="0" w:space="0" w:color="auto"/>
        <w:bottom w:val="none" w:sz="0" w:space="0" w:color="auto"/>
        <w:right w:val="none" w:sz="0" w:space="0" w:color="auto"/>
      </w:divBdr>
    </w:div>
    <w:div w:id="1146976118">
      <w:marLeft w:val="0"/>
      <w:marRight w:val="0"/>
      <w:marTop w:val="0"/>
      <w:marBottom w:val="0"/>
      <w:divBdr>
        <w:top w:val="none" w:sz="0" w:space="0" w:color="auto"/>
        <w:left w:val="none" w:sz="0" w:space="0" w:color="auto"/>
        <w:bottom w:val="none" w:sz="0" w:space="0" w:color="auto"/>
        <w:right w:val="none" w:sz="0" w:space="0" w:color="auto"/>
      </w:divBdr>
    </w:div>
    <w:div w:id="1146976119">
      <w:marLeft w:val="0"/>
      <w:marRight w:val="0"/>
      <w:marTop w:val="0"/>
      <w:marBottom w:val="0"/>
      <w:divBdr>
        <w:top w:val="none" w:sz="0" w:space="0" w:color="auto"/>
        <w:left w:val="none" w:sz="0" w:space="0" w:color="auto"/>
        <w:bottom w:val="none" w:sz="0" w:space="0" w:color="auto"/>
        <w:right w:val="none" w:sz="0" w:space="0" w:color="auto"/>
      </w:divBdr>
    </w:div>
    <w:div w:id="1146976120">
      <w:marLeft w:val="0"/>
      <w:marRight w:val="0"/>
      <w:marTop w:val="0"/>
      <w:marBottom w:val="0"/>
      <w:divBdr>
        <w:top w:val="none" w:sz="0" w:space="0" w:color="auto"/>
        <w:left w:val="none" w:sz="0" w:space="0" w:color="auto"/>
        <w:bottom w:val="none" w:sz="0" w:space="0" w:color="auto"/>
        <w:right w:val="none" w:sz="0" w:space="0" w:color="auto"/>
      </w:divBdr>
    </w:div>
    <w:div w:id="1146976121">
      <w:marLeft w:val="0"/>
      <w:marRight w:val="0"/>
      <w:marTop w:val="0"/>
      <w:marBottom w:val="0"/>
      <w:divBdr>
        <w:top w:val="none" w:sz="0" w:space="0" w:color="auto"/>
        <w:left w:val="none" w:sz="0" w:space="0" w:color="auto"/>
        <w:bottom w:val="none" w:sz="0" w:space="0" w:color="auto"/>
        <w:right w:val="none" w:sz="0" w:space="0" w:color="auto"/>
      </w:divBdr>
    </w:div>
    <w:div w:id="1146976122">
      <w:marLeft w:val="0"/>
      <w:marRight w:val="0"/>
      <w:marTop w:val="0"/>
      <w:marBottom w:val="0"/>
      <w:divBdr>
        <w:top w:val="none" w:sz="0" w:space="0" w:color="auto"/>
        <w:left w:val="none" w:sz="0" w:space="0" w:color="auto"/>
        <w:bottom w:val="none" w:sz="0" w:space="0" w:color="auto"/>
        <w:right w:val="none" w:sz="0" w:space="0" w:color="auto"/>
      </w:divBdr>
    </w:div>
    <w:div w:id="1146976123">
      <w:marLeft w:val="0"/>
      <w:marRight w:val="0"/>
      <w:marTop w:val="0"/>
      <w:marBottom w:val="0"/>
      <w:divBdr>
        <w:top w:val="none" w:sz="0" w:space="0" w:color="auto"/>
        <w:left w:val="none" w:sz="0" w:space="0" w:color="auto"/>
        <w:bottom w:val="none" w:sz="0" w:space="0" w:color="auto"/>
        <w:right w:val="none" w:sz="0" w:space="0" w:color="auto"/>
      </w:divBdr>
    </w:div>
    <w:div w:id="1146976124">
      <w:marLeft w:val="0"/>
      <w:marRight w:val="0"/>
      <w:marTop w:val="0"/>
      <w:marBottom w:val="0"/>
      <w:divBdr>
        <w:top w:val="none" w:sz="0" w:space="0" w:color="auto"/>
        <w:left w:val="none" w:sz="0" w:space="0" w:color="auto"/>
        <w:bottom w:val="none" w:sz="0" w:space="0" w:color="auto"/>
        <w:right w:val="none" w:sz="0" w:space="0" w:color="auto"/>
      </w:divBdr>
    </w:div>
    <w:div w:id="1146976125">
      <w:marLeft w:val="0"/>
      <w:marRight w:val="0"/>
      <w:marTop w:val="0"/>
      <w:marBottom w:val="0"/>
      <w:divBdr>
        <w:top w:val="none" w:sz="0" w:space="0" w:color="auto"/>
        <w:left w:val="none" w:sz="0" w:space="0" w:color="auto"/>
        <w:bottom w:val="none" w:sz="0" w:space="0" w:color="auto"/>
        <w:right w:val="none" w:sz="0" w:space="0" w:color="auto"/>
      </w:divBdr>
    </w:div>
    <w:div w:id="1146976126">
      <w:marLeft w:val="0"/>
      <w:marRight w:val="0"/>
      <w:marTop w:val="0"/>
      <w:marBottom w:val="0"/>
      <w:divBdr>
        <w:top w:val="none" w:sz="0" w:space="0" w:color="auto"/>
        <w:left w:val="none" w:sz="0" w:space="0" w:color="auto"/>
        <w:bottom w:val="none" w:sz="0" w:space="0" w:color="auto"/>
        <w:right w:val="none" w:sz="0" w:space="0" w:color="auto"/>
      </w:divBdr>
    </w:div>
    <w:div w:id="1146976127">
      <w:marLeft w:val="0"/>
      <w:marRight w:val="0"/>
      <w:marTop w:val="0"/>
      <w:marBottom w:val="0"/>
      <w:divBdr>
        <w:top w:val="none" w:sz="0" w:space="0" w:color="auto"/>
        <w:left w:val="none" w:sz="0" w:space="0" w:color="auto"/>
        <w:bottom w:val="none" w:sz="0" w:space="0" w:color="auto"/>
        <w:right w:val="none" w:sz="0" w:space="0" w:color="auto"/>
      </w:divBdr>
    </w:div>
    <w:div w:id="1146976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ntula.ru/rang-search_spam2.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ntula.ru/rang-doorwa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16605</Words>
  <Characters>94653</Characters>
  <Application>Microsoft Office Word</Application>
  <DocSecurity>0</DocSecurity>
  <Lines>788</Lines>
  <Paragraphs>222</Paragraphs>
  <ScaleCrop>false</ScaleCrop>
  <Company>1</Company>
  <LinksUpToDate>false</LinksUpToDate>
  <CharactersWithSpaces>111036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2014-04-09T08:47:00Z</dcterms:created>
  <dcterms:modified xsi:type="dcterms:W3CDTF">2014-04-09T08:47:00Z</dcterms:modified>
</cp:coreProperties>
</file>