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A60" w:rsidRDefault="00CE0373">
      <w:pPr>
        <w:pStyle w:val="a3"/>
        <w:rPr>
          <w:u w:val="single"/>
        </w:rPr>
      </w:pPr>
      <w:r>
        <w:rPr>
          <w:u w:val="single"/>
        </w:rPr>
        <w:t>Реферат по курсу «История литературоведения» на тему «Представления  О.М.Фрейденберг о метафоре и наррации»</w:t>
      </w:r>
    </w:p>
    <w:p w:rsidR="00AF2A60" w:rsidRDefault="00AF2A60">
      <w:pPr>
        <w:jc w:val="both"/>
        <w:rPr>
          <w:sz w:val="24"/>
        </w:rPr>
      </w:pPr>
    </w:p>
    <w:p w:rsidR="00AF2A60" w:rsidRDefault="00AF2A60">
      <w:pPr>
        <w:jc w:val="both"/>
        <w:rPr>
          <w:sz w:val="24"/>
        </w:rPr>
      </w:pPr>
    </w:p>
    <w:p w:rsidR="00AF2A60" w:rsidRDefault="00AF2A60">
      <w:pPr>
        <w:jc w:val="both"/>
        <w:rPr>
          <w:sz w:val="24"/>
        </w:rPr>
      </w:pPr>
    </w:p>
    <w:p w:rsidR="00AF2A60" w:rsidRDefault="00CE0373">
      <w:pPr>
        <w:ind w:firstLine="540"/>
        <w:jc w:val="center"/>
        <w:rPr>
          <w:b/>
          <w:sz w:val="24"/>
        </w:rPr>
      </w:pPr>
      <w:r>
        <w:rPr>
          <w:b/>
          <w:sz w:val="24"/>
        </w:rPr>
        <w:t>Содержание.</w:t>
      </w:r>
    </w:p>
    <w:p w:rsidR="00AF2A60" w:rsidRDefault="00AF2A60">
      <w:pPr>
        <w:ind w:firstLine="540"/>
        <w:jc w:val="both"/>
        <w:rPr>
          <w:b/>
          <w:sz w:val="24"/>
        </w:rPr>
      </w:pPr>
    </w:p>
    <w:p w:rsidR="00AF2A60" w:rsidRDefault="00CE0373">
      <w:pPr>
        <w:ind w:left="540"/>
        <w:jc w:val="both"/>
        <w:rPr>
          <w:sz w:val="24"/>
        </w:rPr>
      </w:pPr>
      <w:r>
        <w:rPr>
          <w:sz w:val="24"/>
        </w:rPr>
        <w:t>1.Краткая биография О.М.Фрейденберг.</w:t>
      </w:r>
    </w:p>
    <w:p w:rsidR="00AF2A60" w:rsidRDefault="00CE0373">
      <w:pPr>
        <w:ind w:firstLine="540"/>
        <w:jc w:val="both"/>
        <w:rPr>
          <w:sz w:val="24"/>
        </w:rPr>
      </w:pPr>
      <w:r>
        <w:rPr>
          <w:sz w:val="24"/>
        </w:rPr>
        <w:t xml:space="preserve">2. Школа Марра. </w:t>
      </w:r>
    </w:p>
    <w:p w:rsidR="00AF2A60" w:rsidRDefault="00CE0373">
      <w:pPr>
        <w:ind w:firstLine="540"/>
        <w:jc w:val="both"/>
        <w:rPr>
          <w:sz w:val="24"/>
        </w:rPr>
      </w:pPr>
      <w:r>
        <w:rPr>
          <w:sz w:val="24"/>
        </w:rPr>
        <w:t>3. Кассирер и метафора.</w:t>
      </w:r>
    </w:p>
    <w:p w:rsidR="00AF2A60" w:rsidRDefault="00CE0373">
      <w:pPr>
        <w:ind w:firstLine="540"/>
        <w:jc w:val="both"/>
        <w:rPr>
          <w:sz w:val="24"/>
        </w:rPr>
      </w:pPr>
      <w:r>
        <w:rPr>
          <w:sz w:val="24"/>
        </w:rPr>
        <w:t>4. Представления О.М.Фрейденберг о метафоре и наррации:</w:t>
      </w:r>
    </w:p>
    <w:p w:rsidR="00AF2A60" w:rsidRDefault="00CE0373">
      <w:pPr>
        <w:ind w:firstLine="540"/>
        <w:jc w:val="both"/>
        <w:rPr>
          <w:sz w:val="24"/>
        </w:rPr>
      </w:pPr>
      <w:r>
        <w:rPr>
          <w:sz w:val="24"/>
        </w:rPr>
        <w:t xml:space="preserve">      4.1. Генетический и эволюционный метод.</w:t>
      </w:r>
    </w:p>
    <w:p w:rsidR="00AF2A60" w:rsidRDefault="00CE0373">
      <w:pPr>
        <w:ind w:firstLine="540"/>
        <w:jc w:val="both"/>
        <w:rPr>
          <w:sz w:val="24"/>
        </w:rPr>
      </w:pPr>
      <w:r>
        <w:rPr>
          <w:sz w:val="24"/>
        </w:rPr>
        <w:t xml:space="preserve">      4.2.«Поэтика сюжета и жанра».</w:t>
      </w:r>
    </w:p>
    <w:p w:rsidR="00AF2A60" w:rsidRDefault="00CE0373">
      <w:pPr>
        <w:ind w:firstLine="540"/>
        <w:jc w:val="both"/>
        <w:rPr>
          <w:sz w:val="24"/>
        </w:rPr>
      </w:pPr>
      <w:r>
        <w:rPr>
          <w:sz w:val="24"/>
        </w:rPr>
        <w:t xml:space="preserve">      4.3.Расхождения с А.Н. Веселовским.</w:t>
      </w:r>
    </w:p>
    <w:p w:rsidR="00AF2A60" w:rsidRDefault="00CE0373">
      <w:pPr>
        <w:ind w:firstLine="540"/>
        <w:jc w:val="both"/>
        <w:rPr>
          <w:sz w:val="24"/>
        </w:rPr>
      </w:pPr>
      <w:r>
        <w:rPr>
          <w:sz w:val="24"/>
        </w:rPr>
        <w:t xml:space="preserve">      4.4.«Образ и понятие»:</w:t>
      </w:r>
    </w:p>
    <w:p w:rsidR="00AF2A60" w:rsidRDefault="00CE0373">
      <w:pPr>
        <w:ind w:firstLine="1980"/>
        <w:jc w:val="both"/>
        <w:rPr>
          <w:sz w:val="24"/>
        </w:rPr>
      </w:pPr>
      <w:r>
        <w:rPr>
          <w:sz w:val="24"/>
        </w:rPr>
        <w:t xml:space="preserve">      4.4.1.До-метафора и миф.</w:t>
      </w:r>
    </w:p>
    <w:p w:rsidR="00AF2A60" w:rsidRDefault="00CE0373">
      <w:pPr>
        <w:ind w:firstLine="2340"/>
        <w:jc w:val="both"/>
        <w:rPr>
          <w:sz w:val="24"/>
        </w:rPr>
      </w:pPr>
      <w:r>
        <w:rPr>
          <w:sz w:val="24"/>
        </w:rPr>
        <w:t xml:space="preserve"> 4.4.2.Глава «Происхождение наррации».</w:t>
      </w:r>
    </w:p>
    <w:p w:rsidR="00AF2A60" w:rsidRDefault="00CE0373">
      <w:pPr>
        <w:ind w:firstLine="2340"/>
        <w:jc w:val="both"/>
        <w:rPr>
          <w:sz w:val="24"/>
        </w:rPr>
      </w:pPr>
      <w:r>
        <w:rPr>
          <w:sz w:val="24"/>
        </w:rPr>
        <w:t xml:space="preserve"> 4.4.3.Архетип.</w:t>
      </w:r>
    </w:p>
    <w:p w:rsidR="00AF2A60" w:rsidRDefault="00CE0373">
      <w:pPr>
        <w:ind w:firstLine="540"/>
        <w:jc w:val="both"/>
        <w:rPr>
          <w:sz w:val="24"/>
        </w:rPr>
      </w:pPr>
      <w:r>
        <w:rPr>
          <w:sz w:val="24"/>
        </w:rPr>
        <w:t>5.Заключение.</w:t>
      </w:r>
    </w:p>
    <w:p w:rsidR="00AF2A60" w:rsidRDefault="00AF2A60">
      <w:pPr>
        <w:jc w:val="both"/>
        <w:rPr>
          <w:sz w:val="24"/>
        </w:rPr>
      </w:pPr>
    </w:p>
    <w:p w:rsidR="00AF2A60" w:rsidRDefault="00AF2A60">
      <w:pPr>
        <w:jc w:val="both"/>
        <w:rPr>
          <w:sz w:val="24"/>
        </w:rPr>
      </w:pPr>
    </w:p>
    <w:p w:rsidR="00AF2A60" w:rsidRDefault="00AF2A60">
      <w:pPr>
        <w:jc w:val="both"/>
        <w:rPr>
          <w:sz w:val="24"/>
        </w:rPr>
      </w:pPr>
    </w:p>
    <w:p w:rsidR="00AF2A60" w:rsidRDefault="00AF2A60">
      <w:pPr>
        <w:jc w:val="both"/>
        <w:rPr>
          <w:sz w:val="24"/>
        </w:rPr>
      </w:pPr>
    </w:p>
    <w:p w:rsidR="00AF2A60" w:rsidRDefault="00CE0373">
      <w:pPr>
        <w:ind w:firstLine="540"/>
        <w:jc w:val="center"/>
        <w:rPr>
          <w:b/>
          <w:sz w:val="24"/>
        </w:rPr>
      </w:pPr>
      <w:r>
        <w:rPr>
          <w:b/>
          <w:sz w:val="24"/>
        </w:rPr>
        <w:t>Литература.</w:t>
      </w:r>
    </w:p>
    <w:p w:rsidR="00AF2A60" w:rsidRDefault="00CE037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Баршт К.А. Русское литературоведение </w:t>
      </w:r>
      <w:r>
        <w:rPr>
          <w:sz w:val="24"/>
          <w:lang w:val="en-US"/>
        </w:rPr>
        <w:t>XX</w:t>
      </w:r>
      <w:r>
        <w:rPr>
          <w:sz w:val="24"/>
        </w:rPr>
        <w:t xml:space="preserve"> века. Ч.1. – СПб, 1997.</w:t>
      </w:r>
    </w:p>
    <w:p w:rsidR="00AF2A60" w:rsidRDefault="00CE037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Брагинская Н.В. Послесловие к первому изданию // Фрейденберг О.М. Миф и литература древности. – М., 1998.</w:t>
      </w:r>
    </w:p>
    <w:p w:rsidR="00AF2A60" w:rsidRDefault="00CE037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Брагинская Н.В. Послесловие ко второму изданию // Фрейденберг О.М. Миф и литература древности. – М., 1998.</w:t>
      </w:r>
    </w:p>
    <w:p w:rsidR="00AF2A60" w:rsidRDefault="00CE037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Брагинская Н.В. Проблемы фольклористики и мифологии в трудах О.М.Фрейденберг. – Вестник древней истории. – 1975. - №3.</w:t>
      </w:r>
    </w:p>
    <w:p w:rsidR="00AF2A60" w:rsidRDefault="00CE037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Культурология.</w:t>
      </w:r>
      <w:r>
        <w:rPr>
          <w:sz w:val="24"/>
          <w:lang w:val="en-US"/>
        </w:rPr>
        <w:t>XX</w:t>
      </w:r>
      <w:r>
        <w:rPr>
          <w:sz w:val="24"/>
        </w:rPr>
        <w:t xml:space="preserve"> век. Энциклопедия в 2х тт. / Сост.С.Я.Левит. – СПб.:Университетская книга, 1998.</w:t>
      </w:r>
    </w:p>
    <w:p w:rsidR="00AF2A60" w:rsidRDefault="00CE037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Маслова В.А. Лингвокультурология. – М., 2004.</w:t>
      </w:r>
    </w:p>
    <w:p w:rsidR="00AF2A60" w:rsidRDefault="00CE037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Олейников А. Теория наррации Фрейденберг и современная нарратология: попытка сравнительного анализа //  </w:t>
      </w:r>
      <w:r>
        <w:rPr>
          <w:sz w:val="24"/>
          <w:lang w:val="en-US"/>
        </w:rPr>
        <w:t>http: // www.kogni.narod.ru/freiden.htm.</w:t>
      </w:r>
    </w:p>
    <w:p w:rsidR="00AF2A60" w:rsidRDefault="00CE037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Протопопова И.Метафора у О.М.Фрейденберг и современные теории // </w:t>
      </w:r>
      <w:r>
        <w:rPr>
          <w:sz w:val="24"/>
          <w:lang w:val="en-US"/>
        </w:rPr>
        <w:t>Http://kogni.narod.ru/frmet.htm</w:t>
      </w:r>
      <w:r>
        <w:rPr>
          <w:sz w:val="24"/>
        </w:rPr>
        <w:t xml:space="preserve"> </w:t>
      </w:r>
    </w:p>
    <w:p w:rsidR="00AF2A60" w:rsidRDefault="00CE037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Фрейденберг О.М. // Краткая литературная энциклопедия. Т.8. – М., 1975.</w:t>
      </w:r>
    </w:p>
    <w:p w:rsidR="00AF2A60" w:rsidRDefault="00CE037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 Фрейденберг О.М. Миф и литература древности. – М., 1998.</w:t>
      </w:r>
    </w:p>
    <w:p w:rsidR="00AF2A60" w:rsidRDefault="00CE037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 Фрейденберг О.М. Поэтика сюжета и жанра. – М., 1997.</w:t>
      </w:r>
    </w:p>
    <w:p w:rsidR="00AF2A60" w:rsidRDefault="00AF2A60">
      <w:pPr>
        <w:jc w:val="both"/>
        <w:rPr>
          <w:sz w:val="24"/>
        </w:rPr>
      </w:pPr>
    </w:p>
    <w:p w:rsidR="00AF2A60" w:rsidRDefault="00AF2A60">
      <w:pPr>
        <w:jc w:val="both"/>
        <w:rPr>
          <w:sz w:val="24"/>
        </w:rPr>
      </w:pPr>
    </w:p>
    <w:p w:rsidR="00AF2A60" w:rsidRDefault="00AF2A60">
      <w:pPr>
        <w:jc w:val="both"/>
        <w:rPr>
          <w:sz w:val="24"/>
        </w:rPr>
      </w:pPr>
    </w:p>
    <w:p w:rsidR="00AF2A60" w:rsidRDefault="00AF2A60">
      <w:pPr>
        <w:jc w:val="both"/>
        <w:rPr>
          <w:sz w:val="24"/>
        </w:rPr>
      </w:pPr>
    </w:p>
    <w:p w:rsidR="00AF2A60" w:rsidRDefault="00AF2A60">
      <w:pPr>
        <w:jc w:val="both"/>
        <w:rPr>
          <w:sz w:val="24"/>
        </w:rPr>
      </w:pPr>
    </w:p>
    <w:p w:rsidR="00AF2A60" w:rsidRDefault="00AF2A60">
      <w:pPr>
        <w:jc w:val="both"/>
        <w:rPr>
          <w:sz w:val="24"/>
        </w:rPr>
      </w:pPr>
    </w:p>
    <w:p w:rsidR="00AF2A60" w:rsidRDefault="00CE0373">
      <w:pPr>
        <w:ind w:firstLine="539"/>
        <w:jc w:val="both"/>
        <w:rPr>
          <w:b/>
          <w:sz w:val="24"/>
        </w:rPr>
      </w:pPr>
      <w:r>
        <w:rPr>
          <w:b/>
          <w:sz w:val="24"/>
        </w:rPr>
        <w:t>4. 4. «Образ и понятие».</w:t>
      </w:r>
    </w:p>
    <w:p w:rsidR="00AF2A60" w:rsidRDefault="00CE0373">
      <w:pPr>
        <w:ind w:firstLine="540"/>
        <w:jc w:val="both"/>
        <w:rPr>
          <w:sz w:val="24"/>
        </w:rPr>
      </w:pPr>
      <w:r>
        <w:rPr>
          <w:sz w:val="24"/>
        </w:rPr>
        <w:t>Обширный трактат «Образ и понятие» подводит итог почти сорокалетней работе Фрейденберг. Это исследование представляет собой опыт по исторической эстетике: «В «Образе и понятии» Фрейденберг интересует не мифологическое прошлое литературы, а эстетическое, философское, религиозное будущее мифа»</w:t>
      </w:r>
      <w:r>
        <w:rPr>
          <w:rStyle w:val="a5"/>
          <w:sz w:val="24"/>
        </w:rPr>
        <w:footnoteReference w:id="1"/>
      </w:r>
      <w:r>
        <w:rPr>
          <w:sz w:val="24"/>
        </w:rPr>
        <w:t>. Понятие оказывается предметом эстетики, если рассматривается происхождение поэтических категорий из мифологической семантической системы. С этой точки зрения изучаются эпитеты, сравнения, экфразы, наконец, метафоры. Глава «Происхождение наррации» обсуждает происхождение повествовательности из словесного мифа и вопреки ему, т.е. мифическая до-повествовательность должна исчезнуть, чтобы появилась мифо-графия.</w:t>
      </w:r>
    </w:p>
    <w:p w:rsidR="00AF2A60" w:rsidRDefault="00CE0373">
      <w:pPr>
        <w:pStyle w:val="a6"/>
        <w:spacing w:before="0" w:after="0"/>
        <w:ind w:right="-58" w:firstLine="53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Образ, по Фрейденберг, – основная категория мифологического мышления. Он характеризуется конкретностью, нерасчлененностью воспроизводимых в нем смыслов, "бескачественностью" привлекаемых им представлений. Понятие, напротив, – абстрактностью, расчлененностью смыслов и возникновением "категории качества", которая преобразует мифологическое представление о "призрачном подобии сущего" в эстетическую. категорию – "комическое", или в этическую – "непристойное". Становление понятий из мифологических образов выражается главным образом в процессе формирования метафоры. </w:t>
      </w:r>
    </w:p>
    <w:p w:rsidR="00AF2A60" w:rsidRDefault="00AF2A60">
      <w:pPr>
        <w:ind w:right="-58"/>
        <w:jc w:val="both"/>
        <w:rPr>
          <w:sz w:val="24"/>
        </w:rPr>
      </w:pPr>
    </w:p>
    <w:p w:rsidR="00AF2A60" w:rsidRDefault="00AF2A60">
      <w:pPr>
        <w:jc w:val="both"/>
        <w:rPr>
          <w:sz w:val="24"/>
        </w:rPr>
      </w:pPr>
      <w:bookmarkStart w:id="0" w:name="_GoBack"/>
      <w:bookmarkEnd w:id="0"/>
    </w:p>
    <w:sectPr w:rsidR="00AF2A60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A60" w:rsidRDefault="00CE0373">
      <w:r>
        <w:separator/>
      </w:r>
    </w:p>
  </w:endnote>
  <w:endnote w:type="continuationSeparator" w:id="0">
    <w:p w:rsidR="00AF2A60" w:rsidRDefault="00CE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A60" w:rsidRDefault="00CE0373">
      <w:r>
        <w:separator/>
      </w:r>
    </w:p>
  </w:footnote>
  <w:footnote w:type="continuationSeparator" w:id="0">
    <w:p w:rsidR="00AF2A60" w:rsidRDefault="00CE0373">
      <w:r>
        <w:continuationSeparator/>
      </w:r>
    </w:p>
  </w:footnote>
  <w:footnote w:id="1">
    <w:p w:rsidR="00AF2A60" w:rsidRDefault="00CE0373">
      <w:pPr>
        <w:pStyle w:val="a4"/>
      </w:pPr>
      <w:r>
        <w:rPr>
          <w:rStyle w:val="a5"/>
        </w:rPr>
        <w:footnoteRef/>
      </w:r>
      <w:r>
        <w:t xml:space="preserve"> Брагинская Н.В. Послесловие ко второму изданию // Фрейденберг О.М. Миф и литература древности. – М., 1998. – С.756.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A6774"/>
    <w:multiLevelType w:val="multilevel"/>
    <w:tmpl w:val="443C20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0373"/>
    <w:rsid w:val="008525B6"/>
    <w:rsid w:val="00AF2A60"/>
    <w:rsid w:val="00C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453C8-F791-40A5-BAB1-F48933B7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4"/>
    </w:rPr>
  </w:style>
  <w:style w:type="paragraph" w:styleId="a4">
    <w:name w:val="footnote text"/>
    <w:basedOn w:val="a"/>
    <w:semiHidden/>
    <w:rPr>
      <w:rFonts w:eastAsia="SimSun"/>
      <w:lang w:eastAsia="zh-CN"/>
    </w:rPr>
  </w:style>
  <w:style w:type="character" w:styleId="a5">
    <w:name w:val="footnote reference"/>
    <w:basedOn w:val="a0"/>
    <w:semiHidden/>
    <w:rPr>
      <w:vertAlign w:val="superscript"/>
    </w:rPr>
  </w:style>
  <w:style w:type="paragraph" w:customStyle="1" w:styleId="a6">
    <w:name w:val="Обычный (веб)"/>
    <w:basedOn w:val="a"/>
    <w:pPr>
      <w:spacing w:before="100" w:after="100"/>
    </w:pPr>
    <w:rPr>
      <w:rFonts w:ascii="Arial" w:eastAsia="Arial Unicode MS" w:hAnsi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по курсу «История литературоведения» на тему «Представления  О</vt:lpstr>
    </vt:vector>
  </TitlesOfParts>
  <Company>x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по курсу «История литературоведения» на тему «Представления  О</dc:title>
  <dc:subject/>
  <dc:creator>Kuznetsova</dc:creator>
  <cp:keywords/>
  <dc:description/>
  <cp:lastModifiedBy>Irina</cp:lastModifiedBy>
  <cp:revision>2</cp:revision>
  <dcterms:created xsi:type="dcterms:W3CDTF">2014-08-02T13:07:00Z</dcterms:created>
  <dcterms:modified xsi:type="dcterms:W3CDTF">2014-08-02T13:07:00Z</dcterms:modified>
</cp:coreProperties>
</file>