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62" w:rsidRPr="00915562" w:rsidRDefault="00915562" w:rsidP="0091556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15562">
        <w:rPr>
          <w:bCs/>
          <w:sz w:val="28"/>
          <w:szCs w:val="28"/>
        </w:rPr>
        <w:t>Министерство образования и науки Российской Федерации</w:t>
      </w:r>
    </w:p>
    <w:p w:rsidR="00915562" w:rsidRPr="00915562" w:rsidRDefault="00915562" w:rsidP="009155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5562">
        <w:rPr>
          <w:sz w:val="28"/>
          <w:szCs w:val="28"/>
        </w:rPr>
        <w:t>Федеральное агентство по образованию</w:t>
      </w:r>
    </w:p>
    <w:p w:rsidR="00915562" w:rsidRPr="00915562" w:rsidRDefault="00915562" w:rsidP="009155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5562">
        <w:rPr>
          <w:sz w:val="28"/>
          <w:szCs w:val="28"/>
        </w:rPr>
        <w:t>ГОУ ВПО «УГТУ - УПИ имени первого Президента России Б.Н. Ельцина»</w:t>
      </w: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СВЯЗАННЫЕ КОЛЕБАТЕЛЬНЫЕ КОНТУРЫ</w:t>
      </w: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15562">
        <w:rPr>
          <w:color w:val="000000"/>
          <w:sz w:val="28"/>
          <w:szCs w:val="28"/>
        </w:rPr>
        <w:t xml:space="preserve">Методические указания к лабораторной работе №  </w:t>
      </w:r>
      <w:r w:rsidR="00752AC2">
        <w:rPr>
          <w:color w:val="000000"/>
          <w:sz w:val="28"/>
          <w:szCs w:val="28"/>
        </w:rPr>
        <w:t>7</w:t>
      </w:r>
      <w:r w:rsidRPr="00915562">
        <w:rPr>
          <w:color w:val="000000"/>
          <w:sz w:val="28"/>
          <w:szCs w:val="28"/>
        </w:rPr>
        <w:t xml:space="preserve"> </w:t>
      </w: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15562">
        <w:rPr>
          <w:color w:val="000000"/>
          <w:sz w:val="28"/>
          <w:szCs w:val="28"/>
        </w:rPr>
        <w:t xml:space="preserve">по курсам «Основы теории цепей», «Теория электрических цепей» </w:t>
      </w:r>
    </w:p>
    <w:p w:rsidR="00915562" w:rsidRPr="00915562" w:rsidRDefault="00915562" w:rsidP="009155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15562">
        <w:rPr>
          <w:color w:val="000000"/>
          <w:sz w:val="28"/>
          <w:szCs w:val="28"/>
        </w:rPr>
        <w:t xml:space="preserve">для студентов направлений «Радиотехника», «Телекоммуникации», «Информационная безопасность» </w:t>
      </w: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</w:p>
    <w:p w:rsidR="00915562" w:rsidRPr="00915562" w:rsidRDefault="00915562" w:rsidP="00915562">
      <w:pPr>
        <w:jc w:val="center"/>
        <w:rPr>
          <w:color w:val="000000"/>
          <w:sz w:val="28"/>
          <w:szCs w:val="28"/>
        </w:rPr>
      </w:pPr>
      <w:r w:rsidRPr="00915562">
        <w:rPr>
          <w:color w:val="000000"/>
          <w:sz w:val="28"/>
          <w:szCs w:val="28"/>
        </w:rPr>
        <w:t>Екатеринбург 2008</w:t>
      </w:r>
    </w:p>
    <w:p w:rsidR="00E62E8A" w:rsidRPr="000121F7" w:rsidRDefault="00E62E8A" w:rsidP="000121F7">
      <w:pPr>
        <w:spacing w:after="120"/>
        <w:rPr>
          <w:sz w:val="28"/>
        </w:rPr>
      </w:pPr>
    </w:p>
    <w:p w:rsidR="00752AC2" w:rsidRPr="00226DDF" w:rsidRDefault="00752AC2" w:rsidP="00752AC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26DDF">
        <w:rPr>
          <w:color w:val="000000"/>
          <w:sz w:val="28"/>
          <w:szCs w:val="28"/>
        </w:rPr>
        <w:t>Составител</w:t>
      </w:r>
      <w:r>
        <w:rPr>
          <w:color w:val="000000"/>
          <w:sz w:val="28"/>
          <w:szCs w:val="28"/>
        </w:rPr>
        <w:t>и</w:t>
      </w:r>
      <w:r w:rsidRPr="00226DDF">
        <w:rPr>
          <w:color w:val="000000"/>
          <w:sz w:val="28"/>
          <w:szCs w:val="28"/>
        </w:rPr>
        <w:t xml:space="preserve"> Е.В. Вострецова</w:t>
      </w:r>
      <w:r>
        <w:rPr>
          <w:color w:val="000000"/>
          <w:sz w:val="28"/>
          <w:szCs w:val="28"/>
        </w:rPr>
        <w:t>, Ю.В. Шилов</w:t>
      </w:r>
    </w:p>
    <w:p w:rsidR="00752AC2" w:rsidRPr="00226DDF" w:rsidRDefault="00752AC2" w:rsidP="00752AC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26DDF">
        <w:rPr>
          <w:color w:val="000000"/>
          <w:sz w:val="28"/>
          <w:szCs w:val="28"/>
        </w:rPr>
        <w:t xml:space="preserve"> Научный редактор доц., канд. техн. наук А.П. Мальцев</w:t>
      </w:r>
    </w:p>
    <w:p w:rsidR="00752AC2" w:rsidRPr="00226DDF" w:rsidRDefault="00752AC2" w:rsidP="00752AC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52AC2" w:rsidRPr="00226DDF" w:rsidRDefault="00752AC2" w:rsidP="00752AC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52AC2" w:rsidRPr="00226DDF" w:rsidRDefault="00752AC2" w:rsidP="00752A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СВЯЗАННЫЕ КОЛЕБАТЕЛЬНЫЕ КОНТУРЫ</w:t>
      </w:r>
      <w:r w:rsidRPr="00226DDF">
        <w:rPr>
          <w:caps/>
          <w:color w:val="000000"/>
          <w:sz w:val="28"/>
          <w:szCs w:val="28"/>
        </w:rPr>
        <w:t xml:space="preserve">: </w:t>
      </w:r>
      <w:r w:rsidRPr="00226DDF">
        <w:rPr>
          <w:color w:val="000000"/>
          <w:sz w:val="28"/>
          <w:szCs w:val="28"/>
        </w:rPr>
        <w:t xml:space="preserve">Методические указания к лабораторной работе № </w:t>
      </w:r>
      <w:r>
        <w:rPr>
          <w:color w:val="000000"/>
          <w:sz w:val="28"/>
          <w:szCs w:val="28"/>
        </w:rPr>
        <w:t>7</w:t>
      </w:r>
      <w:r w:rsidRPr="00226DDF">
        <w:rPr>
          <w:color w:val="000000"/>
          <w:sz w:val="28"/>
          <w:szCs w:val="28"/>
        </w:rPr>
        <w:t xml:space="preserve">  по курсам «Основы теории цепей», «Теория электрических цепей»  /Е. В. Вострецова, </w:t>
      </w:r>
      <w:r>
        <w:rPr>
          <w:color w:val="000000"/>
          <w:sz w:val="28"/>
          <w:szCs w:val="28"/>
        </w:rPr>
        <w:t xml:space="preserve">Ю.В. Шилов. </w:t>
      </w:r>
      <w:r w:rsidRPr="00226DDF">
        <w:rPr>
          <w:color w:val="000000"/>
          <w:sz w:val="28"/>
          <w:szCs w:val="28"/>
        </w:rPr>
        <w:t>Екатеринбург, УГТУ-УПИ, 2008г.</w:t>
      </w:r>
    </w:p>
    <w:p w:rsidR="00752AC2" w:rsidRPr="000121F7" w:rsidRDefault="00752AC2" w:rsidP="00752AC2">
      <w:pPr>
        <w:pStyle w:val="Style6"/>
        <w:widowControl/>
        <w:spacing w:after="120" w:line="240" w:lineRule="auto"/>
        <w:rPr>
          <w:rFonts w:ascii="Times New Roman" w:hAnsi="Times New Roman"/>
          <w:sz w:val="28"/>
        </w:rPr>
      </w:pPr>
    </w:p>
    <w:p w:rsidR="00752AC2" w:rsidRPr="000121F7" w:rsidRDefault="00752AC2" w:rsidP="00752AC2">
      <w:pPr>
        <w:pStyle w:val="Style6"/>
        <w:widowControl/>
        <w:spacing w:after="120" w:line="240" w:lineRule="auto"/>
        <w:rPr>
          <w:rFonts w:ascii="Times New Roman" w:hAnsi="Times New Roman"/>
          <w:sz w:val="28"/>
        </w:rPr>
      </w:pPr>
    </w:p>
    <w:p w:rsidR="00752AC2" w:rsidRPr="00226DDF" w:rsidRDefault="00752AC2" w:rsidP="00752AC2">
      <w:pPr>
        <w:pStyle w:val="Style9"/>
        <w:widowControl/>
        <w:spacing w:after="120" w:line="276" w:lineRule="auto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Указания включают в себя описание лабораторн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ой работы,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посвященн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ой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 исследовани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ю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частотны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х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характеристик 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связанных </w:t>
      </w:r>
      <w:r w:rsidRPr="00226DDF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колебательных контуров.</w:t>
      </w:r>
    </w:p>
    <w:p w:rsidR="00E62E8A" w:rsidRPr="000121F7" w:rsidRDefault="00E62E8A" w:rsidP="000121F7">
      <w:pPr>
        <w:pStyle w:val="Style6"/>
        <w:widowControl/>
        <w:spacing w:after="120" w:line="240" w:lineRule="auto"/>
        <w:ind w:firstLine="490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Описания работ содержат задания для выполнения расчетной части, методики проведения эксперимента, рекомендации по выполнению отчета.</w:t>
      </w:r>
    </w:p>
    <w:p w:rsidR="00E62E8A" w:rsidRPr="000121F7" w:rsidRDefault="00E62E8A" w:rsidP="000121F7">
      <w:pPr>
        <w:pStyle w:val="Style2"/>
        <w:widowControl/>
        <w:spacing w:after="120"/>
        <w:rPr>
          <w:rFonts w:ascii="Times New Roman" w:hAnsi="Times New Roman"/>
          <w:sz w:val="28"/>
        </w:rPr>
      </w:pPr>
    </w:p>
    <w:p w:rsidR="00E62E8A" w:rsidRPr="000121F7" w:rsidRDefault="00E62E8A" w:rsidP="000121F7">
      <w:pPr>
        <w:pStyle w:val="Style2"/>
        <w:widowControl/>
        <w:spacing w:after="120"/>
        <w:rPr>
          <w:rStyle w:val="FontStyle27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4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Библиогр</w:t>
      </w:r>
      <w:r w:rsidR="00CF495E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.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: 5 назв</w:t>
      </w:r>
      <w:r w:rsidR="00CF495E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.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 Рис</w:t>
      </w:r>
      <w:r w:rsidR="00CF495E" w:rsidRPr="000121F7">
        <w:rPr>
          <w:rStyle w:val="FontStyle27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4"/>
        </w:rPr>
        <w:t>.11</w:t>
      </w:r>
    </w:p>
    <w:p w:rsidR="00E62E8A" w:rsidRPr="000121F7" w:rsidRDefault="00E62E8A" w:rsidP="000121F7">
      <w:pPr>
        <w:pStyle w:val="Style2"/>
        <w:widowControl/>
        <w:spacing w:after="120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 xml:space="preserve">Подготовлено кафедрой </w:t>
      </w:r>
      <w:r w:rsidR="00CF495E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“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Те</w:t>
      </w:r>
      <w:r w:rsidR="00CF495E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оретические основы радиотехники”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  <w:t>.</w:t>
      </w:r>
    </w:p>
    <w:p w:rsidR="00E62E8A" w:rsidRPr="000121F7" w:rsidRDefault="00E62E8A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E62E8A" w:rsidRPr="000121F7" w:rsidRDefault="00E62E8A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9653C9" w:rsidRPr="000121F7" w:rsidRDefault="009653C9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E62E8A" w:rsidRPr="000121F7" w:rsidRDefault="00E62E8A" w:rsidP="000121F7">
      <w:pPr>
        <w:pStyle w:val="Style2"/>
        <w:widowControl/>
        <w:spacing w:after="120"/>
        <w:jc w:val="right"/>
        <w:rPr>
          <w:rFonts w:ascii="Times New Roman" w:hAnsi="Times New Roman"/>
          <w:sz w:val="28"/>
        </w:rPr>
      </w:pPr>
    </w:p>
    <w:p w:rsidR="00E62E8A" w:rsidRPr="000121F7" w:rsidRDefault="000223A6" w:rsidP="00A77038">
      <w:pPr>
        <w:pStyle w:val="Style17"/>
        <w:widowControl/>
        <w:spacing w:after="120"/>
        <w:jc w:val="right"/>
      </w:pPr>
      <w:r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</w:rPr>
        <w:t xml:space="preserve">©      </w:t>
      </w:r>
      <w:r w:rsidR="00E62E8A"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</w:rPr>
        <w:t xml:space="preserve"> </w:t>
      </w:r>
      <w:r w:rsidR="009653C9"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</w:rPr>
        <w:t>УГТУ-УПИ</w:t>
      </w:r>
      <w:r w:rsidR="00E62E8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4"/>
        </w:rPr>
        <w:t xml:space="preserve">, </w:t>
      </w:r>
      <w:r w:rsidR="009653C9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4"/>
        </w:rPr>
        <w:t>200</w:t>
      </w:r>
      <w:r w:rsidR="00752AC2">
        <w:rPr>
          <w:rStyle w:val="FontStyle24"/>
          <w:rFonts w:ascii="Times New Roman" w:hAnsi="Times New Roman" w:cs="Times New Roman"/>
          <w:b w:val="0"/>
          <w:bCs w:val="0"/>
          <w:sz w:val="28"/>
          <w:szCs w:val="24"/>
        </w:rPr>
        <w:t>8</w:t>
      </w:r>
    </w:p>
    <w:p w:rsidR="00E62E8A" w:rsidRPr="000121F7" w:rsidRDefault="00E62E8A" w:rsidP="000121F7">
      <w:pPr>
        <w:spacing w:after="120"/>
        <w:rPr>
          <w:sz w:val="28"/>
        </w:rPr>
      </w:pPr>
    </w:p>
    <w:p w:rsidR="002B1C6A" w:rsidRPr="00322FE8" w:rsidRDefault="009653C9" w:rsidP="00752AC2">
      <w:pPr>
        <w:pStyle w:val="1"/>
        <w:rPr>
          <w:rStyle w:val="FontStyle24"/>
          <w:rFonts w:ascii="Arial" w:hAnsi="Arial" w:cs="Arial"/>
          <w:b/>
          <w:bCs/>
          <w:sz w:val="32"/>
          <w:szCs w:val="28"/>
        </w:rPr>
      </w:pPr>
      <w:r w:rsidRPr="000121F7">
        <w:br w:type="page"/>
      </w:r>
      <w:r w:rsidR="002B1C6A" w:rsidRPr="00322FE8">
        <w:rPr>
          <w:rStyle w:val="FontStyle23"/>
          <w:rFonts w:ascii="Arial" w:cs="Arial"/>
          <w:b/>
          <w:bCs/>
          <w:i w:val="0"/>
          <w:iCs w:val="0"/>
          <w:sz w:val="32"/>
          <w:szCs w:val="28"/>
        </w:rPr>
        <w:lastRenderedPageBreak/>
        <w:t>1.</w:t>
      </w:r>
      <w:r w:rsidR="002B1C6A" w:rsidRPr="00322FE8">
        <w:rPr>
          <w:rStyle w:val="FontStyle23"/>
          <w:rFonts w:ascii="Arial" w:cs="Arial"/>
          <w:b/>
          <w:bCs/>
          <w:i w:val="0"/>
          <w:iCs w:val="0"/>
          <w:sz w:val="32"/>
          <w:szCs w:val="28"/>
        </w:rPr>
        <w:tab/>
      </w:r>
      <w:r w:rsidR="002B1C6A" w:rsidRPr="00322FE8">
        <w:rPr>
          <w:rStyle w:val="FontStyle24"/>
          <w:rFonts w:ascii="Arial" w:hAnsi="Arial" w:cs="Arial"/>
          <w:b/>
          <w:bCs/>
          <w:sz w:val="32"/>
          <w:szCs w:val="28"/>
        </w:rPr>
        <w:t>Цель работы</w:t>
      </w:r>
    </w:p>
    <w:p w:rsidR="002B1C6A" w:rsidRPr="000121F7" w:rsidRDefault="002B1C6A" w:rsidP="0083190C">
      <w:pPr>
        <w:pStyle w:val="Style6"/>
        <w:widowControl/>
        <w:spacing w:after="120" w:line="276" w:lineRule="auto"/>
        <w:ind w:firstLine="709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Практическое знакомство и проверка правильности со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отношений, описывающих амплитуд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о-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частотные характеристики (АЧХ) двух индуктивно связанных контуров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изучение способов настройки системы связанных контуров.</w:t>
      </w:r>
    </w:p>
    <w:p w:rsidR="00245A6D" w:rsidRDefault="00752AC2" w:rsidP="00752AC2">
      <w:pPr>
        <w:pStyle w:val="1"/>
        <w:rPr>
          <w:rStyle w:val="FontStyle24"/>
          <w:rFonts w:ascii="Arial" w:hAnsi="Arial" w:cs="Arial"/>
          <w:b/>
          <w:bCs/>
          <w:sz w:val="32"/>
          <w:szCs w:val="28"/>
        </w:rPr>
      </w:pPr>
      <w:r>
        <w:rPr>
          <w:rStyle w:val="FontStyle24"/>
          <w:rFonts w:ascii="Arial" w:hAnsi="Arial" w:cs="Arial"/>
          <w:b/>
          <w:bCs/>
          <w:sz w:val="32"/>
          <w:szCs w:val="28"/>
        </w:rPr>
        <w:t>2. Основные расчетные соотношения</w:t>
      </w:r>
    </w:p>
    <w:p w:rsid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На практике применяются колебательные контуры</w:t>
      </w:r>
      <w:r>
        <w:rPr>
          <w:sz w:val="28"/>
        </w:rPr>
        <w:t>, энергия между которыми передается с использованием явления взаимной индукции. В таких контурах существует не один, а несколько резонансов.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Для характеристики «неполноты» включения реактивного элемента используется </w:t>
      </w:r>
      <w:r w:rsidRPr="00210144">
        <w:rPr>
          <w:i/>
          <w:sz w:val="28"/>
        </w:rPr>
        <w:t>коэффициент включения</w:t>
      </w:r>
      <w:r w:rsidRPr="00210144">
        <w:rPr>
          <w:sz w:val="28"/>
        </w:rPr>
        <w:t>:</w:t>
      </w:r>
    </w:p>
    <w:p w:rsidR="00210144" w:rsidRPr="00210144" w:rsidRDefault="00210144" w:rsidP="00210144">
      <w:pPr>
        <w:spacing w:after="120" w:line="276" w:lineRule="auto"/>
        <w:ind w:firstLine="709"/>
        <w:jc w:val="center"/>
        <w:rPr>
          <w:sz w:val="28"/>
        </w:rPr>
      </w:pPr>
      <w:r w:rsidRPr="00210144">
        <w:rPr>
          <w:position w:val="-62"/>
          <w:sz w:val="28"/>
        </w:rPr>
        <w:object w:dxaOrig="368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97.5pt" o:ole="" fillcolor="window">
            <v:imagedata r:id="rId7" o:title=""/>
          </v:shape>
          <o:OLEObject Type="Embed" ProgID="Equation.3" ShapeID="_x0000_i1025" DrawAspect="Content" ObjectID="_1471374309" r:id="rId8"/>
        </w:objec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Коэффициент включения изменяется в пределах от нуля до единицы. В последнем случае рассматриваемый колебательный контур вырождается в параллельный колебательный контур основного вида.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В связи с тем, что одна из ветвей параллельного колебательного контура с неполным включением реактивного элемента представляет собой последовательное включение конденсатора  и индуктивной катушки, в контуре этого вида наряду с резонансом токов имеет место резонанс напряжений.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Конструктивной особенностью колебательного контура этого вида является наличие в нем индуктивной катушки с отводом или со скользящим контактом, разделяющим катушку на две секции 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Рассмотрим особенности частотных характеристик параллельного колебательного контура с неполным включением индуктивности и влияние коэффициента включения индуктивности р</w:t>
      </w:r>
      <w:r w:rsidRPr="00210144">
        <w:rPr>
          <w:sz w:val="28"/>
          <w:vertAlign w:val="subscript"/>
        </w:rPr>
        <w:t>ь</w:t>
      </w:r>
      <w:r w:rsidRPr="00210144">
        <w:rPr>
          <w:sz w:val="28"/>
        </w:rPr>
        <w:t xml:space="preserve"> на параметры контура. Комплексное входное сопротивление рассматриваемого контура определяется выражением</w:t>
      </w:r>
    </w:p>
    <w:p w:rsid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ab/>
      </w:r>
      <w:r w:rsidR="00C03DAC" w:rsidRPr="00210144">
        <w:rPr>
          <w:sz w:val="28"/>
        </w:rPr>
        <w:object w:dxaOrig="4320" w:dyaOrig="1320">
          <v:shape id="_x0000_i1026" type="#_x0000_t75" style="width:252pt;height:76.5pt" o:ole="" fillcolor="window">
            <v:imagedata r:id="rId9" o:title=""/>
          </v:shape>
          <o:OLEObject Type="Embed" ProgID="Equation.3" ShapeID="_x0000_i1026" DrawAspect="Content" ObjectID="_1471374310" r:id="rId10"/>
        </w:object>
      </w:r>
      <w:r w:rsidRPr="00210144">
        <w:rPr>
          <w:sz w:val="28"/>
        </w:rPr>
        <w:tab/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lastRenderedPageBreak/>
        <w:t>При высокой добротности элементах на частотах, близких к резонансной, входное сопротивление может быть определено по приближённой формуле: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ab/>
      </w:r>
      <w:r w:rsidRPr="00210144">
        <w:rPr>
          <w:sz w:val="28"/>
        </w:rPr>
        <w:object w:dxaOrig="4040" w:dyaOrig="1240">
          <v:shape id="_x0000_i1027" type="#_x0000_t75" style="width:292.5pt;height:90pt" o:ole="" fillcolor="window">
            <v:imagedata r:id="rId11" o:title=""/>
          </v:shape>
          <o:OLEObject Type="Embed" ProgID="Equation.3" ShapeID="_x0000_i1027" DrawAspect="Content" ObjectID="_1471374311" r:id="rId12"/>
        </w:object>
      </w:r>
      <w:r w:rsidRPr="00210144">
        <w:rPr>
          <w:sz w:val="28"/>
        </w:rPr>
        <w:tab/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ab/>
      </w:r>
      <w:r w:rsidRPr="00210144">
        <w:rPr>
          <w:sz w:val="28"/>
        </w:rPr>
        <w:object w:dxaOrig="2740" w:dyaOrig="720">
          <v:shape id="_x0000_i1028" type="#_x0000_t75" style="width:189pt;height:49.5pt" o:ole="" fillcolor="window">
            <v:imagedata r:id="rId13" o:title=""/>
          </v:shape>
          <o:OLEObject Type="Embed" ProgID="Equation.3" ShapeID="_x0000_i1028" DrawAspect="Content" ObjectID="_1471374312" r:id="rId14"/>
        </w:object>
      </w:r>
      <w:r w:rsidRPr="00210144">
        <w:rPr>
          <w:sz w:val="28"/>
        </w:rPr>
        <w:tab/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>
        <w:rPr>
          <w:sz w:val="28"/>
        </w:rPr>
        <w:t>Ч</w:t>
      </w:r>
      <w:r w:rsidRPr="00210144">
        <w:rPr>
          <w:sz w:val="28"/>
        </w:rPr>
        <w:t>астота резонанса токов параллельного колебательного контура 2-го вида не зависит от коэффициента включения индуктивности и совпадает с резонансной частотой последовательного колебательного контура, построенного из тех же элементов, что и рассматриваемый колебательный контур.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Частота резонанса напряжений </w:t>
      </w:r>
      <w:r w:rsidRPr="00210144">
        <w:rPr>
          <w:rFonts w:ascii="Symbol" w:hAnsi="Symbol"/>
          <w:sz w:val="28"/>
          <w:lang w:val="en-US"/>
        </w:rPr>
        <w:t></w:t>
      </w:r>
      <w:r w:rsidRPr="00210144">
        <w:rPr>
          <w:sz w:val="28"/>
          <w:vertAlign w:val="subscript"/>
        </w:rPr>
        <w:t>0</w:t>
      </w:r>
      <w:r w:rsidRPr="00210144">
        <w:rPr>
          <w:sz w:val="28"/>
        </w:rPr>
        <w:t xml:space="preserve"> определяется только индуктивностью второй ветви </w:t>
      </w:r>
      <w:r w:rsidRPr="00210144">
        <w:rPr>
          <w:i/>
          <w:sz w:val="28"/>
          <w:lang w:val="en-US"/>
        </w:rPr>
        <w:t>L</w:t>
      </w:r>
      <w:r w:rsidRPr="00210144">
        <w:rPr>
          <w:i/>
          <w:sz w:val="28"/>
          <w:vertAlign w:val="subscript"/>
        </w:rPr>
        <w:t>2</w:t>
      </w:r>
      <w:r w:rsidRPr="00210144">
        <w:rPr>
          <w:sz w:val="28"/>
        </w:rPr>
        <w:t xml:space="preserve"> и, следовательно, зависит от коэффициента включения индуктивности:</w:t>
      </w:r>
    </w:p>
    <w:p w:rsid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ab/>
      </w:r>
      <w:r w:rsidRPr="00210144">
        <w:rPr>
          <w:position w:val="-60"/>
          <w:sz w:val="28"/>
        </w:rPr>
        <w:object w:dxaOrig="3720" w:dyaOrig="1020">
          <v:shape id="_x0000_i1029" type="#_x0000_t75" style="width:228.75pt;height:62.25pt" o:ole="" fillcolor="window">
            <v:imagedata r:id="rId15" o:title=""/>
          </v:shape>
          <o:OLEObject Type="Embed" ProgID="Equation.3" ShapeID="_x0000_i1029" DrawAspect="Content" ObjectID="_1471374313" r:id="rId16"/>
        </w:object>
      </w:r>
      <w:r w:rsidRPr="00210144">
        <w:rPr>
          <w:sz w:val="28"/>
        </w:rPr>
        <w:tab/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С уменьшением коэффициента включения индуктивности частота </w:t>
      </w:r>
      <w:r w:rsidRPr="00210144">
        <w:rPr>
          <w:rFonts w:ascii="Symbol" w:hAnsi="Symbol"/>
          <w:sz w:val="28"/>
          <w:lang w:val="en-US"/>
        </w:rPr>
        <w:t></w:t>
      </w:r>
      <w:r w:rsidRPr="00210144">
        <w:rPr>
          <w:sz w:val="28"/>
          <w:vertAlign w:val="subscript"/>
        </w:rPr>
        <w:t xml:space="preserve">0 </w:t>
      </w:r>
      <w:r w:rsidRPr="00210144">
        <w:rPr>
          <w:sz w:val="28"/>
        </w:rPr>
        <w:t xml:space="preserve">уменьшается, оставаясь большей, чем </w:t>
      </w:r>
      <w:r w:rsidRPr="00210144">
        <w:rPr>
          <w:rFonts w:ascii="Symbol" w:hAnsi="Symbol"/>
          <w:sz w:val="28"/>
          <w:lang w:val="en-US"/>
        </w:rPr>
        <w:t></w:t>
      </w:r>
      <w:r w:rsidRPr="00210144">
        <w:rPr>
          <w:sz w:val="28"/>
          <w:vertAlign w:val="subscript"/>
          <w:lang w:val="en-US"/>
        </w:rPr>
        <w:t>p</w:t>
      </w:r>
      <w:r w:rsidRPr="00210144">
        <w:rPr>
          <w:sz w:val="28"/>
        </w:rPr>
        <w:t>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  <w:lang w:val="en-US"/>
        </w:rPr>
        <w:t>C</w:t>
      </w:r>
      <w:r w:rsidRPr="00210144">
        <w:rPr>
          <w:sz w:val="28"/>
        </w:rPr>
        <w:t>опротивление рассматриваемого контура на частоте резонанса токов:</w:t>
      </w:r>
    </w:p>
    <w:p w:rsidR="00210144" w:rsidRPr="00210144" w:rsidRDefault="00C03DAC" w:rsidP="00210144">
      <w:pPr>
        <w:spacing w:after="120" w:line="276" w:lineRule="auto"/>
        <w:ind w:firstLine="709"/>
        <w:jc w:val="both"/>
        <w:rPr>
          <w:sz w:val="28"/>
          <w:lang w:val="en-US"/>
        </w:rPr>
      </w:pPr>
      <w:r w:rsidRPr="00210144">
        <w:rPr>
          <w:position w:val="-30"/>
          <w:sz w:val="28"/>
          <w:lang w:val="en-US"/>
        </w:rPr>
        <w:object w:dxaOrig="6220" w:dyaOrig="760">
          <v:shape id="_x0000_i1030" type="#_x0000_t75" style="width:393pt;height:48pt" o:ole="" fillcolor="window">
            <v:imagedata r:id="rId17" o:title=""/>
          </v:shape>
          <o:OLEObject Type="Embed" ProgID="Equation.3" ShapeID="_x0000_i1030" DrawAspect="Content" ObjectID="_1471374314" r:id="rId18"/>
        </w:objec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Здесь </w:t>
      </w:r>
      <w:r w:rsidRPr="00210144">
        <w:rPr>
          <w:i/>
          <w:sz w:val="28"/>
        </w:rPr>
        <w:t xml:space="preserve">R = </w:t>
      </w:r>
      <w:r w:rsidRPr="00210144">
        <w:rPr>
          <w:i/>
          <w:sz w:val="28"/>
          <w:lang w:val="en-US"/>
        </w:rPr>
        <w:t>R</w:t>
      </w:r>
      <w:r w:rsidRPr="00210144">
        <w:rPr>
          <w:i/>
          <w:sz w:val="28"/>
          <w:vertAlign w:val="subscript"/>
        </w:rPr>
        <w:t>1</w:t>
      </w:r>
      <w:r w:rsidRPr="00210144">
        <w:rPr>
          <w:i/>
          <w:sz w:val="28"/>
        </w:rPr>
        <w:t xml:space="preserve"> + </w:t>
      </w:r>
      <w:r w:rsidRPr="00210144">
        <w:rPr>
          <w:i/>
          <w:sz w:val="28"/>
          <w:lang w:val="en-US"/>
        </w:rPr>
        <w:t>R</w:t>
      </w:r>
      <w:r w:rsidRPr="00210144">
        <w:rPr>
          <w:i/>
          <w:sz w:val="28"/>
          <w:vertAlign w:val="subscript"/>
        </w:rPr>
        <w:t>2</w:t>
      </w:r>
      <w:r w:rsidRPr="00210144">
        <w:rPr>
          <w:sz w:val="28"/>
        </w:rPr>
        <w:t xml:space="preserve"> - суммарное сопротивление потерь,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rFonts w:ascii="Symbol" w:hAnsi="Symbol"/>
          <w:i/>
          <w:sz w:val="28"/>
          <w:lang w:val="en-US"/>
        </w:rPr>
        <w:t></w:t>
      </w:r>
      <w:r w:rsidRPr="00210144">
        <w:rPr>
          <w:i/>
          <w:sz w:val="28"/>
        </w:rPr>
        <w:t xml:space="preserve"> </w:t>
      </w:r>
      <w:r w:rsidRPr="00210144">
        <w:rPr>
          <w:sz w:val="28"/>
        </w:rPr>
        <w:t xml:space="preserve">- характеристическое сопротивление рассматриваемого контура, равное характеристическому сопротивлению последовательного колебательного контура, составленного из тех же элементов, 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i/>
          <w:sz w:val="28"/>
          <w:lang w:val="en-US"/>
        </w:rPr>
        <w:t>R</w:t>
      </w:r>
      <w:r w:rsidRPr="00210144">
        <w:rPr>
          <w:i/>
          <w:sz w:val="28"/>
          <w:vertAlign w:val="subscript"/>
        </w:rPr>
        <w:t>0</w:t>
      </w:r>
      <w:r w:rsidRPr="00210144">
        <w:rPr>
          <w:i/>
          <w:sz w:val="28"/>
        </w:rPr>
        <w:t xml:space="preserve"> = </w:t>
      </w:r>
      <w:r w:rsidRPr="00210144">
        <w:rPr>
          <w:rFonts w:ascii="Symbol" w:hAnsi="Symbol"/>
          <w:i/>
          <w:sz w:val="28"/>
          <w:lang w:val="en-US"/>
        </w:rPr>
        <w:t></w:t>
      </w:r>
      <w:r w:rsidRPr="00210144">
        <w:rPr>
          <w:i/>
          <w:sz w:val="28"/>
          <w:vertAlign w:val="superscript"/>
        </w:rPr>
        <w:t>2</w:t>
      </w:r>
      <w:r w:rsidRPr="00210144">
        <w:rPr>
          <w:i/>
          <w:sz w:val="28"/>
        </w:rPr>
        <w:t>/</w:t>
      </w:r>
      <w:r w:rsidRPr="00210144">
        <w:rPr>
          <w:i/>
          <w:sz w:val="28"/>
          <w:lang w:val="en-US"/>
        </w:rPr>
        <w:t>R</w:t>
      </w:r>
      <w:r w:rsidRPr="00210144">
        <w:rPr>
          <w:sz w:val="28"/>
        </w:rPr>
        <w:t xml:space="preserve"> — резонансное сопротивление параллельного контура основного вида. 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lastRenderedPageBreak/>
        <w:t xml:space="preserve">Таким образом, резонансное сопротивление контура с неполным включением индуктивности </w:t>
      </w:r>
      <w:r w:rsidRPr="00210144">
        <w:rPr>
          <w:i/>
          <w:sz w:val="28"/>
          <w:lang w:val="en-US"/>
        </w:rPr>
        <w:t>R</w:t>
      </w:r>
      <w:r w:rsidRPr="00210144">
        <w:rPr>
          <w:i/>
          <w:sz w:val="28"/>
          <w:vertAlign w:val="subscript"/>
        </w:rPr>
        <w:t>0</w:t>
      </w:r>
      <w:r w:rsidRPr="00210144">
        <w:rPr>
          <w:i/>
          <w:sz w:val="28"/>
        </w:rPr>
        <w:t xml:space="preserve"> (</w:t>
      </w:r>
      <w:r w:rsidRPr="00210144">
        <w:rPr>
          <w:i/>
          <w:sz w:val="28"/>
          <w:lang w:val="en-US"/>
        </w:rPr>
        <w:t>p</w:t>
      </w:r>
      <w:r w:rsidRPr="00210144">
        <w:rPr>
          <w:i/>
          <w:sz w:val="28"/>
          <w:vertAlign w:val="subscript"/>
          <w:lang w:val="en-US"/>
        </w:rPr>
        <w:t>L</w:t>
      </w:r>
      <w:r w:rsidRPr="00210144">
        <w:rPr>
          <w:i/>
          <w:sz w:val="28"/>
        </w:rPr>
        <w:t>)</w:t>
      </w:r>
      <w:r w:rsidRPr="00210144">
        <w:rPr>
          <w:sz w:val="28"/>
        </w:rPr>
        <w:t xml:space="preserve"> зависит от коэффициента включения и меньше, чем резонансное сопротивление контура основного типа </w:t>
      </w:r>
      <w:r w:rsidRPr="00210144">
        <w:rPr>
          <w:sz w:val="28"/>
          <w:lang w:val="en-US"/>
        </w:rPr>
        <w:t>R</w:t>
      </w:r>
      <w:r w:rsidRPr="00210144">
        <w:rPr>
          <w:sz w:val="28"/>
          <w:vertAlign w:val="subscript"/>
        </w:rPr>
        <w:t>0</w:t>
      </w:r>
      <w:r w:rsidRPr="00210144">
        <w:rPr>
          <w:sz w:val="28"/>
        </w:rPr>
        <w:t>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На частотах ниже </w:t>
      </w:r>
      <w:r w:rsidRPr="00210144">
        <w:rPr>
          <w:rFonts w:ascii="Symbol" w:hAnsi="Symbol"/>
          <w:sz w:val="28"/>
        </w:rPr>
        <w:t></w:t>
      </w:r>
      <w:r w:rsidRPr="00210144">
        <w:rPr>
          <w:sz w:val="28"/>
          <w:vertAlign w:val="subscript"/>
        </w:rPr>
        <w:t>p</w:t>
      </w:r>
      <w:r w:rsidRPr="00210144">
        <w:rPr>
          <w:sz w:val="28"/>
        </w:rPr>
        <w:t xml:space="preserve"> входное сопротивление контура определяется в основном сопротивлением ветви 1 и имеет резистивно-индуктивный характер. На частоте резонанса токов сопротивление контура достигает максимального значения </w:t>
      </w:r>
      <w:r w:rsidRPr="00210144">
        <w:rPr>
          <w:i/>
          <w:sz w:val="28"/>
          <w:lang w:val="en-US"/>
        </w:rPr>
        <w:t>R</w:t>
      </w:r>
      <w:r w:rsidRPr="00210144">
        <w:rPr>
          <w:i/>
          <w:sz w:val="28"/>
          <w:vertAlign w:val="subscript"/>
        </w:rPr>
        <w:t>0</w:t>
      </w:r>
      <w:r w:rsidRPr="00210144">
        <w:rPr>
          <w:i/>
          <w:sz w:val="28"/>
        </w:rPr>
        <w:t xml:space="preserve"> (</w:t>
      </w:r>
      <w:r w:rsidRPr="00210144">
        <w:rPr>
          <w:i/>
          <w:sz w:val="28"/>
          <w:lang w:val="en-US"/>
        </w:rPr>
        <w:t>p</w:t>
      </w:r>
      <w:r w:rsidRPr="00210144">
        <w:rPr>
          <w:i/>
          <w:sz w:val="28"/>
          <w:vertAlign w:val="subscript"/>
          <w:lang w:val="en-US"/>
        </w:rPr>
        <w:t>L</w:t>
      </w:r>
      <w:r w:rsidRPr="00210144">
        <w:rPr>
          <w:i/>
          <w:sz w:val="28"/>
        </w:rPr>
        <w:t>)</w:t>
      </w:r>
      <w:r w:rsidRPr="00210144">
        <w:rPr>
          <w:sz w:val="28"/>
        </w:rPr>
        <w:t xml:space="preserve"> и имеет резистивный характер. На частотах выше </w:t>
      </w:r>
      <w:r w:rsidRPr="00210144">
        <w:rPr>
          <w:rFonts w:ascii="Symbol" w:hAnsi="Symbol"/>
          <w:i/>
          <w:sz w:val="28"/>
        </w:rPr>
        <w:t></w:t>
      </w:r>
      <w:r w:rsidRPr="00210144">
        <w:rPr>
          <w:i/>
          <w:sz w:val="28"/>
          <w:vertAlign w:val="subscript"/>
        </w:rPr>
        <w:t>p</w:t>
      </w:r>
      <w:r w:rsidRPr="00210144">
        <w:rPr>
          <w:sz w:val="28"/>
        </w:rPr>
        <w:t xml:space="preserve"> сопротивление контура определяется в основном параметрами ветви 2, причем при </w:t>
      </w:r>
      <w:r w:rsidRPr="00210144">
        <w:rPr>
          <w:rFonts w:ascii="Symbol" w:hAnsi="Symbol"/>
          <w:i/>
          <w:sz w:val="28"/>
        </w:rPr>
        <w:t></w:t>
      </w:r>
      <w:r w:rsidRPr="00210144">
        <w:rPr>
          <w:i/>
          <w:sz w:val="28"/>
          <w:vertAlign w:val="subscript"/>
        </w:rPr>
        <w:t>p</w:t>
      </w:r>
      <w:r w:rsidRPr="00210144">
        <w:rPr>
          <w:i/>
          <w:sz w:val="28"/>
        </w:rPr>
        <w:t xml:space="preserve"> &lt; </w:t>
      </w:r>
      <w:r w:rsidRPr="00210144">
        <w:rPr>
          <w:rFonts w:ascii="Symbol" w:hAnsi="Symbol"/>
          <w:i/>
          <w:sz w:val="28"/>
        </w:rPr>
        <w:t></w:t>
      </w:r>
      <w:r w:rsidRPr="00210144">
        <w:rPr>
          <w:i/>
          <w:sz w:val="28"/>
        </w:rPr>
        <w:t xml:space="preserve"> &lt;</w:t>
      </w:r>
      <w:r w:rsidRPr="00210144">
        <w:rPr>
          <w:rFonts w:ascii="Symbol" w:hAnsi="Symbol"/>
          <w:i/>
          <w:sz w:val="28"/>
        </w:rPr>
        <w:t></w:t>
      </w:r>
      <w:r w:rsidRPr="00210144">
        <w:rPr>
          <w:rFonts w:ascii="Symbol" w:hAnsi="Symbol"/>
          <w:i/>
          <w:sz w:val="28"/>
        </w:rPr>
        <w:t></w:t>
      </w:r>
      <w:r w:rsidRPr="00210144">
        <w:rPr>
          <w:i/>
          <w:sz w:val="28"/>
          <w:vertAlign w:val="subscript"/>
        </w:rPr>
        <w:t>0</w:t>
      </w:r>
      <w:r w:rsidRPr="00210144">
        <w:rPr>
          <w:sz w:val="28"/>
        </w:rPr>
        <w:t xml:space="preserve"> сопротивление контура имеет резистивно-емкостной характер, а на частотах выше частоты резонанса напряжений резистивно-индуктивный. На частоте резонанса напряжений входное сопротивление контура имеет резистивный характер и достигает минимального значения, определяемого сопротивлением потерь второй ветви.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Добротность параллельного колебательного контура с неполным включением индуктивности не зависит от коэффициента включения и равна добротности последовательного колебательного контура, составленного из тех же элементов. 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Колебательный контур этого типа по своим свойствам в значительной степени подобен параллельному колебательному контуру с неполным включением индуктивности. Используя эквивалентную схему контура, нетрудно показать, что частота резонанса токов </w:t>
      </w:r>
      <w:r w:rsidRPr="00210144">
        <w:rPr>
          <w:rFonts w:ascii="Symbol" w:hAnsi="Symbol"/>
          <w:i/>
          <w:sz w:val="28"/>
        </w:rPr>
        <w:t></w:t>
      </w:r>
      <w:r w:rsidRPr="00210144">
        <w:rPr>
          <w:i/>
          <w:sz w:val="28"/>
          <w:vertAlign w:val="subscript"/>
        </w:rPr>
        <w:t>p</w:t>
      </w:r>
      <w:r w:rsidRPr="00210144">
        <w:rPr>
          <w:sz w:val="28"/>
        </w:rPr>
        <w:t xml:space="preserve">, характеристическое сопротивление </w:t>
      </w:r>
      <w:r w:rsidRPr="00210144">
        <w:rPr>
          <w:rFonts w:ascii="Symbol" w:hAnsi="Symbol"/>
          <w:i/>
          <w:sz w:val="28"/>
          <w:lang w:val="en-US"/>
        </w:rPr>
        <w:t></w:t>
      </w:r>
      <w:r w:rsidRPr="00210144">
        <w:rPr>
          <w:sz w:val="28"/>
        </w:rPr>
        <w:t xml:space="preserve"> и добротность </w:t>
      </w:r>
      <w:r w:rsidRPr="00210144">
        <w:rPr>
          <w:i/>
          <w:sz w:val="28"/>
          <w:lang w:val="en-US"/>
        </w:rPr>
        <w:t>Q</w:t>
      </w:r>
      <w:r w:rsidRPr="00210144">
        <w:rPr>
          <w:sz w:val="28"/>
        </w:rPr>
        <w:t xml:space="preserve"> параллельного колебательного контура с неполным включением емкости совпадают с резонансной частотой, характеристическим сопротивлением и добротностью последовательного колебательного контура, построенного из тех же элементов и, следовательно, обладающего теми же суммарной емкостью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Частота резонанса напряжений </w:t>
      </w:r>
      <w:r w:rsidRPr="00210144">
        <w:rPr>
          <w:rFonts w:ascii="Symbol" w:hAnsi="Symbol"/>
          <w:sz w:val="28"/>
          <w:lang w:val="en-US"/>
        </w:rPr>
        <w:t></w:t>
      </w:r>
      <w:r w:rsidRPr="00210144">
        <w:rPr>
          <w:sz w:val="28"/>
          <w:vertAlign w:val="subscript"/>
        </w:rPr>
        <w:t>0</w:t>
      </w:r>
      <w:r w:rsidRPr="00210144">
        <w:rPr>
          <w:sz w:val="28"/>
        </w:rPr>
        <w:t xml:space="preserve"> рассматриваемого контура определяется параметрами элементов второй ветви</w:t>
      </w:r>
    </w:p>
    <w:p w:rsidR="00210144" w:rsidRPr="00210144" w:rsidRDefault="00C03DAC" w:rsidP="00C03DAC">
      <w:pPr>
        <w:spacing w:after="120" w:line="276" w:lineRule="auto"/>
        <w:ind w:firstLine="709"/>
        <w:jc w:val="center"/>
        <w:rPr>
          <w:sz w:val="28"/>
          <w:lang w:val="en-US"/>
        </w:rPr>
      </w:pPr>
      <w:r w:rsidRPr="00210144">
        <w:rPr>
          <w:sz w:val="28"/>
        </w:rPr>
        <w:object w:dxaOrig="3640" w:dyaOrig="740">
          <v:shape id="_x0000_i1031" type="#_x0000_t75" style="width:219.75pt;height:44.25pt" o:ole="" fillcolor="window">
            <v:imagedata r:id="rId19" o:title=""/>
          </v:shape>
          <o:OLEObject Type="Embed" ProgID="Equation.3" ShapeID="_x0000_i1031" DrawAspect="Content" ObjectID="_1471374315" r:id="rId20"/>
        </w:objec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и зависит от коэффициента включения емкости</w:t>
      </w:r>
      <w:r>
        <w:rPr>
          <w:sz w:val="28"/>
        </w:rPr>
        <w:t>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Резонансное сопротивление контура с неполным включением емкости так же, как и резонансное сопротивление контура с неполным включением индуктивности, пропорционально квадрату коэффициента включения</w:t>
      </w:r>
      <w:r>
        <w:rPr>
          <w:sz w:val="28"/>
        </w:rPr>
        <w:t>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bCs/>
          <w:sz w:val="28"/>
        </w:rPr>
      </w:pPr>
      <w:r w:rsidRPr="00210144">
        <w:rPr>
          <w:bCs/>
          <w:sz w:val="28"/>
        </w:rPr>
        <w:lastRenderedPageBreak/>
        <w:t xml:space="preserve">Итак, важнейшие параметры параллельного колебательного контура с неполным включением реактивного элемента (частота резонанса токов, характеристическое сопротивление и добротность) не зависят от коэффициента включения. Резонансное сопротивление контура является функцией </w:t>
      </w:r>
      <w:r w:rsidRPr="00210144">
        <w:rPr>
          <w:bCs/>
          <w:i/>
          <w:sz w:val="28"/>
          <w:lang w:val="en-US"/>
        </w:rPr>
        <w:t>p</w:t>
      </w:r>
      <w:r w:rsidRPr="00210144">
        <w:rPr>
          <w:bCs/>
          <w:i/>
          <w:sz w:val="28"/>
          <w:vertAlign w:val="subscript"/>
          <w:lang w:val="en-US"/>
        </w:rPr>
        <w:t>L</w:t>
      </w:r>
      <w:r w:rsidRPr="00210144">
        <w:rPr>
          <w:bCs/>
          <w:i/>
          <w:sz w:val="28"/>
          <w:vertAlign w:val="subscript"/>
        </w:rPr>
        <w:t xml:space="preserve">  </w:t>
      </w:r>
      <w:r w:rsidRPr="00210144">
        <w:rPr>
          <w:bCs/>
          <w:sz w:val="28"/>
        </w:rPr>
        <w:t>или</w:t>
      </w:r>
      <w:r w:rsidRPr="00210144">
        <w:rPr>
          <w:bCs/>
          <w:i/>
          <w:sz w:val="28"/>
        </w:rPr>
        <w:t xml:space="preserve"> </w:t>
      </w:r>
      <w:r w:rsidRPr="00210144">
        <w:rPr>
          <w:bCs/>
          <w:i/>
          <w:sz w:val="28"/>
          <w:lang w:val="en-US"/>
        </w:rPr>
        <w:t>p</w:t>
      </w:r>
      <w:r w:rsidRPr="00210144">
        <w:rPr>
          <w:bCs/>
          <w:i/>
          <w:sz w:val="28"/>
          <w:vertAlign w:val="subscript"/>
        </w:rPr>
        <w:t>С</w:t>
      </w:r>
      <w:r w:rsidRPr="00210144">
        <w:rPr>
          <w:bCs/>
          <w:sz w:val="28"/>
        </w:rPr>
        <w:t>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>Указанная особенность параллельного колебательного контура широко используется на практике при согласовании его с источником энергии. Согласование осуществляют путем надлежащего выбора значения коэффициента включения, причем при изменении коэффициента включения настройка контура и ширина его полосы пропускания, определяемые эффективной добротностью, не изменяются.</w:t>
      </w:r>
    </w:p>
    <w:p w:rsidR="00210144" w:rsidRPr="00210144" w:rsidRDefault="00210144" w:rsidP="00210144">
      <w:pPr>
        <w:spacing w:after="120" w:line="276" w:lineRule="auto"/>
        <w:ind w:firstLine="709"/>
        <w:jc w:val="both"/>
        <w:rPr>
          <w:sz w:val="28"/>
        </w:rPr>
      </w:pPr>
      <w:r w:rsidRPr="00210144">
        <w:rPr>
          <w:sz w:val="28"/>
        </w:rPr>
        <w:t xml:space="preserve">Наличие ярко выраженного минимума в АЧХ контура с неполным включением может быть использовано для подавления колебаний, частота которых близка к </w:t>
      </w:r>
      <w:r w:rsidRPr="00210144">
        <w:rPr>
          <w:rFonts w:ascii="Symbol" w:hAnsi="Symbol"/>
          <w:sz w:val="28"/>
        </w:rPr>
        <w:t></w:t>
      </w:r>
      <w:r w:rsidRPr="00210144">
        <w:rPr>
          <w:sz w:val="28"/>
          <w:vertAlign w:val="subscript"/>
        </w:rPr>
        <w:t>0</w:t>
      </w:r>
      <w:r w:rsidRPr="00210144">
        <w:rPr>
          <w:sz w:val="28"/>
        </w:rPr>
        <w:t xml:space="preserve"> рассматриваемого контура.</w:t>
      </w:r>
    </w:p>
    <w:p w:rsidR="002B1C6A" w:rsidRPr="00AC08F8" w:rsidRDefault="00752AC2" w:rsidP="00752AC2">
      <w:pPr>
        <w:pStyle w:val="1"/>
        <w:rPr>
          <w:rStyle w:val="FontStyle17"/>
          <w:rFonts w:ascii="Arial" w:hAnsi="Arial" w:cs="Arial"/>
          <w:b/>
          <w:bCs/>
          <w:sz w:val="32"/>
          <w:szCs w:val="28"/>
        </w:rPr>
      </w:pPr>
      <w:r>
        <w:rPr>
          <w:rStyle w:val="FontStyle14"/>
          <w:spacing w:val="0"/>
          <w:sz w:val="32"/>
          <w:szCs w:val="28"/>
        </w:rPr>
        <w:t>3</w:t>
      </w:r>
      <w:r w:rsidR="002B1C6A" w:rsidRPr="00AC08F8">
        <w:rPr>
          <w:rStyle w:val="FontStyle14"/>
          <w:spacing w:val="0"/>
          <w:sz w:val="32"/>
          <w:szCs w:val="28"/>
        </w:rPr>
        <w:t>.</w:t>
      </w:r>
      <w:r w:rsidR="002B1C6A" w:rsidRPr="00AC08F8">
        <w:rPr>
          <w:rStyle w:val="FontStyle14"/>
          <w:spacing w:val="0"/>
          <w:sz w:val="32"/>
          <w:szCs w:val="28"/>
        </w:rPr>
        <w:tab/>
      </w:r>
      <w:r w:rsidR="002B1C6A" w:rsidRPr="00AC08F8">
        <w:rPr>
          <w:rStyle w:val="FontStyle17"/>
          <w:rFonts w:ascii="Arial" w:hAnsi="Arial" w:cs="Arial"/>
          <w:b/>
          <w:bCs/>
          <w:sz w:val="32"/>
          <w:szCs w:val="28"/>
        </w:rPr>
        <w:t>Расчетная час</w:t>
      </w:r>
      <w:r w:rsidR="00245A6D" w:rsidRPr="00AC08F8">
        <w:rPr>
          <w:rStyle w:val="FontStyle17"/>
          <w:rFonts w:ascii="Arial" w:hAnsi="Arial" w:cs="Arial"/>
          <w:b/>
          <w:bCs/>
          <w:sz w:val="32"/>
          <w:szCs w:val="28"/>
        </w:rPr>
        <w:t>ть</w:t>
      </w:r>
    </w:p>
    <w:p w:rsidR="002B1C6A" w:rsidRPr="000121F7" w:rsidRDefault="00752AC2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</w:pPr>
      <w:r>
        <w:rPr>
          <w:rStyle w:val="FontStyle23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3</w:t>
      </w:r>
      <w:r w:rsidR="002B1C6A" w:rsidRPr="000121F7">
        <w:rPr>
          <w:rStyle w:val="FontStyle23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.1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. Для системы связанных контуров (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рис. 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1)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рассчитайте емкости </w:t>
      </w:r>
      <w:r w:rsidR="002B1C6A" w:rsidRPr="00AC08F8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</w:rPr>
        <w:t>С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</w:rPr>
        <w:t>1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С</w:t>
      </w:r>
      <w:r w:rsidR="00245A6D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245A6D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считая, что оба контура настроены на резонансную частоту </w:t>
      </w:r>
      <w:r w:rsidR="002B1C6A"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f</w:t>
      </w:r>
      <w:r w:rsidR="00245A6D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р</w:t>
      </w:r>
    </w:p>
    <w:p w:rsidR="002B1C6A" w:rsidRDefault="002B1C6A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Все данные для расчетов (резонансная частота </w:t>
      </w:r>
      <w:r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f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p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индуктивности контуров </w:t>
      </w:r>
      <w:r w:rsidRPr="00AC08F8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L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</w:rPr>
        <w:t>1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Pr="00AC08F8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L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, сопротивление потерь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первого контура </w:t>
      </w:r>
      <w:r w:rsidR="00245A6D"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R</w:t>
      </w:r>
      <w:r w:rsidR="00245A6D"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vertAlign w:val="subscript"/>
          <w:lang w:val="en-US"/>
        </w:rPr>
        <w:t>L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нутр</w:t>
      </w:r>
      <w:r w:rsidR="00245A6D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еннее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сопротивление источника тока </w:t>
      </w:r>
      <w:r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R</w:t>
      </w:r>
      <w:r w:rsidR="000B006F" w:rsidRPr="00AC08F8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vertAlign w:val="subscript"/>
          <w:lang w:val="en-US"/>
        </w:rPr>
        <w:t>i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)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находятся в таблице в лаборатории.</w:t>
      </w: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812654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2387" style="position:absolute;left:0;text-align:left;margin-left:41.55pt;margin-top:-.35pt;width:364.9pt;height:176.05pt;z-index:251656704" coordorigin="1965,8622" coordsize="7298,3521">
            <v:rect id="_x0000_s2237" style="position:absolute;left:3841;top:9870;width:676;height:245;rotation:270" o:regroupid="4" strokeweight="1.5pt"/>
            <v:group id="_x0000_s2241" style="position:absolute;left:3034;top:9655;width:593;height:549" coordorigin="2023,5084" coordsize="436,390" o:regroupid="4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2242" type="#_x0000_t120" style="position:absolute;left:2023;top:5084;width:436;height:390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243" type="#_x0000_t32" style="position:absolute;left:2249;top:5159;width:91;height:135" o:connectortype="straight" strokeweight="1.5pt"/>
              <v:shape id="_x0000_s2244" type="#_x0000_t32" style="position:absolute;left:2160;top:5159;width:89;height:135;flip:x" o:connectortype="straight" strokeweight="1.5pt"/>
              <v:shape id="_x0000_s2245" type="#_x0000_t32" style="position:absolute;left:2249;top:5264;width:91;height:135" o:connectortype="straight" strokeweight="1.5pt"/>
              <v:shape id="_x0000_s2246" type="#_x0000_t32" style="position:absolute;left:2160;top:5264;width:89;height:135;flip:x" o:connectortype="straight" strokeweight="1.5pt"/>
            </v:group>
            <v:shape id="_x0000_s2247" type="#_x0000_t32" style="position:absolute;left:3301;top:8647;width:1;height:1008;flip:y" o:connectortype="straight" o:regroupid="4" strokeweight="1.5pt"/>
            <v:shape id="_x0000_s2248" type="#_x0000_t32" style="position:absolute;left:4158;top:8677;width:1;height:978;flip:y" o:connectortype="straight" o:regroupid="4" strokeweight="1.5pt"/>
            <v:shape id="_x0000_s2249" type="#_x0000_t32" style="position:absolute;left:3301;top:10204;width:0;height:1140" o:connectortype="straight" o:regroupid="4" strokeweight="1.5pt"/>
            <v:shape id="_x0000_s2256" type="#_x0000_t32" style="position:absolute;left:3301;top:8662;width:2966;height:1;flip:x" o:connectortype="straight" o:regroupid="4" strokeweight="1.5pt"/>
            <v:shape id="_x0000_s2273" type="#_x0000_t32" style="position:absolute;left:4158;top:10331;width:0;height:983" o:connectortype="straight" o:regroupid="4" strokeweight="1.5pt"/>
            <v:shape id="_x0000_s2274" type="#_x0000_t32" style="position:absolute;left:2206;top:9657;width:739;height:1" o:connectortype="straight" o:regroupid="4" strokeweight="1.5pt"/>
            <v:shape id="_x0000_s2275" type="#_x0000_t32" style="position:absolute;left:2206;top:10816;width:739;height:1" o:connectortype="straight" o:regroupid="4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76" type="#_x0000_t202" style="position:absolute;left:3348;top:9193;width:838;height:711" o:regroupid="4" filled="f" stroked="f" strokeweight="1.5pt">
              <v:textbox style="mso-next-textbox:#_x0000_s2276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SU</w:t>
                    </w:r>
                    <w:r w:rsidRPr="00737892">
                      <w:rPr>
                        <w:sz w:val="28"/>
                        <w:szCs w:val="28"/>
                        <w:vertAlign w:val="subscript"/>
                      </w:rPr>
                      <w:t>вх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277" type="#_x0000_t202" style="position:absolute;left:1965;top:10033;width:728;height:803" o:regroupid="4" filled="f" stroked="f" strokeweight="1.5pt">
              <v:textbox style="mso-next-textbox:#_x0000_s2277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вх</w:t>
                    </w:r>
                  </w:p>
                </w:txbxContent>
              </v:textbox>
            </v:shape>
            <v:shape id="_x0000_s2281" type="#_x0000_t202" style="position:absolute;left:4407;top:10512;width:978;height:506" o:regroupid="4" filled="f" stroked="f" strokeweight="1.5pt">
              <v:textbox style="mso-next-textbox:#_x0000_s2281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283" type="#_x0000_t202" style="position:absolute;left:4270;top:9660;width:599;height:507" o:regroupid="4" filled="f" stroked="f" strokeweight="1.5pt">
              <v:textbox style="mso-next-textbox:#_x0000_s2283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i     </w:t>
                    </w:r>
                  </w:p>
                </w:txbxContent>
              </v:textbox>
            </v:shape>
            <v:shape id="_x0000_s2284" type="#_x0000_t202" style="position:absolute;left:5515;top:9043;width:803;height:563" o:regroupid="4" filled="f" stroked="f" strokeweight="1.5pt">
              <v:textbox style="mso-next-textbox:#_x0000_s2284">
                <w:txbxContent>
                  <w:p w:rsidR="00E235E5" w:rsidRPr="007121CC" w:rsidRDefault="00E235E5" w:rsidP="00AC08F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7121CC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  <w:r w:rsidRPr="007121CC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group id="_x0000_s2302" style="position:absolute;left:2075;top:9556;width:233;height:218" coordorigin="4195,7576" coordsize="313,289" o:regroupid="4">
              <v:oval id="_x0000_s2303" style="position:absolute;left:4283;top:7632;width:169;height:170" strokeweight="1.5pt"/>
              <v:shape id="_x0000_s2304" type="#_x0000_t32" style="position:absolute;left:4195;top:7576;width:313;height:289;flip:x" o:connectortype="straight" strokeweight="1.5pt"/>
            </v:group>
            <v:group id="_x0000_s2305" style="position:absolute;left:2090;top:10696;width:233;height:218" coordorigin="4195,7576" coordsize="313,289" o:regroupid="4">
              <v:oval id="_x0000_s2306" style="position:absolute;left:4283;top:7632;width:169;height:170" strokeweight="1.5pt"/>
              <v:shape id="_x0000_s2307" type="#_x0000_t32" style="position:absolute;left:4195;top:7576;width:313;height:289;flip:x" o:connectortype="straight" strokeweight="1.5pt"/>
            </v:group>
            <v:oval id="_x0000_s2308" style="position:absolute;left:4112;top:8622;width:101;height:73" o:regroupid="4" fillcolor="black"/>
            <v:oval id="_x0000_s2309" style="position:absolute;left:4092;top:11307;width:101;height:73" o:regroupid="4" fillcolor="black"/>
            <v:line id="_x0000_s2331" style="position:absolute;flip:y" from="6255,8640" to="6255,9840" o:regroupid="8" strokeweight="1.5pt"/>
            <v:shape id="_x0000_s2238" type="#_x0000_t32" style="position:absolute;left:4936;top:8688;width:14;height:1649;flip:x" o:connectortype="straight" o:regroupid="8" strokeweight="1.5pt"/>
            <v:shape id="_x0000_s2250" type="#_x0000_t32" style="position:absolute;left:4935;top:10442;width:2;height:887" o:connectortype="straight" o:regroupid="8" strokeweight="1.5pt"/>
            <v:group id="_x0000_s2257" style="position:absolute;left:6178;top:9858;width:265;height:1485" coordorigin="9328,7630" coordsize="265,1485" o:regroupid="8">
              <v:group id="_x0000_s2258" style="position:absolute;left:9078;top:8600;width:765;height:265;rotation:270" coordorigin="4408,1485" coordsize="543,195">
                <v:shape id="_x0000_s2259" type="#_x0000_t120" style="position:absolute;left:4408;top:1485;width:181;height:195" strokeweight="1.5pt"/>
                <v:shape id="_x0000_s2260" type="#_x0000_t120" style="position:absolute;left:4589;top:1485;width:181;height:195" strokeweight="1.5pt"/>
                <v:shape id="_x0000_s2261" type="#_x0000_t120" style="position:absolute;left:4770;top:1485;width:181;height:195" strokeweight="1.5pt"/>
              </v:group>
              <v:group id="_x0000_s2262" style="position:absolute;left:9079;top:7879;width:764;height:265;rotation:270" coordorigin="4408,1485" coordsize="543,195">
                <v:shape id="_x0000_s2263" type="#_x0000_t120" style="position:absolute;left:4408;top:1485;width:181;height:195" strokeweight="1.5pt"/>
                <v:shape id="_x0000_s2264" type="#_x0000_t120" style="position:absolute;left:4589;top:1485;width:181;height:195" strokeweight="1.5pt"/>
                <v:shape id="_x0000_s2265" type="#_x0000_t120" style="position:absolute;left:4770;top:1485;width:181;height:195" strokeweight="1.5pt"/>
              </v:group>
            </v:group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2269" type="#_x0000_t109" style="position:absolute;left:6001;top:9877;width:264;height:731" o:regroupid="8" strokecolor="white" strokeweight="1.5pt"/>
            <v:shape id="_x0000_s2270" type="#_x0000_t109" style="position:absolute;left:6000;top:10607;width:264;height:737" o:regroupid="8" strokecolor="white" strokeweight="1.5pt"/>
            <v:shape id="_x0000_s2272" type="#_x0000_t32" style="position:absolute;left:4740;top:10083;width:487;height:479;flip:y" o:connectortype="straight" o:regroupid="8" strokeweight="1.5pt">
              <v:stroke endarrow="block"/>
            </v:shape>
            <v:rect id="_x0000_s2289" style="position:absolute;left:5943;top:9208;width:652;height:233;rotation:-90" o:regroupid="8" strokeweight="1.5pt"/>
            <v:oval id="_x0000_s2311" style="position:absolute;left:4872;top:11292;width:101;height:73" o:regroupid="8" fillcolor="black"/>
            <v:oval id="_x0000_s2327" style="position:absolute;left:4892;top:8637;width:101;height:73" o:regroupid="8" fillcolor="black"/>
            <v:line id="_x0000_s2335" style="position:absolute" from="5340,9030" to="5340,11010" o:regroupid="8" strokeweight="1.5pt">
              <v:stroke endarrow="block"/>
            </v:line>
            <v:line id="_x0000_s2338" style="position:absolute;flip:x y" from="6908,8655" to="6908,9855" o:regroupid="5" strokeweight="1.5pt"/>
            <v:shape id="_x0000_s2339" type="#_x0000_t32" style="position:absolute;left:7808;top:8673;width:14;height:1694" o:connectortype="straight" o:regroupid="5" strokeweight="1.5pt"/>
            <v:shape id="_x0000_s2342" type="#_x0000_t32" style="position:absolute;left:7821;top:10457;width:2;height:887;flip:x" o:connectortype="straight" o:regroupid="5" strokeweight="1.5pt"/>
            <v:group id="_x0000_s2343" style="position:absolute;left:6735;top:9873;width:265;height:1485;flip:x" coordorigin="9328,7630" coordsize="265,1485" o:regroupid="5">
              <v:group id="_x0000_s2344" style="position:absolute;left:9078;top:8600;width:765;height:265;rotation:270" coordorigin="4408,1485" coordsize="543,195">
                <v:shape id="_x0000_s2345" type="#_x0000_t120" style="position:absolute;left:4408;top:1485;width:181;height:195" strokeweight="1.5pt"/>
                <v:shape id="_x0000_s2346" type="#_x0000_t120" style="position:absolute;left:4589;top:1485;width:181;height:195" strokeweight="1.5pt"/>
                <v:shape id="_x0000_s2347" type="#_x0000_t120" style="position:absolute;left:4770;top:1485;width:181;height:195" strokeweight="1.5pt"/>
              </v:group>
              <v:group id="_x0000_s2348" style="position:absolute;left:9079;top:7879;width:764;height:265;rotation:270" coordorigin="4408,1485" coordsize="543,195">
                <v:shape id="_x0000_s2349" type="#_x0000_t120" style="position:absolute;left:4408;top:1485;width:181;height:195" strokeweight="1.5pt"/>
                <v:shape id="_x0000_s2350" type="#_x0000_t120" style="position:absolute;left:4589;top:1485;width:181;height:195" strokeweight="1.5pt"/>
                <v:shape id="_x0000_s2351" type="#_x0000_t120" style="position:absolute;left:4770;top:1485;width:181;height:195" strokeweight="1.5pt"/>
              </v:group>
            </v:group>
            <v:shape id="_x0000_s2352" type="#_x0000_t109" style="position:absolute;left:6898;top:9892;width:264;height:731;flip:x" o:regroupid="5" strokecolor="white" strokeweight="1.5pt"/>
            <v:shape id="_x0000_s2353" type="#_x0000_t109" style="position:absolute;left:6899;top:10622;width:264;height:737;flip:x" o:regroupid="5" strokecolor="white" strokeweight="1.5pt"/>
            <v:rect id="_x0000_s2355" style="position:absolute;left:6569;top:9223;width:652;height:233;rotation:-90;flip:x" o:regroupid="5" strokeweight="1.5pt"/>
            <v:line id="_x0000_s2358" style="position:absolute;flip:x" from="8423,9135" to="8423,11115" o:regroupid="5" strokeweight="1.5pt">
              <v:stroke endarrow="block"/>
            </v:line>
            <v:group id="_x0000_s2368" style="position:absolute;left:7737;top:10139;width:136;height:568;rotation:-90" coordorigin="8917,9545" coordsize="76,283">
              <v:shape id="_x0000_s2369" type="#_x0000_t32" style="position:absolute;left:8917;top:9545;width:1;height:283" o:connectortype="straight" strokeweight="1.5pt"/>
              <v:shape id="_x0000_s2370" type="#_x0000_t32" style="position:absolute;left:8992;top:9545;width:1;height:283" o:connectortype="straight" strokeweight="1.5pt"/>
            </v:group>
            <v:group id="_x0000_s2371" style="position:absolute;left:4902;top:10109;width:136;height:568;rotation:-90" coordorigin="8917,9545" coordsize="76,283">
              <v:shape id="_x0000_s2372" type="#_x0000_t32" style="position:absolute;left:8917;top:9545;width:1;height:283" o:connectortype="straight" strokeweight="1.5pt"/>
              <v:shape id="_x0000_s2373" type="#_x0000_t32" style="position:absolute;left:8992;top:9545;width:1;height:283" o:connectortype="straight" strokeweight="1.5pt"/>
            </v:group>
            <v:shape id="_x0000_s2374" type="#_x0000_t202" style="position:absolute;left:7030;top:9058;width:713;height:563" filled="f" stroked="f" strokeweight="1.5pt">
              <v:textbox style="mso-next-textbox:#_x0000_s2374">
                <w:txbxContent>
                  <w:p w:rsidR="00E235E5" w:rsidRPr="007121CC" w:rsidRDefault="00E235E5" w:rsidP="009D5218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7121CC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7121CC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  <w:r w:rsidRPr="007121CC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325" type="#_x0000_t32" style="position:absolute;left:3332;top:11344;width:2934;height:1" o:connectortype="straight" o:regroupid="4" strokeweight="1.5pt"/>
            <v:shape id="_x0000_s2375" type="#_x0000_t202" style="position:absolute;left:7842;top:9897;width:978;height:506" filled="f" stroked="f" strokeweight="1.5pt">
              <v:textbox style="mso-next-textbox:#_x0000_s2375">
                <w:txbxContent>
                  <w:p w:rsidR="00E235E5" w:rsidRPr="00A649AC" w:rsidRDefault="00E235E5" w:rsidP="00A649AC">
                    <w:pPr>
                      <w:rPr>
                        <w:sz w:val="28"/>
                        <w:szCs w:val="28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2280" type="#_x0000_t202" style="position:absolute;left:5671;top:10302;width:734;height:506" o:regroupid="4" filled="f" stroked="f" strokeweight="1.5pt">
              <v:textbox style="mso-next-textbox:#_x0000_s2280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2278" type="#_x0000_t202" style="position:absolute;left:6863;top:10318;width:553;height:507" o:regroupid="4" filled="f" stroked="f" strokeweight="1.5pt">
              <v:textbox style="mso-next-textbox:#_x0000_s2278">
                <w:txbxContent>
                  <w:p w:rsidR="00E235E5" w:rsidRPr="00737892" w:rsidRDefault="00E235E5" w:rsidP="00AC08F8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  <w:r w:rsidRPr="00737892">
                      <w:rPr>
                        <w:sz w:val="28"/>
                        <w:szCs w:val="28"/>
                      </w:rPr>
                      <w:t>'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line id="_x0000_s2379" style="position:absolute;flip:y" from="6900,8655" to="7800,8655" strokeweight="1.5pt"/>
            <v:shape id="_x0000_s2380" type="#_x0000_t202" style="position:absolute;left:5355;top:9568;width:728;height:803" filled="f" stroked="f" strokeweight="1.5pt">
              <v:textbox style="mso-next-textbox:#_x0000_s2380">
                <w:txbxContent>
                  <w:p w:rsidR="00E235E5" w:rsidRPr="00A649AC" w:rsidRDefault="00E235E5" w:rsidP="00A649AC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381" type="#_x0000_t202" style="position:absolute;left:8535;top:9658;width:728;height:803" filled="f" stroked="f" strokeweight="1.5pt">
              <v:textbox style="mso-next-textbox:#_x0000_s2381">
                <w:txbxContent>
                  <w:p w:rsidR="00E235E5" w:rsidRPr="00A649AC" w:rsidRDefault="00E235E5" w:rsidP="00A649AC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2382" style="position:absolute;flip:y" from="6915,11355" to="7815,11355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385" type="#_x0000_t19" style="position:absolute;left:6427;top:11300;width:247;height:505;rotation:6332209fd" coordsize="21600,42310" adj=",4816610" path="wr-21600,,21600,43200,,,6136,42310nfewr-21600,,21600,43200,,,6136,42310l,21600nsxe" strokeweight="1.5pt">
              <v:stroke startarrow="classic" endarrow="classic"/>
              <v:path o:connectlocs="0,0;6136,42310;0,21600"/>
            </v:shape>
            <v:shape id="_x0000_s2386" type="#_x0000_t202" style="position:absolute;left:6297;top:11637;width:978;height:506" filled="f" stroked="f" strokeweight="1.5pt">
              <v:textbox style="mso-next-textbox:#_x0000_s2386">
                <w:txbxContent>
                  <w:p w:rsidR="00E235E5" w:rsidRPr="007B78EF" w:rsidRDefault="00E235E5" w:rsidP="007B78E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8F8" w:rsidRDefault="00AC08F8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B78EF" w:rsidRDefault="007B78EF" w:rsidP="0083190C">
      <w:pPr>
        <w:pStyle w:val="Style2"/>
        <w:widowControl/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</w:pPr>
    </w:p>
    <w:p w:rsidR="002B1C6A" w:rsidRPr="007B78EF" w:rsidRDefault="002B1C6A" w:rsidP="0083190C">
      <w:pPr>
        <w:pStyle w:val="Style2"/>
        <w:widowControl/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</w:pPr>
      <w:r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Рис. 1. Эквивалентная сх</w:t>
      </w:r>
      <w:r w:rsidR="000B006F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ема</w:t>
      </w:r>
      <w:r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 xml:space="preserve"> </w:t>
      </w:r>
      <w:r w:rsidR="007B78EF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исследуемой цепи</w:t>
      </w:r>
    </w:p>
    <w:p w:rsidR="000B006F" w:rsidRPr="000121F7" w:rsidRDefault="000B006F" w:rsidP="0083190C">
      <w:pPr>
        <w:pStyle w:val="Style8"/>
        <w:widowControl/>
        <w:tabs>
          <w:tab w:val="left" w:pos="2541"/>
        </w:tabs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2B1C6A" w:rsidRPr="000121F7" w:rsidRDefault="00752AC2" w:rsidP="0083190C">
      <w:pPr>
        <w:pStyle w:val="Style8"/>
        <w:widowControl/>
        <w:tabs>
          <w:tab w:val="left" w:pos="2541"/>
        </w:tabs>
        <w:spacing w:after="120" w:line="276" w:lineRule="auto"/>
        <w:ind w:firstLine="709"/>
        <w:jc w:val="both"/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.2.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Для системы настроенных в резонанс связанных контуров рассчитайте и постройте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нормированную зависимость напряжения на втором контуре </w:t>
      </w:r>
      <w:r w:rsidR="002B1C6A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/</w:t>
      </w:r>
      <w:r w:rsidR="002B1C6A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m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m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 xml:space="preserve"> 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от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взаимной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индуктивности </w:t>
      </w:r>
      <w:r w:rsidR="002B1C6A" w:rsidRPr="007B78EF">
        <w:rPr>
          <w:rStyle w:val="FontStyle14"/>
          <w:rFonts w:ascii="Times New Roman" w:hAnsi="Times New Roman" w:cs="Times New Roman"/>
          <w:i/>
          <w:spacing w:val="0"/>
          <w:sz w:val="28"/>
          <w:szCs w:val="28"/>
        </w:rPr>
        <w:t>М</w:t>
      </w:r>
      <w:r w:rsidR="002B1C6A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,</w:t>
      </w:r>
      <w:r w:rsidR="000B006F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0B006F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mm</w:t>
      </w:r>
      <w:r w:rsidR="000B006F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–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напряжение на втором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контуре при полном резонансе.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Укажите точки, в которых фактор связи </w:t>
      </w:r>
      <w:r w:rsidR="002B1C6A" w:rsidRPr="007B78EF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А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равен </w:t>
      </w:r>
      <w:r w:rsidR="002B1C6A" w:rsidRPr="000121F7">
        <w:rPr>
          <w:rStyle w:val="FontStyle22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0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.5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,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1,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2B1C6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2. </w:t>
      </w:r>
      <w:r w:rsidR="002B1C6A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Определите взаимную индуктивность для этих факторов связи.</w:t>
      </w:r>
    </w:p>
    <w:p w:rsidR="002B1C6A" w:rsidRPr="000121F7" w:rsidRDefault="002B1C6A" w:rsidP="0083190C">
      <w:pPr>
        <w:pStyle w:val="Style8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При расчетах считайте, что контуры имеют одинаковую добротность </w:t>
      </w:r>
      <w:r w:rsidRPr="00FF14BD">
        <w:rPr>
          <w:rStyle w:val="FontStyle15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Q</w:t>
      </w:r>
      <w:r w:rsidRPr="000121F7">
        <w:rPr>
          <w:rStyle w:val="FontStyle15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равную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до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бротности первого контура, зашу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нтированного внутренним сопротивлением</w:t>
      </w:r>
      <w:r w:rsidR="000B006F"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источника тока </w:t>
      </w:r>
      <w:r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R</w:t>
      </w:r>
      <w:r w:rsidR="000B006F"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vertAlign w:val="subscript"/>
          <w:lang w:val="en-US"/>
        </w:rPr>
        <w:t>i</w:t>
      </w:r>
      <w:r w:rsidR="000B006F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(</w:t>
      </w:r>
      <w:r w:rsid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p</w:t>
      </w:r>
      <w:r w:rsid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c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</w:t>
      </w:r>
      <w:r w:rsidR="00FF14BD" w:rsidRP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1).</w:t>
      </w:r>
    </w:p>
    <w:p w:rsidR="00781174" w:rsidRPr="000121F7" w:rsidRDefault="00781174" w:rsidP="0083190C">
      <w:pPr>
        <w:pStyle w:val="Style7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Расчетные соотношения имеют вид:</w:t>
      </w:r>
    </w:p>
    <w:p w:rsidR="00FF14BD" w:rsidRDefault="00FF14BD" w:rsidP="00FF14BD">
      <w:pPr>
        <w:pStyle w:val="Style2"/>
        <w:widowControl/>
        <w:tabs>
          <w:tab w:val="left" w:pos="5421"/>
        </w:tabs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</w:pPr>
      <w:r w:rsidRPr="00FF14BD">
        <w:rPr>
          <w:rStyle w:val="FontStyle21"/>
          <w:rFonts w:ascii="Times New Roman" w:hAnsi="Times New Roman"/>
          <w:b w:val="0"/>
          <w:bCs w:val="0"/>
          <w:sz w:val="28"/>
          <w:szCs w:val="28"/>
          <w:lang w:val="en-US"/>
        </w:rPr>
        <w:object w:dxaOrig="1500" w:dyaOrig="700">
          <v:shape id="_x0000_i1032" type="#_x0000_t75" style="width:96.75pt;height:45pt" o:ole="">
            <v:imagedata r:id="rId21" o:title=""/>
          </v:shape>
          <o:OLEObject Type="Embed" ProgID="Equation.3" ShapeID="_x0000_i1032" DrawAspect="Content" ObjectID="_1471374316" r:id="rId22"/>
        </w:object>
      </w:r>
    </w:p>
    <w:p w:rsidR="00FF14BD" w:rsidRDefault="00FF14BD" w:rsidP="00FF14BD">
      <w:pPr>
        <w:pStyle w:val="Style2"/>
        <w:widowControl/>
        <w:tabs>
          <w:tab w:val="left" w:pos="5421"/>
        </w:tabs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</w:pPr>
      <w:r w:rsidRPr="00FF14BD">
        <w:rPr>
          <w:rStyle w:val="FontStyle21"/>
          <w:rFonts w:ascii="Times New Roman" w:hAnsi="Times New Roman"/>
          <w:sz w:val="28"/>
          <w:szCs w:val="28"/>
          <w:lang w:val="en-US"/>
        </w:rPr>
        <w:object w:dxaOrig="1900" w:dyaOrig="680">
          <v:shape id="_x0000_i1033" type="#_x0000_t75" style="width:126pt;height:45pt" o:ole="">
            <v:imagedata r:id="rId23" o:title=""/>
          </v:shape>
          <o:OLEObject Type="Embed" ProgID="Equation.3" ShapeID="_x0000_i1033" DrawAspect="Content" ObjectID="_1471374317" r:id="rId24"/>
        </w:object>
      </w:r>
    </w:p>
    <w:p w:rsidR="00781174" w:rsidRPr="000121F7" w:rsidRDefault="00FF14BD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где </w:t>
      </w:r>
      <w:r w:rsidRPr="00FF14BD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k</w:t>
      </w:r>
      <w:r w:rsidR="00781174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- коэффициент связи между контурами.</w:t>
      </w:r>
    </w:p>
    <w:p w:rsidR="00781174" w:rsidRPr="00FF14BD" w:rsidRDefault="00752AC2" w:rsidP="0083190C">
      <w:pPr>
        <w:pStyle w:val="Style11"/>
        <w:widowControl/>
        <w:tabs>
          <w:tab w:val="left" w:pos="381"/>
        </w:tabs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.3.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  <w:t xml:space="preserve">Рассчитайте и постройте на одном рисунке нормированные АЧХ 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–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зависимости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напряжения на втором контуре </w:t>
      </w:r>
      <w:r w:rsidR="000173E5"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/</w:t>
      </w:r>
      <w:r w:rsidR="000173E5"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mm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 xml:space="preserve"> 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от частоты </w:t>
      </w:r>
      <w:r w:rsidR="000173E5"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f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для факторов связи </w:t>
      </w:r>
      <w:r w:rsidR="000173E5"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0.5</w:t>
      </w:r>
      <w:r w:rsidR="00781174"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,</w:t>
      </w:r>
      <w:r w:rsidR="000173E5" w:rsidRPr="000121F7">
        <w:rPr>
          <w:rStyle w:val="FontStyle20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781174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1, 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2</w:t>
      </w:r>
      <w:r w:rsidR="00FF14BD" w:rsidRP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</w:t>
      </w:r>
    </w:p>
    <w:p w:rsidR="00FF14BD" w:rsidRDefault="00752AC2" w:rsidP="0083190C">
      <w:pPr>
        <w:pStyle w:val="Style11"/>
        <w:widowControl/>
        <w:tabs>
          <w:tab w:val="left" w:pos="381"/>
        </w:tabs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.4.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  <w:t xml:space="preserve">Обоснуйте справедливость расчетной формулы 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из п.</w:t>
      </w:r>
      <w:r w:rsid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3.1.5 для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высокодобротных катушек. </w:t>
      </w:r>
    </w:p>
    <w:p w:rsidR="00781174" w:rsidRPr="000121F7" w:rsidRDefault="00752AC2" w:rsidP="0083190C">
      <w:pPr>
        <w:pStyle w:val="Style11"/>
        <w:widowControl/>
        <w:tabs>
          <w:tab w:val="left" w:pos="381"/>
        </w:tabs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FF14BD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.5.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Изучите порядок выполнения работы.</w:t>
      </w:r>
    </w:p>
    <w:p w:rsidR="000173E5" w:rsidRPr="000121F7" w:rsidRDefault="000173E5" w:rsidP="0083190C">
      <w:pPr>
        <w:pStyle w:val="Style11"/>
        <w:widowControl/>
        <w:tabs>
          <w:tab w:val="left" w:pos="381"/>
        </w:tabs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781174" w:rsidRPr="00FF14BD" w:rsidRDefault="00752AC2" w:rsidP="00752AC2">
      <w:pPr>
        <w:pStyle w:val="1"/>
        <w:rPr>
          <w:rStyle w:val="FontStyle21"/>
          <w:b/>
          <w:bCs/>
          <w:spacing w:val="0"/>
          <w:sz w:val="32"/>
          <w:szCs w:val="28"/>
        </w:rPr>
      </w:pPr>
      <w:r>
        <w:rPr>
          <w:rStyle w:val="FontStyle14"/>
          <w:spacing w:val="0"/>
          <w:sz w:val="32"/>
          <w:szCs w:val="28"/>
        </w:rPr>
        <w:t>4</w:t>
      </w:r>
      <w:r w:rsidR="000173E5" w:rsidRPr="00FF14BD">
        <w:rPr>
          <w:rStyle w:val="FontStyle14"/>
          <w:spacing w:val="0"/>
          <w:sz w:val="32"/>
          <w:szCs w:val="28"/>
        </w:rPr>
        <w:t>.</w:t>
      </w:r>
      <w:r w:rsidR="00781174" w:rsidRPr="00FF14BD">
        <w:rPr>
          <w:rStyle w:val="FontStyle14"/>
          <w:spacing w:val="0"/>
          <w:sz w:val="32"/>
          <w:szCs w:val="28"/>
        </w:rPr>
        <w:t xml:space="preserve"> </w:t>
      </w:r>
      <w:r w:rsidR="00781174" w:rsidRPr="00FF14BD">
        <w:rPr>
          <w:rStyle w:val="FontStyle21"/>
          <w:b/>
          <w:bCs/>
          <w:spacing w:val="0"/>
          <w:sz w:val="32"/>
          <w:szCs w:val="28"/>
        </w:rPr>
        <w:t>Экспериментальная часть</w:t>
      </w:r>
    </w:p>
    <w:p w:rsidR="000173E5" w:rsidRPr="000121F7" w:rsidRDefault="000173E5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781174" w:rsidRPr="000121F7" w:rsidRDefault="00781174" w:rsidP="0083190C">
      <w:pPr>
        <w:pStyle w:val="Style7"/>
        <w:widowControl/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Работе выполняется не блоке </w:t>
      </w:r>
      <w:r w:rsidR="000173E5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"Избирательные цепи". </w:t>
      </w:r>
    </w:p>
    <w:p w:rsidR="00781174" w:rsidRPr="000121F7" w:rsidRDefault="00752AC2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.1. Изучение зависимости взаимной индуктивности </w:t>
      </w:r>
      <w:r w:rsidR="00781174" w:rsidRPr="00FF14BD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М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от расстояния между катушками.</w:t>
      </w:r>
    </w:p>
    <w:p w:rsidR="00781174" w:rsidRDefault="00752AC2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0173E5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.1.1.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Соберите схему согласно </w:t>
      </w:r>
      <w:r w:rsidR="00781174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рис. 2. </w:t>
      </w:r>
      <w:r w:rsidR="00781174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Включите питание измерительных приборов и лабораторного стенда.</w:t>
      </w:r>
    </w:p>
    <w:p w:rsidR="005503E3" w:rsidRPr="000121F7" w:rsidRDefault="00752AC2" w:rsidP="005503E3">
      <w:pPr>
        <w:pStyle w:val="Style5"/>
        <w:widowControl/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.1.2. Подайте от 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генератора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колебание с заданной частотой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,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равной резонансной частоте 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первого контура 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en-US"/>
        </w:rPr>
        <w:t>f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  <w:lang w:val="en-US"/>
        </w:rPr>
        <w:t>p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,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амплитудой 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0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,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1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…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0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,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5 В.</w:t>
      </w:r>
    </w:p>
    <w:p w:rsidR="005503E3" w:rsidRPr="000121F7" w:rsidRDefault="00752AC2" w:rsidP="005503E3">
      <w:pPr>
        <w:pStyle w:val="Style10"/>
        <w:widowControl/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.1.3. Разведя катушки на максимальное расстояние (20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…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25 мм), произведите настройку первого контура в резонанс по максимуму напряжения 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 xml:space="preserve">2,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изменяя емкость 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С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1</w:t>
      </w:r>
    </w:p>
    <w:p w:rsidR="005503E3" w:rsidRPr="000121F7" w:rsidRDefault="005503E3" w:rsidP="005503E3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lastRenderedPageBreak/>
        <w:t xml:space="preserve">Напряжение на контуре должно быть гармоническим. Если его вид искажается при настройке, необходимо уменьшить амплитуду выходного колебания 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генератора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</w:t>
      </w:r>
    </w:p>
    <w:p w:rsidR="005503E3" w:rsidRPr="000121F7" w:rsidRDefault="00752AC2" w:rsidP="005503E3">
      <w:pPr>
        <w:pStyle w:val="Style3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.1.4. 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Снимите зависимость 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напряжений на катушках от расстояния между ними 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1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x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), 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x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)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Р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асстояние между катушками 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изменяйте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 интервале от 0 до 20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…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25мм с шагом 2мм.</w:t>
      </w:r>
    </w:p>
    <w:p w:rsidR="005503E3" w:rsidRPr="000121F7" w:rsidRDefault="00752AC2" w:rsidP="005503E3">
      <w:pPr>
        <w:pStyle w:val="Style3"/>
        <w:widowControl/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.1.5. Рассчитайте и постройте зависимость 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М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="005503E3" w:rsidRPr="00AF322F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х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):</w:t>
      </w:r>
    </w:p>
    <w:p w:rsidR="005503E3" w:rsidRPr="000121F7" w:rsidRDefault="005503E3" w:rsidP="005503E3">
      <w:pPr>
        <w:pStyle w:val="Style2"/>
        <w:widowControl/>
        <w:tabs>
          <w:tab w:val="left" w:pos="5338"/>
        </w:tabs>
        <w:spacing w:after="120" w:line="276" w:lineRule="auto"/>
        <w:ind w:firstLine="709"/>
        <w:jc w:val="center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eastAsia="en-US"/>
        </w:rPr>
      </w:pPr>
      <w:r w:rsidRPr="005503E3">
        <w:rPr>
          <w:rStyle w:val="FontStyle18"/>
          <w:rFonts w:ascii="Times New Roman" w:hAnsi="Times New Roman"/>
          <w:b w:val="0"/>
          <w:bCs w:val="0"/>
          <w:i w:val="0"/>
          <w:iCs w:val="0"/>
          <w:sz w:val="28"/>
          <w:szCs w:val="28"/>
        </w:rPr>
        <w:object w:dxaOrig="1140" w:dyaOrig="700">
          <v:shape id="_x0000_i1034" type="#_x0000_t75" style="width:73.5pt;height:45pt" o:ole="">
            <v:imagedata r:id="rId25" o:title=""/>
          </v:shape>
          <o:OLEObject Type="Embed" ProgID="Equation.3" ShapeID="_x0000_i1034" DrawAspect="Content" ObjectID="_1471374318" r:id="rId26"/>
        </w:object>
      </w:r>
      <w:r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</w:t>
      </w:r>
    </w:p>
    <w:p w:rsidR="00B9156D" w:rsidRDefault="00B9156D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B9156D" w:rsidRPr="000121F7" w:rsidRDefault="00B9156D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781174" w:rsidRDefault="00812654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/>
          <w:noProof/>
          <w:sz w:val="28"/>
        </w:rPr>
        <w:pict>
          <v:group id="_x0000_s2609" style="position:absolute;left:0;text-align:left;margin-left:5.25pt;margin-top:-24.8pt;width:484.4pt;height:257.4pt;z-index:251657728" coordorigin="1239,638" coordsize="9688,5148">
            <v:rect id="_x0000_s2470" style="position:absolute;left:2475;top:638;width:6795;height:4035" o:regroupid="13" strokeweight="1.5pt">
              <v:stroke dashstyle="dash"/>
            </v:rect>
            <v:shape id="_x0000_s1676" type="#_x0000_t202" style="position:absolute;left:2589;top:755;width:2700;height:360" o:regroupid="13" filled="f" stroked="f">
              <v:textbox style="mso-next-textbox:#_x0000_s1676">
                <w:txbxContent>
                  <w:p w:rsidR="00E235E5" w:rsidRPr="00455DC9" w:rsidRDefault="00E235E5" w:rsidP="00C662F7">
                    <w:pPr>
                      <w:rPr>
                        <w:lang w:val="en-US"/>
                      </w:rPr>
                    </w:pPr>
                    <w:r>
                      <w:t>Избирательные цепи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rect id="_x0000_s2389" style="position:absolute;left:3991;top:2513;width:676;height:245;rotation:270" o:regroupid="13" strokeweight="1.5pt"/>
            <v:group id="_x0000_s2390" style="position:absolute;left:3184;top:2298;width:593;height:549" coordorigin="2023,5084" coordsize="436,390" o:regroupid="13">
              <v:shape id="_x0000_s2391" type="#_x0000_t120" style="position:absolute;left:2023;top:5084;width:436;height:390" strokeweight="1.5pt"/>
              <v:shape id="_x0000_s2392" type="#_x0000_t32" style="position:absolute;left:2249;top:5159;width:91;height:135" o:connectortype="straight" strokeweight="1.5pt"/>
              <v:shape id="_x0000_s2393" type="#_x0000_t32" style="position:absolute;left:2160;top:5159;width:89;height:135;flip:x" o:connectortype="straight" strokeweight="1.5pt"/>
              <v:shape id="_x0000_s2394" type="#_x0000_t32" style="position:absolute;left:2249;top:5264;width:91;height:135" o:connectortype="straight" strokeweight="1.5pt"/>
              <v:shape id="_x0000_s2395" type="#_x0000_t32" style="position:absolute;left:2160;top:5264;width:89;height:135;flip:x" o:connectortype="straight" strokeweight="1.5pt"/>
            </v:group>
            <v:shape id="_x0000_s2396" type="#_x0000_t32" style="position:absolute;left:3451;top:1290;width:1;height:1008;flip:y" o:connectortype="straight" o:regroupid="13" strokeweight="1.5pt"/>
            <v:shape id="_x0000_s2397" type="#_x0000_t32" style="position:absolute;left:4308;top:1320;width:1;height:978;flip:y" o:connectortype="straight" o:regroupid="13" strokeweight="1.5pt"/>
            <v:shape id="_x0000_s2398" type="#_x0000_t32" style="position:absolute;left:3451;top:2847;width:0;height:1140" o:connectortype="straight" o:regroupid="13" strokeweight="1.5pt"/>
            <v:shape id="_x0000_s2399" type="#_x0000_t32" style="position:absolute;left:3451;top:1305;width:2966;height:1;flip:x" o:connectortype="straight" o:regroupid="13" strokeweight="1.5pt"/>
            <v:shape id="_x0000_s2400" type="#_x0000_t32" style="position:absolute;left:4308;top:2974;width:0;height:983" o:connectortype="straight" o:regroupid="13" strokeweight="1.5pt"/>
            <v:shape id="_x0000_s2401" type="#_x0000_t32" style="position:absolute;left:2356;top:2300;width:739;height:1" o:connectortype="straight" o:regroupid="13" strokeweight="1.5pt"/>
            <v:shape id="_x0000_s2402" type="#_x0000_t32" style="position:absolute;left:2356;top:3459;width:739;height:1" o:connectortype="straight" o:regroupid="13" strokeweight="1.5pt"/>
            <v:shape id="_x0000_s2403" type="#_x0000_t202" style="position:absolute;left:3498;top:1836;width:838;height:711" o:regroupid="13" filled="f" stroked="f" strokeweight="1.5pt">
              <v:textbox style="mso-next-textbox:#_x0000_s2403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737892">
                      <w:rPr>
                        <w:sz w:val="28"/>
                        <w:szCs w:val="28"/>
                        <w:vertAlign w:val="subscript"/>
                      </w:rPr>
                      <w:t>вх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404" type="#_x0000_t202" style="position:absolute;left:2490;top:2586;width:728;height:803" o:regroupid="13" filled="f" stroked="f" strokeweight="1.5pt">
              <v:textbox style="mso-next-textbox:#_x0000_s2404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вх</w:t>
                    </w:r>
                  </w:p>
                </w:txbxContent>
              </v:textbox>
            </v:shape>
            <v:shape id="_x0000_s2405" type="#_x0000_t202" style="position:absolute;left:4557;top:3155;width:978;height:506" o:regroupid="13" filled="f" stroked="f" strokeweight="1.5pt">
              <v:textbox style="mso-next-textbox:#_x0000_s2405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406" type="#_x0000_t202" style="position:absolute;left:4420;top:2303;width:599;height:507" o:regroupid="13" filled="f" stroked="f" strokeweight="1.5pt">
              <v:textbox style="mso-next-textbox:#_x0000_s2406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i     </w:t>
                    </w:r>
                  </w:p>
                </w:txbxContent>
              </v:textbox>
            </v:shape>
            <v:group id="_x0000_s2408" style="position:absolute;left:2600;top:2199;width:233;height:218" coordorigin="4195,7576" coordsize="313,289" o:regroupid="13">
              <v:oval id="_x0000_s2409" style="position:absolute;left:4283;top:7632;width:169;height:170" strokeweight="1.5pt"/>
              <v:shape id="_x0000_s2410" type="#_x0000_t32" style="position:absolute;left:4195;top:7576;width:313;height:289;flip:x" o:connectortype="straight" strokeweight="1.5pt"/>
            </v:group>
            <v:group id="_x0000_s2411" style="position:absolute;left:2615;top:3354;width:233;height:218" coordorigin="4195,7576" coordsize="313,289" o:regroupid="13">
              <v:oval id="_x0000_s2412" style="position:absolute;left:4283;top:7632;width:169;height:170" strokeweight="1.5pt"/>
              <v:shape id="_x0000_s2413" type="#_x0000_t32" style="position:absolute;left:4195;top:7576;width:313;height:289;flip:x" o:connectortype="straight" strokeweight="1.5pt"/>
            </v:group>
            <v:oval id="_x0000_s2414" style="position:absolute;left:4262;top:1265;width:101;height:73" o:regroupid="13" fillcolor="black"/>
            <v:oval id="_x0000_s2415" style="position:absolute;left:4242;top:3950;width:101;height:73" o:regroupid="13" fillcolor="black"/>
            <v:line id="_x0000_s2416" style="position:absolute;flip:y" from="6405,1283" to="6405,2483" o:regroupid="13" strokeweight="1.5pt"/>
            <v:shape id="_x0000_s2417" type="#_x0000_t32" style="position:absolute;left:5086;top:1331;width:14;height:1649;flip:x" o:connectortype="straight" o:regroupid="13" strokeweight="1.5pt"/>
            <v:shape id="_x0000_s2418" type="#_x0000_t32" style="position:absolute;left:5085;top:3085;width:2;height:887" o:connectortype="straight" o:regroupid="13" strokeweight="1.5pt"/>
            <v:group id="_x0000_s2419" style="position:absolute;left:6328;top:2501;width:265;height:1485" coordorigin="9328,7630" coordsize="265,1485" o:regroupid="13">
              <v:group id="_x0000_s2420" style="position:absolute;left:9078;top:8600;width:765;height:265;rotation:270" coordorigin="4408,1485" coordsize="543,195">
                <v:shape id="_x0000_s2421" type="#_x0000_t120" style="position:absolute;left:4408;top:1485;width:181;height:195" strokeweight="1.5pt"/>
                <v:shape id="_x0000_s2422" type="#_x0000_t120" style="position:absolute;left:4589;top:1485;width:181;height:195" strokeweight="1.5pt"/>
                <v:shape id="_x0000_s2423" type="#_x0000_t120" style="position:absolute;left:4770;top:1485;width:181;height:195" strokeweight="1.5pt"/>
              </v:group>
              <v:group id="_x0000_s2424" style="position:absolute;left:9079;top:7879;width:764;height:265;rotation:270" coordorigin="4408,1485" coordsize="543,195">
                <v:shape id="_x0000_s2425" type="#_x0000_t120" style="position:absolute;left:4408;top:1485;width:181;height:195" strokeweight="1.5pt"/>
                <v:shape id="_x0000_s2426" type="#_x0000_t120" style="position:absolute;left:4589;top:1485;width:181;height:195" strokeweight="1.5pt"/>
                <v:shape id="_x0000_s2427" type="#_x0000_t120" style="position:absolute;left:4770;top:1485;width:181;height:195" strokeweight="1.5pt"/>
              </v:group>
            </v:group>
            <v:shape id="_x0000_s2428" type="#_x0000_t109" style="position:absolute;left:6151;top:2520;width:264;height:731" o:regroupid="13" strokecolor="white" strokeweight="1.5pt"/>
            <v:shape id="_x0000_s2429" type="#_x0000_t109" style="position:absolute;left:6150;top:3250;width:264;height:737" o:regroupid="13" strokecolor="white" strokeweight="1.5pt"/>
            <v:shape id="_x0000_s2430" type="#_x0000_t32" style="position:absolute;left:4890;top:2726;width:487;height:479;flip:y" o:connectortype="straight" o:regroupid="13" strokeweight="1.5pt">
              <v:stroke endarrow="block"/>
            </v:shape>
            <v:oval id="_x0000_s2432" style="position:absolute;left:5022;top:3935;width:101;height:73" o:regroupid="13" fillcolor="black"/>
            <v:oval id="_x0000_s2433" style="position:absolute;left:5042;top:1280;width:101;height:73" o:regroupid="13" fillcolor="black"/>
            <v:line id="_x0000_s2434" style="position:absolute" from="5760,1643" to="5760,3623" o:regroupid="13" strokeweight="1.5pt">
              <v:stroke endarrow="block"/>
            </v:line>
            <v:line id="_x0000_s2435" style="position:absolute;flip:x y" from="7058,1298" to="7058,2498" o:regroupid="13" strokeweight="1.5pt"/>
            <v:group id="_x0000_s2438" style="position:absolute;left:6885;top:2516;width:265;height:1485;flip:x" coordorigin="9328,7630" coordsize="265,1485" o:regroupid="13">
              <v:group id="_x0000_s2439" style="position:absolute;left:9078;top:8600;width:765;height:265;rotation:270" coordorigin="4408,1485" coordsize="543,195">
                <v:shape id="_x0000_s2440" type="#_x0000_t120" style="position:absolute;left:4408;top:1485;width:181;height:195" strokeweight="1.5pt"/>
                <v:shape id="_x0000_s2441" type="#_x0000_t120" style="position:absolute;left:4589;top:1485;width:181;height:195" strokeweight="1.5pt"/>
                <v:shape id="_x0000_s2442" type="#_x0000_t120" style="position:absolute;left:4770;top:1485;width:181;height:195" strokeweight="1.5pt"/>
              </v:group>
              <v:group id="_x0000_s2443" style="position:absolute;left:9079;top:7879;width:764;height:265;rotation:270" coordorigin="4408,1485" coordsize="543,195">
                <v:shape id="_x0000_s2444" type="#_x0000_t120" style="position:absolute;left:4408;top:1485;width:181;height:195" strokeweight="1.5pt"/>
                <v:shape id="_x0000_s2445" type="#_x0000_t120" style="position:absolute;left:4589;top:1485;width:181;height:195" strokeweight="1.5pt"/>
                <v:shape id="_x0000_s2446" type="#_x0000_t120" style="position:absolute;left:4770;top:1485;width:181;height:195" strokeweight="1.5pt"/>
              </v:group>
            </v:group>
            <v:shape id="_x0000_s2447" type="#_x0000_t109" style="position:absolute;left:7048;top:2535;width:264;height:731;flip:x" o:regroupid="13" strokecolor="white" strokeweight="1.5pt"/>
            <v:shape id="_x0000_s2448" type="#_x0000_t109" style="position:absolute;left:7049;top:3265;width:264;height:737;flip:x" o:regroupid="13" strokecolor="white" strokeweight="1.5pt"/>
            <v:line id="_x0000_s2450" style="position:absolute;flip:x" from="7673,1538" to="7673,3518" o:regroupid="13" strokeweight="1.5pt">
              <v:stroke endarrow="block"/>
            </v:line>
            <v:group id="_x0000_s2454" style="position:absolute;left:5052;top:2752;width:136;height:568;rotation:-90" coordorigin="8917,9545" coordsize="76,283" o:regroupid="13">
              <v:shape id="_x0000_s2455" type="#_x0000_t32" style="position:absolute;left:8917;top:9545;width:1;height:283" o:connectortype="straight" strokeweight="1.5pt"/>
              <v:shape id="_x0000_s2456" type="#_x0000_t32" style="position:absolute;left:8992;top:9545;width:1;height:283" o:connectortype="straight" strokeweight="1.5pt"/>
            </v:group>
            <v:shape id="_x0000_s2458" type="#_x0000_t32" style="position:absolute;left:3482;top:3987;width:2934;height:1" o:connectortype="straight" o:regroupid="13" strokeweight="1.5pt"/>
            <v:shape id="_x0000_s2460" type="#_x0000_t202" style="position:absolute;left:5821;top:2945;width:734;height:506" o:regroupid="13" filled="f" stroked="f" strokeweight="1.5pt">
              <v:textbox style="mso-next-textbox:#_x0000_s2460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2461" type="#_x0000_t202" style="position:absolute;left:7013;top:2961;width:553;height:507" o:regroupid="13" filled="f" stroked="f" strokeweight="1.5pt">
              <v:textbox style="mso-next-textbox:#_x0000_s2461">
                <w:txbxContent>
                  <w:p w:rsidR="00E235E5" w:rsidRPr="00737892" w:rsidRDefault="00E235E5" w:rsidP="00FF14B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  <w:r w:rsidRPr="00737892">
                      <w:rPr>
                        <w:sz w:val="28"/>
                        <w:szCs w:val="28"/>
                      </w:rPr>
                      <w:t>'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line id="_x0000_s2462" style="position:absolute;flip:y" from="7050,1298" to="8475,1298" o:regroupid="13" strokeweight="1.5pt"/>
            <v:shape id="_x0000_s2463" type="#_x0000_t202" style="position:absolute;left:5715;top:2181;width:728;height:803" o:regroupid="13" filled="f" stroked="f" strokeweight="1.5pt">
              <v:textbox style="mso-next-textbox:#_x0000_s2463">
                <w:txbxContent>
                  <w:p w:rsidR="00E235E5" w:rsidRPr="00A649AC" w:rsidRDefault="00E235E5" w:rsidP="00FF14BD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464" type="#_x0000_t202" style="position:absolute;left:7665;top:2166;width:728;height:803" o:regroupid="13" filled="f" stroked="f" strokeweight="1.5pt">
              <v:textbox style="mso-next-textbox:#_x0000_s2464">
                <w:txbxContent>
                  <w:p w:rsidR="00E235E5" w:rsidRPr="00A649AC" w:rsidRDefault="00E235E5" w:rsidP="00FF14BD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2465" style="position:absolute;flip:y" from="7065,3998" to="10620,3998" o:regroupid="13" strokeweight="1.5pt"/>
            <v:shape id="_x0000_s2466" type="#_x0000_t19" style="position:absolute;left:6577;top:3943;width:247;height:505;rotation:6332209fd" coordsize="21600,42310" o:regroupid="13" adj=",4816610" path="wr-21600,,21600,43200,,,6136,42310nfewr-21600,,21600,43200,,,6136,42310l,21600nsxe" strokeweight="1.5pt">
              <v:stroke startarrow="classic" endarrow="classic"/>
              <v:path o:connectlocs="0,0;6136,42310;0,21600"/>
            </v:shape>
            <v:shape id="_x0000_s2467" type="#_x0000_t202" style="position:absolute;left:6447;top:4280;width:978;height:506" o:regroupid="13" filled="f" stroked="f" strokeweight="1.5pt">
              <v:textbox style="mso-next-textbox:#_x0000_s2467">
                <w:txbxContent>
                  <w:p w:rsidR="00E235E5" w:rsidRPr="007B78EF" w:rsidRDefault="00E235E5" w:rsidP="00FF14B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  <v:rect id="_x0000_s2471" style="position:absolute;left:9684;top:1996;width:1095;height:1440" o:regroupid="13" strokeweight="1.5pt"/>
            <v:rect id="_x0000_s2472" style="position:absolute;left:1239;top:2163;width:1095;height:1440" o:regroupid="13" strokeweight="1.5pt"/>
            <v:shape id="_x0000_s2473" type="#_x0000_t202" style="position:absolute;left:1447;top:2620;width:945;height:1085" o:regroupid="13" filled="f" stroked="f">
              <v:textbox style="mso-next-textbox:#_x0000_s2473;mso-fit-shape-to-text:t">
                <w:txbxContent>
                  <w:p w:rsidR="00E235E5" w:rsidRPr="001B55F3" w:rsidRDefault="00E235E5" w:rsidP="00B9156D">
                    <w:pPr>
                      <w:rPr>
                        <w:sz w:val="28"/>
                        <w:szCs w:val="28"/>
                      </w:rPr>
                    </w:pPr>
                    <w:r w:rsidRPr="001B55F3">
                      <w:rPr>
                        <w:sz w:val="28"/>
                        <w:szCs w:val="28"/>
                      </w:rPr>
                      <w:t>ГЕН</w:t>
                    </w:r>
                  </w:p>
                  <w:p w:rsidR="00E235E5" w:rsidRPr="001B55F3" w:rsidRDefault="00E235E5" w:rsidP="00B9156D"/>
                  <w:p w:rsidR="00E235E5" w:rsidRPr="001B55F3" w:rsidRDefault="00E235E5" w:rsidP="00B9156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</w:t>
                    </w: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  <v:group id="_x0000_s2476" style="position:absolute;left:5435;top:1201;width:233;height:218" coordorigin="4195,7576" coordsize="313,289" o:regroupid="13">
              <v:oval id="_x0000_s2477" style="position:absolute;left:4283;top:7632;width:169;height:170" strokeweight="1.5pt"/>
              <v:shape id="_x0000_s2478" type="#_x0000_t32" style="position:absolute;left:4195;top:7576;width:313;height:289;flip:x" o:connectortype="straight" strokeweight="1.5pt"/>
            </v:group>
            <v:group id="_x0000_s2479" style="position:absolute;left:5780;top:3901;width:233;height:218" coordorigin="4195,7576" coordsize="313,289" o:regroupid="13">
              <v:oval id="_x0000_s2480" style="position:absolute;left:4283;top:7632;width:169;height:170" strokeweight="1.5pt"/>
              <v:shape id="_x0000_s2481" type="#_x0000_t32" style="position:absolute;left:4195;top:7576;width:313;height:289;flip:x" o:connectortype="straight" strokeweight="1.5pt"/>
            </v:group>
            <v:shape id="_x0000_s2482" type="#_x0000_t202" style="position:absolute;left:9982;top:2410;width:945;height:1085" o:regroupid="13" filled="f" stroked="f">
              <v:textbox style="mso-next-textbox:#_x0000_s2482;mso-fit-shape-to-text:t">
                <w:txbxContent>
                  <w:p w:rsidR="00E235E5" w:rsidRPr="001B55F3" w:rsidRDefault="00E235E5" w:rsidP="00B9156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ИП</w:t>
                    </w:r>
                  </w:p>
                  <w:p w:rsidR="00E235E5" w:rsidRPr="001B55F3" w:rsidRDefault="00E235E5" w:rsidP="00B9156D"/>
                  <w:p w:rsidR="00E235E5" w:rsidRPr="001B55F3" w:rsidRDefault="00E235E5" w:rsidP="00B9156D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</w:t>
                    </w: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  <v:line id="_x0000_s2485" style="position:absolute;flip:y" from="10620,3435" to="10620,4020" o:regroupid="13" strokeweight="1.5pt"/>
            <v:group id="_x0000_s2486" style="position:absolute;left:7520;top:3871;width:233;height:218" coordorigin="4195,7576" coordsize="313,289" o:regroupid="13">
              <v:oval id="_x0000_s2487" style="position:absolute;left:4283;top:7632;width:169;height:170" strokeweight="1.5pt"/>
              <v:shape id="_x0000_s2488" type="#_x0000_t32" style="position:absolute;left:4195;top:7576;width:313;height:289;flip:x" o:connectortype="straight" strokeweight="1.5pt"/>
            </v:group>
            <v:group id="_x0000_s2489" style="position:absolute;left:7430;top:1186;width:233;height:218" coordorigin="4195,7576" coordsize="313,289" o:regroupid="13">
              <v:oval id="_x0000_s2490" style="position:absolute;left:4283;top:7632;width:169;height:170" strokeweight="1.5pt"/>
              <v:shape id="_x0000_s2491" type="#_x0000_t32" style="position:absolute;left:4195;top:7576;width:313;height:289;flip:x" o:connectortype="straight" strokeweight="1.5pt"/>
            </v:group>
            <v:line id="_x0000_s2492" style="position:absolute" from="8460,1305" to="8460,3690" o:regroupid="13" strokeweight="1.5pt"/>
            <v:line id="_x0000_s2493" style="position:absolute" from="8460,3690" to="9855,3690" o:regroupid="13" strokeweight="1.5pt"/>
            <v:line id="_x0000_s2494" style="position:absolute;flip:y" from="9855,3435" to="9855,3690" o:regroupid="13" strokeweight="1.5pt"/>
            <v:line id="_x0000_s2497" style="position:absolute" from="5550,1365" to="5550,5025" o:regroupid="13" strokeweight="1.5pt">
              <v:stroke dashstyle="longDash"/>
            </v:line>
            <v:line id="_x0000_s2498" style="position:absolute" from="5910,4095" to="5910,5025" o:regroupid="13" strokeweight="1.5pt">
              <v:stroke dashstyle="longDash"/>
            </v:line>
            <v:rect id="_x0000_s2499" style="position:absolute;left:5184;top:5026;width:1095;height:735" o:regroupid="13" strokeweight="1.5pt"/>
            <v:shape id="_x0000_s2500" type="#_x0000_t202" style="position:absolute;left:5287;top:5320;width:975;height:466" o:regroupid="13" filled="f" stroked="f">
              <v:textbox style="mso-next-textbox:#_x0000_s2500;mso-fit-shape-to-text:t">
                <w:txbxContent>
                  <w:p w:rsidR="00E235E5" w:rsidRPr="00AF322F" w:rsidRDefault="00E235E5" w:rsidP="00AF322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ОСЦ</w:t>
                    </w:r>
                    <w:r w:rsidRPr="00AF322F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501" type="#_x0000_t202" style="position:absolute;left:5752;top:5035;width:555;height:487" o:regroupid="13" filled="f" stroked="f">
              <v:textbox style="mso-next-textbox:#_x0000_s2501;mso-fit-shape-to-text:t">
                <w:txbxContent>
                  <w:p w:rsidR="00E235E5" w:rsidRPr="001B55F3" w:rsidRDefault="00E235E5" w:rsidP="00AF322F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FF14BD" w:rsidRPr="000121F7" w:rsidRDefault="00FF14BD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4"/>
        </w:rPr>
      </w:pPr>
    </w:p>
    <w:p w:rsidR="00781174" w:rsidRPr="000121F7" w:rsidRDefault="00781174" w:rsidP="0083190C">
      <w:pPr>
        <w:spacing w:after="120" w:line="276" w:lineRule="auto"/>
        <w:ind w:firstLine="709"/>
        <w:rPr>
          <w:sz w:val="28"/>
        </w:rPr>
      </w:pPr>
    </w:p>
    <w:p w:rsidR="00AF322F" w:rsidRPr="00FF14BD" w:rsidRDefault="000173E5" w:rsidP="00AF322F">
      <w:pPr>
        <w:spacing w:after="120" w:line="276" w:lineRule="auto"/>
        <w:ind w:firstLine="709"/>
        <w:jc w:val="center"/>
        <w:rPr>
          <w:rStyle w:val="FontStyle15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</w:pPr>
      <w:r w:rsidRPr="00AF322F">
        <w:rPr>
          <w:i/>
          <w:sz w:val="28"/>
          <w:szCs w:val="28"/>
        </w:rPr>
        <w:t>Рис. 2. Схема установки для измерения взаимной индуктивности</w:t>
      </w:r>
      <w:r w:rsidR="00AF322F" w:rsidRPr="00AF322F">
        <w:rPr>
          <w:i/>
          <w:sz w:val="28"/>
          <w:szCs w:val="28"/>
        </w:rPr>
        <w:t xml:space="preserve">/ </w:t>
      </w:r>
      <w:r w:rsidR="00AF322F">
        <w:rPr>
          <w:rStyle w:val="FontStyle15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ГЕН – генератор, ИП – измерительный прибор (вольтметр</w:t>
      </w:r>
      <w:r w:rsidR="005503E3">
        <w:rPr>
          <w:rStyle w:val="FontStyle15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 xml:space="preserve"> или </w:t>
      </w:r>
      <w:r w:rsidR="00AF322F">
        <w:rPr>
          <w:rStyle w:val="FontStyle15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 xml:space="preserve"> осциллограф), ОСЦ - осциллограф</w:t>
      </w:r>
    </w:p>
    <w:p w:rsidR="00781174" w:rsidRPr="000121F7" w:rsidRDefault="00781174" w:rsidP="0083190C">
      <w:pPr>
        <w:spacing w:after="120" w:line="276" w:lineRule="auto"/>
        <w:ind w:firstLine="709"/>
        <w:jc w:val="both"/>
        <w:rPr>
          <w:sz w:val="28"/>
          <w:szCs w:val="28"/>
        </w:rPr>
      </w:pPr>
    </w:p>
    <w:p w:rsidR="0011693C" w:rsidRPr="000121F7" w:rsidRDefault="00752AC2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.2. Настройка контуров.</w:t>
      </w:r>
    </w:p>
    <w:p w:rsidR="0011693C" w:rsidRPr="000121F7" w:rsidRDefault="0011693C" w:rsidP="0083190C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Для получения качественных результатов необходимо соблюдать аккуратность: после настройки контуров нельзя отключать от схемы измерительные приборы (или подключать дополнительные), изменять емкости контуров.</w:t>
      </w:r>
    </w:p>
    <w:p w:rsidR="0011693C" w:rsidRDefault="00752AC2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.2.1. Соберите схему согласно 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рис.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3. 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От 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генератора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подайте колебание с частотой </w:t>
      </w:r>
      <w:r w:rsidR="0011693C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f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  <w:lang w:val="en-US"/>
        </w:rPr>
        <w:t>p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и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амплитудой 0,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1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…0,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5 В.</w:t>
      </w:r>
    </w:p>
    <w:p w:rsidR="005503E3" w:rsidRPr="000121F7" w:rsidRDefault="00752AC2" w:rsidP="005503E3">
      <w:pPr>
        <w:pStyle w:val="Style9"/>
        <w:widowControl/>
        <w:tabs>
          <w:tab w:val="left" w:pos="473"/>
        </w:tabs>
        <w:spacing w:after="120" w:line="276" w:lineRule="auto"/>
        <w:ind w:firstLine="709"/>
        <w:jc w:val="both"/>
        <w:rPr>
          <w:rStyle w:val="FontStyle14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lastRenderedPageBreak/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.2.2.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  <w:t>Разведите катушки на максимальное расстояние (20</w:t>
      </w:r>
      <w:r w:rsid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…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25мм). Разомкните контур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L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C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,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т.е. емкость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С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отключите, а осциллограф подключите к катушке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L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</w:p>
    <w:p w:rsidR="005503E3" w:rsidRPr="000121F7" w:rsidRDefault="00752AC2" w:rsidP="005503E3">
      <w:pPr>
        <w:pStyle w:val="Style9"/>
        <w:widowControl/>
        <w:tabs>
          <w:tab w:val="left" w:pos="1059"/>
        </w:tabs>
        <w:spacing w:after="120" w:line="276" w:lineRule="auto"/>
        <w:ind w:firstLine="709"/>
        <w:jc w:val="both"/>
        <w:rPr>
          <w:rStyle w:val="FontStyle16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.2.3.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  <w:t xml:space="preserve">Изменяя емкость </w:t>
      </w:r>
      <w:r w:rsidR="005503E3" w:rsidRPr="005503E3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С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1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настройте первый контур в резонанс по максимуму напряжения </w:t>
      </w:r>
      <w:r w:rsidR="005503E3" w:rsidRPr="005503E3">
        <w:rPr>
          <w:rStyle w:val="FontStyle16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5503E3" w:rsidRPr="000121F7">
        <w:rPr>
          <w:rStyle w:val="FontStyle16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</w:p>
    <w:p w:rsidR="005503E3" w:rsidRPr="000121F7" w:rsidRDefault="005503E3" w:rsidP="005503E3">
      <w:pPr>
        <w:pStyle w:val="Style7"/>
        <w:widowControl/>
        <w:spacing w:after="120" w:line="276" w:lineRule="auto"/>
        <w:ind w:firstLine="709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Примечание. Напряжение на контуре должно быть гармоническим. Если его вид искажается при настройке, необходимо уменьшить амплитуду выходного колебания ГВЧ.</w:t>
      </w:r>
    </w:p>
    <w:p w:rsidR="005503E3" w:rsidRPr="000121F7" w:rsidRDefault="00752AC2" w:rsidP="005503E3">
      <w:pPr>
        <w:pStyle w:val="Style9"/>
        <w:widowControl/>
        <w:tabs>
          <w:tab w:val="left" w:pos="1059"/>
        </w:tabs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.2.4.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  <w:t xml:space="preserve">Замкните контур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L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C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2.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Изменяя емкость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С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, </w:t>
      </w:r>
      <w:r w:rsidR="005503E3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настройте второй контур в резонанс по максимуму напряжения </w:t>
      </w:r>
      <w:r w:rsidR="005503E3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5503E3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</w:p>
    <w:p w:rsidR="005503E3" w:rsidRPr="000121F7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E21D9A" w:rsidRPr="000121F7" w:rsidRDefault="00812654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  <w:r>
        <w:rPr>
          <w:rFonts w:ascii="Times New Roman" w:hAnsi="Times New Roman"/>
          <w:noProof/>
          <w:sz w:val="28"/>
        </w:rPr>
        <w:pict>
          <v:group id="_x0000_s2610" style="position:absolute;left:0;text-align:left;margin-left:9.75pt;margin-top:1.65pt;width:484.4pt;height:257.4pt;z-index:251658752" coordorigin="1329,2888" coordsize="9688,5148">
            <v:rect id="_x0000_s2504" style="position:absolute;left:2565;top:2888;width:6795;height:4035" o:regroupid="12" strokeweight="1.5pt">
              <v:stroke dashstyle="dash"/>
            </v:rect>
            <v:shape id="_x0000_s2505" type="#_x0000_t202" style="position:absolute;left:2679;top:3005;width:2700;height:360" o:regroupid="12" filled="f" stroked="f">
              <v:textbox style="mso-next-textbox:#_x0000_s2505">
                <w:txbxContent>
                  <w:p w:rsidR="00E235E5" w:rsidRPr="00455DC9" w:rsidRDefault="00E235E5" w:rsidP="005503E3">
                    <w:pPr>
                      <w:rPr>
                        <w:lang w:val="en-US"/>
                      </w:rPr>
                    </w:pPr>
                    <w:r>
                      <w:t>Избирательные цепи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rect id="_x0000_s2506" style="position:absolute;left:4081;top:4763;width:676;height:245;rotation:270" o:regroupid="12" strokeweight="1.5pt"/>
            <v:group id="_x0000_s2507" style="position:absolute;left:3274;top:4548;width:593;height:549" coordorigin="2023,5084" coordsize="436,390" o:regroupid="12">
              <v:shape id="_x0000_s2508" type="#_x0000_t120" style="position:absolute;left:2023;top:5084;width:436;height:390" strokeweight="1.5pt"/>
              <v:shape id="_x0000_s2509" type="#_x0000_t32" style="position:absolute;left:2249;top:5159;width:91;height:135" o:connectortype="straight" strokeweight="1.5pt"/>
              <v:shape id="_x0000_s2510" type="#_x0000_t32" style="position:absolute;left:2160;top:5159;width:89;height:135;flip:x" o:connectortype="straight" strokeweight="1.5pt"/>
              <v:shape id="_x0000_s2511" type="#_x0000_t32" style="position:absolute;left:2249;top:5264;width:91;height:135" o:connectortype="straight" strokeweight="1.5pt"/>
              <v:shape id="_x0000_s2512" type="#_x0000_t32" style="position:absolute;left:2160;top:5264;width:89;height:135;flip:x" o:connectortype="straight" strokeweight="1.5pt"/>
            </v:group>
            <v:shape id="_x0000_s2513" type="#_x0000_t32" style="position:absolute;left:3541;top:3540;width:1;height:1008;flip:y" o:connectortype="straight" o:regroupid="12" strokeweight="1.5pt"/>
            <v:shape id="_x0000_s2514" type="#_x0000_t32" style="position:absolute;left:4398;top:3570;width:1;height:978;flip:y" o:connectortype="straight" o:regroupid="12" strokeweight="1.5pt"/>
            <v:shape id="_x0000_s2515" type="#_x0000_t32" style="position:absolute;left:3541;top:5097;width:0;height:1140" o:connectortype="straight" o:regroupid="12" strokeweight="1.5pt"/>
            <v:shape id="_x0000_s2516" type="#_x0000_t32" style="position:absolute;left:3541;top:3555;width:2966;height:1;flip:x" o:connectortype="straight" o:regroupid="12" strokeweight="1.5pt"/>
            <v:shape id="_x0000_s2517" type="#_x0000_t32" style="position:absolute;left:4398;top:5224;width:0;height:983" o:connectortype="straight" o:regroupid="12" strokeweight="1.5pt"/>
            <v:shape id="_x0000_s2518" type="#_x0000_t32" style="position:absolute;left:2446;top:4550;width:739;height:1" o:connectortype="straight" o:regroupid="12" strokeweight="1.5pt"/>
            <v:shape id="_x0000_s2519" type="#_x0000_t32" style="position:absolute;left:2446;top:5709;width:739;height:1" o:connectortype="straight" o:regroupid="12" strokeweight="1.5pt"/>
            <v:shape id="_x0000_s2520" type="#_x0000_t202" style="position:absolute;left:3588;top:4086;width:838;height:711" o:regroupid="12" filled="f" stroked="f" strokeweight="1.5pt">
              <v:textbox style="mso-next-textbox:#_x0000_s2520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S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737892">
                      <w:rPr>
                        <w:sz w:val="28"/>
                        <w:szCs w:val="28"/>
                        <w:vertAlign w:val="subscript"/>
                      </w:rPr>
                      <w:t>вх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521" type="#_x0000_t202" style="position:absolute;left:2580;top:4836;width:728;height:803" o:regroupid="12" filled="f" stroked="f" strokeweight="1.5pt">
              <v:textbox style="mso-next-textbox:#_x0000_s2521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вх</w:t>
                    </w:r>
                  </w:p>
                </w:txbxContent>
              </v:textbox>
            </v:shape>
            <v:shape id="_x0000_s2522" type="#_x0000_t202" style="position:absolute;left:4647;top:5405;width:978;height:506" o:regroupid="12" filled="f" stroked="f" strokeweight="1.5pt">
              <v:textbox style="mso-next-textbox:#_x0000_s2522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523" type="#_x0000_t202" style="position:absolute;left:4510;top:4553;width:599;height:507" o:regroupid="12" filled="f" stroked="f" strokeweight="1.5pt">
              <v:textbox style="mso-next-textbox:#_x0000_s2523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 xml:space="preserve">i     </w:t>
                    </w:r>
                  </w:p>
                </w:txbxContent>
              </v:textbox>
            </v:shape>
            <v:group id="_x0000_s2524" style="position:absolute;left:2690;top:4449;width:233;height:218" coordorigin="4195,7576" coordsize="313,289" o:regroupid="12">
              <v:oval id="_x0000_s2525" style="position:absolute;left:4283;top:7632;width:169;height:170" strokeweight="1.5pt"/>
              <v:shape id="_x0000_s2526" type="#_x0000_t32" style="position:absolute;left:4195;top:7576;width:313;height:289;flip:x" o:connectortype="straight" strokeweight="1.5pt"/>
            </v:group>
            <v:group id="_x0000_s2527" style="position:absolute;left:2705;top:5604;width:233;height:218" coordorigin="4195,7576" coordsize="313,289" o:regroupid="12">
              <v:oval id="_x0000_s2528" style="position:absolute;left:4283;top:7632;width:169;height:170" strokeweight="1.5pt"/>
              <v:shape id="_x0000_s2529" type="#_x0000_t32" style="position:absolute;left:4195;top:7576;width:313;height:289;flip:x" o:connectortype="straight" strokeweight="1.5pt"/>
            </v:group>
            <v:oval id="_x0000_s2530" style="position:absolute;left:4352;top:3515;width:101;height:73" o:regroupid="12" fillcolor="black"/>
            <v:oval id="_x0000_s2531" style="position:absolute;left:4332;top:6200;width:101;height:73" o:regroupid="12" fillcolor="black"/>
            <v:line id="_x0000_s2532" style="position:absolute;flip:y" from="6495,3533" to="6495,4733" o:regroupid="12" strokeweight="1.5pt"/>
            <v:shape id="_x0000_s2533" type="#_x0000_t32" style="position:absolute;left:5176;top:3581;width:14;height:1649;flip:x" o:connectortype="straight" o:regroupid="12" strokeweight="1.5pt"/>
            <v:shape id="_x0000_s2534" type="#_x0000_t32" style="position:absolute;left:5175;top:5335;width:2;height:887" o:connectortype="straight" o:regroupid="12" strokeweight="1.5pt"/>
            <v:group id="_x0000_s2535" style="position:absolute;left:6418;top:4751;width:265;height:1485" coordorigin="9328,7630" coordsize="265,1485" o:regroupid="12">
              <v:group id="_x0000_s2536" style="position:absolute;left:9078;top:8600;width:765;height:265;rotation:270" coordorigin="4408,1485" coordsize="543,195">
                <v:shape id="_x0000_s2537" type="#_x0000_t120" style="position:absolute;left:4408;top:1485;width:181;height:195" strokeweight="1.5pt"/>
                <v:shape id="_x0000_s2538" type="#_x0000_t120" style="position:absolute;left:4589;top:1485;width:181;height:195" strokeweight="1.5pt"/>
                <v:shape id="_x0000_s2539" type="#_x0000_t120" style="position:absolute;left:4770;top:1485;width:181;height:195" strokeweight="1.5pt"/>
              </v:group>
              <v:group id="_x0000_s2540" style="position:absolute;left:9079;top:7879;width:764;height:265;rotation:270" coordorigin="4408,1485" coordsize="543,195">
                <v:shape id="_x0000_s2541" type="#_x0000_t120" style="position:absolute;left:4408;top:1485;width:181;height:195" strokeweight="1.5pt"/>
                <v:shape id="_x0000_s2542" type="#_x0000_t120" style="position:absolute;left:4589;top:1485;width:181;height:195" strokeweight="1.5pt"/>
                <v:shape id="_x0000_s2543" type="#_x0000_t120" style="position:absolute;left:4770;top:1485;width:181;height:195" strokeweight="1.5pt"/>
              </v:group>
            </v:group>
            <v:shape id="_x0000_s2544" type="#_x0000_t109" style="position:absolute;left:6241;top:4770;width:264;height:731" o:regroupid="12" strokecolor="white" strokeweight="1.5pt"/>
            <v:shape id="_x0000_s2545" type="#_x0000_t109" style="position:absolute;left:6240;top:5500;width:264;height:737" o:regroupid="12" strokecolor="white" strokeweight="1.5pt"/>
            <v:shape id="_x0000_s2546" type="#_x0000_t32" style="position:absolute;left:4980;top:4976;width:487;height:479;flip:y" o:connectortype="straight" o:regroupid="12" strokeweight="1.5pt">
              <v:stroke endarrow="block"/>
            </v:shape>
            <v:oval id="_x0000_s2547" style="position:absolute;left:5112;top:6185;width:101;height:73" o:regroupid="12" fillcolor="black"/>
            <v:oval id="_x0000_s2548" style="position:absolute;left:5132;top:3530;width:101;height:73" o:regroupid="12" fillcolor="black"/>
            <v:line id="_x0000_s2549" style="position:absolute" from="5850,3893" to="5850,5873" o:regroupid="12" strokeweight="1.5pt">
              <v:stroke endarrow="block"/>
            </v:line>
            <v:line id="_x0000_s2550" style="position:absolute;flip:x y" from="7148,3548" to="7148,4748" o:regroupid="12" strokeweight="1.5pt"/>
            <v:group id="_x0000_s2551" style="position:absolute;left:6975;top:4766;width:265;height:1485;flip:x" coordorigin="9328,7630" coordsize="265,1485" o:regroupid="12">
              <v:group id="_x0000_s2552" style="position:absolute;left:9078;top:8600;width:765;height:265;rotation:270" coordorigin="4408,1485" coordsize="543,195">
                <v:shape id="_x0000_s2553" type="#_x0000_t120" style="position:absolute;left:4408;top:1485;width:181;height:195" strokeweight="1.5pt"/>
                <v:shape id="_x0000_s2554" type="#_x0000_t120" style="position:absolute;left:4589;top:1485;width:181;height:195" strokeweight="1.5pt"/>
                <v:shape id="_x0000_s2555" type="#_x0000_t120" style="position:absolute;left:4770;top:1485;width:181;height:195" strokeweight="1.5pt"/>
              </v:group>
              <v:group id="_x0000_s2556" style="position:absolute;left:9079;top:7879;width:764;height:265;rotation:270" coordorigin="4408,1485" coordsize="543,195">
                <v:shape id="_x0000_s2557" type="#_x0000_t120" style="position:absolute;left:4408;top:1485;width:181;height:195" strokeweight="1.5pt"/>
                <v:shape id="_x0000_s2558" type="#_x0000_t120" style="position:absolute;left:4589;top:1485;width:181;height:195" strokeweight="1.5pt"/>
                <v:shape id="_x0000_s2559" type="#_x0000_t120" style="position:absolute;left:4770;top:1485;width:181;height:195" strokeweight="1.5pt"/>
              </v:group>
            </v:group>
            <v:shape id="_x0000_s2560" type="#_x0000_t109" style="position:absolute;left:7138;top:4785;width:264;height:731;flip:x" o:regroupid="12" strokecolor="white" strokeweight="1.5pt"/>
            <v:shape id="_x0000_s2561" type="#_x0000_t109" style="position:absolute;left:7139;top:5515;width:264;height:737;flip:x" o:regroupid="12" strokecolor="white" strokeweight="1.5pt"/>
            <v:line id="_x0000_s2562" style="position:absolute;flip:x" from="7568,3788" to="7568,5768" o:regroupid="12" strokeweight="1.5pt">
              <v:stroke endarrow="block"/>
            </v:line>
            <v:group id="_x0000_s2563" style="position:absolute;left:5142;top:5002;width:136;height:568;rotation:-90" coordorigin="8917,9545" coordsize="76,283" o:regroupid="12">
              <v:shape id="_x0000_s2564" type="#_x0000_t32" style="position:absolute;left:8917;top:9545;width:1;height:283" o:connectortype="straight" strokeweight="1.5pt"/>
              <v:shape id="_x0000_s2565" type="#_x0000_t32" style="position:absolute;left:8992;top:9545;width:1;height:283" o:connectortype="straight" strokeweight="1.5pt"/>
            </v:group>
            <v:shape id="_x0000_s2566" type="#_x0000_t32" style="position:absolute;left:3572;top:6237;width:2934;height:1" o:connectortype="straight" o:regroupid="12" strokeweight="1.5pt"/>
            <v:shape id="_x0000_s2567" type="#_x0000_t202" style="position:absolute;left:5911;top:5195;width:734;height:506" o:regroupid="12" filled="f" stroked="f" strokeweight="1.5pt">
              <v:textbox style="mso-next-textbox:#_x0000_s2567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2568" type="#_x0000_t202" style="position:absolute;left:7103;top:5211;width:553;height:507" o:regroupid="12" filled="f" stroked="f" strokeweight="1.5pt">
              <v:textbox style="mso-next-textbox:#_x0000_s2568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  <w:r w:rsidRPr="00737892">
                      <w:rPr>
                        <w:sz w:val="28"/>
                        <w:szCs w:val="28"/>
                      </w:rPr>
                      <w:t>'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softHyphen/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line id="_x0000_s2569" style="position:absolute;flip:y" from="7140,3548" to="8730,3548" o:regroupid="12" strokeweight="1.5pt"/>
            <v:shape id="_x0000_s2570" type="#_x0000_t202" style="position:absolute;left:5805;top:4431;width:728;height:803" o:regroupid="12" filled="f" stroked="f" strokeweight="1.5pt">
              <v:textbox style="mso-next-textbox:#_x0000_s2570">
                <w:txbxContent>
                  <w:p w:rsidR="00E235E5" w:rsidRPr="00A649AC" w:rsidRDefault="00E235E5" w:rsidP="005503E3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571" type="#_x0000_t202" style="position:absolute;left:7635;top:4371;width:728;height:803" o:regroupid="12" filled="f" stroked="f" strokeweight="1.5pt">
              <v:textbox style="mso-next-textbox:#_x0000_s2571">
                <w:txbxContent>
                  <w:p w:rsidR="00E235E5" w:rsidRPr="00A649AC" w:rsidRDefault="00E235E5" w:rsidP="005503E3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2572" style="position:absolute;flip:y" from="7155,6248" to="10710,6248" o:regroupid="12" strokeweight="1.5pt"/>
            <v:shape id="_x0000_s2573" type="#_x0000_t19" style="position:absolute;left:6667;top:6193;width:247;height:505;rotation:6332209fd" coordsize="21600,42310" o:regroupid="12" adj=",4816610" path="wr-21600,,21600,43200,,,6136,42310nfewr-21600,,21600,43200,,,6136,42310l,21600nsxe" strokeweight="1.5pt">
              <v:stroke startarrow="classic" endarrow="classic"/>
              <v:path o:connectlocs="0,0;6136,42310;0,21600"/>
            </v:shape>
            <v:shape id="_x0000_s2574" type="#_x0000_t202" style="position:absolute;left:6537;top:6530;width:978;height:506" o:regroupid="12" filled="f" stroked="f" strokeweight="1.5pt">
              <v:textbox style="mso-next-textbox:#_x0000_s2574">
                <w:txbxContent>
                  <w:p w:rsidR="00E235E5" w:rsidRPr="007B78EF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  <v:rect id="_x0000_s2575" style="position:absolute;left:9774;top:4246;width:1095;height:1440" o:regroupid="12" strokeweight="1.5pt"/>
            <v:rect id="_x0000_s2576" style="position:absolute;left:1329;top:4413;width:1095;height:1440" o:regroupid="12" strokeweight="1.5pt"/>
            <v:shape id="_x0000_s2577" type="#_x0000_t202" style="position:absolute;left:1537;top:4870;width:945;height:1085" o:regroupid="12" filled="f" stroked="f">
              <v:textbox style="mso-next-textbox:#_x0000_s2577;mso-fit-shape-to-text:t">
                <w:txbxContent>
                  <w:p w:rsidR="00E235E5" w:rsidRPr="001B55F3" w:rsidRDefault="00E235E5" w:rsidP="005503E3">
                    <w:pPr>
                      <w:rPr>
                        <w:sz w:val="28"/>
                        <w:szCs w:val="28"/>
                      </w:rPr>
                    </w:pPr>
                    <w:r w:rsidRPr="001B55F3">
                      <w:rPr>
                        <w:sz w:val="28"/>
                        <w:szCs w:val="28"/>
                      </w:rPr>
                      <w:t>ГЕН</w:t>
                    </w:r>
                  </w:p>
                  <w:p w:rsidR="00E235E5" w:rsidRPr="001B55F3" w:rsidRDefault="00E235E5" w:rsidP="005503E3"/>
                  <w:p w:rsidR="00E235E5" w:rsidRPr="001B55F3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</w:t>
                    </w: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  <v:group id="_x0000_s2578" style="position:absolute;left:5525;top:3451;width:233;height:218" coordorigin="4195,7576" coordsize="313,289" o:regroupid="12">
              <v:oval id="_x0000_s2579" style="position:absolute;left:4283;top:7632;width:169;height:170" strokeweight="1.5pt"/>
              <v:shape id="_x0000_s2580" type="#_x0000_t32" style="position:absolute;left:4195;top:7576;width:313;height:289;flip:x" o:connectortype="straight" strokeweight="1.5pt"/>
            </v:group>
            <v:group id="_x0000_s2581" style="position:absolute;left:5870;top:6151;width:233;height:218" coordorigin="4195,7576" coordsize="313,289" o:regroupid="12">
              <v:oval id="_x0000_s2582" style="position:absolute;left:4283;top:7632;width:169;height:170" strokeweight="1.5pt"/>
              <v:shape id="_x0000_s2583" type="#_x0000_t32" style="position:absolute;left:4195;top:7576;width:313;height:289;flip:x" o:connectortype="straight" strokeweight="1.5pt"/>
            </v:group>
            <v:shape id="_x0000_s2584" type="#_x0000_t202" style="position:absolute;left:10072;top:4660;width:945;height:1085" o:regroupid="12" filled="f" stroked="f">
              <v:textbox style="mso-next-textbox:#_x0000_s2584;mso-fit-shape-to-text:t">
                <w:txbxContent>
                  <w:p w:rsidR="00E235E5" w:rsidRPr="001B55F3" w:rsidRDefault="00E235E5" w:rsidP="005503E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ИП</w:t>
                    </w:r>
                  </w:p>
                  <w:p w:rsidR="00E235E5" w:rsidRPr="001B55F3" w:rsidRDefault="00E235E5" w:rsidP="005503E3"/>
                  <w:p w:rsidR="00E235E5" w:rsidRPr="001B55F3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</w:t>
                    </w: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  <v:line id="_x0000_s2585" style="position:absolute;flip:y" from="10710,5685" to="10710,6270" o:regroupid="12" strokeweight="1.5pt"/>
            <v:group id="_x0000_s2586" style="position:absolute;left:7610;top:6121;width:233;height:218" coordorigin="4195,7576" coordsize="313,289" o:regroupid="12">
              <v:oval id="_x0000_s2587" style="position:absolute;left:4283;top:7632;width:169;height:170" strokeweight="1.5pt"/>
              <v:shape id="_x0000_s2588" type="#_x0000_t32" style="position:absolute;left:4195;top:7576;width:313;height:289;flip:x" o:connectortype="straight" strokeweight="1.5pt"/>
            </v:group>
            <v:group id="_x0000_s2589" style="position:absolute;left:7520;top:3436;width:233;height:218" coordorigin="4195,7576" coordsize="313,289" o:regroupid="12">
              <v:oval id="_x0000_s2590" style="position:absolute;left:4283;top:7632;width:169;height:170" strokeweight="1.5pt"/>
              <v:shape id="_x0000_s2591" type="#_x0000_t32" style="position:absolute;left:4195;top:7576;width:313;height:289;flip:x" o:connectortype="straight" strokeweight="1.5pt"/>
            </v:group>
            <v:line id="_x0000_s2592" style="position:absolute" from="8700,3555" to="8700,5940" o:regroupid="12" strokeweight="1.5pt"/>
            <v:line id="_x0000_s2593" style="position:absolute" from="8715,5940" to="9945,5940" o:regroupid="12" strokeweight="1.5pt"/>
            <v:line id="_x0000_s2594" style="position:absolute;flip:y" from="9945,5685" to="9945,5940" o:regroupid="12" strokeweight="1.5pt"/>
            <v:line id="_x0000_s2595" style="position:absolute" from="5640,3615" to="5640,7275" o:regroupid="12" strokeweight="1.5pt">
              <v:stroke dashstyle="longDash"/>
            </v:line>
            <v:line id="_x0000_s2596" style="position:absolute" from="6000,6345" to="6000,7275" o:regroupid="12" strokeweight="1.5pt">
              <v:stroke dashstyle="longDash"/>
            </v:line>
            <v:rect id="_x0000_s2597" style="position:absolute;left:5274;top:7276;width:1095;height:735" o:regroupid="12" strokeweight="1.5pt"/>
            <v:shape id="_x0000_s2598" type="#_x0000_t202" style="position:absolute;left:5377;top:7570;width:975;height:466" o:regroupid="12" filled="f" stroked="f">
              <v:textbox style="mso-next-textbox:#_x0000_s2598;mso-fit-shape-to-text:t">
                <w:txbxContent>
                  <w:p w:rsidR="00E235E5" w:rsidRPr="00AF322F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ИП</w:t>
                    </w:r>
                    <w:r w:rsidRPr="00AF322F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599" type="#_x0000_t202" style="position:absolute;left:5842;top:7285;width:555;height:487" o:regroupid="12" filled="f" stroked="f">
              <v:textbox style="mso-next-textbox:#_x0000_s2599;mso-fit-shape-to-text:t">
                <w:txbxContent>
                  <w:p w:rsidR="00E235E5" w:rsidRPr="001B55F3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B55F3">
                      <w:rPr>
                        <w:rFonts w:ascii="Century Gothic" w:hAnsi="Century Gothic"/>
                        <w:sz w:val="28"/>
                        <w:szCs w:val="28"/>
                      </w:rPr>
                      <w:t>┴</w:t>
                    </w:r>
                    <w:r w:rsidRPr="001B55F3">
                      <w:rPr>
                        <w:sz w:val="28"/>
                        <w:szCs w:val="28"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  <v:shape id="_x0000_s2600" type="#_x0000_t202" style="position:absolute;left:7632;top:5405;width:978;height:506" filled="f" stroked="f" strokeweight="1.5pt">
              <v:textbox style="mso-next-textbox:#_x0000_s2600">
                <w:txbxContent>
                  <w:p w:rsidR="00E235E5" w:rsidRPr="00737892" w:rsidRDefault="00E235E5" w:rsidP="005503E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737892"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 w:rsidRPr="0073789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737892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601" type="#_x0000_t32" style="position:absolute;left:8161;top:3581;width:14;height:1649;flip:x" o:connectortype="straight" strokeweight="1.5pt"/>
            <v:shape id="_x0000_s2602" type="#_x0000_t32" style="position:absolute;left:8160;top:5335;width:2;height:887" o:connectortype="straight" strokeweight="1.5pt"/>
            <v:shape id="_x0000_s2603" type="#_x0000_t32" style="position:absolute;left:7965;top:4976;width:487;height:479;flip:y" o:connectortype="straight" strokeweight="1.5pt">
              <v:stroke endarrow="block"/>
            </v:shape>
            <v:oval id="_x0000_s2604" style="position:absolute;left:8097;top:6185;width:101;height:73" fillcolor="black"/>
            <v:oval id="_x0000_s2605" style="position:absolute;left:8117;top:3530;width:101;height:73" fillcolor="black"/>
            <v:group id="_x0000_s2606" style="position:absolute;left:8127;top:5002;width:136;height:568;rotation:-90" coordorigin="8917,9545" coordsize="76,283">
              <v:shape id="_x0000_s2607" type="#_x0000_t32" style="position:absolute;left:8917;top:9545;width:1;height:283" o:connectortype="straight" strokeweight="1.5pt"/>
              <v:shape id="_x0000_s2608" type="#_x0000_t32" style="position:absolute;left:8992;top:9545;width:1;height:283" o:connectortype="straight" strokeweight="1.5pt"/>
            </v:group>
          </v:group>
        </w:pict>
      </w:r>
    </w:p>
    <w:p w:rsidR="00504E41" w:rsidRPr="000121F7" w:rsidRDefault="00504E41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04E41" w:rsidRPr="000121F7" w:rsidRDefault="00504E41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04E41" w:rsidRPr="000121F7" w:rsidRDefault="00504E41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04E41" w:rsidRDefault="00504E41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5503E3" w:rsidRPr="000121F7" w:rsidRDefault="005503E3" w:rsidP="0083190C">
      <w:pPr>
        <w:pStyle w:val="Style6"/>
        <w:widowControl/>
        <w:spacing w:after="120" w:line="276" w:lineRule="auto"/>
        <w:ind w:firstLine="709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4"/>
        </w:rPr>
      </w:pPr>
    </w:p>
    <w:p w:rsidR="0011693C" w:rsidRPr="005503E3" w:rsidRDefault="00E21D9A" w:rsidP="0083190C">
      <w:pPr>
        <w:pStyle w:val="Style6"/>
        <w:widowControl/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</w:pPr>
      <w:r w:rsidRPr="005503E3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 xml:space="preserve">Рис. </w:t>
      </w:r>
      <w:r w:rsidR="0011693C" w:rsidRPr="005503E3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3</w:t>
      </w:r>
      <w:r w:rsidRPr="005503E3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. Схема установки для измерения АЧХ</w:t>
      </w:r>
    </w:p>
    <w:p w:rsidR="0011693C" w:rsidRPr="000121F7" w:rsidRDefault="00752AC2" w:rsidP="00E235E5">
      <w:pPr>
        <w:pStyle w:val="Style7"/>
        <w:widowControl/>
        <w:spacing w:after="120" w:line="276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11693C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.3. Определение зависимости </w:t>
      </w:r>
      <w:r w:rsidR="0011693C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="0011693C" w:rsidRPr="005503E3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M</w:t>
      </w:r>
      <w:r w:rsidR="0011693C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)</w:t>
      </w:r>
    </w:p>
    <w:p w:rsidR="0011693C" w:rsidRPr="005503E3" w:rsidRDefault="0011693C" w:rsidP="00752AC2">
      <w:pPr>
        <w:pStyle w:val="Style9"/>
        <w:widowControl/>
        <w:numPr>
          <w:ilvl w:val="2"/>
          <w:numId w:val="26"/>
        </w:numPr>
        <w:tabs>
          <w:tab w:val="left" w:pos="915"/>
        </w:tabs>
        <w:spacing w:after="120" w:line="276" w:lineRule="auto"/>
        <w:ind w:hanging="11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Снимите зависимость </w:t>
      </w:r>
      <w:r w:rsidRPr="00E235E5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U</w:t>
      </w:r>
      <w:r w:rsidRPr="005503E3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 w:rsidRPr="005503E3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E235E5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</w:t>
      </w:r>
      <w:r w:rsidRPr="005503E3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21D9A" w:rsidRPr="005503E3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Pr="005503E3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интервале от 0 до 20</w:t>
      </w:r>
      <w:r w:rsidR="00E235E5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…</w:t>
      </w:r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25мм с шагом </w:t>
      </w:r>
      <w:smartTag w:uri="urn:schemas-microsoft-com:office:smarttags" w:element="metricconverter">
        <w:smartTagPr>
          <w:attr w:name="ProductID" w:val="2 мм"/>
        </w:smartTagPr>
        <w:r w:rsidRPr="005503E3">
          <w:rPr>
            <w:rStyle w:val="FontStyle21"/>
            <w:rFonts w:ascii="Times New Roman" w:hAnsi="Times New Roman" w:cs="Times New Roman"/>
            <w:b w:val="0"/>
            <w:bCs w:val="0"/>
            <w:spacing w:val="0"/>
            <w:sz w:val="28"/>
            <w:szCs w:val="28"/>
          </w:rPr>
          <w:t>2</w:t>
        </w:r>
        <w:r w:rsidR="00E235E5">
          <w:rPr>
            <w:rStyle w:val="FontStyle21"/>
            <w:rFonts w:ascii="Times New Roman" w:hAnsi="Times New Roman" w:cs="Times New Roman"/>
            <w:b w:val="0"/>
            <w:bCs w:val="0"/>
            <w:spacing w:val="0"/>
            <w:sz w:val="28"/>
            <w:szCs w:val="28"/>
          </w:rPr>
          <w:t> </w:t>
        </w:r>
        <w:r w:rsidRPr="005503E3">
          <w:rPr>
            <w:rStyle w:val="FontStyle21"/>
            <w:rFonts w:ascii="Times New Roman" w:hAnsi="Times New Roman" w:cs="Times New Roman"/>
            <w:b w:val="0"/>
            <w:bCs w:val="0"/>
            <w:spacing w:val="0"/>
            <w:sz w:val="28"/>
            <w:szCs w:val="28"/>
          </w:rPr>
          <w:t>мм</w:t>
        </w:r>
      </w:smartTag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. Постройте график </w:t>
      </w:r>
      <w:r w:rsidRPr="00E235E5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U</w:t>
      </w:r>
      <w:r w:rsidR="00E21D9A"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vertAlign w:val="subscript"/>
        </w:rPr>
        <w:t>2</w:t>
      </w:r>
      <w:r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Pr="00E235E5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  <w:lang w:val="en-US"/>
        </w:rPr>
        <w:t>x</w:t>
      </w:r>
      <w:r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), </w:t>
      </w:r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обозначьте точки, где фактор связи </w:t>
      </w:r>
      <w:r w:rsidRPr="00E235E5">
        <w:rPr>
          <w:rStyle w:val="FontStyle13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А</w:t>
      </w:r>
      <w:r w:rsidR="00E21D9A" w:rsidRPr="005503E3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= </w:t>
      </w:r>
      <w:r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0.5,</w:t>
      </w:r>
      <w:r w:rsidR="00E21D9A"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1,</w:t>
      </w:r>
      <w:r w:rsidR="00E21D9A"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Pr="005503E3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2</w:t>
      </w:r>
      <w:r w:rsidR="00E235E5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</w:t>
      </w:r>
    </w:p>
    <w:p w:rsidR="0011693C" w:rsidRPr="000121F7" w:rsidRDefault="0011693C" w:rsidP="00752AC2">
      <w:pPr>
        <w:pStyle w:val="Style9"/>
        <w:widowControl/>
        <w:numPr>
          <w:ilvl w:val="2"/>
          <w:numId w:val="26"/>
        </w:numPr>
        <w:tabs>
          <w:tab w:val="left" w:pos="915"/>
        </w:tabs>
        <w:spacing w:after="120" w:line="276" w:lineRule="auto"/>
        <w:ind w:hanging="11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5503E3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Пользуясь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зависимостью </w:t>
      </w:r>
      <w:r w:rsidR="00E21D9A" w:rsidRPr="00E235E5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М</w:t>
      </w:r>
      <w:r w:rsidR="00E21D9A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(</w:t>
      </w:r>
      <w:r w:rsidR="00E21D9A" w:rsidRPr="00E235E5">
        <w:rPr>
          <w:rStyle w:val="FontStyle18"/>
          <w:rFonts w:ascii="Times New Roman" w:hAnsi="Times New Roman" w:cs="Times New Roman"/>
          <w:b w:val="0"/>
          <w:bCs w:val="0"/>
          <w:iCs w:val="0"/>
          <w:spacing w:val="0"/>
          <w:sz w:val="28"/>
          <w:szCs w:val="28"/>
        </w:rPr>
        <w:t>х</w:t>
      </w:r>
      <w:r w:rsidR="00E21D9A"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)</w:t>
      </w:r>
      <w:r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,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снятой в п.</w:t>
      </w:r>
      <w:r w:rsidR="00E235E5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3.1, постройте график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E21D9A" w:rsidRPr="00E235E5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/</w:t>
      </w:r>
      <w:r w:rsidR="00E21D9A" w:rsidRPr="00E235E5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U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  <w:lang w:val="en-US"/>
        </w:rPr>
        <w:t>mm</w:t>
      </w:r>
      <w:r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(</w:t>
      </w:r>
      <w:r w:rsidR="00E21D9A" w:rsidRPr="00E235E5">
        <w:rPr>
          <w:rStyle w:val="FontStyle2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М</w:t>
      </w:r>
      <w:r w:rsidR="00E21D9A" w:rsidRPr="000121F7"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)</w:t>
      </w:r>
      <w:r w:rsidRPr="000121F7">
        <w:rPr>
          <w:rStyle w:val="FontStyle18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</w:t>
      </w:r>
    </w:p>
    <w:p w:rsidR="00D53411" w:rsidRPr="000121F7" w:rsidRDefault="00752AC2" w:rsidP="00E235E5">
      <w:pPr>
        <w:pStyle w:val="Style7"/>
        <w:widowControl/>
        <w:tabs>
          <w:tab w:val="left" w:pos="432"/>
        </w:tabs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.4.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Измерение АЧХ системы связанных контуров.</w:t>
      </w:r>
    </w:p>
    <w:p w:rsidR="00D53411" w:rsidRPr="000121F7" w:rsidRDefault="00D53411" w:rsidP="00E235E5">
      <w:pPr>
        <w:pStyle w:val="Style8"/>
        <w:widowControl/>
        <w:tabs>
          <w:tab w:val="left" w:leader="underscore" w:pos="7514"/>
        </w:tabs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Все АЧХ необходимо снимать в интервале частот </w:t>
      </w:r>
      <w:r w:rsidR="008A5812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o</w:t>
      </w:r>
      <w:r w:rsidR="008A5812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т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 w:rsidRP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min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до </w:t>
      </w:r>
      <w:r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max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где </w:t>
      </w:r>
      <w:r w:rsidR="008A5812"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min</w:t>
      </w:r>
      <w:r w:rsidR="008A5812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и </w:t>
      </w:r>
      <w:r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max</w:t>
      </w:r>
      <w:r w:rsidR="00874BEB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выбираются из условия</w:t>
      </w:r>
    </w:p>
    <w:p w:rsidR="00D53411" w:rsidRPr="00E235E5" w:rsidRDefault="00874BEB" w:rsidP="0083190C">
      <w:pPr>
        <w:pStyle w:val="Style1"/>
        <w:widowControl/>
        <w:spacing w:after="120" w:line="276" w:lineRule="auto"/>
        <w:ind w:firstLine="709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E235E5">
        <w:rPr>
          <w:rStyle w:val="FontStyle24"/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U</w:t>
      </w:r>
      <w:r w:rsidRPr="00E235E5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>2</w:t>
      </w:r>
      <w:r w:rsidR="00E235E5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 xml:space="preserve"> </w:t>
      </w:r>
      <w:r w:rsidRPr="00E235E5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r w:rsidR="00E235E5"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min</w:t>
      </w:r>
      <w:r w:rsidRPr="00E235E5">
        <w:rPr>
          <w:rFonts w:ascii="Times New Roman" w:hAnsi="Times New Roman"/>
          <w:sz w:val="28"/>
          <w:szCs w:val="28"/>
          <w:lang w:val="en-US"/>
        </w:rPr>
        <w:t xml:space="preserve">) = </w:t>
      </w:r>
      <w:r w:rsidRPr="000121F7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</w:t>
      </w:r>
      <w:r w:rsidRPr="00E235E5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en-US"/>
        </w:rPr>
        <w:t>2</w:t>
      </w:r>
      <w:r w:rsidRPr="00E235E5">
        <w:rPr>
          <w:rStyle w:val="FontStyle2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r w:rsidR="00E235E5"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f</w:t>
      </w:r>
      <w:r w:rsidR="00E235E5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max</w:t>
      </w:r>
      <w:r w:rsidR="002219F6" w:rsidRPr="00E235E5">
        <w:rPr>
          <w:rFonts w:ascii="Times New Roman" w:hAnsi="Times New Roman"/>
          <w:sz w:val="28"/>
          <w:szCs w:val="28"/>
          <w:lang w:val="en-US"/>
        </w:rPr>
        <w:t>) = 0.2</w:t>
      </w:r>
      <w:r w:rsidR="002219F6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2219F6" w:rsidRPr="00E235E5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2219F6" w:rsidRPr="000121F7">
        <w:rPr>
          <w:rFonts w:ascii="Times New Roman" w:hAnsi="Times New Roman"/>
          <w:sz w:val="28"/>
          <w:szCs w:val="28"/>
          <w:vertAlign w:val="subscript"/>
          <w:lang w:val="en-US"/>
        </w:rPr>
        <w:t>mm</w:t>
      </w:r>
      <w:r w:rsidR="002219F6" w:rsidRPr="00E235E5">
        <w:rPr>
          <w:rFonts w:ascii="Times New Roman" w:hAnsi="Times New Roman"/>
          <w:sz w:val="28"/>
          <w:szCs w:val="28"/>
          <w:vertAlign w:val="subscript"/>
          <w:lang w:val="en-US"/>
        </w:rPr>
        <w:t>,</w:t>
      </w:r>
    </w:p>
    <w:p w:rsidR="00D53411" w:rsidRPr="000121F7" w:rsidRDefault="00D53411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где </w:t>
      </w:r>
      <w:r w:rsidR="002219F6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2219F6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2219F6" w:rsidRPr="000121F7">
        <w:rPr>
          <w:rFonts w:ascii="Times New Roman" w:hAnsi="Times New Roman"/>
          <w:sz w:val="28"/>
          <w:szCs w:val="28"/>
          <w:vertAlign w:val="subscript"/>
          <w:lang w:val="en-US"/>
        </w:rPr>
        <w:t>mm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- напряжение на втором контуре при полном резонансе.</w:t>
      </w:r>
    </w:p>
    <w:p w:rsidR="00D53411" w:rsidRPr="000121F7" w:rsidRDefault="00752AC2" w:rsidP="0083190C">
      <w:pPr>
        <w:pStyle w:val="Style6"/>
        <w:widowControl/>
        <w:tabs>
          <w:tab w:val="left" w:pos="1165"/>
        </w:tabs>
        <w:spacing w:after="120" w:line="276" w:lineRule="auto"/>
        <w:ind w:firstLine="709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.4.1.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Установите значение </w:t>
      </w:r>
      <w:r w:rsidR="00D53411" w:rsidRPr="00E235E5">
        <w:rPr>
          <w:rStyle w:val="FontStyle11"/>
          <w:rFonts w:ascii="Times New Roman" w:hAnsi="Times New Roman" w:cs="Times New Roman"/>
          <w:b w:val="0"/>
          <w:bCs w:val="0"/>
          <w:i/>
          <w:spacing w:val="0"/>
          <w:sz w:val="28"/>
          <w:szCs w:val="28"/>
        </w:rPr>
        <w:t>х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соответствующее фактору связи </w:t>
      </w:r>
      <w:r w:rsidR="00D53411"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</w:rPr>
        <w:t>А</w:t>
      </w:r>
      <w:r w:rsidR="00D53411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= 1.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Изменяя</w:t>
      </w:r>
      <w:r w:rsidR="002219F6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частоту </w:t>
      </w:r>
      <w:r w:rsidR="00E235E5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генератора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, снимите зависимость напряжения на втором контуре </w:t>
      </w:r>
      <w:r w:rsidR="00D53411" w:rsidRPr="00E235E5">
        <w:rPr>
          <w:rStyle w:val="FontStyle14"/>
          <w:rFonts w:ascii="Times New Roman" w:hAnsi="Times New Roman" w:cs="Times New Roman"/>
          <w:i/>
          <w:spacing w:val="0"/>
          <w:sz w:val="28"/>
          <w:szCs w:val="28"/>
          <w:lang w:val="en-US"/>
        </w:rPr>
        <w:t>U</w:t>
      </w:r>
      <w:r w:rsidR="00D53411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  <w:vertAlign w:val="subscript"/>
        </w:rPr>
        <w:t xml:space="preserve">2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от  частоты </w:t>
      </w:r>
      <w:r w:rsidR="00D53411" w:rsidRPr="00E235E5">
        <w:rPr>
          <w:rStyle w:val="FontStyle11"/>
          <w:rFonts w:ascii="Times New Roman" w:hAnsi="Times New Roman" w:cs="Times New Roman"/>
          <w:b w:val="0"/>
          <w:bCs w:val="0"/>
          <w:i/>
          <w:spacing w:val="0"/>
          <w:sz w:val="28"/>
          <w:szCs w:val="28"/>
          <w:lang w:val="en-US"/>
        </w:rPr>
        <w:t>f</w:t>
      </w:r>
      <w:r w:rsidR="002219F6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</w:t>
      </w:r>
    </w:p>
    <w:p w:rsidR="002219F6" w:rsidRPr="000121F7" w:rsidRDefault="00D53411" w:rsidP="0083190C">
      <w:pPr>
        <w:pStyle w:val="Style4"/>
        <w:widowControl/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При измерениях амплитуду выходного колебания </w:t>
      </w:r>
      <w:r w:rsidR="00E235E5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генератора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поддерживайте постоянной</w:t>
      </w:r>
      <w:r w:rsidR="00E235E5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</w:t>
      </w:r>
      <w:r w:rsidR="002219F6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</w:p>
    <w:p w:rsidR="00D53411" w:rsidRPr="000121F7" w:rsidRDefault="00752AC2" w:rsidP="0083190C">
      <w:pPr>
        <w:pStyle w:val="Style4"/>
        <w:widowControl/>
        <w:spacing w:after="120" w:line="276" w:lineRule="auto"/>
        <w:ind w:firstLine="709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4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.4.2.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Повторите измерение АЧХ </w:t>
      </w:r>
      <w:r w:rsidR="002219F6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п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o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п 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3.4.1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для факторов связи </w:t>
      </w:r>
      <w:r w:rsidR="00D53411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А 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= 0.5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и </w:t>
      </w:r>
      <w:r w:rsidR="002219F6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А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= 2.</w:t>
      </w:r>
    </w:p>
    <w:p w:rsidR="00E235E5" w:rsidRDefault="00E235E5" w:rsidP="0083190C">
      <w:pPr>
        <w:pStyle w:val="Style1"/>
        <w:widowControl/>
        <w:spacing w:after="120" w:line="276" w:lineRule="auto"/>
        <w:ind w:firstLine="709"/>
        <w:jc w:val="left"/>
        <w:rPr>
          <w:rStyle w:val="FontStyle11"/>
          <w:rFonts w:ascii="Times New Roman" w:hAnsi="Times New Roman" w:cs="Times New Roman"/>
          <w:bCs w:val="0"/>
          <w:spacing w:val="0"/>
          <w:sz w:val="28"/>
          <w:szCs w:val="28"/>
          <w:lang w:eastAsia="en-US"/>
        </w:rPr>
      </w:pPr>
    </w:p>
    <w:p w:rsidR="00D53411" w:rsidRPr="00E235E5" w:rsidRDefault="00752AC2" w:rsidP="00752AC2">
      <w:pPr>
        <w:pStyle w:val="1"/>
        <w:rPr>
          <w:rStyle w:val="FontStyle11"/>
          <w:b/>
          <w:bCs/>
          <w:spacing w:val="0"/>
          <w:sz w:val="32"/>
          <w:szCs w:val="28"/>
        </w:rPr>
      </w:pPr>
      <w:r>
        <w:rPr>
          <w:rStyle w:val="FontStyle11"/>
          <w:b/>
          <w:bCs/>
          <w:spacing w:val="0"/>
          <w:sz w:val="32"/>
          <w:szCs w:val="28"/>
        </w:rPr>
        <w:t>5</w:t>
      </w:r>
      <w:r w:rsidR="001D490B" w:rsidRPr="00E235E5">
        <w:rPr>
          <w:rStyle w:val="FontStyle11"/>
          <w:b/>
          <w:bCs/>
          <w:spacing w:val="0"/>
          <w:sz w:val="32"/>
          <w:szCs w:val="28"/>
        </w:rPr>
        <w:t>.</w:t>
      </w:r>
      <w:r w:rsidR="00D53411" w:rsidRPr="00E235E5">
        <w:rPr>
          <w:rStyle w:val="FontStyle11"/>
          <w:b/>
          <w:bCs/>
          <w:spacing w:val="0"/>
          <w:sz w:val="32"/>
          <w:szCs w:val="28"/>
        </w:rPr>
        <w:t xml:space="preserve"> Обработка результатов</w:t>
      </w:r>
    </w:p>
    <w:p w:rsidR="00D53411" w:rsidRPr="000121F7" w:rsidRDefault="00D53411" w:rsidP="0083190C">
      <w:pPr>
        <w:pStyle w:val="Style5"/>
        <w:widowControl/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 отчете должны быть приведены все графики, рассчитанные при подготовке к работе и полученные в ходе эксперимента.</w:t>
      </w:r>
    </w:p>
    <w:p w:rsidR="00D53411" w:rsidRPr="000121F7" w:rsidRDefault="00966ADB" w:rsidP="0083190C">
      <w:pPr>
        <w:pStyle w:val="Style7"/>
        <w:widowControl/>
        <w:tabs>
          <w:tab w:val="left" w:pos="445"/>
        </w:tabs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5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.1.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Постройте на одном рисунке графики </w:t>
      </w:r>
      <w:r w:rsidR="001D490B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1D490B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>/</w:t>
      </w:r>
      <w:r w:rsidR="001D490B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1D490B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1D490B" w:rsidRPr="000121F7">
        <w:rPr>
          <w:rFonts w:ascii="Times New Roman" w:hAnsi="Times New Roman"/>
          <w:sz w:val="28"/>
          <w:szCs w:val="28"/>
          <w:vertAlign w:val="subscript"/>
          <w:lang w:val="en-US"/>
        </w:rPr>
        <w:t>mm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r w:rsidR="001D490B" w:rsidRPr="00E235E5">
        <w:rPr>
          <w:rStyle w:val="FontStyle12"/>
          <w:rFonts w:ascii="Times New Roman" w:hAnsi="Times New Roman" w:cs="Times New Roman"/>
          <w:i/>
          <w:sz w:val="28"/>
          <w:szCs w:val="28"/>
        </w:rPr>
        <w:t>М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: рассчитанный при подготовке</w:t>
      </w:r>
      <w:r w:rsidR="001D490B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к работе и полученный в ходе эксперимента.</w:t>
      </w:r>
    </w:p>
    <w:p w:rsidR="00D53411" w:rsidRPr="000121F7" w:rsidRDefault="00966ADB" w:rsidP="0083190C">
      <w:pPr>
        <w:pStyle w:val="Style7"/>
        <w:widowControl/>
        <w:tabs>
          <w:tab w:val="left" w:pos="445"/>
        </w:tabs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5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.2.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Рассчитайте по результатам эксперимента нормированные АЧХ </w:t>
      </w:r>
      <w:r w:rsidR="001D490B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1D490B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>/</w:t>
      </w:r>
      <w:r w:rsidR="001D490B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1D490B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1D490B" w:rsidRPr="000121F7">
        <w:rPr>
          <w:rFonts w:ascii="Times New Roman" w:hAnsi="Times New Roman"/>
          <w:sz w:val="28"/>
          <w:szCs w:val="28"/>
          <w:vertAlign w:val="subscript"/>
          <w:lang w:val="en-US"/>
        </w:rPr>
        <w:t>mm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r w:rsidR="001D490B" w:rsidRPr="00E235E5">
        <w:rPr>
          <w:rStyle w:val="FontStyle12"/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D53411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)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,</w:t>
      </w:r>
      <w:r w:rsidR="001D490B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где</w:t>
      </w:r>
      <w:r w:rsidR="001D490B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1D490B" w:rsidRPr="00E235E5">
        <w:rPr>
          <w:rFonts w:ascii="Times New Roman" w:hAnsi="Times New Roman"/>
          <w:i/>
          <w:sz w:val="28"/>
          <w:szCs w:val="28"/>
          <w:lang w:val="en-US"/>
        </w:rPr>
        <w:t>U</w:t>
      </w:r>
      <w:r w:rsidR="001D490B" w:rsidRPr="000121F7">
        <w:rPr>
          <w:rFonts w:ascii="Times New Roman" w:hAnsi="Times New Roman"/>
          <w:sz w:val="28"/>
          <w:szCs w:val="28"/>
          <w:vertAlign w:val="subscript"/>
        </w:rPr>
        <w:t>2</w:t>
      </w:r>
      <w:r w:rsidR="001D490B" w:rsidRPr="000121F7">
        <w:rPr>
          <w:rFonts w:ascii="Times New Roman" w:hAnsi="Times New Roman"/>
          <w:sz w:val="28"/>
          <w:szCs w:val="28"/>
          <w:vertAlign w:val="subscript"/>
          <w:lang w:val="en-US"/>
        </w:rPr>
        <w:t>mm</w:t>
      </w:r>
      <w:r w:rsidR="001D490B" w:rsidRPr="000121F7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1D490B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-</w:t>
      </w:r>
      <w:r w:rsidR="00E235E5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="001D490B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напряжение на</w:t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втором контуре при полном резонансе. Построите их на одном рисунке для трех факторов связи в едином масштабе. На графиках укажите резонансную частоту, фактор связи, определите полосы пропускания для трех факторов связи.</w:t>
      </w:r>
    </w:p>
    <w:p w:rsidR="00D53411" w:rsidRPr="000121F7" w:rsidRDefault="00966ADB" w:rsidP="0083190C">
      <w:pPr>
        <w:pStyle w:val="Style7"/>
        <w:widowControl/>
        <w:tabs>
          <w:tab w:val="left" w:pos="445"/>
        </w:tabs>
        <w:spacing w:after="120" w:line="276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5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.3.</w:t>
      </w:r>
      <w:r w:rsidR="00D53411" w:rsidRPr="000121F7"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  <w:tab/>
      </w:r>
      <w:r w:rsidR="00D53411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Сформулируйте выводы по проделанной работе.</w:t>
      </w:r>
    </w:p>
    <w:p w:rsidR="00D53411" w:rsidRDefault="00D53411" w:rsidP="0083190C">
      <w:pPr>
        <w:pStyle w:val="Style1"/>
        <w:widowControl/>
        <w:spacing w:after="12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966ADB" w:rsidRDefault="00966ADB" w:rsidP="00966ADB">
      <w:pPr>
        <w:pStyle w:val="1"/>
      </w:pPr>
      <w:r>
        <w:t>6. Требования к содержанию отчета</w:t>
      </w:r>
    </w:p>
    <w:p w:rsidR="00966ADB" w:rsidRPr="005453DE" w:rsidRDefault="00966ADB" w:rsidP="00966ADB">
      <w:pPr>
        <w:spacing w:after="120" w:line="276" w:lineRule="auto"/>
        <w:ind w:firstLine="709"/>
        <w:rPr>
          <w:sz w:val="28"/>
        </w:rPr>
      </w:pPr>
      <w:r w:rsidRPr="005453DE">
        <w:rPr>
          <w:sz w:val="28"/>
        </w:rPr>
        <w:t>Отчёт должен содержать: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цель работы;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расчётную часть (исходные данные, расчётные формулы с пояснениями, результаты расчётов);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схем</w:t>
      </w:r>
      <w:r>
        <w:rPr>
          <w:sz w:val="28"/>
        </w:rPr>
        <w:t>ы</w:t>
      </w:r>
      <w:r w:rsidRPr="005453DE">
        <w:rPr>
          <w:sz w:val="28"/>
        </w:rPr>
        <w:t xml:space="preserve"> измерений;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таблицы экспериментальных результатов;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графики АЧХ;</w:t>
      </w:r>
    </w:p>
    <w:p w:rsidR="00966ADB" w:rsidRPr="005453DE" w:rsidRDefault="00966ADB" w:rsidP="00966ADB">
      <w:pPr>
        <w:numPr>
          <w:ilvl w:val="0"/>
          <w:numId w:val="27"/>
        </w:numPr>
        <w:tabs>
          <w:tab w:val="clear" w:pos="360"/>
          <w:tab w:val="num" w:pos="1276"/>
        </w:tabs>
        <w:spacing w:after="120" w:line="276" w:lineRule="auto"/>
        <w:ind w:left="1276" w:hanging="567"/>
        <w:rPr>
          <w:sz w:val="28"/>
        </w:rPr>
      </w:pPr>
      <w:r w:rsidRPr="005453DE">
        <w:rPr>
          <w:sz w:val="28"/>
        </w:rPr>
        <w:t>выводы.</w:t>
      </w:r>
    </w:p>
    <w:p w:rsidR="00966ADB" w:rsidRPr="000121F7" w:rsidRDefault="00966ADB" w:rsidP="0083190C">
      <w:pPr>
        <w:pStyle w:val="Style1"/>
        <w:widowControl/>
        <w:spacing w:after="12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53411" w:rsidRPr="00E235E5" w:rsidRDefault="00966ADB" w:rsidP="00966ADB">
      <w:pPr>
        <w:pStyle w:val="1"/>
        <w:rPr>
          <w:rStyle w:val="FontStyle11"/>
          <w:b/>
          <w:bCs/>
          <w:spacing w:val="0"/>
          <w:sz w:val="32"/>
          <w:szCs w:val="28"/>
        </w:rPr>
      </w:pPr>
      <w:r>
        <w:rPr>
          <w:rStyle w:val="FontStyle11"/>
          <w:b/>
          <w:bCs/>
          <w:spacing w:val="0"/>
          <w:sz w:val="32"/>
          <w:szCs w:val="28"/>
        </w:rPr>
        <w:t>7</w:t>
      </w:r>
      <w:r w:rsidR="00D53411" w:rsidRPr="00E235E5">
        <w:rPr>
          <w:rStyle w:val="FontStyle11"/>
          <w:b/>
          <w:bCs/>
          <w:spacing w:val="0"/>
          <w:sz w:val="32"/>
          <w:szCs w:val="28"/>
        </w:rPr>
        <w:t>. Контрольные вопросы</w:t>
      </w:r>
    </w:p>
    <w:p w:rsidR="00D53411" w:rsidRPr="000121F7" w:rsidRDefault="00D53411" w:rsidP="00966ADB">
      <w:pPr>
        <w:pStyle w:val="Style7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Какие резонансы могут быть в системе связанных контуров и при каких условиях?</w:t>
      </w:r>
    </w:p>
    <w:p w:rsidR="00D53411" w:rsidRPr="000121F7" w:rsidRDefault="00D53411" w:rsidP="00966ADB">
      <w:pPr>
        <w:pStyle w:val="Style7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  <w:tab w:val="left" w:pos="3119"/>
        </w:tabs>
        <w:spacing w:after="120" w:line="276" w:lineRule="auto"/>
        <w:ind w:hanging="701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Объясните порядок настройки контуров в полный резонанс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  <w:tab w:val="left" w:pos="3119"/>
        </w:tabs>
        <w:spacing w:after="120" w:line="276" w:lineRule="auto"/>
        <w:ind w:hanging="701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Оба контура системы настроены на частоту генератора. Как по графику зависимости напряжения на втором контуре от связи между контурами определить фактор связи А ?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  <w:tab w:val="left" w:pos="3119"/>
        </w:tabs>
        <w:spacing w:after="120" w:line="276" w:lineRule="auto"/>
        <w:ind w:hanging="701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Объясните наличие двух максимумов у резонансной кривой при 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А&gt;1,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пользуясь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понятием вносимых сопротивлений.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  <w:tab w:val="left" w:pos="3119"/>
        </w:tabs>
        <w:spacing w:after="120" w:line="276" w:lineRule="auto"/>
        <w:ind w:hanging="701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 системе связанных контуров в результате настройки первого контура получен максимум тока 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I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1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 Будет ли при этом максимум тока во втором контуре?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 системе связанных контуров в результате настройки второго контура получен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максимум тока 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I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 xml:space="preserve">2.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Будет ли при этом максимум тока в первом контуре?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13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Нарисуйте семейство фазовых характеристик связанных одинаковых колебательных контуров при факторах связи </w:t>
      </w:r>
      <w:r w:rsidR="00C431D5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 = 0.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5,</w:t>
      </w:r>
      <w:r w:rsidR="00C431D5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1,</w:t>
      </w:r>
      <w:r w:rsidR="00C431D5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2</w:t>
      </w:r>
      <w:r w:rsidR="00C431D5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.</w:t>
      </w:r>
    </w:p>
    <w:p w:rsidR="00966ADB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Систему двух связанных контуров с трансформаторной связью называют иногда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резонансным трансформатором. Покажите справедливость этой аналогии.</w:t>
      </w:r>
    </w:p>
    <w:p w:rsidR="00966ADB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В системе двух связанных контуров полный резонанс. Емкость первого контура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уменьшилась. Как изменится резонансная кривая тока второго контура?</w:t>
      </w:r>
    </w:p>
    <w:p w:rsidR="00D53411" w:rsidRPr="000121F7" w:rsidRDefault="00D53411" w:rsidP="00966ADB">
      <w:pPr>
        <w:pStyle w:val="Style3"/>
        <w:widowControl/>
        <w:numPr>
          <w:ilvl w:val="0"/>
          <w:numId w:val="13"/>
        </w:numPr>
        <w:tabs>
          <w:tab w:val="clear" w:pos="1410"/>
          <w:tab w:val="left" w:pos="567"/>
          <w:tab w:val="num" w:pos="1418"/>
        </w:tabs>
        <w:spacing w:after="120" w:line="276" w:lineRule="auto"/>
        <w:ind w:hanging="701"/>
        <w:jc w:val="both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 системе двух связанных контуров полный резонанс при 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А=1</w:t>
      </w:r>
      <w:r w:rsidR="00C431D5"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>;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ток второго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контура 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  <w:t>I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  <w:vertAlign w:val="subscript"/>
        </w:rPr>
        <w:t>2</w:t>
      </w:r>
      <w:r w:rsidR="00C431D5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= </w:t>
      </w:r>
      <w:r w:rsidRPr="000121F7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100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мА. Произошел разрыв цепи второго контура. Каким будет при</w:t>
      </w:r>
      <w:r w:rsidR="00B43D72"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0121F7">
        <w:rPr>
          <w:rStyle w:val="FontStyle11"/>
          <w:rFonts w:ascii="Times New Roman" w:hAnsi="Times New Roman" w:cs="Times New Roman"/>
          <w:b w:val="0"/>
          <w:bCs w:val="0"/>
          <w:spacing w:val="0"/>
          <w:sz w:val="28"/>
          <w:szCs w:val="28"/>
        </w:rPr>
        <w:t>этом ток первого контура?</w:t>
      </w:r>
    </w:p>
    <w:p w:rsidR="00E504DB" w:rsidRPr="000121F7" w:rsidRDefault="00E504DB" w:rsidP="0083190C">
      <w:pPr>
        <w:pStyle w:val="Style6"/>
        <w:widowControl/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9A6E01" w:rsidRPr="000121F7" w:rsidRDefault="009A6E01" w:rsidP="0083190C">
      <w:pPr>
        <w:pStyle w:val="Style4"/>
        <w:widowControl/>
        <w:spacing w:after="120" w:line="276" w:lineRule="auto"/>
        <w:ind w:firstLine="709"/>
        <w:jc w:val="center"/>
        <w:rPr>
          <w:rStyle w:val="FontStyle21"/>
          <w:rFonts w:ascii="Times New Roman" w:hAnsi="Times New Roman" w:cs="Times New Roman"/>
          <w:b w:val="0"/>
          <w:bCs w:val="0"/>
          <w:spacing w:val="0"/>
          <w:sz w:val="28"/>
          <w:szCs w:val="28"/>
          <w:lang w:val="en-US"/>
        </w:rPr>
      </w:pPr>
    </w:p>
    <w:p w:rsidR="00BE3654" w:rsidRPr="00966ADB" w:rsidRDefault="00966ADB" w:rsidP="0083190C">
      <w:pPr>
        <w:pStyle w:val="Style1"/>
        <w:widowControl/>
        <w:spacing w:after="120" w:line="276" w:lineRule="auto"/>
        <w:ind w:firstLine="709"/>
        <w:jc w:val="both"/>
        <w:rPr>
          <w:rStyle w:val="FontStyle15"/>
          <w:rFonts w:ascii="Times New Roman" w:hAnsi="Times New Roman" w:cs="Times New Roman"/>
          <w:bCs w:val="0"/>
          <w:i/>
          <w:spacing w:val="0"/>
          <w:sz w:val="32"/>
          <w:szCs w:val="32"/>
          <w:lang w:eastAsia="en-US"/>
        </w:rPr>
      </w:pPr>
      <w:r w:rsidRPr="00966ADB">
        <w:rPr>
          <w:rStyle w:val="FontStyle11"/>
          <w:rFonts w:ascii="Times New Roman" w:hAnsi="Times New Roman" w:cs="Times New Roman"/>
          <w:bCs w:val="0"/>
          <w:i/>
          <w:spacing w:val="0"/>
          <w:sz w:val="32"/>
          <w:szCs w:val="32"/>
          <w:lang w:eastAsia="en-US"/>
        </w:rPr>
        <w:t>Библиографический список</w:t>
      </w:r>
    </w:p>
    <w:p w:rsidR="00454CBB" w:rsidRPr="000121F7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bookmarkStart w:id="0" w:name="_Toc164052590"/>
      <w:r w:rsidRPr="000121F7">
        <w:rPr>
          <w:sz w:val="28"/>
          <w:szCs w:val="28"/>
        </w:rPr>
        <w:t>Попов В.П. Основы теории цепей. - М.: Высшая школа, 2003.</w:t>
      </w:r>
    </w:p>
    <w:p w:rsidR="00454CBB" w:rsidRPr="000121F7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Баскаков С.И. Радиотехнические цепи и сигналы. - М.: Высшая школа, 2003.</w:t>
      </w:r>
    </w:p>
    <w:p w:rsidR="00454CBB" w:rsidRPr="000121F7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Бакалов В.П., Воробиенко П.П., Крук Б.И. Теория электрических цепей. – М.: Радио и связь, 2001.</w:t>
      </w:r>
    </w:p>
    <w:p w:rsidR="00454CBB" w:rsidRPr="000121F7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Гоноровский И.С., Демин М.П. Радиотехнические цепи и сигналы. - М.: Радио и связь, 1994.</w:t>
      </w:r>
    </w:p>
    <w:p w:rsidR="00454CBB" w:rsidRPr="000121F7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Бирюков В.Н., Попов В.П., Семенцов В.И. Сборник задач по теории цепей. - М.: Высшая школа, 1998.</w:t>
      </w:r>
    </w:p>
    <w:p w:rsidR="00454CBB" w:rsidRDefault="00454CBB" w:rsidP="00EB0722">
      <w:pPr>
        <w:numPr>
          <w:ilvl w:val="0"/>
          <w:numId w:val="7"/>
        </w:numPr>
        <w:spacing w:after="120"/>
        <w:ind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Баскаков С. И. Радиотехнические цепи и сигналы: Руководство к решению задач: сборник задач. Высшая школа, 2002.</w:t>
      </w:r>
    </w:p>
    <w:p w:rsidR="00966ADB" w:rsidRPr="000121F7" w:rsidRDefault="00966ADB" w:rsidP="00966ADB">
      <w:pPr>
        <w:spacing w:after="120"/>
        <w:ind w:left="360"/>
        <w:jc w:val="both"/>
        <w:rPr>
          <w:sz w:val="28"/>
          <w:szCs w:val="28"/>
        </w:rPr>
      </w:pPr>
    </w:p>
    <w:p w:rsidR="00454CBB" w:rsidRPr="00966ADB" w:rsidRDefault="00454CBB" w:rsidP="0083190C">
      <w:pPr>
        <w:pStyle w:val="3"/>
        <w:spacing w:before="0" w:after="12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bookmarkStart w:id="1" w:name="_Toc164052591"/>
      <w:bookmarkEnd w:id="0"/>
      <w:r w:rsidRPr="00966ADB">
        <w:rPr>
          <w:rFonts w:ascii="Times New Roman" w:hAnsi="Times New Roman" w:cs="Times New Roman"/>
          <w:bCs w:val="0"/>
          <w:sz w:val="28"/>
          <w:szCs w:val="28"/>
        </w:rPr>
        <w:t>Методические разработки кафедры</w:t>
      </w:r>
      <w:bookmarkEnd w:id="1"/>
    </w:p>
    <w:p w:rsidR="00454CBB" w:rsidRPr="000121F7" w:rsidRDefault="00454CBB" w:rsidP="0083190C">
      <w:pPr>
        <w:widowControl w:val="0"/>
        <w:tabs>
          <w:tab w:val="left" w:pos="426"/>
          <w:tab w:val="center" w:pos="3603"/>
          <w:tab w:val="left" w:pos="3968"/>
          <w:tab w:val="center" w:pos="7227"/>
          <w:tab w:val="left" w:pos="7540"/>
          <w:tab w:val="center" w:pos="9355"/>
        </w:tabs>
        <w:autoSpaceDE w:val="0"/>
        <w:autoSpaceDN w:val="0"/>
        <w:adjustRightInd w:val="0"/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1.</w:t>
      </w:r>
      <w:r w:rsidRPr="000121F7">
        <w:rPr>
          <w:sz w:val="28"/>
          <w:szCs w:val="28"/>
        </w:rPr>
        <w:tab/>
        <w:t xml:space="preserve">Вострецова Е.В. Основы теории цепей. Методические указания по выполнению лабораторных работ. Часть </w:t>
      </w:r>
      <w:smartTag w:uri="urn:schemas-microsoft-com:office:smarttags" w:element="metricconverter">
        <w:smartTagPr>
          <w:attr w:name="ProductID" w:val="1. г"/>
        </w:smartTagPr>
        <w:r w:rsidRPr="000121F7">
          <w:rPr>
            <w:sz w:val="28"/>
            <w:szCs w:val="28"/>
          </w:rPr>
          <w:t>1. г</w:t>
        </w:r>
      </w:smartTag>
      <w:r w:rsidRPr="000121F7">
        <w:rPr>
          <w:sz w:val="28"/>
          <w:szCs w:val="28"/>
        </w:rPr>
        <w:t>. Екатеринбург, ГОУ ВПО УГТУ-УПИ, 2005.</w:t>
      </w:r>
    </w:p>
    <w:p w:rsidR="00454CBB" w:rsidRPr="000121F7" w:rsidRDefault="00454CBB" w:rsidP="0083190C">
      <w:pPr>
        <w:widowControl w:val="0"/>
        <w:tabs>
          <w:tab w:val="left" w:pos="426"/>
          <w:tab w:val="center" w:pos="3603"/>
          <w:tab w:val="left" w:pos="3968"/>
          <w:tab w:val="center" w:pos="7227"/>
          <w:tab w:val="left" w:pos="7540"/>
          <w:tab w:val="center" w:pos="9355"/>
        </w:tabs>
        <w:autoSpaceDE w:val="0"/>
        <w:autoSpaceDN w:val="0"/>
        <w:adjustRightInd w:val="0"/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2.</w:t>
      </w:r>
      <w:r w:rsidRPr="000121F7">
        <w:rPr>
          <w:sz w:val="28"/>
          <w:szCs w:val="28"/>
        </w:rPr>
        <w:tab/>
        <w:t xml:space="preserve">Вострецова Е.В. Основы теории цепей. Методические указания по выполнению лабораторных работ. Часть </w:t>
      </w:r>
      <w:smartTag w:uri="urn:schemas-microsoft-com:office:smarttags" w:element="metricconverter">
        <w:smartTagPr>
          <w:attr w:name="ProductID" w:val="2. г"/>
        </w:smartTagPr>
        <w:r w:rsidRPr="000121F7">
          <w:rPr>
            <w:sz w:val="28"/>
            <w:szCs w:val="28"/>
          </w:rPr>
          <w:t>2. г</w:t>
        </w:r>
      </w:smartTag>
      <w:r w:rsidRPr="000121F7">
        <w:rPr>
          <w:sz w:val="28"/>
          <w:szCs w:val="28"/>
        </w:rPr>
        <w:t>. Екатеринбург, ГОУ ВПО УГТУ-УПИ, 2005.</w:t>
      </w:r>
    </w:p>
    <w:p w:rsidR="00454CBB" w:rsidRPr="000121F7" w:rsidRDefault="00454CBB" w:rsidP="0083190C">
      <w:pPr>
        <w:tabs>
          <w:tab w:val="left" w:pos="364"/>
        </w:tabs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3.</w:t>
      </w:r>
      <w:r w:rsidRPr="000121F7">
        <w:rPr>
          <w:sz w:val="28"/>
          <w:szCs w:val="28"/>
        </w:rPr>
        <w:tab/>
        <w:t>Вострецова Е.В, Ковалев Е.И. Основы теории цепей. Методические указания к лабораторным работам 9,10. ГОУ ВПО УГТУ-УПИ. г. Екатеринбург, 2005.</w:t>
      </w:r>
    </w:p>
    <w:p w:rsidR="00454CBB" w:rsidRPr="000121F7" w:rsidRDefault="00454CBB" w:rsidP="0083190C">
      <w:pPr>
        <w:tabs>
          <w:tab w:val="left" w:pos="426"/>
        </w:tabs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4.</w:t>
      </w:r>
      <w:r w:rsidRPr="000121F7">
        <w:rPr>
          <w:sz w:val="28"/>
          <w:szCs w:val="28"/>
        </w:rPr>
        <w:tab/>
        <w:t>Ковалев Е.И., Лучинин А.С., Мальцев А.П. Исследование нелинейных цепей: Методические указания к лабораторным работам. Екатеринбург: УГТУ-УПИ, 2002.</w:t>
      </w:r>
    </w:p>
    <w:p w:rsidR="00454CBB" w:rsidRPr="000121F7" w:rsidRDefault="00454CBB" w:rsidP="0083190C">
      <w:pPr>
        <w:tabs>
          <w:tab w:val="left" w:pos="426"/>
        </w:tabs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5.</w:t>
      </w:r>
      <w:r w:rsidRPr="000121F7">
        <w:rPr>
          <w:sz w:val="28"/>
          <w:szCs w:val="28"/>
        </w:rPr>
        <w:tab/>
        <w:t>Лысенко Т.М. Анализ линейной активной цепи: Мет. указ. к курсовой работе. Екатеринбург, Изд-во УГТУ, 2007.</w:t>
      </w:r>
    </w:p>
    <w:p w:rsidR="00454CBB" w:rsidRPr="000121F7" w:rsidRDefault="00454CBB" w:rsidP="0083190C">
      <w:pPr>
        <w:tabs>
          <w:tab w:val="left" w:pos="426"/>
        </w:tabs>
        <w:spacing w:after="120"/>
        <w:ind w:left="426" w:firstLine="709"/>
        <w:jc w:val="both"/>
        <w:rPr>
          <w:sz w:val="28"/>
          <w:szCs w:val="28"/>
        </w:rPr>
      </w:pPr>
      <w:r w:rsidRPr="000121F7">
        <w:rPr>
          <w:sz w:val="28"/>
          <w:szCs w:val="28"/>
        </w:rPr>
        <w:t>6.</w:t>
      </w:r>
      <w:r w:rsidRPr="000121F7">
        <w:rPr>
          <w:sz w:val="28"/>
          <w:szCs w:val="28"/>
        </w:rPr>
        <w:tab/>
        <w:t>Зраенко С.М. Теория электрических цепей: Мет. указ. к практическим занятиям. Ч. 1. Екатеринбург, Изд-во УГТУ, 2006.</w:t>
      </w:r>
    </w:p>
    <w:p w:rsidR="00372EA3" w:rsidRPr="000121F7" w:rsidRDefault="00372EA3" w:rsidP="0083190C">
      <w:pPr>
        <w:pStyle w:val="Style2"/>
        <w:widowControl/>
        <w:spacing w:after="120" w:line="276" w:lineRule="auto"/>
        <w:ind w:firstLine="709"/>
        <w:jc w:val="both"/>
        <w:rPr>
          <w:rStyle w:val="FontStyle30"/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  <w:bookmarkStart w:id="2" w:name="_GoBack"/>
      <w:bookmarkEnd w:id="2"/>
    </w:p>
    <w:sectPr w:rsidR="00372EA3" w:rsidRPr="000121F7" w:rsidSect="00B13670">
      <w:pgSz w:w="11905" w:h="16837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82" w:rsidRDefault="00643B82">
      <w:r>
        <w:separator/>
      </w:r>
    </w:p>
  </w:endnote>
  <w:endnote w:type="continuationSeparator" w:id="0">
    <w:p w:rsidR="00643B82" w:rsidRDefault="0064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82" w:rsidRDefault="00643B82">
      <w:r>
        <w:separator/>
      </w:r>
    </w:p>
  </w:footnote>
  <w:footnote w:type="continuationSeparator" w:id="0">
    <w:p w:rsidR="00643B82" w:rsidRDefault="0064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8C3"/>
    <w:multiLevelType w:val="multilevel"/>
    <w:tmpl w:val="1AC0B92E"/>
    <w:lvl w:ilvl="0">
      <w:start w:val="1"/>
      <w:numFmt w:val="decimal"/>
      <w:lvlText w:val="7.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"/>
      <w:lvlText w:val="5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06202B58"/>
    <w:multiLevelType w:val="hybridMultilevel"/>
    <w:tmpl w:val="01C68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41E03"/>
    <w:multiLevelType w:val="multilevel"/>
    <w:tmpl w:val="1584D9CE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8133DED"/>
    <w:multiLevelType w:val="multilevel"/>
    <w:tmpl w:val="EE1AE3D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0206EC"/>
    <w:multiLevelType w:val="hybridMultilevel"/>
    <w:tmpl w:val="62086A40"/>
    <w:lvl w:ilvl="0" w:tplc="EC5E6A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FF246C8"/>
    <w:multiLevelType w:val="singleLevel"/>
    <w:tmpl w:val="0164B08E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6">
    <w:nsid w:val="22781B30"/>
    <w:multiLevelType w:val="multilevel"/>
    <w:tmpl w:val="5448D20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58F280A"/>
    <w:multiLevelType w:val="singleLevel"/>
    <w:tmpl w:val="CA08514A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8">
    <w:nsid w:val="268155A3"/>
    <w:multiLevelType w:val="hybridMultilevel"/>
    <w:tmpl w:val="344CBC88"/>
    <w:lvl w:ilvl="0" w:tplc="FABE1364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C20CB"/>
    <w:multiLevelType w:val="multilevel"/>
    <w:tmpl w:val="4BB267D6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A9F430B"/>
    <w:multiLevelType w:val="hybridMultilevel"/>
    <w:tmpl w:val="680C0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F81FA0"/>
    <w:multiLevelType w:val="hybridMultilevel"/>
    <w:tmpl w:val="F08A8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100CA6"/>
    <w:multiLevelType w:val="singleLevel"/>
    <w:tmpl w:val="19CE620C"/>
    <w:lvl w:ilvl="0">
      <w:start w:val="8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13">
    <w:nsid w:val="38235F31"/>
    <w:multiLevelType w:val="singleLevel"/>
    <w:tmpl w:val="51C8C992"/>
    <w:lvl w:ilvl="0">
      <w:start w:val="2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14">
    <w:nsid w:val="43DE614A"/>
    <w:multiLevelType w:val="multilevel"/>
    <w:tmpl w:val="9334DF18"/>
    <w:lvl w:ilvl="0">
      <w:start w:val="1"/>
      <w:numFmt w:val="decimal"/>
      <w:lvlText w:val="2.%1."/>
      <w:lvlJc w:val="left"/>
      <w:pPr>
        <w:tabs>
          <w:tab w:val="num" w:pos="705"/>
        </w:tabs>
        <w:ind w:left="705" w:hanging="70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eastAsia="Times New Roman" w:hint="default"/>
      </w:rPr>
    </w:lvl>
  </w:abstractNum>
  <w:abstractNum w:abstractNumId="15">
    <w:nsid w:val="46D63747"/>
    <w:multiLevelType w:val="multilevel"/>
    <w:tmpl w:val="A7B672C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76F3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B91120"/>
    <w:multiLevelType w:val="multilevel"/>
    <w:tmpl w:val="A5CE495E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/>
        <w:u w:val="none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4EA8535F"/>
    <w:multiLevelType w:val="singleLevel"/>
    <w:tmpl w:val="2334FBCE"/>
    <w:lvl w:ilvl="0">
      <w:start w:val="8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19">
    <w:nsid w:val="51795645"/>
    <w:multiLevelType w:val="singleLevel"/>
    <w:tmpl w:val="1A3E0F5C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20">
    <w:nsid w:val="519036E6"/>
    <w:multiLevelType w:val="multilevel"/>
    <w:tmpl w:val="66DEDA00"/>
    <w:lvl w:ilvl="0">
      <w:start w:val="1"/>
      <w:numFmt w:val="decimal"/>
      <w:lvlText w:val="5.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"/>
      <w:numFmt w:val="decimal"/>
      <w:lvlText w:val="5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52901F7F"/>
    <w:multiLevelType w:val="singleLevel"/>
    <w:tmpl w:val="CC98896E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22">
    <w:nsid w:val="54975C45"/>
    <w:multiLevelType w:val="multilevel"/>
    <w:tmpl w:val="3AB80FE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93904A1"/>
    <w:multiLevelType w:val="singleLevel"/>
    <w:tmpl w:val="0E30A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24">
    <w:nsid w:val="6C98610C"/>
    <w:multiLevelType w:val="multilevel"/>
    <w:tmpl w:val="B79C5D0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25">
    <w:nsid w:val="7271275C"/>
    <w:multiLevelType w:val="hybridMultilevel"/>
    <w:tmpl w:val="4C48B5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2A86AE0"/>
    <w:multiLevelType w:val="multilevel"/>
    <w:tmpl w:val="AA3C4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eastAsia="Times New Roman" w:hint="default"/>
      </w:rPr>
    </w:lvl>
  </w:abstractNum>
  <w:abstractNum w:abstractNumId="27">
    <w:nsid w:val="77302CF7"/>
    <w:multiLevelType w:val="singleLevel"/>
    <w:tmpl w:val="55BEE836"/>
    <w:lvl w:ilvl="0">
      <w:start w:val="4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</w:rPr>
    </w:lvl>
  </w:abstractNum>
  <w:abstractNum w:abstractNumId="28">
    <w:nsid w:val="779A162B"/>
    <w:multiLevelType w:val="multilevel"/>
    <w:tmpl w:val="AA2E131C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18"/>
  </w:num>
  <w:num w:numId="4">
    <w:abstractNumId w:val="7"/>
  </w:num>
  <w:num w:numId="5">
    <w:abstractNumId w:val="12"/>
  </w:num>
  <w:num w:numId="6">
    <w:abstractNumId w:val="17"/>
  </w:num>
  <w:num w:numId="7">
    <w:abstractNumId w:val="16"/>
  </w:num>
  <w:num w:numId="8">
    <w:abstractNumId w:val="1"/>
  </w:num>
  <w:num w:numId="9">
    <w:abstractNumId w:val="11"/>
  </w:num>
  <w:num w:numId="10">
    <w:abstractNumId w:val="10"/>
  </w:num>
  <w:num w:numId="11">
    <w:abstractNumId w:val="28"/>
  </w:num>
  <w:num w:numId="12">
    <w:abstractNumId w:val="22"/>
  </w:num>
  <w:num w:numId="13">
    <w:abstractNumId w:val="0"/>
  </w:num>
  <w:num w:numId="14">
    <w:abstractNumId w:val="4"/>
  </w:num>
  <w:num w:numId="15">
    <w:abstractNumId w:val="14"/>
  </w:num>
  <w:num w:numId="16">
    <w:abstractNumId w:val="26"/>
  </w:num>
  <w:num w:numId="17">
    <w:abstractNumId w:val="13"/>
  </w:num>
  <w:num w:numId="18">
    <w:abstractNumId w:val="21"/>
  </w:num>
  <w:num w:numId="19">
    <w:abstractNumId w:val="23"/>
  </w:num>
  <w:num w:numId="20">
    <w:abstractNumId w:val="5"/>
  </w:num>
  <w:num w:numId="21">
    <w:abstractNumId w:val="8"/>
  </w:num>
  <w:num w:numId="22">
    <w:abstractNumId w:val="25"/>
  </w:num>
  <w:num w:numId="23">
    <w:abstractNumId w:val="24"/>
  </w:num>
  <w:num w:numId="24">
    <w:abstractNumId w:val="6"/>
  </w:num>
  <w:num w:numId="25">
    <w:abstractNumId w:val="15"/>
  </w:num>
  <w:num w:numId="26">
    <w:abstractNumId w:val="3"/>
  </w:num>
  <w:num w:numId="27">
    <w:abstractNumId w:val="2"/>
  </w:num>
  <w:num w:numId="28">
    <w:abstractNumId w:val="9"/>
  </w:num>
  <w:num w:numId="2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E8A"/>
    <w:rsid w:val="000121F7"/>
    <w:rsid w:val="000173E5"/>
    <w:rsid w:val="000223A6"/>
    <w:rsid w:val="00023BD4"/>
    <w:rsid w:val="000B006F"/>
    <w:rsid w:val="000D2A39"/>
    <w:rsid w:val="0011693C"/>
    <w:rsid w:val="00117557"/>
    <w:rsid w:val="001204DE"/>
    <w:rsid w:val="00137813"/>
    <w:rsid w:val="0016439D"/>
    <w:rsid w:val="00185E43"/>
    <w:rsid w:val="001974FA"/>
    <w:rsid w:val="001A1154"/>
    <w:rsid w:val="001B55F3"/>
    <w:rsid w:val="001D490B"/>
    <w:rsid w:val="00210144"/>
    <w:rsid w:val="00213DD2"/>
    <w:rsid w:val="002219F6"/>
    <w:rsid w:val="00226341"/>
    <w:rsid w:val="00245A6D"/>
    <w:rsid w:val="0024699B"/>
    <w:rsid w:val="00266BAA"/>
    <w:rsid w:val="002A5076"/>
    <w:rsid w:val="002B1C6A"/>
    <w:rsid w:val="002C5869"/>
    <w:rsid w:val="002F296C"/>
    <w:rsid w:val="00322FE8"/>
    <w:rsid w:val="00324144"/>
    <w:rsid w:val="00325D3F"/>
    <w:rsid w:val="003352EE"/>
    <w:rsid w:val="00337F38"/>
    <w:rsid w:val="00340998"/>
    <w:rsid w:val="00352C38"/>
    <w:rsid w:val="00372EA3"/>
    <w:rsid w:val="00377C0D"/>
    <w:rsid w:val="00392B13"/>
    <w:rsid w:val="003E693F"/>
    <w:rsid w:val="003E77EE"/>
    <w:rsid w:val="00405E57"/>
    <w:rsid w:val="00430BC5"/>
    <w:rsid w:val="00450E7A"/>
    <w:rsid w:val="00454CBB"/>
    <w:rsid w:val="00462B02"/>
    <w:rsid w:val="004738C4"/>
    <w:rsid w:val="004A6F59"/>
    <w:rsid w:val="004F4B7A"/>
    <w:rsid w:val="00504E41"/>
    <w:rsid w:val="00542C57"/>
    <w:rsid w:val="005503E3"/>
    <w:rsid w:val="00557AC1"/>
    <w:rsid w:val="005967D3"/>
    <w:rsid w:val="005B0B6E"/>
    <w:rsid w:val="005D7AF2"/>
    <w:rsid w:val="00613093"/>
    <w:rsid w:val="00640673"/>
    <w:rsid w:val="00643B82"/>
    <w:rsid w:val="00666407"/>
    <w:rsid w:val="00671BDA"/>
    <w:rsid w:val="006A11FF"/>
    <w:rsid w:val="006B368D"/>
    <w:rsid w:val="006C04D9"/>
    <w:rsid w:val="006C74E0"/>
    <w:rsid w:val="006F65BB"/>
    <w:rsid w:val="007121CC"/>
    <w:rsid w:val="00734D0E"/>
    <w:rsid w:val="00737892"/>
    <w:rsid w:val="00752AC2"/>
    <w:rsid w:val="00781174"/>
    <w:rsid w:val="0078370C"/>
    <w:rsid w:val="007A60DF"/>
    <w:rsid w:val="007B78EF"/>
    <w:rsid w:val="007C464B"/>
    <w:rsid w:val="007D135D"/>
    <w:rsid w:val="00801925"/>
    <w:rsid w:val="00812654"/>
    <w:rsid w:val="00822034"/>
    <w:rsid w:val="0083190C"/>
    <w:rsid w:val="00842412"/>
    <w:rsid w:val="0084323F"/>
    <w:rsid w:val="00873528"/>
    <w:rsid w:val="00874BEB"/>
    <w:rsid w:val="00876DB5"/>
    <w:rsid w:val="008A5812"/>
    <w:rsid w:val="008C17F6"/>
    <w:rsid w:val="008E165C"/>
    <w:rsid w:val="008E57A1"/>
    <w:rsid w:val="00915562"/>
    <w:rsid w:val="00921524"/>
    <w:rsid w:val="009653C9"/>
    <w:rsid w:val="00966ADB"/>
    <w:rsid w:val="00977AFA"/>
    <w:rsid w:val="00992E04"/>
    <w:rsid w:val="009A6E01"/>
    <w:rsid w:val="009C5736"/>
    <w:rsid w:val="009D5218"/>
    <w:rsid w:val="009E59EE"/>
    <w:rsid w:val="00A00451"/>
    <w:rsid w:val="00A16FD6"/>
    <w:rsid w:val="00A345BC"/>
    <w:rsid w:val="00A649AC"/>
    <w:rsid w:val="00A77038"/>
    <w:rsid w:val="00AB21E1"/>
    <w:rsid w:val="00AC08F8"/>
    <w:rsid w:val="00AC675A"/>
    <w:rsid w:val="00AE3520"/>
    <w:rsid w:val="00AE5211"/>
    <w:rsid w:val="00AF322F"/>
    <w:rsid w:val="00B13670"/>
    <w:rsid w:val="00B425DD"/>
    <w:rsid w:val="00B43D72"/>
    <w:rsid w:val="00B7419C"/>
    <w:rsid w:val="00B9156D"/>
    <w:rsid w:val="00B9784B"/>
    <w:rsid w:val="00BA511B"/>
    <w:rsid w:val="00BC59C0"/>
    <w:rsid w:val="00BE3654"/>
    <w:rsid w:val="00BF27B7"/>
    <w:rsid w:val="00BF33F3"/>
    <w:rsid w:val="00C03DAC"/>
    <w:rsid w:val="00C11F49"/>
    <w:rsid w:val="00C431D5"/>
    <w:rsid w:val="00C662F7"/>
    <w:rsid w:val="00C72BDB"/>
    <w:rsid w:val="00C93B0A"/>
    <w:rsid w:val="00CA070B"/>
    <w:rsid w:val="00CA09FA"/>
    <w:rsid w:val="00CF0538"/>
    <w:rsid w:val="00CF495E"/>
    <w:rsid w:val="00D2258F"/>
    <w:rsid w:val="00D37E55"/>
    <w:rsid w:val="00D46FBE"/>
    <w:rsid w:val="00D51308"/>
    <w:rsid w:val="00D53411"/>
    <w:rsid w:val="00D82545"/>
    <w:rsid w:val="00DD5E62"/>
    <w:rsid w:val="00DE3286"/>
    <w:rsid w:val="00DF6ABC"/>
    <w:rsid w:val="00DF7D3D"/>
    <w:rsid w:val="00E0750A"/>
    <w:rsid w:val="00E21D9A"/>
    <w:rsid w:val="00E235E5"/>
    <w:rsid w:val="00E31B4F"/>
    <w:rsid w:val="00E504DB"/>
    <w:rsid w:val="00E624F8"/>
    <w:rsid w:val="00E62E8A"/>
    <w:rsid w:val="00E97AD7"/>
    <w:rsid w:val="00EB0722"/>
    <w:rsid w:val="00F0484B"/>
    <w:rsid w:val="00F62291"/>
    <w:rsid w:val="00F85391"/>
    <w:rsid w:val="00F923E2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22">
      <o:colormenu v:ext="edit" fillcolor="none" strokecolor="none"/>
    </o:shapedefaults>
    <o:shapelayout v:ext="edit">
      <o:idmap v:ext="edit" data="1,2"/>
      <o:rules v:ext="edit">
        <o:r id="V:Rule24" type="arc" idref="#_x0000_s2385"/>
        <o:r id="V:Rule44" type="arc" idref="#_x0000_s2466"/>
        <o:r id="V:Rule68" type="arc" idref="#_x0000_s2573"/>
        <o:r id="V:Rule78" type="connector" idref="#_x0000_s2515"/>
        <o:r id="V:Rule79" type="connector" idref="#_x0000_s2325"/>
        <o:r id="V:Rule80" type="connector" idref="#_x0000_s2519"/>
        <o:r id="V:Rule81" type="connector" idref="#_x0000_s2247"/>
        <o:r id="V:Rule82" type="connector" idref="#_x0000_s2413"/>
        <o:r id="V:Rule83" type="connector" idref="#_x0000_s2526"/>
        <o:r id="V:Rule84" type="connector" idref="#_x0000_s2534"/>
        <o:r id="V:Rule85" type="connector" idref="#_x0000_s2243"/>
        <o:r id="V:Rule86" type="connector" idref="#_x0000_s2273"/>
        <o:r id="V:Rule87" type="connector" idref="#_x0000_s2564"/>
        <o:r id="V:Rule88" type="connector" idref="#_x0000_s2410"/>
        <o:r id="V:Rule89" type="connector" idref="#_x0000_s2511"/>
        <o:r id="V:Rule90" type="connector" idref="#_x0000_s2342"/>
        <o:r id="V:Rule91" type="connector" idref="#_x0000_s2510"/>
        <o:r id="V:Rule92" type="connector" idref="#_x0000_s2339"/>
        <o:r id="V:Rule93" type="connector" idref="#_x0000_s2529"/>
        <o:r id="V:Rule94" type="connector" idref="#_x0000_s2402"/>
        <o:r id="V:Rule95" type="connector" idref="#_x0000_s2392"/>
        <o:r id="V:Rule96" type="connector" idref="#_x0000_s2583"/>
        <o:r id="V:Rule97" type="connector" idref="#_x0000_s2248"/>
        <o:r id="V:Rule98" type="connector" idref="#_x0000_s2249"/>
        <o:r id="V:Rule99" type="connector" idref="#_x0000_s2516"/>
        <o:r id="V:Rule100" type="connector" idref="#_x0000_s2400"/>
        <o:r id="V:Rule101" type="connector" idref="#_x0000_s2250"/>
        <o:r id="V:Rule102" type="connector" idref="#_x0000_s2513"/>
        <o:r id="V:Rule103" type="connector" idref="#_x0000_s2401"/>
        <o:r id="V:Rule104" type="connector" idref="#_x0000_s2458"/>
        <o:r id="V:Rule105" type="connector" idref="#_x0000_s2272"/>
        <o:r id="V:Rule106" type="connector" idref="#_x0000_s2580"/>
        <o:r id="V:Rule107" type="connector" idref="#_x0000_s2245"/>
        <o:r id="V:Rule108" type="connector" idref="#_x0000_s2533"/>
        <o:r id="V:Rule109" type="connector" idref="#_x0000_s2566"/>
        <o:r id="V:Rule110" type="connector" idref="#_x0000_s2565"/>
        <o:r id="V:Rule111" type="connector" idref="#_x0000_s2238"/>
        <o:r id="V:Rule112" type="connector" idref="#_x0000_s2455"/>
        <o:r id="V:Rule113" type="connector" idref="#_x0000_s2509"/>
        <o:r id="V:Rule114" type="connector" idref="#_x0000_s2256"/>
        <o:r id="V:Rule115" type="connector" idref="#_x0000_s2512"/>
        <o:r id="V:Rule116" type="connector" idref="#_x0000_s2307"/>
        <o:r id="V:Rule117" type="connector" idref="#_x0000_s2601"/>
        <o:r id="V:Rule118" type="connector" idref="#_x0000_s2418"/>
        <o:r id="V:Rule119" type="connector" idref="#_x0000_s2481"/>
        <o:r id="V:Rule120" type="connector" idref="#_x0000_s2370"/>
        <o:r id="V:Rule121" type="connector" idref="#_x0000_s2478"/>
        <o:r id="V:Rule122" type="connector" idref="#_x0000_s2369"/>
        <o:r id="V:Rule123" type="connector" idref="#_x0000_s2607"/>
        <o:r id="V:Rule124" type="connector" idref="#_x0000_s2398"/>
        <o:r id="V:Rule125" type="connector" idref="#_x0000_s2372"/>
        <o:r id="V:Rule126" type="connector" idref="#_x0000_s2274"/>
        <o:r id="V:Rule127" type="connector" idref="#_x0000_s2602"/>
        <o:r id="V:Rule128" type="connector" idref="#_x0000_s2304"/>
        <o:r id="V:Rule129" type="connector" idref="#_x0000_s2393"/>
        <o:r id="V:Rule130" type="connector" idref="#_x0000_s2603"/>
        <o:r id="V:Rule131" type="connector" idref="#_x0000_s2394"/>
        <o:r id="V:Rule132" type="connector" idref="#_x0000_s2275"/>
        <o:r id="V:Rule133" type="connector" idref="#_x0000_s2373"/>
        <o:r id="V:Rule134" type="connector" idref="#_x0000_s2588"/>
        <o:r id="V:Rule135" type="connector" idref="#_x0000_s2397"/>
        <o:r id="V:Rule136" type="connector" idref="#_x0000_s2488"/>
        <o:r id="V:Rule137" type="connector" idref="#_x0000_s2396"/>
        <o:r id="V:Rule138" type="connector" idref="#_x0000_s2518"/>
        <o:r id="V:Rule139" type="connector" idref="#_x0000_s2399"/>
        <o:r id="V:Rule140" type="connector" idref="#_x0000_s2517"/>
        <o:r id="V:Rule141" type="connector" idref="#_x0000_s2608"/>
        <o:r id="V:Rule142" type="connector" idref="#_x0000_s2591"/>
        <o:r id="V:Rule143" type="connector" idref="#_x0000_s2430"/>
        <o:r id="V:Rule144" type="connector" idref="#_x0000_s2491"/>
        <o:r id="V:Rule145" type="connector" idref="#_x0000_s2395"/>
        <o:r id="V:Rule146" type="connector" idref="#_x0000_s2246"/>
        <o:r id="V:Rule147" type="connector" idref="#_x0000_s2546"/>
        <o:r id="V:Rule148" type="connector" idref="#_x0000_s2514"/>
        <o:r id="V:Rule149" type="connector" idref="#_x0000_s2456"/>
        <o:r id="V:Rule150" type="connector" idref="#_x0000_s2417"/>
        <o:r id="V:Rule151" type="connector" idref="#_x0000_s2244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</o:regrouptable>
    </o:shapelayout>
  </w:shapeDefaults>
  <w:decimalSymbol w:val=","/>
  <w:listSeparator w:val=";"/>
  <w15:chartTrackingRefBased/>
  <w15:docId w15:val="{92B8E198-2CF4-4024-B317-D9F32BB8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52A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54C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101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62E8A"/>
    <w:pPr>
      <w:widowControl w:val="0"/>
      <w:autoSpaceDE w:val="0"/>
      <w:autoSpaceDN w:val="0"/>
      <w:adjustRightInd w:val="0"/>
      <w:spacing w:line="586" w:lineRule="exact"/>
      <w:jc w:val="center"/>
    </w:pPr>
    <w:rPr>
      <w:rFonts w:ascii="Arial" w:hAnsi="Arial"/>
    </w:rPr>
  </w:style>
  <w:style w:type="paragraph" w:customStyle="1" w:styleId="Style2">
    <w:name w:val="Style2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3">
    <w:name w:val="Style3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4">
    <w:name w:val="Style4"/>
    <w:basedOn w:val="a"/>
    <w:rsid w:val="00E62E8A"/>
    <w:pPr>
      <w:widowControl w:val="0"/>
      <w:autoSpaceDE w:val="0"/>
      <w:autoSpaceDN w:val="0"/>
      <w:adjustRightInd w:val="0"/>
      <w:spacing w:line="345" w:lineRule="exact"/>
      <w:ind w:hanging="278"/>
    </w:pPr>
    <w:rPr>
      <w:rFonts w:ascii="Arial" w:hAnsi="Arial"/>
    </w:rPr>
  </w:style>
  <w:style w:type="paragraph" w:customStyle="1" w:styleId="Style5">
    <w:name w:val="Style5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1">
    <w:name w:val="Font Style11"/>
    <w:basedOn w:val="a0"/>
    <w:rsid w:val="00E62E8A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2">
    <w:name w:val="Font Style12"/>
    <w:basedOn w:val="a0"/>
    <w:rsid w:val="00E62E8A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rsid w:val="00E62E8A"/>
    <w:rPr>
      <w:rFonts w:ascii="Arial" w:hAnsi="Arial" w:cs="Arial"/>
      <w:b/>
      <w:bCs/>
      <w:spacing w:val="-20"/>
      <w:sz w:val="34"/>
      <w:szCs w:val="34"/>
    </w:rPr>
  </w:style>
  <w:style w:type="character" w:customStyle="1" w:styleId="FontStyle14">
    <w:name w:val="Font Style14"/>
    <w:basedOn w:val="a0"/>
    <w:rsid w:val="00E62E8A"/>
    <w:rPr>
      <w:rFonts w:ascii="Arial" w:hAnsi="Arial" w:cs="Arial"/>
      <w:spacing w:val="-20"/>
      <w:sz w:val="30"/>
      <w:szCs w:val="30"/>
    </w:rPr>
  </w:style>
  <w:style w:type="character" w:customStyle="1" w:styleId="FontStyle15">
    <w:name w:val="Font Style15"/>
    <w:basedOn w:val="a0"/>
    <w:rsid w:val="00E62E8A"/>
    <w:rPr>
      <w:rFonts w:ascii="Arial" w:hAnsi="Arial" w:cs="Arial"/>
      <w:b/>
      <w:bCs/>
      <w:spacing w:val="-10"/>
      <w:sz w:val="24"/>
      <w:szCs w:val="24"/>
    </w:rPr>
  </w:style>
  <w:style w:type="paragraph" w:customStyle="1" w:styleId="Style6">
    <w:name w:val="Style6"/>
    <w:basedOn w:val="a"/>
    <w:rsid w:val="00E62E8A"/>
    <w:pPr>
      <w:widowControl w:val="0"/>
      <w:autoSpaceDE w:val="0"/>
      <w:autoSpaceDN w:val="0"/>
      <w:adjustRightInd w:val="0"/>
      <w:spacing w:line="197" w:lineRule="exact"/>
      <w:ind w:firstLine="509"/>
      <w:jc w:val="both"/>
    </w:pPr>
    <w:rPr>
      <w:rFonts w:ascii="Arial" w:hAnsi="Arial"/>
    </w:rPr>
  </w:style>
  <w:style w:type="paragraph" w:customStyle="1" w:styleId="Style10">
    <w:name w:val="Style10"/>
    <w:basedOn w:val="a"/>
    <w:rsid w:val="00E62E8A"/>
    <w:pPr>
      <w:widowControl w:val="0"/>
      <w:autoSpaceDE w:val="0"/>
      <w:autoSpaceDN w:val="0"/>
      <w:adjustRightInd w:val="0"/>
      <w:spacing w:line="211" w:lineRule="exact"/>
      <w:ind w:hanging="931"/>
    </w:pPr>
    <w:rPr>
      <w:rFonts w:ascii="Arial" w:hAnsi="Arial"/>
    </w:rPr>
  </w:style>
  <w:style w:type="paragraph" w:customStyle="1" w:styleId="Style15">
    <w:name w:val="Style15"/>
    <w:basedOn w:val="a"/>
    <w:rsid w:val="00E62E8A"/>
    <w:pPr>
      <w:widowControl w:val="0"/>
      <w:autoSpaceDE w:val="0"/>
      <w:autoSpaceDN w:val="0"/>
      <w:adjustRightInd w:val="0"/>
      <w:spacing w:line="269" w:lineRule="exact"/>
    </w:pPr>
    <w:rPr>
      <w:rFonts w:ascii="Arial" w:hAnsi="Arial"/>
    </w:rPr>
  </w:style>
  <w:style w:type="paragraph" w:customStyle="1" w:styleId="Style16">
    <w:name w:val="Style16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7">
    <w:name w:val="Style17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0">
    <w:name w:val="Font Style20"/>
    <w:basedOn w:val="a0"/>
    <w:rsid w:val="00E62E8A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21">
    <w:name w:val="Font Style21"/>
    <w:basedOn w:val="a0"/>
    <w:rsid w:val="00E62E8A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23">
    <w:name w:val="Font Style23"/>
    <w:basedOn w:val="a0"/>
    <w:rsid w:val="00E62E8A"/>
    <w:rPr>
      <w:rFonts w:ascii="Arial Unicode MS" w:eastAsia="Arial Unicode MS" w:cs="Arial Unicode MS"/>
      <w:b/>
      <w:bCs/>
      <w:i/>
      <w:iCs/>
      <w:sz w:val="16"/>
      <w:szCs w:val="16"/>
    </w:rPr>
  </w:style>
  <w:style w:type="character" w:customStyle="1" w:styleId="FontStyle24">
    <w:name w:val="Font Style24"/>
    <w:basedOn w:val="a0"/>
    <w:rsid w:val="00E62E8A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7">
    <w:name w:val="Font Style27"/>
    <w:basedOn w:val="a0"/>
    <w:rsid w:val="00E62E8A"/>
    <w:rPr>
      <w:rFonts w:ascii="Arial" w:hAnsi="Arial" w:cs="Arial"/>
      <w:b/>
      <w:bCs/>
      <w:smallCaps/>
      <w:spacing w:val="20"/>
      <w:sz w:val="16"/>
      <w:szCs w:val="16"/>
    </w:rPr>
  </w:style>
  <w:style w:type="character" w:customStyle="1" w:styleId="FontStyle28">
    <w:name w:val="Font Style28"/>
    <w:basedOn w:val="a0"/>
    <w:rsid w:val="00E62E8A"/>
    <w:rPr>
      <w:rFonts w:ascii="Arial" w:hAnsi="Arial" w:cs="Arial"/>
      <w:b/>
      <w:bCs/>
      <w:i/>
      <w:iCs/>
      <w:sz w:val="16"/>
      <w:szCs w:val="16"/>
    </w:rPr>
  </w:style>
  <w:style w:type="paragraph" w:customStyle="1" w:styleId="Style7">
    <w:name w:val="Style7"/>
    <w:basedOn w:val="a"/>
    <w:rsid w:val="00E62E8A"/>
    <w:pPr>
      <w:widowControl w:val="0"/>
      <w:autoSpaceDE w:val="0"/>
      <w:autoSpaceDN w:val="0"/>
      <w:adjustRightInd w:val="0"/>
      <w:spacing w:line="178" w:lineRule="exact"/>
      <w:ind w:hanging="413"/>
    </w:pPr>
    <w:rPr>
      <w:rFonts w:ascii="Arial" w:hAnsi="Arial"/>
    </w:rPr>
  </w:style>
  <w:style w:type="paragraph" w:customStyle="1" w:styleId="Style8">
    <w:name w:val="Style8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E62E8A"/>
    <w:pPr>
      <w:widowControl w:val="0"/>
      <w:autoSpaceDE w:val="0"/>
      <w:autoSpaceDN w:val="0"/>
      <w:adjustRightInd w:val="0"/>
      <w:spacing w:line="202" w:lineRule="exact"/>
      <w:ind w:firstLine="326"/>
    </w:pPr>
    <w:rPr>
      <w:rFonts w:ascii="Arial" w:hAnsi="Arial"/>
    </w:rPr>
  </w:style>
  <w:style w:type="paragraph" w:customStyle="1" w:styleId="Style11">
    <w:name w:val="Style11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3">
    <w:name w:val="Style13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4">
    <w:name w:val="Style14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9">
    <w:name w:val="Font Style19"/>
    <w:basedOn w:val="a0"/>
    <w:rsid w:val="00E62E8A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rsid w:val="00E62E8A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26">
    <w:name w:val="Font Style26"/>
    <w:basedOn w:val="a0"/>
    <w:rsid w:val="00E62E8A"/>
    <w:rPr>
      <w:rFonts w:ascii="Arial" w:hAnsi="Arial" w:cs="Arial"/>
      <w:b/>
      <w:bCs/>
      <w:spacing w:val="-20"/>
      <w:sz w:val="24"/>
      <w:szCs w:val="24"/>
    </w:rPr>
  </w:style>
  <w:style w:type="paragraph" w:customStyle="1" w:styleId="Style12">
    <w:name w:val="Style12"/>
    <w:basedOn w:val="a"/>
    <w:rsid w:val="00E62E8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5">
    <w:name w:val="Font Style25"/>
    <w:basedOn w:val="a0"/>
    <w:rsid w:val="00E62E8A"/>
    <w:rPr>
      <w:rFonts w:ascii="Arial" w:hAnsi="Arial" w:cs="Arial"/>
      <w:b/>
      <w:bCs/>
      <w:i/>
      <w:iCs/>
      <w:spacing w:val="-10"/>
      <w:sz w:val="26"/>
      <w:szCs w:val="26"/>
    </w:rPr>
  </w:style>
  <w:style w:type="character" w:customStyle="1" w:styleId="FontStyle16">
    <w:name w:val="Font Style16"/>
    <w:basedOn w:val="a0"/>
    <w:rsid w:val="00E62E8A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17">
    <w:name w:val="Font Style17"/>
    <w:basedOn w:val="a0"/>
    <w:rsid w:val="00E62E8A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8">
    <w:name w:val="Font Style18"/>
    <w:basedOn w:val="a0"/>
    <w:rsid w:val="00E62E8A"/>
    <w:rPr>
      <w:rFonts w:ascii="Arial" w:hAnsi="Arial" w:cs="Arial"/>
      <w:b/>
      <w:bCs/>
      <w:i/>
      <w:iCs/>
      <w:spacing w:val="-10"/>
      <w:sz w:val="26"/>
      <w:szCs w:val="26"/>
    </w:rPr>
  </w:style>
  <w:style w:type="character" w:customStyle="1" w:styleId="FontStyle30">
    <w:name w:val="Font Style30"/>
    <w:basedOn w:val="a0"/>
    <w:rsid w:val="00734D0E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32">
    <w:name w:val="Font Style32"/>
    <w:basedOn w:val="a0"/>
    <w:rsid w:val="00734D0E"/>
    <w:rPr>
      <w:rFonts w:ascii="Arial" w:hAnsi="Arial" w:cs="Arial"/>
      <w:b/>
      <w:bCs/>
      <w:spacing w:val="-20"/>
      <w:sz w:val="24"/>
      <w:szCs w:val="24"/>
    </w:rPr>
  </w:style>
  <w:style w:type="character" w:customStyle="1" w:styleId="FontStyle31">
    <w:name w:val="Font Style31"/>
    <w:basedOn w:val="a0"/>
    <w:rsid w:val="00734D0E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5">
    <w:name w:val="Font Style35"/>
    <w:basedOn w:val="a0"/>
    <w:rsid w:val="00734D0E"/>
    <w:rPr>
      <w:rFonts w:ascii="Arial" w:hAnsi="Arial" w:cs="Arial"/>
      <w:b/>
      <w:bCs/>
      <w:smallCaps/>
      <w:sz w:val="20"/>
      <w:szCs w:val="20"/>
    </w:rPr>
  </w:style>
  <w:style w:type="character" w:customStyle="1" w:styleId="FontStyle29">
    <w:name w:val="Font Style29"/>
    <w:basedOn w:val="a0"/>
    <w:rsid w:val="00AE5211"/>
    <w:rPr>
      <w:rFonts w:ascii="Arial" w:hAnsi="Arial" w:cs="Arial"/>
      <w:b/>
      <w:bCs/>
      <w:spacing w:val="-10"/>
      <w:sz w:val="32"/>
      <w:szCs w:val="32"/>
    </w:rPr>
  </w:style>
  <w:style w:type="paragraph" w:styleId="a3">
    <w:name w:val="header"/>
    <w:basedOn w:val="a"/>
    <w:rsid w:val="00210144"/>
    <w:pPr>
      <w:tabs>
        <w:tab w:val="center" w:pos="4153"/>
        <w:tab w:val="right" w:pos="8306"/>
      </w:tabs>
      <w:suppressAutoHyphens/>
      <w:spacing w:before="60"/>
      <w:ind w:firstLine="284"/>
      <w:jc w:val="both"/>
    </w:pPr>
    <w:rPr>
      <w:sz w:val="20"/>
      <w:szCs w:val="20"/>
    </w:rPr>
  </w:style>
  <w:style w:type="paragraph" w:styleId="a4">
    <w:name w:val="Body Text Indent"/>
    <w:basedOn w:val="a"/>
    <w:rsid w:val="00210144"/>
    <w:pPr>
      <w:suppressAutoHyphens/>
      <w:spacing w:before="60"/>
      <w:ind w:firstLine="284"/>
      <w:jc w:val="both"/>
    </w:pPr>
    <w:rPr>
      <w:b/>
      <w:sz w:val="20"/>
      <w:szCs w:val="20"/>
    </w:rPr>
  </w:style>
  <w:style w:type="paragraph" w:styleId="30">
    <w:name w:val="Body Text Indent 3"/>
    <w:basedOn w:val="a"/>
    <w:rsid w:val="00210144"/>
    <w:pPr>
      <w:suppressAutoHyphens/>
      <w:spacing w:before="60"/>
      <w:ind w:firstLine="284"/>
      <w:jc w:val="both"/>
    </w:pPr>
    <w:rPr>
      <w:sz w:val="20"/>
      <w:szCs w:val="20"/>
      <w:lang w:val="en-US"/>
    </w:rPr>
  </w:style>
  <w:style w:type="paragraph" w:styleId="a5">
    <w:name w:val="Body Text"/>
    <w:basedOn w:val="a"/>
    <w:rsid w:val="00210144"/>
    <w:pPr>
      <w:tabs>
        <w:tab w:val="left" w:pos="993"/>
      </w:tabs>
      <w:suppressAutoHyphens/>
      <w:spacing w:before="60"/>
      <w:jc w:val="both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профессионального образования Российской Федерации Уральский государственный технический университет</vt:lpstr>
    </vt:vector>
  </TitlesOfParts>
  <Company>WareZ Provider </Company>
  <LinksUpToDate>false</LinksUpToDate>
  <CharactersWithSpaces>14381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профессионального образования Российской Федерации Уральский государственный технический университет</dc:title>
  <dc:subject/>
  <dc:creator>www.PHILka.RU</dc:creator>
  <cp:keywords/>
  <dc:description/>
  <cp:lastModifiedBy>Irina</cp:lastModifiedBy>
  <cp:revision>2</cp:revision>
  <dcterms:created xsi:type="dcterms:W3CDTF">2014-09-04T19:18:00Z</dcterms:created>
  <dcterms:modified xsi:type="dcterms:W3CDTF">2014-09-04T19:18:00Z</dcterms:modified>
</cp:coreProperties>
</file>