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656" w:rsidRPr="00966B30" w:rsidRDefault="00114656" w:rsidP="00966B30">
      <w:pPr>
        <w:jc w:val="center"/>
      </w:pPr>
      <w:r w:rsidRPr="00966B30">
        <w:t>МИНИСТЕРСТВО ОБРАЗОВАНИЯ И НАУКИ</w:t>
      </w:r>
    </w:p>
    <w:p w:rsidR="00114656" w:rsidRPr="00966B30" w:rsidRDefault="00114656" w:rsidP="00966B30">
      <w:pPr>
        <w:jc w:val="center"/>
      </w:pPr>
      <w:r w:rsidRPr="00966B30">
        <w:t>РОССИЙСКОЙ ФЕДЕРАЦИИ</w:t>
      </w:r>
    </w:p>
    <w:p w:rsidR="00114656" w:rsidRPr="00966B30" w:rsidRDefault="00114656" w:rsidP="00966B30">
      <w:pPr>
        <w:jc w:val="center"/>
      </w:pPr>
      <w:r w:rsidRPr="00966B30">
        <w:t>ФЕДЕРАЛЬНОЕ АГЕНСТВО ПО ОБРАЗОВАНИЮ</w:t>
      </w:r>
    </w:p>
    <w:p w:rsidR="00114656" w:rsidRPr="00966B30" w:rsidRDefault="00114656" w:rsidP="00966B30">
      <w:pPr>
        <w:jc w:val="center"/>
      </w:pPr>
      <w:r w:rsidRPr="00966B30">
        <w:t>ГОСУДАРСТВЕННОЕ ОБРАЗОВАТЕЛЬНОЕ УЧРЕЖДЕНИЕ</w:t>
      </w:r>
    </w:p>
    <w:p w:rsidR="00114656" w:rsidRPr="00966B30" w:rsidRDefault="00114656" w:rsidP="00966B30">
      <w:pPr>
        <w:jc w:val="center"/>
      </w:pPr>
      <w:r w:rsidRPr="00966B30">
        <w:t>ВЫСШЕГО ПРОФЕССИОНАЛЬНОГО ОБРАЗОВАНИЯ</w:t>
      </w:r>
    </w:p>
    <w:p w:rsidR="00114656" w:rsidRPr="00966B30" w:rsidRDefault="00114656" w:rsidP="00966B30">
      <w:pPr>
        <w:jc w:val="center"/>
      </w:pPr>
      <w:r w:rsidRPr="00966B30">
        <w:t>«УССУРИЙСКИЙ ГОСУДАРСТВЕННЫЙ ПЕДАГОГИЧЕСКИЙ ИНСТИТУТ»</w:t>
      </w:r>
    </w:p>
    <w:p w:rsidR="00114656" w:rsidRDefault="00114656" w:rsidP="00B134C1">
      <w:pPr>
        <w:ind w:right="-5"/>
        <w:jc w:val="center"/>
        <w:rPr>
          <w:rFonts w:ascii="Arial" w:hAnsi="Arial" w:cs="Arial"/>
          <w:sz w:val="28"/>
          <w:szCs w:val="28"/>
        </w:rPr>
      </w:pPr>
    </w:p>
    <w:p w:rsidR="00114656" w:rsidRDefault="00114656" w:rsidP="00B134C1">
      <w:pPr>
        <w:ind w:right="-5"/>
        <w:jc w:val="center"/>
        <w:rPr>
          <w:rFonts w:ascii="Arial" w:hAnsi="Arial" w:cs="Arial"/>
          <w:sz w:val="28"/>
          <w:szCs w:val="28"/>
        </w:rPr>
      </w:pPr>
    </w:p>
    <w:p w:rsidR="00114656" w:rsidRDefault="00114656" w:rsidP="00B134C1">
      <w:pPr>
        <w:ind w:right="-5"/>
        <w:jc w:val="center"/>
        <w:rPr>
          <w:rFonts w:ascii="Arial" w:hAnsi="Arial" w:cs="Arial"/>
          <w:sz w:val="28"/>
          <w:szCs w:val="28"/>
        </w:rPr>
      </w:pPr>
    </w:p>
    <w:p w:rsidR="00114656" w:rsidRDefault="00114656" w:rsidP="00B134C1">
      <w:pPr>
        <w:ind w:right="-5"/>
        <w:jc w:val="center"/>
        <w:rPr>
          <w:rFonts w:ascii="Arial" w:hAnsi="Arial" w:cs="Arial"/>
          <w:sz w:val="28"/>
          <w:szCs w:val="28"/>
        </w:rPr>
      </w:pPr>
    </w:p>
    <w:p w:rsidR="00114656" w:rsidRDefault="00114656" w:rsidP="00B134C1">
      <w:pPr>
        <w:ind w:right="-5"/>
        <w:jc w:val="center"/>
        <w:rPr>
          <w:rFonts w:ascii="Arial" w:hAnsi="Arial" w:cs="Arial"/>
          <w:sz w:val="28"/>
          <w:szCs w:val="28"/>
        </w:rPr>
      </w:pPr>
    </w:p>
    <w:p w:rsidR="00114656" w:rsidRDefault="00114656" w:rsidP="00B134C1">
      <w:pPr>
        <w:ind w:right="-5"/>
        <w:jc w:val="center"/>
        <w:rPr>
          <w:rFonts w:ascii="Arial" w:hAnsi="Arial" w:cs="Arial"/>
          <w:sz w:val="28"/>
          <w:szCs w:val="28"/>
        </w:rPr>
      </w:pPr>
    </w:p>
    <w:p w:rsidR="00114656" w:rsidRDefault="00114656" w:rsidP="00B134C1">
      <w:pPr>
        <w:ind w:right="-5"/>
        <w:jc w:val="center"/>
        <w:rPr>
          <w:rFonts w:ascii="Arial" w:hAnsi="Arial" w:cs="Arial"/>
          <w:sz w:val="28"/>
          <w:szCs w:val="28"/>
        </w:rPr>
      </w:pPr>
    </w:p>
    <w:p w:rsidR="00114656" w:rsidRDefault="00114656" w:rsidP="00B134C1">
      <w:pPr>
        <w:ind w:right="-5"/>
        <w:jc w:val="center"/>
        <w:rPr>
          <w:rFonts w:ascii="Arial" w:hAnsi="Arial" w:cs="Arial"/>
          <w:sz w:val="28"/>
          <w:szCs w:val="28"/>
        </w:rPr>
      </w:pPr>
    </w:p>
    <w:p w:rsidR="00114656" w:rsidRDefault="00114656" w:rsidP="00B134C1">
      <w:pPr>
        <w:ind w:right="-5"/>
        <w:jc w:val="center"/>
        <w:rPr>
          <w:rFonts w:ascii="Arial" w:hAnsi="Arial" w:cs="Arial"/>
          <w:sz w:val="28"/>
          <w:szCs w:val="28"/>
        </w:rPr>
      </w:pPr>
    </w:p>
    <w:p w:rsidR="00114656" w:rsidRDefault="00114656" w:rsidP="00B134C1">
      <w:pPr>
        <w:ind w:right="-5"/>
        <w:jc w:val="center"/>
        <w:rPr>
          <w:rFonts w:ascii="Arial" w:hAnsi="Arial" w:cs="Arial"/>
          <w:sz w:val="28"/>
          <w:szCs w:val="28"/>
        </w:rPr>
      </w:pPr>
    </w:p>
    <w:p w:rsidR="00114656" w:rsidRPr="00966B30" w:rsidRDefault="00114656" w:rsidP="00966B30">
      <w:pPr>
        <w:jc w:val="center"/>
        <w:rPr>
          <w:b/>
          <w:sz w:val="40"/>
          <w:szCs w:val="40"/>
        </w:rPr>
      </w:pPr>
      <w:r w:rsidRPr="00966B30">
        <w:rPr>
          <w:b/>
          <w:sz w:val="40"/>
          <w:szCs w:val="40"/>
        </w:rPr>
        <w:t>Особенности депривации</w:t>
      </w:r>
    </w:p>
    <w:p w:rsidR="00114656" w:rsidRPr="00966B30" w:rsidRDefault="00114656" w:rsidP="00966B30">
      <w:pPr>
        <w:jc w:val="center"/>
        <w:rPr>
          <w:b/>
          <w:sz w:val="40"/>
          <w:szCs w:val="40"/>
        </w:rPr>
      </w:pPr>
      <w:r w:rsidRPr="00966B30">
        <w:rPr>
          <w:b/>
          <w:sz w:val="40"/>
          <w:szCs w:val="40"/>
        </w:rPr>
        <w:t xml:space="preserve">психического развития в раннем </w:t>
      </w:r>
      <w:r w:rsidR="008D25FE" w:rsidRPr="00966B30">
        <w:rPr>
          <w:b/>
          <w:sz w:val="40"/>
          <w:szCs w:val="40"/>
        </w:rPr>
        <w:t>детстве</w:t>
      </w:r>
    </w:p>
    <w:p w:rsidR="00114656" w:rsidRDefault="00114656" w:rsidP="00B134C1">
      <w:pPr>
        <w:ind w:right="-5"/>
        <w:jc w:val="right"/>
        <w:rPr>
          <w:rFonts w:ascii="Arial" w:hAnsi="Arial" w:cs="Arial"/>
          <w:sz w:val="28"/>
          <w:szCs w:val="28"/>
        </w:rPr>
      </w:pPr>
    </w:p>
    <w:p w:rsidR="00114656" w:rsidRDefault="00966B30" w:rsidP="00966B30">
      <w:pPr>
        <w:ind w:right="-5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Реферат</w:t>
      </w:r>
    </w:p>
    <w:p w:rsidR="00114656" w:rsidRDefault="00114656" w:rsidP="00B134C1">
      <w:pPr>
        <w:ind w:right="-5"/>
        <w:jc w:val="right"/>
        <w:rPr>
          <w:rFonts w:ascii="Arial" w:hAnsi="Arial" w:cs="Arial"/>
          <w:sz w:val="28"/>
          <w:szCs w:val="28"/>
        </w:rPr>
      </w:pPr>
    </w:p>
    <w:p w:rsidR="00114656" w:rsidRDefault="00114656" w:rsidP="00B134C1">
      <w:pPr>
        <w:ind w:right="-5"/>
        <w:jc w:val="right"/>
        <w:rPr>
          <w:rFonts w:ascii="Arial" w:hAnsi="Arial" w:cs="Arial"/>
          <w:sz w:val="28"/>
          <w:szCs w:val="28"/>
        </w:rPr>
      </w:pPr>
    </w:p>
    <w:p w:rsidR="00114656" w:rsidRDefault="00114656" w:rsidP="00B134C1">
      <w:pPr>
        <w:ind w:right="-5"/>
        <w:jc w:val="right"/>
        <w:rPr>
          <w:rFonts w:ascii="Arial" w:hAnsi="Arial" w:cs="Arial"/>
          <w:sz w:val="28"/>
          <w:szCs w:val="28"/>
        </w:rPr>
      </w:pPr>
    </w:p>
    <w:p w:rsidR="00114656" w:rsidRDefault="00114656" w:rsidP="00B134C1">
      <w:pPr>
        <w:ind w:right="-5"/>
        <w:jc w:val="right"/>
        <w:rPr>
          <w:rFonts w:ascii="Arial" w:hAnsi="Arial" w:cs="Arial"/>
          <w:sz w:val="28"/>
          <w:szCs w:val="28"/>
        </w:rPr>
      </w:pPr>
    </w:p>
    <w:p w:rsidR="00114656" w:rsidRDefault="00114656" w:rsidP="00B134C1">
      <w:pPr>
        <w:ind w:right="-5"/>
        <w:jc w:val="right"/>
        <w:rPr>
          <w:rFonts w:ascii="Arial" w:hAnsi="Arial" w:cs="Arial"/>
          <w:sz w:val="28"/>
          <w:szCs w:val="28"/>
        </w:rPr>
      </w:pPr>
    </w:p>
    <w:p w:rsidR="00114656" w:rsidRDefault="00114656" w:rsidP="00B134C1">
      <w:pPr>
        <w:ind w:right="-5"/>
        <w:jc w:val="right"/>
        <w:rPr>
          <w:rFonts w:ascii="Arial" w:hAnsi="Arial" w:cs="Arial"/>
          <w:sz w:val="28"/>
          <w:szCs w:val="28"/>
        </w:rPr>
      </w:pPr>
    </w:p>
    <w:p w:rsidR="00114656" w:rsidRDefault="00114656" w:rsidP="00B134C1">
      <w:pPr>
        <w:ind w:right="-5"/>
        <w:jc w:val="right"/>
        <w:rPr>
          <w:rFonts w:ascii="Arial" w:hAnsi="Arial" w:cs="Arial"/>
          <w:sz w:val="28"/>
          <w:szCs w:val="28"/>
        </w:rPr>
      </w:pPr>
    </w:p>
    <w:p w:rsidR="00114656" w:rsidRDefault="00114656" w:rsidP="00B134C1">
      <w:pPr>
        <w:ind w:right="-5"/>
        <w:jc w:val="right"/>
        <w:rPr>
          <w:rFonts w:ascii="Arial" w:hAnsi="Arial" w:cs="Arial"/>
          <w:sz w:val="28"/>
          <w:szCs w:val="28"/>
        </w:rPr>
      </w:pPr>
    </w:p>
    <w:p w:rsidR="00114656" w:rsidRDefault="00114656" w:rsidP="00B134C1">
      <w:pPr>
        <w:ind w:right="-5"/>
        <w:rPr>
          <w:rFonts w:ascii="Arial" w:hAnsi="Arial" w:cs="Arial"/>
          <w:sz w:val="28"/>
          <w:szCs w:val="28"/>
        </w:rPr>
      </w:pPr>
    </w:p>
    <w:p w:rsidR="00114656" w:rsidRDefault="00114656" w:rsidP="00B134C1">
      <w:pPr>
        <w:ind w:right="-5"/>
        <w:jc w:val="right"/>
        <w:rPr>
          <w:rFonts w:ascii="Arial" w:hAnsi="Arial" w:cs="Arial"/>
          <w:sz w:val="28"/>
          <w:szCs w:val="28"/>
        </w:rPr>
      </w:pPr>
    </w:p>
    <w:p w:rsidR="00114656" w:rsidRDefault="00114656" w:rsidP="00B134C1">
      <w:pPr>
        <w:ind w:right="-5"/>
        <w:jc w:val="right"/>
        <w:rPr>
          <w:rFonts w:ascii="Arial" w:hAnsi="Arial" w:cs="Arial"/>
          <w:sz w:val="28"/>
          <w:szCs w:val="28"/>
        </w:rPr>
      </w:pPr>
    </w:p>
    <w:p w:rsidR="00114656" w:rsidRDefault="00114656" w:rsidP="00966B30">
      <w:pPr>
        <w:ind w:left="4680" w:right="-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Выполнила: студентка 524 группы</w:t>
      </w:r>
    </w:p>
    <w:p w:rsidR="00114656" w:rsidRDefault="00114656" w:rsidP="00966B30">
      <w:pPr>
        <w:ind w:left="6372" w:right="-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факультета биологии, </w:t>
      </w:r>
    </w:p>
    <w:p w:rsidR="00114656" w:rsidRDefault="00114656" w:rsidP="00966B30">
      <w:pPr>
        <w:ind w:left="6372" w:right="-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химии и психологии</w:t>
      </w:r>
    </w:p>
    <w:p w:rsidR="00114656" w:rsidRDefault="00114656" w:rsidP="00966B30">
      <w:pPr>
        <w:ind w:left="6372" w:right="-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О.С.Шульга</w:t>
      </w:r>
    </w:p>
    <w:p w:rsidR="00114656" w:rsidRDefault="00114656" w:rsidP="00B134C1">
      <w:pPr>
        <w:ind w:right="-5"/>
        <w:jc w:val="right"/>
        <w:rPr>
          <w:rFonts w:ascii="Arial" w:hAnsi="Arial" w:cs="Arial"/>
          <w:sz w:val="28"/>
          <w:szCs w:val="28"/>
        </w:rPr>
      </w:pPr>
    </w:p>
    <w:p w:rsidR="00114656" w:rsidRDefault="00114656" w:rsidP="00B134C1">
      <w:pPr>
        <w:ind w:right="-5"/>
        <w:jc w:val="right"/>
        <w:rPr>
          <w:rFonts w:ascii="Arial" w:hAnsi="Arial" w:cs="Arial"/>
          <w:sz w:val="28"/>
          <w:szCs w:val="28"/>
        </w:rPr>
      </w:pPr>
    </w:p>
    <w:p w:rsidR="00114656" w:rsidRDefault="00114656" w:rsidP="00B134C1">
      <w:pPr>
        <w:ind w:right="-5"/>
        <w:rPr>
          <w:rFonts w:ascii="Arial" w:hAnsi="Arial" w:cs="Arial"/>
          <w:sz w:val="28"/>
          <w:szCs w:val="28"/>
        </w:rPr>
      </w:pPr>
    </w:p>
    <w:p w:rsidR="00114656" w:rsidRDefault="00114656" w:rsidP="00B134C1">
      <w:pPr>
        <w:ind w:right="-5"/>
        <w:jc w:val="right"/>
        <w:rPr>
          <w:rFonts w:ascii="Arial" w:hAnsi="Arial" w:cs="Arial"/>
          <w:sz w:val="28"/>
          <w:szCs w:val="28"/>
        </w:rPr>
      </w:pPr>
    </w:p>
    <w:p w:rsidR="00114656" w:rsidRDefault="00114656" w:rsidP="00B134C1">
      <w:pPr>
        <w:ind w:right="-5"/>
        <w:jc w:val="right"/>
        <w:rPr>
          <w:rFonts w:ascii="Arial" w:hAnsi="Arial" w:cs="Arial"/>
          <w:sz w:val="28"/>
          <w:szCs w:val="28"/>
        </w:rPr>
      </w:pPr>
    </w:p>
    <w:p w:rsidR="00114656" w:rsidRDefault="00114656" w:rsidP="00B134C1">
      <w:pPr>
        <w:ind w:right="-5"/>
        <w:jc w:val="center"/>
        <w:rPr>
          <w:rFonts w:ascii="Arial" w:hAnsi="Arial" w:cs="Arial"/>
          <w:sz w:val="28"/>
          <w:szCs w:val="28"/>
        </w:rPr>
      </w:pPr>
    </w:p>
    <w:p w:rsidR="00114656" w:rsidRDefault="00114656" w:rsidP="00B134C1">
      <w:pPr>
        <w:ind w:right="-5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Уссурийск, 2010 г.</w:t>
      </w:r>
    </w:p>
    <w:p w:rsidR="00114656" w:rsidRPr="00966B30" w:rsidRDefault="00966B30" w:rsidP="00966B30">
      <w:pPr>
        <w:jc w:val="center"/>
        <w:rPr>
          <w:b/>
          <w:sz w:val="28"/>
          <w:szCs w:val="28"/>
        </w:rPr>
      </w:pPr>
      <w:r>
        <w:br w:type="page"/>
      </w:r>
      <w:r w:rsidR="00114656" w:rsidRPr="00966B30">
        <w:rPr>
          <w:b/>
          <w:sz w:val="28"/>
          <w:szCs w:val="28"/>
        </w:rPr>
        <w:t>Содержание</w:t>
      </w:r>
    </w:p>
    <w:p w:rsidR="0094751A" w:rsidRPr="0094751A" w:rsidRDefault="0094751A" w:rsidP="0094751A">
      <w:pPr>
        <w:pStyle w:val="1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94751A">
        <w:rPr>
          <w:sz w:val="28"/>
          <w:szCs w:val="28"/>
        </w:rPr>
        <w:fldChar w:fldCharType="begin"/>
      </w:r>
      <w:r w:rsidRPr="0094751A">
        <w:rPr>
          <w:sz w:val="28"/>
          <w:szCs w:val="28"/>
        </w:rPr>
        <w:instrText xml:space="preserve"> TOC \o "1-3" \h \z \u </w:instrText>
      </w:r>
      <w:r w:rsidRPr="0094751A">
        <w:rPr>
          <w:sz w:val="28"/>
          <w:szCs w:val="28"/>
        </w:rPr>
        <w:fldChar w:fldCharType="separate"/>
      </w:r>
      <w:hyperlink w:anchor="_Toc293313348" w:history="1">
        <w:r w:rsidRPr="0094751A">
          <w:rPr>
            <w:rStyle w:val="a5"/>
            <w:noProof/>
            <w:sz w:val="28"/>
            <w:szCs w:val="28"/>
          </w:rPr>
          <w:t>Введение</w:t>
        </w:r>
        <w:r w:rsidRPr="0094751A">
          <w:rPr>
            <w:noProof/>
            <w:webHidden/>
            <w:sz w:val="28"/>
            <w:szCs w:val="28"/>
          </w:rPr>
          <w:tab/>
        </w:r>
        <w:r w:rsidRPr="0094751A">
          <w:rPr>
            <w:noProof/>
            <w:webHidden/>
            <w:sz w:val="28"/>
            <w:szCs w:val="28"/>
          </w:rPr>
          <w:fldChar w:fldCharType="begin"/>
        </w:r>
        <w:r w:rsidRPr="0094751A">
          <w:rPr>
            <w:noProof/>
            <w:webHidden/>
            <w:sz w:val="28"/>
            <w:szCs w:val="28"/>
          </w:rPr>
          <w:instrText xml:space="preserve"> PAGEREF _Toc293313348 \h </w:instrText>
        </w:r>
        <w:r w:rsidRPr="0094751A">
          <w:rPr>
            <w:noProof/>
            <w:webHidden/>
            <w:sz w:val="28"/>
            <w:szCs w:val="28"/>
          </w:rPr>
        </w:r>
        <w:r w:rsidRPr="0094751A">
          <w:rPr>
            <w:noProof/>
            <w:webHidden/>
            <w:sz w:val="28"/>
            <w:szCs w:val="28"/>
          </w:rPr>
          <w:fldChar w:fldCharType="separate"/>
        </w:r>
        <w:r w:rsidRPr="0094751A">
          <w:rPr>
            <w:noProof/>
            <w:webHidden/>
            <w:sz w:val="28"/>
            <w:szCs w:val="28"/>
          </w:rPr>
          <w:t>3</w:t>
        </w:r>
        <w:r w:rsidRPr="0094751A">
          <w:rPr>
            <w:noProof/>
            <w:webHidden/>
            <w:sz w:val="28"/>
            <w:szCs w:val="28"/>
          </w:rPr>
          <w:fldChar w:fldCharType="end"/>
        </w:r>
      </w:hyperlink>
    </w:p>
    <w:p w:rsidR="0094751A" w:rsidRPr="0094751A" w:rsidRDefault="00A76C0E" w:rsidP="0094751A">
      <w:pPr>
        <w:pStyle w:val="1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93313349" w:history="1">
        <w:r w:rsidR="0094751A" w:rsidRPr="0094751A">
          <w:rPr>
            <w:rStyle w:val="a5"/>
            <w:noProof/>
            <w:sz w:val="28"/>
            <w:szCs w:val="28"/>
          </w:rPr>
          <w:t>Психическая депривация и ее варианты</w:t>
        </w:r>
        <w:r w:rsidR="0094751A" w:rsidRPr="0094751A">
          <w:rPr>
            <w:noProof/>
            <w:webHidden/>
            <w:sz w:val="28"/>
            <w:szCs w:val="28"/>
          </w:rPr>
          <w:tab/>
        </w:r>
        <w:r w:rsidR="0094751A" w:rsidRPr="0094751A">
          <w:rPr>
            <w:noProof/>
            <w:webHidden/>
            <w:sz w:val="28"/>
            <w:szCs w:val="28"/>
          </w:rPr>
          <w:fldChar w:fldCharType="begin"/>
        </w:r>
        <w:r w:rsidR="0094751A" w:rsidRPr="0094751A">
          <w:rPr>
            <w:noProof/>
            <w:webHidden/>
            <w:sz w:val="28"/>
            <w:szCs w:val="28"/>
          </w:rPr>
          <w:instrText xml:space="preserve"> PAGEREF _Toc293313349 \h </w:instrText>
        </w:r>
        <w:r w:rsidR="0094751A" w:rsidRPr="0094751A">
          <w:rPr>
            <w:noProof/>
            <w:webHidden/>
            <w:sz w:val="28"/>
            <w:szCs w:val="28"/>
          </w:rPr>
        </w:r>
        <w:r w:rsidR="0094751A" w:rsidRPr="0094751A">
          <w:rPr>
            <w:noProof/>
            <w:webHidden/>
            <w:sz w:val="28"/>
            <w:szCs w:val="28"/>
          </w:rPr>
          <w:fldChar w:fldCharType="separate"/>
        </w:r>
        <w:r w:rsidR="0094751A" w:rsidRPr="0094751A">
          <w:rPr>
            <w:noProof/>
            <w:webHidden/>
            <w:sz w:val="28"/>
            <w:szCs w:val="28"/>
          </w:rPr>
          <w:t>4</w:t>
        </w:r>
        <w:r w:rsidR="0094751A" w:rsidRPr="0094751A">
          <w:rPr>
            <w:noProof/>
            <w:webHidden/>
            <w:sz w:val="28"/>
            <w:szCs w:val="28"/>
          </w:rPr>
          <w:fldChar w:fldCharType="end"/>
        </w:r>
      </w:hyperlink>
    </w:p>
    <w:p w:rsidR="0094751A" w:rsidRPr="0094751A" w:rsidRDefault="00A76C0E" w:rsidP="0094751A">
      <w:pPr>
        <w:pStyle w:val="1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93313350" w:history="1">
        <w:r w:rsidR="0094751A" w:rsidRPr="0094751A">
          <w:rPr>
            <w:rStyle w:val="a5"/>
            <w:noProof/>
            <w:sz w:val="28"/>
            <w:szCs w:val="28"/>
          </w:rPr>
          <w:t>Эмоциональная и сенсорная депривация</w:t>
        </w:r>
        <w:r w:rsidR="0094751A" w:rsidRPr="0094751A">
          <w:rPr>
            <w:noProof/>
            <w:webHidden/>
            <w:sz w:val="28"/>
            <w:szCs w:val="28"/>
          </w:rPr>
          <w:tab/>
        </w:r>
        <w:r w:rsidR="0094751A" w:rsidRPr="0094751A">
          <w:rPr>
            <w:noProof/>
            <w:webHidden/>
            <w:sz w:val="28"/>
            <w:szCs w:val="28"/>
          </w:rPr>
          <w:fldChar w:fldCharType="begin"/>
        </w:r>
        <w:r w:rsidR="0094751A" w:rsidRPr="0094751A">
          <w:rPr>
            <w:noProof/>
            <w:webHidden/>
            <w:sz w:val="28"/>
            <w:szCs w:val="28"/>
          </w:rPr>
          <w:instrText xml:space="preserve"> PAGEREF _Toc293313350 \h </w:instrText>
        </w:r>
        <w:r w:rsidR="0094751A" w:rsidRPr="0094751A">
          <w:rPr>
            <w:noProof/>
            <w:webHidden/>
            <w:sz w:val="28"/>
            <w:szCs w:val="28"/>
          </w:rPr>
        </w:r>
        <w:r w:rsidR="0094751A" w:rsidRPr="0094751A">
          <w:rPr>
            <w:noProof/>
            <w:webHidden/>
            <w:sz w:val="28"/>
            <w:szCs w:val="28"/>
          </w:rPr>
          <w:fldChar w:fldCharType="separate"/>
        </w:r>
        <w:r w:rsidR="0094751A" w:rsidRPr="0094751A">
          <w:rPr>
            <w:noProof/>
            <w:webHidden/>
            <w:sz w:val="28"/>
            <w:szCs w:val="28"/>
          </w:rPr>
          <w:t>5</w:t>
        </w:r>
        <w:r w:rsidR="0094751A" w:rsidRPr="0094751A">
          <w:rPr>
            <w:noProof/>
            <w:webHidden/>
            <w:sz w:val="28"/>
            <w:szCs w:val="28"/>
          </w:rPr>
          <w:fldChar w:fldCharType="end"/>
        </w:r>
      </w:hyperlink>
    </w:p>
    <w:p w:rsidR="0094751A" w:rsidRPr="0094751A" w:rsidRDefault="00A76C0E" w:rsidP="0094751A">
      <w:pPr>
        <w:pStyle w:val="1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93313351" w:history="1">
        <w:r w:rsidR="0094751A" w:rsidRPr="0094751A">
          <w:rPr>
            <w:rStyle w:val="a5"/>
            <w:noProof/>
            <w:sz w:val="28"/>
            <w:szCs w:val="28"/>
          </w:rPr>
          <w:t>Социальная депривация</w:t>
        </w:r>
        <w:r w:rsidR="0094751A" w:rsidRPr="0094751A">
          <w:rPr>
            <w:noProof/>
            <w:webHidden/>
            <w:sz w:val="28"/>
            <w:szCs w:val="28"/>
          </w:rPr>
          <w:tab/>
        </w:r>
        <w:r w:rsidR="0094751A" w:rsidRPr="0094751A">
          <w:rPr>
            <w:noProof/>
            <w:webHidden/>
            <w:sz w:val="28"/>
            <w:szCs w:val="28"/>
          </w:rPr>
          <w:fldChar w:fldCharType="begin"/>
        </w:r>
        <w:r w:rsidR="0094751A" w:rsidRPr="0094751A">
          <w:rPr>
            <w:noProof/>
            <w:webHidden/>
            <w:sz w:val="28"/>
            <w:szCs w:val="28"/>
          </w:rPr>
          <w:instrText xml:space="preserve"> PAGEREF _Toc293313351 \h </w:instrText>
        </w:r>
        <w:r w:rsidR="0094751A" w:rsidRPr="0094751A">
          <w:rPr>
            <w:noProof/>
            <w:webHidden/>
            <w:sz w:val="28"/>
            <w:szCs w:val="28"/>
          </w:rPr>
        </w:r>
        <w:r w:rsidR="0094751A" w:rsidRPr="0094751A">
          <w:rPr>
            <w:noProof/>
            <w:webHidden/>
            <w:sz w:val="28"/>
            <w:szCs w:val="28"/>
          </w:rPr>
          <w:fldChar w:fldCharType="separate"/>
        </w:r>
        <w:r w:rsidR="0094751A" w:rsidRPr="0094751A">
          <w:rPr>
            <w:noProof/>
            <w:webHidden/>
            <w:sz w:val="28"/>
            <w:szCs w:val="28"/>
          </w:rPr>
          <w:t>10</w:t>
        </w:r>
        <w:r w:rsidR="0094751A" w:rsidRPr="0094751A">
          <w:rPr>
            <w:noProof/>
            <w:webHidden/>
            <w:sz w:val="28"/>
            <w:szCs w:val="28"/>
          </w:rPr>
          <w:fldChar w:fldCharType="end"/>
        </w:r>
      </w:hyperlink>
    </w:p>
    <w:p w:rsidR="0094751A" w:rsidRPr="0094751A" w:rsidRDefault="00A76C0E" w:rsidP="0094751A">
      <w:pPr>
        <w:pStyle w:val="1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93313352" w:history="1">
        <w:r w:rsidR="0094751A" w:rsidRPr="0094751A">
          <w:rPr>
            <w:rStyle w:val="a5"/>
            <w:noProof/>
            <w:sz w:val="28"/>
            <w:szCs w:val="28"/>
          </w:rPr>
          <w:t>Депривационные ситуации</w:t>
        </w:r>
        <w:r w:rsidR="0094751A" w:rsidRPr="0094751A">
          <w:rPr>
            <w:noProof/>
            <w:webHidden/>
            <w:sz w:val="28"/>
            <w:szCs w:val="28"/>
          </w:rPr>
          <w:tab/>
        </w:r>
        <w:r w:rsidR="0094751A" w:rsidRPr="0094751A">
          <w:rPr>
            <w:noProof/>
            <w:webHidden/>
            <w:sz w:val="28"/>
            <w:szCs w:val="28"/>
          </w:rPr>
          <w:fldChar w:fldCharType="begin"/>
        </w:r>
        <w:r w:rsidR="0094751A" w:rsidRPr="0094751A">
          <w:rPr>
            <w:noProof/>
            <w:webHidden/>
            <w:sz w:val="28"/>
            <w:szCs w:val="28"/>
          </w:rPr>
          <w:instrText xml:space="preserve"> PAGEREF _Toc293313352 \h </w:instrText>
        </w:r>
        <w:r w:rsidR="0094751A" w:rsidRPr="0094751A">
          <w:rPr>
            <w:noProof/>
            <w:webHidden/>
            <w:sz w:val="28"/>
            <w:szCs w:val="28"/>
          </w:rPr>
        </w:r>
        <w:r w:rsidR="0094751A" w:rsidRPr="0094751A">
          <w:rPr>
            <w:noProof/>
            <w:webHidden/>
            <w:sz w:val="28"/>
            <w:szCs w:val="28"/>
          </w:rPr>
          <w:fldChar w:fldCharType="separate"/>
        </w:r>
        <w:r w:rsidR="0094751A" w:rsidRPr="0094751A">
          <w:rPr>
            <w:noProof/>
            <w:webHidden/>
            <w:sz w:val="28"/>
            <w:szCs w:val="28"/>
          </w:rPr>
          <w:t>15</w:t>
        </w:r>
        <w:r w:rsidR="0094751A" w:rsidRPr="0094751A">
          <w:rPr>
            <w:noProof/>
            <w:webHidden/>
            <w:sz w:val="28"/>
            <w:szCs w:val="28"/>
          </w:rPr>
          <w:fldChar w:fldCharType="end"/>
        </w:r>
      </w:hyperlink>
    </w:p>
    <w:p w:rsidR="0094751A" w:rsidRPr="0094751A" w:rsidRDefault="00A76C0E" w:rsidP="0094751A">
      <w:pPr>
        <w:pStyle w:val="1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93313353" w:history="1">
        <w:r w:rsidR="0094751A" w:rsidRPr="0094751A">
          <w:rPr>
            <w:rStyle w:val="a5"/>
            <w:noProof/>
            <w:sz w:val="28"/>
            <w:szCs w:val="28"/>
          </w:rPr>
          <w:t>Заключение</w:t>
        </w:r>
        <w:r w:rsidR="0094751A" w:rsidRPr="0094751A">
          <w:rPr>
            <w:noProof/>
            <w:webHidden/>
            <w:sz w:val="28"/>
            <w:szCs w:val="28"/>
          </w:rPr>
          <w:tab/>
        </w:r>
        <w:r w:rsidR="0094751A" w:rsidRPr="0094751A">
          <w:rPr>
            <w:noProof/>
            <w:webHidden/>
            <w:sz w:val="28"/>
            <w:szCs w:val="28"/>
          </w:rPr>
          <w:fldChar w:fldCharType="begin"/>
        </w:r>
        <w:r w:rsidR="0094751A" w:rsidRPr="0094751A">
          <w:rPr>
            <w:noProof/>
            <w:webHidden/>
            <w:sz w:val="28"/>
            <w:szCs w:val="28"/>
          </w:rPr>
          <w:instrText xml:space="preserve"> PAGEREF _Toc293313353 \h </w:instrText>
        </w:r>
        <w:r w:rsidR="0094751A" w:rsidRPr="0094751A">
          <w:rPr>
            <w:noProof/>
            <w:webHidden/>
            <w:sz w:val="28"/>
            <w:szCs w:val="28"/>
          </w:rPr>
        </w:r>
        <w:r w:rsidR="0094751A" w:rsidRPr="0094751A">
          <w:rPr>
            <w:noProof/>
            <w:webHidden/>
            <w:sz w:val="28"/>
            <w:szCs w:val="28"/>
          </w:rPr>
          <w:fldChar w:fldCharType="separate"/>
        </w:r>
        <w:r w:rsidR="0094751A" w:rsidRPr="0094751A">
          <w:rPr>
            <w:noProof/>
            <w:webHidden/>
            <w:sz w:val="28"/>
            <w:szCs w:val="28"/>
          </w:rPr>
          <w:t>17</w:t>
        </w:r>
        <w:r w:rsidR="0094751A" w:rsidRPr="0094751A">
          <w:rPr>
            <w:noProof/>
            <w:webHidden/>
            <w:sz w:val="28"/>
            <w:szCs w:val="28"/>
          </w:rPr>
          <w:fldChar w:fldCharType="end"/>
        </w:r>
      </w:hyperlink>
    </w:p>
    <w:p w:rsidR="0094751A" w:rsidRPr="0094751A" w:rsidRDefault="00A76C0E" w:rsidP="0094751A">
      <w:pPr>
        <w:pStyle w:val="1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93313354" w:history="1">
        <w:r w:rsidR="0094751A" w:rsidRPr="0094751A">
          <w:rPr>
            <w:rStyle w:val="a5"/>
            <w:noProof/>
            <w:sz w:val="28"/>
            <w:szCs w:val="28"/>
          </w:rPr>
          <w:t>Литература</w:t>
        </w:r>
        <w:r w:rsidR="0094751A" w:rsidRPr="0094751A">
          <w:rPr>
            <w:noProof/>
            <w:webHidden/>
            <w:sz w:val="28"/>
            <w:szCs w:val="28"/>
          </w:rPr>
          <w:tab/>
        </w:r>
        <w:r w:rsidR="0094751A" w:rsidRPr="0094751A">
          <w:rPr>
            <w:noProof/>
            <w:webHidden/>
            <w:sz w:val="28"/>
            <w:szCs w:val="28"/>
          </w:rPr>
          <w:fldChar w:fldCharType="begin"/>
        </w:r>
        <w:r w:rsidR="0094751A" w:rsidRPr="0094751A">
          <w:rPr>
            <w:noProof/>
            <w:webHidden/>
            <w:sz w:val="28"/>
            <w:szCs w:val="28"/>
          </w:rPr>
          <w:instrText xml:space="preserve"> PAGEREF _Toc293313354 \h </w:instrText>
        </w:r>
        <w:r w:rsidR="0094751A" w:rsidRPr="0094751A">
          <w:rPr>
            <w:noProof/>
            <w:webHidden/>
            <w:sz w:val="28"/>
            <w:szCs w:val="28"/>
          </w:rPr>
        </w:r>
        <w:r w:rsidR="0094751A" w:rsidRPr="0094751A">
          <w:rPr>
            <w:noProof/>
            <w:webHidden/>
            <w:sz w:val="28"/>
            <w:szCs w:val="28"/>
          </w:rPr>
          <w:fldChar w:fldCharType="separate"/>
        </w:r>
        <w:r w:rsidR="0094751A" w:rsidRPr="0094751A">
          <w:rPr>
            <w:noProof/>
            <w:webHidden/>
            <w:sz w:val="28"/>
            <w:szCs w:val="28"/>
          </w:rPr>
          <w:t>18</w:t>
        </w:r>
        <w:r w:rsidR="0094751A" w:rsidRPr="0094751A">
          <w:rPr>
            <w:noProof/>
            <w:webHidden/>
            <w:sz w:val="28"/>
            <w:szCs w:val="28"/>
          </w:rPr>
          <w:fldChar w:fldCharType="end"/>
        </w:r>
      </w:hyperlink>
    </w:p>
    <w:p w:rsidR="00114656" w:rsidRDefault="0094751A" w:rsidP="0094751A">
      <w:pPr>
        <w:pStyle w:val="1"/>
      </w:pPr>
      <w:r w:rsidRPr="0094751A">
        <w:fldChar w:fldCharType="end"/>
      </w:r>
      <w:r w:rsidR="00966B30">
        <w:br w:type="page"/>
      </w:r>
      <w:bookmarkStart w:id="0" w:name="_Toc293313348"/>
      <w:r w:rsidR="00114656" w:rsidRPr="008748BF">
        <w:t>Введение</w:t>
      </w:r>
      <w:bookmarkEnd w:id="0"/>
    </w:p>
    <w:p w:rsidR="00114656" w:rsidRPr="008748BF" w:rsidRDefault="00114656" w:rsidP="00966B30">
      <w:pPr>
        <w:pStyle w:val="a3"/>
      </w:pPr>
      <w:r w:rsidRPr="008748BF">
        <w:t xml:space="preserve">Депривация </w:t>
      </w:r>
      <w:r w:rsidR="00966B30">
        <w:t>–</w:t>
      </w:r>
      <w:r w:rsidRPr="008748BF">
        <w:t xml:space="preserve"> термин, широко используемый сегодня в психологии и медицине, в русский язык пришел из английского (deprivat</w:t>
      </w:r>
      <w:r>
        <w:t>ion) и означает «лишение или ог</w:t>
      </w:r>
      <w:r w:rsidRPr="008748BF">
        <w:t>раничение возможносте</w:t>
      </w:r>
      <w:r>
        <w:t>й удовлетворения жизненно важ</w:t>
      </w:r>
      <w:r w:rsidRPr="008748BF">
        <w:t>ных потребностей». Для понимания сути этого термина важно обратиться к его этимологии. Латинский корень privare, что значит «о</w:t>
      </w:r>
      <w:r>
        <w:t>тделять», лежит в основе англий</w:t>
      </w:r>
      <w:r w:rsidRPr="008748BF">
        <w:t>ских, французских, испанских слов, переводимых на русский язык как «частный, закрытый, отдельный». Префикс в данном случае передает усиление, движение вниз, снижение значения корня (по а</w:t>
      </w:r>
      <w:r w:rsidR="0094751A">
        <w:t xml:space="preserve">налогии со словом «депрессия» </w:t>
      </w:r>
      <w:r w:rsidR="0094751A" w:rsidRPr="0094751A">
        <w:t>–</w:t>
      </w:r>
      <w:r w:rsidRPr="008748BF">
        <w:t xml:space="preserve"> «подавление»).</w:t>
      </w:r>
    </w:p>
    <w:p w:rsidR="00114656" w:rsidRPr="008748BF" w:rsidRDefault="00114656" w:rsidP="00966B30">
      <w:pPr>
        <w:pStyle w:val="a3"/>
      </w:pPr>
      <w:r w:rsidRPr="008748BF">
        <w:t>Таким образом, уж</w:t>
      </w:r>
      <w:r>
        <w:t>е этимологический анализ показы</w:t>
      </w:r>
      <w:r w:rsidRPr="008748BF">
        <w:t>вает, что, говоря о депривации, имеют в виду такое неудовлетворение потребностей, которое происходит в результате отделени</w:t>
      </w:r>
      <w:r>
        <w:t>я человека от необходимых источ</w:t>
      </w:r>
      <w:r w:rsidRPr="008748BF">
        <w:t xml:space="preserve">ников их удовлетворения. В зависимости от того, чего именно лишен человек, выделяют разные виды депривации </w:t>
      </w:r>
      <w:r w:rsidR="00966B30">
        <w:t>–</w:t>
      </w:r>
      <w:r w:rsidRPr="008748BF">
        <w:t xml:space="preserve"> двигательную, сенсорную, информационную, социальную, материнскую и другие.</w:t>
      </w:r>
    </w:p>
    <w:p w:rsidR="00114656" w:rsidRDefault="00114656" w:rsidP="00966B30">
      <w:pPr>
        <w:pStyle w:val="a3"/>
      </w:pPr>
      <w:r w:rsidRPr="008748BF">
        <w:t xml:space="preserve">В этой работе более подробно будет описана психическая депривация в детском возрасте. </w:t>
      </w:r>
    </w:p>
    <w:p w:rsidR="00114656" w:rsidRDefault="00966B30" w:rsidP="00966B30">
      <w:pPr>
        <w:pStyle w:val="1"/>
      </w:pPr>
      <w:r>
        <w:br w:type="page"/>
      </w:r>
      <w:bookmarkStart w:id="1" w:name="_Toc293313349"/>
      <w:r w:rsidR="00114656" w:rsidRPr="008748BF">
        <w:t>Психическая депривация и ее варианты</w:t>
      </w:r>
      <w:bookmarkEnd w:id="1"/>
    </w:p>
    <w:p w:rsidR="00114656" w:rsidRPr="008748BF" w:rsidRDefault="00114656" w:rsidP="00966B30">
      <w:pPr>
        <w:pStyle w:val="a3"/>
      </w:pPr>
      <w:r w:rsidRPr="008748BF">
        <w:t>Психическая депривация - это психическое состояние, возникшее в результате таких жизненных ситуаций, где субъекту не предоставляется возможности для удовлетворения некоторых его основных психических потребностей в достаточной мере в течение длительного времени.</w:t>
      </w:r>
    </w:p>
    <w:p w:rsidR="00966B30" w:rsidRDefault="00114656" w:rsidP="00966B30">
      <w:pPr>
        <w:pStyle w:val="a3"/>
      </w:pPr>
      <w:r w:rsidRPr="008748BF">
        <w:t>Психические потребности ребенка наилучшим образом удовлетворяются, несомненно, его ежедневным общением с о</w:t>
      </w:r>
      <w:r>
        <w:t>кружающей средой. Если по какой</w:t>
      </w:r>
      <w:r w:rsidRPr="008748BF">
        <w:t>-либо причине ребенку препятствуют в подобном контакте, если он изолирован от стимулирующей среды, то он неизбежно страдает от недостатка стимулов. Эта изоляция может носить разную степень</w:t>
      </w:r>
      <w:r>
        <w:t xml:space="preserve">. </w:t>
      </w:r>
      <w:r w:rsidRPr="008748BF">
        <w:t>При полной изоляции от человеческой среды в течение длительного периода можно предполагать, что основные психические потребности, которые с самого начала не удовлетворялись, развиваться не будут.</w:t>
      </w:r>
    </w:p>
    <w:p w:rsidR="00114656" w:rsidRPr="008748BF" w:rsidRDefault="00114656" w:rsidP="00966B30">
      <w:pPr>
        <w:pStyle w:val="a3"/>
      </w:pPr>
      <w:r w:rsidRPr="008748BF">
        <w:t>Одним фактором при возникновении психической депривации является недостаточное поступление стимулов - социальных, чувствительных, сенсорных. Предполагается, что другим фактором при возникновении психической депривации является прекращение связи уже создавшейся между ребенком и его социальной средой.</w:t>
      </w:r>
    </w:p>
    <w:p w:rsidR="00966B30" w:rsidRDefault="00114656" w:rsidP="00966B30">
      <w:pPr>
        <w:pStyle w:val="a3"/>
      </w:pPr>
      <w:r w:rsidRPr="008748BF">
        <w:t>Выделяют три основных варианта психической депривации: эмоциональная (аффективная), сенсорная (стимульная), социальная (идентичности). По степени выраженности депривация может быть полной и частичной.</w:t>
      </w:r>
    </w:p>
    <w:p w:rsidR="00114656" w:rsidRDefault="00114656" w:rsidP="00966B30">
      <w:pPr>
        <w:pStyle w:val="a3"/>
      </w:pPr>
      <w:r w:rsidRPr="008748BF">
        <w:t xml:space="preserve">Й. Лангмейер и З. Матейчек подчеркивают некоторую условность и относительность понятия психической депривации - ведь существуют культуры, в которых считается нормой то, что будет аномалией в другой культурной среде. Помимо этого, конечно, встречаются случаи депривации, имеющие абсолютный характер (например, дети, воспитывающиеся в ситуации Маугли). </w:t>
      </w:r>
    </w:p>
    <w:p w:rsidR="00114656" w:rsidRDefault="00114656" w:rsidP="00966B30">
      <w:pPr>
        <w:pStyle w:val="1"/>
      </w:pPr>
      <w:bookmarkStart w:id="2" w:name="_Toc293313350"/>
      <w:r w:rsidRPr="008748BF">
        <w:t>Эмоци</w:t>
      </w:r>
      <w:r w:rsidR="00966B30">
        <w:t>ональная и сенсорная депривация</w:t>
      </w:r>
      <w:bookmarkEnd w:id="2"/>
    </w:p>
    <w:p w:rsidR="00114656" w:rsidRPr="008748BF" w:rsidRDefault="00114656" w:rsidP="00966B30">
      <w:pPr>
        <w:pStyle w:val="a3"/>
      </w:pPr>
      <w:r w:rsidRPr="008748BF">
        <w:t>Проявляется в недостаточной возможности для установления интимного эмоционального отношения к какому либо лицу или разрыве подобной связи, когда такая уже была создана. В обедненную среду часто попадае</w:t>
      </w:r>
      <w:r>
        <w:t>т ребенок, оказав</w:t>
      </w:r>
      <w:r w:rsidRPr="008748BF">
        <w:t>шись в детском доме, больнице, интернате или другом</w:t>
      </w:r>
    </w:p>
    <w:p w:rsidR="00114656" w:rsidRPr="008748BF" w:rsidRDefault="00114656" w:rsidP="00966B30">
      <w:pPr>
        <w:pStyle w:val="a3"/>
      </w:pPr>
      <w:r w:rsidRPr="008748BF">
        <w:t xml:space="preserve">учреждении закрытого типа. Такая среда, вызывая сенсорный голод, </w:t>
      </w:r>
      <w:r>
        <w:t>вредна для человека в любом воз</w:t>
      </w:r>
      <w:r w:rsidRPr="008748BF">
        <w:t>расте. Однако для ребенка она особенно губительна.</w:t>
      </w:r>
    </w:p>
    <w:p w:rsidR="00114656" w:rsidRPr="008748BF" w:rsidRDefault="00114656" w:rsidP="00966B30">
      <w:pPr>
        <w:pStyle w:val="a3"/>
      </w:pPr>
      <w:r w:rsidRPr="008748BF">
        <w:t>Как показывают многочисленные психологические исследования, необходимым условием для нормального созревания мозга в младенческом и раннем возрасте является достаточное количество внешних впечатлении, так как именно в про</w:t>
      </w:r>
      <w:r>
        <w:t>цессе поступления в мозг и пере</w:t>
      </w:r>
      <w:r w:rsidRPr="008748BF">
        <w:t>работки разнообразной информации из внешнего мира происходит упражнен</w:t>
      </w:r>
      <w:r>
        <w:t>ие органов чувств и соответству</w:t>
      </w:r>
      <w:r w:rsidRPr="008748BF">
        <w:t>ющих структур мозга.</w:t>
      </w:r>
    </w:p>
    <w:p w:rsidR="00114656" w:rsidRPr="008748BF" w:rsidRDefault="00114656" w:rsidP="00966B30">
      <w:pPr>
        <w:pStyle w:val="a3"/>
      </w:pPr>
      <w:r w:rsidRPr="008748BF">
        <w:t xml:space="preserve">Большой вклад в разработку этой проблемы внесла группа советских </w:t>
      </w:r>
      <w:r>
        <w:t>ученых, объединившихся под руко</w:t>
      </w:r>
      <w:r w:rsidRPr="008748BF">
        <w:t>водством Н. М. Щелованова. Они установили, что те участки мозга ребенк</w:t>
      </w:r>
      <w:r>
        <w:t>а, которые не упражняются, пере</w:t>
      </w:r>
      <w:r w:rsidRPr="008748BF">
        <w:t xml:space="preserve">стают нормально </w:t>
      </w:r>
      <w:r>
        <w:t>развиваться и начинают атрофиро</w:t>
      </w:r>
      <w:r w:rsidRPr="008748BF">
        <w:t>ваться. Н. М. Щелов</w:t>
      </w:r>
      <w:r>
        <w:t>анов писал, что если ребенок на</w:t>
      </w:r>
      <w:r w:rsidRPr="008748BF">
        <w:t>ходится в условиях</w:t>
      </w:r>
      <w:r>
        <w:t xml:space="preserve"> сенсорной изоляции, которую не</w:t>
      </w:r>
      <w:r w:rsidRPr="008748BF">
        <w:t>однократно наблюдал в яслях и домах ребенка, т</w:t>
      </w:r>
      <w:r>
        <w:t>о про</w:t>
      </w:r>
      <w:r w:rsidRPr="008748BF">
        <w:t>исходит резкое отставание и замедление всех сторон развития, своевременно не развиваются движения, не возникает речь, отмечается торможение умственного развития.</w:t>
      </w:r>
    </w:p>
    <w:p w:rsidR="00114656" w:rsidRPr="008748BF" w:rsidRDefault="00114656" w:rsidP="00966B30">
      <w:pPr>
        <w:pStyle w:val="a3"/>
      </w:pPr>
      <w:r w:rsidRPr="008748BF">
        <w:t>Данные, полученные Н. Н. Щеловановым и его сотрудниками, были настолько яркими и убедительными, что послужили основанием для разработки некоторых фрагментарных п</w:t>
      </w:r>
      <w:r>
        <w:t>оложений психологии развития ре</w:t>
      </w:r>
      <w:r w:rsidRPr="008748BF">
        <w:t>бенка. Известный советский психолог Л. И. Божович выдвинула гипотезу о том, что именно потребность во впечатлениях играет роль ведущей в психическом ра</w:t>
      </w:r>
      <w:r>
        <w:t>з</w:t>
      </w:r>
      <w:r w:rsidRPr="008748BF">
        <w:t>витии ребенка, возникая примерно на третьей--пятой неделе жизни ребе</w:t>
      </w:r>
      <w:r>
        <w:t>нка и являясь базой для формиро</w:t>
      </w:r>
      <w:r w:rsidRPr="008748BF">
        <w:t>вания других социальных потребностей, в том числе и социальной по своей природе потребности в общении ребенка с матерью. Эта гипотеза противостоит предста</w:t>
      </w:r>
      <w:r>
        <w:t>в</w:t>
      </w:r>
      <w:r w:rsidRPr="008748BF">
        <w:t>лениям большинства психологов о том, что исходными выступают либо органические потребности (в пище, тепле и т. п.), либо потребность в общении.</w:t>
      </w:r>
    </w:p>
    <w:p w:rsidR="00114656" w:rsidRPr="008748BF" w:rsidRDefault="00114656" w:rsidP="00966B30">
      <w:pPr>
        <w:pStyle w:val="a3"/>
      </w:pPr>
      <w:r w:rsidRPr="008748BF">
        <w:t>Одним из подтве</w:t>
      </w:r>
      <w:r>
        <w:t>рждений своей гипотезы Л. И. Бо</w:t>
      </w:r>
      <w:r w:rsidRPr="008748BF">
        <w:t>жович считает факты,</w:t>
      </w:r>
      <w:r>
        <w:t xml:space="preserve"> полученные при изучении эмоцио</w:t>
      </w:r>
      <w:r w:rsidRPr="008748BF">
        <w:t>нальной жизни младенца. Так, советский психолог М. Ю. Кистяковская, анализируя стимулы, вызывающие положительные эмоции у ребенка первых месяцев жизни, обнаружила, что они возникают и развиваются лишь под влиянием внешних воздействий на его органы чувств, в особенности на глаз и ухо. М. Ю. Кистяковская пишет, что полученн</w:t>
      </w:r>
      <w:r>
        <w:t>ые данные показывают «неправиль</w:t>
      </w:r>
      <w:r w:rsidRPr="008748BF">
        <w:t>ность той точки зрен</w:t>
      </w:r>
      <w:r>
        <w:t>ия, согласно которой положитель</w:t>
      </w:r>
      <w:r w:rsidRPr="008748BF">
        <w:t>ные эмоции появляются у ребенка при удовлетворении его органических потребностей. Все полученные нами материалы говорят о</w:t>
      </w:r>
      <w:r>
        <w:t xml:space="preserve"> том, что удовлетворение органи</w:t>
      </w:r>
      <w:r w:rsidRPr="008748BF">
        <w:t>ческих потребност</w:t>
      </w:r>
      <w:r>
        <w:t>ей лишь снимает эмоционально-от</w:t>
      </w:r>
      <w:r w:rsidRPr="008748BF">
        <w:t>рицательные реакции, создавая этим благоприятные предпосылки</w:t>
      </w:r>
      <w:r>
        <w:t xml:space="preserve"> для возникновения эмоционально-положи</w:t>
      </w:r>
      <w:r w:rsidRPr="008748BF">
        <w:t xml:space="preserve">тельных реакций, но само по себе их не порождает... Установленный нами </w:t>
      </w:r>
      <w:r>
        <w:t>факт -- появление у ребенка пер</w:t>
      </w:r>
      <w:r w:rsidRPr="008748BF">
        <w:t>вой улыбки и друг</w:t>
      </w:r>
      <w:r>
        <w:t>их положительных эмоций при фик</w:t>
      </w:r>
      <w:r w:rsidRPr="008748BF">
        <w:t>сация предмета -- противоречит точке зрения, согласно которой улыбка представляет собой прирожденную социальную реакцию.</w:t>
      </w:r>
      <w:r>
        <w:t xml:space="preserve"> Вместе с тем, поскольку возник</w:t>
      </w:r>
      <w:r w:rsidRPr="008748BF">
        <w:t>новение положительных э</w:t>
      </w:r>
      <w:r>
        <w:t>моций связано с удовлетво</w:t>
      </w:r>
      <w:r w:rsidRPr="008748BF">
        <w:t>рением какой-то потребности организма... этот факт дает основание считат</w:t>
      </w:r>
      <w:r>
        <w:t>ь, что у младенца наряду с орга</w:t>
      </w:r>
      <w:r w:rsidRPr="008748BF">
        <w:t>ническими потребностями имеется также потребность в деятельности зрит</w:t>
      </w:r>
      <w:r>
        <w:t>ельного анализатора. Эта потреб</w:t>
      </w:r>
      <w:r w:rsidRPr="008748BF">
        <w:t>ность проявляется в полож</w:t>
      </w:r>
      <w:r>
        <w:t>ительных, непрерывно со</w:t>
      </w:r>
      <w:r w:rsidRPr="008748BF">
        <w:t>вершенствующихся под влиянием внешних воздействий реакций, направленных на получение, сохранение и усиление внешних раздражении. И именно на их основе, а не на основе безу</w:t>
      </w:r>
      <w:r>
        <w:t>словных пищевых рефлексов возни</w:t>
      </w:r>
      <w:r w:rsidRPr="008748BF">
        <w:t>кают и закрепляются положител</w:t>
      </w:r>
      <w:r>
        <w:t>ьно-эмоциональные ре</w:t>
      </w:r>
      <w:r w:rsidRPr="008748BF">
        <w:t>акции ребенка и происх</w:t>
      </w:r>
      <w:r>
        <w:t>одит его нервно-психическое раз</w:t>
      </w:r>
      <w:r w:rsidRPr="008748BF">
        <w:t>витие». Еще великий русский ученый В. М. Бехтерев отмечал, что к концу второго месяца ребенок как бы ищет новых впечатлений.</w:t>
      </w:r>
    </w:p>
    <w:p w:rsidR="00114656" w:rsidRPr="008748BF" w:rsidRDefault="00114656" w:rsidP="00966B30">
      <w:pPr>
        <w:pStyle w:val="a3"/>
      </w:pPr>
      <w:r w:rsidRPr="008748BF">
        <w:t>Безучастность, от</w:t>
      </w:r>
      <w:r>
        <w:t>сутствие улыбки у детей из прию</w:t>
      </w:r>
      <w:r w:rsidRPr="008748BF">
        <w:t>тов, домов ребенка замечались многими уже с самого начала действий таких учреждений, первые из которых датируются IV веком нашей эры (335 г., Цареград), а их бурное развитие в Европе датируется примерно XVII веком. Известно изречение испанского епископа, относящееся к 1760 году: «В приюте ребенок становится грустным и многие от грусти умирают». Однако как научный факт отрицательные последствия пребывания в закрытом детском учреждении стали рассматриваться лишь в начале XX ве</w:t>
      </w:r>
      <w:r>
        <w:t>ка. Эти феномены, впервые систе</w:t>
      </w:r>
      <w:r w:rsidRPr="008748BF">
        <w:t>матически описанные и проанализированные американским исследователем Р</w:t>
      </w:r>
      <w:r>
        <w:t>. Спитцем, были им названы фено</w:t>
      </w:r>
      <w:r w:rsidRPr="008748BF">
        <w:t>менами госпитализма. Суть сделанного Р. Спитцем открытия состояла в то</w:t>
      </w:r>
      <w:r>
        <w:t>м, что в закрытом детском учреж</w:t>
      </w:r>
      <w:r w:rsidRPr="008748BF">
        <w:t>дении ребенок страдает не только и не столько от плохого питания или плохого медицинского обслуживания, сколько от специфических условий таких учреждений, один из существенных моментов которых -- бедная стимульная среда. Описывая условия содержания детей в одном из приютов, Р.</w:t>
      </w:r>
      <w:r>
        <w:t xml:space="preserve"> Спитц отмечает, что дети посто</w:t>
      </w:r>
      <w:r w:rsidRPr="008748BF">
        <w:t xml:space="preserve">янно лежали в стеклянных боксах до 15--18 месяцев, причем до того времени, пока сами не вставали на ноги, они не видели ничего, </w:t>
      </w:r>
      <w:r>
        <w:t>кроме потолка, так как по сторо</w:t>
      </w:r>
      <w:r w:rsidRPr="008748BF">
        <w:t>нам висели занавески. Движения детей были ограничены не только постелькой, но и вдавленным углублением в матрасе. Игрушек было крайне мало.</w:t>
      </w:r>
    </w:p>
    <w:p w:rsidR="00114656" w:rsidRPr="008748BF" w:rsidRDefault="00114656" w:rsidP="00966B30">
      <w:pPr>
        <w:pStyle w:val="a3"/>
      </w:pPr>
      <w:r w:rsidRPr="008748BF">
        <w:t>Последствия такого</w:t>
      </w:r>
      <w:r>
        <w:t xml:space="preserve"> сенсорного голода, если их оце</w:t>
      </w:r>
      <w:r w:rsidRPr="008748BF">
        <w:t>нивать по уровню и характеру психического развития, сравнимы с последс</w:t>
      </w:r>
      <w:r>
        <w:t>твиями глубоких сенсорных дефек</w:t>
      </w:r>
      <w:r w:rsidRPr="008748BF">
        <w:t>тов. Например, Б. Лофе</w:t>
      </w:r>
      <w:r>
        <w:t>нфельд установил, что по резуль</w:t>
      </w:r>
      <w:r w:rsidRPr="008748BF">
        <w:t>татам развития дети с</w:t>
      </w:r>
      <w:r>
        <w:t xml:space="preserve"> врожденной или рано приобретен</w:t>
      </w:r>
      <w:r w:rsidRPr="008748BF">
        <w:t>ной слепотой сходны с депривированными зрячими детьми (детьми из з</w:t>
      </w:r>
      <w:r>
        <w:t>акрытых учреждений). Эти резуль</w:t>
      </w:r>
      <w:r w:rsidRPr="008748BF">
        <w:t xml:space="preserve">таты проявляются в виде общего или частичного </w:t>
      </w:r>
      <w:r>
        <w:t>запаз</w:t>
      </w:r>
      <w:r w:rsidRPr="008748BF">
        <w:t>дывания развития</w:t>
      </w:r>
      <w:r>
        <w:t>, возникновения некоторых двига</w:t>
      </w:r>
      <w:r w:rsidRPr="008748BF">
        <w:t>тельных особенностей</w:t>
      </w:r>
      <w:r>
        <w:t xml:space="preserve"> и особенностей личности и пове</w:t>
      </w:r>
      <w:r w:rsidRPr="008748BF">
        <w:t>дения.</w:t>
      </w:r>
    </w:p>
    <w:p w:rsidR="00114656" w:rsidRPr="008748BF" w:rsidRDefault="00114656" w:rsidP="00966B30">
      <w:pPr>
        <w:pStyle w:val="a3"/>
      </w:pPr>
      <w:r w:rsidRPr="008748BF">
        <w:t>Другая исследовательница, Т. Левин, изучавшая личность глухих детей с применением теста Роршаха (известной психологической методики, основанной на интерпретации исп</w:t>
      </w:r>
      <w:r>
        <w:t>ытуемым серии картинок с изобра</w:t>
      </w:r>
      <w:r w:rsidRPr="008748BF">
        <w:t>жениями цветных и черно-белых клякс), обнаружила, что характеристики эмоциональных реакций, фантазии, контроля у таких детей также сходны с аналогичными особенностями детей-сирот из учреждений.</w:t>
      </w:r>
    </w:p>
    <w:p w:rsidR="00114656" w:rsidRPr="008748BF" w:rsidRDefault="00114656" w:rsidP="00966B30">
      <w:pPr>
        <w:pStyle w:val="a3"/>
      </w:pPr>
      <w:r w:rsidRPr="008748BF">
        <w:t>Таким образом, обе</w:t>
      </w:r>
      <w:r>
        <w:t>дненная среда отрицательно влия</w:t>
      </w:r>
      <w:r w:rsidRPr="008748BF">
        <w:t>ет на развитие не только сенсор</w:t>
      </w:r>
      <w:r>
        <w:t>ных способностей ре</w:t>
      </w:r>
      <w:r w:rsidRPr="008748BF">
        <w:t>бенка, но и всей его личности, всех сторон психики. Конечно, госпитализм -- явление очень сложное, где сенсорный голод выступает лишь одним из моментов, который в реальной</w:t>
      </w:r>
      <w:r>
        <w:t xml:space="preserve"> практике невозможно даже вычле</w:t>
      </w:r>
      <w:r w:rsidRPr="008748BF">
        <w:t>нить и проследить его влияние как таковое. Однако депривирующее воздействие сенсорного голода сегодня можно считать общепризнанным.</w:t>
      </w:r>
    </w:p>
    <w:p w:rsidR="00114656" w:rsidRPr="008748BF" w:rsidRDefault="00114656" w:rsidP="00966B30">
      <w:pPr>
        <w:pStyle w:val="a3"/>
      </w:pPr>
      <w:r>
        <w:t>И. Лангмейер и 3. Матейчек пола</w:t>
      </w:r>
      <w:r w:rsidRPr="008748BF">
        <w:t>гают, что младенцы, воспитывающиеся без матери, начинают страдать от отсутствия материнской заботы, эмоционального контакта с матерью лишь с седьмого месяца жизни, а до этого времени наиболее патогенным фактором являетс</w:t>
      </w:r>
      <w:r>
        <w:t>я именно обедненная внешняя сре</w:t>
      </w:r>
      <w:r w:rsidRPr="008748BF">
        <w:t>да.</w:t>
      </w:r>
    </w:p>
    <w:p w:rsidR="00114656" w:rsidRPr="008748BF" w:rsidRDefault="00114656" w:rsidP="00966B30">
      <w:pPr>
        <w:pStyle w:val="a3"/>
      </w:pPr>
      <w:r w:rsidRPr="008748BF">
        <w:t>По мнению М. Монтессори, имя которой занимает особое место в детской психологии и педагогике, автора знаменитой системы сенсор</w:t>
      </w:r>
      <w:r>
        <w:t>ного воспитания, так и во</w:t>
      </w:r>
      <w:r w:rsidRPr="008748BF">
        <w:t>шедшей в историю как система Монтессори, участвовавшей в организации первых домов ребенка, яслей для детей беднейших слоев населения, наиболее сензитивным, наиболее чувс</w:t>
      </w:r>
      <w:r>
        <w:t>твительным для сенсорного разви</w:t>
      </w:r>
      <w:r w:rsidRPr="008748BF">
        <w:t>тия ребенка, а следовательно,</w:t>
      </w:r>
      <w:r>
        <w:t xml:space="preserve"> и подверженным наиболь</w:t>
      </w:r>
      <w:r w:rsidRPr="008748BF">
        <w:t>шей опасности от отсутствия разнообразных внешних впечатлении является период от двух с половиной до шести лет. Существуют и другие точки зрения, и, по-видимому, окончательное научное решение вопроса требует дополнительных исследований.</w:t>
      </w:r>
    </w:p>
    <w:p w:rsidR="00114656" w:rsidRPr="008748BF" w:rsidRDefault="00114656" w:rsidP="00966B30">
      <w:pPr>
        <w:pStyle w:val="a3"/>
      </w:pPr>
      <w:r w:rsidRPr="008748BF">
        <w:t>Однако для практики можно признать справедливым тезис, что сенсорна</w:t>
      </w:r>
      <w:r>
        <w:t>я депривация может иметь отрица</w:t>
      </w:r>
      <w:r w:rsidRPr="008748BF">
        <w:t xml:space="preserve">тельное воздействие на психическое развитие ребенка в любом возрасте, </w:t>
      </w:r>
      <w:r>
        <w:t>в каждом возрасте по-своему. По</w:t>
      </w:r>
      <w:r w:rsidRPr="008748BF">
        <w:t>этому для каждого возраста следует специально ставить и особым образом реша</w:t>
      </w:r>
      <w:r>
        <w:t>ть вопрос о создании разнообраз</w:t>
      </w:r>
      <w:r w:rsidRPr="008748BF">
        <w:t xml:space="preserve">ной, насыщенной </w:t>
      </w:r>
      <w:r>
        <w:t>и развивающей среды обитания ре</w:t>
      </w:r>
      <w:r w:rsidRPr="008748BF">
        <w:t>бенка.</w:t>
      </w:r>
    </w:p>
    <w:p w:rsidR="00114656" w:rsidRDefault="00114656" w:rsidP="00966B30">
      <w:pPr>
        <w:pStyle w:val="a3"/>
      </w:pPr>
      <w:r w:rsidRPr="008748BF">
        <w:t>Необходимость создавать в детских учреждениях сенсорно насыщенную внешнюю среду, признаваемая в настоящее время всеми, на деле реализуется примитивно, однобоко и неполно</w:t>
      </w:r>
      <w:r>
        <w:t>. Так, часто из самых лучших по</w:t>
      </w:r>
      <w:r w:rsidRPr="008748BF">
        <w:t>буждений, борясь с</w:t>
      </w:r>
      <w:r>
        <w:t xml:space="preserve"> унылостью и однообразием обста</w:t>
      </w:r>
      <w:r w:rsidRPr="008748BF">
        <w:t>новки в детских домах и школах-интернатах, стараются максимально насытить интерьер разными красочными панно, лозунгами, выкрасить стены в яркие цвета и т. п. Но это способно устранить сенсорный голод лишь на самое короткое вре</w:t>
      </w:r>
      <w:r>
        <w:t>мя. Оставаясь неизменной, подоб</w:t>
      </w:r>
      <w:r w:rsidRPr="008748BF">
        <w:t>ная обстановка в да</w:t>
      </w:r>
      <w:r>
        <w:t>льнейшем все равно к нему приве</w:t>
      </w:r>
      <w:r w:rsidRPr="008748BF">
        <w:t>дет. Только в данном случае это произойдет на фоне значительной сенсорной перегрузки, когда соот</w:t>
      </w:r>
      <w:r>
        <w:t>ветству</w:t>
      </w:r>
      <w:r w:rsidRPr="008748BF">
        <w:t xml:space="preserve">ющая зрительная стимуляция буквально будет бить по голове. В свое </w:t>
      </w:r>
      <w:r>
        <w:t>время еще Н. М. Щелованов преду</w:t>
      </w:r>
      <w:r w:rsidRPr="008748BF">
        <w:t>преждал о том, что созревающий мозг ребенка особенно чувствителен к перег</w:t>
      </w:r>
      <w:r>
        <w:t>рузкам, создающимся при длитель</w:t>
      </w:r>
      <w:r w:rsidRPr="008748BF">
        <w:t>ном, однообразном влиянии интенсивных стимулов.</w:t>
      </w:r>
    </w:p>
    <w:p w:rsidR="00114656" w:rsidRDefault="00114656" w:rsidP="00966B30">
      <w:pPr>
        <w:pStyle w:val="a3"/>
      </w:pPr>
    </w:p>
    <w:p w:rsidR="00114656" w:rsidRDefault="00114656" w:rsidP="00966B30">
      <w:pPr>
        <w:pStyle w:val="a3"/>
      </w:pPr>
    </w:p>
    <w:p w:rsidR="00114656" w:rsidRDefault="00114656" w:rsidP="00966B30">
      <w:pPr>
        <w:pStyle w:val="a3"/>
      </w:pPr>
    </w:p>
    <w:p w:rsidR="00114656" w:rsidRDefault="00114656" w:rsidP="00966B30">
      <w:pPr>
        <w:pStyle w:val="a3"/>
      </w:pPr>
    </w:p>
    <w:p w:rsidR="00114656" w:rsidRDefault="00114656" w:rsidP="00966B30">
      <w:pPr>
        <w:pStyle w:val="a3"/>
      </w:pPr>
    </w:p>
    <w:p w:rsidR="00114656" w:rsidRDefault="00114656" w:rsidP="00966B30">
      <w:pPr>
        <w:pStyle w:val="a3"/>
      </w:pPr>
    </w:p>
    <w:p w:rsidR="00114656" w:rsidRDefault="00114656" w:rsidP="00966B30">
      <w:pPr>
        <w:pStyle w:val="a3"/>
      </w:pPr>
    </w:p>
    <w:p w:rsidR="00114656" w:rsidRDefault="00114656" w:rsidP="00966B30">
      <w:pPr>
        <w:pStyle w:val="a3"/>
      </w:pPr>
    </w:p>
    <w:p w:rsidR="00114656" w:rsidRDefault="00114656" w:rsidP="00966B30">
      <w:pPr>
        <w:pStyle w:val="a3"/>
      </w:pPr>
    </w:p>
    <w:p w:rsidR="00114656" w:rsidRPr="008748BF" w:rsidRDefault="00114656" w:rsidP="00966B30">
      <w:pPr>
        <w:pStyle w:val="a3"/>
      </w:pPr>
    </w:p>
    <w:p w:rsidR="00966B30" w:rsidRDefault="00114656" w:rsidP="00966B30">
      <w:pPr>
        <w:pStyle w:val="1"/>
      </w:pPr>
      <w:bookmarkStart w:id="3" w:name="_Toc293313351"/>
      <w:r w:rsidRPr="008748BF">
        <w:t>Социальная депривац</w:t>
      </w:r>
      <w:r w:rsidR="00966B30">
        <w:t>ия</w:t>
      </w:r>
      <w:bookmarkEnd w:id="3"/>
    </w:p>
    <w:p w:rsidR="00966B30" w:rsidRDefault="00114656" w:rsidP="00966B30">
      <w:pPr>
        <w:pStyle w:val="a3"/>
      </w:pPr>
      <w:r w:rsidRPr="008748BF">
        <w:t>Наряду с эмоциональной и сенсорной выделяют также социальную депривацию.</w:t>
      </w:r>
    </w:p>
    <w:p w:rsidR="00966B30" w:rsidRDefault="00114656" w:rsidP="00966B30">
      <w:pPr>
        <w:pStyle w:val="a3"/>
      </w:pPr>
      <w:r w:rsidRPr="008748BF">
        <w:t>Развитие ребенка во многом зависит от общения со взрослыми, которое влияет не только на психическое, но и, на ранних этапах, на физическое развитие ребенка. Общение можно рассматривать с точки зрения разных гуманитарных наук. С точки зрения психологии общение понимается как процесс установления и поддержания целенаправленного, прямого или опосредованного теми или иными средствами контакта между людьми, так или иначе связанными между собою в психологическом отношении. Развитие ребенка, в рамках теории культурно-исторического развития, понимается Выготским как процесс присвоения детьми общественно-исторического опыта, накопленного предшествующими поколениями. Извлечение этого опыта возможно при общении со старшими. При этом общение играет решающую роль не только в обогащении содержания детского сознания, но и обуславливает его структуру.</w:t>
      </w:r>
    </w:p>
    <w:p w:rsidR="00966B30" w:rsidRDefault="00114656" w:rsidP="00966B30">
      <w:pPr>
        <w:pStyle w:val="a3"/>
      </w:pPr>
      <w:r w:rsidRPr="008748BF">
        <w:t>Сразу после рождения у ребенка отсутствует общение со взрослыми: он не отвечает на их обращения и сам ни к кому не адресуется. Но уже после 2-го месяца жизни он вступает во взаимодействие, которое можно считать общением: он начинает развивать особую активность, объектом которой является взрослый. Эта активность проявляется в форме внимания и интереса ребенка ко взрослому, эмоциональных проявлений у ребенка ко взрослому, инициативных действий, чувствительности ребенка к отношению взрослого. Общение со взрослыми у младенцев играет как бы пусковую роль в развитии реагирования на важные раздражители.</w:t>
      </w:r>
    </w:p>
    <w:p w:rsidR="00966B30" w:rsidRDefault="00114656" w:rsidP="00966B30">
      <w:pPr>
        <w:pStyle w:val="a3"/>
      </w:pPr>
      <w:r w:rsidRPr="008748BF">
        <w:t>Среди примеров социальной депривации известны такие хрестоматийные случаи как А</w:t>
      </w:r>
      <w:r>
        <w:t>. Г. Хаузер, волчьи дети и дети-</w:t>
      </w:r>
      <w:r w:rsidRPr="008748BF">
        <w:t>маугли. Все они не умели (или плохо говорили) говорить и ходить, часто плакали и всего боялись. При их последующем воспитании, несмотря на развитие интеллекта, нарушения личности и социальных связей оставались. Последствия социальной депривации неустранимы на уровне некоторых глубоких личностных структур, что проявляется в недоверии (за исключением к членам группы, перенесших то же самое</w:t>
      </w:r>
      <w:r>
        <w:t xml:space="preserve"> </w:t>
      </w:r>
      <w:r w:rsidRPr="008748BF">
        <w:t>-</w:t>
      </w:r>
      <w:r>
        <w:t xml:space="preserve"> </w:t>
      </w:r>
      <w:r w:rsidRPr="008748BF">
        <w:t>например в случае развития детей в условиях концентрационных лагерей), значимость чувства «МЫ», завистливость и чрезмерная критичность.</w:t>
      </w:r>
    </w:p>
    <w:p w:rsidR="00114656" w:rsidRPr="008748BF" w:rsidRDefault="00114656" w:rsidP="00966B30">
      <w:pPr>
        <w:pStyle w:val="a3"/>
      </w:pPr>
      <w:r w:rsidRPr="008748BF">
        <w:t>Учитывая важность уровня личностной зрелости как фактора толерантности к социальной изоляции, можно с самого начала предположить, что чем младше ребенок, тем тяжелее для него б</w:t>
      </w:r>
      <w:r>
        <w:t>удет социальная изоляция. В кни</w:t>
      </w:r>
      <w:r w:rsidRPr="008748BF">
        <w:t>ге чехословацких исследователей И. Лангмейера и 3. Матейчека «Психи</w:t>
      </w:r>
      <w:r>
        <w:t>ческая депривация в детском воз</w:t>
      </w:r>
      <w:r w:rsidRPr="008748BF">
        <w:t xml:space="preserve">расте» приводится множество выразительных примеров того, к чему может </w:t>
      </w:r>
      <w:r>
        <w:t>привести социальная изоляция ре</w:t>
      </w:r>
      <w:r w:rsidRPr="008748BF">
        <w:t>бенка. Это и так назы</w:t>
      </w:r>
      <w:r>
        <w:t>ваемые «волчьи дети», и знамени</w:t>
      </w:r>
      <w:r w:rsidRPr="008748BF">
        <w:t>тый Каспар Хаузер из Нюрнберга, и по существу трагические случаи и</w:t>
      </w:r>
      <w:r>
        <w:t>з жизни современных детей, кото</w:t>
      </w:r>
      <w:r w:rsidRPr="008748BF">
        <w:t>рые с раннего детства никого не видели и ни с кем не общались. Все эти дети не умели говорить, плохо или совершенно не ходили, непрестанно плакали, всею боялись. Caмoe страшн</w:t>
      </w:r>
      <w:r>
        <w:t>ое то, что, за единичными исклю</w:t>
      </w:r>
      <w:r w:rsidRPr="008748BF">
        <w:t>чениями, даже при самом самоотверженном, терпеливом и умелом уходе и воспитании такие дети на всю жизнь оставались ущербными. Даже в тех случ</w:t>
      </w:r>
      <w:r>
        <w:t>аях, когда благодаря подвижниче</w:t>
      </w:r>
      <w:r w:rsidRPr="008748BF">
        <w:t>ской работе педаг</w:t>
      </w:r>
      <w:r>
        <w:t>огов происходило развитие интел</w:t>
      </w:r>
      <w:r w:rsidRPr="008748BF">
        <w:t>лекта, сохранялись серьезные нарушения личности и общения с другими</w:t>
      </w:r>
      <w:r>
        <w:t xml:space="preserve"> людьми. На первых этапах «пере</w:t>
      </w:r>
      <w:r w:rsidRPr="008748BF">
        <w:t>воспитания» дети испытывали очевидный страх перед людьми, впоследст</w:t>
      </w:r>
      <w:r>
        <w:t>вии боязнь людей сменялась непо</w:t>
      </w:r>
      <w:r w:rsidRPr="008748BF">
        <w:t>стоянными и слабодифференцированными отношениями с ними. В общении таких детей с окружающими бросается в глаза назойливость и неутолимая потребность любви и внимания. Проявления чувств характеризуются, с одной стороны, бедностью, а с другой стороны, острой, аффективной окрашенностью. Этим детям свойственны взрывы эмоций -- бурной радости, гнева и отсутствие глубоких, устойчив</w:t>
      </w:r>
      <w:r>
        <w:t>ых чувств. У них практически от</w:t>
      </w:r>
      <w:r w:rsidRPr="008748BF">
        <w:t>сутствуют высшие чувства, связанные с глубоким переживанием искусс</w:t>
      </w:r>
      <w:r>
        <w:t>тва, нравственных коллизий. Сле</w:t>
      </w:r>
      <w:r w:rsidRPr="008748BF">
        <w:t>дует отметить такж</w:t>
      </w:r>
      <w:r>
        <w:t>е, что они в эмоциональном отно</w:t>
      </w:r>
      <w:r w:rsidRPr="008748BF">
        <w:t>шении очень ранимы, даже мелкое замечание может вызвать острую эмоциональную реакцию, не говоря уже о ситуациях,</w:t>
      </w:r>
      <w:r>
        <w:t xml:space="preserve"> действительно требующих эмоцио</w:t>
      </w:r>
      <w:r w:rsidRPr="008748BF">
        <w:t>нального напряжен</w:t>
      </w:r>
      <w:r>
        <w:t>ия, внутренней стойкости. Психо</w:t>
      </w:r>
      <w:r w:rsidRPr="008748BF">
        <w:t xml:space="preserve">логи в таких случаях говорят о низкой фрустрационной толерантности. </w:t>
      </w:r>
    </w:p>
    <w:p w:rsidR="00114656" w:rsidRPr="008748BF" w:rsidRDefault="00114656" w:rsidP="00966B30">
      <w:pPr>
        <w:pStyle w:val="a3"/>
      </w:pPr>
      <w:r w:rsidRPr="008748BF">
        <w:t>Массу жестоких жиз</w:t>
      </w:r>
      <w:r>
        <w:t>ненных экспериментов на социаль</w:t>
      </w:r>
      <w:r w:rsidRPr="008748BF">
        <w:t>ную депривацию поставила с детьми вторая мировая война. Тщательное психологическое описание одного из случаев социальной депривации и ее последующего преодоления дали в своей знаменитой работе А. Фрейд, дочь 3. Фрейда, и С. Дан. Эти исследователи наблюдали за процессом реабили</w:t>
      </w:r>
      <w:r>
        <w:t>тации шести 3-летних детей, быв</w:t>
      </w:r>
      <w:r w:rsidRPr="008748BF">
        <w:t>ших узников концлагеря в Терезине, куда они попали в грудном возрасте. Судьба их матерей, время разлуки с матерью были неизвестны. После освобождения дети были помещены в один из детских домов семейного типа в Англии. А. Фрейд и С. Дан отмечают, что с самого начала бросалось в глаза то, что дети являли собой замкнутую монолит</w:t>
      </w:r>
      <w:r>
        <w:t>ную группу, что не позволяло от</w:t>
      </w:r>
      <w:r w:rsidRPr="008748BF">
        <w:t>носиться к ним как к отдельным индивидам. Между этими детьми не было зависти, ревности, они постоянно помогали и подражали друг другу. Интересно, что, когда появился еще один ребенок -- приехавшая позже девочка, ее мгновенно включили в эту группу. И это при том, что ко всему, что выходило за пределы их группы,-- заботящимся о них взрослым, животным, игрушкам -- дети проявляли явное недоверие и боязнь. Таким образом, отношения внутри маленькой детской группы заменили е</w:t>
      </w:r>
      <w:r>
        <w:t>е членам нарушенные в концентра</w:t>
      </w:r>
      <w:r w:rsidRPr="008748BF">
        <w:t>ционном лагере отношения с окружающим миром людей. Тонкие и наблюдательные исследователи показали, что восстановить от</w:t>
      </w:r>
      <w:r>
        <w:t>ношения удалось только через по</w:t>
      </w:r>
      <w:r w:rsidRPr="008748BF">
        <w:t>средство этих внутригрупповых связей.</w:t>
      </w:r>
    </w:p>
    <w:p w:rsidR="00114656" w:rsidRPr="008748BF" w:rsidRDefault="00114656" w:rsidP="00966B30">
      <w:pPr>
        <w:pStyle w:val="a3"/>
      </w:pPr>
      <w:r w:rsidRPr="008748BF">
        <w:t>Похожую историю наблюдали И. Лангмейер и 3. Матейчек «у 25 детей, которых насильно отобрали у матерей в рабочих лагерях и воспитывали в одном тайном месте в Австрии, где они жили в тесном старом доме среди лесов, без возможност</w:t>
      </w:r>
      <w:r>
        <w:t>и выходить на двор, играть с иг</w:t>
      </w:r>
      <w:r w:rsidRPr="008748BF">
        <w:t xml:space="preserve">рушками или увидеть кого-либо иного, чем своих трех невнимательных воспитательниц. Дети после своего освобождения также сначала кричали целыми днями и ночами, они не умели играть, не улыбались и лишь с трудом учились соблюдать чистоту тела, к которой их ранее принуждали только грубой силой. По истечении 2--3 месяцев они обрели более или менее нормальный вид, причем и им при реадаптации сильно помогало «групповое чувство». </w:t>
      </w:r>
    </w:p>
    <w:p w:rsidR="00114656" w:rsidRPr="008748BF" w:rsidRDefault="00114656" w:rsidP="00966B30">
      <w:pPr>
        <w:pStyle w:val="a3"/>
      </w:pPr>
      <w:r w:rsidRPr="008748BF">
        <w:t>Авторы приводят еще один интересный, с моей точки зрения, пример, иллюстрирующий силу чувства МЫ у детей из учреждений: «Стоит упомянуть об опыте тех времен, когда детей из учреждений обследовали в клинике, а не непосредственно в учрежденческой среде. Когда дети находились в приемной в крупной группе, то в их поведении не было каких-либо особенностей по сравнению с другими детьми дошкольного возраста, находившимися в той же приемной со своими матерями. Однако когда ребенка из учреждения выключали из коллектива и он оста</w:t>
      </w:r>
      <w:r>
        <w:t>вался в кабинете один с психоло</w:t>
      </w:r>
      <w:r w:rsidRPr="008748BF">
        <w:t>гом, то после первой радости от неожиданной встречи с новыми игрушками его интерес быстро падал, ребенок становился беспокойным и плакал, «что дети у него убегут». В то время как дети из семей довольствовались в большинстве случаев присутствием матери в приемной и сотрудничали с психологом с соответствующей мерой уверенности, большинство детей дошкольного возраста из учреждений инд</w:t>
      </w:r>
      <w:r>
        <w:t>ивидуально исследовать не удава</w:t>
      </w:r>
      <w:r w:rsidRPr="008748BF">
        <w:t>лось из-за их неприспособленности к новым условиям. Это удавалось, однако, когда в кабинет входило сразу несколько детей вместе и обследуемый ребенок чувс</w:t>
      </w:r>
      <w:r>
        <w:t>т</w:t>
      </w:r>
      <w:r w:rsidRPr="008748BF">
        <w:t>вовал поддержку в остальных детях, которые играли в помещении. Дело здесь касается, по-видимому, того же проявления «групповой зависимости», которое -- как мы уже упоминал</w:t>
      </w:r>
      <w:r>
        <w:t>и -- характеризовало а особо вы</w:t>
      </w:r>
      <w:r w:rsidRPr="008748BF">
        <w:t>раженной форме не</w:t>
      </w:r>
      <w:r>
        <w:t>которые группы детей, воспитыва</w:t>
      </w:r>
      <w:r w:rsidRPr="008748BF">
        <w:t>емых в концентрационных лагерях, и превратилось также в основу их</w:t>
      </w:r>
      <w:r>
        <w:t xml:space="preserve"> будущей реэдукации» (переучива</w:t>
      </w:r>
      <w:r w:rsidRPr="008748BF">
        <w:t xml:space="preserve">ния.-- Авт.). Чехословацкие исследователи считают данное проявление </w:t>
      </w:r>
      <w:r>
        <w:t>одним из наиболее важных диагно</w:t>
      </w:r>
      <w:r w:rsidRPr="008748BF">
        <w:t>стических показателей «депривации учрежденческого типа».</w:t>
      </w:r>
    </w:p>
    <w:p w:rsidR="00114656" w:rsidRPr="008748BF" w:rsidRDefault="00114656" w:rsidP="00966B30">
      <w:pPr>
        <w:pStyle w:val="a3"/>
      </w:pPr>
      <w:r w:rsidRPr="008748BF">
        <w:t>Анализ показывает: ч</w:t>
      </w:r>
      <w:r>
        <w:t>ем старше дети, тем в более мяг</w:t>
      </w:r>
      <w:r w:rsidRPr="008748BF">
        <w:t>ких формах проявляется социальная депривация и тем быстрее и успешнее происходит компенсация в случае специальной педаго</w:t>
      </w:r>
      <w:r>
        <w:t>гической или психологической ра</w:t>
      </w:r>
      <w:r w:rsidRPr="008748BF">
        <w:t>боты. Однако практически никогда не удается устранить последствия социаль</w:t>
      </w:r>
      <w:r>
        <w:t>ной депривации на уровне некото</w:t>
      </w:r>
      <w:r w:rsidRPr="008748BF">
        <w:t>рых глубинных лич</w:t>
      </w:r>
      <w:r>
        <w:t>ностных структур. Люди, перенес</w:t>
      </w:r>
      <w:r w:rsidRPr="008748BF">
        <w:t>шие в детстве социа</w:t>
      </w:r>
      <w:r>
        <w:t>льную изоляцию, продолжают испы</w:t>
      </w:r>
      <w:r w:rsidRPr="008748BF">
        <w:t>тывать недоверие ко всем людям, за исключением членов своей микрогруппы,</w:t>
      </w:r>
      <w:r>
        <w:t xml:space="preserve"> перенесших то же самое. Они бы</w:t>
      </w:r>
      <w:r w:rsidRPr="008748BF">
        <w:t>вают завистливыми, чрезмерно критичными к другим, неблагодарными, все время как бы ждут подвоха со стороны других людей.</w:t>
      </w:r>
    </w:p>
    <w:p w:rsidR="00114656" w:rsidRPr="008748BF" w:rsidRDefault="00114656" w:rsidP="00966B30">
      <w:pPr>
        <w:pStyle w:val="a3"/>
      </w:pPr>
      <w:r w:rsidRPr="008748BF">
        <w:t>Многие похожие че</w:t>
      </w:r>
      <w:r>
        <w:t>рты можно заметить у воспитанни</w:t>
      </w:r>
      <w:r w:rsidRPr="008748BF">
        <w:t>ков школы-интерната. Но пожалуй, более показателен характер их социальных контактов после окончания учебы в интернате, когда они вошли в нормальную взрослую жизнь. Бывшие воспитанники испытывают явные</w:t>
      </w:r>
      <w:r>
        <w:t xml:space="preserve"> трудности при установлении раз</w:t>
      </w:r>
      <w:r w:rsidRPr="008748BF">
        <w:t>личных социальных контактов. Например, несмотря на очень сильное желание создать нормальную семью, войти в родительскую</w:t>
      </w:r>
      <w:r>
        <w:t xml:space="preserve"> семью своего избранника или из</w:t>
      </w:r>
      <w:r w:rsidRPr="008748BF">
        <w:t>бранницы, они часто терпят неудачи на этом пути. В результате все прихо</w:t>
      </w:r>
      <w:r>
        <w:t>дит к тому, что создаются семей</w:t>
      </w:r>
      <w:r w:rsidRPr="008748BF">
        <w:t>ные или сексуальные связи с бывшими однокашниками, с членами той самой группы, с которой они терпели социальную изоляцию. Ко всем другим они испытывают недоверие, чувство незащищенности.</w:t>
      </w:r>
    </w:p>
    <w:p w:rsidR="00114656" w:rsidRDefault="00114656" w:rsidP="00966B30">
      <w:pPr>
        <w:pStyle w:val="a3"/>
      </w:pPr>
      <w:r w:rsidRPr="008748BF">
        <w:t>Забор детского дома или интерната стал для этих людей забором, отгор</w:t>
      </w:r>
      <w:r>
        <w:t>одившим их от социума. Он не ис</w:t>
      </w:r>
      <w:r w:rsidRPr="008748BF">
        <w:t>чезал, даже если ребенок убегал, и он остался, когда за него вышли, вступив во взрослую жизнь. Потому что этот забор создавал чувство изгоя, делил мир на «Мы» и «Они».</w:t>
      </w:r>
    </w:p>
    <w:p w:rsidR="00114656" w:rsidRDefault="00966B30" w:rsidP="00966B30">
      <w:pPr>
        <w:pStyle w:val="1"/>
      </w:pPr>
      <w:bookmarkStart w:id="4" w:name="_Toc293313352"/>
      <w:r>
        <w:t>Депривационные ситуации</w:t>
      </w:r>
      <w:bookmarkEnd w:id="4"/>
    </w:p>
    <w:p w:rsidR="00114656" w:rsidRPr="008748BF" w:rsidRDefault="00114656" w:rsidP="00966B30">
      <w:pPr>
        <w:pStyle w:val="a3"/>
      </w:pPr>
      <w:r w:rsidRPr="008748BF">
        <w:t>Помимо самой депривации, выделяется еще ряд терминов, связанных с этим явлением. Депривационной ситуацией именуются такие обстоятельства жизни ребенка, когда отсутствует возможность удовлетворения важных психических потребностей. Различные дети, подвергаемые одной и той же депривационной ситуации, будут вести себя различно и вынесут из этого разные последствия, ибо у них разная конституция и различное предшествующее развитие.</w:t>
      </w:r>
    </w:p>
    <w:p w:rsidR="00114656" w:rsidRPr="008748BF" w:rsidRDefault="00114656" w:rsidP="00966B30">
      <w:pPr>
        <w:pStyle w:val="a3"/>
      </w:pPr>
      <w:r w:rsidRPr="008748BF">
        <w:t>Например, изоляция - один из вариантов депривационной ситуации. Й. Лангмейер и З. Матейчек выделяют так же термин последствия депривации («депривационное поражение»), которым они называют внешние проявления результатов депривации, т. е. поведение ребенка, находившегося в депривационной ситуации. Если ребенок уже однажды побывал в депривационной ситуации, но это, к счастью, было недолго и не привело к грубым психическим отклонениям, то говорят о депривационном опыте ребенка, после которого он будет более закаленным или, к сожалению, более чувствительным.</w:t>
      </w:r>
    </w:p>
    <w:p w:rsidR="00114656" w:rsidRPr="008748BF" w:rsidRDefault="00114656" w:rsidP="00966B30">
      <w:pPr>
        <w:pStyle w:val="a3"/>
      </w:pPr>
      <w:r w:rsidRPr="008748BF">
        <w:t>Фрустрация, т. е. переживание досады и т. п. из-за блокады потребности,- это не депривация, а более частное понятие, могущее войти в общее понятие депривации. Если у ребенка отнимают, например, игрушку, ребенок может находится в состоянии фрустрации (к тому же обычно временной). Если ребенку вообще не дают играть длительное время, то это будет депривацией, хотя фрустрации уже нет. Если ребенок в двухлетнем возрасте был разлучен с родителями и помещен в больницу, то на это он может дать реакцию фрустрации. Если же он остался в больнице год, да еще в одном и том же помещении, без посещения его родителями, без прогулок, без получения нужной сенсорной, эмоциональной и социальной информации, то у него могут появиться состояния, относимые к кругу депривационных.</w:t>
      </w:r>
    </w:p>
    <w:p w:rsidR="00114656" w:rsidRPr="008748BF" w:rsidRDefault="00114656" w:rsidP="00966B30">
      <w:pPr>
        <w:pStyle w:val="a3"/>
      </w:pPr>
      <w:r w:rsidRPr="008748BF">
        <w:t>Случаи крайней социальной изоляции могут привести к искажению и задержке психического развития лишь детей более или менее старшего возраста, способных уже обеспечить себе какое-то существование и выжить в тяжелых условиях. Другое дело, когда речь идет о маленьких детях или о грудных,- они обычно не выживают, лишившись человеческого общества, его заботы.</w:t>
      </w:r>
    </w:p>
    <w:p w:rsidR="00114656" w:rsidRPr="008748BF" w:rsidRDefault="00114656" w:rsidP="00966B30">
      <w:pPr>
        <w:pStyle w:val="a3"/>
      </w:pPr>
      <w:r w:rsidRPr="008748BF">
        <w:t>От социальной изоляции отграничивают сепарацию. Под последней чехословацкие исследователи понимают не только болезненное отделение ребенка от матери, но и всякое прекращение специфической связи между ребенком и его социальной средой. Сепарация может быть внезапной и постепенной, полной или частичной, короткой и длительной. Сепарация - результат нарушения взаимного контакта, она отражается не только на ребенке, но и на родителях. У последних возникает тревожность и т. п. Если сепарация длится долго, то она переходит в социальную изоляцию, о которой говорилось ранее. Сепарация имеет большое значение для развития в ребенке определенных социальных установок. Еще в 1946 году английский ученый Боулби опубликовал сравнительные данные о развитии 44 несовершеннолетних воров и такой же группы несовершеннолетних, но без антисоциальных тенденций. Оказалось, что у правонарушителей сепарация в детстве встречалась во много раз чаще, чем у сверстников без правонарушений. Боулби считает, что сепарация затрагивает прежде всего эстетическое развитие личности и формирование у ребенка нормального чувства тревоги.</w:t>
      </w:r>
    </w:p>
    <w:p w:rsidR="00114656" w:rsidRDefault="00114656" w:rsidP="00966B30">
      <w:pPr>
        <w:pStyle w:val="a3"/>
      </w:pPr>
      <w:r w:rsidRPr="008748BF">
        <w:t xml:space="preserve">Одинаковые депривационные условия различно действуют на детей различного возраста. С возрастом меняются потребности ребенка, а также восприимчивость к их недостаточному удовлетворению. </w:t>
      </w:r>
    </w:p>
    <w:p w:rsidR="00114656" w:rsidRDefault="00966B30" w:rsidP="00966B30">
      <w:pPr>
        <w:pStyle w:val="1"/>
      </w:pPr>
      <w:r>
        <w:br w:type="page"/>
      </w:r>
      <w:bookmarkStart w:id="5" w:name="_Toc293313353"/>
      <w:r w:rsidR="00114656" w:rsidRPr="007F49CF">
        <w:t>Заключение</w:t>
      </w:r>
      <w:bookmarkEnd w:id="5"/>
    </w:p>
    <w:p w:rsidR="00114656" w:rsidRPr="008748BF" w:rsidRDefault="00114656" w:rsidP="00966B30">
      <w:pPr>
        <w:pStyle w:val="a3"/>
      </w:pPr>
      <w:r w:rsidRPr="008748BF">
        <w:t>В своей работе я попытал</w:t>
      </w:r>
      <w:r w:rsidR="008D25FE">
        <w:t>ась</w:t>
      </w:r>
      <w:r w:rsidRPr="008748BF">
        <w:t xml:space="preserve"> рассказать о разных видах психической деприва</w:t>
      </w:r>
      <w:r>
        <w:t>ции. Конечно, в чистом виде каж</w:t>
      </w:r>
      <w:r w:rsidRPr="008748BF">
        <w:t>дый из этих видов депривации можно выделить только в специальных экспериментах. В жизни они существуют в достаточно сложном переплетении. Особенно трудно понять, как действуют отдельные депривационные факторы в детс</w:t>
      </w:r>
      <w:r>
        <w:t>ком возрасте, когда они наклады</w:t>
      </w:r>
      <w:r w:rsidRPr="008748BF">
        <w:t>ваются на процесс развития, включа</w:t>
      </w:r>
      <w:r>
        <w:t>ющий в себя и физи</w:t>
      </w:r>
      <w:r w:rsidRPr="008748BF">
        <w:t>ческий рост, и созр</w:t>
      </w:r>
      <w:r>
        <w:t>евание нервной системы, формиро</w:t>
      </w:r>
      <w:r w:rsidRPr="008748BF">
        <w:t>вание психики. Тем более трудно это в условиях воспитания в детском учреждении, когда различные виды депривации сопряжены или даже являются следствие</w:t>
      </w:r>
      <w:r>
        <w:t>м материнской депривации, возни</w:t>
      </w:r>
      <w:r w:rsidRPr="008748BF">
        <w:t>кающей вследстви</w:t>
      </w:r>
      <w:r>
        <w:t>е лишения ребенка с раннего воз</w:t>
      </w:r>
      <w:r w:rsidRPr="008748BF">
        <w:t>раста заботы матери, ее тепла.</w:t>
      </w:r>
    </w:p>
    <w:p w:rsidR="00114656" w:rsidRPr="008748BF" w:rsidRDefault="00114656" w:rsidP="00966B30">
      <w:pPr>
        <w:pStyle w:val="a3"/>
      </w:pPr>
      <w:r w:rsidRPr="008748BF">
        <w:t>О такой депривации можно говорить не только в отношении брошенных</w:t>
      </w:r>
      <w:r>
        <w:t xml:space="preserve"> детей, детей-сирот, на длитель</w:t>
      </w:r>
      <w:r w:rsidRPr="008748BF">
        <w:t xml:space="preserve">ный срок помещаемых в клиники больных детей, но и тогда, когда мать эмоционально холодна или слишком занята на работе. Материнская депривация является сегодня важной социальной проблемой во всем мире, и наша страна не исключение. </w:t>
      </w:r>
    </w:p>
    <w:p w:rsidR="00114656" w:rsidRDefault="00114656" w:rsidP="00966B30">
      <w:pPr>
        <w:pStyle w:val="a3"/>
      </w:pPr>
      <w:r w:rsidRPr="008748BF">
        <w:t>Сейчас у нас много делается для детей, которые испытывают материнскую депривацию в ее крайних формах,-- для детей, находящихся в домах ребенка, детских домах, интер</w:t>
      </w:r>
      <w:r>
        <w:t>натах. Но проблема начинает осо</w:t>
      </w:r>
      <w:r w:rsidRPr="008748BF">
        <w:t>знаваться и шире. Многие призывают сегодня дать матери максимальну</w:t>
      </w:r>
      <w:r>
        <w:t>ю возможность быть дома с ребен</w:t>
      </w:r>
      <w:r w:rsidRPr="008748BF">
        <w:t>ком за счет увеличе</w:t>
      </w:r>
      <w:r>
        <w:t>ния послеродового отпуска, пере</w:t>
      </w:r>
      <w:r w:rsidRPr="008748BF">
        <w:t>хода на пятидневку в школе, на сокращенный рабочий день для матери, доп</w:t>
      </w:r>
      <w:r>
        <w:t>лату отцу, чтобы мать имела воз</w:t>
      </w:r>
      <w:r w:rsidRPr="008748BF">
        <w:t>можность не работать.</w:t>
      </w:r>
    </w:p>
    <w:p w:rsidR="00114656" w:rsidRDefault="000079A8" w:rsidP="000079A8">
      <w:pPr>
        <w:pStyle w:val="1"/>
      </w:pPr>
      <w:r>
        <w:br w:type="page"/>
      </w:r>
      <w:bookmarkStart w:id="6" w:name="_Toc293313354"/>
      <w:r w:rsidR="00114656" w:rsidRPr="007F49CF">
        <w:t>Литература</w:t>
      </w:r>
      <w:bookmarkEnd w:id="6"/>
    </w:p>
    <w:p w:rsidR="00114656" w:rsidRPr="007F49CF" w:rsidRDefault="00114656" w:rsidP="007F49CF">
      <w:pPr>
        <w:pStyle w:val="10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F49CF">
        <w:rPr>
          <w:sz w:val="28"/>
          <w:szCs w:val="28"/>
        </w:rPr>
        <w:t>Ландгмейер Й., Матейчик З. Психологическая депривация в детском возрасте., 1984</w:t>
      </w:r>
    </w:p>
    <w:p w:rsidR="00114656" w:rsidRPr="007F49CF" w:rsidRDefault="00114656" w:rsidP="007F49CF">
      <w:pPr>
        <w:pStyle w:val="10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F49CF">
        <w:rPr>
          <w:sz w:val="28"/>
          <w:szCs w:val="28"/>
        </w:rPr>
        <w:t>Пашина «Психологический журнал» № 2 1995</w:t>
      </w:r>
    </w:p>
    <w:p w:rsidR="00114656" w:rsidRPr="007F49CF" w:rsidRDefault="00114656" w:rsidP="007F49CF">
      <w:pPr>
        <w:pStyle w:val="10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F49CF">
        <w:rPr>
          <w:sz w:val="28"/>
          <w:szCs w:val="28"/>
        </w:rPr>
        <w:t>Буянов М. И. Беседы о детской психиатрии. М., 1994</w:t>
      </w:r>
    </w:p>
    <w:p w:rsidR="00114656" w:rsidRPr="007F49CF" w:rsidRDefault="00114656" w:rsidP="007F49CF">
      <w:pPr>
        <w:pStyle w:val="10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F49CF">
        <w:rPr>
          <w:sz w:val="28"/>
          <w:szCs w:val="28"/>
        </w:rPr>
        <w:t>Выготский Л. С. Основы дефектологии. Спб., 2003</w:t>
      </w:r>
    </w:p>
    <w:p w:rsidR="00114656" w:rsidRPr="007F49CF" w:rsidRDefault="00114656" w:rsidP="007F49CF">
      <w:pPr>
        <w:pStyle w:val="10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F49CF">
        <w:rPr>
          <w:sz w:val="28"/>
          <w:szCs w:val="28"/>
        </w:rPr>
        <w:t>Ковалев В. В. Психиатрия детского возраста: Руководство для врачей. М., 1995</w:t>
      </w:r>
      <w:r w:rsidR="00850DE8">
        <w:rPr>
          <w:sz w:val="28"/>
          <w:szCs w:val="28"/>
        </w:rPr>
        <w:t>.</w:t>
      </w:r>
      <w:bookmarkStart w:id="7" w:name="_GoBack"/>
      <w:bookmarkEnd w:id="7"/>
    </w:p>
    <w:sectPr w:rsidR="00114656" w:rsidRPr="007F49CF" w:rsidSect="00224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E50BB"/>
    <w:multiLevelType w:val="hybridMultilevel"/>
    <w:tmpl w:val="C81C97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34C1"/>
    <w:rsid w:val="000079A8"/>
    <w:rsid w:val="000D3DC4"/>
    <w:rsid w:val="00114656"/>
    <w:rsid w:val="002242F5"/>
    <w:rsid w:val="002A1FD7"/>
    <w:rsid w:val="002D1FC1"/>
    <w:rsid w:val="00335712"/>
    <w:rsid w:val="005925A5"/>
    <w:rsid w:val="005E6C04"/>
    <w:rsid w:val="00683177"/>
    <w:rsid w:val="00700F4F"/>
    <w:rsid w:val="007F49CF"/>
    <w:rsid w:val="00850DE8"/>
    <w:rsid w:val="008748BF"/>
    <w:rsid w:val="008D25FE"/>
    <w:rsid w:val="008D61AD"/>
    <w:rsid w:val="0094751A"/>
    <w:rsid w:val="00964DF0"/>
    <w:rsid w:val="00966B30"/>
    <w:rsid w:val="00987799"/>
    <w:rsid w:val="00A76C0E"/>
    <w:rsid w:val="00B134C1"/>
    <w:rsid w:val="00BE096A"/>
    <w:rsid w:val="00F0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6BA2EC7-5F6E-4B68-ABBC-A967391B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4C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qFormat/>
    <w:locked/>
    <w:rsid w:val="00966B30"/>
    <w:pPr>
      <w:keepNext/>
      <w:spacing w:before="240" w:after="240" w:line="360" w:lineRule="auto"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Абзац списку1"/>
    <w:basedOn w:val="a"/>
    <w:rsid w:val="007F49CF"/>
    <w:pPr>
      <w:ind w:left="720"/>
    </w:pPr>
  </w:style>
  <w:style w:type="paragraph" w:customStyle="1" w:styleId="a3">
    <w:name w:val="Стиль текста"/>
    <w:basedOn w:val="a"/>
    <w:rsid w:val="00966B30"/>
    <w:pPr>
      <w:spacing w:line="360" w:lineRule="auto"/>
      <w:ind w:firstLine="851"/>
      <w:jc w:val="both"/>
    </w:pPr>
    <w:rPr>
      <w:sz w:val="28"/>
      <w:szCs w:val="28"/>
    </w:rPr>
  </w:style>
  <w:style w:type="paragraph" w:styleId="a4">
    <w:name w:val="Document Map"/>
    <w:basedOn w:val="a"/>
    <w:semiHidden/>
    <w:rsid w:val="00966B3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1">
    <w:name w:val="toc 1"/>
    <w:basedOn w:val="a"/>
    <w:next w:val="a"/>
    <w:autoRedefine/>
    <w:semiHidden/>
    <w:locked/>
    <w:rsid w:val="0094751A"/>
  </w:style>
  <w:style w:type="character" w:styleId="a5">
    <w:name w:val="Hyperlink"/>
    <w:basedOn w:val="a0"/>
    <w:rsid w:val="009475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4095</Words>
  <Characters>23348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Microsoft</Company>
  <LinksUpToDate>false</LinksUpToDate>
  <CharactersWithSpaces>27389</CharactersWithSpaces>
  <SharedDoc>false</SharedDoc>
  <HLinks>
    <vt:vector size="42" baseType="variant"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_Toc293313354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_Toc293313353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_Toc293313352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_Toc293313351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_Toc293313350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_Toc293313349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_Toc293313348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subject/>
  <dc:creator>FuckYouBill</dc:creator>
  <cp:keywords/>
  <dc:description/>
  <cp:lastModifiedBy>Irina</cp:lastModifiedBy>
  <cp:revision>2</cp:revision>
  <dcterms:created xsi:type="dcterms:W3CDTF">2014-07-31T13:30:00Z</dcterms:created>
  <dcterms:modified xsi:type="dcterms:W3CDTF">2014-07-31T13:30:00Z</dcterms:modified>
</cp:coreProperties>
</file>