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EC5" w:rsidRDefault="00AC0EC5">
      <w:pPr>
        <w:spacing w:line="360" w:lineRule="auto"/>
        <w:ind w:right="-26"/>
        <w:jc w:val="center"/>
        <w:rPr>
          <w:b/>
          <w:sz w:val="32"/>
        </w:rPr>
      </w:pPr>
    </w:p>
    <w:p w:rsidR="00AC0EC5" w:rsidRDefault="00853640">
      <w:pPr>
        <w:tabs>
          <w:tab w:val="bar" w:pos="3600"/>
        </w:tabs>
        <w:spacing w:line="360" w:lineRule="auto"/>
        <w:ind w:right="-26"/>
        <w:jc w:val="center"/>
        <w:rPr>
          <w:b/>
          <w:sz w:val="32"/>
        </w:rPr>
      </w:pPr>
      <w:r>
        <w:rPr>
          <w:b/>
          <w:sz w:val="32"/>
        </w:rPr>
        <w:t>ДЕПАРТАМЕНТ ОБРАЗОВАНИЯ ГОРОДА МОСКВЫ</w:t>
      </w:r>
    </w:p>
    <w:p w:rsidR="00AC0EC5" w:rsidRDefault="00853640">
      <w:pPr>
        <w:spacing w:line="360" w:lineRule="auto"/>
        <w:ind w:right="-26"/>
        <w:jc w:val="center"/>
        <w:rPr>
          <w:b/>
          <w:sz w:val="32"/>
        </w:rPr>
      </w:pPr>
      <w:r>
        <w:rPr>
          <w:b/>
          <w:sz w:val="32"/>
        </w:rPr>
        <w:t>Московский институт открытого образования</w:t>
      </w:r>
    </w:p>
    <w:p w:rsidR="00AC0EC5" w:rsidRDefault="00AC0EC5">
      <w:pPr>
        <w:ind w:right="-26"/>
        <w:jc w:val="center"/>
        <w:rPr>
          <w:sz w:val="28"/>
        </w:rPr>
      </w:pPr>
    </w:p>
    <w:p w:rsidR="00AC0EC5" w:rsidRDefault="00AC0EC5">
      <w:pPr>
        <w:ind w:right="-26"/>
        <w:jc w:val="center"/>
        <w:rPr>
          <w:sz w:val="28"/>
        </w:rPr>
      </w:pPr>
    </w:p>
    <w:p w:rsidR="00AC0EC5" w:rsidRDefault="00AC0EC5">
      <w:pPr>
        <w:ind w:right="-26"/>
        <w:jc w:val="center"/>
        <w:rPr>
          <w:sz w:val="28"/>
        </w:rPr>
      </w:pPr>
    </w:p>
    <w:p w:rsidR="00AC0EC5" w:rsidRDefault="00AC0EC5">
      <w:pPr>
        <w:ind w:right="-26"/>
        <w:jc w:val="center"/>
        <w:rPr>
          <w:sz w:val="28"/>
        </w:rPr>
      </w:pPr>
    </w:p>
    <w:p w:rsidR="00AC0EC5" w:rsidRDefault="00AC0EC5">
      <w:pPr>
        <w:ind w:right="-26"/>
        <w:jc w:val="center"/>
        <w:rPr>
          <w:sz w:val="28"/>
        </w:rPr>
      </w:pPr>
    </w:p>
    <w:p w:rsidR="00AC0EC5" w:rsidRDefault="00AC0EC5">
      <w:pPr>
        <w:ind w:right="-26"/>
        <w:jc w:val="center"/>
        <w:rPr>
          <w:sz w:val="28"/>
        </w:rPr>
      </w:pPr>
    </w:p>
    <w:p w:rsidR="00AC0EC5" w:rsidRDefault="00AC0EC5">
      <w:pPr>
        <w:ind w:right="-26"/>
        <w:jc w:val="center"/>
        <w:rPr>
          <w:sz w:val="28"/>
        </w:rPr>
      </w:pPr>
    </w:p>
    <w:p w:rsidR="00AC0EC5" w:rsidRDefault="00AC0EC5">
      <w:pPr>
        <w:ind w:right="-26"/>
        <w:jc w:val="center"/>
        <w:rPr>
          <w:sz w:val="28"/>
        </w:rPr>
      </w:pPr>
    </w:p>
    <w:p w:rsidR="00AC0EC5" w:rsidRDefault="00AC0EC5">
      <w:pPr>
        <w:ind w:right="-26"/>
        <w:jc w:val="center"/>
        <w:rPr>
          <w:sz w:val="28"/>
        </w:rPr>
      </w:pPr>
    </w:p>
    <w:p w:rsidR="00AC0EC5" w:rsidRDefault="00AC0EC5">
      <w:pPr>
        <w:ind w:right="-26"/>
        <w:jc w:val="center"/>
        <w:rPr>
          <w:sz w:val="28"/>
        </w:rPr>
      </w:pPr>
    </w:p>
    <w:p w:rsidR="00AC0EC5" w:rsidRDefault="00AC0EC5">
      <w:pPr>
        <w:spacing w:line="360" w:lineRule="auto"/>
        <w:ind w:right="-26"/>
        <w:jc w:val="center"/>
        <w:rPr>
          <w:b/>
          <w:sz w:val="28"/>
        </w:rPr>
      </w:pPr>
    </w:p>
    <w:p w:rsidR="00AC0EC5" w:rsidRDefault="00853640">
      <w:pPr>
        <w:spacing w:line="360" w:lineRule="auto"/>
        <w:ind w:right="-26"/>
        <w:jc w:val="center"/>
        <w:rPr>
          <w:b/>
          <w:sz w:val="28"/>
        </w:rPr>
      </w:pPr>
      <w:r>
        <w:rPr>
          <w:b/>
          <w:sz w:val="28"/>
        </w:rPr>
        <w:t>МЕТОДИЧЕСКИЕ РЕКОМЕНДАЦИИ</w:t>
      </w:r>
    </w:p>
    <w:p w:rsidR="00AC0EC5" w:rsidRDefault="00853640">
      <w:pPr>
        <w:spacing w:line="360" w:lineRule="auto"/>
        <w:ind w:right="-26"/>
        <w:jc w:val="center"/>
        <w:rPr>
          <w:b/>
          <w:sz w:val="28"/>
        </w:rPr>
      </w:pPr>
      <w:r>
        <w:rPr>
          <w:b/>
          <w:sz w:val="28"/>
        </w:rPr>
        <w:t xml:space="preserve">О СОВЕРШЕНСТВОВАНИИ ПРЕПОДАВАНИЯ ИНОСТРАННЫХ ЯЗЫКОВ В ОБЩЕОБРАЗОВАТЕЛЬНЫХ УЧРЕЖДЕНИЯХ </w:t>
      </w:r>
    </w:p>
    <w:p w:rsidR="00AC0EC5" w:rsidRDefault="00853640">
      <w:pPr>
        <w:spacing w:line="360" w:lineRule="auto"/>
        <w:ind w:right="-26"/>
        <w:jc w:val="center"/>
        <w:rPr>
          <w:b/>
          <w:sz w:val="28"/>
        </w:rPr>
      </w:pPr>
      <w:r>
        <w:rPr>
          <w:b/>
          <w:sz w:val="28"/>
        </w:rPr>
        <w:t>ГОРОДА МОСКВЫ</w:t>
      </w:r>
    </w:p>
    <w:p w:rsidR="00AC0EC5" w:rsidRDefault="00AC0EC5">
      <w:pPr>
        <w:ind w:right="-26"/>
        <w:jc w:val="both"/>
        <w:rPr>
          <w:sz w:val="28"/>
        </w:rPr>
      </w:pPr>
    </w:p>
    <w:p w:rsidR="00AC0EC5" w:rsidRDefault="00AC0EC5">
      <w:pPr>
        <w:jc w:val="both"/>
        <w:rPr>
          <w:sz w:val="28"/>
        </w:rPr>
      </w:pPr>
    </w:p>
    <w:p w:rsidR="00AC0EC5" w:rsidRDefault="00AC0EC5">
      <w:pPr>
        <w:jc w:val="both"/>
        <w:rPr>
          <w:sz w:val="28"/>
        </w:rPr>
      </w:pPr>
    </w:p>
    <w:p w:rsidR="00AC0EC5" w:rsidRDefault="00AC0EC5">
      <w:pPr>
        <w:jc w:val="both"/>
        <w:rPr>
          <w:sz w:val="28"/>
        </w:rPr>
      </w:pPr>
    </w:p>
    <w:p w:rsidR="00AC0EC5" w:rsidRDefault="00AC0EC5">
      <w:pPr>
        <w:jc w:val="both"/>
        <w:rPr>
          <w:sz w:val="28"/>
        </w:rPr>
      </w:pPr>
    </w:p>
    <w:p w:rsidR="00AC0EC5" w:rsidRDefault="00AC0EC5">
      <w:pPr>
        <w:jc w:val="both"/>
        <w:rPr>
          <w:sz w:val="28"/>
        </w:rPr>
      </w:pPr>
    </w:p>
    <w:p w:rsidR="00AC0EC5" w:rsidRDefault="00AC0EC5">
      <w:pPr>
        <w:jc w:val="both"/>
        <w:rPr>
          <w:sz w:val="28"/>
        </w:rPr>
      </w:pPr>
    </w:p>
    <w:p w:rsidR="00AC0EC5" w:rsidRDefault="00AC0EC5">
      <w:pPr>
        <w:jc w:val="both"/>
        <w:rPr>
          <w:sz w:val="28"/>
        </w:rPr>
      </w:pPr>
    </w:p>
    <w:p w:rsidR="00AC0EC5" w:rsidRDefault="00AC0EC5">
      <w:pPr>
        <w:jc w:val="both"/>
        <w:rPr>
          <w:sz w:val="28"/>
        </w:rPr>
      </w:pPr>
    </w:p>
    <w:p w:rsidR="00AC0EC5" w:rsidRDefault="00AC0EC5">
      <w:pPr>
        <w:jc w:val="both"/>
        <w:rPr>
          <w:sz w:val="28"/>
        </w:rPr>
      </w:pPr>
    </w:p>
    <w:p w:rsidR="00AC0EC5" w:rsidRDefault="00AC0EC5">
      <w:pPr>
        <w:jc w:val="both"/>
        <w:rPr>
          <w:sz w:val="28"/>
        </w:rPr>
      </w:pPr>
    </w:p>
    <w:p w:rsidR="00AC0EC5" w:rsidRDefault="00AC0EC5">
      <w:pPr>
        <w:jc w:val="both"/>
        <w:rPr>
          <w:sz w:val="28"/>
        </w:rPr>
      </w:pPr>
    </w:p>
    <w:p w:rsidR="00AC0EC5" w:rsidRDefault="00AC0EC5">
      <w:pPr>
        <w:jc w:val="both"/>
        <w:rPr>
          <w:sz w:val="28"/>
        </w:rPr>
      </w:pPr>
    </w:p>
    <w:p w:rsidR="00AC0EC5" w:rsidRDefault="00AC0EC5">
      <w:pPr>
        <w:jc w:val="both"/>
        <w:rPr>
          <w:sz w:val="28"/>
        </w:rPr>
      </w:pPr>
    </w:p>
    <w:p w:rsidR="00AC0EC5" w:rsidRDefault="00AC0EC5">
      <w:pPr>
        <w:jc w:val="both"/>
        <w:rPr>
          <w:sz w:val="28"/>
        </w:rPr>
      </w:pPr>
    </w:p>
    <w:p w:rsidR="00AC0EC5" w:rsidRDefault="00AC0EC5">
      <w:pPr>
        <w:jc w:val="both"/>
        <w:rPr>
          <w:sz w:val="28"/>
        </w:rPr>
      </w:pPr>
    </w:p>
    <w:p w:rsidR="00AC0EC5" w:rsidRDefault="00AC0EC5">
      <w:pPr>
        <w:jc w:val="both"/>
        <w:rPr>
          <w:sz w:val="28"/>
        </w:rPr>
      </w:pPr>
    </w:p>
    <w:p w:rsidR="00AC0EC5" w:rsidRDefault="00AC0EC5">
      <w:pPr>
        <w:jc w:val="both"/>
        <w:rPr>
          <w:sz w:val="28"/>
        </w:rPr>
      </w:pPr>
    </w:p>
    <w:p w:rsidR="00AC0EC5" w:rsidRDefault="00AC0EC5">
      <w:pPr>
        <w:jc w:val="both"/>
        <w:rPr>
          <w:sz w:val="28"/>
        </w:rPr>
      </w:pPr>
    </w:p>
    <w:p w:rsidR="00AC0EC5" w:rsidRDefault="00AC0EC5">
      <w:pPr>
        <w:jc w:val="both"/>
        <w:rPr>
          <w:sz w:val="28"/>
        </w:rPr>
      </w:pPr>
    </w:p>
    <w:p w:rsidR="00AC0EC5" w:rsidRDefault="00853640">
      <w:pPr>
        <w:jc w:val="center"/>
        <w:rPr>
          <w:b/>
          <w:sz w:val="32"/>
        </w:rPr>
      </w:pPr>
      <w:r>
        <w:rPr>
          <w:b/>
          <w:sz w:val="32"/>
        </w:rPr>
        <w:t>Москва</w:t>
      </w:r>
    </w:p>
    <w:p w:rsidR="00AC0EC5" w:rsidRDefault="00853640">
      <w:pPr>
        <w:jc w:val="center"/>
        <w:rPr>
          <w:b/>
          <w:sz w:val="32"/>
        </w:rPr>
      </w:pPr>
      <w:r>
        <w:rPr>
          <w:b/>
          <w:sz w:val="32"/>
        </w:rPr>
        <w:t>2010</w:t>
      </w:r>
    </w:p>
    <w:p w:rsidR="00AC0EC5" w:rsidRDefault="00853640">
      <w:pPr>
        <w:jc w:val="both"/>
      </w:pPr>
      <w:r>
        <w:br w:type="page"/>
      </w:r>
    </w:p>
    <w:p w:rsidR="00AC0EC5" w:rsidRDefault="00853640">
      <w:pPr>
        <w:rPr>
          <w:sz w:val="28"/>
        </w:rPr>
      </w:pPr>
      <w:r>
        <w:rPr>
          <w:sz w:val="28"/>
        </w:rPr>
        <w:t>Махмурян К.С., Корникова Г.А., Белоножкина Е.Г., Каплина О.В, Лавриков В.В., Майдонова С. В.</w:t>
      </w:r>
    </w:p>
    <w:p w:rsidR="00AC0EC5" w:rsidRDefault="00853640">
      <w:pPr>
        <w:rPr>
          <w:sz w:val="28"/>
        </w:rPr>
      </w:pPr>
      <w:r>
        <w:rPr>
          <w:sz w:val="28"/>
        </w:rPr>
        <w:t>Методические рекомендации о совершенствовании преподавания иностранных языков в общеобразовательных учреждениях города Москвы -М.:  МИОО, 2010,  132 с.</w:t>
      </w:r>
    </w:p>
    <w:p w:rsidR="00AC0EC5" w:rsidRDefault="00AC0EC5">
      <w:pPr>
        <w:jc w:val="center"/>
        <w:rPr>
          <w:sz w:val="28"/>
        </w:rPr>
      </w:pPr>
    </w:p>
    <w:p w:rsidR="00AC0EC5" w:rsidRDefault="00AC0EC5">
      <w:pPr>
        <w:jc w:val="center"/>
        <w:rPr>
          <w:sz w:val="28"/>
        </w:rPr>
      </w:pPr>
    </w:p>
    <w:p w:rsidR="00AC0EC5" w:rsidRDefault="00AC0EC5">
      <w:pPr>
        <w:jc w:val="center"/>
        <w:rPr>
          <w:sz w:val="28"/>
        </w:rPr>
      </w:pPr>
    </w:p>
    <w:p w:rsidR="00AC0EC5" w:rsidRDefault="00AC0EC5">
      <w:pPr>
        <w:jc w:val="center"/>
        <w:rPr>
          <w:sz w:val="28"/>
        </w:rPr>
      </w:pPr>
    </w:p>
    <w:p w:rsidR="00AC0EC5" w:rsidRDefault="00AC0EC5">
      <w:pPr>
        <w:jc w:val="center"/>
        <w:rPr>
          <w:sz w:val="28"/>
        </w:rPr>
      </w:pPr>
    </w:p>
    <w:p w:rsidR="00AC0EC5" w:rsidRDefault="00853640">
      <w:pPr>
        <w:rPr>
          <w:b/>
          <w:sz w:val="28"/>
        </w:rPr>
      </w:pPr>
      <w:r>
        <w:rPr>
          <w:b/>
          <w:sz w:val="28"/>
        </w:rPr>
        <w:t>Составители:</w:t>
      </w:r>
    </w:p>
    <w:p w:rsidR="00AC0EC5" w:rsidRDefault="00853640">
      <w:pPr>
        <w:rPr>
          <w:sz w:val="28"/>
        </w:rPr>
      </w:pPr>
      <w:r>
        <w:rPr>
          <w:sz w:val="28"/>
        </w:rPr>
        <w:t xml:space="preserve">Махмурян К.С., зав. кафедрой иностранных языков МИОО, д.п.н., профессор, Почетный работник общего образования РФ </w:t>
      </w:r>
    </w:p>
    <w:p w:rsidR="00AC0EC5" w:rsidRDefault="00853640">
      <w:pPr>
        <w:rPr>
          <w:sz w:val="28"/>
        </w:rPr>
      </w:pPr>
      <w:r>
        <w:rPr>
          <w:sz w:val="28"/>
        </w:rPr>
        <w:t xml:space="preserve">Корникова Г.А., зав. лабораторией иностранных языков МИОО, заслуженный учитель РФ </w:t>
      </w:r>
    </w:p>
    <w:p w:rsidR="00AC0EC5" w:rsidRDefault="00853640">
      <w:pPr>
        <w:rPr>
          <w:sz w:val="28"/>
        </w:rPr>
      </w:pPr>
      <w:r>
        <w:rPr>
          <w:sz w:val="28"/>
        </w:rPr>
        <w:t xml:space="preserve">Белоножкина Е.Г, методист лаборатории ИЯ МИОО, Почетный работник общего образования РФ </w:t>
      </w:r>
    </w:p>
    <w:p w:rsidR="00AC0EC5" w:rsidRDefault="00853640">
      <w:pPr>
        <w:rPr>
          <w:sz w:val="28"/>
        </w:rPr>
      </w:pPr>
      <w:r>
        <w:rPr>
          <w:sz w:val="28"/>
        </w:rPr>
        <w:t xml:space="preserve">Каплина О.В., методист лаборатории ИЯ МИОО, Отличник просвещения РФ </w:t>
      </w:r>
    </w:p>
    <w:p w:rsidR="00AC0EC5" w:rsidRDefault="00853640">
      <w:pPr>
        <w:rPr>
          <w:sz w:val="28"/>
        </w:rPr>
      </w:pPr>
      <w:r>
        <w:rPr>
          <w:sz w:val="28"/>
        </w:rPr>
        <w:t xml:space="preserve">Лавриков В.В.,  методист лаборатории ИЯ МИОО </w:t>
      </w:r>
    </w:p>
    <w:p w:rsidR="00AC0EC5" w:rsidRDefault="00853640">
      <w:pPr>
        <w:rPr>
          <w:sz w:val="28"/>
        </w:rPr>
      </w:pPr>
      <w:r>
        <w:rPr>
          <w:sz w:val="28"/>
        </w:rPr>
        <w:t xml:space="preserve">Майдонова  С.В., научный сотрудник кафедры ИЯ МИОО </w:t>
      </w:r>
    </w:p>
    <w:p w:rsidR="00AC0EC5" w:rsidRDefault="00853640">
      <w:pPr>
        <w:rPr>
          <w:sz w:val="28"/>
        </w:rPr>
      </w:pPr>
      <w:r>
        <w:rPr>
          <w:sz w:val="28"/>
        </w:rPr>
        <w:t xml:space="preserve"> </w:t>
      </w:r>
    </w:p>
    <w:p w:rsidR="00AC0EC5" w:rsidRDefault="00853640">
      <w:pPr>
        <w:rPr>
          <w:sz w:val="28"/>
        </w:rPr>
      </w:pPr>
      <w:r>
        <w:rPr>
          <w:sz w:val="28"/>
        </w:rPr>
        <w:t>При составлении рекомендаций использовались материалы с федеральных и региональных порталов и сайтов:</w:t>
      </w:r>
    </w:p>
    <w:p w:rsidR="00AC0EC5" w:rsidRDefault="00853640">
      <w:pPr>
        <w:rPr>
          <w:sz w:val="28"/>
        </w:rPr>
      </w:pPr>
      <w:r w:rsidRPr="00CE5564">
        <w:rPr>
          <w:sz w:val="28"/>
          <w:lang w:val="en-US"/>
        </w:rPr>
        <w:t>www</w:t>
      </w:r>
      <w:r w:rsidRPr="00CE5564">
        <w:rPr>
          <w:sz w:val="28"/>
        </w:rPr>
        <w:t>.</w:t>
      </w:r>
      <w:r w:rsidRPr="00CE5564">
        <w:rPr>
          <w:sz w:val="28"/>
          <w:lang w:val="en-US"/>
        </w:rPr>
        <w:t>obrnadsor</w:t>
      </w:r>
      <w:r w:rsidRPr="00CE5564">
        <w:rPr>
          <w:sz w:val="28"/>
        </w:rPr>
        <w:t>.</w:t>
      </w:r>
      <w:r w:rsidRPr="00CE5564">
        <w:rPr>
          <w:sz w:val="28"/>
          <w:lang w:val="en-US"/>
        </w:rPr>
        <w:t>gov</w:t>
      </w:r>
      <w:r w:rsidRPr="00CE5564">
        <w:rPr>
          <w:sz w:val="28"/>
        </w:rPr>
        <w:t>.</w:t>
      </w:r>
      <w:r w:rsidRPr="00CE5564">
        <w:rPr>
          <w:sz w:val="28"/>
          <w:lang w:val="en-US"/>
        </w:rPr>
        <w:t>ru</w:t>
      </w:r>
      <w:r>
        <w:rPr>
          <w:sz w:val="28"/>
        </w:rPr>
        <w:t xml:space="preserve"> – Федеральная служба по надзору в сфере образования и науки</w:t>
      </w:r>
    </w:p>
    <w:p w:rsidR="00AC0EC5" w:rsidRDefault="00853640">
      <w:pPr>
        <w:rPr>
          <w:sz w:val="28"/>
        </w:rPr>
      </w:pPr>
      <w:r w:rsidRPr="00CE5564">
        <w:rPr>
          <w:sz w:val="28"/>
          <w:lang w:val="en-US"/>
        </w:rPr>
        <w:t>www</w:t>
      </w:r>
      <w:r w:rsidRPr="00CE5564">
        <w:rPr>
          <w:sz w:val="28"/>
        </w:rPr>
        <w:t>.</w:t>
      </w:r>
      <w:r w:rsidRPr="00CE5564">
        <w:rPr>
          <w:sz w:val="28"/>
          <w:lang w:val="en-US"/>
        </w:rPr>
        <w:t>mon</w:t>
      </w:r>
      <w:r w:rsidRPr="00CE5564">
        <w:rPr>
          <w:sz w:val="28"/>
        </w:rPr>
        <w:t>.</w:t>
      </w:r>
      <w:r w:rsidRPr="00CE5564">
        <w:rPr>
          <w:sz w:val="28"/>
          <w:lang w:val="en-US"/>
        </w:rPr>
        <w:t>gov</w:t>
      </w:r>
      <w:r w:rsidRPr="00CE5564">
        <w:rPr>
          <w:sz w:val="28"/>
        </w:rPr>
        <w:t>.</w:t>
      </w:r>
      <w:r w:rsidRPr="00CE5564">
        <w:rPr>
          <w:sz w:val="28"/>
          <w:lang w:val="en-US"/>
        </w:rPr>
        <w:t>ru</w:t>
      </w:r>
      <w:r w:rsidRPr="00CE5564">
        <w:rPr>
          <w:sz w:val="28"/>
        </w:rPr>
        <w:t>-</w:t>
      </w:r>
      <w:r>
        <w:rPr>
          <w:sz w:val="28"/>
        </w:rPr>
        <w:t xml:space="preserve"> Официальный сайт Министерства образования и науки РФ</w:t>
      </w:r>
    </w:p>
    <w:p w:rsidR="00AC0EC5" w:rsidRDefault="00853640">
      <w:pPr>
        <w:rPr>
          <w:sz w:val="28"/>
        </w:rPr>
      </w:pPr>
      <w:r w:rsidRPr="00CE5564">
        <w:rPr>
          <w:sz w:val="28"/>
          <w:lang w:val="en-US"/>
        </w:rPr>
        <w:t>www</w:t>
      </w:r>
      <w:r w:rsidRPr="00CE5564">
        <w:rPr>
          <w:sz w:val="28"/>
        </w:rPr>
        <w:t>.</w:t>
      </w:r>
      <w:r w:rsidRPr="00CE5564">
        <w:rPr>
          <w:sz w:val="28"/>
          <w:lang w:val="en-US"/>
        </w:rPr>
        <w:t>ed</w:t>
      </w:r>
      <w:r w:rsidRPr="00CE5564">
        <w:rPr>
          <w:sz w:val="28"/>
        </w:rPr>
        <w:t>.</w:t>
      </w:r>
      <w:r w:rsidRPr="00CE5564">
        <w:rPr>
          <w:sz w:val="28"/>
          <w:lang w:val="en-US"/>
        </w:rPr>
        <w:t>gov</w:t>
      </w:r>
      <w:r w:rsidRPr="00CE5564">
        <w:rPr>
          <w:sz w:val="28"/>
        </w:rPr>
        <w:t>.</w:t>
      </w:r>
      <w:r w:rsidRPr="00CE5564">
        <w:rPr>
          <w:sz w:val="28"/>
          <w:lang w:val="en-US"/>
        </w:rPr>
        <w:t>ru</w:t>
      </w:r>
      <w:r>
        <w:rPr>
          <w:sz w:val="28"/>
        </w:rPr>
        <w:t xml:space="preserve"> – Официальный сайт Федерального агентства по образованию РФ</w:t>
      </w:r>
    </w:p>
    <w:p w:rsidR="00AC0EC5" w:rsidRDefault="00853640">
      <w:pPr>
        <w:rPr>
          <w:sz w:val="28"/>
        </w:rPr>
      </w:pPr>
      <w:r w:rsidRPr="00CE5564">
        <w:rPr>
          <w:sz w:val="28"/>
          <w:lang w:val="en-US"/>
        </w:rPr>
        <w:t>www</w:t>
      </w:r>
      <w:r w:rsidRPr="00CE5564">
        <w:rPr>
          <w:sz w:val="28"/>
        </w:rPr>
        <w:t>.</w:t>
      </w:r>
      <w:r w:rsidRPr="00CE5564">
        <w:rPr>
          <w:sz w:val="28"/>
          <w:lang w:val="en-US"/>
        </w:rPr>
        <w:t>edu</w:t>
      </w:r>
      <w:r w:rsidRPr="00CE5564">
        <w:rPr>
          <w:sz w:val="28"/>
        </w:rPr>
        <w:t>.</w:t>
      </w:r>
      <w:r w:rsidRPr="00CE5564">
        <w:rPr>
          <w:sz w:val="28"/>
          <w:lang w:val="en-US"/>
        </w:rPr>
        <w:t>ru</w:t>
      </w:r>
      <w:r>
        <w:rPr>
          <w:sz w:val="28"/>
        </w:rPr>
        <w:t xml:space="preserve"> –Федеральный портал «Российское образование»</w:t>
      </w:r>
    </w:p>
    <w:p w:rsidR="00AC0EC5" w:rsidRDefault="00853640">
      <w:pPr>
        <w:rPr>
          <w:sz w:val="28"/>
        </w:rPr>
      </w:pPr>
      <w:r w:rsidRPr="00CE5564">
        <w:rPr>
          <w:sz w:val="28"/>
          <w:lang w:val="en-US"/>
        </w:rPr>
        <w:t>www</w:t>
      </w:r>
      <w:r w:rsidRPr="00CE5564">
        <w:rPr>
          <w:sz w:val="28"/>
        </w:rPr>
        <w:t>.</w:t>
      </w:r>
      <w:r w:rsidRPr="00CE5564">
        <w:rPr>
          <w:sz w:val="28"/>
          <w:lang w:val="en-US"/>
        </w:rPr>
        <w:t>ege</w:t>
      </w:r>
      <w:r w:rsidRPr="00CE5564">
        <w:rPr>
          <w:sz w:val="28"/>
        </w:rPr>
        <w:t>.</w:t>
      </w:r>
      <w:r w:rsidRPr="00CE5564">
        <w:rPr>
          <w:sz w:val="28"/>
          <w:lang w:val="en-US"/>
        </w:rPr>
        <w:t>edu</w:t>
      </w:r>
      <w:r w:rsidRPr="00CE5564">
        <w:rPr>
          <w:sz w:val="28"/>
        </w:rPr>
        <w:t>.</w:t>
      </w:r>
      <w:r w:rsidRPr="00CE5564">
        <w:rPr>
          <w:sz w:val="28"/>
          <w:lang w:val="en-US"/>
        </w:rPr>
        <w:t>ru</w:t>
      </w:r>
      <w:r w:rsidRPr="00CE5564">
        <w:rPr>
          <w:sz w:val="28"/>
        </w:rPr>
        <w:t>-</w:t>
      </w:r>
      <w:r>
        <w:rPr>
          <w:sz w:val="28"/>
        </w:rPr>
        <w:t xml:space="preserve"> Портал Единого государственного экзамена</w:t>
      </w:r>
    </w:p>
    <w:p w:rsidR="00AC0EC5" w:rsidRDefault="00853640">
      <w:pPr>
        <w:rPr>
          <w:sz w:val="28"/>
        </w:rPr>
      </w:pPr>
      <w:r w:rsidRPr="00CE5564">
        <w:rPr>
          <w:sz w:val="28"/>
          <w:lang w:val="en-US"/>
        </w:rPr>
        <w:t>www</w:t>
      </w:r>
      <w:r w:rsidRPr="00CE5564">
        <w:rPr>
          <w:sz w:val="28"/>
        </w:rPr>
        <w:t>.</w:t>
      </w:r>
      <w:r w:rsidRPr="00CE5564">
        <w:rPr>
          <w:sz w:val="28"/>
          <w:lang w:val="en-US"/>
        </w:rPr>
        <w:t>vestnik</w:t>
      </w:r>
      <w:r w:rsidRPr="00CE5564">
        <w:rPr>
          <w:sz w:val="28"/>
        </w:rPr>
        <w:t>.</w:t>
      </w:r>
      <w:r w:rsidRPr="00CE5564">
        <w:rPr>
          <w:sz w:val="28"/>
          <w:lang w:val="en-US"/>
        </w:rPr>
        <w:t>edu</w:t>
      </w:r>
      <w:r w:rsidRPr="00CE5564">
        <w:rPr>
          <w:sz w:val="28"/>
        </w:rPr>
        <w:t>.</w:t>
      </w:r>
      <w:r w:rsidRPr="00CE5564">
        <w:rPr>
          <w:sz w:val="28"/>
          <w:lang w:val="en-US"/>
        </w:rPr>
        <w:t>ru</w:t>
      </w:r>
      <w:r>
        <w:rPr>
          <w:sz w:val="28"/>
        </w:rPr>
        <w:t xml:space="preserve"> – Журнал «Вестник образования</w:t>
      </w:r>
    </w:p>
    <w:p w:rsidR="00AC0EC5" w:rsidRDefault="00853640">
      <w:pPr>
        <w:rPr>
          <w:sz w:val="28"/>
        </w:rPr>
      </w:pPr>
      <w:r w:rsidRPr="00CE5564">
        <w:rPr>
          <w:sz w:val="28"/>
          <w:lang w:val="en-US"/>
        </w:rPr>
        <w:t>www</w:t>
      </w:r>
      <w:r w:rsidRPr="00CE5564">
        <w:rPr>
          <w:sz w:val="28"/>
        </w:rPr>
        <w:t>.</w:t>
      </w:r>
      <w:r w:rsidRPr="00CE5564">
        <w:rPr>
          <w:sz w:val="28"/>
          <w:lang w:val="en-US"/>
        </w:rPr>
        <w:t>fipi</w:t>
      </w:r>
      <w:r w:rsidRPr="00CE5564">
        <w:rPr>
          <w:sz w:val="28"/>
        </w:rPr>
        <w:t>.</w:t>
      </w:r>
      <w:r w:rsidRPr="00CE5564">
        <w:rPr>
          <w:sz w:val="28"/>
          <w:lang w:val="en-US"/>
        </w:rPr>
        <w:t>ru</w:t>
      </w:r>
      <w:r>
        <w:rPr>
          <w:sz w:val="28"/>
        </w:rPr>
        <w:t xml:space="preserve"> – Официальный сайт Федерального института педагогических измерений</w:t>
      </w:r>
    </w:p>
    <w:p w:rsidR="00AC0EC5" w:rsidRDefault="00853640">
      <w:pPr>
        <w:rPr>
          <w:sz w:val="28"/>
        </w:rPr>
      </w:pPr>
      <w:r w:rsidRPr="00CE5564">
        <w:rPr>
          <w:sz w:val="28"/>
          <w:lang w:val="en-US"/>
        </w:rPr>
        <w:t>www</w:t>
      </w:r>
      <w:r w:rsidRPr="00CE5564">
        <w:rPr>
          <w:sz w:val="28"/>
        </w:rPr>
        <w:t>.</w:t>
      </w:r>
      <w:r w:rsidRPr="00CE5564">
        <w:rPr>
          <w:sz w:val="28"/>
          <w:lang w:val="en-US"/>
        </w:rPr>
        <w:t>educom</w:t>
      </w:r>
      <w:r w:rsidRPr="00CE5564">
        <w:rPr>
          <w:sz w:val="28"/>
        </w:rPr>
        <w:t>.</w:t>
      </w:r>
      <w:r w:rsidRPr="00CE5564">
        <w:rPr>
          <w:sz w:val="28"/>
          <w:lang w:val="en-US"/>
        </w:rPr>
        <w:t>ru</w:t>
      </w:r>
      <w:r>
        <w:rPr>
          <w:sz w:val="28"/>
        </w:rPr>
        <w:t xml:space="preserve"> – Официальный сайт Департамента образования города Москвы</w:t>
      </w:r>
    </w:p>
    <w:p w:rsidR="00AC0EC5" w:rsidRDefault="00853640">
      <w:pPr>
        <w:rPr>
          <w:sz w:val="28"/>
        </w:rPr>
      </w:pPr>
      <w:r w:rsidRPr="00CE5564">
        <w:rPr>
          <w:sz w:val="28"/>
          <w:lang w:val="en-US"/>
        </w:rPr>
        <w:t>www</w:t>
      </w:r>
      <w:r w:rsidRPr="00CE5564">
        <w:rPr>
          <w:sz w:val="28"/>
        </w:rPr>
        <w:t>.</w:t>
      </w:r>
      <w:r w:rsidRPr="00CE5564">
        <w:rPr>
          <w:sz w:val="28"/>
          <w:lang w:val="en-US"/>
        </w:rPr>
        <w:t>mioo</w:t>
      </w:r>
      <w:r w:rsidRPr="00CE5564">
        <w:rPr>
          <w:sz w:val="28"/>
        </w:rPr>
        <w:t>.</w:t>
      </w:r>
      <w:r w:rsidRPr="00CE5564">
        <w:rPr>
          <w:sz w:val="28"/>
          <w:lang w:val="en-US"/>
        </w:rPr>
        <w:t>ru</w:t>
      </w:r>
      <w:r>
        <w:rPr>
          <w:sz w:val="28"/>
        </w:rPr>
        <w:t xml:space="preserve"> – сайт Московского института открытого образования</w:t>
      </w:r>
    </w:p>
    <w:p w:rsidR="00AC0EC5" w:rsidRDefault="00853640">
      <w:r>
        <w:t xml:space="preserve"> </w:t>
      </w:r>
    </w:p>
    <w:p w:rsidR="00AC0EC5" w:rsidRDefault="00AC0EC5">
      <w:pPr>
        <w:jc w:val="center"/>
      </w:pPr>
    </w:p>
    <w:p w:rsidR="00AC0EC5" w:rsidRDefault="00AC0EC5">
      <w:pPr>
        <w:jc w:val="center"/>
      </w:pPr>
    </w:p>
    <w:p w:rsidR="00AC0EC5" w:rsidRDefault="00AC0EC5">
      <w:pPr>
        <w:jc w:val="center"/>
      </w:pPr>
    </w:p>
    <w:p w:rsidR="00AC0EC5" w:rsidRDefault="00AC0EC5">
      <w:pPr>
        <w:jc w:val="center"/>
      </w:pPr>
    </w:p>
    <w:p w:rsidR="00AC0EC5" w:rsidRDefault="00AC0EC5">
      <w:pPr>
        <w:jc w:val="center"/>
      </w:pPr>
    </w:p>
    <w:p w:rsidR="00AC0EC5" w:rsidRDefault="00AC0EC5">
      <w:pPr>
        <w:jc w:val="center"/>
      </w:pPr>
    </w:p>
    <w:p w:rsidR="00AC0EC5" w:rsidRDefault="00AC0EC5">
      <w:pPr>
        <w:jc w:val="center"/>
      </w:pPr>
    </w:p>
    <w:p w:rsidR="00AC0EC5" w:rsidRDefault="00AC0EC5">
      <w:pPr>
        <w:jc w:val="center"/>
      </w:pPr>
    </w:p>
    <w:p w:rsidR="00AC0EC5" w:rsidRDefault="00853640">
      <w:pPr>
        <w:jc w:val="center"/>
      </w:pPr>
      <w:r>
        <w:t>МИОО</w:t>
      </w:r>
    </w:p>
    <w:p w:rsidR="00AC0EC5" w:rsidRDefault="00853640">
      <w:pPr>
        <w:jc w:val="center"/>
      </w:pPr>
      <w:r>
        <w:t>2010</w:t>
      </w:r>
    </w:p>
    <w:p w:rsidR="00AC0EC5" w:rsidRDefault="00853640">
      <w:pPr>
        <w:ind w:firstLine="709"/>
        <w:jc w:val="center"/>
        <w:rPr>
          <w:b/>
        </w:rPr>
      </w:pPr>
      <w:r>
        <w:br w:type="page"/>
      </w:r>
      <w:r>
        <w:rPr>
          <w:b/>
        </w:rPr>
        <w:t>МЕТОДИЧЕСКИЕ РЕКОМЕНДАЦИИ</w:t>
      </w:r>
    </w:p>
    <w:p w:rsidR="00AC0EC5" w:rsidRDefault="00853640">
      <w:pPr>
        <w:ind w:firstLine="709"/>
        <w:jc w:val="center"/>
        <w:rPr>
          <w:b/>
        </w:rPr>
      </w:pPr>
      <w:r>
        <w:rPr>
          <w:b/>
        </w:rPr>
        <w:t>О СОВЕРШЕНСТВОВАНИИ ПРЕПОДАВАНИЯ ИНОСТРАННЫХ ЯЗЫКОВ В ОБЩЕОБРАЗОВАТЕЛЬНЫХ УЧРЕЖДЕНИЯХ ГОРОДА МОСКВЫ</w:t>
      </w:r>
    </w:p>
    <w:p w:rsidR="00AC0EC5" w:rsidRDefault="00AC0EC5">
      <w:pPr>
        <w:ind w:firstLine="709"/>
        <w:jc w:val="both"/>
      </w:pPr>
    </w:p>
    <w:p w:rsidR="00AC0EC5" w:rsidRDefault="00853640">
      <w:pPr>
        <w:ind w:firstLine="709"/>
        <w:jc w:val="both"/>
        <w:rPr>
          <w:b/>
          <w:sz w:val="32"/>
        </w:rPr>
      </w:pPr>
      <w:r>
        <w:rPr>
          <w:b/>
          <w:sz w:val="32"/>
        </w:rPr>
        <w:t>Раздел 1. Задачи языкового образования г. Москвы в 2010-2011 гг. в контексте новых образовательных федеральных и региональных документов</w:t>
      </w:r>
    </w:p>
    <w:p w:rsidR="00AC0EC5" w:rsidRDefault="00AC0EC5">
      <w:pPr>
        <w:ind w:firstLine="709"/>
        <w:jc w:val="both"/>
        <w:rPr>
          <w:b/>
          <w:sz w:val="32"/>
        </w:rPr>
      </w:pPr>
    </w:p>
    <w:p w:rsidR="00AC0EC5" w:rsidRDefault="00853640">
      <w:pPr>
        <w:ind w:firstLine="709"/>
        <w:jc w:val="both"/>
        <w:rPr>
          <w:sz w:val="28"/>
        </w:rPr>
      </w:pPr>
      <w:r>
        <w:rPr>
          <w:sz w:val="28"/>
        </w:rPr>
        <w:t>На современном этапе развития система образования в целом, и средняя (полная) общеобразовательная школа, в частности, является приоритетным направлением российской государственной политики. Это подтверждается рядом федеральных и региональных документов, принятых в последние годы, которые призваны модернизировать систему образования, повысить качество преподавания и обучения. Модернизация затрагивает все компоненты школьного образования: цели, содержание, способы, методы, технологии обучения и контроля.</w:t>
      </w:r>
    </w:p>
    <w:p w:rsidR="00AC0EC5" w:rsidRDefault="00853640">
      <w:pPr>
        <w:ind w:firstLine="709"/>
        <w:jc w:val="both"/>
        <w:rPr>
          <w:sz w:val="28"/>
        </w:rPr>
      </w:pPr>
      <w:r>
        <w:rPr>
          <w:sz w:val="28"/>
        </w:rPr>
        <w:t>Новый федеральный документ, принятый в январе 2010 года поставил перед системой образования первоочередную задачу: создать «Новую школу», цель которой «раскрытие способностей каждого ученика, воспитание порядочного и патриотичного человека, личности, готовой к жизни в высокотехнологичном, конкурентном мире. Школьное обучение должно быть построено так, чтобы выпускники могли самостоятельно ставить и достигать серьезных целей, умело реагировать на разные жизненные ситуации» (1).</w:t>
      </w:r>
    </w:p>
    <w:p w:rsidR="00AC0EC5" w:rsidRDefault="00853640">
      <w:pPr>
        <w:ind w:firstLine="709"/>
        <w:jc w:val="both"/>
        <w:rPr>
          <w:sz w:val="28"/>
        </w:rPr>
      </w:pPr>
      <w:r>
        <w:rPr>
          <w:sz w:val="28"/>
        </w:rPr>
        <w:t>Национальная образовательная инициатива «Наша новая школа» является частью приоритетного национального проекта «Образование». Президент Д. А. Медведев дал следующее определение школе будущего:  «Новая школа – это институт, соответствующий целям опережающего развития» (1).</w:t>
      </w:r>
    </w:p>
    <w:p w:rsidR="00AC0EC5" w:rsidRDefault="00853640">
      <w:pPr>
        <w:ind w:firstLine="709"/>
        <w:jc w:val="both"/>
        <w:rPr>
          <w:sz w:val="28"/>
        </w:rPr>
      </w:pPr>
      <w:r>
        <w:rPr>
          <w:sz w:val="28"/>
        </w:rPr>
        <w:t xml:space="preserve">В документе представлены следующие направления работы: </w:t>
      </w:r>
    </w:p>
    <w:p w:rsidR="00AC0EC5" w:rsidRDefault="00853640">
      <w:pPr>
        <w:numPr>
          <w:ilvl w:val="0"/>
          <w:numId w:val="26"/>
        </w:numPr>
        <w:jc w:val="both"/>
        <w:rPr>
          <w:sz w:val="28"/>
        </w:rPr>
      </w:pPr>
      <w:r>
        <w:rPr>
          <w:sz w:val="28"/>
        </w:rPr>
        <w:t>построение модели «Школы будущего»;</w:t>
      </w:r>
    </w:p>
    <w:p w:rsidR="00AC0EC5" w:rsidRDefault="00853640">
      <w:pPr>
        <w:numPr>
          <w:ilvl w:val="0"/>
          <w:numId w:val="26"/>
        </w:numPr>
        <w:jc w:val="both"/>
        <w:rPr>
          <w:sz w:val="28"/>
        </w:rPr>
      </w:pPr>
      <w:r>
        <w:rPr>
          <w:sz w:val="28"/>
        </w:rPr>
        <w:t>переход на новые образовательные стандарты;</w:t>
      </w:r>
    </w:p>
    <w:p w:rsidR="00AC0EC5" w:rsidRDefault="00853640">
      <w:pPr>
        <w:numPr>
          <w:ilvl w:val="0"/>
          <w:numId w:val="26"/>
        </w:numPr>
        <w:jc w:val="both"/>
        <w:rPr>
          <w:sz w:val="28"/>
        </w:rPr>
      </w:pPr>
      <w:r>
        <w:rPr>
          <w:sz w:val="28"/>
        </w:rPr>
        <w:t>развитие системы поддержки талантливых детей;</w:t>
      </w:r>
    </w:p>
    <w:p w:rsidR="00AC0EC5" w:rsidRDefault="00853640">
      <w:pPr>
        <w:numPr>
          <w:ilvl w:val="0"/>
          <w:numId w:val="26"/>
        </w:numPr>
        <w:jc w:val="both"/>
        <w:rPr>
          <w:sz w:val="28"/>
        </w:rPr>
      </w:pPr>
      <w:r>
        <w:rPr>
          <w:sz w:val="28"/>
        </w:rPr>
        <w:t xml:space="preserve">совершенствование учительского корпуса; </w:t>
      </w:r>
    </w:p>
    <w:p w:rsidR="00AC0EC5" w:rsidRDefault="00853640">
      <w:pPr>
        <w:numPr>
          <w:ilvl w:val="0"/>
          <w:numId w:val="26"/>
        </w:numPr>
        <w:jc w:val="both"/>
        <w:rPr>
          <w:sz w:val="28"/>
        </w:rPr>
      </w:pPr>
      <w:r>
        <w:rPr>
          <w:sz w:val="28"/>
        </w:rPr>
        <w:t>изменение школьной инфраструктуры;</w:t>
      </w:r>
    </w:p>
    <w:p w:rsidR="00AC0EC5" w:rsidRDefault="00853640">
      <w:pPr>
        <w:numPr>
          <w:ilvl w:val="0"/>
          <w:numId w:val="26"/>
        </w:numPr>
        <w:jc w:val="both"/>
        <w:rPr>
          <w:sz w:val="28"/>
        </w:rPr>
      </w:pPr>
      <w:r>
        <w:rPr>
          <w:sz w:val="28"/>
        </w:rPr>
        <w:t>сохранение и укрепление здоровья школьников;</w:t>
      </w:r>
    </w:p>
    <w:p w:rsidR="00AC0EC5" w:rsidRDefault="00853640">
      <w:pPr>
        <w:numPr>
          <w:ilvl w:val="0"/>
          <w:numId w:val="26"/>
        </w:numPr>
        <w:jc w:val="both"/>
        <w:rPr>
          <w:sz w:val="28"/>
        </w:rPr>
      </w:pPr>
      <w:r>
        <w:rPr>
          <w:sz w:val="28"/>
        </w:rPr>
        <w:t>расширение самостоятельности школ.</w:t>
      </w:r>
    </w:p>
    <w:p w:rsidR="00AC0EC5" w:rsidRDefault="00853640">
      <w:pPr>
        <w:ind w:firstLine="709"/>
        <w:jc w:val="both"/>
        <w:rPr>
          <w:sz w:val="28"/>
        </w:rPr>
      </w:pPr>
      <w:r>
        <w:rPr>
          <w:sz w:val="28"/>
        </w:rPr>
        <w:t>В настоящее время в Московском регионе идет активный процесс реализации национальной образовательной инициативы «Наша новая школа» через направления «Школа будущего», «Школа здоровья», «Школа информатизации», «Детский сад будущего», программы поддержки одаренных школьников и др. В концепции «Наша новая школа» отмечается, что современная школа – это массовая школа, а не эксклюзивная. В ее основе заложен деятельностно-компетентностный подход, в котором ключевая фигура – учитель, а главное действующее лицо – ученик. При этом основным критерием качественного образования становятся социальные результаты учащегося, то есть, у выпускника должны быть сформированы готовность и способность творчески мыслить, находить нестандартные решения, умения проявлять инициативу.</w:t>
      </w:r>
    </w:p>
    <w:p w:rsidR="00AC0EC5" w:rsidRDefault="00853640">
      <w:pPr>
        <w:ind w:firstLine="709"/>
        <w:jc w:val="both"/>
        <w:rPr>
          <w:sz w:val="28"/>
        </w:rPr>
      </w:pPr>
      <w:r>
        <w:rPr>
          <w:sz w:val="28"/>
        </w:rPr>
        <w:t>В этих условиях иностранный язык перестает быть школьным предметом, а превращается в инструмент познания и социализации, в средство, обеспечивающее креативную деятельность, жизнедеятельность и безопасность граждан.</w:t>
      </w:r>
    </w:p>
    <w:p w:rsidR="00AC0EC5" w:rsidRDefault="00853640">
      <w:pPr>
        <w:ind w:firstLine="709"/>
        <w:jc w:val="both"/>
        <w:rPr>
          <w:sz w:val="28"/>
        </w:rPr>
      </w:pPr>
      <w:r>
        <w:rPr>
          <w:sz w:val="28"/>
        </w:rPr>
        <w:t xml:space="preserve">Считая главной задачей иноязычного образования непрерывное развитие языковой личности ребенка и его способностей, формирование готовности к использованию усвоенных знаний, умений и способов деятельности в реальной жизни для решения практических задач, следует понять и определить, как сегодня должно развиваться языковое образование в целом и каждая конкретная московская школа в отдельности. При этом необходимо учитывать, что каждая школа имеет свой неповторимый уклад, педагогический и ученический коллективы, устоявшиеся традиции. </w:t>
      </w:r>
    </w:p>
    <w:p w:rsidR="00AC0EC5" w:rsidRDefault="00853640">
      <w:pPr>
        <w:ind w:firstLine="709"/>
        <w:jc w:val="both"/>
        <w:rPr>
          <w:sz w:val="28"/>
        </w:rPr>
      </w:pPr>
      <w:r>
        <w:rPr>
          <w:sz w:val="28"/>
        </w:rPr>
        <w:t xml:space="preserve">Однако, как показали социологические исследования, в Москве около 20% родителей «не устраивает школа», в которой обучается их ребенок (2). Новые условия развития общества предлагают новые требования к качеству образования. В Москве в этом учебном году предполагается завершить формирование региональной системы оценки качества образования и реестра качества. Разные типы общеобразовательных учреждений (в Москве их свыше 10) выводят учащихся на разный уровень иноязычной коммуникативной компетенции. Общеобразовательные школы все еще выводят учащихся на уровень А2 (терминология Совета Европы), в то время как школы с углубленным изучением иностранного языка и гимназии – на В1. Задача образовательных учреждений в ближайшие три года – подняться на уровень выше. Что для этого делается?  </w:t>
      </w:r>
    </w:p>
    <w:p w:rsidR="00AC0EC5" w:rsidRDefault="00853640">
      <w:pPr>
        <w:ind w:firstLine="709"/>
        <w:jc w:val="both"/>
        <w:rPr>
          <w:sz w:val="28"/>
        </w:rPr>
      </w:pPr>
      <w:r>
        <w:rPr>
          <w:sz w:val="28"/>
        </w:rPr>
        <w:t xml:space="preserve">Отчетливо просматриваются следующие приоритетные направления: 1) повышение качества образования путем введения  образовательных стандартов второго поколения и разработки новых форм аттестации учащихся и учителей; 2) развитие системы поддержки талантливых детей; 3) совершенствование учительского корпуса. </w:t>
      </w:r>
    </w:p>
    <w:p w:rsidR="00AC0EC5" w:rsidRDefault="00853640">
      <w:pPr>
        <w:tabs>
          <w:tab w:val="num" w:pos="720"/>
        </w:tabs>
        <w:ind w:firstLine="709"/>
        <w:jc w:val="both"/>
        <w:rPr>
          <w:sz w:val="28"/>
        </w:rPr>
      </w:pPr>
      <w:r>
        <w:rPr>
          <w:sz w:val="28"/>
        </w:rPr>
        <w:t xml:space="preserve">С 1 сентября 2007 года в Москве был дан старт эксперименту по превращению обычных средних учебных заведений в «Школы будущего». Более 100 школ прошли долгий путь (15 лет) от языковых экспериментальных площадок 1 уровня до инновационных площадок «Инфраструктура школы будущего». Сегодня  инновационная площадка «Языковое образование» является площадкой 2 уровня «Инфраструктура школы будущего» и включает 9 сетевых площадок, 19 ресурсных центров, около 80 образовательных учреждений разных типов и видов. </w:t>
      </w:r>
    </w:p>
    <w:p w:rsidR="00AC0EC5" w:rsidRDefault="00853640">
      <w:pPr>
        <w:ind w:firstLine="709"/>
        <w:jc w:val="both"/>
        <w:rPr>
          <w:sz w:val="28"/>
        </w:rPr>
      </w:pPr>
      <w:r>
        <w:rPr>
          <w:sz w:val="28"/>
        </w:rPr>
        <w:t xml:space="preserve">На экспериментальных площадках разрабатываются темы: «Многоязычие и поликультурность», «Содержание иноязычного образования на разных этапах школы», «Современные технологии обучения ИЯ», «Мониторинг, контроль и оценивание достижений учащихся», «Раннее обучение ИЯ», «Интеграция основного и дополнительного образования» и др. В рамках площадок 2 уровня были созданы сети взаимодействия школ с ядерными школами - ресурсными центрами на базе округов Москвы. При этом были разработаны разные виды трансляции опыта экспериментальных и инновационных центров: сетевые, кластерные, партнерские; разные формы и технологии представления наработанных инновационных продуктов. 15-летний опыт работы экспериментальных и инновационных площадок по языковому образованию показал, что необходимо включить всех школьников и педагогов в новые эффективные способы деятельности, предполагающие работу со знанием. Результатом экспериментальной и инновационной деятельности явилось существенное повышение уровня обученности ИЯ, массовое введение ИКТ технологий в учебный процесс, развитие индивидуальных маршрутов обучения ИЯ школьников, совершенствование мониторинга и контроля уровня коммуникативной компетенции учащихся, рост мастерства учителей ИЯ. Инновационная работа показала необходимость создания и развития инновационной среды в школе и важность внедрения обновленного содержания образования и новых форм организации учебного процесса. </w:t>
      </w:r>
    </w:p>
    <w:p w:rsidR="00AC0EC5" w:rsidRDefault="00853640">
      <w:pPr>
        <w:ind w:firstLine="709"/>
        <w:jc w:val="both"/>
        <w:rPr>
          <w:sz w:val="28"/>
        </w:rPr>
      </w:pPr>
      <w:r>
        <w:rPr>
          <w:sz w:val="28"/>
        </w:rPr>
        <w:t>В качестве нового содержания образования,  наряду с предметными, включены  метапредметные знания, умения и навыки важнейших типов деятельности, таких как исследование, проектирование, конструирование, управление. Выделение же различных форм организации занятий в виде переговорных площадок, вебинаров, проектных форумов, творческих мастерских, сетевых исследовательских ассоциаций, тьюторских консультаций, клубов по интересам, научно-исследовательских и учебно-исследовательских конференций представляет одну из важнейших задач проектирования школы будущего.</w:t>
      </w:r>
    </w:p>
    <w:p w:rsidR="00AC0EC5" w:rsidRDefault="00853640">
      <w:pPr>
        <w:ind w:firstLine="709"/>
        <w:jc w:val="both"/>
        <w:rPr>
          <w:sz w:val="28"/>
        </w:rPr>
      </w:pPr>
      <w:r>
        <w:rPr>
          <w:sz w:val="28"/>
        </w:rPr>
        <w:t>В связи с введением образовательных стандартов второго поколения  для начальной школы на базе 120 московских школ с сентября этого года ведется пилотирование новых образовательных программ и новых УМК по иностранным языкам. Отрабатывается новый диагностический пакет измерительных средств для начальной школы по ИЯ.</w:t>
      </w:r>
    </w:p>
    <w:p w:rsidR="00AC0EC5" w:rsidRDefault="00853640">
      <w:pPr>
        <w:ind w:firstLine="709"/>
        <w:jc w:val="both"/>
        <w:rPr>
          <w:sz w:val="28"/>
        </w:rPr>
      </w:pPr>
      <w:r>
        <w:rPr>
          <w:sz w:val="28"/>
        </w:rPr>
        <w:t>Методисты и учителя г. Москвы выделяют следующие положительные стороны стандартов второго поколения и программ по ИЯ для начальной школы:</w:t>
      </w:r>
    </w:p>
    <w:p w:rsidR="00AC0EC5" w:rsidRDefault="00853640">
      <w:pPr>
        <w:numPr>
          <w:ilvl w:val="0"/>
          <w:numId w:val="27"/>
        </w:numPr>
        <w:jc w:val="both"/>
        <w:rPr>
          <w:sz w:val="28"/>
        </w:rPr>
      </w:pPr>
      <w:r>
        <w:rPr>
          <w:sz w:val="28"/>
        </w:rPr>
        <w:t xml:space="preserve">преемственность стандартов 1 и 2 поколения, которая проявилась в целях и задачах, в сохранении основных подходов к формированию содержания образования: личностно-ориентированного, деятельностного и компетентностного; </w:t>
      </w:r>
    </w:p>
    <w:p w:rsidR="00AC0EC5" w:rsidRDefault="00853640">
      <w:pPr>
        <w:numPr>
          <w:ilvl w:val="0"/>
          <w:numId w:val="27"/>
        </w:numPr>
        <w:jc w:val="both"/>
        <w:rPr>
          <w:sz w:val="28"/>
        </w:rPr>
      </w:pPr>
      <w:r>
        <w:rPr>
          <w:sz w:val="28"/>
        </w:rPr>
        <w:t>вариативность содержания образования, которая выражена в сохранении вариативной части образования, а также в разработке двух вариантах тематического планирования в примерных программах;</w:t>
      </w:r>
    </w:p>
    <w:p w:rsidR="00AC0EC5" w:rsidRDefault="00853640">
      <w:pPr>
        <w:numPr>
          <w:ilvl w:val="0"/>
          <w:numId w:val="27"/>
        </w:numPr>
        <w:jc w:val="both"/>
        <w:rPr>
          <w:sz w:val="28"/>
        </w:rPr>
      </w:pPr>
      <w:r>
        <w:rPr>
          <w:sz w:val="28"/>
        </w:rPr>
        <w:t>развитие идей стандартов 1 поколения, которое проявилось, в первую очередь, в смещении акцентов обучения с предметных компетенций на универсальные учебные действия и предполагают развитие как общепредметных (надпредметных), так и специально предметных умений и навыков;</w:t>
      </w:r>
    </w:p>
    <w:p w:rsidR="00AC0EC5" w:rsidRDefault="00853640">
      <w:pPr>
        <w:numPr>
          <w:ilvl w:val="0"/>
          <w:numId w:val="27"/>
        </w:numPr>
        <w:jc w:val="both"/>
        <w:rPr>
          <w:sz w:val="28"/>
        </w:rPr>
      </w:pPr>
      <w:r>
        <w:rPr>
          <w:sz w:val="28"/>
        </w:rPr>
        <w:t>развитие идей автономии учащихся и учителей, что соответствует международным тенденциям развития образования;</w:t>
      </w:r>
    </w:p>
    <w:p w:rsidR="00AC0EC5" w:rsidRDefault="00853640">
      <w:pPr>
        <w:numPr>
          <w:ilvl w:val="0"/>
          <w:numId w:val="27"/>
        </w:numPr>
        <w:jc w:val="both"/>
        <w:rPr>
          <w:sz w:val="28"/>
        </w:rPr>
      </w:pPr>
      <w:r>
        <w:rPr>
          <w:sz w:val="28"/>
        </w:rPr>
        <w:t>увеличение ответственности учащихся и их родителей за результаты учебного процесса;</w:t>
      </w:r>
    </w:p>
    <w:p w:rsidR="00AC0EC5" w:rsidRDefault="00853640">
      <w:pPr>
        <w:numPr>
          <w:ilvl w:val="0"/>
          <w:numId w:val="27"/>
        </w:numPr>
        <w:jc w:val="both"/>
        <w:rPr>
          <w:sz w:val="28"/>
        </w:rPr>
      </w:pPr>
      <w:r>
        <w:rPr>
          <w:sz w:val="28"/>
        </w:rPr>
        <w:t>внесение в БУП наряду с учебной внеурочной деятельности позволит скоординировать программы основного и дополнительного образования и выстроить более продуктивные индивидуальные образовательные траектории;</w:t>
      </w:r>
    </w:p>
    <w:p w:rsidR="00AC0EC5" w:rsidRDefault="00853640">
      <w:pPr>
        <w:numPr>
          <w:ilvl w:val="0"/>
          <w:numId w:val="27"/>
        </w:numPr>
        <w:jc w:val="both"/>
        <w:rPr>
          <w:sz w:val="28"/>
        </w:rPr>
      </w:pPr>
      <w:r>
        <w:rPr>
          <w:sz w:val="28"/>
        </w:rPr>
        <w:t>выделение комплексного подхода к системе оценивания результатов образования, что позволит более точно с помощью мониторинга и итоговой аттестации определить достижения школьников;</w:t>
      </w:r>
    </w:p>
    <w:p w:rsidR="00AC0EC5" w:rsidRDefault="00853640">
      <w:pPr>
        <w:numPr>
          <w:ilvl w:val="0"/>
          <w:numId w:val="27"/>
        </w:numPr>
        <w:jc w:val="both"/>
        <w:rPr>
          <w:sz w:val="28"/>
        </w:rPr>
      </w:pPr>
      <w:r>
        <w:rPr>
          <w:sz w:val="28"/>
        </w:rPr>
        <w:t>включение программы воспитания и социализации школьников;</w:t>
      </w:r>
    </w:p>
    <w:p w:rsidR="00AC0EC5" w:rsidRDefault="00853640">
      <w:pPr>
        <w:numPr>
          <w:ilvl w:val="0"/>
          <w:numId w:val="27"/>
        </w:numPr>
        <w:jc w:val="both"/>
        <w:rPr>
          <w:sz w:val="28"/>
        </w:rPr>
      </w:pPr>
      <w:r>
        <w:rPr>
          <w:sz w:val="28"/>
        </w:rPr>
        <w:t>инновационность и реализуемость предложенных программ ИЯ;</w:t>
      </w:r>
    </w:p>
    <w:p w:rsidR="00AC0EC5" w:rsidRDefault="00853640">
      <w:pPr>
        <w:numPr>
          <w:ilvl w:val="0"/>
          <w:numId w:val="27"/>
        </w:numPr>
        <w:jc w:val="both"/>
        <w:rPr>
          <w:sz w:val="28"/>
        </w:rPr>
      </w:pPr>
      <w:r>
        <w:rPr>
          <w:sz w:val="28"/>
        </w:rPr>
        <w:t>грамотность методологического аппарата стандарта;</w:t>
      </w:r>
    </w:p>
    <w:p w:rsidR="00AC0EC5" w:rsidRDefault="00853640">
      <w:pPr>
        <w:numPr>
          <w:ilvl w:val="0"/>
          <w:numId w:val="27"/>
        </w:numPr>
        <w:jc w:val="both"/>
        <w:rPr>
          <w:sz w:val="28"/>
        </w:rPr>
      </w:pPr>
      <w:r>
        <w:rPr>
          <w:sz w:val="28"/>
        </w:rPr>
        <w:t>включение требований (финансовых, материально-технических, кадровых) к условиям реализации нового стандарта и программ.</w:t>
      </w:r>
    </w:p>
    <w:p w:rsidR="00AC0EC5" w:rsidRDefault="00853640">
      <w:pPr>
        <w:ind w:firstLine="709"/>
        <w:jc w:val="both"/>
        <w:rPr>
          <w:sz w:val="28"/>
        </w:rPr>
      </w:pPr>
      <w:r>
        <w:rPr>
          <w:sz w:val="28"/>
        </w:rPr>
        <w:t>Проведенные исследования показывают, что учителя иностранных языков, в целом, готовы к введению стандартов второго поколения для начальной школы. Более того, большая часть требований стандарта уже реализуется в школах в предмете ИЯ, так как деятельностный характер данного предмета, опыт, полученный ресурсными центрами и экспериментальными площадками ГЭП по реализации  личностно-ориентированного, деятельностного, компетентностного и коммуникативно-когнитивного подходов, УМК нового поколения, дают возможность учащимся освоить те требования, которые заложены в новых стандартах.</w:t>
      </w:r>
    </w:p>
    <w:p w:rsidR="00AC0EC5" w:rsidRDefault="00853640">
      <w:pPr>
        <w:ind w:firstLine="709"/>
        <w:jc w:val="both"/>
        <w:rPr>
          <w:sz w:val="28"/>
        </w:rPr>
      </w:pPr>
      <w:r>
        <w:rPr>
          <w:sz w:val="28"/>
        </w:rPr>
        <w:t>На курсах повышения квалификации учителя постоянно знакомятся со стратегиями обучения различным видам и формам общения на иностранных языках, которые включают, в том числе, и надпредметные умения. Активно обсуждаются проекты новых образовательных стандартов и примерных программ для основной школы по иностранным языкам, пакет контрольных измерительных материалов, на основе которых будет строиться формат государственной итоговой аттестации в 9 классе (ГИА). Высказываются предложения по разработке фундаментального ядра содержания образования по иностранным языкам и стандартам второго поколения для старшей школы. Были высказаны пожелания, чтобы в Базисном учебном плане основной и старшей школы была отражена существующая реальность - изучение 2го иностранного языка, а в БУПе в старшей школе вернулись к 3 часам изучения ИЯ. В настоящее время предложено 2 часа.</w:t>
      </w:r>
    </w:p>
    <w:p w:rsidR="00AC0EC5" w:rsidRDefault="00853640">
      <w:pPr>
        <w:ind w:firstLine="709"/>
        <w:jc w:val="both"/>
        <w:rPr>
          <w:sz w:val="28"/>
        </w:rPr>
      </w:pPr>
      <w:r>
        <w:rPr>
          <w:sz w:val="28"/>
        </w:rPr>
        <w:t xml:space="preserve">В настоящее время создаются городские ресурсные центры и базовые профильные школы. В этом году в Москве предполагается осуществить переход 88% школ города на профильное обучение по разноуровневым программам (2), в том числе готовятся профильные и элективные программы по ИЯ. </w:t>
      </w:r>
    </w:p>
    <w:p w:rsidR="00AC0EC5" w:rsidRDefault="00853640">
      <w:pPr>
        <w:ind w:firstLine="709"/>
        <w:jc w:val="both"/>
        <w:rPr>
          <w:sz w:val="28"/>
        </w:rPr>
      </w:pPr>
      <w:r>
        <w:rPr>
          <w:sz w:val="28"/>
        </w:rPr>
        <w:t xml:space="preserve">В округах созданы центры по подготовке учащихся к ЕГЭ, в том числе и по иностранным языкам: английскому, немецкому, французскому, испанскому. В городе внедрены программы повышения квалификации и переподготовки экспертов по этим предметам. Интенсивная работа с учителями и учащимися позволила выпускникам школы успешно сдавать ЕГЭ. По всем языкам количество школьников, не преодолевших минимальный порог, в два раза меньше, чем в России в целом.  </w:t>
      </w:r>
    </w:p>
    <w:p w:rsidR="00AC0EC5" w:rsidRDefault="00853640">
      <w:pPr>
        <w:ind w:firstLine="709"/>
        <w:jc w:val="both"/>
        <w:rPr>
          <w:sz w:val="28"/>
        </w:rPr>
      </w:pPr>
      <w:r>
        <w:rPr>
          <w:sz w:val="28"/>
        </w:rPr>
        <w:t xml:space="preserve">Развивается система поддержки талантливых детей через систему конкурсов, олимпиад, фестивалей. В Москве ежегодно проводятся  школьные олимпиады по иностранным языкам для 5-11 классов, Интернет - олимпиады по английскому, немецкому, французскому языкам для учащихся 9-11 классов, Московская городская олимпиада для учащихся 9-11 классов по испанскому языку, городские и окружные конкурсы по многоязычию, конкурсы «Учись учиться», «Мы – будущее России», фестиваль японского языка, фестиваль китайского языка, конкурсы проектов на ИЯ «Лингва», «Моя любимая книга на английском языке», конференция «Грибоедовские чтения» и т.д. </w:t>
      </w:r>
    </w:p>
    <w:p w:rsidR="00AC0EC5" w:rsidRDefault="00853640">
      <w:pPr>
        <w:ind w:firstLine="709"/>
        <w:jc w:val="both"/>
        <w:rPr>
          <w:sz w:val="28"/>
        </w:rPr>
      </w:pPr>
      <w:r>
        <w:rPr>
          <w:sz w:val="28"/>
        </w:rPr>
        <w:t>В Москве преподается 22 иностранных языка как первые, вторые или третьи ИЯ. В школе будущего разрабатываются модели обучения им в разных типах общеобразовательных учреждений и учебно-методическое их сопровождение.</w:t>
      </w:r>
    </w:p>
    <w:p w:rsidR="00AC0EC5" w:rsidRDefault="00853640">
      <w:pPr>
        <w:ind w:firstLine="709"/>
        <w:jc w:val="both"/>
        <w:rPr>
          <w:sz w:val="28"/>
        </w:rPr>
      </w:pPr>
      <w:r>
        <w:rPr>
          <w:sz w:val="28"/>
        </w:rPr>
        <w:t>Построение «Школы будущего» невозможно без научного руководства</w:t>
      </w:r>
    </w:p>
    <w:p w:rsidR="00AC0EC5" w:rsidRDefault="00853640">
      <w:pPr>
        <w:ind w:firstLine="709"/>
        <w:jc w:val="both"/>
        <w:rPr>
          <w:sz w:val="28"/>
        </w:rPr>
      </w:pPr>
      <w:r>
        <w:rPr>
          <w:sz w:val="28"/>
        </w:rPr>
        <w:t>ученых разных вузов столицы, которые помогают создать научно-исследовательские общества на базе школ, округов, города, без грамотных педагогических кадров.</w:t>
      </w:r>
    </w:p>
    <w:p w:rsidR="00AC0EC5" w:rsidRDefault="00853640">
      <w:pPr>
        <w:ind w:firstLine="709"/>
        <w:jc w:val="both"/>
        <w:rPr>
          <w:sz w:val="28"/>
        </w:rPr>
      </w:pPr>
      <w:r>
        <w:rPr>
          <w:sz w:val="28"/>
        </w:rPr>
        <w:t>Согласно указу Президента РФ Д. А. Медведева 2010 год объявлен годом учителя в России. Данный указ – дань уважения благородному учительскому труду. Руководитель департамента образования города Москвы О.Н. Ларионова отмечает, что «современный педагог - это педагог, который используя принципиально иные средства организации учебно-воспитательного процесса и постоянно повышая свой профессионализм, способен обеспечить гибкое индивидуально-ориентированное обучение и воспитание,  сформировать у учащегося совершенно новые компетенции» (2). Городская целевая программа развития образования «Столичное образование-5» наметила ряд мер, направленных на повышение престижа педагогической профессии, среди них:</w:t>
      </w:r>
    </w:p>
    <w:p w:rsidR="00AC0EC5" w:rsidRDefault="00853640">
      <w:pPr>
        <w:numPr>
          <w:ilvl w:val="0"/>
          <w:numId w:val="29"/>
        </w:numPr>
        <w:jc w:val="both"/>
        <w:rPr>
          <w:sz w:val="28"/>
        </w:rPr>
      </w:pPr>
      <w:r>
        <w:rPr>
          <w:sz w:val="28"/>
        </w:rPr>
        <w:t>совершенствование системы государственных гарантий для учителей;</w:t>
      </w:r>
    </w:p>
    <w:p w:rsidR="00AC0EC5" w:rsidRDefault="00853640">
      <w:pPr>
        <w:numPr>
          <w:ilvl w:val="0"/>
          <w:numId w:val="29"/>
        </w:numPr>
        <w:jc w:val="both"/>
        <w:rPr>
          <w:sz w:val="28"/>
        </w:rPr>
      </w:pPr>
      <w:r>
        <w:rPr>
          <w:sz w:val="28"/>
        </w:rPr>
        <w:t>введение в действие целевых мероприятий по социальной поддержке педагогических работников, молодых специалистов;</w:t>
      </w:r>
    </w:p>
    <w:p w:rsidR="00AC0EC5" w:rsidRDefault="00853640">
      <w:pPr>
        <w:numPr>
          <w:ilvl w:val="0"/>
          <w:numId w:val="29"/>
        </w:numPr>
        <w:jc w:val="both"/>
        <w:rPr>
          <w:sz w:val="28"/>
        </w:rPr>
      </w:pPr>
      <w:r>
        <w:rPr>
          <w:sz w:val="28"/>
        </w:rPr>
        <w:t>разработка методологии прогнозирования будущих потребностей столичного образования в педагогических кадрах;</w:t>
      </w:r>
    </w:p>
    <w:p w:rsidR="00AC0EC5" w:rsidRDefault="00853640">
      <w:pPr>
        <w:numPr>
          <w:ilvl w:val="0"/>
          <w:numId w:val="29"/>
        </w:numPr>
        <w:jc w:val="both"/>
        <w:rPr>
          <w:sz w:val="28"/>
        </w:rPr>
      </w:pPr>
      <w:r>
        <w:rPr>
          <w:sz w:val="28"/>
        </w:rPr>
        <w:t>создание новых критериев оценки педагогической деятельности, механизмов независимой сертификации педагогов с участием социальных партнеров;</w:t>
      </w:r>
    </w:p>
    <w:p w:rsidR="00AC0EC5" w:rsidRDefault="00853640">
      <w:pPr>
        <w:numPr>
          <w:ilvl w:val="0"/>
          <w:numId w:val="29"/>
        </w:numPr>
        <w:jc w:val="both"/>
        <w:rPr>
          <w:sz w:val="28"/>
        </w:rPr>
      </w:pPr>
      <w:r>
        <w:rPr>
          <w:sz w:val="28"/>
        </w:rPr>
        <w:t>разработка и реализация системы мер по развитию наставничества и постдипломного сопровождения выпускников педвузов и колледжей;</w:t>
      </w:r>
    </w:p>
    <w:p w:rsidR="00AC0EC5" w:rsidRDefault="00853640">
      <w:pPr>
        <w:numPr>
          <w:ilvl w:val="0"/>
          <w:numId w:val="29"/>
        </w:numPr>
        <w:jc w:val="both"/>
        <w:rPr>
          <w:sz w:val="28"/>
        </w:rPr>
      </w:pPr>
      <w:r>
        <w:rPr>
          <w:sz w:val="28"/>
        </w:rPr>
        <w:t>грантовая поддержка лучших учителей, реализующих инновационные образовательные технологии;</w:t>
      </w:r>
    </w:p>
    <w:p w:rsidR="00AC0EC5" w:rsidRDefault="00853640">
      <w:pPr>
        <w:numPr>
          <w:ilvl w:val="0"/>
          <w:numId w:val="29"/>
        </w:numPr>
        <w:jc w:val="both"/>
        <w:rPr>
          <w:sz w:val="28"/>
        </w:rPr>
      </w:pPr>
      <w:r>
        <w:rPr>
          <w:sz w:val="28"/>
        </w:rPr>
        <w:t>совершенствование системы повышения квалификации и переподготовки педагогических кадров и др. (3).</w:t>
      </w:r>
    </w:p>
    <w:p w:rsidR="00AC0EC5" w:rsidRDefault="00853640">
      <w:pPr>
        <w:ind w:firstLine="709"/>
        <w:jc w:val="both"/>
        <w:rPr>
          <w:sz w:val="28"/>
        </w:rPr>
      </w:pPr>
      <w:r>
        <w:rPr>
          <w:sz w:val="28"/>
        </w:rPr>
        <w:t xml:space="preserve">В рамках Года учителя проведены круглые столы, семинары, городской конкурс «Будь активным учителем АЯ». Планируется проведение городской конференции «Современный учитель иностранного языка». В современном мире предъявляются повышенные требования к квалификации учителя, его сертификации, что нашло отражение в новом пакете федеральных документов об аттестации учителей. </w:t>
      </w:r>
    </w:p>
    <w:p w:rsidR="00AC0EC5" w:rsidRDefault="00853640">
      <w:pPr>
        <w:ind w:firstLine="709"/>
        <w:jc w:val="both"/>
        <w:rPr>
          <w:sz w:val="28"/>
        </w:rPr>
      </w:pPr>
      <w:r>
        <w:rPr>
          <w:sz w:val="28"/>
        </w:rPr>
        <w:t xml:space="preserve">Новые задачи, стоящие перед Московским образованием принципиально меняют требования к педагогическим и руководящим кадрам. В новых условиях работа педагога будет оцениваться как с точки зрения достижения учащихся, так и с точки зрения профессионального роста учителя, что потребует от педагогических коллективов отработки технологии создания портфолио ученика и учителя и технологии работы с ним. В Москве на сегодня эту задачу решили только 13% школ (2). </w:t>
      </w:r>
    </w:p>
    <w:p w:rsidR="00AC0EC5" w:rsidRDefault="00853640">
      <w:pPr>
        <w:ind w:firstLine="709"/>
        <w:jc w:val="both"/>
        <w:rPr>
          <w:sz w:val="28"/>
        </w:rPr>
      </w:pPr>
      <w:r>
        <w:rPr>
          <w:sz w:val="28"/>
        </w:rPr>
        <w:t>Новые требования, предъявляемые к педагогу, учитываются в программах повышения квалификации и переподготовки учителей и администрации школ. В настоящее время ставится вопрос о разработке региональных программ для сертификации экспертов ЕГЭ, разработчиков КИМов, тьюторов, готовящих экспертов, методистов, учителей-экспериментаторов.</w:t>
      </w:r>
    </w:p>
    <w:p w:rsidR="00AC0EC5" w:rsidRDefault="00853640">
      <w:pPr>
        <w:ind w:firstLine="709"/>
        <w:jc w:val="both"/>
        <w:rPr>
          <w:sz w:val="28"/>
        </w:rPr>
      </w:pPr>
      <w:r>
        <w:rPr>
          <w:sz w:val="28"/>
        </w:rPr>
        <w:t xml:space="preserve">Введение стандартов второго поколения, инновационных технологий обучения требуют создания УМК нового поколения, разработки дистанционных программ по иностранным языкам для построения индивидуальных траекторий обучения. Отсюда растет необходимость роста ИКТ компетентности педагогов как одного из основных факторов обеспечения качества обучения ИЯ. В Москве сложилась информационная образовательная среда и с этого года вводится обязательный модуль для методистов, учителей-предметников и руководителей образовательных учреждений, результаты которого будут учитываться при аттестации учителей. </w:t>
      </w:r>
    </w:p>
    <w:p w:rsidR="00AC0EC5" w:rsidRDefault="00853640">
      <w:pPr>
        <w:ind w:firstLine="709"/>
        <w:jc w:val="both"/>
        <w:rPr>
          <w:sz w:val="28"/>
        </w:rPr>
      </w:pPr>
      <w:r>
        <w:rPr>
          <w:sz w:val="28"/>
        </w:rPr>
        <w:t>В данных методических рекомендациях по совершенствованию обучения ИЯ в Московском регионе два раздела посвящены стандартам и программам второго поколения, что, безусловно,  будет способствовать их реализации в школе. Однако требуются дополнительные программы и пособия по формированию надпредметных умений в начальной и основной школе. Необходимо будет оказать помощь школе по формированию новых учебных программ, включающих надпредметные универсальные умения.</w:t>
      </w:r>
    </w:p>
    <w:p w:rsidR="00AC0EC5" w:rsidRDefault="00853640">
      <w:pPr>
        <w:ind w:firstLine="709"/>
        <w:jc w:val="both"/>
        <w:rPr>
          <w:sz w:val="28"/>
        </w:rPr>
      </w:pPr>
      <w:r>
        <w:rPr>
          <w:sz w:val="28"/>
        </w:rPr>
        <w:t xml:space="preserve">Исходя из этого, было решено заложить модули по изучению новых стандартов и программ в городские и окружные образовательные программы повышения квалификации и переподготовки, включить в план мероприятий семинары как по изучению стандартов и программ, так и по обмену опыта об их внедрении. </w:t>
      </w:r>
    </w:p>
    <w:p w:rsidR="00AC0EC5" w:rsidRDefault="00853640">
      <w:pPr>
        <w:ind w:firstLine="709"/>
        <w:jc w:val="both"/>
        <w:rPr>
          <w:sz w:val="28"/>
        </w:rPr>
      </w:pPr>
      <w:r>
        <w:rPr>
          <w:sz w:val="28"/>
        </w:rPr>
        <w:t>Таким образом, согласно новым образовательным федеральным и региональным документам, в данном учебном году на первый план в языковом образовании выходят следующие задачи:</w:t>
      </w:r>
    </w:p>
    <w:p w:rsidR="00AC0EC5" w:rsidRDefault="00853640">
      <w:pPr>
        <w:numPr>
          <w:ilvl w:val="0"/>
          <w:numId w:val="30"/>
        </w:numPr>
        <w:jc w:val="both"/>
        <w:rPr>
          <w:sz w:val="28"/>
        </w:rPr>
      </w:pPr>
      <w:r>
        <w:rPr>
          <w:sz w:val="28"/>
        </w:rPr>
        <w:t>обновление содержания образования и форм УВП в связи с введением школьных стандартов общего начального и основного образования нового поколения;</w:t>
      </w:r>
    </w:p>
    <w:p w:rsidR="00AC0EC5" w:rsidRDefault="00853640">
      <w:pPr>
        <w:numPr>
          <w:ilvl w:val="0"/>
          <w:numId w:val="30"/>
        </w:numPr>
        <w:jc w:val="both"/>
        <w:rPr>
          <w:sz w:val="28"/>
        </w:rPr>
      </w:pPr>
      <w:r>
        <w:rPr>
          <w:sz w:val="28"/>
        </w:rPr>
        <w:t>создание в образовательных учреждениях новой образовательной среды в соответствии с личностно-ориентированным, деятельностным и компетентностным подходами;</w:t>
      </w:r>
    </w:p>
    <w:p w:rsidR="00AC0EC5" w:rsidRDefault="00853640">
      <w:pPr>
        <w:numPr>
          <w:ilvl w:val="0"/>
          <w:numId w:val="30"/>
        </w:numPr>
        <w:jc w:val="both"/>
        <w:rPr>
          <w:sz w:val="28"/>
        </w:rPr>
      </w:pPr>
      <w:r>
        <w:rPr>
          <w:sz w:val="28"/>
        </w:rPr>
        <w:t>усиление в предметном преподавании составляющих, обеспечивающих успешную социализацию учащихся, формирование ключевых компетентностей – готовности учащихся использовать усвоенные знания, умения и способы деятельности в реальной жизни для решения практических задач;</w:t>
      </w:r>
    </w:p>
    <w:p w:rsidR="00AC0EC5" w:rsidRDefault="00853640">
      <w:pPr>
        <w:numPr>
          <w:ilvl w:val="0"/>
          <w:numId w:val="30"/>
        </w:numPr>
        <w:jc w:val="both"/>
        <w:rPr>
          <w:sz w:val="28"/>
        </w:rPr>
      </w:pPr>
      <w:r>
        <w:rPr>
          <w:sz w:val="28"/>
        </w:rPr>
        <w:t>повышение мотивации учащихся к изучению второго иностранного языка;</w:t>
      </w:r>
    </w:p>
    <w:p w:rsidR="00AC0EC5" w:rsidRDefault="00853640">
      <w:pPr>
        <w:numPr>
          <w:ilvl w:val="0"/>
          <w:numId w:val="30"/>
        </w:numPr>
        <w:jc w:val="both"/>
        <w:rPr>
          <w:sz w:val="28"/>
        </w:rPr>
      </w:pPr>
      <w:r>
        <w:rPr>
          <w:sz w:val="28"/>
        </w:rPr>
        <w:t>завершение создания системы мониторинга и стандартизированного контроля по иностранному языку, апробация новых пакетов контрольных измерительных материалов;</w:t>
      </w:r>
    </w:p>
    <w:p w:rsidR="00AC0EC5" w:rsidRDefault="00853640">
      <w:pPr>
        <w:numPr>
          <w:ilvl w:val="0"/>
          <w:numId w:val="30"/>
        </w:numPr>
        <w:jc w:val="both"/>
        <w:rPr>
          <w:sz w:val="28"/>
        </w:rPr>
      </w:pPr>
      <w:r>
        <w:rPr>
          <w:sz w:val="28"/>
        </w:rPr>
        <w:t>внедрение в массовую практику профильного обучения и разработку учебных материалов для его эффективного функционирования;</w:t>
      </w:r>
    </w:p>
    <w:p w:rsidR="00AC0EC5" w:rsidRDefault="00853640">
      <w:pPr>
        <w:numPr>
          <w:ilvl w:val="0"/>
          <w:numId w:val="30"/>
        </w:numPr>
        <w:jc w:val="both"/>
        <w:rPr>
          <w:sz w:val="28"/>
        </w:rPr>
      </w:pPr>
      <w:r>
        <w:rPr>
          <w:sz w:val="28"/>
        </w:rPr>
        <w:t>совершенствование моделей и разработка учебно-методического обеспечения разных моделей обучения второму иностранному языку;</w:t>
      </w:r>
    </w:p>
    <w:p w:rsidR="00AC0EC5" w:rsidRDefault="00853640">
      <w:pPr>
        <w:numPr>
          <w:ilvl w:val="0"/>
          <w:numId w:val="30"/>
        </w:numPr>
        <w:jc w:val="both"/>
        <w:rPr>
          <w:sz w:val="28"/>
        </w:rPr>
      </w:pPr>
      <w:r>
        <w:rPr>
          <w:sz w:val="28"/>
        </w:rPr>
        <w:t>совершенствование технологий обучения, контроля и оценивания на всех этапах образования в общеобразовательном учреждении;</w:t>
      </w:r>
    </w:p>
    <w:p w:rsidR="00AC0EC5" w:rsidRDefault="00853640">
      <w:pPr>
        <w:numPr>
          <w:ilvl w:val="0"/>
          <w:numId w:val="30"/>
        </w:numPr>
        <w:jc w:val="both"/>
        <w:rPr>
          <w:sz w:val="28"/>
        </w:rPr>
      </w:pPr>
      <w:r>
        <w:rPr>
          <w:sz w:val="28"/>
        </w:rPr>
        <w:t>подготовку учащихся к ЕГЭ по иностранным языкам: английскому, французскому, немецкому, испанскому;</w:t>
      </w:r>
    </w:p>
    <w:p w:rsidR="00AC0EC5" w:rsidRDefault="00853640">
      <w:pPr>
        <w:numPr>
          <w:ilvl w:val="0"/>
          <w:numId w:val="30"/>
        </w:numPr>
        <w:jc w:val="both"/>
        <w:rPr>
          <w:sz w:val="28"/>
        </w:rPr>
      </w:pPr>
      <w:r>
        <w:rPr>
          <w:sz w:val="28"/>
        </w:rPr>
        <w:t>расширение опыта инновационной деятельности в практике образовательных учреждений;</w:t>
      </w:r>
    </w:p>
    <w:p w:rsidR="00AC0EC5" w:rsidRDefault="00853640">
      <w:pPr>
        <w:numPr>
          <w:ilvl w:val="0"/>
          <w:numId w:val="30"/>
        </w:numPr>
        <w:jc w:val="both"/>
        <w:rPr>
          <w:sz w:val="28"/>
        </w:rPr>
      </w:pPr>
      <w:r>
        <w:rPr>
          <w:sz w:val="28"/>
        </w:rPr>
        <w:t>развитие профессиональной компетентности учителей иностранного языка.</w:t>
      </w:r>
    </w:p>
    <w:p w:rsidR="00AC0EC5" w:rsidRDefault="00853640">
      <w:pPr>
        <w:ind w:firstLine="709"/>
        <w:jc w:val="both"/>
        <w:rPr>
          <w:sz w:val="28"/>
        </w:rPr>
      </w:pPr>
      <w:r>
        <w:rPr>
          <w:sz w:val="28"/>
        </w:rPr>
        <w:t>Решение поставленных задач возможно только при правильно организованном учебно-воспитательном процессе и объединении усилий администрации школы учителей всех предметов, учащихся, родителей, методистов и ученых разных вузов столицы для его совершенствования.</w:t>
      </w:r>
    </w:p>
    <w:p w:rsidR="00AC0EC5" w:rsidRDefault="00853640">
      <w:pPr>
        <w:ind w:firstLine="709"/>
        <w:jc w:val="both"/>
        <w:rPr>
          <w:sz w:val="28"/>
        </w:rPr>
      </w:pPr>
      <w:r>
        <w:rPr>
          <w:sz w:val="28"/>
        </w:rPr>
        <w:t>Можно говорить о том, что образовательное учреждение реорганизовало и обновило содержание образования только в том случае, если в нем осуществлена проработка 5 направлений:</w:t>
      </w:r>
    </w:p>
    <w:p w:rsidR="00AC0EC5" w:rsidRDefault="00853640">
      <w:pPr>
        <w:numPr>
          <w:ilvl w:val="0"/>
          <w:numId w:val="31"/>
        </w:numPr>
        <w:jc w:val="both"/>
        <w:rPr>
          <w:sz w:val="28"/>
        </w:rPr>
      </w:pPr>
      <w:r>
        <w:rPr>
          <w:sz w:val="28"/>
        </w:rPr>
        <w:t>введено деятельностное содержание образования;</w:t>
      </w:r>
    </w:p>
    <w:p w:rsidR="00AC0EC5" w:rsidRDefault="00853640">
      <w:pPr>
        <w:numPr>
          <w:ilvl w:val="0"/>
          <w:numId w:val="31"/>
        </w:numPr>
        <w:jc w:val="both"/>
        <w:rPr>
          <w:sz w:val="28"/>
        </w:rPr>
      </w:pPr>
      <w:r>
        <w:rPr>
          <w:sz w:val="28"/>
        </w:rPr>
        <w:t>осуществлена переорганизация учебных предметов на основе интеграции и метапредметов, т.е. вводятся междисциплинарные модули и осуществляется постоянная рефлексия деятельности учащихся, учителей и школы в целом;</w:t>
      </w:r>
    </w:p>
    <w:p w:rsidR="00AC0EC5" w:rsidRDefault="00853640">
      <w:pPr>
        <w:numPr>
          <w:ilvl w:val="0"/>
          <w:numId w:val="31"/>
        </w:numPr>
        <w:jc w:val="both"/>
        <w:rPr>
          <w:sz w:val="28"/>
        </w:rPr>
      </w:pPr>
      <w:r>
        <w:rPr>
          <w:sz w:val="28"/>
        </w:rPr>
        <w:t>введена индивидуализация обучения, т.е. выстраиваются индивидуальные траектории обучении (профильная школа и индивидуальные планы, экстернат и т.д.);</w:t>
      </w:r>
    </w:p>
    <w:p w:rsidR="00AC0EC5" w:rsidRDefault="00853640">
      <w:pPr>
        <w:numPr>
          <w:ilvl w:val="0"/>
          <w:numId w:val="31"/>
        </w:numPr>
        <w:jc w:val="both"/>
        <w:rPr>
          <w:sz w:val="28"/>
        </w:rPr>
      </w:pPr>
      <w:r>
        <w:rPr>
          <w:sz w:val="28"/>
        </w:rPr>
        <w:t>используются современные технологии обучения, в первую очередь, ИКТ и освоены методы работы с большими объемами данных;</w:t>
      </w:r>
    </w:p>
    <w:p w:rsidR="00AC0EC5" w:rsidRDefault="00853640">
      <w:pPr>
        <w:numPr>
          <w:ilvl w:val="0"/>
          <w:numId w:val="31"/>
        </w:numPr>
        <w:jc w:val="both"/>
        <w:rPr>
          <w:sz w:val="28"/>
        </w:rPr>
      </w:pPr>
      <w:r>
        <w:rPr>
          <w:sz w:val="28"/>
        </w:rPr>
        <w:t xml:space="preserve">осуществляется связь содержания с достижениями науки, промышленности и производства (4, с.3). </w:t>
      </w:r>
    </w:p>
    <w:p w:rsidR="00AC0EC5" w:rsidRDefault="00853640">
      <w:pPr>
        <w:ind w:firstLine="709"/>
        <w:jc w:val="both"/>
        <w:rPr>
          <w:sz w:val="28"/>
        </w:rPr>
      </w:pPr>
      <w:r>
        <w:rPr>
          <w:sz w:val="28"/>
        </w:rPr>
        <w:t>Решение данных задач обеспечит непрерывное развитие языковой личности, повысит качество преподавания и позволит включиться в разработку общественных и государственных проблем, стоящих перед иноязычным образованием г. Москвы.</w:t>
      </w:r>
    </w:p>
    <w:p w:rsidR="00AC0EC5" w:rsidRDefault="00AC0EC5">
      <w:pPr>
        <w:ind w:firstLine="709"/>
        <w:jc w:val="both"/>
        <w:rPr>
          <w:b/>
          <w:sz w:val="28"/>
        </w:rPr>
      </w:pPr>
    </w:p>
    <w:p w:rsidR="00AC0EC5" w:rsidRDefault="00853640">
      <w:pPr>
        <w:ind w:firstLine="709"/>
        <w:jc w:val="center"/>
        <w:rPr>
          <w:b/>
          <w:sz w:val="28"/>
        </w:rPr>
      </w:pPr>
      <w:r>
        <w:rPr>
          <w:b/>
          <w:sz w:val="28"/>
        </w:rPr>
        <w:t>Литература</w:t>
      </w:r>
    </w:p>
    <w:p w:rsidR="00AC0EC5" w:rsidRDefault="00853640">
      <w:pPr>
        <w:numPr>
          <w:ilvl w:val="0"/>
          <w:numId w:val="32"/>
        </w:numPr>
        <w:jc w:val="both"/>
        <w:rPr>
          <w:sz w:val="28"/>
        </w:rPr>
      </w:pPr>
      <w:r>
        <w:rPr>
          <w:sz w:val="28"/>
        </w:rPr>
        <w:t>Медведев Д.А. Национальная образовательная инициатива «Наша новая школа», М., 2010.</w:t>
      </w:r>
    </w:p>
    <w:p w:rsidR="00AC0EC5" w:rsidRDefault="00853640">
      <w:pPr>
        <w:numPr>
          <w:ilvl w:val="0"/>
          <w:numId w:val="32"/>
        </w:numPr>
        <w:jc w:val="both"/>
        <w:rPr>
          <w:b/>
        </w:rPr>
      </w:pPr>
      <w:r>
        <w:rPr>
          <w:sz w:val="28"/>
        </w:rPr>
        <w:t>Ларионова О.Н.Доклад на городском педсовете «Основные направления реализации национальной образовательной инициативы «Наша новая школа» в г.Москве».- М.:МДО, 2009 г.</w:t>
      </w:r>
    </w:p>
    <w:p w:rsidR="00AC0EC5" w:rsidRDefault="00853640">
      <w:pPr>
        <w:numPr>
          <w:ilvl w:val="0"/>
          <w:numId w:val="32"/>
        </w:numPr>
        <w:jc w:val="both"/>
        <w:rPr>
          <w:sz w:val="28"/>
        </w:rPr>
      </w:pPr>
      <w:r>
        <w:rPr>
          <w:sz w:val="28"/>
        </w:rPr>
        <w:t>Городская целевая программа «Столичное образование-5 на 2009-11 г.г.», М.: МДО, 2009.</w:t>
      </w:r>
    </w:p>
    <w:p w:rsidR="00AC0EC5" w:rsidRDefault="00853640">
      <w:pPr>
        <w:numPr>
          <w:ilvl w:val="0"/>
          <w:numId w:val="32"/>
        </w:numPr>
        <w:jc w:val="both"/>
        <w:rPr>
          <w:sz w:val="28"/>
        </w:rPr>
      </w:pPr>
      <w:r>
        <w:rPr>
          <w:sz w:val="28"/>
        </w:rPr>
        <w:t>Алексеева Л.Н., Зайцева Е.Л. Новое содержание образования в экспериментально-инновационном пространстве».- //Обновление содержания образования. Проблемы и перспективы.- М.: Школьная книга, 2008, с.3-6</w:t>
      </w:r>
    </w:p>
    <w:p w:rsidR="00AC0EC5" w:rsidRDefault="00AC0EC5">
      <w:pPr>
        <w:ind w:firstLine="709"/>
        <w:jc w:val="both"/>
        <w:rPr>
          <w:b/>
          <w:sz w:val="28"/>
        </w:rPr>
      </w:pPr>
    </w:p>
    <w:p w:rsidR="00AC0EC5" w:rsidRDefault="00853640">
      <w:pPr>
        <w:ind w:firstLine="709"/>
        <w:jc w:val="center"/>
        <w:rPr>
          <w:b/>
          <w:sz w:val="28"/>
        </w:rPr>
      </w:pPr>
      <w:r>
        <w:rPr>
          <w:b/>
          <w:sz w:val="32"/>
        </w:rPr>
        <w:t xml:space="preserve">Раздел 2.  </w:t>
      </w:r>
      <w:r>
        <w:rPr>
          <w:b/>
          <w:sz w:val="28"/>
        </w:rPr>
        <w:t>Иностранный язык в начальной школе</w:t>
      </w:r>
    </w:p>
    <w:p w:rsidR="00AC0EC5" w:rsidRDefault="00AC0EC5">
      <w:pPr>
        <w:ind w:firstLine="709"/>
        <w:jc w:val="both"/>
        <w:rPr>
          <w:b/>
          <w:sz w:val="28"/>
        </w:rPr>
      </w:pPr>
    </w:p>
    <w:p w:rsidR="00AC0EC5" w:rsidRDefault="00853640">
      <w:pPr>
        <w:ind w:firstLine="709"/>
        <w:jc w:val="both"/>
        <w:rPr>
          <w:sz w:val="28"/>
        </w:rPr>
      </w:pPr>
      <w:r>
        <w:rPr>
          <w:sz w:val="28"/>
        </w:rPr>
        <w:t xml:space="preserve">6 октября 2009 г. приказом Министерства образования и науки Российской Федерации был утверждён Федеральный государственный образовательный стандарт начального общего образования. Стандарт является нормативным правовым актом  и включает в себя требования: </w:t>
      </w:r>
    </w:p>
    <w:p w:rsidR="00AC0EC5" w:rsidRDefault="00853640">
      <w:pPr>
        <w:numPr>
          <w:ilvl w:val="0"/>
          <w:numId w:val="33"/>
        </w:numPr>
        <w:jc w:val="both"/>
        <w:rPr>
          <w:sz w:val="28"/>
        </w:rPr>
      </w:pPr>
      <w:r>
        <w:rPr>
          <w:b/>
          <w:sz w:val="28"/>
        </w:rPr>
        <w:t xml:space="preserve">к результатам </w:t>
      </w:r>
      <w:r>
        <w:rPr>
          <w:sz w:val="28"/>
        </w:rPr>
        <w:t xml:space="preserve">освоения основной образовательной программы начального общего образования; </w:t>
      </w:r>
    </w:p>
    <w:p w:rsidR="00AC0EC5" w:rsidRDefault="00853640">
      <w:pPr>
        <w:numPr>
          <w:ilvl w:val="0"/>
          <w:numId w:val="33"/>
        </w:numPr>
        <w:jc w:val="both"/>
        <w:rPr>
          <w:sz w:val="28"/>
        </w:rPr>
      </w:pPr>
      <w:r>
        <w:rPr>
          <w:b/>
          <w:sz w:val="28"/>
        </w:rPr>
        <w:t xml:space="preserve">к структуре </w:t>
      </w:r>
      <w:r>
        <w:rPr>
          <w:sz w:val="28"/>
        </w:rPr>
        <w:t xml:space="preserve">основной образовательной программы начального общего образования, в том числе требования к соотношению частей основной программы и их объёму, а также к соотношению обязательной части основной образовательной программы и части, формируемой участниками образовательного процесса; </w:t>
      </w:r>
    </w:p>
    <w:p w:rsidR="00AC0EC5" w:rsidRDefault="00853640">
      <w:pPr>
        <w:numPr>
          <w:ilvl w:val="0"/>
          <w:numId w:val="33"/>
        </w:numPr>
        <w:jc w:val="both"/>
        <w:rPr>
          <w:sz w:val="28"/>
        </w:rPr>
      </w:pPr>
      <w:r>
        <w:rPr>
          <w:b/>
          <w:sz w:val="28"/>
        </w:rPr>
        <w:t xml:space="preserve">к условиям </w:t>
      </w:r>
      <w:r>
        <w:rPr>
          <w:sz w:val="28"/>
        </w:rPr>
        <w:t>реализации основной образовательной программы начального общего образования, в том числе кадровым, финансовым, материально-техническим и иным условиям.</w:t>
      </w:r>
    </w:p>
    <w:p w:rsidR="00AC0EC5" w:rsidRDefault="00853640">
      <w:pPr>
        <w:ind w:firstLine="709"/>
        <w:jc w:val="both"/>
        <w:rPr>
          <w:sz w:val="28"/>
        </w:rPr>
      </w:pPr>
      <w:r>
        <w:rPr>
          <w:sz w:val="28"/>
        </w:rPr>
        <w:t>Иностранный язык является обязательным учебным предметом в начальной школе.</w:t>
      </w:r>
    </w:p>
    <w:p w:rsidR="00AC0EC5" w:rsidRDefault="00853640">
      <w:pPr>
        <w:ind w:firstLine="709"/>
        <w:jc w:val="both"/>
        <w:rPr>
          <w:sz w:val="28"/>
        </w:rPr>
      </w:pPr>
      <w:r>
        <w:rPr>
          <w:sz w:val="28"/>
        </w:rPr>
        <w:t>Изучение иностранного языка в начальной школе способствует формированию коммуникативной культуры школьников, их общему речевому развитию, расширению кругозора, воспитанию чувств и эмоций. В курсе иностранного языка выделены следующие содержательные линии:</w:t>
      </w:r>
    </w:p>
    <w:p w:rsidR="00AC0EC5" w:rsidRDefault="00853640">
      <w:pPr>
        <w:numPr>
          <w:ilvl w:val="0"/>
          <w:numId w:val="34"/>
        </w:numPr>
        <w:jc w:val="both"/>
        <w:rPr>
          <w:sz w:val="28"/>
        </w:rPr>
      </w:pPr>
      <w:r>
        <w:rPr>
          <w:sz w:val="28"/>
        </w:rPr>
        <w:t>коммуникативные умения в основных видах речевой деятельности: аудировании, говорении, чтении и письме;</w:t>
      </w:r>
    </w:p>
    <w:p w:rsidR="00AC0EC5" w:rsidRDefault="00853640">
      <w:pPr>
        <w:numPr>
          <w:ilvl w:val="0"/>
          <w:numId w:val="34"/>
        </w:numPr>
        <w:jc w:val="both"/>
        <w:rPr>
          <w:sz w:val="28"/>
        </w:rPr>
      </w:pPr>
      <w:r>
        <w:rPr>
          <w:sz w:val="28"/>
        </w:rPr>
        <w:t>языковые средства и навыки пользования ими;</w:t>
      </w:r>
    </w:p>
    <w:p w:rsidR="00AC0EC5" w:rsidRDefault="00853640">
      <w:pPr>
        <w:numPr>
          <w:ilvl w:val="0"/>
          <w:numId w:val="34"/>
        </w:numPr>
        <w:jc w:val="both"/>
        <w:rPr>
          <w:sz w:val="28"/>
        </w:rPr>
      </w:pPr>
      <w:r>
        <w:rPr>
          <w:sz w:val="28"/>
        </w:rPr>
        <w:t>социокультурная осведомлённость;</w:t>
      </w:r>
    </w:p>
    <w:p w:rsidR="00AC0EC5" w:rsidRDefault="00853640">
      <w:pPr>
        <w:numPr>
          <w:ilvl w:val="0"/>
          <w:numId w:val="34"/>
        </w:numPr>
        <w:jc w:val="both"/>
        <w:rPr>
          <w:sz w:val="28"/>
        </w:rPr>
      </w:pPr>
      <w:r>
        <w:rPr>
          <w:sz w:val="28"/>
        </w:rPr>
        <w:t>общеучебные и специальные учебные умения.</w:t>
      </w:r>
    </w:p>
    <w:p w:rsidR="00AC0EC5" w:rsidRDefault="00853640">
      <w:pPr>
        <w:ind w:firstLine="709"/>
        <w:jc w:val="both"/>
        <w:rPr>
          <w:sz w:val="28"/>
        </w:rPr>
      </w:pPr>
      <w:r>
        <w:rPr>
          <w:sz w:val="28"/>
        </w:rPr>
        <w:t>В результате изучения иностранного языка младшие школьники приобретают элементарную языковую компетенцию, т.е. способность и готовность общаться с носителями языка с учётом их речевых возможностей и потребностей в разных формах; устной (говорение и аудирование) и письменной (чтение и письмо).</w:t>
      </w:r>
    </w:p>
    <w:p w:rsidR="00AC0EC5" w:rsidRDefault="00853640">
      <w:pPr>
        <w:ind w:firstLine="709"/>
        <w:jc w:val="both"/>
        <w:rPr>
          <w:sz w:val="28"/>
        </w:rPr>
      </w:pPr>
      <w:r>
        <w:rPr>
          <w:sz w:val="28"/>
        </w:rPr>
        <w:t>У учащихся расширяется лингвистический кругозор, они осваивают начальные лингвистические представления, доступные им и необходимые для овладения устной и письменной речью на иностранном языке на элементарном уровне.</w:t>
      </w:r>
    </w:p>
    <w:p w:rsidR="00AC0EC5" w:rsidRDefault="00853640">
      <w:pPr>
        <w:ind w:firstLine="709"/>
        <w:jc w:val="both"/>
        <w:rPr>
          <w:sz w:val="28"/>
        </w:rPr>
      </w:pPr>
      <w:r>
        <w:rPr>
          <w:sz w:val="28"/>
        </w:rPr>
        <w:t>В процессе участия в ситуациях общения, ролевых играх у школьников развиваются речевые, интеллектуальные, познавательные способности, личностные качества, внимание, мышление, память и воображение. Наряду с овладением правилами речевого и неречевого поведения младшие школьники знакомятся с жизнью своих зарубежных сверстников, с детским фольклором, доступными образцами детской художественной литературы, приобретают ощущение причастности к универсальной детской культуре, дружелюбное отношение и толерантность к представителям других стран.</w:t>
      </w:r>
    </w:p>
    <w:p w:rsidR="00AC0EC5" w:rsidRDefault="00AC0EC5">
      <w:pPr>
        <w:ind w:firstLine="709"/>
        <w:jc w:val="both"/>
        <w:rPr>
          <w:b/>
          <w:sz w:val="28"/>
        </w:rPr>
      </w:pPr>
    </w:p>
    <w:p w:rsidR="00AC0EC5" w:rsidRDefault="00853640">
      <w:pPr>
        <w:ind w:firstLine="709"/>
        <w:jc w:val="center"/>
        <w:rPr>
          <w:b/>
          <w:sz w:val="28"/>
        </w:rPr>
      </w:pPr>
      <w:r>
        <w:rPr>
          <w:b/>
          <w:sz w:val="28"/>
        </w:rPr>
        <w:t>Начальная школа</w:t>
      </w:r>
    </w:p>
    <w:p w:rsidR="00AC0EC5" w:rsidRDefault="00AC0EC5">
      <w:pPr>
        <w:ind w:firstLine="709"/>
        <w:jc w:val="center"/>
        <w:rPr>
          <w:b/>
          <w:sz w:val="28"/>
        </w:rPr>
      </w:pPr>
    </w:p>
    <w:p w:rsidR="00AC0EC5" w:rsidRDefault="00853640">
      <w:pPr>
        <w:ind w:firstLine="709"/>
        <w:jc w:val="both"/>
        <w:rPr>
          <w:sz w:val="28"/>
        </w:rPr>
      </w:pPr>
      <w:r>
        <w:rPr>
          <w:sz w:val="28"/>
        </w:rPr>
        <w:t>В новом Московском базисном учебном плане иностранный язык входит наряду с «Русским языком» и «Литературным чтением» в образовательную область «Филология».</w:t>
      </w:r>
    </w:p>
    <w:p w:rsidR="00AC0EC5" w:rsidRDefault="00853640">
      <w:pPr>
        <w:ind w:firstLine="709"/>
        <w:jc w:val="both"/>
        <w:rPr>
          <w:sz w:val="28"/>
        </w:rPr>
      </w:pPr>
      <w:r>
        <w:rPr>
          <w:sz w:val="28"/>
        </w:rPr>
        <w:t xml:space="preserve">Количество часов, выделенных на изучение предмета «Иностранный язык» (2-4 классы), определяется моделью языковой подготовки школьников, выбираемой образовательным учреждением: </w:t>
      </w:r>
    </w:p>
    <w:p w:rsidR="00AC0EC5" w:rsidRDefault="00853640">
      <w:pPr>
        <w:numPr>
          <w:ilvl w:val="0"/>
          <w:numId w:val="35"/>
        </w:numPr>
        <w:jc w:val="both"/>
        <w:rPr>
          <w:sz w:val="28"/>
        </w:rPr>
      </w:pPr>
      <w:r>
        <w:rPr>
          <w:sz w:val="28"/>
        </w:rPr>
        <w:t>модель, ориентированная на базовый уровень языковой подготовки (2 часа в неделю), что соответствует Государственному образовательному стандарту;</w:t>
      </w:r>
    </w:p>
    <w:p w:rsidR="00AC0EC5" w:rsidRDefault="00853640">
      <w:pPr>
        <w:numPr>
          <w:ilvl w:val="0"/>
          <w:numId w:val="35"/>
        </w:numPr>
        <w:jc w:val="both"/>
        <w:rPr>
          <w:sz w:val="28"/>
        </w:rPr>
      </w:pPr>
      <w:r>
        <w:rPr>
          <w:sz w:val="28"/>
        </w:rPr>
        <w:t>модель, ориентированная на повышенный (выше базового) уровень языковой подготовки (3 часа и более);</w:t>
      </w:r>
    </w:p>
    <w:p w:rsidR="00AC0EC5" w:rsidRDefault="00853640">
      <w:pPr>
        <w:numPr>
          <w:ilvl w:val="0"/>
          <w:numId w:val="35"/>
        </w:numPr>
        <w:jc w:val="both"/>
        <w:rPr>
          <w:sz w:val="28"/>
        </w:rPr>
      </w:pPr>
      <w:r>
        <w:rPr>
          <w:sz w:val="28"/>
        </w:rPr>
        <w:t xml:space="preserve">модель, ориентированная на высокий (углублённый) уровень языковой подготовки – школы с углублённым уровнем языковой подготовки (3-4 часа и более). </w:t>
      </w:r>
    </w:p>
    <w:p w:rsidR="00AC0EC5" w:rsidRDefault="00853640">
      <w:pPr>
        <w:ind w:firstLine="709"/>
        <w:jc w:val="both"/>
        <w:rPr>
          <w:sz w:val="28"/>
        </w:rPr>
      </w:pPr>
      <w:r>
        <w:rPr>
          <w:sz w:val="28"/>
        </w:rPr>
        <w:t xml:space="preserve">Особое внимание при организации учебно-воспитательного процесса в начальной школе уделяется координации курса иностранного языка и курсов русского языка и литературного чтения с целью развития общеязыковой, коммуникативной компетентности школьников. При трёх часах в неделю учителя могут использовать резервные задания из учебника, избыточные тренировочные упражнения в рабочих тетрадях, резервные задания повышенной трудности (творческие задания), а также компоненты с использованием информационно-коммуникационных технологий (ИКТ); применять новые педагогические технологии, такие, как обучение в сотрудничестве, метод проектов; привлекать дидактические материалы, наглядные пособия, помогающие организовать групповую и коллективную работу учащихся на иностранном языке; предусматривать уроки домашнего чтения, используя серии аутентичных книг для чтения. Серьёзным резервом повышения качества языковой подготовки младших школьников является выход на внеурочную и внеклассную работу по предмету, подготовительная часть которой происходит на уроке (инсценировки, спектакли). Деятельностный характер предмета «Иностранный язык» позволяет включать иноязычную речевую деятельность в другие виды деятельности, свойственные ребёнку данного возраста (игровую, познавательную, художественную, эстетическую и т.п.), осуществлять разнообразные связи с предметами, изучаемыми в начальной школе, и формировать межпредметные общеучебные умения и навыки. </w:t>
      </w:r>
    </w:p>
    <w:p w:rsidR="00AC0EC5" w:rsidRDefault="00853640">
      <w:pPr>
        <w:ind w:firstLine="709"/>
        <w:jc w:val="both"/>
        <w:rPr>
          <w:sz w:val="28"/>
        </w:rPr>
      </w:pPr>
      <w:r>
        <w:rPr>
          <w:sz w:val="28"/>
        </w:rPr>
        <w:t xml:space="preserve">Дополнительным резервом увеличения времени реализации компонента образовательного учреждения является увеличение продолжительности учебного года в установленных пределах. Это время используется для организации проектно-исследовательской деятельности обучающихся в соответствии с образовательной программой общеобразовательного учреждения. Так, в ряде школ практикуется проведение лингвистических лагерей. </w:t>
      </w:r>
    </w:p>
    <w:p w:rsidR="00AC0EC5" w:rsidRDefault="00853640">
      <w:pPr>
        <w:ind w:firstLine="709"/>
        <w:jc w:val="both"/>
        <w:rPr>
          <w:sz w:val="28"/>
        </w:rPr>
      </w:pPr>
      <w:r>
        <w:rPr>
          <w:sz w:val="28"/>
        </w:rPr>
        <w:t>В основу разработки примерных программ начального общего образования положены Требования к результатам начального общего образования.</w:t>
      </w:r>
    </w:p>
    <w:p w:rsidR="00AC0EC5" w:rsidRDefault="00853640">
      <w:pPr>
        <w:ind w:firstLine="709"/>
        <w:jc w:val="both"/>
        <w:rPr>
          <w:sz w:val="28"/>
        </w:rPr>
      </w:pPr>
      <w:r>
        <w:rPr>
          <w:sz w:val="28"/>
        </w:rPr>
        <w:t>Примерная программа начального общего образования служит ориентиром для разработчиков авторских программ и позволяет на её основе выбирать конкретные направления в разработке авторского курса и определять акценты в освещении отдельных вопросов, включать дополнительные доступные учащимся приёмы, виды работ на основе одного из предложенных содержательных вариантов (тематического планирования) или составлять вариант собственного планирования.</w:t>
      </w:r>
    </w:p>
    <w:p w:rsidR="00AC0EC5" w:rsidRDefault="00853640">
      <w:pPr>
        <w:ind w:firstLine="709"/>
        <w:jc w:val="both"/>
        <w:rPr>
          <w:sz w:val="28"/>
        </w:rPr>
      </w:pPr>
      <w:r>
        <w:rPr>
          <w:sz w:val="28"/>
        </w:rPr>
        <w:t xml:space="preserve">Иностранный язык представлен в Примерной программе </w:t>
      </w:r>
      <w:r>
        <w:rPr>
          <w:sz w:val="28"/>
          <w:u w:val="single"/>
        </w:rPr>
        <w:t>двумя вариантами тематического планирования</w:t>
      </w:r>
      <w:r>
        <w:rPr>
          <w:sz w:val="28"/>
        </w:rPr>
        <w:t xml:space="preserve"> по каждому из четырёх языков (английский, немецкий, французский, испанский).</w:t>
      </w:r>
    </w:p>
    <w:p w:rsidR="00AC0EC5" w:rsidRDefault="00853640">
      <w:pPr>
        <w:ind w:firstLine="709"/>
        <w:jc w:val="both"/>
        <w:rPr>
          <w:sz w:val="28"/>
        </w:rPr>
      </w:pPr>
      <w:r>
        <w:rPr>
          <w:sz w:val="28"/>
        </w:rPr>
        <w:t>Первый вариант предусматривает обучение иностранному языку в объёме 204 часов.</w:t>
      </w:r>
    </w:p>
    <w:p w:rsidR="00AC0EC5" w:rsidRDefault="00853640">
      <w:pPr>
        <w:ind w:firstLine="709"/>
        <w:jc w:val="both"/>
        <w:rPr>
          <w:sz w:val="28"/>
        </w:rPr>
      </w:pPr>
      <w:r>
        <w:rPr>
          <w:sz w:val="28"/>
        </w:rPr>
        <w:t>Второй вариант ориентирован на обучение иностранному языку более углубленно, что достигается при учебной нагрузке 306 и более часов.</w:t>
      </w:r>
    </w:p>
    <w:p w:rsidR="00AC0EC5" w:rsidRDefault="00853640">
      <w:pPr>
        <w:ind w:firstLine="709"/>
        <w:jc w:val="both"/>
        <w:rPr>
          <w:sz w:val="28"/>
        </w:rPr>
      </w:pPr>
      <w:r>
        <w:rPr>
          <w:sz w:val="28"/>
        </w:rPr>
        <w:t>Во втором варианте тематического планирования расширено содержание обучения во всех разделах (предметное содержание речи, коммуникативные умения, языковые средства).</w:t>
      </w:r>
    </w:p>
    <w:p w:rsidR="00AC0EC5" w:rsidRDefault="00853640">
      <w:pPr>
        <w:ind w:firstLine="709"/>
        <w:jc w:val="both"/>
        <w:rPr>
          <w:sz w:val="28"/>
        </w:rPr>
      </w:pPr>
      <w:r>
        <w:rPr>
          <w:sz w:val="28"/>
        </w:rPr>
        <w:t xml:space="preserve">По усмотрению образовательного учреждения учебное планирование может быть представлено не в «недельной» форме, а иначе, при соблюдении Сан ПиН и с учётом даваемого базисным учебным планом числа часов в год. </w:t>
      </w:r>
    </w:p>
    <w:p w:rsidR="00AC0EC5" w:rsidRDefault="00853640">
      <w:pPr>
        <w:ind w:firstLine="709"/>
        <w:jc w:val="both"/>
        <w:rPr>
          <w:sz w:val="28"/>
        </w:rPr>
      </w:pPr>
      <w:r>
        <w:rPr>
          <w:sz w:val="28"/>
        </w:rPr>
        <w:t>Региональной спецификой базисного  учебного плана является:</w:t>
      </w:r>
    </w:p>
    <w:p w:rsidR="00AC0EC5" w:rsidRDefault="00853640">
      <w:pPr>
        <w:numPr>
          <w:ilvl w:val="0"/>
          <w:numId w:val="36"/>
        </w:numPr>
        <w:jc w:val="both"/>
        <w:rPr>
          <w:sz w:val="28"/>
        </w:rPr>
      </w:pPr>
      <w:r>
        <w:rPr>
          <w:sz w:val="28"/>
        </w:rPr>
        <w:t>поддержка уже сложившегося уровня вариативности системы московского образования;</w:t>
      </w:r>
    </w:p>
    <w:p w:rsidR="00AC0EC5" w:rsidRDefault="00853640">
      <w:pPr>
        <w:numPr>
          <w:ilvl w:val="0"/>
          <w:numId w:val="36"/>
        </w:numPr>
        <w:jc w:val="both"/>
        <w:rPr>
          <w:sz w:val="28"/>
        </w:rPr>
      </w:pPr>
      <w:r>
        <w:rPr>
          <w:sz w:val="28"/>
        </w:rPr>
        <w:t xml:space="preserve">повышение объёма учебного времени, отводимого на освоение иностранных языков, включение японского языка в число иностранных языков, изучаемых в общем образовании. </w:t>
      </w:r>
    </w:p>
    <w:p w:rsidR="00AC0EC5" w:rsidRDefault="00853640">
      <w:pPr>
        <w:numPr>
          <w:ilvl w:val="0"/>
          <w:numId w:val="36"/>
        </w:numPr>
        <w:jc w:val="both"/>
        <w:rPr>
          <w:sz w:val="28"/>
        </w:rPr>
      </w:pPr>
      <w:r>
        <w:rPr>
          <w:sz w:val="28"/>
        </w:rPr>
        <w:t xml:space="preserve">поддержка практики интегративного изучения отдельных дисциплин; </w:t>
      </w:r>
    </w:p>
    <w:p w:rsidR="00AC0EC5" w:rsidRDefault="00853640">
      <w:pPr>
        <w:numPr>
          <w:ilvl w:val="0"/>
          <w:numId w:val="36"/>
        </w:numPr>
        <w:jc w:val="both"/>
        <w:rPr>
          <w:sz w:val="28"/>
        </w:rPr>
      </w:pPr>
      <w:r>
        <w:rPr>
          <w:sz w:val="28"/>
        </w:rPr>
        <w:t>поддержка интегративного освоения и использования информационных и коммуникационных технологий в различных дисциплинах.</w:t>
      </w:r>
    </w:p>
    <w:p w:rsidR="00AC0EC5" w:rsidRDefault="00853640">
      <w:pPr>
        <w:ind w:firstLine="709"/>
        <w:jc w:val="both"/>
        <w:rPr>
          <w:sz w:val="28"/>
        </w:rPr>
      </w:pPr>
      <w:r>
        <w:rPr>
          <w:sz w:val="28"/>
        </w:rPr>
        <w:t xml:space="preserve">Интегративное преподавание не должно вести к снижению качества в той или иной школьной дисциплине. В классном журнале выделяется страница, на которой фиксируется название предмета и указано «(интегративно)». </w:t>
      </w:r>
    </w:p>
    <w:p w:rsidR="00AC0EC5" w:rsidRDefault="00853640">
      <w:pPr>
        <w:ind w:firstLine="709"/>
        <w:jc w:val="both"/>
        <w:rPr>
          <w:sz w:val="28"/>
        </w:rPr>
      </w:pPr>
      <w:r>
        <w:rPr>
          <w:sz w:val="28"/>
        </w:rPr>
        <w:t>Журнал заполняется обычным образом, отмечается фамилия, имя, отчество учителя, список обучающихся, их присутствие, оценки текущей аттестации, поурочное тематическое планирование (с указанием, в рамках урока по какому предмету, указанному в расписании, ведётся интеграция). Интеграция отражается в учебном планировании и подлежит внутришкольному контролю.</w:t>
      </w:r>
    </w:p>
    <w:p w:rsidR="00AC0EC5" w:rsidRDefault="00AC0EC5">
      <w:pPr>
        <w:ind w:firstLine="709"/>
        <w:jc w:val="both"/>
        <w:rPr>
          <w:b/>
          <w:sz w:val="28"/>
        </w:rPr>
      </w:pPr>
    </w:p>
    <w:p w:rsidR="00AC0EC5" w:rsidRDefault="00853640">
      <w:pPr>
        <w:ind w:firstLine="709"/>
        <w:jc w:val="center"/>
        <w:rPr>
          <w:b/>
          <w:sz w:val="28"/>
        </w:rPr>
      </w:pPr>
      <w:r>
        <w:rPr>
          <w:b/>
          <w:sz w:val="28"/>
        </w:rPr>
        <w:t>Содержание контроля по иностранному языку в начальной школе</w:t>
      </w:r>
    </w:p>
    <w:p w:rsidR="00AC0EC5" w:rsidRDefault="00AC0EC5">
      <w:pPr>
        <w:ind w:firstLine="709"/>
        <w:jc w:val="both"/>
        <w:rPr>
          <w:sz w:val="28"/>
        </w:rPr>
      </w:pPr>
    </w:p>
    <w:p w:rsidR="00AC0EC5" w:rsidRDefault="00853640">
      <w:pPr>
        <w:ind w:firstLine="709"/>
        <w:jc w:val="both"/>
        <w:rPr>
          <w:sz w:val="28"/>
        </w:rPr>
      </w:pPr>
      <w:r>
        <w:rPr>
          <w:sz w:val="28"/>
        </w:rPr>
        <w:t>Одной из наиболее сложных проблем в обучении иностранному языку младших школьников является проверка и учёт знаний, навыков и умений школьников. Планируемый результат освоения предметной программы начального общего образования по иностранному языку строится с учётом Требований стандарта, Фундаментального ядра содержания общего образования, Программы формирования универсальных учебных действий, системы оценки, а также с учётом базисного (образовательного) учебного плана, обеспечивающего функционирование стандарта.</w:t>
      </w:r>
    </w:p>
    <w:p w:rsidR="00AC0EC5" w:rsidRDefault="00853640">
      <w:pPr>
        <w:ind w:firstLine="709"/>
        <w:jc w:val="both"/>
        <w:rPr>
          <w:sz w:val="28"/>
        </w:rPr>
      </w:pPr>
      <w:r>
        <w:rPr>
          <w:sz w:val="28"/>
        </w:rPr>
        <w:t xml:space="preserve">Планируемый результат уточняется и конкретизируется с учётом ведущих целевых установок изучения данного предмета, а также с учётом возрастной специфики учащихся. </w:t>
      </w:r>
    </w:p>
    <w:p w:rsidR="00AC0EC5" w:rsidRDefault="00853640">
      <w:pPr>
        <w:ind w:firstLine="709"/>
        <w:jc w:val="both"/>
        <w:rPr>
          <w:sz w:val="28"/>
        </w:rPr>
      </w:pPr>
      <w:r>
        <w:rPr>
          <w:sz w:val="28"/>
        </w:rPr>
        <w:t xml:space="preserve">В планируемом результате нашли отражение два уровня овладения материалом: </w:t>
      </w:r>
      <w:r>
        <w:rPr>
          <w:sz w:val="28"/>
          <w:u w:val="single"/>
        </w:rPr>
        <w:t>уровень актуального развития</w:t>
      </w:r>
      <w:r>
        <w:rPr>
          <w:sz w:val="28"/>
        </w:rPr>
        <w:t xml:space="preserve"> (это уровень действий хорошо освоенных и выполняемых практически автоматически) и </w:t>
      </w:r>
      <w:r>
        <w:rPr>
          <w:sz w:val="28"/>
          <w:u w:val="single"/>
        </w:rPr>
        <w:t>зона ближайшего развития</w:t>
      </w:r>
      <w:r>
        <w:rPr>
          <w:sz w:val="28"/>
        </w:rPr>
        <w:t xml:space="preserve"> (это уровень «перспективных действий», находящихся ещё на стадии формирования и выполняющихся в сотрудничестве с учителем и сверстниками). </w:t>
      </w:r>
    </w:p>
    <w:p w:rsidR="00AC0EC5" w:rsidRDefault="00853640">
      <w:pPr>
        <w:ind w:firstLine="709"/>
        <w:jc w:val="both"/>
        <w:rPr>
          <w:sz w:val="28"/>
        </w:rPr>
      </w:pPr>
      <w:r>
        <w:rPr>
          <w:sz w:val="28"/>
        </w:rPr>
        <w:t xml:space="preserve">Достижение планируемых результатов в зоне актуального развития приводится в блоках «Выпускник научится» к каждому разделу примерной программы и выносится на итоговую оценку, которая может осуществляться как в ходе обучения (с помощью накопительной оценки или портфолио), так и в конце обучения. Контроль ведётся с помощью заданий базового уровня. Успешность выполнения учащимися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 </w:t>
      </w:r>
    </w:p>
    <w:p w:rsidR="00AC0EC5" w:rsidRDefault="00853640">
      <w:pPr>
        <w:ind w:firstLine="709"/>
        <w:jc w:val="both"/>
        <w:rPr>
          <w:sz w:val="28"/>
        </w:rPr>
      </w:pPr>
      <w:r>
        <w:rPr>
          <w:sz w:val="28"/>
        </w:rPr>
        <w:t>Оценка планируемого результата в зоне ближайшего развития ведётся с помощью заданий повышенного уровня. Планируемые результаты, описывающие эту группу цели, приводятся в блоках «Выпускник получит возможность научиться», выступают как пропедевтика для дальнейшего изучения данного предмета, и такой уровень достижений могут демонстрировать только отдельные мотивированные и способные учащиеся.</w:t>
      </w:r>
    </w:p>
    <w:p w:rsidR="00AC0EC5" w:rsidRDefault="00853640">
      <w:pPr>
        <w:ind w:firstLine="709"/>
        <w:jc w:val="both"/>
        <w:rPr>
          <w:sz w:val="28"/>
        </w:rPr>
      </w:pPr>
      <w:r>
        <w:rPr>
          <w:sz w:val="28"/>
        </w:rPr>
        <w:t>В повседневной практике преподавания эта группа целей не отрабатывается со всеми без исключения учащимися в силу повышенной сложности учебного материала или его пропедевтического характера на данной ступени обучения.</w:t>
      </w:r>
    </w:p>
    <w:p w:rsidR="00AC0EC5" w:rsidRDefault="00853640">
      <w:pPr>
        <w:ind w:firstLine="709"/>
        <w:jc w:val="both"/>
        <w:rPr>
          <w:sz w:val="28"/>
        </w:rPr>
      </w:pPr>
      <w:r>
        <w:rPr>
          <w:sz w:val="28"/>
        </w:rPr>
        <w:t>Частично задания, ориентированные на оценку достижений этой группы планируемых результатов, могут включаться в материалы итогового контроля. Таким образом, реализуется личностно-ориентированный подход в обучении, учащимся предоставляется возможность продемонстрировать овладение более высокими (по сравнению с базовым) уровнями достижений. Успешное выполнение такого рода учебных заданий характеризует повышенный уровень освоения программы.</w:t>
      </w:r>
    </w:p>
    <w:p w:rsidR="00AC0EC5" w:rsidRDefault="00853640">
      <w:pPr>
        <w:ind w:firstLine="709"/>
        <w:jc w:val="both"/>
        <w:rPr>
          <w:sz w:val="28"/>
        </w:rPr>
      </w:pPr>
      <w:r>
        <w:rPr>
          <w:sz w:val="28"/>
        </w:rPr>
        <w:t>При этом невыполнение учащимися заданий, с помощью которых ведётся оценивание достижений планируемых результатов этой группы, не является препятствием для перехода на следующую ступень обучения.</w:t>
      </w:r>
    </w:p>
    <w:p w:rsidR="00AC0EC5" w:rsidRDefault="00AC0EC5">
      <w:pPr>
        <w:ind w:firstLine="709"/>
        <w:jc w:val="both"/>
        <w:rPr>
          <w:b/>
          <w:sz w:val="28"/>
        </w:rPr>
      </w:pPr>
    </w:p>
    <w:p w:rsidR="00AC0EC5" w:rsidRDefault="00853640">
      <w:pPr>
        <w:tabs>
          <w:tab w:val="left" w:pos="3240"/>
        </w:tabs>
        <w:ind w:firstLine="709"/>
        <w:jc w:val="center"/>
        <w:rPr>
          <w:b/>
          <w:sz w:val="28"/>
        </w:rPr>
      </w:pPr>
      <w:r>
        <w:rPr>
          <w:b/>
          <w:sz w:val="28"/>
        </w:rPr>
        <w:t>«Современные технологии обучения иностранным языкам:</w:t>
      </w:r>
    </w:p>
    <w:p w:rsidR="00AC0EC5" w:rsidRDefault="00853640">
      <w:pPr>
        <w:tabs>
          <w:tab w:val="left" w:pos="3240"/>
        </w:tabs>
        <w:ind w:firstLine="709"/>
        <w:jc w:val="center"/>
        <w:rPr>
          <w:b/>
          <w:sz w:val="28"/>
        </w:rPr>
      </w:pPr>
      <w:r>
        <w:rPr>
          <w:b/>
          <w:sz w:val="28"/>
        </w:rPr>
        <w:t>Использование учебных станций на начальном этапе обучения</w:t>
      </w:r>
    </w:p>
    <w:p w:rsidR="00AC0EC5" w:rsidRDefault="00853640">
      <w:pPr>
        <w:tabs>
          <w:tab w:val="left" w:pos="3240"/>
        </w:tabs>
        <w:ind w:firstLine="709"/>
        <w:jc w:val="center"/>
        <w:rPr>
          <w:b/>
          <w:sz w:val="28"/>
        </w:rPr>
      </w:pPr>
      <w:r>
        <w:rPr>
          <w:b/>
          <w:sz w:val="28"/>
        </w:rPr>
        <w:t>иностранному языку»</w:t>
      </w:r>
    </w:p>
    <w:p w:rsidR="00AC0EC5" w:rsidRDefault="00AC0EC5">
      <w:pPr>
        <w:ind w:firstLine="709"/>
        <w:jc w:val="both"/>
        <w:rPr>
          <w:sz w:val="28"/>
        </w:rPr>
      </w:pPr>
    </w:p>
    <w:p w:rsidR="00AC0EC5" w:rsidRDefault="00853640">
      <w:pPr>
        <w:autoSpaceDE w:val="0"/>
        <w:autoSpaceDN w:val="0"/>
        <w:adjustRightInd w:val="0"/>
        <w:ind w:firstLine="709"/>
        <w:jc w:val="both"/>
        <w:rPr>
          <w:sz w:val="28"/>
        </w:rPr>
      </w:pPr>
      <w:r>
        <w:rPr>
          <w:sz w:val="28"/>
        </w:rPr>
        <w:t xml:space="preserve">Одним из типов организации занятий по иностранному языку, включающих в себя деятельностную основу и направленных на развитие общеучебных умений учащихся, являются «учебные станции». Как же возникла идея такой организации урока? </w:t>
      </w:r>
    </w:p>
    <w:p w:rsidR="00AC0EC5" w:rsidRDefault="00853640">
      <w:pPr>
        <w:autoSpaceDE w:val="0"/>
        <w:autoSpaceDN w:val="0"/>
        <w:adjustRightInd w:val="0"/>
        <w:ind w:firstLine="709"/>
        <w:jc w:val="both"/>
        <w:rPr>
          <w:sz w:val="28"/>
        </w:rPr>
      </w:pPr>
      <w:r>
        <w:rPr>
          <w:sz w:val="28"/>
        </w:rPr>
        <w:t xml:space="preserve">Изначально уроки такого типа проводились за рубежом по физкультуре. Это были так называемые совместные тренировки, разработка и развитие которых приписываются англичанам Моргану и Адамсону. Основная идея совместных тренировок заключалась в том, что учащиеся, поделенные на группы, за определенное время должны были выполнять упражнения на различных станциях. Совместные тренировки были ориентированы на достижение оптимальных результатов в спорте. Позднее эта форма урока стала активно использоваться и в других общеобразовательных предметах, в том числе и при обучении иностранному языку. </w:t>
      </w:r>
    </w:p>
    <w:p w:rsidR="00AC0EC5" w:rsidRDefault="00853640">
      <w:pPr>
        <w:autoSpaceDE w:val="0"/>
        <w:autoSpaceDN w:val="0"/>
        <w:adjustRightInd w:val="0"/>
        <w:ind w:firstLine="709"/>
        <w:jc w:val="both"/>
        <w:rPr>
          <w:sz w:val="28"/>
        </w:rPr>
      </w:pPr>
      <w:r>
        <w:rPr>
          <w:sz w:val="28"/>
        </w:rPr>
        <w:t xml:space="preserve">Изучая историю возникновения занятий «по станциям», мы можем встретить такие термины, как «обучающий кабинет» (развитием данной идеи занимался Rauch) или «рабочее ателье» у Celestin Freinet. Основная идея названных организационных форм обучения заключалась в том, что учащимся предлагался материал и инструкции по его выполнению. Дети должны были самостоятельно его отработать. </w:t>
      </w:r>
    </w:p>
    <w:p w:rsidR="00AC0EC5" w:rsidRDefault="00853640">
      <w:pPr>
        <w:autoSpaceDE w:val="0"/>
        <w:autoSpaceDN w:val="0"/>
        <w:adjustRightInd w:val="0"/>
        <w:ind w:firstLine="709"/>
        <w:jc w:val="both"/>
        <w:rPr>
          <w:sz w:val="28"/>
        </w:rPr>
      </w:pPr>
      <w:r>
        <w:rPr>
          <w:sz w:val="28"/>
        </w:rPr>
        <w:t xml:space="preserve">Новая организация занятий потребовала освободиться от устаревшей системы парт и ввела подвижные столы, расстановка которых могла определять тот или иной режим работы. Выполняя задания самостоятельно, сочетая индивидуальный, парный и групповой режимы работы, ученики стали независимее от учителя. «Свободная работа» стала основополагающим элементом новой школы и в настоящее время широко используется в системе начального образования за рубежом. </w:t>
      </w:r>
    </w:p>
    <w:p w:rsidR="00AC0EC5" w:rsidRDefault="00853640">
      <w:pPr>
        <w:autoSpaceDE w:val="0"/>
        <w:autoSpaceDN w:val="0"/>
        <w:adjustRightInd w:val="0"/>
        <w:ind w:firstLine="709"/>
        <w:jc w:val="both"/>
        <w:rPr>
          <w:sz w:val="28"/>
        </w:rPr>
      </w:pPr>
      <w:r>
        <w:rPr>
          <w:sz w:val="28"/>
        </w:rPr>
        <w:t>Обучение «по станциям» предполагает такой вид «свободной работы»</w:t>
      </w:r>
      <w:r>
        <w:rPr>
          <w:b/>
          <w:sz w:val="28"/>
        </w:rPr>
        <w:t xml:space="preserve"> </w:t>
      </w:r>
      <w:r>
        <w:rPr>
          <w:sz w:val="28"/>
        </w:rPr>
        <w:t>учащихся, которая делает возможным деятельностное, самостоятельное и дифференцированное обучение школьников по какой-либо одной теме или проблеме, объединяющей несколько тем. При обучении иностранным языкам данная форма организации урока позволяет тренировать новый и повторять пройденный материал. К занятиям с использованием станций учитель готовится заранее. В его обязанности входит: продумать обобщающую тему урока, позволяющую построить урок на интегративной и деятельностной основе, подготовить разнообразный материал, многоаспектные задания, ключи для само- и взаимокоррекции, инструкции по выполнению заданий, разнообразный реквизит и многое другое.</w:t>
      </w:r>
    </w:p>
    <w:p w:rsidR="00AC0EC5" w:rsidRDefault="00853640">
      <w:pPr>
        <w:autoSpaceDE w:val="0"/>
        <w:autoSpaceDN w:val="0"/>
        <w:adjustRightInd w:val="0"/>
        <w:ind w:firstLine="709"/>
        <w:jc w:val="both"/>
        <w:rPr>
          <w:sz w:val="28"/>
        </w:rPr>
      </w:pPr>
      <w:r>
        <w:rPr>
          <w:sz w:val="28"/>
        </w:rPr>
        <w:t>Уроки данного типа имеют структуру, включающую:</w:t>
      </w:r>
    </w:p>
    <w:p w:rsidR="00AC0EC5" w:rsidRDefault="00853640">
      <w:pPr>
        <w:numPr>
          <w:ilvl w:val="0"/>
          <w:numId w:val="37"/>
        </w:numPr>
        <w:autoSpaceDE w:val="0"/>
        <w:autoSpaceDN w:val="0"/>
        <w:adjustRightInd w:val="0"/>
        <w:jc w:val="both"/>
        <w:rPr>
          <w:sz w:val="28"/>
        </w:rPr>
      </w:pPr>
      <w:r>
        <w:rPr>
          <w:sz w:val="28"/>
        </w:rPr>
        <w:t>информационный (структурный) этап;</w:t>
      </w:r>
    </w:p>
    <w:p w:rsidR="00AC0EC5" w:rsidRDefault="00853640">
      <w:pPr>
        <w:numPr>
          <w:ilvl w:val="0"/>
          <w:numId w:val="37"/>
        </w:numPr>
        <w:autoSpaceDE w:val="0"/>
        <w:autoSpaceDN w:val="0"/>
        <w:adjustRightInd w:val="0"/>
        <w:jc w:val="both"/>
        <w:rPr>
          <w:sz w:val="28"/>
        </w:rPr>
      </w:pPr>
      <w:r>
        <w:rPr>
          <w:sz w:val="28"/>
        </w:rPr>
        <w:t>ориентировочный этап;</w:t>
      </w:r>
    </w:p>
    <w:p w:rsidR="00AC0EC5" w:rsidRDefault="00853640">
      <w:pPr>
        <w:numPr>
          <w:ilvl w:val="0"/>
          <w:numId w:val="37"/>
        </w:numPr>
        <w:autoSpaceDE w:val="0"/>
        <w:autoSpaceDN w:val="0"/>
        <w:adjustRightInd w:val="0"/>
        <w:jc w:val="both"/>
        <w:rPr>
          <w:sz w:val="28"/>
        </w:rPr>
      </w:pPr>
      <w:r>
        <w:rPr>
          <w:sz w:val="28"/>
        </w:rPr>
        <w:t>первый этап выбора;</w:t>
      </w:r>
    </w:p>
    <w:p w:rsidR="00AC0EC5" w:rsidRDefault="00853640">
      <w:pPr>
        <w:numPr>
          <w:ilvl w:val="0"/>
          <w:numId w:val="37"/>
        </w:numPr>
        <w:autoSpaceDE w:val="0"/>
        <w:autoSpaceDN w:val="0"/>
        <w:adjustRightInd w:val="0"/>
        <w:jc w:val="both"/>
        <w:rPr>
          <w:sz w:val="28"/>
        </w:rPr>
      </w:pPr>
      <w:r>
        <w:rPr>
          <w:sz w:val="28"/>
        </w:rPr>
        <w:t>первый рабочий этап;</w:t>
      </w:r>
    </w:p>
    <w:p w:rsidR="00AC0EC5" w:rsidRDefault="00853640">
      <w:pPr>
        <w:numPr>
          <w:ilvl w:val="0"/>
          <w:numId w:val="37"/>
        </w:numPr>
        <w:autoSpaceDE w:val="0"/>
        <w:autoSpaceDN w:val="0"/>
        <w:adjustRightInd w:val="0"/>
        <w:jc w:val="both"/>
        <w:rPr>
          <w:sz w:val="28"/>
        </w:rPr>
      </w:pPr>
      <w:r>
        <w:rPr>
          <w:sz w:val="28"/>
        </w:rPr>
        <w:t>последующие рабочие этапы;</w:t>
      </w:r>
    </w:p>
    <w:p w:rsidR="00AC0EC5" w:rsidRDefault="00853640">
      <w:pPr>
        <w:numPr>
          <w:ilvl w:val="0"/>
          <w:numId w:val="37"/>
        </w:numPr>
        <w:autoSpaceDE w:val="0"/>
        <w:autoSpaceDN w:val="0"/>
        <w:adjustRightInd w:val="0"/>
        <w:jc w:val="both"/>
        <w:rPr>
          <w:sz w:val="28"/>
        </w:rPr>
      </w:pPr>
      <w:r>
        <w:rPr>
          <w:sz w:val="28"/>
        </w:rPr>
        <w:t>завершающий этап.</w:t>
      </w:r>
    </w:p>
    <w:p w:rsidR="00AC0EC5" w:rsidRDefault="00853640">
      <w:pPr>
        <w:autoSpaceDE w:val="0"/>
        <w:autoSpaceDN w:val="0"/>
        <w:adjustRightInd w:val="0"/>
        <w:ind w:firstLine="709"/>
        <w:jc w:val="both"/>
        <w:rPr>
          <w:sz w:val="28"/>
        </w:rPr>
      </w:pPr>
      <w:r>
        <w:rPr>
          <w:sz w:val="28"/>
        </w:rPr>
        <w:t xml:space="preserve">Информационная фаза включает в себя вводную беседу на начальном этапе урока, в ходе которой учитель подчеркивает особенности занятия данного типа, устанавливает связь с предыдущими уроками, создает мотивацию. Ученики определяют тему урока, вспоминают правила поведения на занятии данного типа. Основные правила могут быть написаны на отдельном листе и прикреплены в классной комнате на видном месте. Для последующей отчетности учащиеся получают листы отчетности. </w:t>
      </w:r>
    </w:p>
    <w:p w:rsidR="00AC0EC5" w:rsidRDefault="00853640">
      <w:pPr>
        <w:autoSpaceDE w:val="0"/>
        <w:autoSpaceDN w:val="0"/>
        <w:adjustRightInd w:val="0"/>
        <w:ind w:firstLine="709"/>
        <w:jc w:val="both"/>
        <w:rPr>
          <w:sz w:val="28"/>
        </w:rPr>
      </w:pPr>
      <w:r>
        <w:rPr>
          <w:sz w:val="28"/>
        </w:rPr>
        <w:t>Второй этап – это ориентировочная фаза. На данном этапе дети знакомятся с материалами и заданиями, обходя все станции. Задача данного этапа заключается в том, чтобы показать учащимся разнообразие заданий, возможности выбора деятельности.</w:t>
      </w:r>
    </w:p>
    <w:p w:rsidR="00AC0EC5" w:rsidRDefault="00853640">
      <w:pPr>
        <w:autoSpaceDE w:val="0"/>
        <w:autoSpaceDN w:val="0"/>
        <w:adjustRightInd w:val="0"/>
        <w:ind w:firstLine="709"/>
        <w:jc w:val="both"/>
        <w:rPr>
          <w:sz w:val="28"/>
        </w:rPr>
      </w:pPr>
      <w:r>
        <w:rPr>
          <w:sz w:val="28"/>
        </w:rPr>
        <w:t xml:space="preserve">Ориентировочная фаза сменяется первой фазой выбора и рабочими фазами. Количество рабочих фаз зависит от некоторых факторов: от времени, отводимого на занятие, от коллективного или индивидуального варианта работы, от темпа работы учащихся на станции и от перехода от одной станции к другой. После непосредственно рабочего этапа наступает завершающая фаза. Завершение работы может оповещаться каким-либо акустическим сигналом. После сигнала дети садятся в круг или на свои рабочие места для того, чтобы выразить свое мнение по поводу выполненной работы и обменяться опытом. Дети подводят итог занятию. Учитель помогает ученикам выразить свое мнение, задавая вопросы, отражающие главные моменты, например: «Какие задания вам больше всего понравились и почему?» или «За каким столом ты бы хотел учиться и почему?», «За каким столом задания были самые трудные и почему ты испытывал трудности в их выполнении?» Данная фаза важна не только для учеников, но и для учителя для корректировки дальнейших действий. Фаза завершения работы может иметь свои трудности. Например, из-за недостатка времени не все дети могут выразить свое мнение. Поэтому здесь можно использовать различные приемы, например прием «магического говорящего камня». Ученик, получивший камень, держит слово, а затем передает камень по своему желанию другому ученику. </w:t>
      </w:r>
    </w:p>
    <w:p w:rsidR="00AC0EC5" w:rsidRDefault="00853640">
      <w:pPr>
        <w:autoSpaceDE w:val="0"/>
        <w:autoSpaceDN w:val="0"/>
        <w:adjustRightInd w:val="0"/>
        <w:ind w:firstLine="709"/>
        <w:jc w:val="both"/>
        <w:rPr>
          <w:sz w:val="28"/>
        </w:rPr>
      </w:pPr>
      <w:r>
        <w:rPr>
          <w:sz w:val="28"/>
        </w:rPr>
        <w:t>Основными принципами, на которых строится обучение в данной организационной форме, являются:</w:t>
      </w:r>
    </w:p>
    <w:p w:rsidR="00AC0EC5" w:rsidRDefault="00853640">
      <w:pPr>
        <w:numPr>
          <w:ilvl w:val="0"/>
          <w:numId w:val="38"/>
        </w:numPr>
        <w:autoSpaceDE w:val="0"/>
        <w:autoSpaceDN w:val="0"/>
        <w:adjustRightInd w:val="0"/>
        <w:jc w:val="both"/>
        <w:rPr>
          <w:sz w:val="28"/>
        </w:rPr>
      </w:pPr>
      <w:r>
        <w:rPr>
          <w:sz w:val="28"/>
        </w:rPr>
        <w:t>принцип интегративности,</w:t>
      </w:r>
    </w:p>
    <w:p w:rsidR="00AC0EC5" w:rsidRDefault="00853640">
      <w:pPr>
        <w:numPr>
          <w:ilvl w:val="0"/>
          <w:numId w:val="38"/>
        </w:numPr>
        <w:autoSpaceDE w:val="0"/>
        <w:autoSpaceDN w:val="0"/>
        <w:adjustRightInd w:val="0"/>
        <w:jc w:val="both"/>
        <w:rPr>
          <w:sz w:val="28"/>
        </w:rPr>
      </w:pPr>
      <w:r>
        <w:rPr>
          <w:sz w:val="28"/>
        </w:rPr>
        <w:t>принцип активности и самостоятельности учащихся в учебной деятельности,</w:t>
      </w:r>
    </w:p>
    <w:p w:rsidR="00AC0EC5" w:rsidRDefault="00853640">
      <w:pPr>
        <w:numPr>
          <w:ilvl w:val="0"/>
          <w:numId w:val="38"/>
        </w:numPr>
        <w:autoSpaceDE w:val="0"/>
        <w:autoSpaceDN w:val="0"/>
        <w:adjustRightInd w:val="0"/>
        <w:jc w:val="both"/>
        <w:rPr>
          <w:sz w:val="28"/>
        </w:rPr>
      </w:pPr>
      <w:r>
        <w:rPr>
          <w:sz w:val="28"/>
        </w:rPr>
        <w:t>принцип сочетания индивидуальной и коллективной работы.</w:t>
      </w:r>
    </w:p>
    <w:p w:rsidR="00AC0EC5" w:rsidRDefault="00853640">
      <w:pPr>
        <w:autoSpaceDE w:val="0"/>
        <w:autoSpaceDN w:val="0"/>
        <w:adjustRightInd w:val="0"/>
        <w:ind w:firstLine="709"/>
        <w:jc w:val="both"/>
        <w:rPr>
          <w:sz w:val="28"/>
        </w:rPr>
      </w:pPr>
      <w:r>
        <w:rPr>
          <w:sz w:val="28"/>
        </w:rPr>
        <w:t xml:space="preserve">Принцип интегративности реализуется в создании межпредметной основы занятия; например, название занятия «Я» позволяет объединить материал нескольких предметов и различные виды деятельности. Перед проведением занятия в данной форме учитель должен подготовить достаточно разнообразный и привлекательный раздаточный материал для работы учащихся на станциях с учетом всех видов речевой деятельности с привлечением и интеграцией музыки, рисования, предметной деятельности. На каждом столе должны быть определенные заготовки для отработки операций, навыков и умений. Материал на «уроках-мастерских» приобретает иное значение по сравнению с традиционным уроком. Он выполняет роль мотиватора, побуждая учащихся соединять речевую деятельность с элементами искусства и труда. Примерами таких заданий могут быть следующие: «Прочитай текст. Нарисуй к нему свою иллюстрацию. Расскажи о событиях, описанных в тексте кому-нибудь из товарищей, используя нарисованную картинку»; «Выбери понравившийся тебе диалог. Найди себе партнера. Подберите вместе (изготовьте) для инсценировки диалога необходимый реквизит. Подготовьте инсценировку диалога для показа всей группе».  </w:t>
      </w:r>
    </w:p>
    <w:p w:rsidR="00AC0EC5" w:rsidRDefault="00853640">
      <w:pPr>
        <w:autoSpaceDE w:val="0"/>
        <w:autoSpaceDN w:val="0"/>
        <w:adjustRightInd w:val="0"/>
        <w:ind w:firstLine="709"/>
        <w:jc w:val="both"/>
        <w:rPr>
          <w:sz w:val="28"/>
        </w:rPr>
      </w:pPr>
      <w:r>
        <w:rPr>
          <w:sz w:val="28"/>
        </w:rPr>
        <w:t xml:space="preserve">Принцип активности и самостоятельности учащихся в учебной деятельности определяет стратегию и тактику работы учащихся. </w:t>
      </w:r>
    </w:p>
    <w:p w:rsidR="00AC0EC5" w:rsidRDefault="00853640">
      <w:pPr>
        <w:autoSpaceDE w:val="0"/>
        <w:autoSpaceDN w:val="0"/>
        <w:adjustRightInd w:val="0"/>
        <w:ind w:firstLine="709"/>
        <w:jc w:val="both"/>
        <w:rPr>
          <w:sz w:val="28"/>
        </w:rPr>
      </w:pPr>
      <w:r>
        <w:rPr>
          <w:sz w:val="28"/>
        </w:rPr>
        <w:t xml:space="preserve">Занятия данного типа представляют собой уроки-тренировки или уроки-повторения пройденного материала. Уже известный материал переносится на новый контекст. Упражнения на таких уроках предполагают возможность осуществления само- и взаимоконтроля. Для развития общеучебных умений и навыков самокоррекции учитель готовит инструкции выполнения заданий, в которых указываются режим работы, последовательность выполняемых действий и ключи к упражнениям, предназначенным для тренировки учащихся в употреблении лексического и грамматического материала, а при осуществлении межпредметных связей – для проверки правильности выполнения заданий, например, по математике или родному языку. При планировании занятия с использованием станций учителю необходимо продумать количество станций и заданий с учетом возможности предоставления учащимся права выбора своей деятельности и режима работы: индивидуального, парного, группового. Данный тип организации занятий требует особой расстановки мебели. В качестве станций используются отдельные или сгруппированные столы, а иногда и подоконники, если количество станций больше, чем столов. </w:t>
      </w:r>
    </w:p>
    <w:p w:rsidR="00AC0EC5" w:rsidRDefault="00853640">
      <w:pPr>
        <w:autoSpaceDE w:val="0"/>
        <w:autoSpaceDN w:val="0"/>
        <w:adjustRightInd w:val="0"/>
        <w:ind w:firstLine="709"/>
        <w:jc w:val="both"/>
        <w:rPr>
          <w:sz w:val="28"/>
        </w:rPr>
      </w:pPr>
      <w:r>
        <w:rPr>
          <w:sz w:val="28"/>
        </w:rPr>
        <w:t xml:space="preserve">Реализация принципа сочетания индивидуальной и коллективной работы предполагает два возможных варианта проведения занятия: первый вариант предполагает более жесткое управление деятельностью учащихся со стороны учителя. Учащиеся делятся на микрогруппы. Каждая из них получает маршрутный лист с перечнем имеющихся станций и заданий, что предполагает обязательную отчетность. Дети должны отчитываться за каждое выполненное задание. </w:t>
      </w:r>
    </w:p>
    <w:p w:rsidR="00AC0EC5" w:rsidRDefault="00853640">
      <w:pPr>
        <w:autoSpaceDE w:val="0"/>
        <w:autoSpaceDN w:val="0"/>
        <w:adjustRightInd w:val="0"/>
        <w:ind w:firstLine="709"/>
        <w:jc w:val="both"/>
        <w:rPr>
          <w:sz w:val="28"/>
        </w:rPr>
      </w:pPr>
      <w:r>
        <w:rPr>
          <w:sz w:val="28"/>
        </w:rPr>
        <w:t xml:space="preserve">По сигналу учителя группа начинает работу на станции. Дети выбирают задания и режим работы. На выполнение заданий и заполнение маршрутного листка дается определенное время, затем по сигналу учителя учащиеся переходят к другой станции. Для работы в группе могут объединяться учащиеся с разным уровнем языковой подготовленности, что способствует обучению всех учащихся. Работа организуется таким образом, что выполнение задания зависит не от лидера в группе, а от каждого члена группы, так как каждый имеет определенную роль и вносит свой вклад в решение общей задачи. </w:t>
      </w:r>
    </w:p>
    <w:p w:rsidR="00AC0EC5" w:rsidRDefault="00853640">
      <w:pPr>
        <w:autoSpaceDE w:val="0"/>
        <w:autoSpaceDN w:val="0"/>
        <w:adjustRightInd w:val="0"/>
        <w:ind w:firstLine="709"/>
        <w:jc w:val="both"/>
        <w:rPr>
          <w:sz w:val="28"/>
        </w:rPr>
      </w:pPr>
      <w:r>
        <w:rPr>
          <w:sz w:val="28"/>
        </w:rPr>
        <w:t xml:space="preserve">Отчетный лист может иметь большой формат. В него вносятся все группы, и он может висеть на стене. После того как задание будет выполнено, представитель от группы может подойти и отметить это в соответствующей клеточке. </w:t>
      </w:r>
    </w:p>
    <w:p w:rsidR="00AC0EC5" w:rsidRDefault="00853640">
      <w:pPr>
        <w:autoSpaceDE w:val="0"/>
        <w:autoSpaceDN w:val="0"/>
        <w:adjustRightInd w:val="0"/>
        <w:ind w:firstLine="709"/>
        <w:jc w:val="both"/>
        <w:rPr>
          <w:sz w:val="28"/>
        </w:rPr>
      </w:pPr>
      <w:r>
        <w:rPr>
          <w:sz w:val="28"/>
        </w:rPr>
        <w:t xml:space="preserve">Другой вариант работы на станциях предполагает менее управляемую деятельность учащихся со стороны учителя. При этом варианте работы учащиеся самостоятельны в выборе и планировании своей деятельности. В данном случае каждый ученик получает свой лист и осуществляет свободный выбор станции, количества заданий, темп работы и партнеров для совместной деятельности, если это необходимо по инструкции выполнения задания. Учащиеся сами определяют, когда им лучше работать индивидуально, а когда – сотрудничая с другими. Если задание показалось ученику легким, то он может найти задание более сложного уровня. </w:t>
      </w:r>
    </w:p>
    <w:p w:rsidR="00AC0EC5" w:rsidRDefault="00853640">
      <w:pPr>
        <w:autoSpaceDE w:val="0"/>
        <w:autoSpaceDN w:val="0"/>
        <w:adjustRightInd w:val="0"/>
        <w:ind w:firstLine="709"/>
        <w:jc w:val="both"/>
        <w:rPr>
          <w:sz w:val="28"/>
        </w:rPr>
      </w:pPr>
      <w:r>
        <w:rPr>
          <w:sz w:val="28"/>
        </w:rPr>
        <w:t xml:space="preserve">Многие учителя выражают опасение, что дети на таком занятии будут выполнять задания лишь формально. Но, как показывает опыт, эти опасения напрасны. Дети быстро принимают принципы работы на станциях и стараются добросовестно выполнять задания, ориентируясь не на скорость выполнения заданий и их количество, а на правильность выполненной работы. </w:t>
      </w:r>
    </w:p>
    <w:p w:rsidR="00AC0EC5" w:rsidRDefault="00853640">
      <w:pPr>
        <w:autoSpaceDE w:val="0"/>
        <w:autoSpaceDN w:val="0"/>
        <w:adjustRightInd w:val="0"/>
        <w:ind w:firstLine="709"/>
        <w:jc w:val="both"/>
        <w:rPr>
          <w:sz w:val="28"/>
        </w:rPr>
      </w:pPr>
      <w:r>
        <w:rPr>
          <w:sz w:val="28"/>
        </w:rPr>
        <w:t>Габриеле Фауст Зиль подчеркивает, что обучение «по станциям» дает возможность дифференцированного обучения, под которым понимается не отсутствие  групповых форм работы, а учет интересов детей, их участие в происходящем на уроке, их умение выбрать удобный для них режим работы. Важным при этом является то, что ученики не только тренируются или повторяют пройденный материал, но и учатся стратегиям самостоятельного обучения. Поэтому при организации урока данного типа изменяется роль учителя. Он играет роль организатора, советчика, наблюдателя и помощника в овладении учебными стратегиями.</w:t>
      </w:r>
    </w:p>
    <w:p w:rsidR="00AC0EC5" w:rsidRDefault="00853640">
      <w:pPr>
        <w:ind w:firstLine="709"/>
        <w:jc w:val="both"/>
        <w:rPr>
          <w:color w:val="000000"/>
          <w:sz w:val="28"/>
        </w:rPr>
      </w:pPr>
      <w:r>
        <w:rPr>
          <w:color w:val="000000"/>
          <w:sz w:val="28"/>
        </w:rPr>
        <w:t>В Приложении предлагаются задания для работы по станциям при проведении итогового контроля по теме «Сказки» (</w:t>
      </w:r>
      <w:r>
        <w:rPr>
          <w:color w:val="000000"/>
          <w:sz w:val="28"/>
          <w:lang w:val="en-US"/>
        </w:rPr>
        <w:t>Rotk</w:t>
      </w:r>
      <w:r>
        <w:rPr>
          <w:color w:val="000000"/>
          <w:sz w:val="28"/>
        </w:rPr>
        <w:t>ä</w:t>
      </w:r>
      <w:r>
        <w:rPr>
          <w:color w:val="000000"/>
          <w:sz w:val="28"/>
          <w:lang w:val="de-DE"/>
        </w:rPr>
        <w:t>ppchen</w:t>
      </w:r>
      <w:r>
        <w:rPr>
          <w:color w:val="000000"/>
          <w:sz w:val="28"/>
        </w:rPr>
        <w:t>) на уроках немецкого языка в 4 классе основной школы. Данные рекомендации могут быть использованы и в работе кружков и факультативов по немецкому языку. А любой творчески работающий учитель сможет составить подобные задания по любой другой теме курса.</w:t>
      </w:r>
    </w:p>
    <w:p w:rsidR="00AC0EC5" w:rsidRDefault="00853640">
      <w:pPr>
        <w:ind w:firstLine="709"/>
        <w:jc w:val="both"/>
        <w:rPr>
          <w:color w:val="000000"/>
          <w:sz w:val="28"/>
        </w:rPr>
      </w:pPr>
      <w:r>
        <w:rPr>
          <w:color w:val="000000"/>
          <w:sz w:val="28"/>
        </w:rPr>
        <w:t>Задания, составленные с учетом интересов учащихся, требований программы, имеют различную степень сложности, что также способствует тому, чтобы работа учеников была успешной. При работе с применением данной методики учителю отводится роль наблюдателя. Но он в любой момент может и оказать помощь учащимся. Что дает ему возможность индивидуально поработать с более слабыми учащимися.</w:t>
      </w:r>
    </w:p>
    <w:p w:rsidR="00AC0EC5" w:rsidRDefault="00AC0EC5">
      <w:pPr>
        <w:ind w:firstLine="709"/>
        <w:jc w:val="both"/>
        <w:rPr>
          <w:color w:val="000000"/>
          <w:sz w:val="28"/>
        </w:rPr>
      </w:pPr>
    </w:p>
    <w:p w:rsidR="00AC0EC5" w:rsidRDefault="00853640">
      <w:pPr>
        <w:ind w:firstLine="709"/>
        <w:jc w:val="center"/>
        <w:rPr>
          <w:b/>
          <w:sz w:val="28"/>
        </w:rPr>
      </w:pPr>
      <w:r>
        <w:rPr>
          <w:b/>
          <w:sz w:val="28"/>
        </w:rPr>
        <w:t>Литература</w:t>
      </w:r>
    </w:p>
    <w:p w:rsidR="00AC0EC5" w:rsidRDefault="00AC0EC5">
      <w:pPr>
        <w:ind w:firstLine="709"/>
        <w:jc w:val="both"/>
        <w:rPr>
          <w:b/>
          <w:sz w:val="28"/>
        </w:rPr>
      </w:pPr>
    </w:p>
    <w:p w:rsidR="00AC0EC5" w:rsidRDefault="00853640">
      <w:pPr>
        <w:numPr>
          <w:ilvl w:val="0"/>
          <w:numId w:val="39"/>
        </w:numPr>
        <w:jc w:val="both"/>
        <w:rPr>
          <w:sz w:val="28"/>
        </w:rPr>
      </w:pPr>
      <w:r>
        <w:rPr>
          <w:sz w:val="28"/>
        </w:rPr>
        <w:t>Концепция федеральных государственных образовательных стандартов общего образования. – М.: «Просвещение», 2010.</w:t>
      </w:r>
    </w:p>
    <w:p w:rsidR="00AC0EC5" w:rsidRDefault="00853640">
      <w:pPr>
        <w:numPr>
          <w:ilvl w:val="0"/>
          <w:numId w:val="39"/>
        </w:numPr>
        <w:jc w:val="both"/>
        <w:rPr>
          <w:sz w:val="28"/>
        </w:rPr>
      </w:pPr>
      <w:r>
        <w:rPr>
          <w:sz w:val="28"/>
        </w:rPr>
        <w:t>Примерные программы начального общего образования, часть 2. – М.: «Просвещение», 2010.</w:t>
      </w:r>
    </w:p>
    <w:p w:rsidR="00AC0EC5" w:rsidRDefault="00853640">
      <w:pPr>
        <w:numPr>
          <w:ilvl w:val="0"/>
          <w:numId w:val="39"/>
        </w:numPr>
        <w:jc w:val="both"/>
        <w:rPr>
          <w:sz w:val="28"/>
        </w:rPr>
      </w:pPr>
      <w:r>
        <w:rPr>
          <w:sz w:val="28"/>
        </w:rPr>
        <w:t>Как проектировать универсальные учебные действия в начальной школе от действия к мысли. – М.: «Просвещение», 2008.</w:t>
      </w:r>
    </w:p>
    <w:p w:rsidR="00AC0EC5" w:rsidRDefault="00853640">
      <w:pPr>
        <w:numPr>
          <w:ilvl w:val="0"/>
          <w:numId w:val="39"/>
        </w:numPr>
        <w:jc w:val="both"/>
        <w:rPr>
          <w:sz w:val="28"/>
        </w:rPr>
      </w:pPr>
      <w:r>
        <w:rPr>
          <w:sz w:val="28"/>
        </w:rPr>
        <w:t>Внеурочная деятельность школьников Методический конструктор. – М.: «Просвещение», 2010.</w:t>
      </w:r>
    </w:p>
    <w:p w:rsidR="00AC0EC5" w:rsidRDefault="00853640">
      <w:pPr>
        <w:numPr>
          <w:ilvl w:val="0"/>
          <w:numId w:val="39"/>
        </w:numPr>
        <w:jc w:val="both"/>
        <w:rPr>
          <w:sz w:val="28"/>
        </w:rPr>
      </w:pPr>
      <w:r>
        <w:rPr>
          <w:sz w:val="28"/>
        </w:rPr>
        <w:t>Планируемые результаты начального общего образования. – М.: «Просвещение», 2009.</w:t>
      </w:r>
    </w:p>
    <w:p w:rsidR="00AC0EC5" w:rsidRDefault="00853640">
      <w:pPr>
        <w:numPr>
          <w:ilvl w:val="0"/>
          <w:numId w:val="39"/>
        </w:numPr>
        <w:jc w:val="both"/>
        <w:rPr>
          <w:sz w:val="28"/>
          <w:lang w:val="en-US"/>
        </w:rPr>
      </w:pPr>
      <w:r>
        <w:rPr>
          <w:sz w:val="28"/>
        </w:rPr>
        <w:t xml:space="preserve">Оценка достижения планируемых результатов в начальной школе. Система заданий. Часть 2. – М.: «Просвещение», 2010. </w:t>
      </w:r>
    </w:p>
    <w:p w:rsidR="00AC0EC5" w:rsidRDefault="00853640">
      <w:pPr>
        <w:numPr>
          <w:ilvl w:val="0"/>
          <w:numId w:val="39"/>
        </w:numPr>
        <w:autoSpaceDE w:val="0"/>
        <w:autoSpaceDN w:val="0"/>
        <w:adjustRightInd w:val="0"/>
        <w:jc w:val="both"/>
        <w:rPr>
          <w:sz w:val="28"/>
          <w:lang w:val="de-DE"/>
        </w:rPr>
      </w:pPr>
      <w:r>
        <w:rPr>
          <w:i/>
          <w:sz w:val="28"/>
        </w:rPr>
        <w:t xml:space="preserve">Полат Е. С. </w:t>
      </w:r>
      <w:r>
        <w:rPr>
          <w:sz w:val="28"/>
        </w:rPr>
        <w:t xml:space="preserve">Обучение в сотрудничестве // Иностранные языки в школе. </w:t>
      </w:r>
      <w:r>
        <w:rPr>
          <w:sz w:val="28"/>
          <w:lang w:val="de-DE"/>
        </w:rPr>
        <w:t xml:space="preserve">2000. № 1. </w:t>
      </w:r>
      <w:r>
        <w:rPr>
          <w:sz w:val="28"/>
        </w:rPr>
        <w:t>С</w:t>
      </w:r>
      <w:r>
        <w:rPr>
          <w:sz w:val="28"/>
          <w:lang w:val="de-DE"/>
        </w:rPr>
        <w:t>. 4–14.</w:t>
      </w:r>
    </w:p>
    <w:p w:rsidR="00AC0EC5" w:rsidRDefault="00853640">
      <w:pPr>
        <w:numPr>
          <w:ilvl w:val="0"/>
          <w:numId w:val="39"/>
        </w:numPr>
        <w:autoSpaceDE w:val="0"/>
        <w:autoSpaceDN w:val="0"/>
        <w:adjustRightInd w:val="0"/>
        <w:jc w:val="both"/>
        <w:rPr>
          <w:sz w:val="28"/>
          <w:lang w:val="de-DE"/>
        </w:rPr>
      </w:pPr>
      <w:r>
        <w:rPr>
          <w:i/>
          <w:sz w:val="28"/>
          <w:lang w:val="de-DE"/>
        </w:rPr>
        <w:t xml:space="preserve">Faust_Siehl G. </w:t>
      </w:r>
      <w:r>
        <w:rPr>
          <w:sz w:val="28"/>
          <w:lang w:val="de-DE"/>
        </w:rPr>
        <w:t>Handbuch Freiarbeit. Konzepte und Erfahrungen. – Weinheim und Basel, 1995. S. 30.</w:t>
      </w:r>
    </w:p>
    <w:p w:rsidR="00AC0EC5" w:rsidRDefault="00853640">
      <w:pPr>
        <w:numPr>
          <w:ilvl w:val="0"/>
          <w:numId w:val="39"/>
        </w:numPr>
        <w:autoSpaceDE w:val="0"/>
        <w:autoSpaceDN w:val="0"/>
        <w:adjustRightInd w:val="0"/>
        <w:jc w:val="both"/>
        <w:rPr>
          <w:sz w:val="28"/>
          <w:lang w:val="de-DE"/>
        </w:rPr>
      </w:pPr>
      <w:r>
        <w:rPr>
          <w:i/>
          <w:sz w:val="28"/>
          <w:lang w:val="de-DE"/>
        </w:rPr>
        <w:t xml:space="preserve">Freinet C. </w:t>
      </w:r>
      <w:r>
        <w:rPr>
          <w:sz w:val="28"/>
          <w:lang w:val="de-DE"/>
        </w:rPr>
        <w:t>Die moderne französische Schule. Herausgegeben von H. Jorg. – Paderborn, 1979. S. 32.</w:t>
      </w:r>
    </w:p>
    <w:p w:rsidR="00AC0EC5" w:rsidRDefault="00853640">
      <w:pPr>
        <w:numPr>
          <w:ilvl w:val="0"/>
          <w:numId w:val="39"/>
        </w:numPr>
        <w:autoSpaceDE w:val="0"/>
        <w:autoSpaceDN w:val="0"/>
        <w:adjustRightInd w:val="0"/>
        <w:jc w:val="both"/>
        <w:rPr>
          <w:sz w:val="28"/>
          <w:lang w:val="de-DE"/>
        </w:rPr>
      </w:pPr>
      <w:r>
        <w:rPr>
          <w:i/>
          <w:sz w:val="28"/>
          <w:lang w:val="de-DE"/>
        </w:rPr>
        <w:t>Rauch M</w:t>
      </w:r>
      <w:r>
        <w:rPr>
          <w:sz w:val="28"/>
          <w:lang w:val="de-DE"/>
        </w:rPr>
        <w:t>. Vom Klassenzimmer zur Lernübung. Bausteine für eine fördernde Grundschule. – Ulm, 1979. S. 36.</w:t>
      </w:r>
    </w:p>
    <w:p w:rsidR="00AC0EC5" w:rsidRDefault="00853640">
      <w:pPr>
        <w:numPr>
          <w:ilvl w:val="0"/>
          <w:numId w:val="39"/>
        </w:numPr>
        <w:autoSpaceDE w:val="0"/>
        <w:autoSpaceDN w:val="0"/>
        <w:adjustRightInd w:val="0"/>
        <w:jc w:val="both"/>
        <w:rPr>
          <w:sz w:val="28"/>
          <w:lang w:val="de-DE"/>
        </w:rPr>
      </w:pPr>
      <w:r>
        <w:rPr>
          <w:i/>
          <w:sz w:val="28"/>
          <w:lang w:val="de-DE"/>
        </w:rPr>
        <w:t>Rauer C., Salzenberg M</w:t>
      </w:r>
      <w:r>
        <w:rPr>
          <w:sz w:val="28"/>
          <w:lang w:val="de-DE"/>
        </w:rPr>
        <w:t>. Lernen an Stationen im Zweit und Fremdsprachunterricht. – Bremen, 2000. S. 37.</w:t>
      </w:r>
    </w:p>
    <w:p w:rsidR="00AC0EC5" w:rsidRDefault="00853640">
      <w:pPr>
        <w:numPr>
          <w:ilvl w:val="0"/>
          <w:numId w:val="39"/>
        </w:numPr>
        <w:autoSpaceDE w:val="0"/>
        <w:autoSpaceDN w:val="0"/>
        <w:adjustRightInd w:val="0"/>
        <w:jc w:val="both"/>
        <w:rPr>
          <w:sz w:val="28"/>
          <w:lang w:val="de-DE"/>
        </w:rPr>
      </w:pPr>
      <w:r>
        <w:rPr>
          <w:i/>
          <w:sz w:val="28"/>
          <w:lang w:val="de-DE"/>
        </w:rPr>
        <w:t>Rauer C., Salzenberg M</w:t>
      </w:r>
      <w:r>
        <w:rPr>
          <w:sz w:val="28"/>
          <w:lang w:val="de-DE"/>
        </w:rPr>
        <w:t>. Sprachlernspiele im Unterricht mit Kindern, die Deutsch als zweite Sprache lernen // Wis- Materialien 8'93. – Bremen, 1993. S. 38.</w:t>
      </w:r>
    </w:p>
    <w:p w:rsidR="00AC0EC5" w:rsidRDefault="00853640">
      <w:pPr>
        <w:numPr>
          <w:ilvl w:val="0"/>
          <w:numId w:val="39"/>
        </w:numPr>
        <w:autoSpaceDE w:val="0"/>
        <w:autoSpaceDN w:val="0"/>
        <w:adjustRightInd w:val="0"/>
        <w:jc w:val="both"/>
        <w:rPr>
          <w:sz w:val="28"/>
          <w:lang w:val="de-DE"/>
        </w:rPr>
      </w:pPr>
      <w:r>
        <w:rPr>
          <w:i/>
          <w:sz w:val="28"/>
          <w:lang w:val="de-DE"/>
        </w:rPr>
        <w:t xml:space="preserve">Zürcher K., Schär, F. </w:t>
      </w:r>
      <w:r>
        <w:rPr>
          <w:sz w:val="28"/>
          <w:lang w:val="de-DE"/>
        </w:rPr>
        <w:t>Werkstattunterricht // Schulpraxis. Beilage zur Schweizerischen Lehrerzeitung. 1983. № 12. S. 17–18.</w:t>
      </w:r>
    </w:p>
    <w:p w:rsidR="00AC0EC5" w:rsidRDefault="00853640">
      <w:pPr>
        <w:numPr>
          <w:ilvl w:val="0"/>
          <w:numId w:val="39"/>
        </w:numPr>
        <w:jc w:val="both"/>
        <w:rPr>
          <w:sz w:val="28"/>
          <w:lang w:val="de-DE"/>
        </w:rPr>
      </w:pPr>
      <w:r>
        <w:rPr>
          <w:sz w:val="28"/>
          <w:lang w:val="de-DE"/>
        </w:rPr>
        <w:t>Krieger, C. G. Schritt für Schritt zur Freiarbeit: praktische Anregungen zu Organisation und Arrangement von Lernzirkel, Lernmosaik und Freiarbeit für Einsteiger/ von Claus Krieger - Baltmannsweiler: Schneider.- Verl. Hohengehren, 2000.</w:t>
      </w:r>
    </w:p>
    <w:p w:rsidR="00AC0EC5" w:rsidRDefault="00853640">
      <w:pPr>
        <w:numPr>
          <w:ilvl w:val="0"/>
          <w:numId w:val="39"/>
        </w:numPr>
        <w:jc w:val="both"/>
        <w:rPr>
          <w:sz w:val="28"/>
          <w:lang w:val="de-DE"/>
        </w:rPr>
      </w:pPr>
      <w:r>
        <w:rPr>
          <w:sz w:val="28"/>
          <w:lang w:val="de-DE"/>
        </w:rPr>
        <w:t>W. Schurygina, Deutsch Kreativ, 3/2007</w:t>
      </w:r>
    </w:p>
    <w:p w:rsidR="00AC0EC5" w:rsidRDefault="00853640">
      <w:pPr>
        <w:numPr>
          <w:ilvl w:val="0"/>
          <w:numId w:val="39"/>
        </w:numPr>
        <w:jc w:val="both"/>
        <w:rPr>
          <w:b/>
          <w:sz w:val="28"/>
          <w:lang w:val="de-DE"/>
        </w:rPr>
      </w:pPr>
      <w:r>
        <w:rPr>
          <w:sz w:val="28"/>
          <w:lang w:val="de-DE"/>
        </w:rPr>
        <w:t>Stationenlernen: variatorisch, Lernautonomie fördernd, für unterschiedliche Inhalte passend.</w:t>
      </w:r>
    </w:p>
    <w:p w:rsidR="00AC0EC5" w:rsidRDefault="00AC0EC5">
      <w:pPr>
        <w:ind w:firstLine="709"/>
        <w:jc w:val="both"/>
        <w:rPr>
          <w:b/>
          <w:sz w:val="28"/>
          <w:lang w:val="de-DE"/>
        </w:rPr>
      </w:pPr>
    </w:p>
    <w:p w:rsidR="00AC0EC5" w:rsidRDefault="00853640">
      <w:pPr>
        <w:ind w:firstLine="709"/>
        <w:jc w:val="center"/>
        <w:rPr>
          <w:b/>
          <w:sz w:val="32"/>
        </w:rPr>
      </w:pPr>
      <w:r>
        <w:rPr>
          <w:b/>
          <w:sz w:val="32"/>
        </w:rPr>
        <w:t>Раздел 3. Старшая школа. Профильное обучение</w:t>
      </w:r>
    </w:p>
    <w:p w:rsidR="00AC0EC5" w:rsidRDefault="00AC0EC5">
      <w:pPr>
        <w:ind w:firstLine="709"/>
        <w:jc w:val="both"/>
        <w:rPr>
          <w:sz w:val="28"/>
        </w:rPr>
      </w:pPr>
    </w:p>
    <w:p w:rsidR="00AC0EC5" w:rsidRDefault="00853640">
      <w:pPr>
        <w:ind w:firstLine="709"/>
        <w:jc w:val="both"/>
        <w:rPr>
          <w:sz w:val="28"/>
        </w:rPr>
      </w:pPr>
      <w:r>
        <w:rPr>
          <w:sz w:val="28"/>
        </w:rPr>
        <w:t>В России за последние годы наибольшие изменения произошли в старшей школе. Данные изменения связаны, в первую очередь, с зарождением профильного обучения, основанного на идеях дифференциации и индивидуализации. Дифференциация является средством или механизмом, посредством которого осуществляется индивидуализация работы с учащимися в учебном процессе. Индивидуализация связывается с раскрытием индивидуальности, и основным ее средством является предоставление учащимся возможности продвигаться собственным путем в обучении, определяя соответственно своим способностям темп, уровень, объем изученного материала.</w:t>
      </w:r>
    </w:p>
    <w:p w:rsidR="00AC0EC5" w:rsidRDefault="00853640">
      <w:pPr>
        <w:ind w:firstLine="709"/>
        <w:jc w:val="both"/>
        <w:rPr>
          <w:sz w:val="28"/>
        </w:rPr>
      </w:pPr>
      <w:r>
        <w:rPr>
          <w:sz w:val="28"/>
        </w:rPr>
        <w:t xml:space="preserve">Профильное обучение рассматривается как основная стратегическая линия развития старшей школы. В утвержденной Министерством образования РФ (2004 г.) Концепции профильного обучения говорится: «Профильное обучение – средство дифференциации и индивидуализации обучения, позволяющее за счет изменений в структуре, содержании и организации образовательного процесса более полно учитывать интересы, склонности и способности учащихся, создавать условия для обучения старшеклассников в соответствии с их профессиональными интересами и намерениями в отношении продолжения образования». </w:t>
      </w:r>
    </w:p>
    <w:p w:rsidR="00AC0EC5" w:rsidRDefault="00853640">
      <w:pPr>
        <w:ind w:firstLine="709"/>
        <w:jc w:val="both"/>
        <w:rPr>
          <w:sz w:val="28"/>
        </w:rPr>
      </w:pPr>
      <w:r>
        <w:rPr>
          <w:sz w:val="28"/>
        </w:rPr>
        <w:t>Реализация концепции профильного обучения направлена на достижение следующих целей:</w:t>
      </w:r>
    </w:p>
    <w:p w:rsidR="00AC0EC5" w:rsidRDefault="00853640">
      <w:pPr>
        <w:numPr>
          <w:ilvl w:val="0"/>
          <w:numId w:val="40"/>
        </w:numPr>
        <w:jc w:val="both"/>
        <w:rPr>
          <w:sz w:val="28"/>
        </w:rPr>
      </w:pPr>
      <w:r>
        <w:rPr>
          <w:sz w:val="28"/>
        </w:rPr>
        <w:t>более глубокое изучение учащимися отдельных предметов, входящих в программу полного общего образования;</w:t>
      </w:r>
    </w:p>
    <w:p w:rsidR="00AC0EC5" w:rsidRDefault="00853640">
      <w:pPr>
        <w:numPr>
          <w:ilvl w:val="0"/>
          <w:numId w:val="40"/>
        </w:numPr>
        <w:jc w:val="both"/>
        <w:rPr>
          <w:sz w:val="28"/>
        </w:rPr>
      </w:pPr>
      <w:r>
        <w:rPr>
          <w:sz w:val="28"/>
        </w:rPr>
        <w:t>подготовка выпускников общеобразовательных школ к освоению программ высшего профессионального образования;</w:t>
      </w:r>
    </w:p>
    <w:p w:rsidR="00AC0EC5" w:rsidRDefault="00853640">
      <w:pPr>
        <w:numPr>
          <w:ilvl w:val="0"/>
          <w:numId w:val="40"/>
        </w:numPr>
        <w:jc w:val="both"/>
        <w:rPr>
          <w:sz w:val="28"/>
        </w:rPr>
      </w:pPr>
      <w:r>
        <w:rPr>
          <w:sz w:val="28"/>
        </w:rPr>
        <w:t>повышение адаптивной способности выпускников школ к современным рыночным условиям;</w:t>
      </w:r>
    </w:p>
    <w:p w:rsidR="00AC0EC5" w:rsidRDefault="00853640">
      <w:pPr>
        <w:numPr>
          <w:ilvl w:val="0"/>
          <w:numId w:val="40"/>
        </w:numPr>
        <w:jc w:val="both"/>
        <w:rPr>
          <w:sz w:val="28"/>
        </w:rPr>
      </w:pPr>
      <w:r>
        <w:rPr>
          <w:sz w:val="28"/>
        </w:rPr>
        <w:t>дифференциация содержания обучения старшеклассников в соответствии с их интересами и возможностями и построения на ее основе гибких, индивидуальных образовательных программ;</w:t>
      </w:r>
    </w:p>
    <w:p w:rsidR="00AC0EC5" w:rsidRDefault="00853640">
      <w:pPr>
        <w:numPr>
          <w:ilvl w:val="0"/>
          <w:numId w:val="40"/>
        </w:numPr>
        <w:jc w:val="both"/>
        <w:rPr>
          <w:sz w:val="28"/>
        </w:rPr>
      </w:pPr>
      <w:r>
        <w:rPr>
          <w:sz w:val="28"/>
        </w:rPr>
        <w:t>снятие существенных региональных расхождений в возможностях получения равноценного, в том числе, и профильного обучения.</w:t>
      </w:r>
    </w:p>
    <w:p w:rsidR="00AC0EC5" w:rsidRDefault="00853640">
      <w:pPr>
        <w:ind w:firstLine="709"/>
        <w:jc w:val="both"/>
        <w:rPr>
          <w:sz w:val="28"/>
        </w:rPr>
      </w:pPr>
      <w:r>
        <w:rPr>
          <w:sz w:val="28"/>
        </w:rPr>
        <w:t>Таким образом, основная цель профильного обучения - сделать образование личностно-ориентированным, индивидуализированным, функциональным, эффективным. Профильная школа - это институциональная форма реализации этой цели.</w:t>
      </w:r>
    </w:p>
    <w:p w:rsidR="00AC0EC5" w:rsidRDefault="00853640">
      <w:pPr>
        <w:ind w:firstLine="709"/>
        <w:jc w:val="both"/>
        <w:rPr>
          <w:sz w:val="28"/>
        </w:rPr>
      </w:pPr>
      <w:r>
        <w:rPr>
          <w:sz w:val="28"/>
        </w:rPr>
        <w:t>Показателями, свидетельствующими о реализации целей профильного обучения, служит не только готовность учащихся к продолжению образования по избранному направлению, но и зрелость в выборе способа его получения после школы.</w:t>
      </w:r>
    </w:p>
    <w:p w:rsidR="00AC0EC5" w:rsidRDefault="00853640">
      <w:pPr>
        <w:ind w:firstLine="709"/>
        <w:jc w:val="both"/>
        <w:rPr>
          <w:sz w:val="28"/>
        </w:rPr>
      </w:pPr>
      <w:r>
        <w:rPr>
          <w:sz w:val="28"/>
        </w:rPr>
        <w:t>В задачи профильного обучения входит:</w:t>
      </w:r>
    </w:p>
    <w:p w:rsidR="00AC0EC5" w:rsidRDefault="00853640">
      <w:pPr>
        <w:numPr>
          <w:ilvl w:val="0"/>
          <w:numId w:val="41"/>
        </w:numPr>
        <w:jc w:val="both"/>
        <w:rPr>
          <w:sz w:val="28"/>
        </w:rPr>
      </w:pPr>
      <w:r>
        <w:rPr>
          <w:sz w:val="28"/>
        </w:rPr>
        <w:t>обеспечить углубленное изучение отдельных предметов программы полного общего образования;</w:t>
      </w:r>
    </w:p>
    <w:p w:rsidR="00AC0EC5" w:rsidRDefault="00853640">
      <w:pPr>
        <w:numPr>
          <w:ilvl w:val="0"/>
          <w:numId w:val="41"/>
        </w:numPr>
        <w:jc w:val="both"/>
        <w:rPr>
          <w:sz w:val="28"/>
        </w:rPr>
      </w:pPr>
      <w:r>
        <w:rPr>
          <w:sz w:val="28"/>
        </w:rPr>
        <w:t>создать условия для существенной дифференциации содержания обучения старшеклассников;</w:t>
      </w:r>
    </w:p>
    <w:p w:rsidR="00AC0EC5" w:rsidRDefault="00853640">
      <w:pPr>
        <w:numPr>
          <w:ilvl w:val="0"/>
          <w:numId w:val="41"/>
        </w:numPr>
        <w:jc w:val="both"/>
        <w:rPr>
          <w:sz w:val="28"/>
        </w:rPr>
      </w:pPr>
      <w:r>
        <w:rPr>
          <w:sz w:val="28"/>
        </w:rPr>
        <w:t>способствовать установлению равного доступа к полноценному образованию разным категориям обучающимся в соответствии с их интересами;</w:t>
      </w:r>
    </w:p>
    <w:p w:rsidR="00AC0EC5" w:rsidRDefault="00853640">
      <w:pPr>
        <w:numPr>
          <w:ilvl w:val="0"/>
          <w:numId w:val="41"/>
        </w:numPr>
        <w:jc w:val="both"/>
        <w:rPr>
          <w:sz w:val="28"/>
        </w:rPr>
      </w:pPr>
      <w:r>
        <w:rPr>
          <w:sz w:val="28"/>
        </w:rPr>
        <w:t>расширить возможности социализации учащихся, обеспечить преемственность между общим и профессиональным образованием.</w:t>
      </w:r>
    </w:p>
    <w:p w:rsidR="00AC0EC5" w:rsidRDefault="00853640">
      <w:pPr>
        <w:ind w:firstLine="709"/>
        <w:jc w:val="both"/>
        <w:rPr>
          <w:sz w:val="28"/>
        </w:rPr>
      </w:pPr>
      <w:r>
        <w:rPr>
          <w:sz w:val="28"/>
        </w:rPr>
        <w:t xml:space="preserve">Профильное обучение, как правило, начинается с 8-9 класса и называется </w:t>
      </w:r>
      <w:r>
        <w:rPr>
          <w:b/>
          <w:sz w:val="28"/>
        </w:rPr>
        <w:t xml:space="preserve">предпрофильным. </w:t>
      </w:r>
      <w:r>
        <w:rPr>
          <w:sz w:val="28"/>
        </w:rPr>
        <w:t>Предпрофильная подготовка</w:t>
      </w:r>
      <w:r>
        <w:rPr>
          <w:b/>
          <w:sz w:val="28"/>
        </w:rPr>
        <w:t xml:space="preserve"> – </w:t>
      </w:r>
      <w:r>
        <w:rPr>
          <w:sz w:val="28"/>
        </w:rPr>
        <w:t>это система педагогической, психолого-педагогической, информационной и организационной деятельности, содействующая самоопределению учащихся старших классов основной школы относительно избираемых ими профилирующих направлений будущего обучения и широкой сферы последующей профессиональной деятельности. Впервые этот термин появился в Концепции профильного обучения, подчеркивая тем самым важность подготовки в условиях профильного обучения, а также появления разнообразных возможностей продолжать обучение в колледжах и техникумах.</w:t>
      </w:r>
    </w:p>
    <w:p w:rsidR="00AC0EC5" w:rsidRDefault="00853640">
      <w:pPr>
        <w:ind w:firstLine="709"/>
        <w:jc w:val="both"/>
        <w:rPr>
          <w:sz w:val="28"/>
        </w:rPr>
      </w:pPr>
      <w:r>
        <w:rPr>
          <w:sz w:val="28"/>
        </w:rPr>
        <w:t>На предпрофильную подготовку отводится 100 учебных часов, из них:</w:t>
      </w:r>
    </w:p>
    <w:p w:rsidR="00AC0EC5" w:rsidRDefault="00853640">
      <w:pPr>
        <w:numPr>
          <w:ilvl w:val="0"/>
          <w:numId w:val="42"/>
        </w:numPr>
        <w:jc w:val="both"/>
        <w:rPr>
          <w:sz w:val="28"/>
        </w:rPr>
      </w:pPr>
      <w:r>
        <w:rPr>
          <w:sz w:val="28"/>
        </w:rPr>
        <w:t>70-курсы по выбору;</w:t>
      </w:r>
    </w:p>
    <w:p w:rsidR="00AC0EC5" w:rsidRDefault="00853640">
      <w:pPr>
        <w:numPr>
          <w:ilvl w:val="0"/>
          <w:numId w:val="42"/>
        </w:numPr>
        <w:jc w:val="both"/>
        <w:rPr>
          <w:sz w:val="28"/>
        </w:rPr>
      </w:pPr>
      <w:r>
        <w:rPr>
          <w:sz w:val="28"/>
        </w:rPr>
        <w:t>15 –информационная работа;</w:t>
      </w:r>
    </w:p>
    <w:p w:rsidR="00AC0EC5" w:rsidRDefault="00853640">
      <w:pPr>
        <w:numPr>
          <w:ilvl w:val="0"/>
          <w:numId w:val="42"/>
        </w:numPr>
        <w:jc w:val="both"/>
        <w:rPr>
          <w:sz w:val="28"/>
        </w:rPr>
      </w:pPr>
      <w:r>
        <w:rPr>
          <w:sz w:val="28"/>
        </w:rPr>
        <w:t>15-профконсультации.</w:t>
      </w:r>
    </w:p>
    <w:p w:rsidR="00AC0EC5" w:rsidRDefault="00853640">
      <w:pPr>
        <w:ind w:firstLine="709"/>
        <w:jc w:val="both"/>
        <w:rPr>
          <w:sz w:val="28"/>
        </w:rPr>
      </w:pPr>
      <w:r>
        <w:rPr>
          <w:sz w:val="28"/>
        </w:rPr>
        <w:t>Цель предпрофильной подготовки – помочь девятикласснику сделать выбор направления дальнейшего обучения и связанного с ним вида профессиональной деятельности. Выделяют пробные и ориентирующие курсы. Пробные курсы по выбору могут быть разработаны учителем как на содержательном материале одного предмета, так и на межпредметном уровне. Главное, чтобы они работали на конкретный профиль образования. Они должны показать специфику данного профиля через деятельность, например, работа с текстами, анализ источников, использование правовых документов и т.д. Ориентирующие курсы, как правило, надпредметные и решают задачи профильной и профессиональной ориентации. С помощью данного курса учащийся может познакомиться с азами будущей профессии и с профилем дальнейшего обучения. Предполагается, что за прохождение программ курсов предпрофильной подготовки не будут выставляться отметки. Однако, учитель может дать заключение: целесообразно ли учащемуся выбирать данный профиль или нет.</w:t>
      </w:r>
    </w:p>
    <w:p w:rsidR="00AC0EC5" w:rsidRDefault="00853640">
      <w:pPr>
        <w:ind w:firstLine="709"/>
        <w:jc w:val="both"/>
        <w:rPr>
          <w:sz w:val="28"/>
        </w:rPr>
      </w:pPr>
      <w:r>
        <w:rPr>
          <w:sz w:val="28"/>
        </w:rPr>
        <w:t>Механизм построения содержания образования на старшей ступени школы (10-11 классы) основан на идее двухуровневого (базового и профильного) стандарта изучения предметов, содержащихся в учебном плане. При проектировании содержания образования опирались на следующие принципы:</w:t>
      </w:r>
    </w:p>
    <w:p w:rsidR="00AC0EC5" w:rsidRDefault="00853640">
      <w:pPr>
        <w:numPr>
          <w:ilvl w:val="0"/>
          <w:numId w:val="43"/>
        </w:numPr>
        <w:jc w:val="both"/>
        <w:rPr>
          <w:sz w:val="28"/>
        </w:rPr>
      </w:pPr>
      <w:r>
        <w:rPr>
          <w:sz w:val="28"/>
        </w:rPr>
        <w:t>сокращение объема инвариантной части образования по сравнению с основной школой и соответственно возрастание объема вариативного (школьного) компонента, за счет которого реализуется дифференциация содержания образования;</w:t>
      </w:r>
    </w:p>
    <w:p w:rsidR="00AC0EC5" w:rsidRDefault="00853640">
      <w:pPr>
        <w:numPr>
          <w:ilvl w:val="0"/>
          <w:numId w:val="43"/>
        </w:numPr>
        <w:jc w:val="both"/>
        <w:rPr>
          <w:sz w:val="28"/>
        </w:rPr>
      </w:pPr>
      <w:r>
        <w:rPr>
          <w:sz w:val="28"/>
        </w:rPr>
        <w:t>двухступенчатая организация дифференциации содержания образования на старшей ступени школы: уровневая (в рамках федерального компонента учебного плана) и профильная (в рамах школьного компонента);</w:t>
      </w:r>
    </w:p>
    <w:p w:rsidR="00AC0EC5" w:rsidRDefault="00853640">
      <w:pPr>
        <w:numPr>
          <w:ilvl w:val="0"/>
          <w:numId w:val="43"/>
        </w:numPr>
        <w:jc w:val="both"/>
        <w:rPr>
          <w:sz w:val="28"/>
        </w:rPr>
      </w:pPr>
      <w:r>
        <w:rPr>
          <w:sz w:val="28"/>
        </w:rPr>
        <w:t>дифференциация содержания образования по курсам (базовые общеобразовательные, профильные общеобразовательные, элективные курсы), реализующие различные образовательные функции.</w:t>
      </w:r>
    </w:p>
    <w:p w:rsidR="00AC0EC5" w:rsidRDefault="00853640">
      <w:pPr>
        <w:ind w:firstLine="709"/>
        <w:jc w:val="both"/>
        <w:rPr>
          <w:sz w:val="28"/>
        </w:rPr>
      </w:pPr>
      <w:r>
        <w:rPr>
          <w:sz w:val="28"/>
        </w:rPr>
        <w:t xml:space="preserve">Следовательно, к основным характеристикам профильного обучения отнесем: </w:t>
      </w:r>
    </w:p>
    <w:p w:rsidR="00AC0EC5" w:rsidRDefault="00853640">
      <w:pPr>
        <w:numPr>
          <w:ilvl w:val="0"/>
          <w:numId w:val="44"/>
        </w:numPr>
        <w:jc w:val="both"/>
        <w:rPr>
          <w:sz w:val="28"/>
        </w:rPr>
      </w:pPr>
      <w:r>
        <w:rPr>
          <w:sz w:val="28"/>
        </w:rPr>
        <w:t>сокращение инвариантного компонента содержания школьного образования;</w:t>
      </w:r>
    </w:p>
    <w:p w:rsidR="00AC0EC5" w:rsidRDefault="00853640">
      <w:pPr>
        <w:numPr>
          <w:ilvl w:val="0"/>
          <w:numId w:val="44"/>
        </w:numPr>
        <w:jc w:val="both"/>
        <w:rPr>
          <w:sz w:val="28"/>
        </w:rPr>
      </w:pPr>
      <w:r>
        <w:rPr>
          <w:sz w:val="28"/>
        </w:rPr>
        <w:t>обязательность базовых общеобразовательных курсов (математика, история, русский, ИЯ, физкультура, интегрированные курсы обществознания и естествознания);</w:t>
      </w:r>
    </w:p>
    <w:p w:rsidR="00AC0EC5" w:rsidRDefault="00853640">
      <w:pPr>
        <w:numPr>
          <w:ilvl w:val="0"/>
          <w:numId w:val="44"/>
        </w:numPr>
        <w:jc w:val="both"/>
        <w:rPr>
          <w:sz w:val="28"/>
        </w:rPr>
      </w:pPr>
      <w:r>
        <w:rPr>
          <w:sz w:val="28"/>
        </w:rPr>
        <w:t>наличие профильных и элективных курсов.</w:t>
      </w:r>
    </w:p>
    <w:p w:rsidR="00AC0EC5" w:rsidRDefault="00853640">
      <w:pPr>
        <w:ind w:firstLine="709"/>
        <w:jc w:val="both"/>
        <w:rPr>
          <w:sz w:val="28"/>
        </w:rPr>
      </w:pPr>
      <w:r>
        <w:rPr>
          <w:b/>
          <w:sz w:val="28"/>
        </w:rPr>
        <w:t>Базовые</w:t>
      </w:r>
      <w:r>
        <w:rPr>
          <w:sz w:val="28"/>
        </w:rPr>
        <w:t xml:space="preserve"> общеобразовательные курсы – курсы, обязательные для изучения школьниками во всех профилях обучения. Их основное назначение – продолжить общеобразовательную, общекультурную составляющие школьного образования. </w:t>
      </w:r>
      <w:r>
        <w:rPr>
          <w:b/>
          <w:sz w:val="28"/>
        </w:rPr>
        <w:t>Профильные</w:t>
      </w:r>
      <w:r>
        <w:rPr>
          <w:sz w:val="28"/>
        </w:rPr>
        <w:t xml:space="preserve"> курсы – курсы повышенного (продвинутого) уровня, определяющие направленность, специализацию каждого конкретного профиля обучения. Профильные курсы и по объему и по глубине изучения, должны занять </w:t>
      </w:r>
      <w:r>
        <w:rPr>
          <w:i/>
          <w:sz w:val="28"/>
        </w:rPr>
        <w:t>промежуточное место между базовыми и углубленными курсами.</w:t>
      </w:r>
      <w:r>
        <w:rPr>
          <w:sz w:val="28"/>
        </w:rPr>
        <w:t xml:space="preserve"> Углубленные курсы были предназначены для школьников, имеющих повышенные способности к какой-либо области научного знания (сравните: школы с углубленным изучением предмета). Профильные курсы – это курсы для обычных школьников, проявляющих интерес к данному учебному предмету и имеющих намерения работать в будущем в этой области профессиональной деятельности человека.</w:t>
      </w:r>
    </w:p>
    <w:p w:rsidR="00AC0EC5" w:rsidRDefault="00853640">
      <w:pPr>
        <w:ind w:firstLine="709"/>
        <w:jc w:val="both"/>
        <w:rPr>
          <w:sz w:val="28"/>
        </w:rPr>
      </w:pPr>
      <w:r>
        <w:rPr>
          <w:b/>
          <w:sz w:val="28"/>
        </w:rPr>
        <w:t>Элективные курсы</w:t>
      </w:r>
      <w:r>
        <w:rPr>
          <w:sz w:val="28"/>
        </w:rPr>
        <w:t xml:space="preserve"> – обязательные курсы по выбору учащихся. Элективные курсы могут выполнять несколько функций:</w:t>
      </w:r>
    </w:p>
    <w:p w:rsidR="00AC0EC5" w:rsidRDefault="00853640">
      <w:pPr>
        <w:numPr>
          <w:ilvl w:val="0"/>
          <w:numId w:val="45"/>
        </w:numPr>
        <w:jc w:val="both"/>
        <w:rPr>
          <w:sz w:val="28"/>
        </w:rPr>
      </w:pPr>
      <w:r>
        <w:rPr>
          <w:sz w:val="28"/>
        </w:rPr>
        <w:t>поддерживать предметы, входящие в базисный учебный план;</w:t>
      </w:r>
    </w:p>
    <w:p w:rsidR="00AC0EC5" w:rsidRDefault="00853640">
      <w:pPr>
        <w:numPr>
          <w:ilvl w:val="0"/>
          <w:numId w:val="45"/>
        </w:numPr>
        <w:jc w:val="both"/>
        <w:rPr>
          <w:sz w:val="28"/>
        </w:rPr>
      </w:pPr>
      <w:r>
        <w:rPr>
          <w:sz w:val="28"/>
        </w:rPr>
        <w:t>поддерживать предметы, изучаемые на профильном уровне;</w:t>
      </w:r>
    </w:p>
    <w:p w:rsidR="00AC0EC5" w:rsidRDefault="00853640">
      <w:pPr>
        <w:numPr>
          <w:ilvl w:val="0"/>
          <w:numId w:val="45"/>
        </w:numPr>
        <w:jc w:val="both"/>
        <w:rPr>
          <w:sz w:val="28"/>
        </w:rPr>
      </w:pPr>
      <w:r>
        <w:rPr>
          <w:sz w:val="28"/>
        </w:rPr>
        <w:t>поддерживать предметы, изучаемые на общеобразовательном уровне;</w:t>
      </w:r>
    </w:p>
    <w:p w:rsidR="00AC0EC5" w:rsidRDefault="00853640">
      <w:pPr>
        <w:numPr>
          <w:ilvl w:val="0"/>
          <w:numId w:val="45"/>
        </w:numPr>
        <w:jc w:val="both"/>
        <w:rPr>
          <w:sz w:val="28"/>
        </w:rPr>
      </w:pPr>
      <w:r>
        <w:rPr>
          <w:sz w:val="28"/>
        </w:rPr>
        <w:t>удовлетворять разнообразные познавательные интересы школьников, выходящие за рамки выбранного ими профиля.</w:t>
      </w:r>
    </w:p>
    <w:p w:rsidR="00AC0EC5" w:rsidRDefault="00853640">
      <w:pPr>
        <w:ind w:firstLine="709"/>
        <w:jc w:val="both"/>
        <w:rPr>
          <w:sz w:val="28"/>
        </w:rPr>
      </w:pPr>
      <w:r>
        <w:rPr>
          <w:sz w:val="28"/>
        </w:rPr>
        <w:t>Среди элективных курсов могут быть предметные и межпредметные курсы.</w:t>
      </w:r>
    </w:p>
    <w:p w:rsidR="00AC0EC5" w:rsidRDefault="00853640">
      <w:pPr>
        <w:ind w:firstLine="709"/>
        <w:jc w:val="both"/>
        <w:rPr>
          <w:sz w:val="28"/>
        </w:rPr>
      </w:pPr>
      <w:r>
        <w:rPr>
          <w:sz w:val="28"/>
        </w:rPr>
        <w:t>Таким образом, в задачи элективных курсов входит:</w:t>
      </w:r>
    </w:p>
    <w:p w:rsidR="00AC0EC5" w:rsidRDefault="00853640">
      <w:pPr>
        <w:numPr>
          <w:ilvl w:val="0"/>
          <w:numId w:val="46"/>
        </w:numPr>
        <w:jc w:val="both"/>
        <w:rPr>
          <w:sz w:val="28"/>
        </w:rPr>
      </w:pPr>
      <w:r>
        <w:rPr>
          <w:sz w:val="28"/>
        </w:rPr>
        <w:t>дополнять содержание профильного курса;</w:t>
      </w:r>
    </w:p>
    <w:p w:rsidR="00AC0EC5" w:rsidRDefault="00853640">
      <w:pPr>
        <w:numPr>
          <w:ilvl w:val="0"/>
          <w:numId w:val="46"/>
        </w:numPr>
        <w:jc w:val="both"/>
        <w:rPr>
          <w:sz w:val="28"/>
        </w:rPr>
      </w:pPr>
      <w:r>
        <w:rPr>
          <w:sz w:val="28"/>
        </w:rPr>
        <w:t>развивать содержание базового курса;</w:t>
      </w:r>
    </w:p>
    <w:p w:rsidR="00AC0EC5" w:rsidRDefault="00853640">
      <w:pPr>
        <w:numPr>
          <w:ilvl w:val="0"/>
          <w:numId w:val="46"/>
        </w:numPr>
        <w:jc w:val="both"/>
        <w:rPr>
          <w:sz w:val="28"/>
        </w:rPr>
      </w:pPr>
      <w:r>
        <w:rPr>
          <w:sz w:val="28"/>
        </w:rPr>
        <w:t>удовлетворять познавательные интересы учащихся, выходящих за рамки выбранного профиля.</w:t>
      </w:r>
    </w:p>
    <w:p w:rsidR="00AC0EC5" w:rsidRDefault="00853640">
      <w:pPr>
        <w:ind w:firstLine="709"/>
        <w:jc w:val="both"/>
        <w:rPr>
          <w:sz w:val="28"/>
        </w:rPr>
      </w:pPr>
      <w:r>
        <w:rPr>
          <w:sz w:val="28"/>
        </w:rPr>
        <w:t>В концепции предусматриваются универсальные (непрофильные) школы и классы, которые не ориентированы на профильное обучение.</w:t>
      </w:r>
    </w:p>
    <w:p w:rsidR="00AC0EC5" w:rsidRDefault="00853640">
      <w:pPr>
        <w:ind w:firstLine="709"/>
        <w:jc w:val="both"/>
        <w:rPr>
          <w:sz w:val="28"/>
        </w:rPr>
      </w:pPr>
      <w:r>
        <w:rPr>
          <w:sz w:val="28"/>
        </w:rPr>
        <w:t>Реализация структуры и содержания профильного обучения в значительной мере связана с Базисным учебным планом (БУП) школы. В Базисным учебном плане  рекомендуется  проводить профильное обучение по десяти профилям: физико-математическому, естественно-научному, социально-экономическому, гуманитарному, филологическому, информационно-технологическому, агротехнологическому, индустриально-технологическому, художественно-эстетическому, оборонно-спортивному. Министерство образования и науки рекомендует примерный перечень профильных учебных дисциплин, но не менее двух для каждого профиля (см. Федеральный компонент государственных образовательных стандартов по иностранному языку 2-11 классы., М.:Астрель, 2004). Ядро профиля может составлять набор нескольких профильных курсов, например, русский, литература, первый иностранный язык, второй иностранный язык – филологический профиль. БУП (согласно стандартам старшей школы, 2004 г.) может включать курсы:</w:t>
      </w:r>
    </w:p>
    <w:p w:rsidR="00AC0EC5" w:rsidRDefault="00853640">
      <w:pPr>
        <w:numPr>
          <w:ilvl w:val="0"/>
          <w:numId w:val="47"/>
        </w:numPr>
        <w:jc w:val="both"/>
        <w:rPr>
          <w:sz w:val="28"/>
        </w:rPr>
      </w:pPr>
      <w:r>
        <w:rPr>
          <w:sz w:val="28"/>
        </w:rPr>
        <w:t>базовые общеобразовательные (27 ч. в неделю за 10-11 классы);</w:t>
      </w:r>
    </w:p>
    <w:p w:rsidR="00AC0EC5" w:rsidRDefault="00853640">
      <w:pPr>
        <w:numPr>
          <w:ilvl w:val="0"/>
          <w:numId w:val="47"/>
        </w:numPr>
        <w:jc w:val="both"/>
        <w:rPr>
          <w:sz w:val="28"/>
        </w:rPr>
      </w:pPr>
      <w:r>
        <w:rPr>
          <w:sz w:val="28"/>
        </w:rPr>
        <w:t>профильные(34 часа);</w:t>
      </w:r>
    </w:p>
    <w:p w:rsidR="00AC0EC5" w:rsidRDefault="00853640">
      <w:pPr>
        <w:numPr>
          <w:ilvl w:val="0"/>
          <w:numId w:val="47"/>
        </w:numPr>
        <w:jc w:val="both"/>
        <w:rPr>
          <w:sz w:val="28"/>
        </w:rPr>
      </w:pPr>
      <w:r>
        <w:rPr>
          <w:sz w:val="28"/>
        </w:rPr>
        <w:t>элективные (6-8часов);</w:t>
      </w:r>
    </w:p>
    <w:p w:rsidR="00AC0EC5" w:rsidRDefault="00853640">
      <w:pPr>
        <w:numPr>
          <w:ilvl w:val="0"/>
          <w:numId w:val="47"/>
        </w:numPr>
        <w:jc w:val="both"/>
        <w:rPr>
          <w:sz w:val="28"/>
        </w:rPr>
      </w:pPr>
      <w:r>
        <w:rPr>
          <w:sz w:val="28"/>
        </w:rPr>
        <w:t>региональные (по желанию региона) - 4 часа.</w:t>
      </w:r>
    </w:p>
    <w:p w:rsidR="00AC0EC5" w:rsidRDefault="00AC0EC5">
      <w:pPr>
        <w:jc w:val="center"/>
        <w:rPr>
          <w:b/>
          <w:sz w:val="28"/>
        </w:rPr>
      </w:pPr>
    </w:p>
    <w:p w:rsidR="00AC0EC5" w:rsidRDefault="00853640">
      <w:pPr>
        <w:jc w:val="center"/>
        <w:rPr>
          <w:b/>
          <w:sz w:val="28"/>
        </w:rPr>
      </w:pPr>
      <w:r>
        <w:rPr>
          <w:b/>
          <w:sz w:val="28"/>
        </w:rPr>
        <w:t>Учебно-методическое обеспечение старшей школы</w:t>
      </w:r>
    </w:p>
    <w:p w:rsidR="00AC0EC5" w:rsidRDefault="00AC0EC5">
      <w:pPr>
        <w:jc w:val="center"/>
        <w:rPr>
          <w:sz w:val="36"/>
        </w:rPr>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4"/>
        <w:gridCol w:w="2504"/>
        <w:gridCol w:w="2029"/>
        <w:gridCol w:w="2410"/>
        <w:gridCol w:w="101"/>
        <w:gridCol w:w="1906"/>
      </w:tblGrid>
      <w:tr w:rsidR="00AC0EC5">
        <w:trPr>
          <w:cantSplit/>
        </w:trPr>
        <w:tc>
          <w:tcPr>
            <w:tcW w:w="1184" w:type="dxa"/>
            <w:vMerge w:val="restart"/>
            <w:tcBorders>
              <w:top w:val="single" w:sz="4" w:space="0" w:color="auto"/>
              <w:left w:val="single" w:sz="4" w:space="0" w:color="auto"/>
              <w:bottom w:val="single" w:sz="4" w:space="0" w:color="auto"/>
              <w:right w:val="single" w:sz="4" w:space="0" w:color="auto"/>
            </w:tcBorders>
          </w:tcPr>
          <w:p w:rsidR="00AC0EC5" w:rsidRDefault="00853640">
            <w:pPr>
              <w:jc w:val="center"/>
            </w:pPr>
            <w:r>
              <w:t>Предмет</w:t>
            </w:r>
          </w:p>
        </w:tc>
        <w:tc>
          <w:tcPr>
            <w:tcW w:w="4533" w:type="dxa"/>
            <w:gridSpan w:val="2"/>
            <w:tcBorders>
              <w:top w:val="single" w:sz="4" w:space="0" w:color="auto"/>
              <w:left w:val="single" w:sz="4" w:space="0" w:color="auto"/>
              <w:bottom w:val="single" w:sz="4" w:space="0" w:color="auto"/>
              <w:right w:val="single" w:sz="4" w:space="0" w:color="auto"/>
            </w:tcBorders>
          </w:tcPr>
          <w:p w:rsidR="00AC0EC5" w:rsidRDefault="00853640">
            <w:pPr>
              <w:jc w:val="center"/>
            </w:pPr>
            <w:r>
              <w:t>Базовый уровень</w:t>
            </w:r>
          </w:p>
        </w:tc>
        <w:tc>
          <w:tcPr>
            <w:tcW w:w="4417" w:type="dxa"/>
            <w:gridSpan w:val="3"/>
            <w:tcBorders>
              <w:top w:val="single" w:sz="4" w:space="0" w:color="auto"/>
              <w:left w:val="single" w:sz="4" w:space="0" w:color="auto"/>
              <w:bottom w:val="single" w:sz="4" w:space="0" w:color="auto"/>
              <w:right w:val="single" w:sz="4" w:space="0" w:color="auto"/>
            </w:tcBorders>
          </w:tcPr>
          <w:p w:rsidR="00AC0EC5" w:rsidRDefault="00853640">
            <w:pPr>
              <w:jc w:val="center"/>
            </w:pPr>
            <w:r>
              <w:t>Профильный уровень (филологический профиль)</w:t>
            </w:r>
          </w:p>
        </w:tc>
      </w:tr>
      <w:tr w:rsidR="00AC0EC5">
        <w:trPr>
          <w:cantSplit/>
        </w:trPr>
        <w:tc>
          <w:tcPr>
            <w:tcW w:w="1184" w:type="dxa"/>
            <w:vMerge/>
            <w:tcBorders>
              <w:top w:val="single" w:sz="4" w:space="0" w:color="auto"/>
              <w:left w:val="single" w:sz="4" w:space="0" w:color="auto"/>
              <w:bottom w:val="single" w:sz="4" w:space="0" w:color="auto"/>
              <w:right w:val="single" w:sz="4" w:space="0" w:color="auto"/>
            </w:tcBorders>
            <w:vAlign w:val="center"/>
          </w:tcPr>
          <w:p w:rsidR="00AC0EC5" w:rsidRDefault="00AC0EC5"/>
        </w:tc>
        <w:tc>
          <w:tcPr>
            <w:tcW w:w="2504" w:type="dxa"/>
            <w:tcBorders>
              <w:top w:val="single" w:sz="4" w:space="0" w:color="auto"/>
              <w:left w:val="single" w:sz="4" w:space="0" w:color="auto"/>
              <w:bottom w:val="single" w:sz="4" w:space="0" w:color="auto"/>
              <w:right w:val="single" w:sz="4" w:space="0" w:color="auto"/>
            </w:tcBorders>
          </w:tcPr>
          <w:p w:rsidR="00AC0EC5" w:rsidRDefault="00853640">
            <w:pPr>
              <w:jc w:val="center"/>
            </w:pPr>
            <w:r>
              <w:t>Государственная учебная программа</w:t>
            </w:r>
          </w:p>
        </w:tc>
        <w:tc>
          <w:tcPr>
            <w:tcW w:w="2029" w:type="dxa"/>
            <w:tcBorders>
              <w:top w:val="single" w:sz="4" w:space="0" w:color="auto"/>
              <w:left w:val="single" w:sz="4" w:space="0" w:color="auto"/>
              <w:bottom w:val="single" w:sz="4" w:space="0" w:color="auto"/>
              <w:right w:val="single" w:sz="4" w:space="0" w:color="auto"/>
            </w:tcBorders>
          </w:tcPr>
          <w:p w:rsidR="00AC0EC5" w:rsidRDefault="00853640">
            <w:pPr>
              <w:jc w:val="center"/>
            </w:pPr>
            <w:r>
              <w:t>Учебники</w:t>
            </w:r>
          </w:p>
        </w:tc>
        <w:tc>
          <w:tcPr>
            <w:tcW w:w="2511" w:type="dxa"/>
            <w:gridSpan w:val="2"/>
            <w:tcBorders>
              <w:top w:val="single" w:sz="4" w:space="0" w:color="auto"/>
              <w:left w:val="single" w:sz="4" w:space="0" w:color="auto"/>
              <w:bottom w:val="single" w:sz="4" w:space="0" w:color="auto"/>
              <w:right w:val="single" w:sz="4" w:space="0" w:color="auto"/>
            </w:tcBorders>
          </w:tcPr>
          <w:p w:rsidR="00AC0EC5" w:rsidRDefault="00853640">
            <w:pPr>
              <w:jc w:val="center"/>
            </w:pPr>
            <w:r>
              <w:t>Государственная учебная программа</w:t>
            </w:r>
          </w:p>
        </w:tc>
        <w:tc>
          <w:tcPr>
            <w:tcW w:w="1906" w:type="dxa"/>
            <w:tcBorders>
              <w:top w:val="single" w:sz="4" w:space="0" w:color="auto"/>
              <w:left w:val="single" w:sz="4" w:space="0" w:color="auto"/>
              <w:bottom w:val="single" w:sz="4" w:space="0" w:color="auto"/>
              <w:right w:val="single" w:sz="4" w:space="0" w:color="auto"/>
            </w:tcBorders>
          </w:tcPr>
          <w:p w:rsidR="00AC0EC5" w:rsidRDefault="00853640">
            <w:pPr>
              <w:jc w:val="center"/>
            </w:pPr>
            <w:r>
              <w:t>Учебники</w:t>
            </w:r>
          </w:p>
          <w:p w:rsidR="00AC0EC5" w:rsidRDefault="00AC0EC5">
            <w:pPr>
              <w:jc w:val="center"/>
            </w:pPr>
          </w:p>
        </w:tc>
      </w:tr>
      <w:tr w:rsidR="00AC0EC5">
        <w:tc>
          <w:tcPr>
            <w:tcW w:w="1184" w:type="dxa"/>
            <w:tcBorders>
              <w:top w:val="single" w:sz="4" w:space="0" w:color="auto"/>
              <w:left w:val="single" w:sz="4" w:space="0" w:color="auto"/>
              <w:bottom w:val="single" w:sz="4" w:space="0" w:color="auto"/>
              <w:right w:val="single" w:sz="4" w:space="0" w:color="auto"/>
            </w:tcBorders>
          </w:tcPr>
          <w:p w:rsidR="00AC0EC5" w:rsidRDefault="00853640">
            <w:pPr>
              <w:jc w:val="center"/>
            </w:pPr>
            <w:r>
              <w:t>Англий-ский язык</w:t>
            </w:r>
          </w:p>
        </w:tc>
        <w:tc>
          <w:tcPr>
            <w:tcW w:w="2504" w:type="dxa"/>
            <w:tcBorders>
              <w:top w:val="single" w:sz="4" w:space="0" w:color="auto"/>
              <w:left w:val="single" w:sz="4" w:space="0" w:color="auto"/>
              <w:bottom w:val="single" w:sz="4" w:space="0" w:color="auto"/>
              <w:right w:val="single" w:sz="4" w:space="0" w:color="auto"/>
            </w:tcBorders>
          </w:tcPr>
          <w:p w:rsidR="00AC0EC5" w:rsidRDefault="00853640">
            <w:pPr>
              <w:jc w:val="center"/>
            </w:pPr>
            <w:r>
              <w:t xml:space="preserve">Стандарт среднего (полного) общего образования по иностранному языку. (Базовый уровень) </w:t>
            </w:r>
          </w:p>
          <w:p w:rsidR="00AC0EC5" w:rsidRDefault="00AC0EC5">
            <w:pPr>
              <w:jc w:val="center"/>
            </w:pPr>
          </w:p>
          <w:p w:rsidR="00AC0EC5" w:rsidRDefault="00853640">
            <w:pPr>
              <w:jc w:val="center"/>
            </w:pPr>
            <w:r>
              <w:t>Примерные программы по иностранному языку (Базовый уровень) Издательство « Астрель» 2004 год</w:t>
            </w:r>
          </w:p>
          <w:p w:rsidR="00AC0EC5" w:rsidRDefault="00AC0EC5">
            <w:pPr>
              <w:jc w:val="center"/>
            </w:pPr>
          </w:p>
          <w:p w:rsidR="00AC0EC5" w:rsidRDefault="00AC0EC5">
            <w:pPr>
              <w:jc w:val="center"/>
            </w:pPr>
          </w:p>
          <w:p w:rsidR="00AC0EC5" w:rsidRDefault="00AC0EC5">
            <w:pPr>
              <w:jc w:val="center"/>
            </w:pPr>
          </w:p>
          <w:p w:rsidR="00AC0EC5" w:rsidRDefault="00853640">
            <w:pPr>
              <w:jc w:val="center"/>
            </w:pPr>
            <w:r>
              <w:t>Авторская программа курса “</w:t>
            </w:r>
            <w:r>
              <w:rPr>
                <w:lang w:val="en-US"/>
              </w:rPr>
              <w:t>Enjoy</w:t>
            </w:r>
            <w:r>
              <w:t xml:space="preserve"> </w:t>
            </w:r>
            <w:r>
              <w:rPr>
                <w:lang w:val="en-US"/>
              </w:rPr>
              <w:t>English</w:t>
            </w:r>
            <w:r>
              <w:t>” (2-11 классы)</w:t>
            </w:r>
          </w:p>
          <w:p w:rsidR="00AC0EC5" w:rsidRDefault="00853640">
            <w:pPr>
              <w:jc w:val="center"/>
            </w:pPr>
            <w:r>
              <w:t>М. З. Биболетова</w:t>
            </w:r>
          </w:p>
          <w:p w:rsidR="00AC0EC5" w:rsidRDefault="00AC0EC5">
            <w:pPr>
              <w:jc w:val="center"/>
            </w:pPr>
          </w:p>
          <w:p w:rsidR="00AC0EC5" w:rsidRDefault="00853640">
            <w:pPr>
              <w:jc w:val="center"/>
            </w:pPr>
            <w:r>
              <w:t xml:space="preserve">Авторская программа курса </w:t>
            </w:r>
            <w:r>
              <w:rPr>
                <w:lang w:val="en-US"/>
              </w:rPr>
              <w:t>New</w:t>
            </w:r>
            <w:r>
              <w:t xml:space="preserve"> </w:t>
            </w:r>
            <w:r>
              <w:rPr>
                <w:lang w:val="en-US"/>
              </w:rPr>
              <w:t>Millennium</w:t>
            </w:r>
          </w:p>
        </w:tc>
        <w:tc>
          <w:tcPr>
            <w:tcW w:w="2029" w:type="dxa"/>
            <w:tcBorders>
              <w:top w:val="single" w:sz="4" w:space="0" w:color="auto"/>
              <w:left w:val="single" w:sz="4" w:space="0" w:color="auto"/>
              <w:bottom w:val="single" w:sz="4" w:space="0" w:color="auto"/>
              <w:right w:val="single" w:sz="4" w:space="0" w:color="auto"/>
            </w:tcBorders>
          </w:tcPr>
          <w:p w:rsidR="00AC0EC5" w:rsidRDefault="00853640">
            <w:pPr>
              <w:jc w:val="center"/>
            </w:pPr>
            <w:r>
              <w:t>1. «Английский в фокусе» (</w:t>
            </w:r>
            <w:r>
              <w:rPr>
                <w:lang w:val="en-US"/>
              </w:rPr>
              <w:t>Sportlight</w:t>
            </w:r>
            <w:r>
              <w:t xml:space="preserve">) </w:t>
            </w:r>
          </w:p>
          <w:p w:rsidR="00AC0EC5" w:rsidRDefault="00853640">
            <w:pPr>
              <w:jc w:val="center"/>
            </w:pPr>
            <w:r>
              <w:t xml:space="preserve">О. В. Афанасьева и др. 10-11 классы Изд-во «Просвещение» </w:t>
            </w:r>
          </w:p>
          <w:p w:rsidR="00AC0EC5" w:rsidRDefault="00AC0EC5">
            <w:pPr>
              <w:jc w:val="center"/>
            </w:pPr>
          </w:p>
          <w:p w:rsidR="00AC0EC5" w:rsidRDefault="00853640">
            <w:pPr>
              <w:jc w:val="center"/>
            </w:pPr>
            <w:r>
              <w:t xml:space="preserve">2. «Английский язык» </w:t>
            </w:r>
          </w:p>
          <w:p w:rsidR="00AC0EC5" w:rsidRDefault="00853640">
            <w:pPr>
              <w:jc w:val="center"/>
            </w:pPr>
            <w:r>
              <w:t xml:space="preserve">В. П. Кузовлев и др. </w:t>
            </w:r>
          </w:p>
          <w:p w:rsidR="00AC0EC5" w:rsidRDefault="00853640">
            <w:pPr>
              <w:jc w:val="center"/>
            </w:pPr>
            <w:r>
              <w:t xml:space="preserve">10-11 классы  Изд-во «Просвещение» </w:t>
            </w:r>
          </w:p>
          <w:p w:rsidR="00AC0EC5" w:rsidRDefault="00AC0EC5">
            <w:pPr>
              <w:jc w:val="center"/>
            </w:pPr>
          </w:p>
          <w:p w:rsidR="00AC0EC5" w:rsidRDefault="00853640">
            <w:pPr>
              <w:jc w:val="center"/>
            </w:pPr>
            <w:r>
              <w:t xml:space="preserve">3. «Английский язык» </w:t>
            </w:r>
          </w:p>
          <w:p w:rsidR="00AC0EC5" w:rsidRDefault="00853640">
            <w:pPr>
              <w:jc w:val="center"/>
            </w:pPr>
            <w:r>
              <w:t xml:space="preserve">М. З. Биболетова и др. 10-11 классы Изд-во  «Титул» </w:t>
            </w:r>
          </w:p>
          <w:p w:rsidR="00AC0EC5" w:rsidRDefault="00AC0EC5">
            <w:pPr>
              <w:jc w:val="center"/>
            </w:pPr>
          </w:p>
          <w:p w:rsidR="00AC0EC5" w:rsidRDefault="00853640">
            <w:pPr>
              <w:jc w:val="center"/>
            </w:pPr>
            <w:r>
              <w:t>4. «Английский язык» (</w:t>
            </w:r>
            <w:r>
              <w:rPr>
                <w:lang w:val="en-US"/>
              </w:rPr>
              <w:t>New</w:t>
            </w:r>
            <w:r>
              <w:t xml:space="preserve"> </w:t>
            </w:r>
            <w:r>
              <w:rPr>
                <w:lang w:val="en-US"/>
              </w:rPr>
              <w:t>Millennium</w:t>
            </w:r>
            <w:r>
              <w:t>) О. Л. Гроза и др. 10-11 классы Изд-во  «Титул»</w:t>
            </w:r>
          </w:p>
          <w:p w:rsidR="00AC0EC5" w:rsidRDefault="00AC0EC5">
            <w:pPr>
              <w:jc w:val="center"/>
            </w:pPr>
          </w:p>
          <w:p w:rsidR="00AC0EC5" w:rsidRDefault="00853640">
            <w:pPr>
              <w:jc w:val="center"/>
            </w:pPr>
            <w:r>
              <w:t>5. «Английский язык» В. Н. Богородицкая и др. 10-11 классы Изд-во «Версия»</w:t>
            </w:r>
          </w:p>
          <w:p w:rsidR="00AC0EC5" w:rsidRDefault="00AC0EC5">
            <w:pPr>
              <w:jc w:val="center"/>
            </w:pPr>
          </w:p>
          <w:p w:rsidR="00AC0EC5" w:rsidRDefault="00853640">
            <w:pPr>
              <w:jc w:val="center"/>
            </w:pPr>
            <w:r>
              <w:t xml:space="preserve">6. «Английский язык» </w:t>
            </w:r>
          </w:p>
          <w:p w:rsidR="00AC0EC5" w:rsidRDefault="00853640">
            <w:pPr>
              <w:jc w:val="center"/>
            </w:pPr>
            <w:r>
              <w:t>В. Т. Тимофеева и др. 10-11 классы Издательство «Академия»</w:t>
            </w:r>
          </w:p>
        </w:tc>
        <w:tc>
          <w:tcPr>
            <w:tcW w:w="2511" w:type="dxa"/>
            <w:gridSpan w:val="2"/>
            <w:tcBorders>
              <w:top w:val="single" w:sz="4" w:space="0" w:color="auto"/>
              <w:left w:val="single" w:sz="4" w:space="0" w:color="auto"/>
              <w:bottom w:val="single" w:sz="4" w:space="0" w:color="auto"/>
              <w:right w:val="single" w:sz="4" w:space="0" w:color="auto"/>
            </w:tcBorders>
          </w:tcPr>
          <w:p w:rsidR="00AC0EC5" w:rsidRDefault="00853640">
            <w:pPr>
              <w:jc w:val="center"/>
            </w:pPr>
            <w:r>
              <w:t>Стандарт среднего (полного) общего образования по иностранному язык (профильный уровень) Примерные программы по иностранному языку (профильный уровень) Издательство «Астрель» 2004</w:t>
            </w:r>
          </w:p>
          <w:p w:rsidR="00AC0EC5" w:rsidRDefault="00853640">
            <w:pPr>
              <w:jc w:val="center"/>
            </w:pPr>
            <w:r>
              <w:t>Программа для школ с углубленным изучением английского языка: 2-11 классы Афанасьева О.В., Михеева И.В. Издательство «Просвещение»</w:t>
            </w:r>
          </w:p>
          <w:p w:rsidR="00AC0EC5" w:rsidRDefault="00AC0EC5">
            <w:pPr>
              <w:jc w:val="center"/>
            </w:pPr>
          </w:p>
        </w:tc>
        <w:tc>
          <w:tcPr>
            <w:tcW w:w="1906" w:type="dxa"/>
            <w:tcBorders>
              <w:top w:val="single" w:sz="4" w:space="0" w:color="auto"/>
              <w:left w:val="single" w:sz="4" w:space="0" w:color="auto"/>
              <w:bottom w:val="single" w:sz="4" w:space="0" w:color="auto"/>
              <w:right w:val="single" w:sz="4" w:space="0" w:color="auto"/>
            </w:tcBorders>
          </w:tcPr>
          <w:p w:rsidR="00AC0EC5" w:rsidRDefault="00853640">
            <w:pPr>
              <w:jc w:val="center"/>
            </w:pPr>
            <w:r>
              <w:t>1. «Английский язык»</w:t>
            </w:r>
          </w:p>
          <w:p w:rsidR="00AC0EC5" w:rsidRDefault="00853640">
            <w:pPr>
              <w:jc w:val="center"/>
            </w:pPr>
            <w:r>
              <w:t xml:space="preserve"> Афанасьевой О.В., Михеевой И.В.</w:t>
            </w:r>
          </w:p>
          <w:p w:rsidR="00AC0EC5" w:rsidRDefault="00853640">
            <w:pPr>
              <w:jc w:val="center"/>
            </w:pPr>
            <w:r>
              <w:t xml:space="preserve">10-11 классы Изд-тво «Просвещение» </w:t>
            </w:r>
          </w:p>
          <w:p w:rsidR="00AC0EC5" w:rsidRDefault="00AC0EC5">
            <w:pPr>
              <w:jc w:val="center"/>
            </w:pPr>
          </w:p>
          <w:p w:rsidR="00AC0EC5" w:rsidRDefault="00853640">
            <w:pPr>
              <w:jc w:val="center"/>
            </w:pPr>
            <w:r>
              <w:t>2. «Звездный английский» (</w:t>
            </w:r>
            <w:r>
              <w:rPr>
                <w:lang w:val="en-US"/>
              </w:rPr>
              <w:t>Starlight</w:t>
            </w:r>
            <w:r>
              <w:t>)</w:t>
            </w:r>
          </w:p>
          <w:p w:rsidR="00AC0EC5" w:rsidRDefault="00853640">
            <w:pPr>
              <w:jc w:val="center"/>
            </w:pPr>
            <w:r>
              <w:t xml:space="preserve">К. М. Барановой и др. </w:t>
            </w:r>
          </w:p>
          <w:p w:rsidR="00AC0EC5" w:rsidRDefault="00853640">
            <w:pPr>
              <w:jc w:val="center"/>
            </w:pPr>
            <w:r>
              <w:t>10 класс (</w:t>
            </w:r>
            <w:r>
              <w:rPr>
                <w:b/>
              </w:rPr>
              <w:t>новый)</w:t>
            </w:r>
          </w:p>
          <w:p w:rsidR="00AC0EC5" w:rsidRDefault="00AC0EC5">
            <w:pPr>
              <w:jc w:val="center"/>
            </w:pPr>
          </w:p>
          <w:p w:rsidR="00AC0EC5" w:rsidRDefault="00853640">
            <w:pPr>
              <w:jc w:val="center"/>
            </w:pPr>
            <w:r>
              <w:t>3. Элективный курс «Гид-переводчик» Е.Н.Соловова Изд-во «Астрель»</w:t>
            </w:r>
          </w:p>
        </w:tc>
      </w:tr>
      <w:tr w:rsidR="00AC0EC5">
        <w:trPr>
          <w:cantSplit/>
        </w:trPr>
        <w:tc>
          <w:tcPr>
            <w:tcW w:w="1184" w:type="dxa"/>
            <w:vMerge w:val="restart"/>
            <w:tcBorders>
              <w:top w:val="single" w:sz="4" w:space="0" w:color="auto"/>
              <w:left w:val="single" w:sz="4" w:space="0" w:color="auto"/>
              <w:bottom w:val="single" w:sz="4" w:space="0" w:color="auto"/>
              <w:right w:val="single" w:sz="4" w:space="0" w:color="auto"/>
            </w:tcBorders>
          </w:tcPr>
          <w:p w:rsidR="00AC0EC5" w:rsidRDefault="00853640">
            <w:pPr>
              <w:jc w:val="center"/>
            </w:pPr>
            <w:r>
              <w:t>Англий-ский язык</w:t>
            </w:r>
          </w:p>
        </w:tc>
        <w:tc>
          <w:tcPr>
            <w:tcW w:w="2504" w:type="dxa"/>
            <w:vMerge w:val="restart"/>
            <w:tcBorders>
              <w:top w:val="single" w:sz="4" w:space="0" w:color="auto"/>
              <w:left w:val="single" w:sz="4" w:space="0" w:color="auto"/>
              <w:bottom w:val="single" w:sz="4" w:space="0" w:color="auto"/>
              <w:right w:val="single" w:sz="4" w:space="0" w:color="auto"/>
            </w:tcBorders>
          </w:tcPr>
          <w:p w:rsidR="00AC0EC5" w:rsidRDefault="00AC0EC5">
            <w:pPr>
              <w:jc w:val="center"/>
            </w:pPr>
          </w:p>
        </w:tc>
        <w:tc>
          <w:tcPr>
            <w:tcW w:w="2029" w:type="dxa"/>
            <w:vMerge w:val="restart"/>
            <w:tcBorders>
              <w:top w:val="single" w:sz="4" w:space="0" w:color="auto"/>
              <w:left w:val="single" w:sz="4" w:space="0" w:color="auto"/>
              <w:bottom w:val="single" w:sz="4" w:space="0" w:color="auto"/>
              <w:right w:val="single" w:sz="4" w:space="0" w:color="auto"/>
            </w:tcBorders>
          </w:tcPr>
          <w:p w:rsidR="00AC0EC5" w:rsidRDefault="00AC0EC5">
            <w:pPr>
              <w:jc w:val="center"/>
            </w:pPr>
          </w:p>
        </w:tc>
        <w:tc>
          <w:tcPr>
            <w:tcW w:w="4417" w:type="dxa"/>
            <w:gridSpan w:val="3"/>
            <w:tcBorders>
              <w:top w:val="single" w:sz="4" w:space="0" w:color="auto"/>
              <w:left w:val="single" w:sz="4" w:space="0" w:color="auto"/>
              <w:bottom w:val="single" w:sz="4" w:space="0" w:color="auto"/>
              <w:right w:val="single" w:sz="4" w:space="0" w:color="auto"/>
            </w:tcBorders>
          </w:tcPr>
          <w:p w:rsidR="00AC0EC5" w:rsidRDefault="00853640">
            <w:pPr>
              <w:jc w:val="center"/>
            </w:pPr>
            <w:r>
              <w:t>Профильный уровень (естественно - научный и математич. профили)</w:t>
            </w:r>
          </w:p>
        </w:tc>
      </w:tr>
      <w:tr w:rsidR="00AC0EC5">
        <w:trPr>
          <w:cantSplit/>
        </w:trPr>
        <w:tc>
          <w:tcPr>
            <w:tcW w:w="1184" w:type="dxa"/>
            <w:vMerge/>
            <w:tcBorders>
              <w:top w:val="single" w:sz="4" w:space="0" w:color="auto"/>
              <w:left w:val="single" w:sz="4" w:space="0" w:color="auto"/>
              <w:bottom w:val="single" w:sz="4" w:space="0" w:color="auto"/>
              <w:right w:val="single" w:sz="4" w:space="0" w:color="auto"/>
            </w:tcBorders>
            <w:vAlign w:val="center"/>
          </w:tcPr>
          <w:p w:rsidR="00AC0EC5" w:rsidRDefault="00AC0EC5"/>
        </w:tc>
        <w:tc>
          <w:tcPr>
            <w:tcW w:w="2504" w:type="dxa"/>
            <w:vMerge/>
            <w:tcBorders>
              <w:top w:val="single" w:sz="4" w:space="0" w:color="auto"/>
              <w:left w:val="single" w:sz="4" w:space="0" w:color="auto"/>
              <w:bottom w:val="single" w:sz="4" w:space="0" w:color="auto"/>
              <w:right w:val="single" w:sz="4" w:space="0" w:color="auto"/>
            </w:tcBorders>
            <w:vAlign w:val="center"/>
          </w:tcPr>
          <w:p w:rsidR="00AC0EC5" w:rsidRDefault="00AC0EC5"/>
        </w:tc>
        <w:tc>
          <w:tcPr>
            <w:tcW w:w="2029" w:type="dxa"/>
            <w:vMerge/>
            <w:tcBorders>
              <w:top w:val="single" w:sz="4" w:space="0" w:color="auto"/>
              <w:left w:val="single" w:sz="4" w:space="0" w:color="auto"/>
              <w:bottom w:val="single" w:sz="4" w:space="0" w:color="auto"/>
              <w:right w:val="single" w:sz="4" w:space="0" w:color="auto"/>
            </w:tcBorders>
            <w:vAlign w:val="center"/>
          </w:tcPr>
          <w:p w:rsidR="00AC0EC5" w:rsidRDefault="00AC0EC5"/>
        </w:tc>
        <w:tc>
          <w:tcPr>
            <w:tcW w:w="2410" w:type="dxa"/>
            <w:tcBorders>
              <w:top w:val="single" w:sz="4" w:space="0" w:color="auto"/>
              <w:left w:val="single" w:sz="4" w:space="0" w:color="auto"/>
              <w:bottom w:val="single" w:sz="4" w:space="0" w:color="auto"/>
              <w:right w:val="single" w:sz="4" w:space="0" w:color="auto"/>
            </w:tcBorders>
          </w:tcPr>
          <w:p w:rsidR="00AC0EC5" w:rsidRDefault="00853640">
            <w:pPr>
              <w:jc w:val="center"/>
            </w:pPr>
            <w:r>
              <w:t>Государственная учебная программа</w:t>
            </w:r>
          </w:p>
        </w:tc>
        <w:tc>
          <w:tcPr>
            <w:tcW w:w="2007" w:type="dxa"/>
            <w:gridSpan w:val="2"/>
            <w:tcBorders>
              <w:top w:val="single" w:sz="4" w:space="0" w:color="auto"/>
              <w:left w:val="single" w:sz="4" w:space="0" w:color="auto"/>
              <w:bottom w:val="single" w:sz="4" w:space="0" w:color="auto"/>
              <w:right w:val="single" w:sz="4" w:space="0" w:color="auto"/>
            </w:tcBorders>
          </w:tcPr>
          <w:p w:rsidR="00AC0EC5" w:rsidRDefault="00853640">
            <w:pPr>
              <w:jc w:val="center"/>
            </w:pPr>
            <w:r>
              <w:t>Пособия</w:t>
            </w:r>
          </w:p>
          <w:p w:rsidR="00AC0EC5" w:rsidRDefault="00AC0EC5">
            <w:pPr>
              <w:jc w:val="center"/>
            </w:pPr>
          </w:p>
        </w:tc>
      </w:tr>
      <w:tr w:rsidR="00AC0EC5">
        <w:trPr>
          <w:cantSplit/>
          <w:trHeight w:val="4070"/>
        </w:trPr>
        <w:tc>
          <w:tcPr>
            <w:tcW w:w="1184" w:type="dxa"/>
            <w:vMerge/>
            <w:tcBorders>
              <w:top w:val="single" w:sz="4" w:space="0" w:color="auto"/>
              <w:left w:val="single" w:sz="4" w:space="0" w:color="auto"/>
              <w:bottom w:val="single" w:sz="4" w:space="0" w:color="auto"/>
              <w:right w:val="single" w:sz="4" w:space="0" w:color="auto"/>
            </w:tcBorders>
            <w:vAlign w:val="center"/>
          </w:tcPr>
          <w:p w:rsidR="00AC0EC5" w:rsidRDefault="00AC0EC5"/>
        </w:tc>
        <w:tc>
          <w:tcPr>
            <w:tcW w:w="2504" w:type="dxa"/>
            <w:vMerge/>
            <w:tcBorders>
              <w:top w:val="single" w:sz="4" w:space="0" w:color="auto"/>
              <w:left w:val="single" w:sz="4" w:space="0" w:color="auto"/>
              <w:bottom w:val="single" w:sz="4" w:space="0" w:color="auto"/>
              <w:right w:val="single" w:sz="4" w:space="0" w:color="auto"/>
            </w:tcBorders>
            <w:vAlign w:val="center"/>
          </w:tcPr>
          <w:p w:rsidR="00AC0EC5" w:rsidRDefault="00AC0EC5"/>
        </w:tc>
        <w:tc>
          <w:tcPr>
            <w:tcW w:w="2029" w:type="dxa"/>
            <w:vMerge/>
            <w:tcBorders>
              <w:top w:val="single" w:sz="4" w:space="0" w:color="auto"/>
              <w:left w:val="single" w:sz="4" w:space="0" w:color="auto"/>
              <w:bottom w:val="single" w:sz="4" w:space="0" w:color="auto"/>
              <w:right w:val="single" w:sz="4" w:space="0" w:color="auto"/>
            </w:tcBorders>
            <w:vAlign w:val="center"/>
          </w:tcPr>
          <w:p w:rsidR="00AC0EC5" w:rsidRDefault="00AC0EC5"/>
        </w:tc>
        <w:tc>
          <w:tcPr>
            <w:tcW w:w="2410" w:type="dxa"/>
            <w:tcBorders>
              <w:top w:val="single" w:sz="4" w:space="0" w:color="auto"/>
              <w:left w:val="single" w:sz="4" w:space="0" w:color="auto"/>
              <w:bottom w:val="single" w:sz="4" w:space="0" w:color="auto"/>
              <w:right w:val="single" w:sz="4" w:space="0" w:color="auto"/>
            </w:tcBorders>
          </w:tcPr>
          <w:p w:rsidR="00AC0EC5" w:rsidRDefault="00AC0EC5">
            <w:pPr>
              <w:jc w:val="center"/>
            </w:pPr>
          </w:p>
        </w:tc>
        <w:tc>
          <w:tcPr>
            <w:tcW w:w="2007" w:type="dxa"/>
            <w:gridSpan w:val="2"/>
            <w:tcBorders>
              <w:top w:val="single" w:sz="4" w:space="0" w:color="auto"/>
              <w:left w:val="single" w:sz="4" w:space="0" w:color="auto"/>
              <w:bottom w:val="single" w:sz="4" w:space="0" w:color="auto"/>
              <w:right w:val="single" w:sz="4" w:space="0" w:color="auto"/>
            </w:tcBorders>
          </w:tcPr>
          <w:p w:rsidR="00AC0EC5" w:rsidRDefault="00853640">
            <w:pPr>
              <w:jc w:val="center"/>
            </w:pPr>
            <w:r>
              <w:t xml:space="preserve">Английский язык для естественно –научного и математического профиля </w:t>
            </w:r>
          </w:p>
          <w:p w:rsidR="00AC0EC5" w:rsidRDefault="00853640">
            <w:pPr>
              <w:jc w:val="center"/>
            </w:pPr>
            <w:r>
              <w:t>«</w:t>
            </w:r>
            <w:r>
              <w:rPr>
                <w:lang w:val="en-US"/>
              </w:rPr>
              <w:t>English</w:t>
            </w:r>
            <w:r>
              <w:t xml:space="preserve"> </w:t>
            </w:r>
            <w:r>
              <w:rPr>
                <w:lang w:val="en-US"/>
              </w:rPr>
              <w:t>for</w:t>
            </w:r>
            <w:r>
              <w:t xml:space="preserve"> </w:t>
            </w:r>
            <w:r>
              <w:rPr>
                <w:lang w:val="en-US"/>
              </w:rPr>
              <w:t>Science</w:t>
            </w:r>
            <w:r>
              <w:t>» О. Л. Гроза и др. 10-11 классы Издательство «Титул»</w:t>
            </w:r>
          </w:p>
          <w:p w:rsidR="00AC0EC5" w:rsidRDefault="00853640">
            <w:pPr>
              <w:jc w:val="center"/>
            </w:pPr>
            <w:r>
              <w:t>«Деловой английский для школы» “</w:t>
            </w:r>
            <w:r>
              <w:rPr>
                <w:lang w:val="en-US"/>
              </w:rPr>
              <w:t>Business</w:t>
            </w:r>
            <w:r>
              <w:t xml:space="preserve"> </w:t>
            </w:r>
            <w:r>
              <w:rPr>
                <w:lang w:val="en-US"/>
              </w:rPr>
              <w:t>English</w:t>
            </w:r>
            <w:r>
              <w:t xml:space="preserve"> </w:t>
            </w:r>
            <w:r>
              <w:rPr>
                <w:lang w:val="en-US"/>
              </w:rPr>
              <w:t>for</w:t>
            </w:r>
            <w:r>
              <w:t xml:space="preserve"> </w:t>
            </w:r>
            <w:r>
              <w:rPr>
                <w:lang w:val="en-US"/>
              </w:rPr>
              <w:t>schools</w:t>
            </w:r>
            <w:r>
              <w:t xml:space="preserve">” О. Б. Дворецкая и др. 10-11 классы Издательство «Титул» </w:t>
            </w:r>
          </w:p>
        </w:tc>
      </w:tr>
      <w:tr w:rsidR="00AC0EC5">
        <w:trPr>
          <w:cantSplit/>
        </w:trPr>
        <w:tc>
          <w:tcPr>
            <w:tcW w:w="1184" w:type="dxa"/>
            <w:vMerge w:val="restart"/>
            <w:tcBorders>
              <w:top w:val="single" w:sz="4" w:space="0" w:color="auto"/>
              <w:left w:val="single" w:sz="4" w:space="0" w:color="auto"/>
              <w:bottom w:val="single" w:sz="4" w:space="0" w:color="auto"/>
              <w:right w:val="single" w:sz="4" w:space="0" w:color="auto"/>
            </w:tcBorders>
          </w:tcPr>
          <w:p w:rsidR="00AC0EC5" w:rsidRDefault="00853640">
            <w:pPr>
              <w:jc w:val="center"/>
            </w:pPr>
            <w:r>
              <w:t>Предмет</w:t>
            </w:r>
          </w:p>
        </w:tc>
        <w:tc>
          <w:tcPr>
            <w:tcW w:w="4533" w:type="dxa"/>
            <w:gridSpan w:val="2"/>
            <w:tcBorders>
              <w:top w:val="single" w:sz="4" w:space="0" w:color="auto"/>
              <w:left w:val="single" w:sz="4" w:space="0" w:color="auto"/>
              <w:bottom w:val="single" w:sz="4" w:space="0" w:color="auto"/>
              <w:right w:val="single" w:sz="4" w:space="0" w:color="auto"/>
            </w:tcBorders>
          </w:tcPr>
          <w:p w:rsidR="00AC0EC5" w:rsidRDefault="00853640">
            <w:pPr>
              <w:jc w:val="center"/>
            </w:pPr>
            <w:r>
              <w:t>Базовый уровень</w:t>
            </w:r>
          </w:p>
        </w:tc>
        <w:tc>
          <w:tcPr>
            <w:tcW w:w="4417" w:type="dxa"/>
            <w:gridSpan w:val="3"/>
            <w:tcBorders>
              <w:top w:val="single" w:sz="4" w:space="0" w:color="auto"/>
              <w:left w:val="single" w:sz="4" w:space="0" w:color="auto"/>
              <w:bottom w:val="single" w:sz="4" w:space="0" w:color="auto"/>
              <w:right w:val="single" w:sz="4" w:space="0" w:color="auto"/>
            </w:tcBorders>
          </w:tcPr>
          <w:p w:rsidR="00AC0EC5" w:rsidRDefault="00853640">
            <w:pPr>
              <w:jc w:val="center"/>
            </w:pPr>
            <w:r>
              <w:t>Профильный уровень (филологический профиль)</w:t>
            </w:r>
          </w:p>
        </w:tc>
      </w:tr>
      <w:tr w:rsidR="00AC0EC5">
        <w:trPr>
          <w:cantSplit/>
        </w:trPr>
        <w:tc>
          <w:tcPr>
            <w:tcW w:w="1184" w:type="dxa"/>
            <w:vMerge/>
            <w:tcBorders>
              <w:top w:val="single" w:sz="4" w:space="0" w:color="auto"/>
              <w:left w:val="single" w:sz="4" w:space="0" w:color="auto"/>
              <w:bottom w:val="single" w:sz="4" w:space="0" w:color="auto"/>
              <w:right w:val="single" w:sz="4" w:space="0" w:color="auto"/>
            </w:tcBorders>
            <w:vAlign w:val="center"/>
          </w:tcPr>
          <w:p w:rsidR="00AC0EC5" w:rsidRDefault="00AC0EC5"/>
        </w:tc>
        <w:tc>
          <w:tcPr>
            <w:tcW w:w="2504" w:type="dxa"/>
            <w:tcBorders>
              <w:top w:val="single" w:sz="4" w:space="0" w:color="auto"/>
              <w:left w:val="single" w:sz="4" w:space="0" w:color="auto"/>
              <w:bottom w:val="single" w:sz="4" w:space="0" w:color="auto"/>
              <w:right w:val="single" w:sz="4" w:space="0" w:color="auto"/>
            </w:tcBorders>
          </w:tcPr>
          <w:p w:rsidR="00AC0EC5" w:rsidRDefault="00853640">
            <w:pPr>
              <w:jc w:val="center"/>
            </w:pPr>
            <w:r>
              <w:t>Государственная учебная программа</w:t>
            </w:r>
          </w:p>
          <w:p w:rsidR="00AC0EC5" w:rsidRDefault="00AC0EC5">
            <w:pPr>
              <w:jc w:val="center"/>
            </w:pPr>
          </w:p>
        </w:tc>
        <w:tc>
          <w:tcPr>
            <w:tcW w:w="2029" w:type="dxa"/>
            <w:tcBorders>
              <w:top w:val="single" w:sz="4" w:space="0" w:color="auto"/>
              <w:left w:val="single" w:sz="4" w:space="0" w:color="auto"/>
              <w:bottom w:val="single" w:sz="4" w:space="0" w:color="auto"/>
              <w:right w:val="single" w:sz="4" w:space="0" w:color="auto"/>
            </w:tcBorders>
          </w:tcPr>
          <w:p w:rsidR="00AC0EC5" w:rsidRDefault="00853640">
            <w:pPr>
              <w:jc w:val="center"/>
            </w:pPr>
            <w:r>
              <w:t>Учебники</w:t>
            </w:r>
          </w:p>
        </w:tc>
        <w:tc>
          <w:tcPr>
            <w:tcW w:w="2511" w:type="dxa"/>
            <w:gridSpan w:val="2"/>
            <w:tcBorders>
              <w:top w:val="single" w:sz="4" w:space="0" w:color="auto"/>
              <w:left w:val="single" w:sz="4" w:space="0" w:color="auto"/>
              <w:bottom w:val="single" w:sz="4" w:space="0" w:color="auto"/>
              <w:right w:val="single" w:sz="4" w:space="0" w:color="auto"/>
            </w:tcBorders>
          </w:tcPr>
          <w:p w:rsidR="00AC0EC5" w:rsidRDefault="00853640">
            <w:pPr>
              <w:jc w:val="center"/>
            </w:pPr>
            <w:r>
              <w:t>Государственная учебная программа</w:t>
            </w:r>
          </w:p>
        </w:tc>
        <w:tc>
          <w:tcPr>
            <w:tcW w:w="1906" w:type="dxa"/>
            <w:tcBorders>
              <w:top w:val="single" w:sz="4" w:space="0" w:color="auto"/>
              <w:left w:val="single" w:sz="4" w:space="0" w:color="auto"/>
              <w:bottom w:val="single" w:sz="4" w:space="0" w:color="auto"/>
              <w:right w:val="single" w:sz="4" w:space="0" w:color="auto"/>
            </w:tcBorders>
          </w:tcPr>
          <w:p w:rsidR="00AC0EC5" w:rsidRDefault="00853640">
            <w:pPr>
              <w:jc w:val="center"/>
            </w:pPr>
            <w:r>
              <w:t>Учебники</w:t>
            </w:r>
          </w:p>
          <w:p w:rsidR="00AC0EC5" w:rsidRDefault="00AC0EC5">
            <w:pPr>
              <w:jc w:val="center"/>
            </w:pPr>
          </w:p>
        </w:tc>
      </w:tr>
      <w:tr w:rsidR="00AC0EC5">
        <w:trPr>
          <w:trHeight w:val="697"/>
        </w:trPr>
        <w:tc>
          <w:tcPr>
            <w:tcW w:w="1184" w:type="dxa"/>
            <w:tcBorders>
              <w:top w:val="single" w:sz="4" w:space="0" w:color="auto"/>
              <w:left w:val="single" w:sz="4" w:space="0" w:color="auto"/>
              <w:bottom w:val="single" w:sz="4" w:space="0" w:color="auto"/>
              <w:right w:val="single" w:sz="4" w:space="0" w:color="auto"/>
            </w:tcBorders>
          </w:tcPr>
          <w:p w:rsidR="00AC0EC5" w:rsidRDefault="00853640">
            <w:pPr>
              <w:jc w:val="center"/>
            </w:pPr>
            <w:r>
              <w:t>Немец-кий язык</w:t>
            </w:r>
          </w:p>
          <w:p w:rsidR="00AC0EC5" w:rsidRDefault="00AC0EC5"/>
        </w:tc>
        <w:tc>
          <w:tcPr>
            <w:tcW w:w="2504" w:type="dxa"/>
            <w:tcBorders>
              <w:top w:val="single" w:sz="4" w:space="0" w:color="auto"/>
              <w:left w:val="single" w:sz="4" w:space="0" w:color="auto"/>
              <w:bottom w:val="single" w:sz="4" w:space="0" w:color="auto"/>
              <w:right w:val="single" w:sz="4" w:space="0" w:color="auto"/>
            </w:tcBorders>
          </w:tcPr>
          <w:p w:rsidR="00AC0EC5" w:rsidRDefault="00853640">
            <w:pPr>
              <w:jc w:val="center"/>
            </w:pPr>
            <w:r>
              <w:t>Стандарт среднего (полного) общего образования по иностранному языку (базовый уровень).</w:t>
            </w:r>
          </w:p>
          <w:p w:rsidR="00AC0EC5" w:rsidRDefault="00853640">
            <w:pPr>
              <w:jc w:val="center"/>
            </w:pPr>
            <w:r>
              <w:t>Примерные программы по иностранным языкам (базовый уровень) Издательство «Астрель» 2004</w:t>
            </w:r>
          </w:p>
          <w:p w:rsidR="00AC0EC5" w:rsidRDefault="00853640">
            <w:pPr>
              <w:jc w:val="center"/>
            </w:pPr>
            <w:r>
              <w:t xml:space="preserve">Немецкий язык: Программы общеобразовательных учреждений 10-11 классы И. Л. Бим и М. А. Лытаева Издательство «Просвещение» </w:t>
            </w:r>
          </w:p>
          <w:p w:rsidR="00AC0EC5" w:rsidRDefault="00AC0EC5">
            <w:pPr>
              <w:jc w:val="center"/>
            </w:pPr>
          </w:p>
          <w:p w:rsidR="00AC0EC5" w:rsidRDefault="00853640">
            <w:pPr>
              <w:jc w:val="center"/>
            </w:pPr>
            <w:r>
              <w:t xml:space="preserve">Немецкий язык: Программы общеобразовательных учреждений 10-11 классы Г. И. Воронина </w:t>
            </w:r>
          </w:p>
          <w:p w:rsidR="00AC0EC5" w:rsidRDefault="00AC0EC5"/>
        </w:tc>
        <w:tc>
          <w:tcPr>
            <w:tcW w:w="2029" w:type="dxa"/>
            <w:tcBorders>
              <w:top w:val="single" w:sz="4" w:space="0" w:color="auto"/>
              <w:left w:val="single" w:sz="4" w:space="0" w:color="auto"/>
              <w:bottom w:val="single" w:sz="4" w:space="0" w:color="auto"/>
              <w:right w:val="single" w:sz="4" w:space="0" w:color="auto"/>
            </w:tcBorders>
          </w:tcPr>
          <w:p w:rsidR="00AC0EC5" w:rsidRDefault="00853640">
            <w:pPr>
              <w:jc w:val="center"/>
            </w:pPr>
            <w:r>
              <w:t>«Немецкий язык»</w:t>
            </w:r>
          </w:p>
          <w:p w:rsidR="00AC0EC5" w:rsidRDefault="00853640">
            <w:pPr>
              <w:jc w:val="center"/>
            </w:pPr>
            <w:r>
              <w:t>И. Л. Бим и др. 10-11 классы (базовый и профильный уровень) Издательство «Просвещение»</w:t>
            </w:r>
          </w:p>
          <w:p w:rsidR="00AC0EC5" w:rsidRDefault="00AC0EC5">
            <w:pPr>
              <w:jc w:val="center"/>
            </w:pPr>
          </w:p>
          <w:p w:rsidR="00AC0EC5" w:rsidRDefault="00AC0EC5">
            <w:pPr>
              <w:jc w:val="center"/>
            </w:pPr>
          </w:p>
          <w:p w:rsidR="00AC0EC5" w:rsidRDefault="00853640">
            <w:pPr>
              <w:jc w:val="center"/>
            </w:pPr>
            <w:r>
              <w:t>«Немецкий язык»</w:t>
            </w:r>
          </w:p>
          <w:p w:rsidR="00AC0EC5" w:rsidRDefault="00853640">
            <w:pPr>
              <w:jc w:val="center"/>
            </w:pPr>
            <w:r>
              <w:t>Г. И. Воронина и др.</w:t>
            </w:r>
          </w:p>
          <w:p w:rsidR="00AC0EC5" w:rsidRDefault="00853640">
            <w:pPr>
              <w:jc w:val="center"/>
            </w:pPr>
            <w:r>
              <w:t xml:space="preserve"> 10-11 классы</w:t>
            </w:r>
          </w:p>
          <w:p w:rsidR="00AC0EC5" w:rsidRDefault="00853640">
            <w:pPr>
              <w:jc w:val="center"/>
            </w:pPr>
            <w:r>
              <w:t>Издательство «Просвещение»</w:t>
            </w:r>
          </w:p>
          <w:p w:rsidR="00AC0EC5" w:rsidRDefault="00AC0EC5">
            <w:pPr>
              <w:jc w:val="center"/>
            </w:pPr>
          </w:p>
          <w:p w:rsidR="00AC0EC5" w:rsidRDefault="00853640">
            <w:pPr>
              <w:jc w:val="center"/>
            </w:pPr>
            <w:r>
              <w:t xml:space="preserve">«Немецкий язык» </w:t>
            </w:r>
          </w:p>
          <w:p w:rsidR="00AC0EC5" w:rsidRDefault="00853640">
            <w:pPr>
              <w:jc w:val="center"/>
            </w:pPr>
            <w:r>
              <w:t>О. Ю. Зверлова 10-11 классы Издательство «Аст -Школа»</w:t>
            </w:r>
          </w:p>
          <w:p w:rsidR="00AC0EC5" w:rsidRDefault="00853640">
            <w:pPr>
              <w:jc w:val="center"/>
            </w:pPr>
            <w:r>
              <w:t xml:space="preserve"> «Немецкий язык»В. Б. Царькова и др.</w:t>
            </w:r>
          </w:p>
          <w:p w:rsidR="00AC0EC5" w:rsidRDefault="00853640">
            <w:pPr>
              <w:jc w:val="center"/>
            </w:pPr>
            <w:r>
              <w:t xml:space="preserve"> 10-11 классы Издательство «Дрофа»</w:t>
            </w:r>
          </w:p>
        </w:tc>
        <w:tc>
          <w:tcPr>
            <w:tcW w:w="2511" w:type="dxa"/>
            <w:gridSpan w:val="2"/>
            <w:tcBorders>
              <w:top w:val="single" w:sz="4" w:space="0" w:color="auto"/>
              <w:left w:val="single" w:sz="4" w:space="0" w:color="auto"/>
              <w:bottom w:val="single" w:sz="4" w:space="0" w:color="auto"/>
              <w:right w:val="single" w:sz="4" w:space="0" w:color="auto"/>
            </w:tcBorders>
          </w:tcPr>
          <w:p w:rsidR="00AC0EC5" w:rsidRDefault="00853640">
            <w:pPr>
              <w:jc w:val="center"/>
            </w:pPr>
            <w:r>
              <w:t>Стандарт среднего (полного) общего образования по иностранному (немецкому) языку. Профильный уровень.</w:t>
            </w:r>
          </w:p>
          <w:p w:rsidR="00AC0EC5" w:rsidRDefault="00853640">
            <w:pPr>
              <w:jc w:val="center"/>
            </w:pPr>
            <w:r>
              <w:t>Примерные программы по иностранным языкам (профильный уровень).</w:t>
            </w:r>
          </w:p>
          <w:p w:rsidR="00AC0EC5" w:rsidRDefault="00853640">
            <w:pPr>
              <w:jc w:val="center"/>
            </w:pPr>
            <w:r>
              <w:t>Издательство «Астрель» 2004год</w:t>
            </w:r>
          </w:p>
          <w:p w:rsidR="00AC0EC5" w:rsidRDefault="00AC0EC5">
            <w:pPr>
              <w:jc w:val="center"/>
            </w:pPr>
          </w:p>
          <w:p w:rsidR="00AC0EC5" w:rsidRDefault="00853640">
            <w:pPr>
              <w:jc w:val="center"/>
            </w:pPr>
            <w:r>
              <w:t>Программа для общеобразовательных школ с углубленным изучением «Немецкий язык» 2-11 классы Гальскова Н. Д. и др.</w:t>
            </w:r>
          </w:p>
          <w:p w:rsidR="00AC0EC5" w:rsidRDefault="00853640">
            <w:pPr>
              <w:jc w:val="center"/>
            </w:pPr>
            <w:r>
              <w:t>Издательство «Просвещение»</w:t>
            </w:r>
          </w:p>
        </w:tc>
        <w:tc>
          <w:tcPr>
            <w:tcW w:w="1906" w:type="dxa"/>
            <w:tcBorders>
              <w:top w:val="single" w:sz="4" w:space="0" w:color="auto"/>
              <w:left w:val="single" w:sz="4" w:space="0" w:color="auto"/>
              <w:bottom w:val="single" w:sz="4" w:space="0" w:color="auto"/>
              <w:right w:val="single" w:sz="4" w:space="0" w:color="auto"/>
            </w:tcBorders>
          </w:tcPr>
          <w:p w:rsidR="00AC0EC5" w:rsidRDefault="00853640">
            <w:pPr>
              <w:jc w:val="center"/>
            </w:pPr>
            <w:r>
              <w:t>«Немецкий язык»</w:t>
            </w:r>
          </w:p>
          <w:p w:rsidR="00AC0EC5" w:rsidRDefault="00853640">
            <w:pPr>
              <w:jc w:val="center"/>
            </w:pPr>
            <w:r>
              <w:t xml:space="preserve">И. Л. Бим и др. 10-11(базовый и </w:t>
            </w:r>
            <w:r>
              <w:rPr>
                <w:b/>
              </w:rPr>
              <w:t>профильный уровень</w:t>
            </w:r>
            <w:r>
              <w:t>) Издательство «Просвещение»</w:t>
            </w:r>
          </w:p>
          <w:p w:rsidR="00AC0EC5" w:rsidRDefault="00AC0EC5">
            <w:pPr>
              <w:jc w:val="center"/>
            </w:pPr>
          </w:p>
          <w:p w:rsidR="00AC0EC5" w:rsidRDefault="00853640">
            <w:pPr>
              <w:jc w:val="center"/>
            </w:pPr>
            <w:r>
              <w:t>«Немецкий язык»</w:t>
            </w:r>
          </w:p>
          <w:p w:rsidR="00AC0EC5" w:rsidRDefault="00853640">
            <w:pPr>
              <w:jc w:val="center"/>
            </w:pPr>
            <w:r>
              <w:t xml:space="preserve">Л. Н. Яковлева и др. Серия «Мозаика» </w:t>
            </w:r>
          </w:p>
          <w:p w:rsidR="00AC0EC5" w:rsidRDefault="00853640">
            <w:pPr>
              <w:jc w:val="center"/>
            </w:pPr>
            <w:r>
              <w:t>10-11 классы Издательство «Просвещение»</w:t>
            </w:r>
          </w:p>
          <w:p w:rsidR="00AC0EC5" w:rsidRDefault="00AC0EC5">
            <w:pPr>
              <w:jc w:val="center"/>
            </w:pPr>
          </w:p>
          <w:p w:rsidR="00AC0EC5" w:rsidRDefault="00853640">
            <w:pPr>
              <w:jc w:val="center"/>
            </w:pPr>
            <w:r>
              <w:t>Элективный курс «Деловой немецкий» И. Н. Семеновой, Е. В. Лясковской</w:t>
            </w:r>
          </w:p>
          <w:p w:rsidR="00AC0EC5" w:rsidRDefault="00853640">
            <w:pPr>
              <w:jc w:val="center"/>
            </w:pPr>
            <w:r>
              <w:t xml:space="preserve"> 10-11 </w:t>
            </w:r>
          </w:p>
          <w:p w:rsidR="00AC0EC5" w:rsidRDefault="00853640">
            <w:pPr>
              <w:jc w:val="center"/>
            </w:pPr>
            <w:r>
              <w:t>классы Издательство «Просвещение»</w:t>
            </w:r>
          </w:p>
        </w:tc>
      </w:tr>
      <w:tr w:rsidR="00AC0EC5">
        <w:trPr>
          <w:trHeight w:val="279"/>
        </w:trPr>
        <w:tc>
          <w:tcPr>
            <w:tcW w:w="1184" w:type="dxa"/>
            <w:tcBorders>
              <w:top w:val="single" w:sz="4" w:space="0" w:color="auto"/>
              <w:left w:val="single" w:sz="4" w:space="0" w:color="auto"/>
              <w:bottom w:val="single" w:sz="4" w:space="0" w:color="auto"/>
              <w:right w:val="single" w:sz="4" w:space="0" w:color="auto"/>
            </w:tcBorders>
          </w:tcPr>
          <w:p w:rsidR="00AC0EC5" w:rsidRDefault="00853640">
            <w:pPr>
              <w:jc w:val="center"/>
            </w:pPr>
            <w:r>
              <w:t>Предмет</w:t>
            </w:r>
          </w:p>
        </w:tc>
        <w:tc>
          <w:tcPr>
            <w:tcW w:w="4533" w:type="dxa"/>
            <w:gridSpan w:val="2"/>
            <w:tcBorders>
              <w:top w:val="single" w:sz="4" w:space="0" w:color="auto"/>
              <w:left w:val="single" w:sz="4" w:space="0" w:color="auto"/>
              <w:bottom w:val="single" w:sz="4" w:space="0" w:color="auto"/>
              <w:right w:val="single" w:sz="4" w:space="0" w:color="auto"/>
            </w:tcBorders>
          </w:tcPr>
          <w:p w:rsidR="00AC0EC5" w:rsidRDefault="00853640">
            <w:pPr>
              <w:jc w:val="center"/>
            </w:pPr>
            <w:r>
              <w:t>Базовый уровень</w:t>
            </w:r>
          </w:p>
        </w:tc>
        <w:tc>
          <w:tcPr>
            <w:tcW w:w="4417" w:type="dxa"/>
            <w:gridSpan w:val="3"/>
            <w:tcBorders>
              <w:top w:val="single" w:sz="4" w:space="0" w:color="auto"/>
              <w:left w:val="single" w:sz="4" w:space="0" w:color="auto"/>
              <w:bottom w:val="single" w:sz="4" w:space="0" w:color="auto"/>
              <w:right w:val="single" w:sz="4" w:space="0" w:color="auto"/>
            </w:tcBorders>
          </w:tcPr>
          <w:p w:rsidR="00AC0EC5" w:rsidRDefault="00853640">
            <w:pPr>
              <w:jc w:val="center"/>
            </w:pPr>
            <w:r>
              <w:t>Профильный уровень (филологический профиль)</w:t>
            </w:r>
          </w:p>
        </w:tc>
      </w:tr>
      <w:tr w:rsidR="00AC0EC5">
        <w:trPr>
          <w:cantSplit/>
          <w:trHeight w:val="538"/>
        </w:trPr>
        <w:tc>
          <w:tcPr>
            <w:tcW w:w="1184" w:type="dxa"/>
            <w:vMerge w:val="restart"/>
            <w:tcBorders>
              <w:top w:val="single" w:sz="4" w:space="0" w:color="auto"/>
              <w:left w:val="single" w:sz="4" w:space="0" w:color="auto"/>
              <w:bottom w:val="single" w:sz="4" w:space="0" w:color="auto"/>
              <w:right w:val="single" w:sz="4" w:space="0" w:color="auto"/>
            </w:tcBorders>
          </w:tcPr>
          <w:p w:rsidR="00AC0EC5" w:rsidRDefault="00853640">
            <w:pPr>
              <w:jc w:val="center"/>
            </w:pPr>
            <w:r>
              <w:t>Француз-ский язык</w:t>
            </w:r>
          </w:p>
        </w:tc>
        <w:tc>
          <w:tcPr>
            <w:tcW w:w="2504" w:type="dxa"/>
            <w:tcBorders>
              <w:top w:val="single" w:sz="4" w:space="0" w:color="auto"/>
              <w:left w:val="single" w:sz="4" w:space="0" w:color="auto"/>
              <w:bottom w:val="single" w:sz="4" w:space="0" w:color="auto"/>
              <w:right w:val="single" w:sz="4" w:space="0" w:color="auto"/>
            </w:tcBorders>
          </w:tcPr>
          <w:p w:rsidR="00AC0EC5" w:rsidRDefault="00853640">
            <w:pPr>
              <w:jc w:val="center"/>
            </w:pPr>
            <w:r>
              <w:t>Государственная учебная программа</w:t>
            </w:r>
          </w:p>
        </w:tc>
        <w:tc>
          <w:tcPr>
            <w:tcW w:w="2029" w:type="dxa"/>
            <w:tcBorders>
              <w:top w:val="single" w:sz="4" w:space="0" w:color="auto"/>
              <w:left w:val="single" w:sz="4" w:space="0" w:color="auto"/>
              <w:bottom w:val="single" w:sz="4" w:space="0" w:color="auto"/>
              <w:right w:val="single" w:sz="4" w:space="0" w:color="auto"/>
            </w:tcBorders>
          </w:tcPr>
          <w:p w:rsidR="00AC0EC5" w:rsidRDefault="00853640">
            <w:pPr>
              <w:jc w:val="center"/>
            </w:pPr>
            <w:r>
              <w:t>Учебники</w:t>
            </w:r>
          </w:p>
        </w:tc>
        <w:tc>
          <w:tcPr>
            <w:tcW w:w="2511" w:type="dxa"/>
            <w:gridSpan w:val="2"/>
            <w:tcBorders>
              <w:top w:val="single" w:sz="4" w:space="0" w:color="auto"/>
              <w:left w:val="single" w:sz="4" w:space="0" w:color="auto"/>
              <w:bottom w:val="single" w:sz="4" w:space="0" w:color="auto"/>
              <w:right w:val="single" w:sz="4" w:space="0" w:color="auto"/>
            </w:tcBorders>
          </w:tcPr>
          <w:p w:rsidR="00AC0EC5" w:rsidRDefault="00853640">
            <w:pPr>
              <w:jc w:val="center"/>
            </w:pPr>
            <w:r>
              <w:t>Государственная учебная программа</w:t>
            </w:r>
          </w:p>
        </w:tc>
        <w:tc>
          <w:tcPr>
            <w:tcW w:w="1906" w:type="dxa"/>
            <w:tcBorders>
              <w:top w:val="single" w:sz="4" w:space="0" w:color="auto"/>
              <w:left w:val="single" w:sz="4" w:space="0" w:color="auto"/>
              <w:bottom w:val="single" w:sz="4" w:space="0" w:color="auto"/>
              <w:right w:val="single" w:sz="4" w:space="0" w:color="auto"/>
            </w:tcBorders>
          </w:tcPr>
          <w:p w:rsidR="00AC0EC5" w:rsidRDefault="00853640">
            <w:pPr>
              <w:jc w:val="center"/>
            </w:pPr>
            <w:r>
              <w:t>Учебники</w:t>
            </w:r>
          </w:p>
        </w:tc>
      </w:tr>
      <w:tr w:rsidR="00AC0EC5">
        <w:trPr>
          <w:cantSplit/>
          <w:trHeight w:val="697"/>
        </w:trPr>
        <w:tc>
          <w:tcPr>
            <w:tcW w:w="1184" w:type="dxa"/>
            <w:vMerge/>
            <w:tcBorders>
              <w:top w:val="single" w:sz="4" w:space="0" w:color="auto"/>
              <w:left w:val="single" w:sz="4" w:space="0" w:color="auto"/>
              <w:bottom w:val="single" w:sz="4" w:space="0" w:color="auto"/>
              <w:right w:val="single" w:sz="4" w:space="0" w:color="auto"/>
            </w:tcBorders>
            <w:vAlign w:val="center"/>
          </w:tcPr>
          <w:p w:rsidR="00AC0EC5" w:rsidRDefault="00AC0EC5"/>
        </w:tc>
        <w:tc>
          <w:tcPr>
            <w:tcW w:w="2504" w:type="dxa"/>
            <w:tcBorders>
              <w:top w:val="single" w:sz="4" w:space="0" w:color="auto"/>
              <w:left w:val="single" w:sz="4" w:space="0" w:color="auto"/>
              <w:bottom w:val="single" w:sz="4" w:space="0" w:color="auto"/>
              <w:right w:val="single" w:sz="4" w:space="0" w:color="auto"/>
            </w:tcBorders>
          </w:tcPr>
          <w:p w:rsidR="00AC0EC5" w:rsidRDefault="00853640">
            <w:pPr>
              <w:jc w:val="center"/>
            </w:pPr>
            <w:r>
              <w:t>Стандарт среднего (полного) общего образования (базовый уровень)</w:t>
            </w:r>
          </w:p>
          <w:p w:rsidR="00AC0EC5" w:rsidRDefault="00853640">
            <w:pPr>
              <w:jc w:val="center"/>
            </w:pPr>
            <w:r>
              <w:t>Примерные программы по иностранным языкам (базовый уровень)</w:t>
            </w:r>
          </w:p>
          <w:p w:rsidR="00AC0EC5" w:rsidRDefault="00853640">
            <w:pPr>
              <w:jc w:val="center"/>
            </w:pPr>
            <w:r>
              <w:t>Издательство «Астрель» 2004 год</w:t>
            </w:r>
          </w:p>
        </w:tc>
        <w:tc>
          <w:tcPr>
            <w:tcW w:w="2029" w:type="dxa"/>
            <w:tcBorders>
              <w:top w:val="single" w:sz="4" w:space="0" w:color="auto"/>
              <w:left w:val="single" w:sz="4" w:space="0" w:color="auto"/>
              <w:bottom w:val="single" w:sz="4" w:space="0" w:color="auto"/>
              <w:right w:val="single" w:sz="4" w:space="0" w:color="auto"/>
            </w:tcBorders>
          </w:tcPr>
          <w:p w:rsidR="00AC0EC5" w:rsidRDefault="00853640">
            <w:pPr>
              <w:jc w:val="center"/>
            </w:pPr>
            <w:r>
              <w:t>«Французский язык» Е. Е. Григорьева и др. 10-11 классы Издательство «Просвещение»</w:t>
            </w:r>
          </w:p>
        </w:tc>
        <w:tc>
          <w:tcPr>
            <w:tcW w:w="2511" w:type="dxa"/>
            <w:gridSpan w:val="2"/>
            <w:tcBorders>
              <w:top w:val="single" w:sz="4" w:space="0" w:color="auto"/>
              <w:left w:val="single" w:sz="4" w:space="0" w:color="auto"/>
              <w:bottom w:val="single" w:sz="4" w:space="0" w:color="auto"/>
              <w:right w:val="single" w:sz="4" w:space="0" w:color="auto"/>
            </w:tcBorders>
          </w:tcPr>
          <w:p w:rsidR="00AC0EC5" w:rsidRDefault="00853640">
            <w:pPr>
              <w:jc w:val="center"/>
            </w:pPr>
            <w:r>
              <w:t>Стандарт среднего (полного) общего образования. Примерные программы по иностранным языкам (профильный уровень)</w:t>
            </w:r>
          </w:p>
          <w:p w:rsidR="00AC0EC5" w:rsidRDefault="00853640">
            <w:pPr>
              <w:jc w:val="center"/>
            </w:pPr>
            <w:r>
              <w:t>Издательство «Астрель» 2004 год</w:t>
            </w:r>
          </w:p>
        </w:tc>
        <w:tc>
          <w:tcPr>
            <w:tcW w:w="1906" w:type="dxa"/>
            <w:tcBorders>
              <w:top w:val="single" w:sz="4" w:space="0" w:color="auto"/>
              <w:left w:val="single" w:sz="4" w:space="0" w:color="auto"/>
              <w:bottom w:val="single" w:sz="4" w:space="0" w:color="auto"/>
              <w:right w:val="single" w:sz="4" w:space="0" w:color="auto"/>
            </w:tcBorders>
          </w:tcPr>
          <w:p w:rsidR="00AC0EC5" w:rsidRDefault="00853640">
            <w:pPr>
              <w:jc w:val="center"/>
            </w:pPr>
            <w:r>
              <w:t>«Французский язык» Т. И. Бубнова и др. 10-11 классы Издательство «Просвещение»</w:t>
            </w:r>
          </w:p>
        </w:tc>
      </w:tr>
      <w:tr w:rsidR="00AC0EC5">
        <w:trPr>
          <w:trHeight w:val="697"/>
        </w:trPr>
        <w:tc>
          <w:tcPr>
            <w:tcW w:w="1184" w:type="dxa"/>
            <w:tcBorders>
              <w:top w:val="single" w:sz="4" w:space="0" w:color="auto"/>
              <w:left w:val="single" w:sz="4" w:space="0" w:color="auto"/>
              <w:bottom w:val="single" w:sz="4" w:space="0" w:color="auto"/>
              <w:right w:val="single" w:sz="4" w:space="0" w:color="auto"/>
            </w:tcBorders>
          </w:tcPr>
          <w:p w:rsidR="00AC0EC5" w:rsidRDefault="00853640">
            <w:pPr>
              <w:jc w:val="center"/>
            </w:pPr>
            <w:r>
              <w:t>Испан-ский язык</w:t>
            </w:r>
          </w:p>
        </w:tc>
        <w:tc>
          <w:tcPr>
            <w:tcW w:w="2504" w:type="dxa"/>
            <w:tcBorders>
              <w:top w:val="single" w:sz="4" w:space="0" w:color="auto"/>
              <w:left w:val="single" w:sz="4" w:space="0" w:color="auto"/>
              <w:bottom w:val="single" w:sz="4" w:space="0" w:color="auto"/>
              <w:right w:val="single" w:sz="4" w:space="0" w:color="auto"/>
            </w:tcBorders>
          </w:tcPr>
          <w:p w:rsidR="00AC0EC5" w:rsidRDefault="00853640">
            <w:pPr>
              <w:jc w:val="center"/>
            </w:pPr>
            <w:r>
              <w:t>Стандарт среднего (полного) общего образования (базовый уровень)</w:t>
            </w:r>
          </w:p>
          <w:p w:rsidR="00AC0EC5" w:rsidRDefault="00853640">
            <w:pPr>
              <w:jc w:val="center"/>
            </w:pPr>
            <w:r>
              <w:t>Примерные программы по иностранным языкам (базовый уровень)</w:t>
            </w:r>
          </w:p>
          <w:p w:rsidR="00AC0EC5" w:rsidRDefault="00853640">
            <w:pPr>
              <w:jc w:val="center"/>
            </w:pPr>
            <w:r>
              <w:t>Издательство «Астрель» 2004 год</w:t>
            </w:r>
          </w:p>
          <w:p w:rsidR="00AC0EC5" w:rsidRDefault="00853640">
            <w:pPr>
              <w:jc w:val="center"/>
            </w:pPr>
            <w:r>
              <w:t>Программа общеобразовательных учреждений «Испанский язык» 5-11 классы Л. Н. Смирнова, В.В. Сафонова  Издательство  «Просвещение»</w:t>
            </w:r>
          </w:p>
        </w:tc>
        <w:tc>
          <w:tcPr>
            <w:tcW w:w="2029" w:type="dxa"/>
            <w:tcBorders>
              <w:top w:val="single" w:sz="4" w:space="0" w:color="auto"/>
              <w:left w:val="single" w:sz="4" w:space="0" w:color="auto"/>
              <w:bottom w:val="single" w:sz="4" w:space="0" w:color="auto"/>
              <w:right w:val="single" w:sz="4" w:space="0" w:color="auto"/>
            </w:tcBorders>
          </w:tcPr>
          <w:p w:rsidR="00AC0EC5" w:rsidRDefault="00853640">
            <w:pPr>
              <w:jc w:val="center"/>
            </w:pPr>
            <w:r>
              <w:t xml:space="preserve">«Испанский язык» 10-11 классы Э. И. Соловцова, В. А. Белоусова (к печати в 2010 году </w:t>
            </w:r>
            <w:r>
              <w:rPr>
                <w:b/>
              </w:rPr>
              <w:t>не планируется</w:t>
            </w:r>
            <w:r>
              <w:t>)</w:t>
            </w:r>
          </w:p>
        </w:tc>
        <w:tc>
          <w:tcPr>
            <w:tcW w:w="2511" w:type="dxa"/>
            <w:gridSpan w:val="2"/>
            <w:tcBorders>
              <w:top w:val="single" w:sz="4" w:space="0" w:color="auto"/>
              <w:left w:val="single" w:sz="4" w:space="0" w:color="auto"/>
              <w:bottom w:val="single" w:sz="4" w:space="0" w:color="auto"/>
              <w:right w:val="single" w:sz="4" w:space="0" w:color="auto"/>
            </w:tcBorders>
          </w:tcPr>
          <w:p w:rsidR="00AC0EC5" w:rsidRDefault="00853640">
            <w:pPr>
              <w:jc w:val="center"/>
            </w:pPr>
            <w:r>
              <w:t>Стандарт среднего (полного) общего образования по иностранным языкам. Примерные программы по иностранным языкам (профильный уровень) Издательство «Астрель»</w:t>
            </w:r>
          </w:p>
        </w:tc>
        <w:tc>
          <w:tcPr>
            <w:tcW w:w="1906" w:type="dxa"/>
            <w:tcBorders>
              <w:top w:val="single" w:sz="4" w:space="0" w:color="auto"/>
              <w:left w:val="single" w:sz="4" w:space="0" w:color="auto"/>
              <w:bottom w:val="single" w:sz="4" w:space="0" w:color="auto"/>
              <w:right w:val="single" w:sz="4" w:space="0" w:color="auto"/>
            </w:tcBorders>
          </w:tcPr>
          <w:p w:rsidR="00AC0EC5" w:rsidRDefault="00853640">
            <w:pPr>
              <w:jc w:val="center"/>
            </w:pPr>
            <w:r>
              <w:t>«Испанский язык» 10-11 классы Н. А. Кондрашова и др. Издательство «Просвещение»</w:t>
            </w:r>
          </w:p>
        </w:tc>
      </w:tr>
    </w:tbl>
    <w:p w:rsidR="00AC0EC5" w:rsidRDefault="00AC0EC5"/>
    <w:p w:rsidR="00AC0EC5" w:rsidRDefault="00853640">
      <w:pPr>
        <w:jc w:val="center"/>
        <w:rPr>
          <w:b/>
          <w:sz w:val="28"/>
        </w:rPr>
      </w:pPr>
      <w:r>
        <w:rPr>
          <w:b/>
          <w:sz w:val="28"/>
        </w:rPr>
        <w:t>Организация профориентационной работы через общеобразовательные предметы (иностранный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3012"/>
        <w:gridCol w:w="2339"/>
        <w:gridCol w:w="2125"/>
      </w:tblGrid>
      <w:tr w:rsidR="00AC0EC5">
        <w:trPr>
          <w:jc w:val="center"/>
        </w:trPr>
        <w:tc>
          <w:tcPr>
            <w:tcW w:w="2122" w:type="dxa"/>
          </w:tcPr>
          <w:p w:rsidR="00AC0EC5" w:rsidRDefault="00853640">
            <w:pPr>
              <w:jc w:val="center"/>
              <w:rPr>
                <w:b/>
              </w:rPr>
            </w:pPr>
            <w:r>
              <w:rPr>
                <w:b/>
              </w:rPr>
              <w:t xml:space="preserve">Предмет </w:t>
            </w:r>
          </w:p>
        </w:tc>
        <w:tc>
          <w:tcPr>
            <w:tcW w:w="3012" w:type="dxa"/>
          </w:tcPr>
          <w:p w:rsidR="00AC0EC5" w:rsidRDefault="00853640">
            <w:pPr>
              <w:jc w:val="center"/>
              <w:rPr>
                <w:b/>
              </w:rPr>
            </w:pPr>
            <w:r>
              <w:rPr>
                <w:b/>
              </w:rPr>
              <w:t>Тема учебной программы</w:t>
            </w:r>
          </w:p>
        </w:tc>
        <w:tc>
          <w:tcPr>
            <w:tcW w:w="2339" w:type="dxa"/>
          </w:tcPr>
          <w:p w:rsidR="00AC0EC5" w:rsidRDefault="00853640">
            <w:pPr>
              <w:jc w:val="center"/>
              <w:rPr>
                <w:b/>
              </w:rPr>
            </w:pPr>
            <w:r>
              <w:rPr>
                <w:b/>
              </w:rPr>
              <w:t>Сфера деятельности</w:t>
            </w:r>
          </w:p>
        </w:tc>
        <w:tc>
          <w:tcPr>
            <w:tcW w:w="2125" w:type="dxa"/>
          </w:tcPr>
          <w:p w:rsidR="00AC0EC5" w:rsidRDefault="00853640">
            <w:pPr>
              <w:jc w:val="center"/>
              <w:rPr>
                <w:b/>
              </w:rPr>
            </w:pPr>
            <w:r>
              <w:rPr>
                <w:b/>
              </w:rPr>
              <w:t>Профессия и специальность</w:t>
            </w:r>
          </w:p>
        </w:tc>
      </w:tr>
      <w:tr w:rsidR="00AC0EC5">
        <w:trPr>
          <w:cantSplit/>
          <w:jc w:val="center"/>
        </w:trPr>
        <w:tc>
          <w:tcPr>
            <w:tcW w:w="2122" w:type="dxa"/>
            <w:vMerge w:val="restart"/>
          </w:tcPr>
          <w:p w:rsidR="00AC0EC5" w:rsidRDefault="00853640">
            <w:pPr>
              <w:rPr>
                <w:b/>
              </w:rPr>
            </w:pPr>
            <w:r>
              <w:rPr>
                <w:b/>
              </w:rPr>
              <w:t>Иностранные языки</w:t>
            </w:r>
          </w:p>
        </w:tc>
        <w:tc>
          <w:tcPr>
            <w:tcW w:w="3012" w:type="dxa"/>
          </w:tcPr>
          <w:p w:rsidR="00AC0EC5" w:rsidRDefault="00853640">
            <w:r>
              <w:t>Современный мир профессий. Проблемы выбора будущей сферы трудовой и профессиональной деятельности. Планы на ближайшее будущее</w:t>
            </w:r>
          </w:p>
        </w:tc>
        <w:tc>
          <w:tcPr>
            <w:tcW w:w="2339" w:type="dxa"/>
          </w:tcPr>
          <w:p w:rsidR="00AC0EC5" w:rsidRDefault="00853640">
            <w:r>
              <w:t>Учебно-трудовая</w:t>
            </w:r>
          </w:p>
        </w:tc>
        <w:tc>
          <w:tcPr>
            <w:tcW w:w="2125" w:type="dxa"/>
          </w:tcPr>
          <w:p w:rsidR="00AC0EC5" w:rsidRDefault="00AC0EC5"/>
        </w:tc>
      </w:tr>
      <w:tr w:rsidR="00AC0EC5">
        <w:trPr>
          <w:cantSplit/>
          <w:jc w:val="center"/>
        </w:trPr>
        <w:tc>
          <w:tcPr>
            <w:tcW w:w="2122" w:type="dxa"/>
            <w:vMerge/>
          </w:tcPr>
          <w:p w:rsidR="00AC0EC5" w:rsidRDefault="00AC0EC5"/>
        </w:tc>
        <w:tc>
          <w:tcPr>
            <w:tcW w:w="3012" w:type="dxa"/>
          </w:tcPr>
          <w:p w:rsidR="00AC0EC5" w:rsidRDefault="00853640">
            <w:r>
              <w:t>Языки международного общения и их роль при выборе профессии в современном мире.</w:t>
            </w:r>
          </w:p>
        </w:tc>
        <w:tc>
          <w:tcPr>
            <w:tcW w:w="2339" w:type="dxa"/>
          </w:tcPr>
          <w:p w:rsidR="00AC0EC5" w:rsidRDefault="00853640">
            <w:r>
              <w:t>Учебно-трудовая</w:t>
            </w:r>
          </w:p>
        </w:tc>
        <w:tc>
          <w:tcPr>
            <w:tcW w:w="2125" w:type="dxa"/>
          </w:tcPr>
          <w:p w:rsidR="00AC0EC5" w:rsidRDefault="00853640">
            <w:r>
              <w:t>Педагогические специальности</w:t>
            </w:r>
          </w:p>
          <w:p w:rsidR="00AC0EC5" w:rsidRDefault="00853640">
            <w:r>
              <w:t>Филология</w:t>
            </w:r>
          </w:p>
          <w:p w:rsidR="00AC0EC5" w:rsidRDefault="00853640">
            <w:r>
              <w:t>Лингвистика</w:t>
            </w:r>
          </w:p>
        </w:tc>
      </w:tr>
      <w:tr w:rsidR="00AC0EC5">
        <w:trPr>
          <w:cantSplit/>
          <w:jc w:val="center"/>
        </w:trPr>
        <w:tc>
          <w:tcPr>
            <w:tcW w:w="2122" w:type="dxa"/>
            <w:vMerge/>
          </w:tcPr>
          <w:p w:rsidR="00AC0EC5" w:rsidRDefault="00AC0EC5"/>
        </w:tc>
        <w:tc>
          <w:tcPr>
            <w:tcW w:w="3012" w:type="dxa"/>
          </w:tcPr>
          <w:p w:rsidR="00AC0EC5" w:rsidRDefault="00853640">
            <w:r>
              <w:t>Филология как сфера профессиональной деятельности</w:t>
            </w:r>
          </w:p>
        </w:tc>
        <w:tc>
          <w:tcPr>
            <w:tcW w:w="2339" w:type="dxa"/>
          </w:tcPr>
          <w:p w:rsidR="00AC0EC5" w:rsidRDefault="00853640">
            <w:r>
              <w:t>Учебно-трудовая</w:t>
            </w:r>
          </w:p>
        </w:tc>
        <w:tc>
          <w:tcPr>
            <w:tcW w:w="2125" w:type="dxa"/>
          </w:tcPr>
          <w:p w:rsidR="00AC0EC5" w:rsidRDefault="00853640">
            <w:r>
              <w:t>Педагогические специальности</w:t>
            </w:r>
          </w:p>
          <w:p w:rsidR="00AC0EC5" w:rsidRDefault="00853640">
            <w:r>
              <w:t>Филология</w:t>
            </w:r>
          </w:p>
          <w:p w:rsidR="00AC0EC5" w:rsidRDefault="00853640">
            <w:r>
              <w:t>Лингвистика</w:t>
            </w:r>
          </w:p>
        </w:tc>
      </w:tr>
      <w:tr w:rsidR="00AC0EC5">
        <w:trPr>
          <w:cantSplit/>
          <w:jc w:val="center"/>
        </w:trPr>
        <w:tc>
          <w:tcPr>
            <w:tcW w:w="2122" w:type="dxa"/>
            <w:vMerge/>
          </w:tcPr>
          <w:p w:rsidR="00AC0EC5" w:rsidRDefault="00AC0EC5"/>
        </w:tc>
        <w:tc>
          <w:tcPr>
            <w:tcW w:w="3012" w:type="dxa"/>
          </w:tcPr>
          <w:p w:rsidR="00AC0EC5" w:rsidRDefault="00853640">
            <w:r>
              <w:t>Новые информационные технологии. Интернет- ресурсы.</w:t>
            </w:r>
          </w:p>
        </w:tc>
        <w:tc>
          <w:tcPr>
            <w:tcW w:w="2339" w:type="dxa"/>
          </w:tcPr>
          <w:p w:rsidR="00AC0EC5" w:rsidRDefault="00853640">
            <w:r>
              <w:t>Учебно-трудовая</w:t>
            </w:r>
          </w:p>
        </w:tc>
        <w:tc>
          <w:tcPr>
            <w:tcW w:w="2125" w:type="dxa"/>
          </w:tcPr>
          <w:p w:rsidR="00AC0EC5" w:rsidRDefault="00853640">
            <w:r>
              <w:t>Информационная безопасность</w:t>
            </w:r>
          </w:p>
          <w:p w:rsidR="00AC0EC5" w:rsidRDefault="00853640">
            <w:r>
              <w:t>Комплексная защита информационных объектов</w:t>
            </w:r>
          </w:p>
        </w:tc>
      </w:tr>
      <w:tr w:rsidR="00AC0EC5">
        <w:trPr>
          <w:cantSplit/>
          <w:jc w:val="center"/>
        </w:trPr>
        <w:tc>
          <w:tcPr>
            <w:tcW w:w="2122" w:type="dxa"/>
            <w:vMerge/>
          </w:tcPr>
          <w:p w:rsidR="00AC0EC5" w:rsidRDefault="00AC0EC5"/>
        </w:tc>
        <w:tc>
          <w:tcPr>
            <w:tcW w:w="3012" w:type="dxa"/>
          </w:tcPr>
          <w:p w:rsidR="00AC0EC5" w:rsidRDefault="00853640">
            <w:r>
              <w:t>Еда. Кухня разных народов. Здоровье и забота о нем. Медицинские услуги.</w:t>
            </w:r>
          </w:p>
        </w:tc>
        <w:tc>
          <w:tcPr>
            <w:tcW w:w="2339" w:type="dxa"/>
          </w:tcPr>
          <w:p w:rsidR="00AC0EC5" w:rsidRDefault="00853640">
            <w:r>
              <w:t>Социально-бытовая</w:t>
            </w:r>
          </w:p>
        </w:tc>
        <w:tc>
          <w:tcPr>
            <w:tcW w:w="2125" w:type="dxa"/>
          </w:tcPr>
          <w:p w:rsidR="00AC0EC5" w:rsidRDefault="00853640">
            <w:r>
              <w:t>Специальности сервиса</w:t>
            </w:r>
          </w:p>
        </w:tc>
      </w:tr>
      <w:tr w:rsidR="00AC0EC5">
        <w:trPr>
          <w:cantSplit/>
          <w:jc w:val="center"/>
        </w:trPr>
        <w:tc>
          <w:tcPr>
            <w:tcW w:w="2122" w:type="dxa"/>
            <w:vMerge/>
          </w:tcPr>
          <w:p w:rsidR="00AC0EC5" w:rsidRDefault="00AC0EC5"/>
        </w:tc>
        <w:tc>
          <w:tcPr>
            <w:tcW w:w="3012" w:type="dxa"/>
          </w:tcPr>
          <w:p w:rsidR="00AC0EC5" w:rsidRDefault="00853640">
            <w:r>
              <w:t>Бытовые услуги.</w:t>
            </w:r>
          </w:p>
        </w:tc>
        <w:tc>
          <w:tcPr>
            <w:tcW w:w="2339" w:type="dxa"/>
          </w:tcPr>
          <w:p w:rsidR="00AC0EC5" w:rsidRDefault="00853640">
            <w:r>
              <w:t>Социально-бытовая</w:t>
            </w:r>
          </w:p>
        </w:tc>
        <w:tc>
          <w:tcPr>
            <w:tcW w:w="2125" w:type="dxa"/>
          </w:tcPr>
          <w:p w:rsidR="00AC0EC5" w:rsidRDefault="00853640">
            <w:r>
              <w:t>Специальности сервиса</w:t>
            </w:r>
          </w:p>
          <w:p w:rsidR="00AC0EC5" w:rsidRDefault="00AC0EC5"/>
        </w:tc>
      </w:tr>
      <w:tr w:rsidR="00AC0EC5">
        <w:trPr>
          <w:cantSplit/>
          <w:jc w:val="center"/>
        </w:trPr>
        <w:tc>
          <w:tcPr>
            <w:tcW w:w="2122" w:type="dxa"/>
            <w:vMerge/>
          </w:tcPr>
          <w:p w:rsidR="00AC0EC5" w:rsidRDefault="00AC0EC5"/>
        </w:tc>
        <w:tc>
          <w:tcPr>
            <w:tcW w:w="3012" w:type="dxa"/>
          </w:tcPr>
          <w:p w:rsidR="00AC0EC5" w:rsidRDefault="00853640">
            <w:r>
              <w:t>Досуг и увлечения (спорт, театр, кино, музыка)</w:t>
            </w:r>
          </w:p>
        </w:tc>
        <w:tc>
          <w:tcPr>
            <w:tcW w:w="2339" w:type="dxa"/>
          </w:tcPr>
          <w:p w:rsidR="00AC0EC5" w:rsidRDefault="00853640">
            <w:r>
              <w:t>Социально-культурная</w:t>
            </w:r>
          </w:p>
        </w:tc>
        <w:tc>
          <w:tcPr>
            <w:tcW w:w="2125" w:type="dxa"/>
          </w:tcPr>
          <w:p w:rsidR="00AC0EC5" w:rsidRDefault="00AC0EC5"/>
        </w:tc>
      </w:tr>
      <w:tr w:rsidR="00AC0EC5">
        <w:trPr>
          <w:cantSplit/>
          <w:jc w:val="center"/>
        </w:trPr>
        <w:tc>
          <w:tcPr>
            <w:tcW w:w="2122" w:type="dxa"/>
            <w:vMerge/>
          </w:tcPr>
          <w:p w:rsidR="00AC0EC5" w:rsidRDefault="00AC0EC5"/>
        </w:tc>
        <w:tc>
          <w:tcPr>
            <w:tcW w:w="3012" w:type="dxa"/>
          </w:tcPr>
          <w:p w:rsidR="00AC0EC5" w:rsidRDefault="00853640">
            <w:r>
              <w:t>Путешествия. Планирование, организация, условия проживания туристов, осмотр достопримечательностей</w:t>
            </w:r>
          </w:p>
        </w:tc>
        <w:tc>
          <w:tcPr>
            <w:tcW w:w="2339" w:type="dxa"/>
          </w:tcPr>
          <w:p w:rsidR="00AC0EC5" w:rsidRDefault="00853640">
            <w:r>
              <w:t>Социально-культурная</w:t>
            </w:r>
          </w:p>
        </w:tc>
        <w:tc>
          <w:tcPr>
            <w:tcW w:w="2125" w:type="dxa"/>
          </w:tcPr>
          <w:p w:rsidR="00AC0EC5" w:rsidRDefault="00853640">
            <w:r>
              <w:t>Туристический бизнес</w:t>
            </w:r>
          </w:p>
        </w:tc>
      </w:tr>
      <w:tr w:rsidR="00AC0EC5">
        <w:trPr>
          <w:cantSplit/>
          <w:jc w:val="center"/>
        </w:trPr>
        <w:tc>
          <w:tcPr>
            <w:tcW w:w="2122" w:type="dxa"/>
            <w:vMerge/>
          </w:tcPr>
          <w:p w:rsidR="00AC0EC5" w:rsidRDefault="00AC0EC5"/>
        </w:tc>
        <w:tc>
          <w:tcPr>
            <w:tcW w:w="3012" w:type="dxa"/>
          </w:tcPr>
          <w:p w:rsidR="00AC0EC5" w:rsidRDefault="00853640">
            <w:r>
              <w:t>Природа и экология</w:t>
            </w:r>
          </w:p>
        </w:tc>
        <w:tc>
          <w:tcPr>
            <w:tcW w:w="2339" w:type="dxa"/>
          </w:tcPr>
          <w:p w:rsidR="00AC0EC5" w:rsidRDefault="00853640">
            <w:r>
              <w:t>Социально-культурная</w:t>
            </w:r>
          </w:p>
        </w:tc>
        <w:tc>
          <w:tcPr>
            <w:tcW w:w="2125" w:type="dxa"/>
          </w:tcPr>
          <w:p w:rsidR="00AC0EC5" w:rsidRDefault="00853640">
            <w:r>
              <w:t>Инженерия</w:t>
            </w:r>
          </w:p>
        </w:tc>
      </w:tr>
      <w:tr w:rsidR="00AC0EC5">
        <w:trPr>
          <w:cantSplit/>
          <w:jc w:val="center"/>
        </w:trPr>
        <w:tc>
          <w:tcPr>
            <w:tcW w:w="2122" w:type="dxa"/>
            <w:vMerge/>
          </w:tcPr>
          <w:p w:rsidR="00AC0EC5" w:rsidRDefault="00AC0EC5"/>
        </w:tc>
        <w:tc>
          <w:tcPr>
            <w:tcW w:w="3012" w:type="dxa"/>
          </w:tcPr>
          <w:p w:rsidR="00AC0EC5" w:rsidRDefault="00853640">
            <w:r>
              <w:t>Научно-технический прогресс</w:t>
            </w:r>
          </w:p>
        </w:tc>
        <w:tc>
          <w:tcPr>
            <w:tcW w:w="2339" w:type="dxa"/>
          </w:tcPr>
          <w:p w:rsidR="00AC0EC5" w:rsidRDefault="00853640">
            <w:r>
              <w:t>Социально-культурная</w:t>
            </w:r>
          </w:p>
        </w:tc>
        <w:tc>
          <w:tcPr>
            <w:tcW w:w="2125" w:type="dxa"/>
          </w:tcPr>
          <w:p w:rsidR="00AC0EC5" w:rsidRDefault="00853640">
            <w:r>
              <w:t>Инженерия</w:t>
            </w:r>
          </w:p>
        </w:tc>
      </w:tr>
      <w:tr w:rsidR="00AC0EC5">
        <w:trPr>
          <w:cantSplit/>
          <w:jc w:val="center"/>
        </w:trPr>
        <w:tc>
          <w:tcPr>
            <w:tcW w:w="2122" w:type="dxa"/>
            <w:vMerge/>
          </w:tcPr>
          <w:p w:rsidR="00AC0EC5" w:rsidRDefault="00AC0EC5"/>
        </w:tc>
        <w:tc>
          <w:tcPr>
            <w:tcW w:w="3012" w:type="dxa"/>
          </w:tcPr>
          <w:p w:rsidR="00AC0EC5" w:rsidRDefault="00853640">
            <w:r>
              <w:t>Международные школьные обмены и др. Социально-экономические и культурные проблемы развития современной цивилизации.</w:t>
            </w:r>
          </w:p>
        </w:tc>
        <w:tc>
          <w:tcPr>
            <w:tcW w:w="2339" w:type="dxa"/>
          </w:tcPr>
          <w:p w:rsidR="00AC0EC5" w:rsidRDefault="00853640">
            <w:r>
              <w:t>Социально-культурная</w:t>
            </w:r>
          </w:p>
        </w:tc>
        <w:tc>
          <w:tcPr>
            <w:tcW w:w="2125" w:type="dxa"/>
          </w:tcPr>
          <w:p w:rsidR="00AC0EC5" w:rsidRDefault="00853640">
            <w:r>
              <w:t>Мировая экономика</w:t>
            </w:r>
          </w:p>
          <w:p w:rsidR="00AC0EC5" w:rsidRDefault="00853640">
            <w:r>
              <w:t>Журналистика</w:t>
            </w:r>
          </w:p>
        </w:tc>
      </w:tr>
      <w:tr w:rsidR="00AC0EC5">
        <w:trPr>
          <w:cantSplit/>
          <w:jc w:val="center"/>
        </w:trPr>
        <w:tc>
          <w:tcPr>
            <w:tcW w:w="2122" w:type="dxa"/>
            <w:vMerge/>
          </w:tcPr>
          <w:p w:rsidR="00AC0EC5" w:rsidRDefault="00AC0EC5"/>
        </w:tc>
        <w:tc>
          <w:tcPr>
            <w:tcW w:w="3012" w:type="dxa"/>
          </w:tcPr>
          <w:p w:rsidR="00AC0EC5" w:rsidRDefault="00853640">
            <w:r>
              <w:t>Выдающиеся люди и их вклад в мир науки и культуры.</w:t>
            </w:r>
          </w:p>
          <w:p w:rsidR="00AC0EC5" w:rsidRDefault="00853640">
            <w:r>
              <w:t>Страны изучаемого языка и их культурные достопримечательности.</w:t>
            </w:r>
          </w:p>
        </w:tc>
        <w:tc>
          <w:tcPr>
            <w:tcW w:w="2339" w:type="dxa"/>
          </w:tcPr>
          <w:p w:rsidR="00AC0EC5" w:rsidRDefault="00853640">
            <w:r>
              <w:t>Социально-культурная</w:t>
            </w:r>
          </w:p>
        </w:tc>
        <w:tc>
          <w:tcPr>
            <w:tcW w:w="2125" w:type="dxa"/>
          </w:tcPr>
          <w:p w:rsidR="00AC0EC5" w:rsidRDefault="00853640">
            <w:r>
              <w:t>Межкультурная коммуникация</w:t>
            </w:r>
          </w:p>
        </w:tc>
      </w:tr>
    </w:tbl>
    <w:p w:rsidR="00AC0EC5" w:rsidRDefault="00AC0EC5">
      <w:pPr>
        <w:rPr>
          <w:b/>
        </w:rPr>
      </w:pPr>
    </w:p>
    <w:p w:rsidR="00AC0EC5" w:rsidRDefault="00853640">
      <w:pPr>
        <w:jc w:val="center"/>
        <w:rPr>
          <w:b/>
          <w:sz w:val="28"/>
        </w:rPr>
      </w:pPr>
      <w:r>
        <w:rPr>
          <w:b/>
          <w:sz w:val="28"/>
        </w:rPr>
        <w:t>Элективные курсы: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0"/>
        <w:gridCol w:w="2441"/>
        <w:gridCol w:w="2357"/>
        <w:gridCol w:w="2202"/>
      </w:tblGrid>
      <w:tr w:rsidR="00AC0EC5">
        <w:trPr>
          <w:jc w:val="center"/>
        </w:trPr>
        <w:tc>
          <w:tcPr>
            <w:tcW w:w="2570" w:type="dxa"/>
          </w:tcPr>
          <w:p w:rsidR="00AC0EC5" w:rsidRDefault="00853640">
            <w:pPr>
              <w:jc w:val="center"/>
              <w:rPr>
                <w:b/>
              </w:rPr>
            </w:pPr>
            <w:r>
              <w:rPr>
                <w:b/>
              </w:rPr>
              <w:t xml:space="preserve">Предмет </w:t>
            </w:r>
          </w:p>
        </w:tc>
        <w:tc>
          <w:tcPr>
            <w:tcW w:w="2441" w:type="dxa"/>
          </w:tcPr>
          <w:p w:rsidR="00AC0EC5" w:rsidRDefault="00853640">
            <w:pPr>
              <w:jc w:val="center"/>
              <w:rPr>
                <w:b/>
              </w:rPr>
            </w:pPr>
            <w:r>
              <w:rPr>
                <w:b/>
              </w:rPr>
              <w:t>Тема курса</w:t>
            </w:r>
          </w:p>
        </w:tc>
        <w:tc>
          <w:tcPr>
            <w:tcW w:w="2357" w:type="dxa"/>
          </w:tcPr>
          <w:p w:rsidR="00AC0EC5" w:rsidRDefault="00853640">
            <w:pPr>
              <w:jc w:val="center"/>
              <w:rPr>
                <w:b/>
              </w:rPr>
            </w:pPr>
            <w:r>
              <w:rPr>
                <w:b/>
              </w:rPr>
              <w:t xml:space="preserve">Где представлены </w:t>
            </w:r>
          </w:p>
        </w:tc>
        <w:tc>
          <w:tcPr>
            <w:tcW w:w="2202" w:type="dxa"/>
          </w:tcPr>
          <w:p w:rsidR="00AC0EC5" w:rsidRDefault="00853640">
            <w:pPr>
              <w:jc w:val="center"/>
              <w:rPr>
                <w:b/>
              </w:rPr>
            </w:pPr>
            <w:r>
              <w:rPr>
                <w:b/>
              </w:rPr>
              <w:t>Количество часов</w:t>
            </w:r>
          </w:p>
        </w:tc>
      </w:tr>
      <w:tr w:rsidR="00AC0EC5">
        <w:trPr>
          <w:cantSplit/>
          <w:jc w:val="center"/>
        </w:trPr>
        <w:tc>
          <w:tcPr>
            <w:tcW w:w="2570" w:type="dxa"/>
            <w:vMerge w:val="restart"/>
          </w:tcPr>
          <w:p w:rsidR="00AC0EC5" w:rsidRDefault="00853640">
            <w:r>
              <w:t>Иностранный язык</w:t>
            </w:r>
          </w:p>
          <w:p w:rsidR="00AC0EC5" w:rsidRDefault="00853640">
            <w:r>
              <w:t>Филологический профиль</w:t>
            </w:r>
          </w:p>
        </w:tc>
        <w:tc>
          <w:tcPr>
            <w:tcW w:w="2441" w:type="dxa"/>
          </w:tcPr>
          <w:p w:rsidR="00AC0EC5" w:rsidRDefault="00853640">
            <w:r>
              <w:t>Введение в экономику</w:t>
            </w:r>
          </w:p>
        </w:tc>
        <w:tc>
          <w:tcPr>
            <w:tcW w:w="2357" w:type="dxa"/>
          </w:tcPr>
          <w:p w:rsidR="00AC0EC5" w:rsidRDefault="00853640">
            <w:r>
              <w:t>В ОУ с углубленным изучением иностранного языка</w:t>
            </w:r>
          </w:p>
        </w:tc>
        <w:tc>
          <w:tcPr>
            <w:tcW w:w="2202" w:type="dxa"/>
          </w:tcPr>
          <w:p w:rsidR="00AC0EC5" w:rsidRDefault="00853640">
            <w:r>
              <w:t>От 12 до 36 часов</w:t>
            </w:r>
          </w:p>
        </w:tc>
      </w:tr>
      <w:tr w:rsidR="00AC0EC5">
        <w:trPr>
          <w:cantSplit/>
          <w:jc w:val="center"/>
        </w:trPr>
        <w:tc>
          <w:tcPr>
            <w:tcW w:w="2570" w:type="dxa"/>
            <w:vMerge/>
          </w:tcPr>
          <w:p w:rsidR="00AC0EC5" w:rsidRDefault="00AC0EC5"/>
        </w:tc>
        <w:tc>
          <w:tcPr>
            <w:tcW w:w="2441" w:type="dxa"/>
          </w:tcPr>
          <w:p w:rsidR="00AC0EC5" w:rsidRDefault="00853640">
            <w:r>
              <w:t>Языки делового общения</w:t>
            </w:r>
          </w:p>
          <w:p w:rsidR="00AC0EC5" w:rsidRDefault="00AC0EC5"/>
        </w:tc>
        <w:tc>
          <w:tcPr>
            <w:tcW w:w="2357" w:type="dxa"/>
          </w:tcPr>
          <w:p w:rsidR="00AC0EC5" w:rsidRDefault="00853640">
            <w:r>
              <w:t>В ОУ с углубленным изучением иностранного языка</w:t>
            </w:r>
          </w:p>
        </w:tc>
        <w:tc>
          <w:tcPr>
            <w:tcW w:w="2202" w:type="dxa"/>
          </w:tcPr>
          <w:p w:rsidR="00AC0EC5" w:rsidRDefault="00853640">
            <w:r>
              <w:t>От 12 до 36 часов</w:t>
            </w:r>
          </w:p>
        </w:tc>
      </w:tr>
      <w:tr w:rsidR="00AC0EC5">
        <w:trPr>
          <w:cantSplit/>
          <w:jc w:val="center"/>
        </w:trPr>
        <w:tc>
          <w:tcPr>
            <w:tcW w:w="2570" w:type="dxa"/>
            <w:vMerge/>
          </w:tcPr>
          <w:p w:rsidR="00AC0EC5" w:rsidRDefault="00AC0EC5"/>
        </w:tc>
        <w:tc>
          <w:tcPr>
            <w:tcW w:w="2441" w:type="dxa"/>
          </w:tcPr>
          <w:p w:rsidR="00AC0EC5" w:rsidRDefault="00853640">
            <w:r>
              <w:t>Великие зарубежные писатели и поэты и их влияние на отечественную культуру</w:t>
            </w:r>
          </w:p>
        </w:tc>
        <w:tc>
          <w:tcPr>
            <w:tcW w:w="2357" w:type="dxa"/>
          </w:tcPr>
          <w:p w:rsidR="00AC0EC5" w:rsidRDefault="00853640">
            <w:r>
              <w:t>В ОУ с углубленным изучением иностранного языка</w:t>
            </w:r>
          </w:p>
        </w:tc>
        <w:tc>
          <w:tcPr>
            <w:tcW w:w="2202" w:type="dxa"/>
          </w:tcPr>
          <w:p w:rsidR="00AC0EC5" w:rsidRDefault="00853640">
            <w:r>
              <w:t>От 12 до 36 часов</w:t>
            </w:r>
          </w:p>
        </w:tc>
      </w:tr>
      <w:tr w:rsidR="00AC0EC5">
        <w:trPr>
          <w:cantSplit/>
          <w:jc w:val="center"/>
        </w:trPr>
        <w:tc>
          <w:tcPr>
            <w:tcW w:w="2570" w:type="dxa"/>
            <w:vMerge/>
          </w:tcPr>
          <w:p w:rsidR="00AC0EC5" w:rsidRDefault="00AC0EC5"/>
        </w:tc>
        <w:tc>
          <w:tcPr>
            <w:tcW w:w="2441" w:type="dxa"/>
          </w:tcPr>
          <w:p w:rsidR="00AC0EC5" w:rsidRDefault="00853640">
            <w:r>
              <w:t>Основы страноведения</w:t>
            </w:r>
          </w:p>
        </w:tc>
        <w:tc>
          <w:tcPr>
            <w:tcW w:w="2357" w:type="dxa"/>
          </w:tcPr>
          <w:p w:rsidR="00AC0EC5" w:rsidRDefault="00853640">
            <w:r>
              <w:t>В ОУ с углубленным изучением иностранного языка</w:t>
            </w:r>
          </w:p>
        </w:tc>
        <w:tc>
          <w:tcPr>
            <w:tcW w:w="2202" w:type="dxa"/>
          </w:tcPr>
          <w:p w:rsidR="00AC0EC5" w:rsidRDefault="00853640">
            <w:r>
              <w:t>От 12 до 36 часов</w:t>
            </w:r>
          </w:p>
        </w:tc>
      </w:tr>
      <w:tr w:rsidR="00AC0EC5">
        <w:trPr>
          <w:cantSplit/>
          <w:jc w:val="center"/>
        </w:trPr>
        <w:tc>
          <w:tcPr>
            <w:tcW w:w="2570" w:type="dxa"/>
            <w:vMerge/>
          </w:tcPr>
          <w:p w:rsidR="00AC0EC5" w:rsidRDefault="00AC0EC5"/>
        </w:tc>
        <w:tc>
          <w:tcPr>
            <w:tcW w:w="2441" w:type="dxa"/>
          </w:tcPr>
          <w:p w:rsidR="00AC0EC5" w:rsidRDefault="00853640">
            <w:r>
              <w:t>Введение в журналистику</w:t>
            </w:r>
          </w:p>
        </w:tc>
        <w:tc>
          <w:tcPr>
            <w:tcW w:w="2357" w:type="dxa"/>
          </w:tcPr>
          <w:p w:rsidR="00AC0EC5" w:rsidRDefault="00853640">
            <w:r>
              <w:t>В ОУ с углубленным изучением иностранного языка</w:t>
            </w:r>
          </w:p>
        </w:tc>
        <w:tc>
          <w:tcPr>
            <w:tcW w:w="2202" w:type="dxa"/>
          </w:tcPr>
          <w:p w:rsidR="00AC0EC5" w:rsidRDefault="00853640">
            <w:r>
              <w:t>От 12 до 36 часов</w:t>
            </w:r>
          </w:p>
        </w:tc>
      </w:tr>
      <w:tr w:rsidR="00AC0EC5">
        <w:trPr>
          <w:cantSplit/>
          <w:jc w:val="center"/>
        </w:trPr>
        <w:tc>
          <w:tcPr>
            <w:tcW w:w="2570" w:type="dxa"/>
            <w:vMerge/>
          </w:tcPr>
          <w:p w:rsidR="00AC0EC5" w:rsidRDefault="00AC0EC5"/>
        </w:tc>
        <w:tc>
          <w:tcPr>
            <w:tcW w:w="2441" w:type="dxa"/>
          </w:tcPr>
          <w:p w:rsidR="00AC0EC5" w:rsidRDefault="00853640">
            <w:r>
              <w:t>История страны изучаемого языка</w:t>
            </w:r>
          </w:p>
        </w:tc>
        <w:tc>
          <w:tcPr>
            <w:tcW w:w="2357" w:type="dxa"/>
          </w:tcPr>
          <w:p w:rsidR="00AC0EC5" w:rsidRDefault="00853640">
            <w:r>
              <w:t>В ОУ с углубленным изучением иностранного языка</w:t>
            </w:r>
          </w:p>
        </w:tc>
        <w:tc>
          <w:tcPr>
            <w:tcW w:w="2202" w:type="dxa"/>
          </w:tcPr>
          <w:p w:rsidR="00AC0EC5" w:rsidRDefault="00853640">
            <w:r>
              <w:t>От 12 до 36 часов</w:t>
            </w:r>
          </w:p>
        </w:tc>
      </w:tr>
      <w:tr w:rsidR="00AC0EC5">
        <w:trPr>
          <w:cantSplit/>
          <w:trHeight w:val="883"/>
          <w:jc w:val="center"/>
        </w:trPr>
        <w:tc>
          <w:tcPr>
            <w:tcW w:w="2570" w:type="dxa"/>
            <w:vMerge/>
          </w:tcPr>
          <w:p w:rsidR="00AC0EC5" w:rsidRDefault="00AC0EC5"/>
        </w:tc>
        <w:tc>
          <w:tcPr>
            <w:tcW w:w="2441" w:type="dxa"/>
          </w:tcPr>
          <w:p w:rsidR="00AC0EC5" w:rsidRDefault="00853640">
            <w:r>
              <w:t>Основы зарубежной литературы</w:t>
            </w:r>
          </w:p>
        </w:tc>
        <w:tc>
          <w:tcPr>
            <w:tcW w:w="2357" w:type="dxa"/>
          </w:tcPr>
          <w:p w:rsidR="00AC0EC5" w:rsidRDefault="00853640">
            <w:r>
              <w:t>В ОУ с углубленным изучением иностранного языка</w:t>
            </w:r>
          </w:p>
        </w:tc>
        <w:tc>
          <w:tcPr>
            <w:tcW w:w="2202" w:type="dxa"/>
          </w:tcPr>
          <w:p w:rsidR="00AC0EC5" w:rsidRDefault="00853640">
            <w:r>
              <w:t>От 12 до 36 часов</w:t>
            </w:r>
          </w:p>
        </w:tc>
      </w:tr>
      <w:tr w:rsidR="00AC0EC5">
        <w:trPr>
          <w:cantSplit/>
          <w:trHeight w:val="217"/>
          <w:jc w:val="center"/>
        </w:trPr>
        <w:tc>
          <w:tcPr>
            <w:tcW w:w="2570" w:type="dxa"/>
            <w:vMerge/>
          </w:tcPr>
          <w:p w:rsidR="00AC0EC5" w:rsidRDefault="00AC0EC5"/>
        </w:tc>
        <w:tc>
          <w:tcPr>
            <w:tcW w:w="2441" w:type="dxa"/>
          </w:tcPr>
          <w:p w:rsidR="00AC0EC5" w:rsidRDefault="00853640">
            <w:r>
              <w:t>Введение в переводческую деятельность</w:t>
            </w:r>
          </w:p>
        </w:tc>
        <w:tc>
          <w:tcPr>
            <w:tcW w:w="2357" w:type="dxa"/>
          </w:tcPr>
          <w:p w:rsidR="00AC0EC5" w:rsidRDefault="00853640">
            <w:r>
              <w:t>В ОУ с углубленным изучением иностранного языка</w:t>
            </w:r>
          </w:p>
        </w:tc>
        <w:tc>
          <w:tcPr>
            <w:tcW w:w="2202" w:type="dxa"/>
          </w:tcPr>
          <w:p w:rsidR="00AC0EC5" w:rsidRDefault="00853640">
            <w:r>
              <w:t>От 12 до 36 часов</w:t>
            </w:r>
          </w:p>
        </w:tc>
      </w:tr>
      <w:tr w:rsidR="00AC0EC5">
        <w:trPr>
          <w:cantSplit/>
          <w:jc w:val="center"/>
        </w:trPr>
        <w:tc>
          <w:tcPr>
            <w:tcW w:w="2570" w:type="dxa"/>
            <w:vMerge w:val="restart"/>
          </w:tcPr>
          <w:p w:rsidR="00AC0EC5" w:rsidRDefault="00853640">
            <w:r>
              <w:t>Иностранный язык</w:t>
            </w:r>
          </w:p>
          <w:p w:rsidR="00AC0EC5" w:rsidRDefault="00853640">
            <w:r>
              <w:t>Социально-гуманитарная сфера</w:t>
            </w:r>
          </w:p>
        </w:tc>
        <w:tc>
          <w:tcPr>
            <w:tcW w:w="2441" w:type="dxa"/>
          </w:tcPr>
          <w:p w:rsidR="00AC0EC5" w:rsidRDefault="00853640">
            <w:r>
              <w:t>Важнейшие страницы мировой истории</w:t>
            </w:r>
          </w:p>
        </w:tc>
        <w:tc>
          <w:tcPr>
            <w:tcW w:w="2357" w:type="dxa"/>
          </w:tcPr>
          <w:p w:rsidR="00AC0EC5" w:rsidRDefault="00853640">
            <w:r>
              <w:t>В ОУ с углубленным изучением иностранного языка</w:t>
            </w:r>
          </w:p>
        </w:tc>
        <w:tc>
          <w:tcPr>
            <w:tcW w:w="2202" w:type="dxa"/>
          </w:tcPr>
          <w:p w:rsidR="00AC0EC5" w:rsidRDefault="00853640">
            <w:r>
              <w:t>От 12 до 36 часов</w:t>
            </w:r>
          </w:p>
        </w:tc>
      </w:tr>
      <w:tr w:rsidR="00AC0EC5">
        <w:trPr>
          <w:cantSplit/>
          <w:jc w:val="center"/>
        </w:trPr>
        <w:tc>
          <w:tcPr>
            <w:tcW w:w="2570" w:type="dxa"/>
            <w:vMerge/>
          </w:tcPr>
          <w:p w:rsidR="00AC0EC5" w:rsidRDefault="00AC0EC5"/>
        </w:tc>
        <w:tc>
          <w:tcPr>
            <w:tcW w:w="2441" w:type="dxa"/>
          </w:tcPr>
          <w:p w:rsidR="00AC0EC5" w:rsidRDefault="00853640">
            <w:r>
              <w:t>Мировая художественная культура</w:t>
            </w:r>
          </w:p>
        </w:tc>
        <w:tc>
          <w:tcPr>
            <w:tcW w:w="2357" w:type="dxa"/>
          </w:tcPr>
          <w:p w:rsidR="00AC0EC5" w:rsidRDefault="00853640">
            <w:r>
              <w:t>В ОУ с углубленным изучением иностранного языка</w:t>
            </w:r>
          </w:p>
        </w:tc>
        <w:tc>
          <w:tcPr>
            <w:tcW w:w="2202" w:type="dxa"/>
          </w:tcPr>
          <w:p w:rsidR="00AC0EC5" w:rsidRDefault="00853640">
            <w:r>
              <w:t>От 12 до 36 часов</w:t>
            </w:r>
          </w:p>
        </w:tc>
      </w:tr>
      <w:tr w:rsidR="00AC0EC5">
        <w:trPr>
          <w:cantSplit/>
          <w:jc w:val="center"/>
        </w:trPr>
        <w:tc>
          <w:tcPr>
            <w:tcW w:w="2570" w:type="dxa"/>
            <w:vMerge/>
          </w:tcPr>
          <w:p w:rsidR="00AC0EC5" w:rsidRDefault="00AC0EC5"/>
        </w:tc>
        <w:tc>
          <w:tcPr>
            <w:tcW w:w="2441" w:type="dxa"/>
          </w:tcPr>
          <w:p w:rsidR="00AC0EC5" w:rsidRDefault="00853640">
            <w:r>
              <w:t>Курс гидов-переводчиков</w:t>
            </w:r>
          </w:p>
        </w:tc>
        <w:tc>
          <w:tcPr>
            <w:tcW w:w="2357" w:type="dxa"/>
          </w:tcPr>
          <w:p w:rsidR="00AC0EC5" w:rsidRDefault="00853640">
            <w:r>
              <w:t>В ОУ с углубленным изучением иностранного языка</w:t>
            </w:r>
          </w:p>
        </w:tc>
        <w:tc>
          <w:tcPr>
            <w:tcW w:w="2202" w:type="dxa"/>
          </w:tcPr>
          <w:p w:rsidR="00AC0EC5" w:rsidRDefault="00853640">
            <w:r>
              <w:t>От 12 до 36 часов</w:t>
            </w:r>
          </w:p>
        </w:tc>
      </w:tr>
      <w:tr w:rsidR="00AC0EC5">
        <w:trPr>
          <w:cantSplit/>
          <w:jc w:val="center"/>
        </w:trPr>
        <w:tc>
          <w:tcPr>
            <w:tcW w:w="2570" w:type="dxa"/>
            <w:vMerge w:val="restart"/>
          </w:tcPr>
          <w:p w:rsidR="00AC0EC5" w:rsidRDefault="00853640">
            <w:r>
              <w:t>Иностранный язык</w:t>
            </w:r>
          </w:p>
          <w:p w:rsidR="00AC0EC5" w:rsidRDefault="00853640">
            <w:r>
              <w:t>Естественно-научный профиль</w:t>
            </w:r>
          </w:p>
        </w:tc>
        <w:tc>
          <w:tcPr>
            <w:tcW w:w="2441" w:type="dxa"/>
          </w:tcPr>
          <w:p w:rsidR="00AC0EC5" w:rsidRDefault="00853640">
            <w:r>
              <w:t>Охрана окружающей среды</w:t>
            </w:r>
          </w:p>
        </w:tc>
        <w:tc>
          <w:tcPr>
            <w:tcW w:w="2357" w:type="dxa"/>
          </w:tcPr>
          <w:p w:rsidR="00AC0EC5" w:rsidRDefault="00853640">
            <w:r>
              <w:t>В ОУ с углубленным изучением иностранного языка</w:t>
            </w:r>
          </w:p>
        </w:tc>
        <w:tc>
          <w:tcPr>
            <w:tcW w:w="2202" w:type="dxa"/>
          </w:tcPr>
          <w:p w:rsidR="00AC0EC5" w:rsidRDefault="00853640">
            <w:r>
              <w:t>От 12 до 36 часов</w:t>
            </w:r>
          </w:p>
        </w:tc>
      </w:tr>
      <w:tr w:rsidR="00AC0EC5">
        <w:trPr>
          <w:cantSplit/>
          <w:jc w:val="center"/>
        </w:trPr>
        <w:tc>
          <w:tcPr>
            <w:tcW w:w="2570" w:type="dxa"/>
            <w:vMerge/>
          </w:tcPr>
          <w:p w:rsidR="00AC0EC5" w:rsidRDefault="00AC0EC5"/>
        </w:tc>
        <w:tc>
          <w:tcPr>
            <w:tcW w:w="2441" w:type="dxa"/>
          </w:tcPr>
          <w:p w:rsidR="00AC0EC5" w:rsidRDefault="00853640">
            <w:r>
              <w:t>Проблемы экологии</w:t>
            </w:r>
          </w:p>
        </w:tc>
        <w:tc>
          <w:tcPr>
            <w:tcW w:w="2357" w:type="dxa"/>
          </w:tcPr>
          <w:p w:rsidR="00AC0EC5" w:rsidRDefault="00853640">
            <w:r>
              <w:t>В ОУ с углубленным изучением иностранного языка</w:t>
            </w:r>
          </w:p>
        </w:tc>
        <w:tc>
          <w:tcPr>
            <w:tcW w:w="2202" w:type="dxa"/>
          </w:tcPr>
          <w:p w:rsidR="00AC0EC5" w:rsidRDefault="00853640">
            <w:r>
              <w:t>От 12 до 36 часов</w:t>
            </w:r>
          </w:p>
        </w:tc>
      </w:tr>
      <w:tr w:rsidR="00AC0EC5">
        <w:trPr>
          <w:cantSplit/>
          <w:jc w:val="center"/>
        </w:trPr>
        <w:tc>
          <w:tcPr>
            <w:tcW w:w="2570" w:type="dxa"/>
            <w:vMerge/>
          </w:tcPr>
          <w:p w:rsidR="00AC0EC5" w:rsidRDefault="00AC0EC5"/>
        </w:tc>
        <w:tc>
          <w:tcPr>
            <w:tcW w:w="2441" w:type="dxa"/>
          </w:tcPr>
          <w:p w:rsidR="00AC0EC5" w:rsidRDefault="00853640">
            <w:r>
              <w:t>Из области конкретной науки</w:t>
            </w:r>
          </w:p>
        </w:tc>
        <w:tc>
          <w:tcPr>
            <w:tcW w:w="2357" w:type="dxa"/>
          </w:tcPr>
          <w:p w:rsidR="00AC0EC5" w:rsidRDefault="00853640">
            <w:r>
              <w:t>В ОУ с углубленным изучением иностранного языка</w:t>
            </w:r>
          </w:p>
        </w:tc>
        <w:tc>
          <w:tcPr>
            <w:tcW w:w="2202" w:type="dxa"/>
          </w:tcPr>
          <w:p w:rsidR="00AC0EC5" w:rsidRDefault="00853640">
            <w:r>
              <w:t>От 12 до 36 часов</w:t>
            </w:r>
          </w:p>
        </w:tc>
      </w:tr>
    </w:tbl>
    <w:p w:rsidR="00AC0EC5" w:rsidRDefault="00AC0EC5"/>
    <w:p w:rsidR="00AC0EC5" w:rsidRDefault="00853640">
      <w:pPr>
        <w:ind w:firstLine="709"/>
        <w:jc w:val="both"/>
        <w:rPr>
          <w:sz w:val="28"/>
        </w:rPr>
      </w:pPr>
      <w:r>
        <w:rPr>
          <w:sz w:val="28"/>
        </w:rPr>
        <w:t>Выделяют следующие организационные модели реализации профильного обучения: внутришкольную, сетевую и ученическую.</w:t>
      </w:r>
    </w:p>
    <w:p w:rsidR="00AC0EC5" w:rsidRDefault="00AC0EC5">
      <w:pPr>
        <w:ind w:firstLine="709"/>
        <w:jc w:val="both"/>
        <w:rPr>
          <w:sz w:val="28"/>
        </w:rPr>
      </w:pPr>
    </w:p>
    <w:p w:rsidR="00AC0EC5" w:rsidRDefault="00853640">
      <w:pPr>
        <w:ind w:firstLine="709"/>
        <w:jc w:val="both"/>
        <w:rPr>
          <w:sz w:val="28"/>
        </w:rPr>
      </w:pPr>
      <w:r>
        <w:rPr>
          <w:sz w:val="28"/>
        </w:rPr>
        <w:t>1. Внутришкольная модель: профильное обучение осуществляется на базе общеобразовательной школы за счет ее ресурсов:</w:t>
      </w:r>
    </w:p>
    <w:p w:rsidR="00AC0EC5" w:rsidRDefault="00853640">
      <w:pPr>
        <w:numPr>
          <w:ilvl w:val="0"/>
          <w:numId w:val="51"/>
        </w:numPr>
        <w:jc w:val="both"/>
        <w:rPr>
          <w:sz w:val="28"/>
        </w:rPr>
      </w:pPr>
      <w:r>
        <w:rPr>
          <w:sz w:val="28"/>
        </w:rPr>
        <w:t>однопрофильная школа;</w:t>
      </w:r>
    </w:p>
    <w:p w:rsidR="00AC0EC5" w:rsidRDefault="00853640">
      <w:pPr>
        <w:numPr>
          <w:ilvl w:val="0"/>
          <w:numId w:val="51"/>
        </w:numPr>
        <w:jc w:val="both"/>
        <w:rPr>
          <w:sz w:val="28"/>
        </w:rPr>
      </w:pPr>
      <w:r>
        <w:rPr>
          <w:sz w:val="28"/>
        </w:rPr>
        <w:t>многопрофильная школа.</w:t>
      </w:r>
    </w:p>
    <w:p w:rsidR="00AC0EC5" w:rsidRDefault="00853640">
      <w:pPr>
        <w:ind w:firstLine="709"/>
        <w:jc w:val="both"/>
        <w:rPr>
          <w:sz w:val="28"/>
        </w:rPr>
      </w:pPr>
      <w:r>
        <w:rPr>
          <w:sz w:val="28"/>
        </w:rPr>
        <w:t>2. Сетевая модель: профильное обучение осуществляется на базе социокультурного комплекса:</w:t>
      </w:r>
    </w:p>
    <w:p w:rsidR="00AC0EC5" w:rsidRDefault="00853640">
      <w:pPr>
        <w:numPr>
          <w:ilvl w:val="0"/>
          <w:numId w:val="52"/>
        </w:numPr>
        <w:jc w:val="both"/>
        <w:rPr>
          <w:sz w:val="28"/>
        </w:rPr>
      </w:pPr>
      <w:r>
        <w:rPr>
          <w:sz w:val="28"/>
        </w:rPr>
        <w:t>специально созданного автономного ресурсного центра профильной подготовки;</w:t>
      </w:r>
    </w:p>
    <w:p w:rsidR="00AC0EC5" w:rsidRDefault="00853640">
      <w:pPr>
        <w:numPr>
          <w:ilvl w:val="0"/>
          <w:numId w:val="52"/>
        </w:numPr>
        <w:jc w:val="both"/>
        <w:rPr>
          <w:sz w:val="28"/>
        </w:rPr>
      </w:pPr>
      <w:r>
        <w:rPr>
          <w:sz w:val="28"/>
        </w:rPr>
        <w:t>кооперация с другими учреждениями: ресурсные учреждения дополнительного и профессионального  образования.</w:t>
      </w:r>
    </w:p>
    <w:p w:rsidR="00AC0EC5" w:rsidRDefault="00853640">
      <w:pPr>
        <w:ind w:firstLine="709"/>
        <w:jc w:val="both"/>
        <w:rPr>
          <w:sz w:val="28"/>
        </w:rPr>
      </w:pPr>
      <w:r>
        <w:rPr>
          <w:sz w:val="28"/>
        </w:rPr>
        <w:t>3. Ученическая модель: профильное обучение осуществляется на базе школы как основном учреждении и на базе других учреждений образования, самостоятельно избранных учеником и его родителями.</w:t>
      </w:r>
    </w:p>
    <w:p w:rsidR="00AC0EC5" w:rsidRDefault="00AC0EC5">
      <w:pPr>
        <w:ind w:firstLine="709"/>
        <w:jc w:val="both"/>
        <w:rPr>
          <w:sz w:val="28"/>
        </w:rPr>
      </w:pPr>
    </w:p>
    <w:p w:rsidR="00AC0EC5" w:rsidRDefault="00853640">
      <w:pPr>
        <w:ind w:firstLine="709"/>
        <w:jc w:val="both"/>
        <w:rPr>
          <w:b/>
          <w:sz w:val="28"/>
        </w:rPr>
      </w:pPr>
      <w:r>
        <w:rPr>
          <w:b/>
          <w:sz w:val="28"/>
        </w:rPr>
        <w:t xml:space="preserve">Что влечет за собой переход на профильное обучение? </w:t>
      </w:r>
    </w:p>
    <w:p w:rsidR="00AC0EC5" w:rsidRDefault="00853640">
      <w:pPr>
        <w:numPr>
          <w:ilvl w:val="0"/>
          <w:numId w:val="50"/>
        </w:numPr>
        <w:jc w:val="both"/>
        <w:rPr>
          <w:sz w:val="28"/>
        </w:rPr>
      </w:pPr>
      <w:r>
        <w:rPr>
          <w:sz w:val="28"/>
        </w:rPr>
        <w:t>перестройку содержания образования: введение базовых, профильных и элективных курсов;</w:t>
      </w:r>
    </w:p>
    <w:p w:rsidR="00AC0EC5" w:rsidRDefault="00853640">
      <w:pPr>
        <w:numPr>
          <w:ilvl w:val="0"/>
          <w:numId w:val="50"/>
        </w:numPr>
        <w:jc w:val="both"/>
        <w:rPr>
          <w:sz w:val="28"/>
        </w:rPr>
      </w:pPr>
      <w:r>
        <w:rPr>
          <w:sz w:val="28"/>
        </w:rPr>
        <w:t>переход от классно-урочной системы к лекционно-практической, предметно-групповой, к дистанционному, очно-заочному обучению, экстернату, обучению по индивидуальным учебным планам;</w:t>
      </w:r>
    </w:p>
    <w:p w:rsidR="00AC0EC5" w:rsidRDefault="00853640">
      <w:pPr>
        <w:numPr>
          <w:ilvl w:val="0"/>
          <w:numId w:val="50"/>
        </w:numPr>
        <w:jc w:val="both"/>
        <w:rPr>
          <w:sz w:val="28"/>
        </w:rPr>
      </w:pPr>
      <w:r>
        <w:rPr>
          <w:sz w:val="28"/>
        </w:rPr>
        <w:t>переход к блочно-модульному принципу планирования учебного процесса;</w:t>
      </w:r>
    </w:p>
    <w:p w:rsidR="00AC0EC5" w:rsidRDefault="00853640">
      <w:pPr>
        <w:numPr>
          <w:ilvl w:val="0"/>
          <w:numId w:val="50"/>
        </w:numPr>
        <w:jc w:val="both"/>
        <w:rPr>
          <w:sz w:val="28"/>
        </w:rPr>
      </w:pPr>
      <w:r>
        <w:rPr>
          <w:sz w:val="28"/>
        </w:rPr>
        <w:t>увеличение объема самостоятельной работы школьников;</w:t>
      </w:r>
    </w:p>
    <w:p w:rsidR="00AC0EC5" w:rsidRDefault="00853640">
      <w:pPr>
        <w:numPr>
          <w:ilvl w:val="0"/>
          <w:numId w:val="50"/>
        </w:numPr>
        <w:jc w:val="both"/>
        <w:rPr>
          <w:sz w:val="28"/>
        </w:rPr>
      </w:pPr>
      <w:r>
        <w:rPr>
          <w:sz w:val="28"/>
        </w:rPr>
        <w:t>переход к технологиям, учитывающим личностно-ориентированный, деятельностный характер обучения, таким как метод проектов, проблемный и исследовательский методы обучения, технологии «критического мышления» (кейс-метод, дебаты);</w:t>
      </w:r>
    </w:p>
    <w:p w:rsidR="00AC0EC5" w:rsidRDefault="00853640">
      <w:pPr>
        <w:numPr>
          <w:ilvl w:val="0"/>
          <w:numId w:val="50"/>
        </w:numPr>
        <w:jc w:val="both"/>
        <w:rPr>
          <w:sz w:val="28"/>
        </w:rPr>
      </w:pPr>
      <w:r>
        <w:rPr>
          <w:sz w:val="28"/>
        </w:rPr>
        <w:t>введение тьюторского сопровождения образовательного процесса;</w:t>
      </w:r>
    </w:p>
    <w:p w:rsidR="00AC0EC5" w:rsidRDefault="00853640">
      <w:pPr>
        <w:numPr>
          <w:ilvl w:val="0"/>
          <w:numId w:val="50"/>
        </w:numPr>
        <w:jc w:val="both"/>
        <w:rPr>
          <w:sz w:val="28"/>
        </w:rPr>
      </w:pPr>
      <w:r>
        <w:rPr>
          <w:sz w:val="28"/>
        </w:rPr>
        <w:t>изменение содержания контроля и оценки знаний, умений и навыков в соответствии с новыми целями и программами профильного обучения;</w:t>
      </w:r>
    </w:p>
    <w:p w:rsidR="00AC0EC5" w:rsidRDefault="00853640">
      <w:pPr>
        <w:numPr>
          <w:ilvl w:val="0"/>
          <w:numId w:val="50"/>
        </w:numPr>
        <w:jc w:val="both"/>
        <w:rPr>
          <w:sz w:val="28"/>
        </w:rPr>
      </w:pPr>
      <w:r>
        <w:rPr>
          <w:sz w:val="28"/>
        </w:rPr>
        <w:t>введение новых форм контроля: ЕГЭ, портфолио и др.;</w:t>
      </w:r>
    </w:p>
    <w:p w:rsidR="00AC0EC5" w:rsidRDefault="00853640">
      <w:pPr>
        <w:numPr>
          <w:ilvl w:val="0"/>
          <w:numId w:val="50"/>
        </w:numPr>
        <w:jc w:val="both"/>
        <w:rPr>
          <w:sz w:val="28"/>
        </w:rPr>
      </w:pPr>
      <w:r>
        <w:rPr>
          <w:sz w:val="28"/>
        </w:rPr>
        <w:t>развитие у учащихся способности к самооценке и рефлексии собственной деятельности;</w:t>
      </w:r>
    </w:p>
    <w:p w:rsidR="00AC0EC5" w:rsidRDefault="00853640">
      <w:pPr>
        <w:numPr>
          <w:ilvl w:val="0"/>
          <w:numId w:val="50"/>
        </w:numPr>
        <w:jc w:val="both"/>
        <w:rPr>
          <w:sz w:val="28"/>
        </w:rPr>
      </w:pPr>
      <w:r>
        <w:rPr>
          <w:sz w:val="28"/>
        </w:rPr>
        <w:t>составление расписания на новых принципах в соответствии с моделью профильного обучения;</w:t>
      </w:r>
    </w:p>
    <w:p w:rsidR="00AC0EC5" w:rsidRDefault="00853640">
      <w:pPr>
        <w:numPr>
          <w:ilvl w:val="0"/>
          <w:numId w:val="50"/>
        </w:numPr>
        <w:jc w:val="both"/>
        <w:rPr>
          <w:sz w:val="28"/>
        </w:rPr>
      </w:pPr>
      <w:r>
        <w:rPr>
          <w:sz w:val="28"/>
        </w:rPr>
        <w:t>интеграцию школ в сеть учреждений профильного обучения.</w:t>
      </w:r>
    </w:p>
    <w:p w:rsidR="00AC0EC5" w:rsidRDefault="00853640">
      <w:pPr>
        <w:ind w:firstLine="709"/>
        <w:jc w:val="both"/>
        <w:rPr>
          <w:b/>
          <w:sz w:val="28"/>
        </w:rPr>
      </w:pPr>
      <w:r>
        <w:rPr>
          <w:b/>
          <w:sz w:val="28"/>
        </w:rPr>
        <w:t>При введении профильного обучения следует:</w:t>
      </w:r>
    </w:p>
    <w:p w:rsidR="00AC0EC5" w:rsidRDefault="00853640">
      <w:pPr>
        <w:numPr>
          <w:ilvl w:val="0"/>
          <w:numId w:val="49"/>
        </w:numPr>
        <w:jc w:val="both"/>
        <w:rPr>
          <w:sz w:val="28"/>
        </w:rPr>
      </w:pPr>
      <w:r>
        <w:rPr>
          <w:sz w:val="28"/>
        </w:rPr>
        <w:t>обосновать целесообразность и необходимость введения профильного обучения в данном образовательном учреждении;</w:t>
      </w:r>
    </w:p>
    <w:p w:rsidR="00AC0EC5" w:rsidRDefault="00853640">
      <w:pPr>
        <w:numPr>
          <w:ilvl w:val="0"/>
          <w:numId w:val="49"/>
        </w:numPr>
        <w:jc w:val="both"/>
        <w:rPr>
          <w:sz w:val="28"/>
        </w:rPr>
      </w:pPr>
      <w:r>
        <w:rPr>
          <w:sz w:val="28"/>
        </w:rPr>
        <w:t>определить оптимальное количество профилей с учетом возможностей и интересов учащихся и социума;</w:t>
      </w:r>
    </w:p>
    <w:p w:rsidR="00AC0EC5" w:rsidRDefault="00853640">
      <w:pPr>
        <w:numPr>
          <w:ilvl w:val="0"/>
          <w:numId w:val="49"/>
        </w:numPr>
        <w:jc w:val="both"/>
        <w:rPr>
          <w:sz w:val="28"/>
        </w:rPr>
      </w:pPr>
      <w:r>
        <w:rPr>
          <w:sz w:val="28"/>
        </w:rPr>
        <w:t>внести необходимые изменения в образовательные программы, учебные планы, подобрать учебно-методическое обеспечение программ и кадры.</w:t>
      </w:r>
    </w:p>
    <w:p w:rsidR="00AC0EC5" w:rsidRDefault="00AC0EC5">
      <w:pPr>
        <w:ind w:firstLine="709"/>
        <w:jc w:val="both"/>
        <w:rPr>
          <w:b/>
          <w:sz w:val="28"/>
        </w:rPr>
      </w:pPr>
    </w:p>
    <w:p w:rsidR="00AC0EC5" w:rsidRDefault="00853640">
      <w:pPr>
        <w:ind w:firstLine="709"/>
        <w:jc w:val="both"/>
        <w:rPr>
          <w:b/>
          <w:sz w:val="28"/>
        </w:rPr>
      </w:pPr>
      <w:r>
        <w:rPr>
          <w:b/>
          <w:sz w:val="28"/>
        </w:rPr>
        <w:t>Какие задачи должен решить учитель в связи с переходом на профильное обучение?</w:t>
      </w:r>
    </w:p>
    <w:p w:rsidR="00AC0EC5" w:rsidRDefault="00853640">
      <w:pPr>
        <w:numPr>
          <w:ilvl w:val="0"/>
          <w:numId w:val="48"/>
        </w:numPr>
        <w:jc w:val="both"/>
        <w:rPr>
          <w:sz w:val="28"/>
        </w:rPr>
      </w:pPr>
      <w:r>
        <w:rPr>
          <w:sz w:val="28"/>
        </w:rPr>
        <w:t>изучить Базисный учебный план;</w:t>
      </w:r>
    </w:p>
    <w:p w:rsidR="00AC0EC5" w:rsidRDefault="00853640">
      <w:pPr>
        <w:numPr>
          <w:ilvl w:val="0"/>
          <w:numId w:val="48"/>
        </w:numPr>
        <w:jc w:val="both"/>
        <w:rPr>
          <w:sz w:val="28"/>
        </w:rPr>
      </w:pPr>
      <w:r>
        <w:rPr>
          <w:sz w:val="28"/>
        </w:rPr>
        <w:t>изучить и освоить методику разработки программ для профильных и элективных курсов;</w:t>
      </w:r>
    </w:p>
    <w:p w:rsidR="00AC0EC5" w:rsidRDefault="00853640">
      <w:pPr>
        <w:numPr>
          <w:ilvl w:val="0"/>
          <w:numId w:val="48"/>
        </w:numPr>
        <w:jc w:val="both"/>
        <w:rPr>
          <w:sz w:val="28"/>
        </w:rPr>
      </w:pPr>
      <w:r>
        <w:rPr>
          <w:sz w:val="28"/>
        </w:rPr>
        <w:t>разработать и перейти к новым вариантам тематического и поурочного планирования и подобрать соответствующий учебный материал;</w:t>
      </w:r>
    </w:p>
    <w:p w:rsidR="00AC0EC5" w:rsidRDefault="00853640">
      <w:pPr>
        <w:numPr>
          <w:ilvl w:val="0"/>
          <w:numId w:val="48"/>
        </w:numPr>
        <w:jc w:val="both"/>
        <w:rPr>
          <w:sz w:val="28"/>
        </w:rPr>
      </w:pPr>
      <w:r>
        <w:rPr>
          <w:sz w:val="28"/>
        </w:rPr>
        <w:t>освоить современные педагогические технологии обучения (ИКТ, исследовательские методы, проектную деятельность и т.д.) и методики тьюторской деятельности;</w:t>
      </w:r>
    </w:p>
    <w:p w:rsidR="00AC0EC5" w:rsidRDefault="00853640">
      <w:pPr>
        <w:numPr>
          <w:ilvl w:val="0"/>
          <w:numId w:val="48"/>
        </w:numPr>
        <w:jc w:val="both"/>
        <w:rPr>
          <w:sz w:val="28"/>
        </w:rPr>
      </w:pPr>
      <w:r>
        <w:rPr>
          <w:sz w:val="28"/>
        </w:rPr>
        <w:t>разработать виды и технологии самостоятельной работы учащихся в профильных классах;</w:t>
      </w:r>
    </w:p>
    <w:p w:rsidR="00AC0EC5" w:rsidRDefault="00853640">
      <w:pPr>
        <w:numPr>
          <w:ilvl w:val="0"/>
          <w:numId w:val="48"/>
        </w:numPr>
        <w:jc w:val="both"/>
        <w:rPr>
          <w:sz w:val="28"/>
        </w:rPr>
      </w:pPr>
      <w:r>
        <w:rPr>
          <w:sz w:val="28"/>
        </w:rPr>
        <w:t>освоить новую систему контроля и оценивания, составления контрольных измерительных материалов.</w:t>
      </w:r>
    </w:p>
    <w:p w:rsidR="00AC0EC5" w:rsidRDefault="00AC0EC5">
      <w:pPr>
        <w:ind w:firstLine="709"/>
        <w:jc w:val="both"/>
        <w:rPr>
          <w:b/>
          <w:sz w:val="28"/>
        </w:rPr>
      </w:pPr>
    </w:p>
    <w:p w:rsidR="00AC0EC5" w:rsidRDefault="00853640">
      <w:pPr>
        <w:jc w:val="center"/>
        <w:rPr>
          <w:b/>
          <w:sz w:val="28"/>
        </w:rPr>
      </w:pPr>
      <w:r>
        <w:rPr>
          <w:b/>
          <w:sz w:val="28"/>
        </w:rPr>
        <w:t>Реализация  подготовки учителей-предметников по профориентационной работе в системе повышения квалификации и переподготовки  в 2009/2010г.:</w:t>
      </w:r>
    </w:p>
    <w:p w:rsidR="00AC0EC5" w:rsidRDefault="00AC0EC5">
      <w:pPr>
        <w:rPr>
          <w:b/>
          <w:sz w:val="28"/>
        </w:rPr>
      </w:pP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4"/>
        <w:gridCol w:w="2332"/>
        <w:gridCol w:w="2836"/>
        <w:gridCol w:w="2476"/>
        <w:gridCol w:w="1092"/>
      </w:tblGrid>
      <w:tr w:rsidR="00AC0EC5">
        <w:tc>
          <w:tcPr>
            <w:tcW w:w="1024" w:type="dxa"/>
          </w:tcPr>
          <w:p w:rsidR="00AC0EC5" w:rsidRDefault="00853640">
            <w:pPr>
              <w:rPr>
                <w:b/>
              </w:rPr>
            </w:pPr>
            <w:r>
              <w:t>Шифр курса</w:t>
            </w:r>
          </w:p>
        </w:tc>
        <w:tc>
          <w:tcPr>
            <w:tcW w:w="2332" w:type="dxa"/>
          </w:tcPr>
          <w:p w:rsidR="00AC0EC5" w:rsidRDefault="00853640">
            <w:pPr>
              <w:rPr>
                <w:b/>
              </w:rPr>
            </w:pPr>
            <w:r>
              <w:t>Тема курса</w:t>
            </w:r>
          </w:p>
        </w:tc>
        <w:tc>
          <w:tcPr>
            <w:tcW w:w="2836" w:type="dxa"/>
          </w:tcPr>
          <w:p w:rsidR="00AC0EC5" w:rsidRDefault="00853640">
            <w:r>
              <w:t>Категория</w:t>
            </w:r>
          </w:p>
          <w:p w:rsidR="00AC0EC5" w:rsidRDefault="00853640">
            <w:pPr>
              <w:rPr>
                <w:b/>
              </w:rPr>
            </w:pPr>
            <w:r>
              <w:t xml:space="preserve"> Слушателей</w:t>
            </w:r>
          </w:p>
        </w:tc>
        <w:tc>
          <w:tcPr>
            <w:tcW w:w="2476" w:type="dxa"/>
          </w:tcPr>
          <w:p w:rsidR="00AC0EC5" w:rsidRDefault="00853640">
            <w:pPr>
              <w:rPr>
                <w:b/>
              </w:rPr>
            </w:pPr>
            <w:r>
              <w:t>Тематика занятий</w:t>
            </w:r>
          </w:p>
        </w:tc>
        <w:tc>
          <w:tcPr>
            <w:tcW w:w="1092" w:type="dxa"/>
          </w:tcPr>
          <w:p w:rsidR="00AC0EC5" w:rsidRDefault="00853640">
            <w:pPr>
              <w:rPr>
                <w:b/>
              </w:rPr>
            </w:pPr>
            <w:r>
              <w:t>Кол-во часов</w:t>
            </w:r>
          </w:p>
        </w:tc>
      </w:tr>
      <w:tr w:rsidR="00AC0EC5">
        <w:tc>
          <w:tcPr>
            <w:tcW w:w="1024" w:type="dxa"/>
          </w:tcPr>
          <w:p w:rsidR="00AC0EC5" w:rsidRDefault="00853640">
            <w:pPr>
              <w:rPr>
                <w:b/>
              </w:rPr>
            </w:pPr>
            <w:r>
              <w:rPr>
                <w:b/>
              </w:rPr>
              <w:t>ИЯ 2</w:t>
            </w:r>
          </w:p>
        </w:tc>
        <w:tc>
          <w:tcPr>
            <w:tcW w:w="2332" w:type="dxa"/>
          </w:tcPr>
          <w:p w:rsidR="00AC0EC5" w:rsidRDefault="00853640">
            <w:pPr>
              <w:rPr>
                <w:b/>
              </w:rPr>
            </w:pPr>
            <w:r>
              <w:t>Современные подходы к преподаванию иностранного языка</w:t>
            </w:r>
          </w:p>
        </w:tc>
        <w:tc>
          <w:tcPr>
            <w:tcW w:w="2836" w:type="dxa"/>
          </w:tcPr>
          <w:p w:rsidR="00AC0EC5" w:rsidRDefault="00853640">
            <w:pPr>
              <w:rPr>
                <w:b/>
              </w:rPr>
            </w:pPr>
            <w:r>
              <w:t>Учителя английского языка, не имеющие специального образования</w:t>
            </w:r>
          </w:p>
        </w:tc>
        <w:tc>
          <w:tcPr>
            <w:tcW w:w="2476" w:type="dxa"/>
          </w:tcPr>
          <w:p w:rsidR="00AC0EC5" w:rsidRDefault="00853640">
            <w:pPr>
              <w:rPr>
                <w:b/>
                <w:i/>
              </w:rPr>
            </w:pPr>
            <w:r>
              <w:rPr>
                <w:i/>
              </w:rPr>
              <w:t>Тема 9.Проблемы предпрофильной и профильной школы</w:t>
            </w:r>
          </w:p>
        </w:tc>
        <w:tc>
          <w:tcPr>
            <w:tcW w:w="1092" w:type="dxa"/>
          </w:tcPr>
          <w:p w:rsidR="00AC0EC5" w:rsidRDefault="00853640">
            <w:r>
              <w:t>9 часов</w:t>
            </w:r>
          </w:p>
        </w:tc>
      </w:tr>
      <w:tr w:rsidR="00AC0EC5">
        <w:trPr>
          <w:trHeight w:val="90"/>
        </w:trPr>
        <w:tc>
          <w:tcPr>
            <w:tcW w:w="1024" w:type="dxa"/>
          </w:tcPr>
          <w:p w:rsidR="00AC0EC5" w:rsidRDefault="00AC0EC5">
            <w:pPr>
              <w:rPr>
                <w:b/>
              </w:rPr>
            </w:pPr>
          </w:p>
        </w:tc>
        <w:tc>
          <w:tcPr>
            <w:tcW w:w="2332" w:type="dxa"/>
          </w:tcPr>
          <w:p w:rsidR="00AC0EC5" w:rsidRDefault="00AC0EC5">
            <w:pPr>
              <w:rPr>
                <w:b/>
              </w:rPr>
            </w:pPr>
          </w:p>
        </w:tc>
        <w:tc>
          <w:tcPr>
            <w:tcW w:w="2836" w:type="dxa"/>
          </w:tcPr>
          <w:p w:rsidR="00AC0EC5" w:rsidRDefault="00AC0EC5">
            <w:pPr>
              <w:rPr>
                <w:b/>
              </w:rPr>
            </w:pPr>
          </w:p>
        </w:tc>
        <w:tc>
          <w:tcPr>
            <w:tcW w:w="2476" w:type="dxa"/>
          </w:tcPr>
          <w:p w:rsidR="00AC0EC5" w:rsidRDefault="00AC0EC5">
            <w:pPr>
              <w:rPr>
                <w:b/>
                <w:i/>
              </w:rPr>
            </w:pPr>
          </w:p>
        </w:tc>
        <w:tc>
          <w:tcPr>
            <w:tcW w:w="1092" w:type="dxa"/>
          </w:tcPr>
          <w:p w:rsidR="00AC0EC5" w:rsidRDefault="00AC0EC5">
            <w:pPr>
              <w:rPr>
                <w:b/>
              </w:rPr>
            </w:pPr>
          </w:p>
        </w:tc>
      </w:tr>
      <w:tr w:rsidR="00AC0EC5">
        <w:tc>
          <w:tcPr>
            <w:tcW w:w="1024" w:type="dxa"/>
          </w:tcPr>
          <w:p w:rsidR="00AC0EC5" w:rsidRDefault="00853640">
            <w:pPr>
              <w:rPr>
                <w:b/>
              </w:rPr>
            </w:pPr>
            <w:r>
              <w:rPr>
                <w:b/>
              </w:rPr>
              <w:t>ИЯ 3</w:t>
            </w:r>
          </w:p>
        </w:tc>
        <w:tc>
          <w:tcPr>
            <w:tcW w:w="2332" w:type="dxa"/>
          </w:tcPr>
          <w:p w:rsidR="00AC0EC5" w:rsidRDefault="00853640">
            <w:pPr>
              <w:rPr>
                <w:b/>
              </w:rPr>
            </w:pPr>
            <w:r>
              <w:t>Специфика организации учебно-воспитательного процесса по иностранным языкам в контексте реализации городской целевой программы «Столичное образование – 5</w:t>
            </w:r>
          </w:p>
        </w:tc>
        <w:tc>
          <w:tcPr>
            <w:tcW w:w="2836" w:type="dxa"/>
          </w:tcPr>
          <w:p w:rsidR="00AC0EC5" w:rsidRDefault="00853640">
            <w:pPr>
              <w:rPr>
                <w:b/>
              </w:rPr>
            </w:pPr>
            <w:r>
              <w:t>Заместители директоров школ с углубленным изучением иностранного языка, гимназий и лицеев</w:t>
            </w:r>
          </w:p>
        </w:tc>
        <w:tc>
          <w:tcPr>
            <w:tcW w:w="2476" w:type="dxa"/>
          </w:tcPr>
          <w:p w:rsidR="00AC0EC5" w:rsidRDefault="00853640">
            <w:pPr>
              <w:rPr>
                <w:b/>
              </w:rPr>
            </w:pPr>
            <w:r>
              <w:rPr>
                <w:b/>
                <w:i/>
              </w:rPr>
              <w:t xml:space="preserve">Тема 6. Инновационные процессы в языковом образовании </w:t>
            </w:r>
            <w:r>
              <w:rPr>
                <w:i/>
              </w:rPr>
              <w:t>Специфика предпрофильного и профильного обучения ИЯ. Анализ требований стандартов по ИЯ.</w:t>
            </w:r>
          </w:p>
        </w:tc>
        <w:tc>
          <w:tcPr>
            <w:tcW w:w="1092" w:type="dxa"/>
          </w:tcPr>
          <w:p w:rsidR="00AC0EC5" w:rsidRDefault="00853640">
            <w:r>
              <w:t>6 часов</w:t>
            </w:r>
          </w:p>
        </w:tc>
      </w:tr>
      <w:tr w:rsidR="00AC0EC5">
        <w:tc>
          <w:tcPr>
            <w:tcW w:w="1024" w:type="dxa"/>
          </w:tcPr>
          <w:p w:rsidR="00AC0EC5" w:rsidRDefault="00853640">
            <w:pPr>
              <w:rPr>
                <w:b/>
              </w:rPr>
            </w:pPr>
            <w:r>
              <w:rPr>
                <w:b/>
              </w:rPr>
              <w:t>ИЯ 5, ИЯ 6, ИЯ 8</w:t>
            </w:r>
          </w:p>
        </w:tc>
        <w:tc>
          <w:tcPr>
            <w:tcW w:w="2332" w:type="dxa"/>
          </w:tcPr>
          <w:p w:rsidR="00AC0EC5" w:rsidRDefault="00853640">
            <w:pPr>
              <w:rPr>
                <w:b/>
              </w:rPr>
            </w:pPr>
            <w:r>
              <w:t>Языковое образование и его приоритетные задачи</w:t>
            </w:r>
          </w:p>
        </w:tc>
        <w:tc>
          <w:tcPr>
            <w:tcW w:w="2836" w:type="dxa"/>
          </w:tcPr>
          <w:p w:rsidR="00AC0EC5" w:rsidRDefault="00853640">
            <w:r>
              <w:t>учителя иностранного языка  (АЯ,НЯ,ФЯ)</w:t>
            </w:r>
          </w:p>
          <w:p w:rsidR="00AC0EC5" w:rsidRDefault="00853640">
            <w:r>
              <w:t>общеобразовательных</w:t>
            </w:r>
          </w:p>
          <w:p w:rsidR="00AC0EC5" w:rsidRDefault="00853640">
            <w:pPr>
              <w:rPr>
                <w:b/>
              </w:rPr>
            </w:pPr>
            <w:r>
              <w:t>учреждений</w:t>
            </w:r>
          </w:p>
        </w:tc>
        <w:tc>
          <w:tcPr>
            <w:tcW w:w="2476" w:type="dxa"/>
          </w:tcPr>
          <w:p w:rsidR="00AC0EC5" w:rsidRDefault="00853640">
            <w:r>
              <w:t>Тема 3. Специфика урока ИЯ (АЯ, НЯ,ФЯ)  в профильной школе</w:t>
            </w:r>
          </w:p>
        </w:tc>
        <w:tc>
          <w:tcPr>
            <w:tcW w:w="1092" w:type="dxa"/>
          </w:tcPr>
          <w:p w:rsidR="00AC0EC5" w:rsidRDefault="00853640">
            <w:r>
              <w:t>6 часов</w:t>
            </w:r>
          </w:p>
        </w:tc>
      </w:tr>
      <w:tr w:rsidR="00AC0EC5">
        <w:tc>
          <w:tcPr>
            <w:tcW w:w="1024" w:type="dxa"/>
          </w:tcPr>
          <w:p w:rsidR="00AC0EC5" w:rsidRDefault="00853640">
            <w:pPr>
              <w:rPr>
                <w:b/>
              </w:rPr>
            </w:pPr>
            <w:r>
              <w:rPr>
                <w:b/>
              </w:rPr>
              <w:t>ИЯ 9</w:t>
            </w:r>
          </w:p>
        </w:tc>
        <w:tc>
          <w:tcPr>
            <w:tcW w:w="2332" w:type="dxa"/>
          </w:tcPr>
          <w:p w:rsidR="00AC0EC5" w:rsidRDefault="00853640">
            <w:pPr>
              <w:rPr>
                <w:b/>
              </w:rPr>
            </w:pPr>
            <w:r>
              <w:t>Инновационные технологии в области преподавания английского языка»</w:t>
            </w:r>
          </w:p>
        </w:tc>
        <w:tc>
          <w:tcPr>
            <w:tcW w:w="2836" w:type="dxa"/>
          </w:tcPr>
          <w:p w:rsidR="00AC0EC5" w:rsidRDefault="00853640">
            <w:r>
              <w:t xml:space="preserve">Учителя АЯ школ с углубленным изучением иностранных языков, гимназий и лицеев </w:t>
            </w:r>
          </w:p>
          <w:p w:rsidR="00AC0EC5" w:rsidRDefault="00AC0EC5">
            <w:pPr>
              <w:rPr>
                <w:b/>
              </w:rPr>
            </w:pPr>
          </w:p>
        </w:tc>
        <w:tc>
          <w:tcPr>
            <w:tcW w:w="2476" w:type="dxa"/>
          </w:tcPr>
          <w:p w:rsidR="00AC0EC5" w:rsidRDefault="00853640">
            <w:r>
              <w:t>Тема 1.Обновление содержания образования: Концепция профильной школы. Содержание базового уровня. Содержание профильного уровня. Проектирование авторских программ для профильной школы.</w:t>
            </w:r>
          </w:p>
        </w:tc>
        <w:tc>
          <w:tcPr>
            <w:tcW w:w="1092" w:type="dxa"/>
          </w:tcPr>
          <w:p w:rsidR="00AC0EC5" w:rsidRDefault="00853640">
            <w:r>
              <w:t>4 часа</w:t>
            </w:r>
          </w:p>
        </w:tc>
      </w:tr>
      <w:tr w:rsidR="00AC0EC5">
        <w:tc>
          <w:tcPr>
            <w:tcW w:w="1024" w:type="dxa"/>
          </w:tcPr>
          <w:p w:rsidR="00AC0EC5" w:rsidRDefault="00853640">
            <w:pPr>
              <w:rPr>
                <w:b/>
              </w:rPr>
            </w:pPr>
            <w:r>
              <w:rPr>
                <w:b/>
              </w:rPr>
              <w:t>ИЯ11</w:t>
            </w:r>
          </w:p>
        </w:tc>
        <w:tc>
          <w:tcPr>
            <w:tcW w:w="2332" w:type="dxa"/>
          </w:tcPr>
          <w:p w:rsidR="00AC0EC5" w:rsidRDefault="00853640">
            <w:r>
              <w:t>Технология контроля и самоконтроля. Языковой портфель</w:t>
            </w:r>
          </w:p>
        </w:tc>
        <w:tc>
          <w:tcPr>
            <w:tcW w:w="2836" w:type="dxa"/>
          </w:tcPr>
          <w:p w:rsidR="00AC0EC5" w:rsidRDefault="00853640">
            <w:r>
              <w:t>учителя школ с углубленным изучением немецкого языка</w:t>
            </w:r>
          </w:p>
        </w:tc>
        <w:tc>
          <w:tcPr>
            <w:tcW w:w="2476" w:type="dxa"/>
          </w:tcPr>
          <w:p w:rsidR="00AC0EC5" w:rsidRDefault="00853640">
            <w:r>
              <w:t>Тема 2.Роль ЕЯП в формировании автономности, самостоятельности, ответственности, креативности. Досье учащихся.</w:t>
            </w:r>
          </w:p>
          <w:p w:rsidR="00AC0EC5" w:rsidRDefault="00853640">
            <w:r>
              <w:t>Тема 4. Языковой портфель как инструмент  формирования умений  рефлексии  при самоконтроле и самооценке</w:t>
            </w:r>
          </w:p>
        </w:tc>
        <w:tc>
          <w:tcPr>
            <w:tcW w:w="1092" w:type="dxa"/>
          </w:tcPr>
          <w:p w:rsidR="00AC0EC5" w:rsidRDefault="00853640">
            <w:pPr>
              <w:rPr>
                <w:b/>
              </w:rPr>
            </w:pPr>
            <w:r>
              <w:t>4 часа</w:t>
            </w:r>
          </w:p>
          <w:p w:rsidR="00AC0EC5" w:rsidRDefault="00AC0EC5"/>
          <w:p w:rsidR="00AC0EC5" w:rsidRDefault="00AC0EC5"/>
          <w:p w:rsidR="00AC0EC5" w:rsidRDefault="00AC0EC5"/>
          <w:p w:rsidR="00AC0EC5" w:rsidRDefault="00AC0EC5"/>
          <w:p w:rsidR="00AC0EC5" w:rsidRDefault="00AC0EC5"/>
          <w:p w:rsidR="00AC0EC5" w:rsidRDefault="00AC0EC5"/>
          <w:p w:rsidR="00AC0EC5" w:rsidRDefault="00853640">
            <w:r>
              <w:t>4 часа</w:t>
            </w:r>
          </w:p>
        </w:tc>
      </w:tr>
      <w:tr w:rsidR="00AC0EC5">
        <w:tc>
          <w:tcPr>
            <w:tcW w:w="1024" w:type="dxa"/>
          </w:tcPr>
          <w:p w:rsidR="00AC0EC5" w:rsidRDefault="00853640">
            <w:pPr>
              <w:rPr>
                <w:b/>
              </w:rPr>
            </w:pPr>
            <w:r>
              <w:rPr>
                <w:b/>
              </w:rPr>
              <w:t>ИЯ13-</w:t>
            </w:r>
          </w:p>
          <w:p w:rsidR="00AC0EC5" w:rsidRDefault="00853640">
            <w:pPr>
              <w:rPr>
                <w:b/>
              </w:rPr>
            </w:pPr>
            <w:r>
              <w:rPr>
                <w:b/>
              </w:rPr>
              <w:t>ИЯ16</w:t>
            </w:r>
          </w:p>
        </w:tc>
        <w:tc>
          <w:tcPr>
            <w:tcW w:w="2332" w:type="dxa"/>
          </w:tcPr>
          <w:p w:rsidR="00AC0EC5" w:rsidRDefault="00853640">
            <w:r>
              <w:t>Система подготовки учащихся к ЕГЭ по иностранным языкам</w:t>
            </w:r>
          </w:p>
        </w:tc>
        <w:tc>
          <w:tcPr>
            <w:tcW w:w="2836" w:type="dxa"/>
          </w:tcPr>
          <w:p w:rsidR="00AC0EC5" w:rsidRDefault="00853640">
            <w:r>
              <w:t>учителя иностранного языка  (АЯ,НЯ,ФЯ)</w:t>
            </w:r>
          </w:p>
          <w:p w:rsidR="00AC0EC5" w:rsidRDefault="00853640">
            <w:r>
              <w:t>общеобразовательных</w:t>
            </w:r>
          </w:p>
          <w:p w:rsidR="00AC0EC5" w:rsidRDefault="00853640">
            <w:pPr>
              <w:rPr>
                <w:b/>
              </w:rPr>
            </w:pPr>
            <w:r>
              <w:t>учреждений</w:t>
            </w:r>
          </w:p>
        </w:tc>
        <w:tc>
          <w:tcPr>
            <w:tcW w:w="2476" w:type="dxa"/>
          </w:tcPr>
          <w:p w:rsidR="00AC0EC5" w:rsidRDefault="00853640">
            <w:r>
              <w:t>Тема 1. Новые технологии контроля в старшей школе: языковой портфель, дневник, ЕГЭ.</w:t>
            </w:r>
          </w:p>
        </w:tc>
        <w:tc>
          <w:tcPr>
            <w:tcW w:w="1092" w:type="dxa"/>
          </w:tcPr>
          <w:p w:rsidR="00AC0EC5" w:rsidRDefault="00853640">
            <w:r>
              <w:t>4 часа</w:t>
            </w:r>
          </w:p>
        </w:tc>
      </w:tr>
      <w:tr w:rsidR="00AC0EC5">
        <w:tc>
          <w:tcPr>
            <w:tcW w:w="1024" w:type="dxa"/>
          </w:tcPr>
          <w:p w:rsidR="00AC0EC5" w:rsidRDefault="00853640">
            <w:pPr>
              <w:rPr>
                <w:b/>
              </w:rPr>
            </w:pPr>
            <w:r>
              <w:rPr>
                <w:b/>
              </w:rPr>
              <w:t>ИЯ 18</w:t>
            </w:r>
          </w:p>
        </w:tc>
        <w:tc>
          <w:tcPr>
            <w:tcW w:w="2332" w:type="dxa"/>
          </w:tcPr>
          <w:p w:rsidR="00AC0EC5" w:rsidRDefault="00853640">
            <w:pPr>
              <w:rPr>
                <w:b/>
              </w:rPr>
            </w:pPr>
            <w:r>
              <w:t>«Языковое образование школьников в условиях профильного и предпрофильного обучения школьников» для учителей АЯ</w:t>
            </w:r>
          </w:p>
        </w:tc>
        <w:tc>
          <w:tcPr>
            <w:tcW w:w="2836" w:type="dxa"/>
          </w:tcPr>
          <w:p w:rsidR="00AC0EC5" w:rsidRDefault="00853640">
            <w:pPr>
              <w:rPr>
                <w:b/>
              </w:rPr>
            </w:pPr>
            <w:r>
              <w:t>Учителя АЯ</w:t>
            </w:r>
          </w:p>
        </w:tc>
        <w:tc>
          <w:tcPr>
            <w:tcW w:w="2476" w:type="dxa"/>
          </w:tcPr>
          <w:p w:rsidR="00AC0EC5" w:rsidRDefault="00853640">
            <w:r>
              <w:t>Темы 1-9 Концепция модернизации российского образования. Цели и задачи профильного образования.</w:t>
            </w:r>
          </w:p>
          <w:p w:rsidR="00AC0EC5" w:rsidRDefault="00853640">
            <w:r>
              <w:t>Организация предпрофильного и профильного обучения. Программно-методическое обеспечение учебно-воспитательного процесса в условиях профилизации образования. Технологии обучения в условиях профилизации. Формы организации учебно-познавательной деятельности учащихся в условиях профильного обучения. Элективные курсы как составная часть профильного обучения. Контроль и оценка языковой подготовки учащихся профильных классов.</w:t>
            </w:r>
          </w:p>
        </w:tc>
        <w:tc>
          <w:tcPr>
            <w:tcW w:w="1092" w:type="dxa"/>
          </w:tcPr>
          <w:p w:rsidR="00AC0EC5" w:rsidRDefault="00853640">
            <w:r>
              <w:t>36 часов</w:t>
            </w:r>
          </w:p>
        </w:tc>
      </w:tr>
      <w:tr w:rsidR="00AC0EC5">
        <w:tc>
          <w:tcPr>
            <w:tcW w:w="1024" w:type="dxa"/>
          </w:tcPr>
          <w:p w:rsidR="00AC0EC5" w:rsidRDefault="00853640">
            <w:pPr>
              <w:rPr>
                <w:b/>
              </w:rPr>
            </w:pPr>
            <w:r>
              <w:rPr>
                <w:b/>
              </w:rPr>
              <w:t>ДСП 1</w:t>
            </w:r>
          </w:p>
        </w:tc>
        <w:tc>
          <w:tcPr>
            <w:tcW w:w="2332" w:type="dxa"/>
          </w:tcPr>
          <w:p w:rsidR="00AC0EC5" w:rsidRDefault="00853640">
            <w:r>
              <w:t>Методика обучения ИЯ</w:t>
            </w:r>
          </w:p>
        </w:tc>
        <w:tc>
          <w:tcPr>
            <w:tcW w:w="2836" w:type="dxa"/>
          </w:tcPr>
          <w:p w:rsidR="00AC0EC5" w:rsidRDefault="00853640">
            <w:r>
              <w:t>Учителя АЯ,</w:t>
            </w:r>
          </w:p>
          <w:p w:rsidR="00AC0EC5" w:rsidRDefault="00853640">
            <w:pPr>
              <w:rPr>
                <w:b/>
              </w:rPr>
            </w:pPr>
            <w:r>
              <w:t>не имеющие специального образования</w:t>
            </w:r>
          </w:p>
        </w:tc>
        <w:tc>
          <w:tcPr>
            <w:tcW w:w="2476" w:type="dxa"/>
          </w:tcPr>
          <w:p w:rsidR="00AC0EC5" w:rsidRDefault="00853640">
            <w:pPr>
              <w:rPr>
                <w:b/>
              </w:rPr>
            </w:pPr>
            <w:r>
              <w:t>Раздел 3. Тема 4.</w:t>
            </w:r>
            <w:r>
              <w:rPr>
                <w:b/>
              </w:rPr>
              <w:t xml:space="preserve"> </w:t>
            </w:r>
            <w:r>
              <w:t>Цели и задачи профильного образования.</w:t>
            </w:r>
            <w:r>
              <w:rPr>
                <w:b/>
              </w:rPr>
              <w:t xml:space="preserve"> </w:t>
            </w:r>
          </w:p>
        </w:tc>
        <w:tc>
          <w:tcPr>
            <w:tcW w:w="1092" w:type="dxa"/>
          </w:tcPr>
          <w:p w:rsidR="00AC0EC5" w:rsidRDefault="00853640">
            <w:r>
              <w:t>2 часа</w:t>
            </w:r>
          </w:p>
        </w:tc>
      </w:tr>
      <w:tr w:rsidR="00AC0EC5">
        <w:tc>
          <w:tcPr>
            <w:tcW w:w="1024" w:type="dxa"/>
          </w:tcPr>
          <w:p w:rsidR="00AC0EC5" w:rsidRDefault="00853640">
            <w:pPr>
              <w:rPr>
                <w:b/>
              </w:rPr>
            </w:pPr>
            <w:r>
              <w:rPr>
                <w:b/>
              </w:rPr>
              <w:t>ДСП (Э 8)</w:t>
            </w:r>
          </w:p>
        </w:tc>
        <w:tc>
          <w:tcPr>
            <w:tcW w:w="2332" w:type="dxa"/>
          </w:tcPr>
          <w:p w:rsidR="00AC0EC5" w:rsidRDefault="00853640">
            <w:r>
              <w:t xml:space="preserve">Профильное обучение ИЯ на старшей ступени школы </w:t>
            </w:r>
          </w:p>
        </w:tc>
        <w:tc>
          <w:tcPr>
            <w:tcW w:w="2836" w:type="dxa"/>
          </w:tcPr>
          <w:p w:rsidR="00AC0EC5" w:rsidRDefault="00853640">
            <w:r>
              <w:t>Учителя АЯ,</w:t>
            </w:r>
          </w:p>
          <w:p w:rsidR="00AC0EC5" w:rsidRDefault="00853640">
            <w:r>
              <w:t>не имеющие специального образования</w:t>
            </w:r>
          </w:p>
        </w:tc>
        <w:tc>
          <w:tcPr>
            <w:tcW w:w="2476" w:type="dxa"/>
          </w:tcPr>
          <w:p w:rsidR="00AC0EC5" w:rsidRDefault="00853640">
            <w:r>
              <w:t>Темы 1-5. Цели и задачи профильного обучения. Основные характеристики профильного обучения. Структура и содержание профильного обучения. Учебно-методическое обеспечение профильного обучения.</w:t>
            </w:r>
          </w:p>
        </w:tc>
        <w:tc>
          <w:tcPr>
            <w:tcW w:w="1092" w:type="dxa"/>
          </w:tcPr>
          <w:p w:rsidR="00AC0EC5" w:rsidRDefault="00853640">
            <w:r>
              <w:t>36 часов</w:t>
            </w:r>
          </w:p>
        </w:tc>
      </w:tr>
      <w:tr w:rsidR="00AC0EC5">
        <w:tc>
          <w:tcPr>
            <w:tcW w:w="1024" w:type="dxa"/>
          </w:tcPr>
          <w:p w:rsidR="00AC0EC5" w:rsidRDefault="00853640">
            <w:pPr>
              <w:rPr>
                <w:b/>
              </w:rPr>
            </w:pPr>
            <w:r>
              <w:rPr>
                <w:b/>
              </w:rPr>
              <w:t>ДСП (Э9)</w:t>
            </w:r>
          </w:p>
        </w:tc>
        <w:tc>
          <w:tcPr>
            <w:tcW w:w="2332" w:type="dxa"/>
          </w:tcPr>
          <w:p w:rsidR="00AC0EC5" w:rsidRDefault="00853640">
            <w:r>
              <w:t>Методика разработки школьного элективного курса «Гид-переводчик»</w:t>
            </w:r>
          </w:p>
        </w:tc>
        <w:tc>
          <w:tcPr>
            <w:tcW w:w="2836" w:type="dxa"/>
          </w:tcPr>
          <w:p w:rsidR="00AC0EC5" w:rsidRDefault="00853640">
            <w:r>
              <w:t>Учителя АЯ,</w:t>
            </w:r>
          </w:p>
          <w:p w:rsidR="00AC0EC5" w:rsidRDefault="00853640">
            <w:r>
              <w:t>не имеющие специального образования</w:t>
            </w:r>
          </w:p>
        </w:tc>
        <w:tc>
          <w:tcPr>
            <w:tcW w:w="2476" w:type="dxa"/>
          </w:tcPr>
          <w:p w:rsidR="00AC0EC5" w:rsidRDefault="00853640">
            <w:r>
              <w:t>Темы 1-9. Цели и задачи элективного курса. Планирование курса. Основные положения курса теории и практики перевода. Основные положения курса риторики. Понятие композиции речи.  Уроки истории. Разработка учебной темы курса. Подготовка и проведение  экскурсии. Планирование и разработка КИМ по изученным темам</w:t>
            </w:r>
          </w:p>
        </w:tc>
        <w:tc>
          <w:tcPr>
            <w:tcW w:w="1092" w:type="dxa"/>
          </w:tcPr>
          <w:p w:rsidR="00AC0EC5" w:rsidRDefault="00853640">
            <w:r>
              <w:t>36 часов</w:t>
            </w:r>
          </w:p>
        </w:tc>
      </w:tr>
    </w:tbl>
    <w:p w:rsidR="00AC0EC5" w:rsidRDefault="00AC0EC5">
      <w:pPr>
        <w:rPr>
          <w:b/>
        </w:rPr>
      </w:pPr>
    </w:p>
    <w:p w:rsidR="00AC0EC5" w:rsidRDefault="00853640">
      <w:pPr>
        <w:jc w:val="both"/>
        <w:rPr>
          <w:b/>
          <w:sz w:val="28"/>
        </w:rPr>
      </w:pPr>
      <w:r>
        <w:rPr>
          <w:b/>
          <w:sz w:val="28"/>
        </w:rPr>
        <w:t>Какие задачи поставлены Департаментом образования г. Москвы для наиболее эффективного внедрения профильного обучения в 2010-2011 годах?</w:t>
      </w:r>
    </w:p>
    <w:p w:rsidR="00AC0EC5" w:rsidRDefault="00853640">
      <w:pPr>
        <w:ind w:firstLine="708"/>
        <w:jc w:val="both"/>
        <w:rPr>
          <w:sz w:val="28"/>
        </w:rPr>
      </w:pPr>
      <w:r>
        <w:rPr>
          <w:sz w:val="28"/>
        </w:rPr>
        <w:t>12 мая 2010 года состоялась Коллегия Департамента образования г. Москвы «О профориентации учащейся молодежи на получение востребованных на рынке труда профессий». Коллегия приняла ряд решений, которые, несомненно, будут способствовать развитию системы предпрофильной и профильной подготовки учащихся. Было предложено:</w:t>
      </w:r>
    </w:p>
    <w:p w:rsidR="00AC0EC5" w:rsidRDefault="00853640">
      <w:pPr>
        <w:numPr>
          <w:ilvl w:val="0"/>
          <w:numId w:val="53"/>
        </w:numPr>
        <w:jc w:val="both"/>
        <w:rPr>
          <w:sz w:val="28"/>
        </w:rPr>
      </w:pPr>
      <w:r>
        <w:rPr>
          <w:sz w:val="28"/>
        </w:rPr>
        <w:t>разработать нормативные правовые акты по реализации профильного обучения в условиях сетевого взаимодействия государственных образовательных учреждений;</w:t>
      </w:r>
    </w:p>
    <w:p w:rsidR="00AC0EC5" w:rsidRDefault="00853640">
      <w:pPr>
        <w:numPr>
          <w:ilvl w:val="0"/>
          <w:numId w:val="53"/>
        </w:numPr>
        <w:jc w:val="both"/>
        <w:rPr>
          <w:sz w:val="28"/>
        </w:rPr>
      </w:pPr>
      <w:r>
        <w:rPr>
          <w:sz w:val="28"/>
        </w:rPr>
        <w:t>разработать рекомендации по порядку комплектования и приему в профильные классы;</w:t>
      </w:r>
    </w:p>
    <w:p w:rsidR="00AC0EC5" w:rsidRDefault="00853640">
      <w:pPr>
        <w:numPr>
          <w:ilvl w:val="0"/>
          <w:numId w:val="53"/>
        </w:numPr>
        <w:jc w:val="both"/>
        <w:rPr>
          <w:sz w:val="28"/>
        </w:rPr>
      </w:pPr>
      <w:r>
        <w:rPr>
          <w:sz w:val="28"/>
        </w:rPr>
        <w:t>внедрить систему «Психологическое тестирование и профессиональное самоопределение»;</w:t>
      </w:r>
    </w:p>
    <w:p w:rsidR="00AC0EC5" w:rsidRDefault="00853640">
      <w:pPr>
        <w:numPr>
          <w:ilvl w:val="0"/>
          <w:numId w:val="53"/>
        </w:numPr>
        <w:jc w:val="both"/>
        <w:rPr>
          <w:sz w:val="28"/>
        </w:rPr>
      </w:pPr>
      <w:r>
        <w:rPr>
          <w:sz w:val="28"/>
        </w:rPr>
        <w:t>разработать учебные планы по основным профилям обучения и методические рекомендации по использованию Московского БУП для формирования учебных планов профильного обучения;</w:t>
      </w:r>
    </w:p>
    <w:p w:rsidR="00AC0EC5" w:rsidRDefault="00853640">
      <w:pPr>
        <w:numPr>
          <w:ilvl w:val="0"/>
          <w:numId w:val="53"/>
        </w:numPr>
        <w:jc w:val="both"/>
        <w:rPr>
          <w:sz w:val="28"/>
        </w:rPr>
      </w:pPr>
      <w:r>
        <w:rPr>
          <w:sz w:val="28"/>
        </w:rPr>
        <w:t>обеспечить повышение квалификации учителей для реализации программ профильного обучения;</w:t>
      </w:r>
    </w:p>
    <w:p w:rsidR="00AC0EC5" w:rsidRDefault="00853640">
      <w:pPr>
        <w:numPr>
          <w:ilvl w:val="0"/>
          <w:numId w:val="53"/>
        </w:numPr>
        <w:jc w:val="both"/>
        <w:rPr>
          <w:sz w:val="28"/>
        </w:rPr>
      </w:pPr>
      <w:r>
        <w:rPr>
          <w:sz w:val="28"/>
        </w:rPr>
        <w:t>разработать мероприятия по профессиональной ориентации школьников по сопровождению профильного обучения;</w:t>
      </w:r>
    </w:p>
    <w:p w:rsidR="00AC0EC5" w:rsidRDefault="00853640">
      <w:pPr>
        <w:numPr>
          <w:ilvl w:val="0"/>
          <w:numId w:val="53"/>
        </w:numPr>
        <w:jc w:val="both"/>
        <w:rPr>
          <w:sz w:val="28"/>
        </w:rPr>
      </w:pPr>
      <w:r>
        <w:rPr>
          <w:sz w:val="28"/>
        </w:rPr>
        <w:t>организовать методическую поддержку базовых профильных школ;</w:t>
      </w:r>
    </w:p>
    <w:p w:rsidR="00AC0EC5" w:rsidRDefault="00853640">
      <w:pPr>
        <w:numPr>
          <w:ilvl w:val="0"/>
          <w:numId w:val="53"/>
        </w:numPr>
        <w:jc w:val="both"/>
        <w:rPr>
          <w:sz w:val="28"/>
        </w:rPr>
      </w:pPr>
      <w:r>
        <w:rPr>
          <w:sz w:val="28"/>
        </w:rPr>
        <w:t>открыть ресурсные центры предпрофильной подготовки на базе центров профессионального образования.</w:t>
      </w:r>
    </w:p>
    <w:p w:rsidR="00AC0EC5" w:rsidRDefault="00AC0EC5">
      <w:pPr>
        <w:jc w:val="both"/>
        <w:rPr>
          <w:sz w:val="28"/>
        </w:rPr>
      </w:pPr>
    </w:p>
    <w:p w:rsidR="00AC0EC5" w:rsidRDefault="00853640">
      <w:pPr>
        <w:ind w:firstLine="709"/>
        <w:jc w:val="both"/>
        <w:rPr>
          <w:sz w:val="28"/>
        </w:rPr>
      </w:pPr>
      <w:r>
        <w:rPr>
          <w:sz w:val="28"/>
        </w:rPr>
        <w:t>(При составлении раздела использовались материалы: Профильное обучение в школе: модели, методы, технологии.- М.: РАО, Классикс Стиль, 2006, Бим И.Л. Профильное обучение иностранным языкам на старшей ступени общеобразовательной школы. Проблемы и перспективы. – М.: Просвещение, 2007, Материалы коллегии Департамента образования г.Москвы по профильному обучению (2010г.).</w:t>
      </w:r>
    </w:p>
    <w:p w:rsidR="00AC0EC5" w:rsidRDefault="00AC0EC5">
      <w:pPr>
        <w:jc w:val="both"/>
        <w:rPr>
          <w:b/>
          <w:sz w:val="28"/>
        </w:rPr>
      </w:pPr>
    </w:p>
    <w:p w:rsidR="00AC0EC5" w:rsidRDefault="00853640">
      <w:pPr>
        <w:jc w:val="center"/>
        <w:rPr>
          <w:b/>
          <w:sz w:val="28"/>
        </w:rPr>
      </w:pPr>
      <w:r>
        <w:rPr>
          <w:b/>
          <w:sz w:val="28"/>
        </w:rPr>
        <w:t>Авторские программы и курсы</w:t>
      </w:r>
    </w:p>
    <w:p w:rsidR="00AC0EC5" w:rsidRDefault="00853640">
      <w:pPr>
        <w:ind w:firstLine="709"/>
        <w:jc w:val="both"/>
        <w:rPr>
          <w:sz w:val="28"/>
        </w:rPr>
      </w:pPr>
      <w:r>
        <w:rPr>
          <w:sz w:val="28"/>
        </w:rPr>
        <w:t xml:space="preserve">Создание авторских элективных программ и курсов для профильной школы является актуальной задачей современного этапа развития языкового образования. </w:t>
      </w:r>
    </w:p>
    <w:p w:rsidR="00AC0EC5" w:rsidRDefault="00853640">
      <w:pPr>
        <w:ind w:firstLine="709"/>
        <w:jc w:val="both"/>
        <w:rPr>
          <w:sz w:val="28"/>
        </w:rPr>
      </w:pPr>
      <w:r>
        <w:rPr>
          <w:sz w:val="28"/>
        </w:rPr>
        <w:t xml:space="preserve">В разработке курсов могут принять участие авторы действующих УМК, школьные учителя, авторские коллективы, объединяющие школьных и вузовских преподавателей, учителей-практиков и методистов. </w:t>
      </w:r>
    </w:p>
    <w:p w:rsidR="00AC0EC5" w:rsidRDefault="00853640">
      <w:pPr>
        <w:ind w:firstLine="709"/>
        <w:jc w:val="both"/>
        <w:rPr>
          <w:sz w:val="28"/>
        </w:rPr>
      </w:pPr>
      <w:r>
        <w:rPr>
          <w:sz w:val="28"/>
        </w:rPr>
        <w:t>Однако, как показывает существующая практика, учителя-предметники не владеют технологией разработки учебных программ, не способны в полной мере отработать систему учебно-методического обеспечения данной программы, создать учебные пособия.</w:t>
      </w:r>
    </w:p>
    <w:p w:rsidR="00AC0EC5" w:rsidRDefault="00853640">
      <w:pPr>
        <w:ind w:firstLine="709"/>
        <w:jc w:val="both"/>
        <w:rPr>
          <w:sz w:val="28"/>
        </w:rPr>
      </w:pPr>
      <w:r>
        <w:rPr>
          <w:sz w:val="28"/>
        </w:rPr>
        <w:t xml:space="preserve">Для разработки учебных программ требуется определённая профессиональная подготовка и опыт. При планировании курса предусматривается прохождение нескольких обязательных этапов: </w:t>
      </w:r>
    </w:p>
    <w:p w:rsidR="00AC0EC5" w:rsidRDefault="00853640">
      <w:pPr>
        <w:numPr>
          <w:ilvl w:val="0"/>
          <w:numId w:val="5"/>
        </w:numPr>
        <w:jc w:val="both"/>
        <w:rPr>
          <w:sz w:val="28"/>
        </w:rPr>
      </w:pPr>
      <w:r>
        <w:rPr>
          <w:sz w:val="28"/>
        </w:rPr>
        <w:t>уточнение адресата;</w:t>
      </w:r>
    </w:p>
    <w:p w:rsidR="00AC0EC5" w:rsidRDefault="00853640">
      <w:pPr>
        <w:numPr>
          <w:ilvl w:val="0"/>
          <w:numId w:val="5"/>
        </w:numPr>
        <w:jc w:val="both"/>
        <w:rPr>
          <w:sz w:val="28"/>
        </w:rPr>
      </w:pPr>
      <w:r>
        <w:rPr>
          <w:sz w:val="28"/>
        </w:rPr>
        <w:t>анализ потребностей потенциальных потребителей данной программы;</w:t>
      </w:r>
    </w:p>
    <w:p w:rsidR="00AC0EC5" w:rsidRDefault="00853640">
      <w:pPr>
        <w:numPr>
          <w:ilvl w:val="0"/>
          <w:numId w:val="5"/>
        </w:numPr>
        <w:jc w:val="both"/>
        <w:rPr>
          <w:sz w:val="28"/>
        </w:rPr>
      </w:pPr>
      <w:r>
        <w:rPr>
          <w:sz w:val="28"/>
        </w:rPr>
        <w:t>формулировка целей и задач курса;</w:t>
      </w:r>
    </w:p>
    <w:p w:rsidR="00AC0EC5" w:rsidRDefault="00853640">
      <w:pPr>
        <w:numPr>
          <w:ilvl w:val="0"/>
          <w:numId w:val="5"/>
        </w:numPr>
        <w:jc w:val="both"/>
        <w:rPr>
          <w:sz w:val="28"/>
        </w:rPr>
      </w:pPr>
      <w:r>
        <w:rPr>
          <w:sz w:val="28"/>
        </w:rPr>
        <w:t>уточнение содержания курса;</w:t>
      </w:r>
    </w:p>
    <w:p w:rsidR="00AC0EC5" w:rsidRDefault="00853640">
      <w:pPr>
        <w:numPr>
          <w:ilvl w:val="0"/>
          <w:numId w:val="5"/>
        </w:numPr>
        <w:jc w:val="both"/>
        <w:rPr>
          <w:sz w:val="28"/>
        </w:rPr>
      </w:pPr>
      <w:r>
        <w:rPr>
          <w:sz w:val="28"/>
        </w:rPr>
        <w:t>создание структурной модели курса: линейная структура, модульная структура, концентрическая модель, матричная модель, сюжетная модель;</w:t>
      </w:r>
    </w:p>
    <w:p w:rsidR="00AC0EC5" w:rsidRDefault="00853640">
      <w:pPr>
        <w:numPr>
          <w:ilvl w:val="0"/>
          <w:numId w:val="5"/>
        </w:numPr>
        <w:jc w:val="both"/>
        <w:rPr>
          <w:sz w:val="28"/>
        </w:rPr>
      </w:pPr>
      <w:r>
        <w:rPr>
          <w:sz w:val="28"/>
        </w:rPr>
        <w:t>определение базовых принципов построения учебного взаимодействия учителя и учащихся;</w:t>
      </w:r>
    </w:p>
    <w:p w:rsidR="00AC0EC5" w:rsidRDefault="00853640">
      <w:pPr>
        <w:numPr>
          <w:ilvl w:val="0"/>
          <w:numId w:val="5"/>
        </w:numPr>
        <w:jc w:val="both"/>
        <w:rPr>
          <w:sz w:val="28"/>
        </w:rPr>
      </w:pPr>
      <w:r>
        <w:rPr>
          <w:sz w:val="28"/>
        </w:rPr>
        <w:t>разработка содержания и форм текущего, промежуточного и итогового контроля.</w:t>
      </w:r>
    </w:p>
    <w:p w:rsidR="00AC0EC5" w:rsidRDefault="00853640">
      <w:pPr>
        <w:ind w:firstLine="709"/>
        <w:jc w:val="both"/>
        <w:rPr>
          <w:sz w:val="28"/>
        </w:rPr>
      </w:pPr>
      <w:r>
        <w:rPr>
          <w:sz w:val="28"/>
        </w:rPr>
        <w:t xml:space="preserve">При оформлении программы следует учитывать следующие требования: </w:t>
      </w:r>
    </w:p>
    <w:p w:rsidR="00AC0EC5" w:rsidRDefault="00853640">
      <w:pPr>
        <w:jc w:val="both"/>
        <w:rPr>
          <w:sz w:val="28"/>
        </w:rPr>
      </w:pPr>
      <w:r>
        <w:rPr>
          <w:sz w:val="28"/>
        </w:rPr>
        <w:t>На титульном листе указывается –</w:t>
      </w:r>
    </w:p>
    <w:p w:rsidR="00AC0EC5" w:rsidRDefault="00853640">
      <w:pPr>
        <w:numPr>
          <w:ilvl w:val="0"/>
          <w:numId w:val="54"/>
        </w:numPr>
        <w:jc w:val="both"/>
        <w:rPr>
          <w:sz w:val="28"/>
        </w:rPr>
      </w:pPr>
      <w:r>
        <w:rPr>
          <w:sz w:val="28"/>
        </w:rPr>
        <w:t xml:space="preserve">наименование образовательного учреждения, </w:t>
      </w:r>
    </w:p>
    <w:p w:rsidR="00AC0EC5" w:rsidRDefault="00853640">
      <w:pPr>
        <w:numPr>
          <w:ilvl w:val="0"/>
          <w:numId w:val="54"/>
        </w:numPr>
        <w:jc w:val="both"/>
        <w:rPr>
          <w:sz w:val="28"/>
        </w:rPr>
      </w:pPr>
      <w:r>
        <w:rPr>
          <w:sz w:val="28"/>
        </w:rPr>
        <w:t xml:space="preserve">название элективного курса, </w:t>
      </w:r>
    </w:p>
    <w:p w:rsidR="00AC0EC5" w:rsidRDefault="00853640">
      <w:pPr>
        <w:numPr>
          <w:ilvl w:val="0"/>
          <w:numId w:val="54"/>
        </w:numPr>
        <w:jc w:val="both"/>
        <w:rPr>
          <w:sz w:val="28"/>
        </w:rPr>
      </w:pPr>
      <w:r>
        <w:rPr>
          <w:sz w:val="28"/>
        </w:rPr>
        <w:t>сведения о том, где, когда и кем утверждалась, согласовывалась данная программа,</w:t>
      </w:r>
    </w:p>
    <w:p w:rsidR="00AC0EC5" w:rsidRDefault="00853640">
      <w:pPr>
        <w:numPr>
          <w:ilvl w:val="0"/>
          <w:numId w:val="54"/>
        </w:numPr>
        <w:jc w:val="both"/>
        <w:rPr>
          <w:sz w:val="28"/>
        </w:rPr>
      </w:pPr>
      <w:r>
        <w:rPr>
          <w:sz w:val="28"/>
        </w:rPr>
        <w:t xml:space="preserve">класс, на который рассчитана программа, </w:t>
      </w:r>
    </w:p>
    <w:p w:rsidR="00AC0EC5" w:rsidRDefault="00853640">
      <w:pPr>
        <w:numPr>
          <w:ilvl w:val="0"/>
          <w:numId w:val="54"/>
        </w:numPr>
        <w:jc w:val="both"/>
        <w:rPr>
          <w:sz w:val="28"/>
        </w:rPr>
      </w:pPr>
      <w:r>
        <w:rPr>
          <w:sz w:val="28"/>
        </w:rPr>
        <w:t>ФИО и должность автора программы, год разработки программы.</w:t>
      </w:r>
    </w:p>
    <w:p w:rsidR="00AC0EC5" w:rsidRDefault="00853640">
      <w:pPr>
        <w:jc w:val="both"/>
        <w:rPr>
          <w:sz w:val="28"/>
        </w:rPr>
      </w:pPr>
      <w:r>
        <w:rPr>
          <w:sz w:val="28"/>
        </w:rPr>
        <w:t>Пояснительная записка должна включать:</w:t>
      </w:r>
    </w:p>
    <w:p w:rsidR="00AC0EC5" w:rsidRDefault="00853640">
      <w:pPr>
        <w:numPr>
          <w:ilvl w:val="0"/>
          <w:numId w:val="6"/>
        </w:numPr>
        <w:jc w:val="both"/>
        <w:rPr>
          <w:sz w:val="28"/>
        </w:rPr>
      </w:pPr>
      <w:r>
        <w:rPr>
          <w:sz w:val="28"/>
        </w:rPr>
        <w:t>обоснование необходимости данного курса;</w:t>
      </w:r>
    </w:p>
    <w:p w:rsidR="00AC0EC5" w:rsidRDefault="00853640">
      <w:pPr>
        <w:numPr>
          <w:ilvl w:val="0"/>
          <w:numId w:val="6"/>
        </w:numPr>
        <w:jc w:val="both"/>
        <w:rPr>
          <w:sz w:val="28"/>
        </w:rPr>
      </w:pPr>
      <w:r>
        <w:rPr>
          <w:sz w:val="28"/>
        </w:rPr>
        <w:t xml:space="preserve">пояснение места и роли курса в учебном процессе; </w:t>
      </w:r>
    </w:p>
    <w:p w:rsidR="00AC0EC5" w:rsidRDefault="00853640">
      <w:pPr>
        <w:numPr>
          <w:ilvl w:val="0"/>
          <w:numId w:val="6"/>
        </w:numPr>
        <w:jc w:val="both"/>
        <w:rPr>
          <w:sz w:val="28"/>
        </w:rPr>
      </w:pPr>
      <w:r>
        <w:rPr>
          <w:sz w:val="28"/>
        </w:rPr>
        <w:t>цель и задачи курса;</w:t>
      </w:r>
    </w:p>
    <w:p w:rsidR="00AC0EC5" w:rsidRDefault="00853640">
      <w:pPr>
        <w:numPr>
          <w:ilvl w:val="0"/>
          <w:numId w:val="6"/>
        </w:numPr>
        <w:jc w:val="both"/>
        <w:rPr>
          <w:sz w:val="28"/>
        </w:rPr>
      </w:pPr>
      <w:r>
        <w:rPr>
          <w:sz w:val="28"/>
        </w:rPr>
        <w:t>планируемый результат.</w:t>
      </w:r>
    </w:p>
    <w:p w:rsidR="00AC0EC5" w:rsidRDefault="00853640">
      <w:pPr>
        <w:ind w:firstLine="709"/>
        <w:jc w:val="both"/>
        <w:rPr>
          <w:sz w:val="28"/>
        </w:rPr>
      </w:pPr>
      <w:r>
        <w:rPr>
          <w:sz w:val="28"/>
        </w:rPr>
        <w:t>Тематический план включает: перечень тем (подтем) курса, количество часов, отводимых на каждую из тем курса, виды и формы контроля.</w:t>
      </w:r>
    </w:p>
    <w:p w:rsidR="00AC0EC5" w:rsidRDefault="00853640">
      <w:pPr>
        <w:ind w:firstLine="709"/>
        <w:jc w:val="both"/>
        <w:rPr>
          <w:sz w:val="28"/>
        </w:rPr>
      </w:pPr>
      <w:r>
        <w:rPr>
          <w:sz w:val="28"/>
        </w:rPr>
        <w:t>В библиографии перечисляются все средства обучения: УМК, учебные пособия, интернет-ресурсы, которые будут использованы в рамках данного учебного курса.</w:t>
      </w:r>
    </w:p>
    <w:p w:rsidR="00AC0EC5" w:rsidRDefault="00853640">
      <w:pPr>
        <w:ind w:firstLine="709"/>
        <w:jc w:val="both"/>
        <w:rPr>
          <w:sz w:val="28"/>
        </w:rPr>
      </w:pPr>
      <w:r>
        <w:rPr>
          <w:sz w:val="28"/>
        </w:rPr>
        <w:t xml:space="preserve">После того, как программа будет разработана, её необходимо утвердить и согласовать. Утверждает программу директор школы. Перед утверждением программа проходит внутреннюю (внешнюю) экспертизу на уровне методического объединения учителей иностранного языка, а далее учебная программа элективного курса согласовывается на уровне городского методического объединения. </w:t>
      </w:r>
    </w:p>
    <w:p w:rsidR="00AC0EC5" w:rsidRDefault="00853640">
      <w:pPr>
        <w:ind w:firstLine="709"/>
        <w:jc w:val="both"/>
        <w:rPr>
          <w:sz w:val="28"/>
        </w:rPr>
      </w:pPr>
      <w:r>
        <w:rPr>
          <w:sz w:val="28"/>
        </w:rPr>
        <w:t xml:space="preserve">Для проведения экспертизы могут быть использованы следующие критерии: </w:t>
      </w:r>
    </w:p>
    <w:p w:rsidR="00AC0EC5" w:rsidRDefault="00853640">
      <w:pPr>
        <w:numPr>
          <w:ilvl w:val="0"/>
          <w:numId w:val="7"/>
        </w:numPr>
        <w:jc w:val="both"/>
        <w:rPr>
          <w:sz w:val="28"/>
        </w:rPr>
      </w:pPr>
      <w:r>
        <w:rPr>
          <w:sz w:val="28"/>
        </w:rPr>
        <w:t>учёт нормативно-правовой базы;</w:t>
      </w:r>
    </w:p>
    <w:p w:rsidR="00AC0EC5" w:rsidRDefault="00853640">
      <w:pPr>
        <w:numPr>
          <w:ilvl w:val="0"/>
          <w:numId w:val="7"/>
        </w:numPr>
        <w:jc w:val="both"/>
        <w:rPr>
          <w:sz w:val="28"/>
        </w:rPr>
      </w:pPr>
      <w:r>
        <w:rPr>
          <w:sz w:val="28"/>
        </w:rPr>
        <w:t>новизна программы для учащихся;</w:t>
      </w:r>
    </w:p>
    <w:p w:rsidR="00AC0EC5" w:rsidRDefault="00853640">
      <w:pPr>
        <w:numPr>
          <w:ilvl w:val="0"/>
          <w:numId w:val="7"/>
        </w:numPr>
        <w:jc w:val="both"/>
        <w:rPr>
          <w:sz w:val="28"/>
        </w:rPr>
      </w:pPr>
      <w:r>
        <w:rPr>
          <w:sz w:val="28"/>
        </w:rPr>
        <w:t>наличие в структуре программы необходимых разделов;</w:t>
      </w:r>
    </w:p>
    <w:p w:rsidR="00AC0EC5" w:rsidRDefault="00853640">
      <w:pPr>
        <w:numPr>
          <w:ilvl w:val="0"/>
          <w:numId w:val="7"/>
        </w:numPr>
        <w:jc w:val="both"/>
        <w:rPr>
          <w:sz w:val="28"/>
        </w:rPr>
      </w:pPr>
      <w:r>
        <w:rPr>
          <w:sz w:val="28"/>
        </w:rPr>
        <w:t>развивающий, мотивирующий потенциал данной программы;</w:t>
      </w:r>
    </w:p>
    <w:p w:rsidR="00AC0EC5" w:rsidRDefault="00853640">
      <w:pPr>
        <w:numPr>
          <w:ilvl w:val="0"/>
          <w:numId w:val="7"/>
        </w:numPr>
        <w:jc w:val="both"/>
        <w:rPr>
          <w:sz w:val="28"/>
        </w:rPr>
      </w:pPr>
      <w:r>
        <w:rPr>
          <w:sz w:val="28"/>
        </w:rPr>
        <w:t>учёт возрастных особенностей и индивидуальных возможностей обучаемых;</w:t>
      </w:r>
    </w:p>
    <w:p w:rsidR="00AC0EC5" w:rsidRDefault="00853640">
      <w:pPr>
        <w:numPr>
          <w:ilvl w:val="0"/>
          <w:numId w:val="7"/>
        </w:numPr>
        <w:jc w:val="both"/>
        <w:rPr>
          <w:sz w:val="28"/>
        </w:rPr>
      </w:pPr>
      <w:r>
        <w:rPr>
          <w:sz w:val="28"/>
        </w:rPr>
        <w:t>полнота содержания;</w:t>
      </w:r>
    </w:p>
    <w:p w:rsidR="00AC0EC5" w:rsidRDefault="00853640">
      <w:pPr>
        <w:numPr>
          <w:ilvl w:val="0"/>
          <w:numId w:val="7"/>
        </w:numPr>
        <w:jc w:val="both"/>
        <w:rPr>
          <w:sz w:val="28"/>
        </w:rPr>
      </w:pPr>
      <w:r>
        <w:rPr>
          <w:sz w:val="28"/>
        </w:rPr>
        <w:t>связность и системность изложения материала;</w:t>
      </w:r>
    </w:p>
    <w:p w:rsidR="00AC0EC5" w:rsidRDefault="00853640">
      <w:pPr>
        <w:numPr>
          <w:ilvl w:val="0"/>
          <w:numId w:val="7"/>
        </w:numPr>
        <w:jc w:val="both"/>
        <w:rPr>
          <w:sz w:val="28"/>
        </w:rPr>
      </w:pPr>
      <w:r>
        <w:rPr>
          <w:sz w:val="28"/>
        </w:rPr>
        <w:t>реалистичность с точки зрения используемых ресурсов;</w:t>
      </w:r>
    </w:p>
    <w:p w:rsidR="00AC0EC5" w:rsidRDefault="00853640">
      <w:pPr>
        <w:numPr>
          <w:ilvl w:val="0"/>
          <w:numId w:val="7"/>
        </w:numPr>
        <w:jc w:val="both"/>
        <w:rPr>
          <w:sz w:val="28"/>
        </w:rPr>
      </w:pPr>
      <w:r>
        <w:rPr>
          <w:sz w:val="28"/>
        </w:rPr>
        <w:t>адекватность технологий обучения типу курса и др.</w:t>
      </w:r>
    </w:p>
    <w:p w:rsidR="00AC0EC5" w:rsidRDefault="00853640">
      <w:pPr>
        <w:ind w:firstLine="709"/>
        <w:jc w:val="both"/>
        <w:rPr>
          <w:sz w:val="28"/>
        </w:rPr>
      </w:pPr>
      <w:r>
        <w:rPr>
          <w:sz w:val="28"/>
        </w:rPr>
        <w:t>В Приложении №3 представлен образец Программы элективного курса по английскому языку «Деловой английский для школы» для учащихся 10-11 классов, издательство «Титул».</w:t>
      </w:r>
    </w:p>
    <w:p w:rsidR="00AC0EC5" w:rsidRDefault="00AC0EC5">
      <w:pPr>
        <w:ind w:left="360"/>
        <w:rPr>
          <w:sz w:val="28"/>
        </w:rPr>
      </w:pPr>
    </w:p>
    <w:p w:rsidR="00AC0EC5" w:rsidRDefault="00853640">
      <w:pPr>
        <w:ind w:left="360"/>
        <w:jc w:val="center"/>
        <w:rPr>
          <w:b/>
          <w:sz w:val="28"/>
        </w:rPr>
      </w:pPr>
      <w:r>
        <w:rPr>
          <w:b/>
          <w:sz w:val="28"/>
        </w:rPr>
        <w:t>Список рекомендованной литературы для учителей по вопросу о профориентации учащихся:</w:t>
      </w:r>
    </w:p>
    <w:p w:rsidR="00AC0EC5" w:rsidRDefault="00AC0EC5">
      <w:pPr>
        <w:pStyle w:val="2"/>
        <w:tabs>
          <w:tab w:val="left" w:pos="360"/>
        </w:tabs>
        <w:spacing w:after="0" w:line="240" w:lineRule="auto"/>
        <w:jc w:val="both"/>
      </w:pPr>
    </w:p>
    <w:p w:rsidR="00AC0EC5" w:rsidRDefault="00853640">
      <w:pPr>
        <w:pStyle w:val="2"/>
        <w:numPr>
          <w:ilvl w:val="0"/>
          <w:numId w:val="55"/>
        </w:numPr>
        <w:tabs>
          <w:tab w:val="left" w:pos="360"/>
        </w:tabs>
        <w:spacing w:after="0" w:line="240" w:lineRule="auto"/>
        <w:jc w:val="both"/>
        <w:rPr>
          <w:sz w:val="28"/>
        </w:rPr>
      </w:pPr>
      <w:r>
        <w:rPr>
          <w:sz w:val="28"/>
        </w:rPr>
        <w:t>Биболетова М.З. Иностранные языки // Модульно-рейтинговая система в профильном обучении: методические рекомендации/ М.З.Биболетова, Н.П.Грачева, В.В.Копылова, Н.Н.Трубанева; под общей редакцией М.В.Рыжакова.- М.: СпортАкадемПресс, 2005.</w:t>
      </w:r>
    </w:p>
    <w:p w:rsidR="00AC0EC5" w:rsidRDefault="00853640">
      <w:pPr>
        <w:pStyle w:val="2"/>
        <w:numPr>
          <w:ilvl w:val="0"/>
          <w:numId w:val="55"/>
        </w:numPr>
        <w:tabs>
          <w:tab w:val="left" w:pos="360"/>
        </w:tabs>
        <w:spacing w:after="0" w:line="240" w:lineRule="auto"/>
        <w:jc w:val="both"/>
        <w:rPr>
          <w:sz w:val="28"/>
        </w:rPr>
      </w:pPr>
      <w:r>
        <w:rPr>
          <w:sz w:val="28"/>
        </w:rPr>
        <w:t>Беленкова Н.М. Интегрированный элективный курс «Английский язык-история» в средней общеобразовательной школе // Иностранные языки в школе. - 2007. - №2. - С.37.</w:t>
      </w:r>
    </w:p>
    <w:p w:rsidR="00AC0EC5" w:rsidRDefault="00853640">
      <w:pPr>
        <w:pStyle w:val="2"/>
        <w:numPr>
          <w:ilvl w:val="0"/>
          <w:numId w:val="55"/>
        </w:numPr>
        <w:tabs>
          <w:tab w:val="left" w:pos="360"/>
        </w:tabs>
        <w:spacing w:after="0" w:line="240" w:lineRule="auto"/>
        <w:jc w:val="both"/>
        <w:rPr>
          <w:sz w:val="28"/>
        </w:rPr>
      </w:pPr>
      <w:r>
        <w:rPr>
          <w:sz w:val="28"/>
        </w:rPr>
        <w:t>Бим И.Л. К проблеме профильного обучения иностранным языкам на старшей ступени полной средней школыю-// Иностранные языки в школе.-2004, №6.</w:t>
      </w:r>
    </w:p>
    <w:p w:rsidR="00AC0EC5" w:rsidRDefault="00853640">
      <w:pPr>
        <w:numPr>
          <w:ilvl w:val="0"/>
          <w:numId w:val="55"/>
        </w:numPr>
        <w:rPr>
          <w:sz w:val="28"/>
        </w:rPr>
      </w:pPr>
      <w:r>
        <w:rPr>
          <w:sz w:val="28"/>
        </w:rPr>
        <w:t>Бим И.Л., Вайсбурд  М.Л. и др. Рекомендации по организации предпрофильной подготовки школьников с ориентацией на филологический профиль// Иностранные языки в школе. - 2003. - № 6. - С. 2.</w:t>
      </w:r>
    </w:p>
    <w:p w:rsidR="00AC0EC5" w:rsidRDefault="00853640">
      <w:pPr>
        <w:pStyle w:val="2"/>
        <w:numPr>
          <w:ilvl w:val="0"/>
          <w:numId w:val="55"/>
        </w:numPr>
        <w:tabs>
          <w:tab w:val="left" w:pos="360"/>
        </w:tabs>
        <w:spacing w:after="0" w:line="240" w:lineRule="auto"/>
        <w:jc w:val="both"/>
        <w:rPr>
          <w:sz w:val="28"/>
        </w:rPr>
      </w:pPr>
      <w:r>
        <w:rPr>
          <w:sz w:val="28"/>
        </w:rPr>
        <w:t>Бим И.Л. Профильное обучение иностранным языкам на старшей ступени общеобразовательной школы. Проблемы и перспективы. – М.: Просвещение, 2007.</w:t>
      </w:r>
    </w:p>
    <w:p w:rsidR="00AC0EC5" w:rsidRDefault="00853640">
      <w:pPr>
        <w:pStyle w:val="2"/>
        <w:numPr>
          <w:ilvl w:val="0"/>
          <w:numId w:val="55"/>
        </w:numPr>
        <w:tabs>
          <w:tab w:val="left" w:pos="360"/>
        </w:tabs>
        <w:spacing w:after="0" w:line="240" w:lineRule="auto"/>
        <w:jc w:val="both"/>
        <w:rPr>
          <w:sz w:val="28"/>
        </w:rPr>
      </w:pPr>
      <w:r>
        <w:rPr>
          <w:sz w:val="28"/>
        </w:rPr>
        <w:t>Брыксина И.Е. Взаимосвязанное обучение различным видам речевой деятельности при профильном обучении французскому языку: юридический профиль // Иностранные языки в школе. - 2007. - №5. - С. 19.</w:t>
      </w:r>
    </w:p>
    <w:p w:rsidR="00AC0EC5" w:rsidRDefault="00853640">
      <w:pPr>
        <w:pStyle w:val="2"/>
        <w:numPr>
          <w:ilvl w:val="0"/>
          <w:numId w:val="55"/>
        </w:numPr>
        <w:tabs>
          <w:tab w:val="left" w:pos="360"/>
        </w:tabs>
        <w:spacing w:after="0" w:line="240" w:lineRule="auto"/>
        <w:jc w:val="both"/>
        <w:rPr>
          <w:sz w:val="28"/>
        </w:rPr>
      </w:pPr>
      <w:r>
        <w:rPr>
          <w:sz w:val="28"/>
        </w:rPr>
        <w:t>Громова Н.М. О программе курса иностранного языка для социально-экономического профиля общеобразовательной школы //Иностранные языки в школе . -2009. - № 2.  -С.78</w:t>
      </w:r>
    </w:p>
    <w:p w:rsidR="00AC0EC5" w:rsidRDefault="00853640">
      <w:pPr>
        <w:pStyle w:val="2"/>
        <w:numPr>
          <w:ilvl w:val="0"/>
          <w:numId w:val="55"/>
        </w:numPr>
        <w:tabs>
          <w:tab w:val="left" w:pos="360"/>
        </w:tabs>
        <w:spacing w:after="0" w:line="240" w:lineRule="auto"/>
        <w:jc w:val="both"/>
        <w:rPr>
          <w:sz w:val="28"/>
        </w:rPr>
      </w:pPr>
      <w:r>
        <w:rPr>
          <w:sz w:val="28"/>
        </w:rPr>
        <w:t>Дворецкая О.Б., Казырбаева Н.Ю., Новикова Н.В. Знакомьтесь – новый УМК для профильной школы «</w:t>
      </w:r>
      <w:r>
        <w:rPr>
          <w:sz w:val="28"/>
          <w:lang w:val="en-US"/>
        </w:rPr>
        <w:t>Business</w:t>
      </w:r>
      <w:r>
        <w:rPr>
          <w:sz w:val="28"/>
        </w:rPr>
        <w:t xml:space="preserve"> </w:t>
      </w:r>
      <w:r>
        <w:rPr>
          <w:sz w:val="28"/>
          <w:lang w:val="en-US"/>
        </w:rPr>
        <w:t>English</w:t>
      </w:r>
      <w:r>
        <w:rPr>
          <w:sz w:val="28"/>
        </w:rPr>
        <w:t xml:space="preserve"> </w:t>
      </w:r>
      <w:r>
        <w:rPr>
          <w:sz w:val="28"/>
          <w:lang w:val="en-US"/>
        </w:rPr>
        <w:t>for</w:t>
      </w:r>
      <w:r>
        <w:rPr>
          <w:sz w:val="28"/>
        </w:rPr>
        <w:t xml:space="preserve"> </w:t>
      </w:r>
      <w:r>
        <w:rPr>
          <w:sz w:val="28"/>
          <w:lang w:val="en-US"/>
        </w:rPr>
        <w:t>Schools</w:t>
      </w:r>
      <w:r>
        <w:rPr>
          <w:sz w:val="28"/>
        </w:rPr>
        <w:t>»// Английский язык в школе. – 2005. - № 3. – С. 44 -46.</w:t>
      </w:r>
    </w:p>
    <w:p w:rsidR="00AC0EC5" w:rsidRDefault="00853640">
      <w:pPr>
        <w:pStyle w:val="2"/>
        <w:numPr>
          <w:ilvl w:val="0"/>
          <w:numId w:val="55"/>
        </w:numPr>
        <w:tabs>
          <w:tab w:val="left" w:pos="360"/>
        </w:tabs>
        <w:spacing w:after="0" w:line="240" w:lineRule="auto"/>
        <w:jc w:val="both"/>
        <w:rPr>
          <w:sz w:val="28"/>
        </w:rPr>
      </w:pPr>
      <w:r>
        <w:rPr>
          <w:sz w:val="28"/>
        </w:rPr>
        <w:t>9.Дудочкин О.А. Примеры работы с лексикой в 10-х классах гуманитарного профиля// Английский язык в школе. – 2006. - № 4. – С.38-59.</w:t>
      </w:r>
    </w:p>
    <w:p w:rsidR="00AC0EC5" w:rsidRDefault="00853640">
      <w:pPr>
        <w:numPr>
          <w:ilvl w:val="0"/>
          <w:numId w:val="55"/>
        </w:numPr>
        <w:rPr>
          <w:sz w:val="28"/>
        </w:rPr>
      </w:pPr>
      <w:r>
        <w:rPr>
          <w:sz w:val="28"/>
        </w:rPr>
        <w:t>Ермаков Д.С., Рыбкина Т.И. Элективные курсы: требования к разработке и оценке результатов обучения// Профильная школа. - 2004. - №3. - С. 7.</w:t>
      </w:r>
    </w:p>
    <w:p w:rsidR="00AC0EC5" w:rsidRDefault="00853640">
      <w:pPr>
        <w:numPr>
          <w:ilvl w:val="0"/>
          <w:numId w:val="55"/>
        </w:numPr>
        <w:rPr>
          <w:sz w:val="28"/>
        </w:rPr>
      </w:pPr>
      <w:r>
        <w:rPr>
          <w:sz w:val="28"/>
        </w:rPr>
        <w:t>Иванова Л.Ф.  Инновационная деятельность учителя иностранного языка сельской школы в условиях профилизации обучения// Английский язык в школе. – 2005. - № 3. – С. 47-53</w:t>
      </w:r>
    </w:p>
    <w:p w:rsidR="00AC0EC5" w:rsidRDefault="00853640">
      <w:pPr>
        <w:numPr>
          <w:ilvl w:val="0"/>
          <w:numId w:val="55"/>
        </w:numPr>
        <w:rPr>
          <w:sz w:val="28"/>
        </w:rPr>
      </w:pPr>
      <w:r>
        <w:rPr>
          <w:sz w:val="28"/>
        </w:rPr>
        <w:t>Каспаржак А.Г.  Учебно-методический комплект для элективных курсов. Материалы семинара « Учебно-методические комплекты по элективным курсам» (старшая профильная школа). М.,  2002.</w:t>
      </w:r>
    </w:p>
    <w:p w:rsidR="00AC0EC5" w:rsidRDefault="00853640">
      <w:pPr>
        <w:pStyle w:val="2"/>
        <w:numPr>
          <w:ilvl w:val="0"/>
          <w:numId w:val="55"/>
        </w:numPr>
        <w:tabs>
          <w:tab w:val="left" w:pos="360"/>
        </w:tabs>
        <w:spacing w:after="0" w:line="240" w:lineRule="auto"/>
        <w:jc w:val="both"/>
        <w:rPr>
          <w:sz w:val="28"/>
        </w:rPr>
      </w:pPr>
      <w:r>
        <w:rPr>
          <w:sz w:val="28"/>
        </w:rPr>
        <w:t>Колесников А.А. К вопросу реализации прикладной направленности обучения в элективных курсах филологического профиля / Иностранные языки в школе.  - 2006. - №2. - С. 11-15.</w:t>
      </w:r>
    </w:p>
    <w:p w:rsidR="00AC0EC5" w:rsidRDefault="00853640">
      <w:pPr>
        <w:numPr>
          <w:ilvl w:val="0"/>
          <w:numId w:val="55"/>
        </w:numPr>
        <w:rPr>
          <w:sz w:val="28"/>
        </w:rPr>
      </w:pPr>
      <w:r>
        <w:rPr>
          <w:sz w:val="28"/>
        </w:rPr>
        <w:t>Конобеев А.В. Создание программ к элективным курсам по английскому языку – принципы и практика (на примере УМК «</w:t>
      </w:r>
      <w:r>
        <w:rPr>
          <w:sz w:val="28"/>
          <w:lang w:val="en-US"/>
        </w:rPr>
        <w:t>Business</w:t>
      </w:r>
      <w:r>
        <w:rPr>
          <w:sz w:val="28"/>
        </w:rPr>
        <w:t xml:space="preserve"> </w:t>
      </w:r>
      <w:r>
        <w:rPr>
          <w:sz w:val="28"/>
          <w:lang w:val="en-US"/>
        </w:rPr>
        <w:t>English</w:t>
      </w:r>
      <w:r>
        <w:rPr>
          <w:sz w:val="28"/>
        </w:rPr>
        <w:t xml:space="preserve"> </w:t>
      </w:r>
      <w:r>
        <w:rPr>
          <w:sz w:val="28"/>
          <w:lang w:val="en-US"/>
        </w:rPr>
        <w:t>for</w:t>
      </w:r>
      <w:r>
        <w:rPr>
          <w:sz w:val="28"/>
        </w:rPr>
        <w:t xml:space="preserve"> </w:t>
      </w:r>
      <w:r>
        <w:rPr>
          <w:sz w:val="28"/>
          <w:lang w:val="en-US"/>
        </w:rPr>
        <w:t>Schools</w:t>
      </w:r>
      <w:r>
        <w:rPr>
          <w:sz w:val="28"/>
        </w:rPr>
        <w:t>»)// Английский язык в школе. – 2007. - № 2. – С. 50-57.</w:t>
      </w:r>
    </w:p>
    <w:p w:rsidR="00AC0EC5" w:rsidRDefault="00853640">
      <w:pPr>
        <w:pStyle w:val="2"/>
        <w:numPr>
          <w:ilvl w:val="0"/>
          <w:numId w:val="55"/>
        </w:numPr>
        <w:tabs>
          <w:tab w:val="left" w:pos="360"/>
        </w:tabs>
        <w:spacing w:after="0" w:line="240" w:lineRule="auto"/>
        <w:jc w:val="both"/>
        <w:rPr>
          <w:sz w:val="28"/>
        </w:rPr>
      </w:pPr>
      <w:r>
        <w:rPr>
          <w:sz w:val="28"/>
        </w:rPr>
        <w:t>.Конышева А.В. Организация самостоятельной работы учащихся по иностранному языку.- М.: КАРО, 2005.</w:t>
      </w:r>
    </w:p>
    <w:p w:rsidR="00AC0EC5" w:rsidRDefault="00853640">
      <w:pPr>
        <w:pStyle w:val="2"/>
        <w:numPr>
          <w:ilvl w:val="0"/>
          <w:numId w:val="55"/>
        </w:numPr>
        <w:tabs>
          <w:tab w:val="left" w:pos="360"/>
        </w:tabs>
        <w:spacing w:after="0" w:line="240" w:lineRule="auto"/>
        <w:jc w:val="both"/>
        <w:rPr>
          <w:sz w:val="28"/>
        </w:rPr>
      </w:pPr>
      <w:r>
        <w:rPr>
          <w:sz w:val="28"/>
        </w:rPr>
        <w:t>Милованова Л.А. Профильно-ориентированное обучение иностранному языку: цели, задачи, методы// Иностранные языки в школе. - 2007. - №8. - С. 8.</w:t>
      </w:r>
    </w:p>
    <w:p w:rsidR="00AC0EC5" w:rsidRDefault="00853640">
      <w:pPr>
        <w:pStyle w:val="2"/>
        <w:numPr>
          <w:ilvl w:val="0"/>
          <w:numId w:val="55"/>
        </w:numPr>
        <w:tabs>
          <w:tab w:val="left" w:pos="360"/>
        </w:tabs>
        <w:spacing w:after="0" w:line="240" w:lineRule="auto"/>
        <w:jc w:val="both"/>
        <w:rPr>
          <w:sz w:val="28"/>
        </w:rPr>
      </w:pPr>
      <w:r>
        <w:rPr>
          <w:sz w:val="28"/>
        </w:rPr>
        <w:t>Министерство образования РФ, Российская академия образования.  Концепция профильного обучения на старшей ступени общего образования// Английский язык в школе. – 2003. - № 3. – С.8-18.</w:t>
      </w:r>
    </w:p>
    <w:p w:rsidR="00AC0EC5" w:rsidRDefault="00853640">
      <w:pPr>
        <w:pStyle w:val="2"/>
        <w:numPr>
          <w:ilvl w:val="0"/>
          <w:numId w:val="55"/>
        </w:numPr>
        <w:tabs>
          <w:tab w:val="left" w:pos="360"/>
        </w:tabs>
        <w:spacing w:after="0" w:line="240" w:lineRule="auto"/>
        <w:jc w:val="both"/>
        <w:rPr>
          <w:sz w:val="28"/>
        </w:rPr>
      </w:pPr>
      <w:r>
        <w:rPr>
          <w:sz w:val="28"/>
        </w:rPr>
        <w:t>Поляков О.Г.  Цели профильно-ориентированного  обучения иностранному языку: теоретические аспекты// Иностранные языки в школе. - 2007. - №5. - С. 2.</w:t>
      </w:r>
    </w:p>
    <w:p w:rsidR="00AC0EC5" w:rsidRDefault="00853640">
      <w:pPr>
        <w:pStyle w:val="2"/>
        <w:numPr>
          <w:ilvl w:val="0"/>
          <w:numId w:val="55"/>
        </w:numPr>
        <w:tabs>
          <w:tab w:val="left" w:pos="360"/>
        </w:tabs>
        <w:spacing w:after="0" w:line="240" w:lineRule="auto"/>
        <w:jc w:val="both"/>
        <w:rPr>
          <w:sz w:val="28"/>
        </w:rPr>
      </w:pPr>
      <w:r>
        <w:rPr>
          <w:sz w:val="28"/>
        </w:rPr>
        <w:t>Поляков О.Г.  Цели профильно-ориентированного  обучения иностранному языку: опыт формулирования// Иностранные языки в школе. - 2008. - №1. - С. 2.</w:t>
      </w:r>
    </w:p>
    <w:p w:rsidR="00AC0EC5" w:rsidRDefault="00853640">
      <w:pPr>
        <w:pStyle w:val="2"/>
        <w:numPr>
          <w:ilvl w:val="0"/>
          <w:numId w:val="55"/>
        </w:numPr>
        <w:tabs>
          <w:tab w:val="left" w:pos="360"/>
        </w:tabs>
        <w:spacing w:after="0" w:line="240" w:lineRule="auto"/>
        <w:jc w:val="both"/>
        <w:rPr>
          <w:sz w:val="28"/>
        </w:rPr>
      </w:pPr>
      <w:r>
        <w:rPr>
          <w:sz w:val="28"/>
        </w:rPr>
        <w:t>Рекичинская Е.А. Элективный курс: «Межкультурная коммуникация для школьников» (Профильная школа) // Иностранные языки в школе. - 2008. - №1. - С. 93.</w:t>
      </w:r>
    </w:p>
    <w:p w:rsidR="00AC0EC5" w:rsidRDefault="00853640">
      <w:pPr>
        <w:pStyle w:val="2"/>
        <w:numPr>
          <w:ilvl w:val="0"/>
          <w:numId w:val="55"/>
        </w:numPr>
        <w:tabs>
          <w:tab w:val="left" w:pos="360"/>
        </w:tabs>
        <w:spacing w:after="0" w:line="240" w:lineRule="auto"/>
        <w:jc w:val="both"/>
        <w:rPr>
          <w:sz w:val="28"/>
        </w:rPr>
      </w:pPr>
      <w:r>
        <w:rPr>
          <w:sz w:val="28"/>
        </w:rPr>
        <w:t>Салтовская Г.Н.  Модульная технология обучения иностранному языку // Иностранные языки в школе. - 2007. - №7. - С. 7-11.</w:t>
      </w:r>
    </w:p>
    <w:p w:rsidR="00AC0EC5" w:rsidRDefault="00853640">
      <w:pPr>
        <w:numPr>
          <w:ilvl w:val="0"/>
          <w:numId w:val="55"/>
        </w:numPr>
        <w:rPr>
          <w:sz w:val="28"/>
        </w:rPr>
      </w:pPr>
      <w:r>
        <w:rPr>
          <w:sz w:val="28"/>
        </w:rPr>
        <w:t>Салтовская Г.Н., Юрчишина Е.Ю. Конкурс-марафон по межкультурному деловому общению в профильном классе // Иностранные языки в школе. - 2007. - №5. - С. 66.</w:t>
      </w:r>
    </w:p>
    <w:p w:rsidR="00AC0EC5" w:rsidRDefault="00853640">
      <w:pPr>
        <w:numPr>
          <w:ilvl w:val="0"/>
          <w:numId w:val="55"/>
        </w:numPr>
        <w:rPr>
          <w:sz w:val="28"/>
        </w:rPr>
      </w:pPr>
      <w:r>
        <w:rPr>
          <w:sz w:val="28"/>
        </w:rPr>
        <w:t xml:space="preserve">Салтовская Г.Н., Мартиросова В.С. Учебно-исследовательский проект по английскому языку в профильном классе //  Иностранные языки в школе. - 2008. - №5. - С. </w:t>
      </w:r>
    </w:p>
    <w:p w:rsidR="00AC0EC5" w:rsidRDefault="00853640">
      <w:pPr>
        <w:numPr>
          <w:ilvl w:val="0"/>
          <w:numId w:val="55"/>
        </w:numPr>
        <w:rPr>
          <w:sz w:val="28"/>
        </w:rPr>
      </w:pPr>
      <w:r>
        <w:rPr>
          <w:sz w:val="28"/>
        </w:rPr>
        <w:t>Сафонова В.В. Интегрированный модульный курс английского языка для  профильной школы.// Методические тетради. Издание 2-е. - М.: Еврошкола, 2008. - 36 с.</w:t>
      </w:r>
    </w:p>
    <w:p w:rsidR="00AC0EC5" w:rsidRDefault="00853640">
      <w:pPr>
        <w:numPr>
          <w:ilvl w:val="0"/>
          <w:numId w:val="55"/>
        </w:numPr>
        <w:jc w:val="both"/>
        <w:rPr>
          <w:sz w:val="28"/>
        </w:rPr>
      </w:pPr>
      <w:r>
        <w:rPr>
          <w:sz w:val="28"/>
        </w:rPr>
        <w:t>Сафонова В.В. Программа элективного курса «</w:t>
      </w:r>
      <w:r>
        <w:rPr>
          <w:sz w:val="28"/>
          <w:lang w:val="en-US"/>
        </w:rPr>
        <w:t>British</w:t>
      </w:r>
      <w:r>
        <w:rPr>
          <w:sz w:val="28"/>
        </w:rPr>
        <w:t xml:space="preserve"> </w:t>
      </w:r>
      <w:r>
        <w:rPr>
          <w:sz w:val="28"/>
          <w:lang w:val="en-US"/>
        </w:rPr>
        <w:t>Cultural</w:t>
      </w:r>
      <w:r>
        <w:rPr>
          <w:sz w:val="28"/>
        </w:rPr>
        <w:t xml:space="preserve"> </w:t>
      </w:r>
      <w:r>
        <w:rPr>
          <w:sz w:val="28"/>
          <w:lang w:val="en-US"/>
        </w:rPr>
        <w:t>Studies</w:t>
      </w:r>
      <w:r>
        <w:rPr>
          <w:sz w:val="28"/>
        </w:rPr>
        <w:t>». 10-11 классы (профильный уровень). -  М.: Еврошкола, 2003. - 94 с.</w:t>
      </w:r>
    </w:p>
    <w:p w:rsidR="00AC0EC5" w:rsidRDefault="00853640">
      <w:pPr>
        <w:numPr>
          <w:ilvl w:val="0"/>
          <w:numId w:val="55"/>
        </w:numPr>
        <w:jc w:val="both"/>
        <w:rPr>
          <w:sz w:val="28"/>
        </w:rPr>
      </w:pPr>
      <w:r>
        <w:rPr>
          <w:sz w:val="28"/>
        </w:rPr>
        <w:t>Сафонова В.В. Перевод в контексте изучения иностранного языка в рамках гуманитарно-филологического профиля в старшей школе// Иностранные языки в школе. - 2008. - № 3. - С. 3-11; . - № 4. - С. 3-10</w:t>
      </w:r>
    </w:p>
    <w:p w:rsidR="00AC0EC5" w:rsidRDefault="00853640">
      <w:pPr>
        <w:numPr>
          <w:ilvl w:val="0"/>
          <w:numId w:val="55"/>
        </w:numPr>
        <w:jc w:val="both"/>
        <w:rPr>
          <w:sz w:val="28"/>
        </w:rPr>
      </w:pPr>
      <w:r>
        <w:rPr>
          <w:sz w:val="28"/>
        </w:rPr>
        <w:t>Сборник программ курсов по выбору и элективных курсов по английскому языку,  9-11 классы, для предпрофильной подготовки и профильного обучения. -  М.: Глобус, 2007. - 156 с.</w:t>
      </w:r>
    </w:p>
    <w:p w:rsidR="00AC0EC5" w:rsidRDefault="00853640">
      <w:pPr>
        <w:pStyle w:val="2"/>
        <w:numPr>
          <w:ilvl w:val="0"/>
          <w:numId w:val="55"/>
        </w:numPr>
        <w:tabs>
          <w:tab w:val="left" w:pos="360"/>
        </w:tabs>
        <w:spacing w:after="0" w:line="240" w:lineRule="auto"/>
        <w:jc w:val="both"/>
        <w:rPr>
          <w:sz w:val="28"/>
        </w:rPr>
      </w:pPr>
      <w:r>
        <w:rPr>
          <w:sz w:val="28"/>
        </w:rPr>
        <w:t>Слободина Т.И. Предпрофильное обучение: курс «Основы переводческой деятельности»// Иностранные языки в школе. - 2006. - №7. - С. 2-6.</w:t>
      </w:r>
    </w:p>
    <w:p w:rsidR="00AC0EC5" w:rsidRDefault="00853640">
      <w:pPr>
        <w:numPr>
          <w:ilvl w:val="0"/>
          <w:numId w:val="55"/>
        </w:numPr>
        <w:jc w:val="both"/>
        <w:rPr>
          <w:sz w:val="28"/>
        </w:rPr>
      </w:pPr>
      <w:r>
        <w:rPr>
          <w:sz w:val="28"/>
        </w:rPr>
        <w:t>Соловова Е.Н. Создание авторских элективных программ и курсов: актуальная задача и острая необходимость современного этапа развития языкового образования// Английский язык в школе. – 2004. №1. – С. 21-31.</w:t>
      </w:r>
    </w:p>
    <w:p w:rsidR="00AC0EC5" w:rsidRDefault="00853640">
      <w:pPr>
        <w:numPr>
          <w:ilvl w:val="0"/>
          <w:numId w:val="55"/>
        </w:numPr>
        <w:jc w:val="both"/>
        <w:rPr>
          <w:sz w:val="28"/>
        </w:rPr>
      </w:pPr>
      <w:r>
        <w:rPr>
          <w:sz w:val="28"/>
        </w:rPr>
        <w:t>Сысоев В.П. Обучение иностранному языку на старшей ступени общего среднего (полного) образования. Профильный уровень// Иностранные языки в школе. - 2006. - №2. - С. 2-10.</w:t>
      </w:r>
    </w:p>
    <w:p w:rsidR="00AC0EC5" w:rsidRDefault="00AC0EC5">
      <w:pPr>
        <w:jc w:val="center"/>
        <w:rPr>
          <w:b/>
          <w:sz w:val="28"/>
        </w:rPr>
      </w:pPr>
    </w:p>
    <w:p w:rsidR="00AC0EC5" w:rsidRDefault="00AC0EC5">
      <w:pPr>
        <w:jc w:val="center"/>
        <w:rPr>
          <w:b/>
          <w:sz w:val="32"/>
        </w:rPr>
      </w:pPr>
    </w:p>
    <w:p w:rsidR="00AC0EC5" w:rsidRDefault="00853640">
      <w:pPr>
        <w:jc w:val="center"/>
        <w:rPr>
          <w:b/>
          <w:sz w:val="32"/>
        </w:rPr>
      </w:pPr>
      <w:r>
        <w:rPr>
          <w:b/>
          <w:sz w:val="32"/>
        </w:rPr>
        <w:t>Раздел 4. ЕГЭ: тенденции, проблемы, перспективы</w:t>
      </w:r>
    </w:p>
    <w:p w:rsidR="00AC0EC5" w:rsidRDefault="00AC0EC5">
      <w:pPr>
        <w:jc w:val="center"/>
        <w:rPr>
          <w:b/>
          <w:sz w:val="32"/>
        </w:rPr>
      </w:pPr>
    </w:p>
    <w:p w:rsidR="00AC0EC5" w:rsidRDefault="00853640">
      <w:pPr>
        <w:pStyle w:val="a4"/>
        <w:ind w:firstLine="709"/>
        <w:rPr>
          <w:sz w:val="28"/>
        </w:rPr>
      </w:pPr>
      <w:r>
        <w:rPr>
          <w:sz w:val="28"/>
        </w:rPr>
        <w:t xml:space="preserve">В </w:t>
      </w:r>
      <w:r>
        <w:rPr>
          <w:b/>
          <w:sz w:val="28"/>
        </w:rPr>
        <w:t xml:space="preserve">задачи </w:t>
      </w:r>
      <w:r>
        <w:rPr>
          <w:sz w:val="28"/>
        </w:rPr>
        <w:t>данного раздела входит: 1) помочь учителям  эффективно подготовить учащихся к ЕГЭ по иностранным языкам; 2) познакомить их с современными тенденциями и подходами к мониторингу и контролю по ИЯ; 3) познакомить учителей с наиболее типичными ошибками, допущенными учащимся, и дать рекомендации по их устранению; 4) показать  возможности объективизации оценки результатов творческих письменных высказываний.</w:t>
      </w:r>
    </w:p>
    <w:p w:rsidR="00AC0EC5" w:rsidRDefault="00853640">
      <w:pPr>
        <w:pStyle w:val="a4"/>
        <w:ind w:firstLine="709"/>
        <w:rPr>
          <w:sz w:val="28"/>
          <w:highlight w:val="yellow"/>
        </w:rPr>
      </w:pPr>
      <w:r>
        <w:rPr>
          <w:sz w:val="28"/>
        </w:rPr>
        <w:t xml:space="preserve">Единый государственный экзамен (далее – ЕГЭ) является формой государственного контроля и позволяет установить уровень освоения участниками ЕГЭ федерального компонента государственных образовательных стандартов основного общего, среднего (полного) общего образования и обязательного минимума содержания среднего (полного) общего образования. </w:t>
      </w:r>
    </w:p>
    <w:p w:rsidR="00AC0EC5" w:rsidRDefault="00853640">
      <w:pPr>
        <w:pStyle w:val="a4"/>
        <w:ind w:firstLine="709"/>
        <w:rPr>
          <w:sz w:val="28"/>
        </w:rPr>
      </w:pPr>
      <w:r>
        <w:rPr>
          <w:sz w:val="28"/>
        </w:rPr>
        <w:t xml:space="preserve">Результаты единого государственного экзамена по иностранному языку признаются общеобразовательными учреждениями, в которых реализуются образовательные программы среднего (полного) общего образования, как результаты государственной (итоговой) аттестации, а образовательными учреждениями среднего профессионального образования и образовательными учреждениями высшего профессионального образования как результаты вступительных испытаний по иностранному языку. ЕГЭ проводится с использованием заданий стандартизированной формы – контрольных измерительных материалов (далее – КИМ). </w:t>
      </w:r>
    </w:p>
    <w:p w:rsidR="00AC0EC5" w:rsidRDefault="00853640">
      <w:pPr>
        <w:pStyle w:val="a4"/>
        <w:ind w:firstLine="709"/>
        <w:rPr>
          <w:sz w:val="28"/>
        </w:rPr>
      </w:pPr>
      <w:r>
        <w:rPr>
          <w:sz w:val="28"/>
        </w:rPr>
        <w:t xml:space="preserve">Опыт проведения ЕГЭ по иностранным языкам в качестве эксперимента в предшествующие годы оказал положительное влияние на методику преподавания иностранных языков, на качество обучения по предмету. ЕГЭ привел формы итогового контроля в соответствие с требованиями федерального компонента государственных образовательных стандартов основного общего, среднего (полного) общего образования и обязательного минимума содержания среднего (полного) общего образования и закрепил переход к когнитивно-коммуникативной методике. </w:t>
      </w:r>
    </w:p>
    <w:p w:rsidR="00AC0EC5" w:rsidRDefault="00853640">
      <w:pPr>
        <w:ind w:firstLine="709"/>
        <w:jc w:val="both"/>
        <w:rPr>
          <w:sz w:val="28"/>
        </w:rPr>
      </w:pPr>
      <w:r>
        <w:rPr>
          <w:sz w:val="28"/>
        </w:rPr>
        <w:t xml:space="preserve">Это влияние можно проследить по следующим направлениям: 1) наметилось сбалансированное обучение всем четырем видам речевой деятельности (до этого в большинстве регионов акцент ставился только на чтение и говорение, понимаемое скорее как устное воспроизведение выученного наизусть текста, чем как собственно устное общение); 2) началась активная работа над продуктивными умениями (до этого в основном формировались репродуктивные умения); 3) интенсифицировалась работа по формированию метапредметных (общеучебных и специальных учебных навыков), 4) изменились подходы к оцениванию и расширилось применение критериальных шкал при оценивании.  </w:t>
      </w:r>
    </w:p>
    <w:p w:rsidR="00AC0EC5" w:rsidRDefault="00853640">
      <w:pPr>
        <w:ind w:firstLine="709"/>
        <w:jc w:val="both"/>
        <w:rPr>
          <w:sz w:val="28"/>
        </w:rPr>
      </w:pPr>
      <w:r>
        <w:rPr>
          <w:sz w:val="28"/>
        </w:rPr>
        <w:t xml:space="preserve">Наиболее яркий пример </w:t>
      </w:r>
      <w:r>
        <w:rPr>
          <w:b/>
          <w:sz w:val="28"/>
        </w:rPr>
        <w:t>первой</w:t>
      </w:r>
      <w:r>
        <w:rPr>
          <w:sz w:val="28"/>
        </w:rPr>
        <w:t xml:space="preserve"> тенденции – задания по аудированию, введению которых в ЕГЭ оказывалось сильное сопротивление, прежде всего, потому, что в школе мало занимались аудированием и боялись плохих результатов выполнения заданий этого раздела. Действительно, в первые годы эксперимента результаты были низкими, но уже 2005 г. дал повышение среднего уровня выполнения заданий по аудированию на 9%, в настоящее время средний уровень выполнения заданий вырос на 12%. Главное же – аудирование прочно вошло в практику преподавания иностранных языков в школе, этому виду речевой деятельности стало уделяться гораздо больше внимания. Нечто подобное происходит сейчас и в области письма.  </w:t>
      </w:r>
    </w:p>
    <w:p w:rsidR="00AC0EC5" w:rsidRDefault="00853640">
      <w:pPr>
        <w:ind w:firstLine="709"/>
        <w:jc w:val="both"/>
        <w:rPr>
          <w:sz w:val="28"/>
        </w:rPr>
      </w:pPr>
      <w:r>
        <w:rPr>
          <w:sz w:val="28"/>
        </w:rPr>
        <w:t>Более того, ЕГЭ заставил и учителей и учащихся осознать, что нет «аудирования вообще» или «чтения вообще», что эти виды речевой деятельности в разных ситуациях имеют разные коммуникативные цели, требующие использования разных стратегий. Ознакомительное, просмотровое/поисковое и изучающее чтение имеют свои особенности, которыми должны овладеть учащиеся. Точно также аудирование с пониманием основного содержания прослушанного текста,  аудирование с пониманием запрашиваемой/интересующей информации, детальное понимания содержания прослушанного текста – это разные виды аудирования, каждый из которых имеет свою специфику.</w:t>
      </w:r>
    </w:p>
    <w:p w:rsidR="00AC0EC5" w:rsidRDefault="00853640">
      <w:pPr>
        <w:keepNext/>
        <w:keepLines/>
        <w:ind w:firstLine="709"/>
        <w:jc w:val="both"/>
        <w:rPr>
          <w:sz w:val="28"/>
        </w:rPr>
      </w:pPr>
      <w:r>
        <w:rPr>
          <w:sz w:val="28"/>
        </w:rPr>
        <w:t xml:space="preserve">В качестве примера </w:t>
      </w:r>
      <w:r>
        <w:rPr>
          <w:b/>
          <w:sz w:val="28"/>
        </w:rPr>
        <w:t xml:space="preserve">второй </w:t>
      </w:r>
      <w:r>
        <w:rPr>
          <w:sz w:val="28"/>
        </w:rPr>
        <w:t xml:space="preserve">тенденции отметим, что ЕГЭ по иностранным языкам ориентирован на продуктивную речевую деятельность, в отличие от традиционного экзамена, который ориентирован на репродукцию. Анализ заданий ЕГЭ позволил учителям более адекватно подбирать ситуации общения для говорения и проблемы для письменных высказываний таким образом, чтобы учащиеся не рассказывали наизусть заученную тему либо воспроизводили ее на письме, а пытались рассуждать, сравнивая факты, например, что важнее, что интереснее, почему это так. Предложенные задания в ЕГЭ и составленные учителями по аналогии ситуации общения соответствуют социальному опыту учащихся, приближены к реальным и служат импульсом для размышления и аргументирования своей точки зрения.  Понимание важности говорения нашло отражение в единодушной отрицательной оценке профессиональным сообществом исключения – хочется надеяться, временного </w:t>
      </w:r>
      <w:r>
        <w:rPr>
          <w:color w:val="000000"/>
          <w:sz w:val="28"/>
        </w:rPr>
        <w:t xml:space="preserve"> – </w:t>
      </w:r>
      <w:r>
        <w:rPr>
          <w:sz w:val="28"/>
        </w:rPr>
        <w:t xml:space="preserve"> раздела «Говорение» из ЕГЭ 2010.   </w:t>
      </w:r>
    </w:p>
    <w:p w:rsidR="00AC0EC5" w:rsidRDefault="00853640">
      <w:pPr>
        <w:ind w:firstLine="709"/>
        <w:jc w:val="both"/>
        <w:rPr>
          <w:color w:val="000000"/>
          <w:sz w:val="28"/>
        </w:rPr>
      </w:pPr>
      <w:r>
        <w:rPr>
          <w:sz w:val="28"/>
        </w:rPr>
        <w:t xml:space="preserve">В качестве примера </w:t>
      </w:r>
      <w:r>
        <w:rPr>
          <w:b/>
          <w:sz w:val="28"/>
        </w:rPr>
        <w:t xml:space="preserve">третьей </w:t>
      </w:r>
      <w:r>
        <w:rPr>
          <w:sz w:val="28"/>
        </w:rPr>
        <w:t xml:space="preserve">тенденции укажем на то, что, так как в ЕГЭ наряду с коммуникативными умениями проверяются также общеучебные и специальные учебные умения, универсальные способы деятельности, такие, как например, умение расширять письменную информацию в соответствии с заданным объемом, </w:t>
      </w:r>
      <w:r>
        <w:rPr>
          <w:snapToGrid w:val="0"/>
          <w:sz w:val="28"/>
        </w:rPr>
        <w:t xml:space="preserve">пользоваться определенной стратегией чтения/аудирования в зависимости от коммуникативной задачи (читать/ слушать текст с разной глубиной понимания), выполнять коммуникативную задачу в установленное время, прогнозировать содержание текста по ключевым словам, заголовку, </w:t>
      </w:r>
      <w:r>
        <w:rPr>
          <w:color w:val="000000"/>
          <w:sz w:val="28"/>
        </w:rPr>
        <w:t xml:space="preserve">умения анализировать, сравнивать, доказывать свою точку зрения, приведя аргументы и контраргументы, формулировать свои мысли кратко и точно, то назрела необходимость обучения стратегиям выполнения заданий разных типов  видов и особенно, стратегиям обучения разным видам речевой деятельности. В настоящее время в обучении иностранным языкам в УМК все больше появляется заданий, требующих не только выполнить определенную коммуникативную задачу, но и объяснить, какие стратегии возможно при этом применить. </w:t>
      </w:r>
    </w:p>
    <w:p w:rsidR="00AC0EC5" w:rsidRDefault="00853640">
      <w:pPr>
        <w:ind w:firstLine="709"/>
        <w:jc w:val="both"/>
        <w:rPr>
          <w:sz w:val="28"/>
        </w:rPr>
      </w:pPr>
      <w:r>
        <w:rPr>
          <w:b/>
          <w:sz w:val="28"/>
        </w:rPr>
        <w:t>Четвертая</w:t>
      </w:r>
      <w:r>
        <w:rPr>
          <w:sz w:val="28"/>
        </w:rPr>
        <w:t xml:space="preserve"> тенденция проявилась в том, что до недавнего времени и на традиционном школьном экзамене, и на вступительном экзамене в вуз успешность работы учащегося определялась в основном по количеству лексико-грамматических ошибок и отметка выставлялась без учета выполнения коммуникативной задачи (она, по сути, и не ставится в традиционных типах заданий). При этом оценивание носило чисто субъективный характер: не было ни критериев оценивания, ни шкал, позволяющих объективизировать результаты. В последнее время учителя все чаще сами используют критерии при оценивании устных и письменных ответов учащихся  и учат учащихся использовать критерии при проверке своих и работ одноклассников. </w:t>
      </w:r>
    </w:p>
    <w:p w:rsidR="00AC0EC5" w:rsidRDefault="00853640">
      <w:pPr>
        <w:pStyle w:val="a4"/>
        <w:ind w:firstLine="709"/>
        <w:rPr>
          <w:sz w:val="28"/>
        </w:rPr>
      </w:pPr>
      <w:r>
        <w:rPr>
          <w:sz w:val="28"/>
        </w:rPr>
        <w:t>В целом, статистические данные результатов ЕГЭ, анкетирование учителей и учащихся, данные Научно-методического совета по иностранным языкам Минобрнауки и Национального объединения преподавателей английского языка, материалы научно-практических конференций по преподаванию иностранных языков подтверждают положительное воздействие ЕГЭ на процесс обучения иностранным языкам.</w:t>
      </w:r>
    </w:p>
    <w:p w:rsidR="00AC0EC5" w:rsidRDefault="00AC0EC5">
      <w:pPr>
        <w:widowControl w:val="0"/>
        <w:ind w:firstLine="709"/>
        <w:jc w:val="both"/>
        <w:rPr>
          <w:b/>
          <w:sz w:val="28"/>
        </w:rPr>
      </w:pPr>
    </w:p>
    <w:p w:rsidR="00AC0EC5" w:rsidRDefault="00853640">
      <w:pPr>
        <w:widowControl w:val="0"/>
        <w:ind w:firstLine="709"/>
        <w:jc w:val="both"/>
        <w:rPr>
          <w:b/>
          <w:sz w:val="28"/>
        </w:rPr>
      </w:pPr>
      <w:r>
        <w:rPr>
          <w:b/>
          <w:sz w:val="28"/>
        </w:rPr>
        <w:t>Система оценивания результатов экзаменационной работы</w:t>
      </w:r>
    </w:p>
    <w:p w:rsidR="00AC0EC5" w:rsidRDefault="00853640">
      <w:pPr>
        <w:widowControl w:val="0"/>
        <w:ind w:firstLine="709"/>
        <w:jc w:val="both"/>
        <w:rPr>
          <w:sz w:val="28"/>
        </w:rPr>
      </w:pPr>
      <w:r>
        <w:rPr>
          <w:sz w:val="28"/>
        </w:rPr>
        <w:t xml:space="preserve">Результаты единого государственного экзамена по иностранным языкам в 2009-10 годах были представлены в тестовых баллах сертификата ЕГЭ по стобальной шкале. </w:t>
      </w:r>
    </w:p>
    <w:p w:rsidR="00AC0EC5" w:rsidRDefault="00853640">
      <w:pPr>
        <w:widowControl w:val="0"/>
        <w:ind w:firstLine="709"/>
        <w:jc w:val="both"/>
        <w:rPr>
          <w:sz w:val="28"/>
        </w:rPr>
      </w:pPr>
      <w:r>
        <w:rPr>
          <w:sz w:val="28"/>
        </w:rPr>
        <w:t>Определение результатов осуществлялось в 2 этапа:</w:t>
      </w:r>
    </w:p>
    <w:p w:rsidR="00AC0EC5" w:rsidRDefault="00853640">
      <w:pPr>
        <w:widowControl w:val="0"/>
        <w:numPr>
          <w:ilvl w:val="0"/>
          <w:numId w:val="56"/>
        </w:numPr>
        <w:tabs>
          <w:tab w:val="left" w:pos="2600"/>
        </w:tabs>
        <w:jc w:val="both"/>
        <w:rPr>
          <w:sz w:val="28"/>
        </w:rPr>
      </w:pPr>
      <w:r>
        <w:rPr>
          <w:sz w:val="28"/>
        </w:rPr>
        <w:t>подсчет первичных баллов за выполнение учащимися заданий в четырех разделах экзаменационной работы;</w:t>
      </w:r>
    </w:p>
    <w:p w:rsidR="00AC0EC5" w:rsidRDefault="00853640">
      <w:pPr>
        <w:widowControl w:val="0"/>
        <w:numPr>
          <w:ilvl w:val="0"/>
          <w:numId w:val="56"/>
        </w:numPr>
        <w:tabs>
          <w:tab w:val="left" w:pos="2600"/>
        </w:tabs>
        <w:jc w:val="both"/>
        <w:rPr>
          <w:sz w:val="28"/>
        </w:rPr>
      </w:pPr>
      <w:r>
        <w:rPr>
          <w:sz w:val="28"/>
        </w:rPr>
        <w:t>перевод первичных баллов в тестовые баллы путем умножения на коэффициент 1,25.</w:t>
      </w:r>
    </w:p>
    <w:p w:rsidR="00AC0EC5" w:rsidRDefault="00853640">
      <w:pPr>
        <w:ind w:firstLine="709"/>
        <w:jc w:val="both"/>
        <w:rPr>
          <w:sz w:val="28"/>
        </w:rPr>
      </w:pPr>
      <w:r>
        <w:rPr>
          <w:sz w:val="28"/>
        </w:rPr>
        <w:t>При подсчете первичных баллов в разделах «Аудирование», «Чтение», «Грамматика и лексика» за каждый правильный ответ экзаменуемый получал один балл, за исключением заданий на установление соответствия, где количество полученных баллов равнялось количеству правильно установленных соответствий. Уровень сформированности комплекса продуктивных речевых умений и навыков выпускников, проявленных ими при выполнении заданий раздела «Письмо»,  определялся специально подготовленными экспертами в соответствии с Методическими рекомендациями по оцениванию заданий с развернутым ответом, подготовленными ФИПИ, на основе Критериев и схем оценивания выполнения заданий разделов «Письмо» (задания С1–С2), а также дополнительных схем оценивания конкретных заданий.</w:t>
      </w:r>
    </w:p>
    <w:p w:rsidR="00AC0EC5" w:rsidRDefault="00853640">
      <w:pPr>
        <w:ind w:firstLine="709"/>
        <w:jc w:val="both"/>
        <w:rPr>
          <w:sz w:val="28"/>
        </w:rPr>
      </w:pPr>
      <w:r>
        <w:rPr>
          <w:sz w:val="28"/>
        </w:rPr>
        <w:t>В 2009 г. было введено понятие «</w:t>
      </w:r>
      <w:r>
        <w:rPr>
          <w:b/>
          <w:sz w:val="28"/>
        </w:rPr>
        <w:t>минимальное количество баллов</w:t>
      </w:r>
      <w:r>
        <w:rPr>
          <w:sz w:val="28"/>
        </w:rPr>
        <w:t xml:space="preserve">». После проведения экзамена Рособрнадзор устанавливает минимальное количества баллов ЕГЭ по иностранному языку, подтверждающее освоение выпускником программы среднего (полного) общего образования по иностранному языку. </w:t>
      </w:r>
    </w:p>
    <w:p w:rsidR="00AC0EC5" w:rsidRDefault="00853640">
      <w:pPr>
        <w:pStyle w:val="BodyTextIndent21"/>
        <w:ind w:firstLine="709"/>
        <w:rPr>
          <w:sz w:val="28"/>
        </w:rPr>
      </w:pPr>
      <w:r>
        <w:rPr>
          <w:sz w:val="28"/>
        </w:rPr>
        <w:t>Минимальная граница ЕГЭ по иностранному языку определяется объемом знаний и умений, без которых в дальнейшем невозможно продолжение образования в учреждениях среднего профессионального и высшего профессионального образования.</w:t>
      </w:r>
    </w:p>
    <w:p w:rsidR="00AC0EC5" w:rsidRDefault="00853640">
      <w:pPr>
        <w:pStyle w:val="a7"/>
        <w:tabs>
          <w:tab w:val="left" w:pos="1275"/>
        </w:tabs>
        <w:ind w:firstLine="709"/>
        <w:jc w:val="both"/>
        <w:rPr>
          <w:sz w:val="28"/>
        </w:rPr>
      </w:pPr>
      <w:r>
        <w:rPr>
          <w:sz w:val="28"/>
        </w:rPr>
        <w:t>Экзаменуемые, набравшие не ниже минимального балла ЕГЭ по иностранному языку, должны продемонстрировать:</w:t>
      </w:r>
    </w:p>
    <w:p w:rsidR="00AC0EC5" w:rsidRDefault="00853640">
      <w:pPr>
        <w:numPr>
          <w:ilvl w:val="0"/>
          <w:numId w:val="57"/>
        </w:numPr>
        <w:jc w:val="both"/>
        <w:rPr>
          <w:color w:val="000000"/>
          <w:sz w:val="28"/>
        </w:rPr>
      </w:pPr>
      <w:r>
        <w:rPr>
          <w:color w:val="000000"/>
          <w:sz w:val="28"/>
        </w:rPr>
        <w:t xml:space="preserve">понимание основного содержания иноязычного звучащего и письменного текста; </w:t>
      </w:r>
    </w:p>
    <w:p w:rsidR="00AC0EC5" w:rsidRDefault="00853640">
      <w:pPr>
        <w:numPr>
          <w:ilvl w:val="0"/>
          <w:numId w:val="57"/>
        </w:numPr>
        <w:jc w:val="both"/>
        <w:rPr>
          <w:color w:val="000000"/>
          <w:sz w:val="28"/>
        </w:rPr>
      </w:pPr>
      <w:r>
        <w:rPr>
          <w:color w:val="000000"/>
          <w:sz w:val="28"/>
        </w:rPr>
        <w:t>умение создать связное письменное высказывание в жанре личного письма (дать развернутое сообщение в соответствии с коммуникативной целью, запросить информацию, соблюдать принятые в иностранном языке нормы вежливости);</w:t>
      </w:r>
    </w:p>
    <w:p w:rsidR="00AC0EC5" w:rsidRDefault="00853640">
      <w:pPr>
        <w:numPr>
          <w:ilvl w:val="0"/>
          <w:numId w:val="57"/>
        </w:numPr>
        <w:jc w:val="both"/>
        <w:rPr>
          <w:sz w:val="28"/>
        </w:rPr>
      </w:pPr>
      <w:r>
        <w:rPr>
          <w:color w:val="000000"/>
          <w:sz w:val="28"/>
        </w:rPr>
        <w:t>владение лексико-грамматическими и орфографическими навыками базового уровня.</w:t>
      </w:r>
    </w:p>
    <w:p w:rsidR="00AC0EC5" w:rsidRDefault="00AC0EC5">
      <w:pPr>
        <w:ind w:firstLine="709"/>
        <w:jc w:val="both"/>
        <w:rPr>
          <w:sz w:val="28"/>
        </w:rPr>
      </w:pPr>
    </w:p>
    <w:p w:rsidR="00AC0EC5" w:rsidRDefault="00853640">
      <w:pPr>
        <w:jc w:val="center"/>
        <w:rPr>
          <w:sz w:val="28"/>
        </w:rPr>
      </w:pPr>
      <w:r>
        <w:rPr>
          <w:b/>
          <w:sz w:val="28"/>
        </w:rPr>
        <w:t>Изменения в</w:t>
      </w:r>
      <w:r>
        <w:rPr>
          <w:sz w:val="28"/>
        </w:rPr>
        <w:t xml:space="preserve"> </w:t>
      </w:r>
      <w:r>
        <w:rPr>
          <w:b/>
          <w:sz w:val="28"/>
        </w:rPr>
        <w:t>экзаменационной модели ЕГЭ по иностранным языкам 2010г.</w:t>
      </w:r>
    </w:p>
    <w:p w:rsidR="00AC0EC5" w:rsidRDefault="00AC0EC5">
      <w:pPr>
        <w:jc w:val="center"/>
        <w:rPr>
          <w:sz w:val="28"/>
        </w:rPr>
      </w:pPr>
    </w:p>
    <w:p w:rsidR="00AC0EC5" w:rsidRDefault="00853640">
      <w:pPr>
        <w:ind w:firstLine="709"/>
        <w:jc w:val="both"/>
        <w:rPr>
          <w:sz w:val="28"/>
        </w:rPr>
      </w:pPr>
      <w:r>
        <w:rPr>
          <w:sz w:val="28"/>
        </w:rPr>
        <w:t>В экзаменационной модели ЕГЭ по иностранным языкам 2010 года нет серьезных изменений в структуре и содержании КИМ.</w:t>
      </w:r>
      <w:r>
        <w:rPr>
          <w:b/>
          <w:sz w:val="28"/>
        </w:rPr>
        <w:t xml:space="preserve"> </w:t>
      </w:r>
      <w:r>
        <w:rPr>
          <w:sz w:val="28"/>
        </w:rPr>
        <w:t>Единственное изменение касается раздела «Письмо», где задание С2 представлено только одним типом письменного высказывания с элементами рассуждения по предложенной проблеме, а именно «Ваше мнение» (в прошлые годы в задании С2 использовались два типа письменного высказывания</w:t>
      </w:r>
      <w:r>
        <w:rPr>
          <w:b/>
          <w:sz w:val="28"/>
        </w:rPr>
        <w:t xml:space="preserve">: </w:t>
      </w:r>
      <w:r>
        <w:rPr>
          <w:sz w:val="28"/>
        </w:rPr>
        <w:t>Ваше мнение» и «За и против»).</w:t>
      </w:r>
    </w:p>
    <w:p w:rsidR="00AC0EC5" w:rsidRDefault="00AC0EC5">
      <w:pPr>
        <w:jc w:val="center"/>
        <w:rPr>
          <w:b/>
          <w:sz w:val="28"/>
        </w:rPr>
      </w:pPr>
    </w:p>
    <w:p w:rsidR="00AC0EC5" w:rsidRDefault="00853640">
      <w:pPr>
        <w:jc w:val="center"/>
        <w:rPr>
          <w:b/>
          <w:sz w:val="28"/>
        </w:rPr>
      </w:pPr>
      <w:r>
        <w:rPr>
          <w:b/>
          <w:sz w:val="28"/>
        </w:rPr>
        <w:t>Основные результаты ЕГЭ по иностранным языкам: типичные ошибки и проблемы</w:t>
      </w:r>
    </w:p>
    <w:p w:rsidR="00AC0EC5" w:rsidRDefault="00AC0EC5">
      <w:pPr>
        <w:jc w:val="center"/>
        <w:rPr>
          <w:sz w:val="28"/>
        </w:rPr>
      </w:pPr>
    </w:p>
    <w:p w:rsidR="00AC0EC5" w:rsidRDefault="00853640">
      <w:pPr>
        <w:jc w:val="center"/>
        <w:rPr>
          <w:b/>
          <w:sz w:val="28"/>
        </w:rPr>
      </w:pPr>
      <w:r>
        <w:rPr>
          <w:b/>
          <w:sz w:val="28"/>
        </w:rPr>
        <w:t>Типичные ошибки и проблемы</w:t>
      </w:r>
    </w:p>
    <w:p w:rsidR="00AC0EC5" w:rsidRDefault="00853640">
      <w:pPr>
        <w:ind w:firstLine="709"/>
        <w:jc w:val="both"/>
        <w:rPr>
          <w:b/>
          <w:sz w:val="28"/>
        </w:rPr>
      </w:pPr>
      <w:r>
        <w:rPr>
          <w:b/>
          <w:sz w:val="28"/>
        </w:rPr>
        <w:t>Основные проблемы у учащихся:</w:t>
      </w:r>
    </w:p>
    <w:p w:rsidR="00AC0EC5" w:rsidRDefault="00853640">
      <w:pPr>
        <w:numPr>
          <w:ilvl w:val="0"/>
          <w:numId w:val="58"/>
        </w:numPr>
        <w:jc w:val="both"/>
        <w:rPr>
          <w:sz w:val="28"/>
        </w:rPr>
      </w:pPr>
      <w:r>
        <w:rPr>
          <w:sz w:val="28"/>
        </w:rPr>
        <w:t>Незнание формата ЕГЭ и критериев оценивания;</w:t>
      </w:r>
    </w:p>
    <w:p w:rsidR="00AC0EC5" w:rsidRDefault="00853640">
      <w:pPr>
        <w:numPr>
          <w:ilvl w:val="0"/>
          <w:numId w:val="58"/>
        </w:numPr>
        <w:jc w:val="both"/>
        <w:rPr>
          <w:sz w:val="28"/>
        </w:rPr>
      </w:pPr>
      <w:r>
        <w:rPr>
          <w:sz w:val="28"/>
        </w:rPr>
        <w:t>Невнимательное прочтение инструкций в бланках 1 и 2;</w:t>
      </w:r>
    </w:p>
    <w:p w:rsidR="00AC0EC5" w:rsidRDefault="00853640">
      <w:pPr>
        <w:numPr>
          <w:ilvl w:val="0"/>
          <w:numId w:val="58"/>
        </w:numPr>
        <w:jc w:val="both"/>
        <w:rPr>
          <w:sz w:val="28"/>
        </w:rPr>
      </w:pPr>
      <w:r>
        <w:rPr>
          <w:sz w:val="28"/>
        </w:rPr>
        <w:t>Невнимательное прочтение инструкций к заданиям;</w:t>
      </w:r>
    </w:p>
    <w:p w:rsidR="00AC0EC5" w:rsidRDefault="00853640">
      <w:pPr>
        <w:numPr>
          <w:ilvl w:val="0"/>
          <w:numId w:val="58"/>
        </w:numPr>
        <w:jc w:val="both"/>
        <w:rPr>
          <w:sz w:val="28"/>
        </w:rPr>
      </w:pPr>
      <w:r>
        <w:rPr>
          <w:sz w:val="28"/>
        </w:rPr>
        <w:t>Неправильная организация и распределение времени на экзамене.</w:t>
      </w:r>
    </w:p>
    <w:p w:rsidR="00AC0EC5" w:rsidRDefault="00AC0EC5">
      <w:pPr>
        <w:ind w:firstLine="709"/>
        <w:jc w:val="both"/>
        <w:rPr>
          <w:b/>
          <w:sz w:val="28"/>
        </w:rPr>
      </w:pPr>
    </w:p>
    <w:p w:rsidR="00AC0EC5" w:rsidRDefault="00853640">
      <w:pPr>
        <w:ind w:firstLine="709"/>
        <w:jc w:val="both"/>
        <w:rPr>
          <w:b/>
          <w:sz w:val="28"/>
        </w:rPr>
      </w:pPr>
      <w:r>
        <w:rPr>
          <w:b/>
          <w:sz w:val="28"/>
        </w:rPr>
        <w:t>Ошибки организационного и психологического плана:</w:t>
      </w:r>
    </w:p>
    <w:p w:rsidR="00AC0EC5" w:rsidRDefault="00853640">
      <w:pPr>
        <w:ind w:firstLine="709"/>
        <w:jc w:val="both"/>
        <w:rPr>
          <w:b/>
          <w:sz w:val="28"/>
        </w:rPr>
      </w:pPr>
      <w:r>
        <w:rPr>
          <w:b/>
          <w:sz w:val="28"/>
        </w:rPr>
        <w:t>Учащиеся:</w:t>
      </w:r>
    </w:p>
    <w:p w:rsidR="00AC0EC5" w:rsidRDefault="00853640">
      <w:pPr>
        <w:numPr>
          <w:ilvl w:val="0"/>
          <w:numId w:val="59"/>
        </w:numPr>
        <w:jc w:val="both"/>
        <w:rPr>
          <w:sz w:val="28"/>
        </w:rPr>
      </w:pPr>
      <w:r>
        <w:rPr>
          <w:sz w:val="28"/>
        </w:rPr>
        <w:t>паникуют, много время тратят на один какой-то трудный для них раздел;</w:t>
      </w:r>
    </w:p>
    <w:p w:rsidR="00AC0EC5" w:rsidRDefault="00853640">
      <w:pPr>
        <w:numPr>
          <w:ilvl w:val="0"/>
          <w:numId w:val="59"/>
        </w:numPr>
        <w:jc w:val="both"/>
        <w:rPr>
          <w:sz w:val="28"/>
        </w:rPr>
      </w:pPr>
      <w:r>
        <w:rPr>
          <w:sz w:val="28"/>
        </w:rPr>
        <w:t>неправильно заносят ответы в бланк ответов (заносят в бланк лишние символы или заносят информацию в неправильные позиции бланка);</w:t>
      </w:r>
    </w:p>
    <w:p w:rsidR="00AC0EC5" w:rsidRDefault="00853640">
      <w:pPr>
        <w:numPr>
          <w:ilvl w:val="0"/>
          <w:numId w:val="59"/>
        </w:numPr>
        <w:jc w:val="both"/>
        <w:rPr>
          <w:sz w:val="28"/>
        </w:rPr>
      </w:pPr>
      <w:r>
        <w:rPr>
          <w:sz w:val="28"/>
        </w:rPr>
        <w:t>забывают заполнить позиции бланка;</w:t>
      </w:r>
    </w:p>
    <w:p w:rsidR="00AC0EC5" w:rsidRDefault="00853640">
      <w:pPr>
        <w:numPr>
          <w:ilvl w:val="0"/>
          <w:numId w:val="59"/>
        </w:numPr>
        <w:jc w:val="both"/>
        <w:rPr>
          <w:sz w:val="28"/>
        </w:rPr>
      </w:pPr>
      <w:r>
        <w:rPr>
          <w:sz w:val="28"/>
        </w:rPr>
        <w:t>по одной позиции пишут два ответа;</w:t>
      </w:r>
    </w:p>
    <w:p w:rsidR="00AC0EC5" w:rsidRDefault="00853640">
      <w:pPr>
        <w:numPr>
          <w:ilvl w:val="0"/>
          <w:numId w:val="59"/>
        </w:numPr>
        <w:jc w:val="both"/>
        <w:rPr>
          <w:sz w:val="28"/>
        </w:rPr>
      </w:pPr>
      <w:r>
        <w:rPr>
          <w:sz w:val="28"/>
        </w:rPr>
        <w:t>пропускают клеточки при заполнении бланков;</w:t>
      </w:r>
    </w:p>
    <w:p w:rsidR="00AC0EC5" w:rsidRDefault="00853640">
      <w:pPr>
        <w:numPr>
          <w:ilvl w:val="0"/>
          <w:numId w:val="59"/>
        </w:numPr>
        <w:rPr>
          <w:b/>
          <w:sz w:val="28"/>
        </w:rPr>
      </w:pPr>
      <w:r>
        <w:rPr>
          <w:sz w:val="28"/>
        </w:rPr>
        <w:t>пишут неразборчиво, машина не распознает ответы.</w:t>
      </w:r>
    </w:p>
    <w:p w:rsidR="00AC0EC5" w:rsidRDefault="00AC0EC5">
      <w:pPr>
        <w:jc w:val="both"/>
        <w:rPr>
          <w:sz w:val="28"/>
        </w:rPr>
      </w:pPr>
    </w:p>
    <w:p w:rsidR="00AC0EC5" w:rsidRDefault="00853640">
      <w:pPr>
        <w:jc w:val="both"/>
        <w:rPr>
          <w:sz w:val="28"/>
        </w:rPr>
      </w:pPr>
      <w:r>
        <w:rPr>
          <w:sz w:val="28"/>
        </w:rPr>
        <w:t>Как и в предыдущие годы можно выделить практически те же ошибки в следующих разделах экзаменационной работы:</w:t>
      </w:r>
    </w:p>
    <w:p w:rsidR="00AC0EC5" w:rsidRDefault="00853640">
      <w:pPr>
        <w:jc w:val="center"/>
        <w:rPr>
          <w:sz w:val="28"/>
        </w:rPr>
      </w:pPr>
      <w:r>
        <w:rPr>
          <w:b/>
          <w:sz w:val="28"/>
        </w:rPr>
        <w:t>Аудирование и чтение</w:t>
      </w:r>
    </w:p>
    <w:p w:rsidR="00AC0EC5" w:rsidRDefault="00853640">
      <w:pPr>
        <w:numPr>
          <w:ilvl w:val="0"/>
          <w:numId w:val="60"/>
        </w:numPr>
        <w:jc w:val="both"/>
        <w:rPr>
          <w:sz w:val="28"/>
        </w:rPr>
      </w:pPr>
      <w:r>
        <w:rPr>
          <w:sz w:val="28"/>
        </w:rPr>
        <w:t>Неумение выделять ключевые слова в тексте;</w:t>
      </w:r>
    </w:p>
    <w:p w:rsidR="00AC0EC5" w:rsidRDefault="00853640">
      <w:pPr>
        <w:numPr>
          <w:ilvl w:val="0"/>
          <w:numId w:val="60"/>
        </w:numPr>
        <w:jc w:val="both"/>
        <w:rPr>
          <w:sz w:val="28"/>
          <w:lang w:val="en-US"/>
        </w:rPr>
      </w:pPr>
      <w:r>
        <w:rPr>
          <w:sz w:val="28"/>
        </w:rPr>
        <w:t>неумение игнорировать ненужную информацию;</w:t>
      </w:r>
    </w:p>
    <w:p w:rsidR="00AC0EC5" w:rsidRDefault="00853640">
      <w:pPr>
        <w:numPr>
          <w:ilvl w:val="0"/>
          <w:numId w:val="60"/>
        </w:numPr>
        <w:jc w:val="both"/>
        <w:rPr>
          <w:sz w:val="28"/>
        </w:rPr>
      </w:pPr>
      <w:r>
        <w:rPr>
          <w:sz w:val="28"/>
        </w:rPr>
        <w:t xml:space="preserve">ставят </w:t>
      </w:r>
      <w:r>
        <w:rPr>
          <w:b/>
          <w:sz w:val="28"/>
        </w:rPr>
        <w:t xml:space="preserve">Верно/неверно /нет информации </w:t>
      </w:r>
      <w:r>
        <w:rPr>
          <w:sz w:val="28"/>
        </w:rPr>
        <w:t>исходя не из содержания текста, а из своего социального опыта;</w:t>
      </w:r>
    </w:p>
    <w:p w:rsidR="00AC0EC5" w:rsidRDefault="00853640">
      <w:pPr>
        <w:numPr>
          <w:ilvl w:val="0"/>
          <w:numId w:val="60"/>
        </w:numPr>
        <w:jc w:val="both"/>
        <w:rPr>
          <w:sz w:val="28"/>
        </w:rPr>
      </w:pPr>
      <w:r>
        <w:rPr>
          <w:sz w:val="28"/>
        </w:rPr>
        <w:t>дают  ответ на тестовый вопрос, основываясь на значении отдельного слова;</w:t>
      </w:r>
    </w:p>
    <w:p w:rsidR="00AC0EC5" w:rsidRDefault="00853640">
      <w:pPr>
        <w:numPr>
          <w:ilvl w:val="0"/>
          <w:numId w:val="60"/>
        </w:numPr>
        <w:jc w:val="both"/>
        <w:rPr>
          <w:sz w:val="28"/>
        </w:rPr>
      </w:pPr>
      <w:r>
        <w:rPr>
          <w:sz w:val="28"/>
        </w:rPr>
        <w:t>выбирают варианты ответов только потому, что эти же слова звучат в тексте и забывают о том, что верный ответ, как правило, выражен перифразом.</w:t>
      </w:r>
    </w:p>
    <w:p w:rsidR="00AC0EC5" w:rsidRDefault="00853640">
      <w:pPr>
        <w:jc w:val="center"/>
        <w:rPr>
          <w:b/>
          <w:sz w:val="28"/>
        </w:rPr>
      </w:pPr>
      <w:r>
        <w:rPr>
          <w:b/>
          <w:sz w:val="28"/>
        </w:rPr>
        <w:t>Лексика и грамматика</w:t>
      </w:r>
    </w:p>
    <w:p w:rsidR="00AC0EC5" w:rsidRDefault="00853640">
      <w:pPr>
        <w:numPr>
          <w:ilvl w:val="0"/>
          <w:numId w:val="61"/>
        </w:numPr>
        <w:jc w:val="both"/>
        <w:rPr>
          <w:sz w:val="28"/>
        </w:rPr>
      </w:pPr>
      <w:r>
        <w:rPr>
          <w:sz w:val="28"/>
        </w:rPr>
        <w:t>невнимание к контексту и отсюда неправильное употребление видовременных форм и страдательного залога;</w:t>
      </w:r>
    </w:p>
    <w:p w:rsidR="00AC0EC5" w:rsidRDefault="00853640">
      <w:pPr>
        <w:numPr>
          <w:ilvl w:val="0"/>
          <w:numId w:val="61"/>
        </w:numPr>
        <w:jc w:val="both"/>
        <w:rPr>
          <w:sz w:val="28"/>
        </w:rPr>
      </w:pPr>
      <w:r>
        <w:rPr>
          <w:sz w:val="28"/>
        </w:rPr>
        <w:t>незнание форм неправильных глаголов;</w:t>
      </w:r>
    </w:p>
    <w:p w:rsidR="00AC0EC5" w:rsidRDefault="00853640">
      <w:pPr>
        <w:numPr>
          <w:ilvl w:val="0"/>
          <w:numId w:val="61"/>
        </w:numPr>
        <w:jc w:val="both"/>
        <w:rPr>
          <w:sz w:val="28"/>
        </w:rPr>
      </w:pPr>
      <w:r>
        <w:rPr>
          <w:sz w:val="28"/>
        </w:rPr>
        <w:t xml:space="preserve">подмена причастия </w:t>
      </w:r>
      <w:r>
        <w:rPr>
          <w:sz w:val="28"/>
          <w:lang w:val="en-US"/>
        </w:rPr>
        <w:t>I</w:t>
      </w:r>
      <w:r>
        <w:rPr>
          <w:sz w:val="28"/>
        </w:rPr>
        <w:t xml:space="preserve"> причастием </w:t>
      </w:r>
      <w:r>
        <w:rPr>
          <w:sz w:val="28"/>
          <w:lang w:val="en-US"/>
        </w:rPr>
        <w:t>II</w:t>
      </w:r>
      <w:r>
        <w:rPr>
          <w:sz w:val="28"/>
        </w:rPr>
        <w:t xml:space="preserve"> или наоборот;</w:t>
      </w:r>
    </w:p>
    <w:p w:rsidR="00AC0EC5" w:rsidRDefault="00853640">
      <w:pPr>
        <w:numPr>
          <w:ilvl w:val="0"/>
          <w:numId w:val="61"/>
        </w:numPr>
        <w:jc w:val="both"/>
        <w:rPr>
          <w:sz w:val="28"/>
        </w:rPr>
      </w:pPr>
      <w:r>
        <w:rPr>
          <w:sz w:val="28"/>
        </w:rPr>
        <w:t>неправильное употребление неличных форм глаголов;</w:t>
      </w:r>
    </w:p>
    <w:p w:rsidR="00AC0EC5" w:rsidRDefault="00853640">
      <w:pPr>
        <w:numPr>
          <w:ilvl w:val="0"/>
          <w:numId w:val="61"/>
        </w:numPr>
        <w:jc w:val="both"/>
        <w:rPr>
          <w:sz w:val="28"/>
        </w:rPr>
      </w:pPr>
      <w:r>
        <w:rPr>
          <w:sz w:val="28"/>
        </w:rPr>
        <w:t>образование от опорных слов однокоренных слов не той части речи, которая требуется по контексту;</w:t>
      </w:r>
    </w:p>
    <w:p w:rsidR="00AC0EC5" w:rsidRDefault="00853640">
      <w:pPr>
        <w:numPr>
          <w:ilvl w:val="0"/>
          <w:numId w:val="61"/>
        </w:numPr>
        <w:jc w:val="both"/>
        <w:rPr>
          <w:sz w:val="28"/>
        </w:rPr>
      </w:pPr>
      <w:r>
        <w:rPr>
          <w:sz w:val="28"/>
        </w:rPr>
        <w:t>заполнение пропуска опорным словом без изменения его;</w:t>
      </w:r>
    </w:p>
    <w:p w:rsidR="00AC0EC5" w:rsidRDefault="00853640">
      <w:pPr>
        <w:numPr>
          <w:ilvl w:val="0"/>
          <w:numId w:val="61"/>
        </w:numPr>
        <w:jc w:val="both"/>
        <w:rPr>
          <w:sz w:val="28"/>
        </w:rPr>
      </w:pPr>
      <w:r>
        <w:rPr>
          <w:sz w:val="28"/>
        </w:rPr>
        <w:t>употребление несуществующих слов;</w:t>
      </w:r>
    </w:p>
    <w:p w:rsidR="00AC0EC5" w:rsidRDefault="00853640">
      <w:pPr>
        <w:numPr>
          <w:ilvl w:val="0"/>
          <w:numId w:val="61"/>
        </w:numPr>
        <w:jc w:val="both"/>
        <w:rPr>
          <w:sz w:val="28"/>
        </w:rPr>
      </w:pPr>
      <w:r>
        <w:rPr>
          <w:sz w:val="28"/>
        </w:rPr>
        <w:t>использование не того отрицательного префикса, который употребляется с указанным корнем;</w:t>
      </w:r>
    </w:p>
    <w:p w:rsidR="00AC0EC5" w:rsidRDefault="00853640">
      <w:pPr>
        <w:numPr>
          <w:ilvl w:val="0"/>
          <w:numId w:val="61"/>
        </w:numPr>
        <w:jc w:val="both"/>
        <w:rPr>
          <w:sz w:val="28"/>
        </w:rPr>
      </w:pPr>
      <w:r>
        <w:rPr>
          <w:sz w:val="28"/>
        </w:rPr>
        <w:t>неправильное написание слов.</w:t>
      </w:r>
    </w:p>
    <w:p w:rsidR="00AC0EC5" w:rsidRDefault="00AC0EC5">
      <w:pPr>
        <w:jc w:val="center"/>
        <w:rPr>
          <w:b/>
          <w:sz w:val="28"/>
        </w:rPr>
      </w:pPr>
    </w:p>
    <w:p w:rsidR="00AC0EC5" w:rsidRDefault="00853640">
      <w:pPr>
        <w:jc w:val="center"/>
        <w:rPr>
          <w:b/>
          <w:sz w:val="28"/>
        </w:rPr>
      </w:pPr>
      <w:r>
        <w:rPr>
          <w:b/>
          <w:sz w:val="28"/>
        </w:rPr>
        <w:t>Письмо</w:t>
      </w:r>
    </w:p>
    <w:p w:rsidR="00AC0EC5" w:rsidRDefault="00853640">
      <w:pPr>
        <w:jc w:val="both"/>
        <w:rPr>
          <w:sz w:val="28"/>
        </w:rPr>
      </w:pPr>
      <w:r>
        <w:rPr>
          <w:b/>
          <w:sz w:val="28"/>
        </w:rPr>
        <w:t>1.При написании личного письма:</w:t>
      </w:r>
    </w:p>
    <w:p w:rsidR="00AC0EC5" w:rsidRDefault="00853640">
      <w:pPr>
        <w:numPr>
          <w:ilvl w:val="0"/>
          <w:numId w:val="63"/>
        </w:numPr>
        <w:jc w:val="both"/>
        <w:rPr>
          <w:sz w:val="28"/>
        </w:rPr>
      </w:pPr>
      <w:r>
        <w:rPr>
          <w:sz w:val="28"/>
        </w:rPr>
        <w:t>ошибки в оформлении организации текста, например, в написании адреса, в включении своего имени и фамилии в адрес, что нарушает секретность, в неправильном делении текста на абзацы и т.д.;</w:t>
      </w:r>
    </w:p>
    <w:p w:rsidR="00AC0EC5" w:rsidRDefault="00853640">
      <w:pPr>
        <w:numPr>
          <w:ilvl w:val="0"/>
          <w:numId w:val="63"/>
        </w:numPr>
        <w:jc w:val="both"/>
        <w:rPr>
          <w:sz w:val="28"/>
        </w:rPr>
      </w:pPr>
      <w:r>
        <w:rPr>
          <w:sz w:val="28"/>
        </w:rPr>
        <w:t>неумение представить полный и точный ответ на запрашиваемую в письме информацию;</w:t>
      </w:r>
    </w:p>
    <w:p w:rsidR="00AC0EC5" w:rsidRDefault="00853640">
      <w:pPr>
        <w:numPr>
          <w:ilvl w:val="0"/>
          <w:numId w:val="63"/>
        </w:numPr>
        <w:jc w:val="both"/>
        <w:rPr>
          <w:sz w:val="28"/>
        </w:rPr>
      </w:pPr>
      <w:r>
        <w:rPr>
          <w:sz w:val="28"/>
        </w:rPr>
        <w:t>неумение запрашивать информацию, ставят вопросы не в том времени, например, спрашивают о планируемой поездке, а экзаменуемые задают вопросы о том, была ли поездка интересной (предполагая, что она уже состоялась),   или ставят вопросы не по теме.</w:t>
      </w:r>
    </w:p>
    <w:p w:rsidR="00AC0EC5" w:rsidRDefault="00AC0EC5">
      <w:pPr>
        <w:jc w:val="both"/>
        <w:rPr>
          <w:b/>
          <w:sz w:val="28"/>
        </w:rPr>
      </w:pPr>
    </w:p>
    <w:p w:rsidR="00AC0EC5" w:rsidRDefault="00853640">
      <w:pPr>
        <w:jc w:val="both"/>
        <w:rPr>
          <w:sz w:val="28"/>
        </w:rPr>
      </w:pPr>
      <w:r>
        <w:rPr>
          <w:b/>
          <w:sz w:val="28"/>
        </w:rPr>
        <w:t>2. При написании в</w:t>
      </w:r>
      <w:r>
        <w:rPr>
          <w:b/>
          <w:i/>
          <w:sz w:val="28"/>
        </w:rPr>
        <w:t>ысказывания с элементами рассуждения наблюдается:</w:t>
      </w:r>
    </w:p>
    <w:p w:rsidR="00AC0EC5" w:rsidRDefault="00853640">
      <w:pPr>
        <w:numPr>
          <w:ilvl w:val="0"/>
          <w:numId w:val="62"/>
        </w:numPr>
        <w:jc w:val="both"/>
        <w:rPr>
          <w:sz w:val="28"/>
        </w:rPr>
      </w:pPr>
      <w:r>
        <w:rPr>
          <w:sz w:val="28"/>
        </w:rPr>
        <w:t>подмена одного жанра письменного высказывания другим;</w:t>
      </w:r>
    </w:p>
    <w:p w:rsidR="00AC0EC5" w:rsidRDefault="00853640">
      <w:pPr>
        <w:numPr>
          <w:ilvl w:val="0"/>
          <w:numId w:val="62"/>
        </w:numPr>
        <w:jc w:val="both"/>
        <w:rPr>
          <w:sz w:val="28"/>
        </w:rPr>
      </w:pPr>
      <w:r>
        <w:rPr>
          <w:sz w:val="28"/>
        </w:rPr>
        <w:t>отход от темы и «топиковость»;</w:t>
      </w:r>
    </w:p>
    <w:p w:rsidR="00AC0EC5" w:rsidRDefault="00853640">
      <w:pPr>
        <w:numPr>
          <w:ilvl w:val="0"/>
          <w:numId w:val="62"/>
        </w:numPr>
        <w:jc w:val="both"/>
        <w:rPr>
          <w:sz w:val="28"/>
        </w:rPr>
      </w:pPr>
      <w:r>
        <w:rPr>
          <w:sz w:val="28"/>
        </w:rPr>
        <w:t>отсутствие развернутой аргументации;</w:t>
      </w:r>
    </w:p>
    <w:p w:rsidR="00AC0EC5" w:rsidRDefault="00853640">
      <w:pPr>
        <w:numPr>
          <w:ilvl w:val="0"/>
          <w:numId w:val="62"/>
        </w:numPr>
        <w:jc w:val="both"/>
        <w:rPr>
          <w:sz w:val="28"/>
        </w:rPr>
      </w:pPr>
      <w:r>
        <w:rPr>
          <w:sz w:val="28"/>
        </w:rPr>
        <w:t>неумение сформулировать проблему в начале высказывания (просто повторяли формулировку задания) и сделать вывод в конце;</w:t>
      </w:r>
    </w:p>
    <w:p w:rsidR="00AC0EC5" w:rsidRDefault="00853640">
      <w:pPr>
        <w:numPr>
          <w:ilvl w:val="0"/>
          <w:numId w:val="62"/>
        </w:numPr>
        <w:jc w:val="both"/>
        <w:rPr>
          <w:sz w:val="28"/>
        </w:rPr>
      </w:pPr>
      <w:r>
        <w:rPr>
          <w:sz w:val="28"/>
        </w:rPr>
        <w:t>неправильное деление текста на абзацы;</w:t>
      </w:r>
    </w:p>
    <w:p w:rsidR="00AC0EC5" w:rsidRDefault="00853640">
      <w:pPr>
        <w:numPr>
          <w:ilvl w:val="0"/>
          <w:numId w:val="62"/>
        </w:numPr>
        <w:jc w:val="both"/>
        <w:rPr>
          <w:sz w:val="28"/>
        </w:rPr>
      </w:pPr>
      <w:r>
        <w:rPr>
          <w:sz w:val="28"/>
        </w:rPr>
        <w:t>не использование или неправильное использование средств логической связи;</w:t>
      </w:r>
    </w:p>
    <w:p w:rsidR="00AC0EC5" w:rsidRDefault="00853640">
      <w:pPr>
        <w:numPr>
          <w:ilvl w:val="0"/>
          <w:numId w:val="62"/>
        </w:numPr>
        <w:jc w:val="both"/>
        <w:rPr>
          <w:sz w:val="28"/>
        </w:rPr>
      </w:pPr>
      <w:r>
        <w:rPr>
          <w:sz w:val="28"/>
        </w:rPr>
        <w:t>лексико-грамматические и орфографические ошибки;</w:t>
      </w:r>
    </w:p>
    <w:p w:rsidR="00AC0EC5" w:rsidRDefault="00853640">
      <w:pPr>
        <w:numPr>
          <w:ilvl w:val="0"/>
          <w:numId w:val="62"/>
        </w:numPr>
        <w:jc w:val="both"/>
        <w:rPr>
          <w:sz w:val="28"/>
        </w:rPr>
      </w:pPr>
      <w:r>
        <w:rPr>
          <w:sz w:val="28"/>
        </w:rPr>
        <w:t xml:space="preserve">не соблюдение требуемого объема (100-140; 200-250 слов). </w:t>
      </w:r>
    </w:p>
    <w:p w:rsidR="00AC0EC5" w:rsidRDefault="00AC0EC5">
      <w:pPr>
        <w:jc w:val="both"/>
        <w:rPr>
          <w:sz w:val="28"/>
        </w:rPr>
      </w:pPr>
    </w:p>
    <w:p w:rsidR="00AC0EC5" w:rsidRDefault="00853640">
      <w:pPr>
        <w:ind w:firstLine="709"/>
        <w:jc w:val="both"/>
        <w:rPr>
          <w:sz w:val="28"/>
        </w:rPr>
      </w:pPr>
      <w:r>
        <w:rPr>
          <w:sz w:val="28"/>
        </w:rPr>
        <w:t>В связи с тем, что наибольшую сложность для учащихся с низким уровнем подготовки представлял раздел «Письмо», остановимся более подробно на данном разделе и попробуем разобрать нижеприведенные задания, выполненные учащимися. Алгоритм разбора задания и ошибок, допущенных учащимися, поможет как учителю, так и учащемуся понять, как преодолеть ошибки, на что обратить внимание при выполнении раздела «Письмо».</w:t>
      </w:r>
    </w:p>
    <w:p w:rsidR="00AC0EC5" w:rsidRDefault="00853640">
      <w:pPr>
        <w:ind w:firstLine="709"/>
        <w:jc w:val="both"/>
        <w:rPr>
          <w:sz w:val="28"/>
        </w:rPr>
      </w:pPr>
      <w:r>
        <w:rPr>
          <w:sz w:val="28"/>
        </w:rPr>
        <w:t>Рассмотрим пример выполнения следующего задания:</w:t>
      </w:r>
    </w:p>
    <w:p w:rsidR="00AC0EC5" w:rsidRDefault="00AC0EC5">
      <w:pPr>
        <w:ind w:firstLine="709"/>
        <w:jc w:val="both"/>
        <w:rPr>
          <w:sz w:val="28"/>
        </w:rPr>
      </w:pPr>
    </w:p>
    <w:p w:rsidR="00AC0EC5" w:rsidRDefault="00853640">
      <w:pPr>
        <w:ind w:right="-57"/>
        <w:rPr>
          <w:sz w:val="28"/>
          <w:lang w:val="en-US"/>
        </w:rPr>
      </w:pPr>
      <w:r>
        <w:rPr>
          <w:sz w:val="28"/>
        </w:rPr>
        <w:t>С</w:t>
      </w:r>
      <w:r>
        <w:rPr>
          <w:sz w:val="28"/>
          <w:lang w:val="en-US"/>
        </w:rPr>
        <w:t>1. You have 20 minutes to do this task.</w:t>
      </w:r>
    </w:p>
    <w:p w:rsidR="00AC0EC5" w:rsidRDefault="00853640">
      <w:pPr>
        <w:ind w:right="-57"/>
        <w:rPr>
          <w:sz w:val="28"/>
          <w:lang w:val="en-US"/>
        </w:rPr>
      </w:pPr>
      <w:r>
        <w:rPr>
          <w:sz w:val="28"/>
          <w:lang w:val="en-US"/>
        </w:rPr>
        <w:t>You have received a letter from your New Zealand pen-friend Ann who writes:</w:t>
      </w:r>
    </w:p>
    <w:p w:rsidR="00AC0EC5" w:rsidRDefault="00AC0EC5">
      <w:pPr>
        <w:ind w:right="-57"/>
        <w:rPr>
          <w:sz w:val="28"/>
          <w:lang w:val="en-US"/>
        </w:rPr>
      </w:pPr>
    </w:p>
    <w:tbl>
      <w:tblPr>
        <w:tblW w:w="0" w:type="auto"/>
        <w:tblInd w:w="5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38"/>
      </w:tblGrid>
      <w:tr w:rsidR="00AC0EC5">
        <w:tc>
          <w:tcPr>
            <w:tcW w:w="7938" w:type="dxa"/>
            <w:tcBorders>
              <w:top w:val="single" w:sz="4" w:space="0" w:color="auto"/>
              <w:left w:val="single" w:sz="4" w:space="0" w:color="auto"/>
              <w:bottom w:val="single" w:sz="4" w:space="0" w:color="auto"/>
              <w:right w:val="single" w:sz="4" w:space="0" w:color="auto"/>
            </w:tcBorders>
          </w:tcPr>
          <w:p w:rsidR="00AC0EC5" w:rsidRDefault="00853640">
            <w:pPr>
              <w:spacing w:before="240"/>
              <w:ind w:right="170"/>
              <w:rPr>
                <w:i/>
                <w:sz w:val="28"/>
                <w:lang w:val="en-US"/>
              </w:rPr>
            </w:pPr>
            <w:r>
              <w:rPr>
                <w:sz w:val="28"/>
                <w:lang w:val="en-US"/>
              </w:rPr>
              <w:t xml:space="preserve"> </w:t>
            </w:r>
            <w:r>
              <w:rPr>
                <w:i/>
                <w:sz w:val="28"/>
                <w:lang w:val="en-US"/>
              </w:rPr>
              <w:t>… We are going to visit Moscow in September. What’s the weather like then? Do we need to bring our warm coats? My mum is a vegetarian, she eats lots of fruit. What sort of fruit will she find in Russia? My dad would like you to tell us what we could visit in a week.</w:t>
            </w:r>
          </w:p>
          <w:p w:rsidR="00AC0EC5" w:rsidRDefault="00AC0EC5">
            <w:pPr>
              <w:ind w:right="170"/>
              <w:rPr>
                <w:i/>
                <w:sz w:val="28"/>
                <w:lang w:val="en-US"/>
              </w:rPr>
            </w:pPr>
          </w:p>
          <w:p w:rsidR="00AC0EC5" w:rsidRDefault="00853640">
            <w:pPr>
              <w:spacing w:after="240"/>
              <w:ind w:right="170"/>
              <w:rPr>
                <w:i/>
                <w:color w:val="000000"/>
                <w:sz w:val="28"/>
                <w:lang w:val="en-US"/>
              </w:rPr>
            </w:pPr>
            <w:r>
              <w:rPr>
                <w:i/>
                <w:sz w:val="28"/>
                <w:lang w:val="en-US"/>
              </w:rPr>
              <w:t>By the way, yesterday I bought the necessary vegetables and cooked Russian borsch. Thank you for the recipe. Everyone liked it very much. …</w:t>
            </w:r>
          </w:p>
        </w:tc>
      </w:tr>
    </w:tbl>
    <w:p w:rsidR="00AC0EC5" w:rsidRDefault="00AC0EC5">
      <w:pPr>
        <w:rPr>
          <w:sz w:val="28"/>
          <w:lang w:val="en-US"/>
        </w:rPr>
      </w:pPr>
    </w:p>
    <w:p w:rsidR="00AC0EC5" w:rsidRDefault="00853640">
      <w:pPr>
        <w:rPr>
          <w:sz w:val="28"/>
          <w:lang w:val="en-US"/>
        </w:rPr>
      </w:pPr>
      <w:r>
        <w:rPr>
          <w:sz w:val="28"/>
          <w:lang w:val="en-US"/>
        </w:rPr>
        <w:t>Write a letter to Ann.</w:t>
      </w:r>
    </w:p>
    <w:p w:rsidR="00AC0EC5" w:rsidRDefault="00853640">
      <w:pPr>
        <w:ind w:right="-57"/>
        <w:rPr>
          <w:sz w:val="28"/>
          <w:lang w:val="en-US"/>
        </w:rPr>
      </w:pPr>
      <w:r>
        <w:rPr>
          <w:sz w:val="28"/>
          <w:lang w:val="en-US"/>
        </w:rPr>
        <w:t>In your letter</w:t>
      </w:r>
    </w:p>
    <w:p w:rsidR="00AC0EC5" w:rsidRDefault="00853640">
      <w:pPr>
        <w:numPr>
          <w:ilvl w:val="0"/>
          <w:numId w:val="3"/>
        </w:numPr>
        <w:ind w:left="0" w:firstLine="0"/>
        <w:jc w:val="both"/>
        <w:rPr>
          <w:sz w:val="28"/>
          <w:lang w:val="en-US"/>
        </w:rPr>
      </w:pPr>
      <w:r>
        <w:rPr>
          <w:sz w:val="28"/>
          <w:lang w:val="en-US"/>
        </w:rPr>
        <w:t>answer her questions</w:t>
      </w:r>
    </w:p>
    <w:p w:rsidR="00AC0EC5" w:rsidRDefault="00853640">
      <w:pPr>
        <w:numPr>
          <w:ilvl w:val="0"/>
          <w:numId w:val="3"/>
        </w:numPr>
        <w:ind w:left="0" w:firstLine="0"/>
        <w:jc w:val="both"/>
        <w:rPr>
          <w:sz w:val="28"/>
          <w:lang w:val="en-US"/>
        </w:rPr>
      </w:pPr>
      <w:r>
        <w:rPr>
          <w:sz w:val="28"/>
          <w:lang w:val="en-US"/>
        </w:rPr>
        <w:t xml:space="preserve">ask </w:t>
      </w:r>
      <w:r>
        <w:rPr>
          <w:b/>
          <w:sz w:val="28"/>
          <w:lang w:val="en-US"/>
        </w:rPr>
        <w:t>3 questions</w:t>
      </w:r>
      <w:r>
        <w:rPr>
          <w:sz w:val="28"/>
          <w:lang w:val="en-US"/>
        </w:rPr>
        <w:t xml:space="preserve"> about her favourite food</w:t>
      </w:r>
    </w:p>
    <w:p w:rsidR="00AC0EC5" w:rsidRDefault="00AC0EC5">
      <w:pPr>
        <w:rPr>
          <w:sz w:val="28"/>
          <w:lang w:val="en-US"/>
        </w:rPr>
      </w:pPr>
    </w:p>
    <w:p w:rsidR="00AC0EC5" w:rsidRDefault="00853640">
      <w:pPr>
        <w:ind w:right="-57"/>
        <w:rPr>
          <w:sz w:val="28"/>
          <w:lang w:val="en-US"/>
        </w:rPr>
      </w:pPr>
      <w:r>
        <w:rPr>
          <w:sz w:val="28"/>
          <w:lang w:val="en-US"/>
        </w:rPr>
        <w:t xml:space="preserve">Write </w:t>
      </w:r>
      <w:r>
        <w:rPr>
          <w:b/>
          <w:sz w:val="28"/>
          <w:lang w:val="en-US"/>
        </w:rPr>
        <w:t>100 – 140 words.</w:t>
      </w:r>
    </w:p>
    <w:p w:rsidR="00AC0EC5" w:rsidRDefault="00853640">
      <w:pPr>
        <w:ind w:right="-57"/>
        <w:rPr>
          <w:sz w:val="28"/>
          <w:lang w:val="en-US"/>
        </w:rPr>
      </w:pPr>
      <w:r>
        <w:rPr>
          <w:sz w:val="28"/>
          <w:lang w:val="en-US"/>
        </w:rPr>
        <w:t xml:space="preserve">Remember the rules of letter writing. </w:t>
      </w:r>
    </w:p>
    <w:p w:rsidR="00AC0EC5" w:rsidRDefault="00AC0EC5">
      <w:pPr>
        <w:keepLines/>
        <w:rPr>
          <w:b/>
          <w:sz w:val="28"/>
          <w:lang w:val="en-US"/>
        </w:rPr>
      </w:pPr>
    </w:p>
    <w:p w:rsidR="00AC0EC5" w:rsidRDefault="00853640">
      <w:pPr>
        <w:keepLines/>
        <w:rPr>
          <w:sz w:val="28"/>
        </w:rPr>
      </w:pPr>
      <w:r>
        <w:rPr>
          <w:b/>
          <w:sz w:val="28"/>
        </w:rPr>
        <w:t>Текст выполненного учащимся личного письма (с сохранением языкового оформления)</w:t>
      </w:r>
    </w:p>
    <w:p w:rsidR="00AC0EC5" w:rsidRDefault="00AC0EC5">
      <w:pPr>
        <w:keepLines/>
        <w:rPr>
          <w:sz w:val="28"/>
        </w:rPr>
      </w:pPr>
    </w:p>
    <w:p w:rsidR="00AC0EC5" w:rsidRDefault="00853640">
      <w:pPr>
        <w:jc w:val="right"/>
        <w:rPr>
          <w:sz w:val="28"/>
          <w:lang w:val="en-US"/>
        </w:rPr>
      </w:pPr>
      <w:r>
        <w:rPr>
          <w:sz w:val="28"/>
          <w:lang w:val="en-US"/>
        </w:rPr>
        <w:t>Syktyvkar, 18</w:t>
      </w:r>
      <w:r>
        <w:rPr>
          <w:sz w:val="28"/>
          <w:vertAlign w:val="superscript"/>
          <w:lang w:val="en-US"/>
        </w:rPr>
        <w:t>th</w:t>
      </w:r>
      <w:r>
        <w:rPr>
          <w:sz w:val="28"/>
          <w:lang w:val="en-US"/>
        </w:rPr>
        <w:t xml:space="preserve"> June, 2009</w:t>
      </w:r>
    </w:p>
    <w:p w:rsidR="00AC0EC5" w:rsidRDefault="00AC0EC5">
      <w:pPr>
        <w:ind w:firstLine="709"/>
        <w:jc w:val="both"/>
        <w:rPr>
          <w:sz w:val="28"/>
          <w:lang w:val="en-US"/>
        </w:rPr>
      </w:pPr>
    </w:p>
    <w:p w:rsidR="00AC0EC5" w:rsidRDefault="00853640">
      <w:pPr>
        <w:ind w:firstLine="709"/>
        <w:jc w:val="both"/>
        <w:rPr>
          <w:sz w:val="28"/>
          <w:lang w:val="en-US"/>
        </w:rPr>
      </w:pPr>
      <w:r>
        <w:rPr>
          <w:sz w:val="28"/>
          <w:lang w:val="en-US"/>
        </w:rPr>
        <w:t>Dear Ann,</w:t>
      </w:r>
    </w:p>
    <w:p w:rsidR="00AC0EC5" w:rsidRDefault="00853640">
      <w:pPr>
        <w:ind w:firstLine="709"/>
        <w:jc w:val="both"/>
        <w:rPr>
          <w:sz w:val="28"/>
          <w:lang w:val="en-US"/>
        </w:rPr>
      </w:pPr>
      <w:r>
        <w:rPr>
          <w:sz w:val="28"/>
          <w:lang w:val="en-US"/>
        </w:rPr>
        <w:t>I am happy to receive your letter. I am glad to be your pen-friend. Sorry for my long silence.</w:t>
      </w:r>
    </w:p>
    <w:p w:rsidR="00AC0EC5" w:rsidRDefault="00853640">
      <w:pPr>
        <w:ind w:firstLine="709"/>
        <w:jc w:val="both"/>
        <w:rPr>
          <w:sz w:val="28"/>
          <w:lang w:val="en-US"/>
        </w:rPr>
      </w:pPr>
      <w:r>
        <w:rPr>
          <w:sz w:val="28"/>
          <w:lang w:val="en-US"/>
        </w:rPr>
        <w:t>It is very nice, that you’re going to visit Moscow in September. The weather is different every year. It would be better, if you took warm coats. You asked about sort of fruit at the Russian market. You know, your mum can find a lot of kinds of fruit. For example: apples, bananas, pears, coconates, oranges…</w:t>
      </w:r>
    </w:p>
    <w:p w:rsidR="00AC0EC5" w:rsidRDefault="00853640">
      <w:pPr>
        <w:ind w:firstLine="709"/>
        <w:jc w:val="both"/>
        <w:rPr>
          <w:sz w:val="28"/>
          <w:lang w:val="en-US"/>
        </w:rPr>
      </w:pPr>
      <w:r>
        <w:rPr>
          <w:sz w:val="28"/>
          <w:lang w:val="en-US"/>
        </w:rPr>
        <w:t>It’s cute, that you cooked Russian borsch. Was it tasty? What vegetables did you buy? What did your parents say about Russian borsch? Anyway, not at all for recipe!</w:t>
      </w:r>
    </w:p>
    <w:p w:rsidR="00AC0EC5" w:rsidRDefault="00853640">
      <w:pPr>
        <w:ind w:firstLine="709"/>
        <w:jc w:val="both"/>
        <w:rPr>
          <w:sz w:val="28"/>
          <w:lang w:val="en-US"/>
        </w:rPr>
      </w:pPr>
      <w:r>
        <w:rPr>
          <w:sz w:val="28"/>
          <w:lang w:val="en-US"/>
        </w:rPr>
        <w:t>Write me back as soon as you can!</w:t>
      </w:r>
    </w:p>
    <w:p w:rsidR="00AC0EC5" w:rsidRDefault="00853640">
      <w:pPr>
        <w:ind w:firstLine="709"/>
        <w:jc w:val="both"/>
        <w:rPr>
          <w:sz w:val="28"/>
        </w:rPr>
      </w:pPr>
      <w:r>
        <w:rPr>
          <w:sz w:val="28"/>
          <w:lang w:val="en-US"/>
        </w:rPr>
        <w:t>Yours</w:t>
      </w:r>
      <w:r>
        <w:rPr>
          <w:sz w:val="28"/>
        </w:rPr>
        <w:t xml:space="preserve"> </w:t>
      </w:r>
      <w:r>
        <w:rPr>
          <w:sz w:val="28"/>
          <w:lang w:val="en-US"/>
        </w:rPr>
        <w:t>sincerely</w:t>
      </w:r>
      <w:r>
        <w:rPr>
          <w:sz w:val="28"/>
        </w:rPr>
        <w:t>,</w:t>
      </w:r>
    </w:p>
    <w:p w:rsidR="00AC0EC5" w:rsidRDefault="00853640">
      <w:pPr>
        <w:ind w:firstLine="709"/>
        <w:jc w:val="both"/>
        <w:rPr>
          <w:sz w:val="28"/>
        </w:rPr>
      </w:pPr>
      <w:r>
        <w:rPr>
          <w:sz w:val="28"/>
          <w:lang w:val="en-US"/>
        </w:rPr>
        <w:t>Vitaliy</w:t>
      </w:r>
      <w:r>
        <w:rPr>
          <w:sz w:val="28"/>
        </w:rPr>
        <w:t>.</w:t>
      </w:r>
    </w:p>
    <w:p w:rsidR="00AC0EC5" w:rsidRDefault="00AC0EC5">
      <w:pPr>
        <w:ind w:firstLine="709"/>
        <w:jc w:val="both"/>
        <w:rPr>
          <w:sz w:val="28"/>
        </w:rPr>
      </w:pPr>
    </w:p>
    <w:p w:rsidR="00AC0EC5" w:rsidRDefault="00853640">
      <w:pPr>
        <w:ind w:firstLine="709"/>
        <w:jc w:val="both"/>
        <w:rPr>
          <w:b/>
          <w:sz w:val="28"/>
        </w:rPr>
      </w:pPr>
      <w:r>
        <w:rPr>
          <w:b/>
          <w:sz w:val="28"/>
        </w:rPr>
        <w:t>Разбор выполненного задания</w:t>
      </w:r>
    </w:p>
    <w:p w:rsidR="00AC0EC5" w:rsidRDefault="00853640">
      <w:pPr>
        <w:jc w:val="both"/>
        <w:rPr>
          <w:sz w:val="28"/>
        </w:rPr>
      </w:pPr>
      <w:r>
        <w:rPr>
          <w:sz w:val="28"/>
        </w:rPr>
        <w:t xml:space="preserve">Как уже указывалось, личное письмо оценивается по двум критериям: содержание и организация текста. </w:t>
      </w:r>
    </w:p>
    <w:p w:rsidR="00AC0EC5" w:rsidRDefault="00853640">
      <w:pPr>
        <w:ind w:firstLine="709"/>
        <w:jc w:val="both"/>
        <w:rPr>
          <w:sz w:val="28"/>
        </w:rPr>
      </w:pPr>
      <w:r>
        <w:rPr>
          <w:sz w:val="28"/>
        </w:rPr>
        <w:t xml:space="preserve">Анализируя все аспекты содержания, которые должен раскрыть в своем личном письме экзаменуемый, проверим следующее: </w:t>
      </w:r>
    </w:p>
    <w:p w:rsidR="00AC0EC5" w:rsidRDefault="00853640">
      <w:pPr>
        <w:jc w:val="both"/>
        <w:rPr>
          <w:sz w:val="28"/>
        </w:rPr>
      </w:pPr>
      <w:r>
        <w:rPr>
          <w:sz w:val="28"/>
        </w:rPr>
        <w:t xml:space="preserve">1.1.Есть ли сообщение, какая погода будет в Москве в сентябре? – Ответ дан весьма обобщенно, но его можно принять: </w:t>
      </w:r>
      <w:r>
        <w:rPr>
          <w:sz w:val="28"/>
          <w:lang w:val="en-US"/>
        </w:rPr>
        <w:t>The</w:t>
      </w:r>
      <w:r>
        <w:rPr>
          <w:sz w:val="28"/>
        </w:rPr>
        <w:t xml:space="preserve"> </w:t>
      </w:r>
      <w:r>
        <w:rPr>
          <w:sz w:val="28"/>
          <w:lang w:val="en-US"/>
        </w:rPr>
        <w:t>weather</w:t>
      </w:r>
      <w:r>
        <w:rPr>
          <w:sz w:val="28"/>
        </w:rPr>
        <w:t xml:space="preserve"> </w:t>
      </w:r>
      <w:r>
        <w:rPr>
          <w:sz w:val="28"/>
          <w:lang w:val="en-US"/>
        </w:rPr>
        <w:t>is</w:t>
      </w:r>
      <w:r>
        <w:rPr>
          <w:sz w:val="28"/>
        </w:rPr>
        <w:t xml:space="preserve"> </w:t>
      </w:r>
      <w:r>
        <w:rPr>
          <w:sz w:val="28"/>
          <w:lang w:val="en-US"/>
        </w:rPr>
        <w:t>different</w:t>
      </w:r>
      <w:r>
        <w:rPr>
          <w:sz w:val="28"/>
        </w:rPr>
        <w:t xml:space="preserve"> </w:t>
      </w:r>
      <w:r>
        <w:rPr>
          <w:sz w:val="28"/>
          <w:lang w:val="en-US"/>
        </w:rPr>
        <w:t>every</w:t>
      </w:r>
      <w:r>
        <w:rPr>
          <w:sz w:val="28"/>
        </w:rPr>
        <w:t xml:space="preserve"> </w:t>
      </w:r>
      <w:r>
        <w:rPr>
          <w:sz w:val="28"/>
          <w:lang w:val="en-US"/>
        </w:rPr>
        <w:t>year</w:t>
      </w:r>
      <w:r>
        <w:rPr>
          <w:sz w:val="28"/>
        </w:rPr>
        <w:t xml:space="preserve">. </w:t>
      </w:r>
    </w:p>
    <w:p w:rsidR="00AC0EC5" w:rsidRDefault="00853640">
      <w:pPr>
        <w:jc w:val="both"/>
        <w:rPr>
          <w:sz w:val="28"/>
        </w:rPr>
      </w:pPr>
      <w:r>
        <w:rPr>
          <w:sz w:val="28"/>
        </w:rPr>
        <w:t xml:space="preserve">1.2.Есть ли ответ на вопрос: «Следует ли брать теплые пальто?» – Есть: </w:t>
      </w:r>
      <w:r>
        <w:rPr>
          <w:sz w:val="28"/>
          <w:lang w:val="en-US"/>
        </w:rPr>
        <w:t>It</w:t>
      </w:r>
      <w:r>
        <w:rPr>
          <w:sz w:val="28"/>
        </w:rPr>
        <w:t xml:space="preserve"> </w:t>
      </w:r>
      <w:r>
        <w:rPr>
          <w:sz w:val="28"/>
          <w:lang w:val="en-US"/>
        </w:rPr>
        <w:t>would</w:t>
      </w:r>
      <w:r>
        <w:rPr>
          <w:sz w:val="28"/>
        </w:rPr>
        <w:t xml:space="preserve"> </w:t>
      </w:r>
      <w:r>
        <w:rPr>
          <w:sz w:val="28"/>
          <w:lang w:val="en-US"/>
        </w:rPr>
        <w:t>be</w:t>
      </w:r>
      <w:r>
        <w:rPr>
          <w:sz w:val="28"/>
        </w:rPr>
        <w:t xml:space="preserve"> </w:t>
      </w:r>
      <w:r>
        <w:rPr>
          <w:sz w:val="28"/>
          <w:lang w:val="en-US"/>
        </w:rPr>
        <w:t>better</w:t>
      </w:r>
      <w:r>
        <w:rPr>
          <w:sz w:val="28"/>
        </w:rPr>
        <w:t xml:space="preserve">, </w:t>
      </w:r>
      <w:r>
        <w:rPr>
          <w:sz w:val="28"/>
          <w:lang w:val="en-US"/>
        </w:rPr>
        <w:t>if</w:t>
      </w:r>
      <w:r>
        <w:rPr>
          <w:sz w:val="28"/>
        </w:rPr>
        <w:t xml:space="preserve"> </w:t>
      </w:r>
      <w:r>
        <w:rPr>
          <w:sz w:val="28"/>
          <w:lang w:val="en-US"/>
        </w:rPr>
        <w:t>you</w:t>
      </w:r>
      <w:r>
        <w:rPr>
          <w:sz w:val="28"/>
        </w:rPr>
        <w:t xml:space="preserve"> </w:t>
      </w:r>
      <w:r>
        <w:rPr>
          <w:sz w:val="28"/>
          <w:lang w:val="en-US"/>
        </w:rPr>
        <w:t>took</w:t>
      </w:r>
      <w:r>
        <w:rPr>
          <w:sz w:val="28"/>
        </w:rPr>
        <w:t xml:space="preserve"> </w:t>
      </w:r>
      <w:r>
        <w:rPr>
          <w:sz w:val="28"/>
          <w:lang w:val="en-US"/>
        </w:rPr>
        <w:t>warm</w:t>
      </w:r>
      <w:r>
        <w:rPr>
          <w:sz w:val="28"/>
        </w:rPr>
        <w:t xml:space="preserve"> </w:t>
      </w:r>
      <w:r>
        <w:rPr>
          <w:sz w:val="28"/>
          <w:lang w:val="en-US"/>
        </w:rPr>
        <w:t>coats</w:t>
      </w:r>
      <w:r>
        <w:rPr>
          <w:sz w:val="28"/>
        </w:rPr>
        <w:t xml:space="preserve">. </w:t>
      </w:r>
    </w:p>
    <w:p w:rsidR="00AC0EC5" w:rsidRDefault="00853640">
      <w:pPr>
        <w:jc w:val="both"/>
        <w:rPr>
          <w:sz w:val="28"/>
        </w:rPr>
      </w:pPr>
      <w:r>
        <w:rPr>
          <w:sz w:val="28"/>
        </w:rPr>
        <w:t xml:space="preserve">1.3.Есть ли сообщение о том, какие фрукты есть в России? – Есть: </w:t>
      </w:r>
      <w:r>
        <w:rPr>
          <w:sz w:val="28"/>
          <w:lang w:val="en-US"/>
        </w:rPr>
        <w:t>You</w:t>
      </w:r>
      <w:r>
        <w:rPr>
          <w:sz w:val="28"/>
        </w:rPr>
        <w:t xml:space="preserve"> </w:t>
      </w:r>
      <w:r>
        <w:rPr>
          <w:sz w:val="28"/>
          <w:lang w:val="en-US"/>
        </w:rPr>
        <w:t>know</w:t>
      </w:r>
      <w:r>
        <w:rPr>
          <w:sz w:val="28"/>
        </w:rPr>
        <w:t xml:space="preserve">, </w:t>
      </w:r>
      <w:r>
        <w:rPr>
          <w:sz w:val="28"/>
          <w:lang w:val="en-US"/>
        </w:rPr>
        <w:t>your</w:t>
      </w:r>
      <w:r>
        <w:rPr>
          <w:sz w:val="28"/>
        </w:rPr>
        <w:t xml:space="preserve"> </w:t>
      </w:r>
      <w:r>
        <w:rPr>
          <w:sz w:val="28"/>
          <w:lang w:val="en-US"/>
        </w:rPr>
        <w:t>mum</w:t>
      </w:r>
      <w:r>
        <w:rPr>
          <w:sz w:val="28"/>
        </w:rPr>
        <w:t xml:space="preserve"> </w:t>
      </w:r>
      <w:r>
        <w:rPr>
          <w:sz w:val="28"/>
          <w:lang w:val="en-US"/>
        </w:rPr>
        <w:t>can</w:t>
      </w:r>
      <w:r>
        <w:rPr>
          <w:sz w:val="28"/>
        </w:rPr>
        <w:t xml:space="preserve"> </w:t>
      </w:r>
      <w:r>
        <w:rPr>
          <w:sz w:val="28"/>
          <w:lang w:val="en-US"/>
        </w:rPr>
        <w:t>find</w:t>
      </w:r>
      <w:r>
        <w:rPr>
          <w:sz w:val="28"/>
        </w:rPr>
        <w:t xml:space="preserve"> </w:t>
      </w:r>
      <w:r>
        <w:rPr>
          <w:sz w:val="28"/>
          <w:lang w:val="en-US"/>
        </w:rPr>
        <w:t>a</w:t>
      </w:r>
      <w:r>
        <w:rPr>
          <w:sz w:val="28"/>
        </w:rPr>
        <w:t xml:space="preserve"> </w:t>
      </w:r>
      <w:r>
        <w:rPr>
          <w:sz w:val="28"/>
          <w:lang w:val="en-US"/>
        </w:rPr>
        <w:t>lot</w:t>
      </w:r>
      <w:r>
        <w:rPr>
          <w:sz w:val="28"/>
        </w:rPr>
        <w:t xml:space="preserve"> </w:t>
      </w:r>
      <w:r>
        <w:rPr>
          <w:sz w:val="28"/>
          <w:lang w:val="en-US"/>
        </w:rPr>
        <w:t>of</w:t>
      </w:r>
      <w:r>
        <w:rPr>
          <w:sz w:val="28"/>
        </w:rPr>
        <w:t xml:space="preserve"> </w:t>
      </w:r>
      <w:r>
        <w:rPr>
          <w:sz w:val="28"/>
          <w:lang w:val="en-US"/>
        </w:rPr>
        <w:t>kinds</w:t>
      </w:r>
      <w:r>
        <w:rPr>
          <w:sz w:val="28"/>
        </w:rPr>
        <w:t xml:space="preserve"> </w:t>
      </w:r>
      <w:r>
        <w:rPr>
          <w:sz w:val="28"/>
          <w:lang w:val="en-US"/>
        </w:rPr>
        <w:t>of</w:t>
      </w:r>
      <w:r>
        <w:rPr>
          <w:sz w:val="28"/>
        </w:rPr>
        <w:t xml:space="preserve"> </w:t>
      </w:r>
      <w:r>
        <w:rPr>
          <w:sz w:val="28"/>
          <w:lang w:val="en-US"/>
        </w:rPr>
        <w:t>fruit</w:t>
      </w:r>
      <w:r>
        <w:rPr>
          <w:sz w:val="28"/>
        </w:rPr>
        <w:t xml:space="preserve">. </w:t>
      </w:r>
      <w:r>
        <w:rPr>
          <w:sz w:val="28"/>
          <w:lang w:val="en-US"/>
        </w:rPr>
        <w:t>For</w:t>
      </w:r>
      <w:r>
        <w:rPr>
          <w:sz w:val="28"/>
        </w:rPr>
        <w:t xml:space="preserve"> </w:t>
      </w:r>
      <w:r>
        <w:rPr>
          <w:sz w:val="28"/>
          <w:lang w:val="en-US"/>
        </w:rPr>
        <w:t>example</w:t>
      </w:r>
      <w:r>
        <w:rPr>
          <w:sz w:val="28"/>
        </w:rPr>
        <w:t xml:space="preserve">: </w:t>
      </w:r>
      <w:r>
        <w:rPr>
          <w:sz w:val="28"/>
          <w:lang w:val="en-US"/>
        </w:rPr>
        <w:t>apples</w:t>
      </w:r>
      <w:r>
        <w:rPr>
          <w:sz w:val="28"/>
        </w:rPr>
        <w:t xml:space="preserve">, </w:t>
      </w:r>
      <w:r>
        <w:rPr>
          <w:sz w:val="28"/>
          <w:lang w:val="en-US"/>
        </w:rPr>
        <w:t>bananas</w:t>
      </w:r>
      <w:r>
        <w:rPr>
          <w:sz w:val="28"/>
        </w:rPr>
        <w:t xml:space="preserve">, </w:t>
      </w:r>
      <w:r>
        <w:rPr>
          <w:sz w:val="28"/>
          <w:lang w:val="en-US"/>
        </w:rPr>
        <w:t>pears</w:t>
      </w:r>
      <w:r>
        <w:rPr>
          <w:sz w:val="28"/>
        </w:rPr>
        <w:t xml:space="preserve">, </w:t>
      </w:r>
      <w:r>
        <w:rPr>
          <w:sz w:val="28"/>
          <w:lang w:val="en-US"/>
        </w:rPr>
        <w:t>coconates</w:t>
      </w:r>
      <w:r>
        <w:rPr>
          <w:sz w:val="28"/>
        </w:rPr>
        <w:t xml:space="preserve">, </w:t>
      </w:r>
      <w:r>
        <w:rPr>
          <w:sz w:val="28"/>
          <w:lang w:val="en-US"/>
        </w:rPr>
        <w:t>oranges</w:t>
      </w:r>
      <w:r>
        <w:rPr>
          <w:sz w:val="28"/>
        </w:rPr>
        <w:t>…</w:t>
      </w:r>
    </w:p>
    <w:p w:rsidR="00AC0EC5" w:rsidRDefault="00853640">
      <w:pPr>
        <w:jc w:val="both"/>
        <w:rPr>
          <w:sz w:val="28"/>
        </w:rPr>
      </w:pPr>
      <w:r>
        <w:rPr>
          <w:sz w:val="28"/>
        </w:rPr>
        <w:t>1.4.Есть ли информация о том, что можно посмотреть в Москве за неделю?- Нет, ответ на этот вопрос в письме мы не находим.</w:t>
      </w:r>
    </w:p>
    <w:p w:rsidR="00AC0EC5" w:rsidRDefault="00853640">
      <w:pPr>
        <w:jc w:val="both"/>
        <w:rPr>
          <w:sz w:val="28"/>
        </w:rPr>
      </w:pPr>
      <w:r>
        <w:rPr>
          <w:sz w:val="28"/>
        </w:rPr>
        <w:t>1.5.Сделан ли запрос о любимой еде Энн (друга по переписке)? –  Заданы 3 вопроса, но не по теме. Вместо того, чтобы поинтересоваться, какое блюдо у Энн любимое, умеет ли она готовить это блюдо и т.п., автор спрашивает о борще, о том, какие овощи были куплены, что сказали родители о борще.</w:t>
      </w:r>
    </w:p>
    <w:p w:rsidR="00AC0EC5" w:rsidRDefault="00853640">
      <w:pPr>
        <w:ind w:firstLine="709"/>
        <w:jc w:val="both"/>
        <w:rPr>
          <w:sz w:val="28"/>
        </w:rPr>
      </w:pPr>
      <w:r>
        <w:rPr>
          <w:sz w:val="28"/>
        </w:rPr>
        <w:t xml:space="preserve">Данные вопросы не могут быть засчитаны, так как не соответствуют коммуникативному заданию. </w:t>
      </w:r>
    </w:p>
    <w:p w:rsidR="00AC0EC5" w:rsidRDefault="00853640">
      <w:pPr>
        <w:ind w:firstLine="709"/>
        <w:jc w:val="both"/>
        <w:rPr>
          <w:sz w:val="28"/>
        </w:rPr>
      </w:pPr>
      <w:r>
        <w:rPr>
          <w:sz w:val="28"/>
        </w:rPr>
        <w:t>Разберем далее стилевое оформление высказывания:</w:t>
      </w:r>
    </w:p>
    <w:p w:rsidR="00AC0EC5" w:rsidRDefault="00853640">
      <w:pPr>
        <w:jc w:val="both"/>
        <w:rPr>
          <w:sz w:val="28"/>
        </w:rPr>
      </w:pPr>
      <w:r>
        <w:rPr>
          <w:sz w:val="28"/>
        </w:rPr>
        <w:t xml:space="preserve">2.1.Дано ли обращение в правильной форме в соответствии с неофициальным стилем? - Дано правильно. </w:t>
      </w:r>
    </w:p>
    <w:p w:rsidR="00AC0EC5" w:rsidRDefault="00853640">
      <w:pPr>
        <w:jc w:val="both"/>
        <w:rPr>
          <w:sz w:val="28"/>
        </w:rPr>
      </w:pPr>
      <w:r>
        <w:rPr>
          <w:sz w:val="28"/>
        </w:rPr>
        <w:t xml:space="preserve">2.2.Дана ли завершающая фраза в правильной форме в соответствии с неофициальным стилем? – Дана неправильно. Выбран официальный стиль вместо неофициального. </w:t>
      </w:r>
    </w:p>
    <w:p w:rsidR="00AC0EC5" w:rsidRDefault="00853640">
      <w:pPr>
        <w:jc w:val="both"/>
        <w:rPr>
          <w:sz w:val="28"/>
        </w:rPr>
      </w:pPr>
      <w:r>
        <w:rPr>
          <w:sz w:val="28"/>
        </w:rPr>
        <w:t>2.3.Дана ли правильная форма, только имя пишущего?- Дана правильно.</w:t>
      </w:r>
    </w:p>
    <w:p w:rsidR="00AC0EC5" w:rsidRDefault="00853640">
      <w:pPr>
        <w:ind w:firstLine="709"/>
        <w:jc w:val="both"/>
        <w:rPr>
          <w:sz w:val="28"/>
        </w:rPr>
      </w:pPr>
      <w:r>
        <w:rPr>
          <w:sz w:val="28"/>
        </w:rPr>
        <w:t>По третьей составляющей решения коммуникативной задачи (принятые в языке нормы вежливости):</w:t>
      </w:r>
    </w:p>
    <w:p w:rsidR="00AC0EC5" w:rsidRDefault="00853640">
      <w:pPr>
        <w:jc w:val="both"/>
        <w:rPr>
          <w:sz w:val="28"/>
        </w:rPr>
      </w:pPr>
      <w:r>
        <w:rPr>
          <w:sz w:val="28"/>
        </w:rPr>
        <w:t xml:space="preserve">3.1.Есть ли ссылка на предыдущие контакты? – Есть, </w:t>
      </w:r>
      <w:r>
        <w:rPr>
          <w:sz w:val="28"/>
          <w:lang w:val="en-US"/>
        </w:rPr>
        <w:t>I</w:t>
      </w:r>
      <w:r>
        <w:rPr>
          <w:sz w:val="28"/>
        </w:rPr>
        <w:t xml:space="preserve"> </w:t>
      </w:r>
      <w:r>
        <w:rPr>
          <w:sz w:val="28"/>
          <w:lang w:val="en-US"/>
        </w:rPr>
        <w:t>am</w:t>
      </w:r>
      <w:r>
        <w:rPr>
          <w:sz w:val="28"/>
        </w:rPr>
        <w:t xml:space="preserve"> </w:t>
      </w:r>
      <w:r>
        <w:rPr>
          <w:sz w:val="28"/>
          <w:lang w:val="en-US"/>
        </w:rPr>
        <w:t>happy</w:t>
      </w:r>
      <w:r>
        <w:rPr>
          <w:sz w:val="28"/>
        </w:rPr>
        <w:t xml:space="preserve"> </w:t>
      </w:r>
      <w:r>
        <w:rPr>
          <w:sz w:val="28"/>
          <w:lang w:val="en-US"/>
        </w:rPr>
        <w:t>to</w:t>
      </w:r>
      <w:r>
        <w:rPr>
          <w:sz w:val="28"/>
        </w:rPr>
        <w:t xml:space="preserve"> </w:t>
      </w:r>
      <w:r>
        <w:rPr>
          <w:sz w:val="28"/>
          <w:lang w:val="en-US"/>
        </w:rPr>
        <w:t>receive</w:t>
      </w:r>
      <w:r>
        <w:rPr>
          <w:sz w:val="28"/>
        </w:rPr>
        <w:t xml:space="preserve"> </w:t>
      </w:r>
      <w:r>
        <w:rPr>
          <w:sz w:val="28"/>
          <w:lang w:val="en-US"/>
        </w:rPr>
        <w:t>your</w:t>
      </w:r>
      <w:r>
        <w:rPr>
          <w:sz w:val="28"/>
        </w:rPr>
        <w:t xml:space="preserve"> </w:t>
      </w:r>
      <w:r>
        <w:rPr>
          <w:sz w:val="28"/>
          <w:lang w:val="en-US"/>
        </w:rPr>
        <w:t>letter</w:t>
      </w:r>
      <w:r>
        <w:rPr>
          <w:sz w:val="28"/>
        </w:rPr>
        <w:t>. Отсутствует благодарность за полученное письмо. Однако в целом по этому пункту ответ будет принят.</w:t>
      </w:r>
    </w:p>
    <w:p w:rsidR="00AC0EC5" w:rsidRDefault="00853640">
      <w:pPr>
        <w:ind w:firstLine="709"/>
        <w:jc w:val="both"/>
        <w:rPr>
          <w:sz w:val="28"/>
        </w:rPr>
      </w:pPr>
      <w:r>
        <w:rPr>
          <w:sz w:val="28"/>
        </w:rPr>
        <w:t>И, наконец, (4) соответствует ли объем высказывания поставленной задаче и указанным в задании требованиям?- Соответствует.</w:t>
      </w:r>
    </w:p>
    <w:p w:rsidR="00AC0EC5" w:rsidRDefault="00853640">
      <w:pPr>
        <w:ind w:firstLine="709"/>
        <w:jc w:val="both"/>
        <w:rPr>
          <w:sz w:val="28"/>
        </w:rPr>
      </w:pPr>
      <w:r>
        <w:rPr>
          <w:sz w:val="28"/>
        </w:rPr>
        <w:t xml:space="preserve">Подводя итог по критерию содержания: максимально за содержание дается 3 балла, анализируемая работа может быть оценена в 1 балл, так как в ней нет ответа на один из вопросов друга по переписке, вопросы учащимся заданы не по теме,  завершающая фраза дана в официальном стиле. </w:t>
      </w:r>
    </w:p>
    <w:p w:rsidR="00AC0EC5" w:rsidRDefault="00853640">
      <w:pPr>
        <w:ind w:firstLine="708"/>
        <w:jc w:val="both"/>
        <w:rPr>
          <w:sz w:val="28"/>
        </w:rPr>
      </w:pPr>
      <w:r>
        <w:rPr>
          <w:sz w:val="28"/>
        </w:rPr>
        <w:t>Второй критерий, по которому оценивается личное письмо - организация текста. Оценивая задание по этому критерию, мы должны ответить на следующие вопросы</w:t>
      </w:r>
      <w:r>
        <w:rPr>
          <w:rStyle w:val="aa"/>
          <w:sz w:val="28"/>
        </w:rPr>
        <w:footnoteReference w:id="1"/>
      </w:r>
      <w:r>
        <w:rPr>
          <w:sz w:val="28"/>
        </w:rPr>
        <w:t>:</w:t>
      </w:r>
    </w:p>
    <w:p w:rsidR="00AC0EC5" w:rsidRDefault="00853640">
      <w:pPr>
        <w:jc w:val="both"/>
        <w:rPr>
          <w:sz w:val="28"/>
        </w:rPr>
      </w:pPr>
      <w:r>
        <w:rPr>
          <w:sz w:val="28"/>
        </w:rPr>
        <w:t>4.1.насколько логично в целом высказывание. - В целом, письмо логично, но желательно было перед последним абзацем, когда задаются вопросы другу по переписке  сделать какой-то мостик от одного абзаца к другому и упомянуть, что в письме друга говорится о наступающих каникулах.</w:t>
      </w:r>
    </w:p>
    <w:p w:rsidR="00AC0EC5" w:rsidRDefault="00853640">
      <w:pPr>
        <w:jc w:val="both"/>
        <w:rPr>
          <w:sz w:val="28"/>
        </w:rPr>
      </w:pPr>
      <w:r>
        <w:rPr>
          <w:sz w:val="28"/>
        </w:rPr>
        <w:t>4.2.правильно ли использованы средства логической связи. – Присутствуют, использованы правильно.</w:t>
      </w:r>
    </w:p>
    <w:p w:rsidR="00AC0EC5" w:rsidRDefault="00853640">
      <w:pPr>
        <w:jc w:val="both"/>
        <w:rPr>
          <w:sz w:val="28"/>
        </w:rPr>
      </w:pPr>
      <w:r>
        <w:rPr>
          <w:sz w:val="28"/>
        </w:rPr>
        <w:t xml:space="preserve">4.3.разделен ли текст на абзацы. - В целом, деление на абзацы произведено правильно.  </w:t>
      </w:r>
    </w:p>
    <w:p w:rsidR="00AC0EC5" w:rsidRDefault="00853640">
      <w:pPr>
        <w:jc w:val="both"/>
        <w:rPr>
          <w:sz w:val="28"/>
        </w:rPr>
      </w:pPr>
      <w:r>
        <w:rPr>
          <w:sz w:val="28"/>
        </w:rPr>
        <w:t xml:space="preserve">4.4.соответствует ли оформление текста нормам, принятым в стране изучаемого языка. </w:t>
      </w:r>
    </w:p>
    <w:p w:rsidR="00AC0EC5" w:rsidRDefault="00853640">
      <w:pPr>
        <w:jc w:val="both"/>
        <w:rPr>
          <w:sz w:val="28"/>
        </w:rPr>
      </w:pPr>
      <w:r>
        <w:rPr>
          <w:sz w:val="28"/>
        </w:rPr>
        <w:t>Это последний вопрос требует детализации:</w:t>
      </w:r>
    </w:p>
    <w:p w:rsidR="00AC0EC5" w:rsidRDefault="00853640">
      <w:pPr>
        <w:jc w:val="both"/>
        <w:rPr>
          <w:sz w:val="28"/>
        </w:rPr>
      </w:pPr>
      <w:r>
        <w:rPr>
          <w:sz w:val="28"/>
        </w:rPr>
        <w:t xml:space="preserve">А) Обращение на отдельной строке – соответствует. </w:t>
      </w:r>
    </w:p>
    <w:p w:rsidR="00AC0EC5" w:rsidRDefault="00853640">
      <w:pPr>
        <w:jc w:val="both"/>
        <w:rPr>
          <w:sz w:val="28"/>
        </w:rPr>
      </w:pPr>
      <w:r>
        <w:rPr>
          <w:sz w:val="28"/>
        </w:rPr>
        <w:t xml:space="preserve">Б) Завершающая фраза на отдельной строке – соответствует. </w:t>
      </w:r>
    </w:p>
    <w:p w:rsidR="00AC0EC5" w:rsidRDefault="00853640">
      <w:pPr>
        <w:jc w:val="both"/>
        <w:rPr>
          <w:sz w:val="28"/>
        </w:rPr>
      </w:pPr>
      <w:r>
        <w:rPr>
          <w:sz w:val="28"/>
        </w:rPr>
        <w:t xml:space="preserve">В) Подпись на отдельной строке – соответствует. </w:t>
      </w:r>
    </w:p>
    <w:p w:rsidR="00AC0EC5" w:rsidRDefault="00853640">
      <w:pPr>
        <w:jc w:val="both"/>
        <w:rPr>
          <w:sz w:val="28"/>
        </w:rPr>
      </w:pPr>
      <w:r>
        <w:rPr>
          <w:sz w:val="28"/>
        </w:rPr>
        <w:t xml:space="preserve">Г) Адрес автора в правом верхнем углу (можно краткий) – присутствует, но неполный (отсутствует страна) и совмещен с датой. </w:t>
      </w:r>
    </w:p>
    <w:p w:rsidR="00AC0EC5" w:rsidRDefault="00853640">
      <w:pPr>
        <w:jc w:val="both"/>
        <w:rPr>
          <w:sz w:val="28"/>
        </w:rPr>
      </w:pPr>
      <w:r>
        <w:rPr>
          <w:sz w:val="28"/>
        </w:rPr>
        <w:t xml:space="preserve">Д) Дата  – есть, но дана не под адресом. </w:t>
      </w:r>
    </w:p>
    <w:p w:rsidR="00AC0EC5" w:rsidRDefault="00853640">
      <w:pPr>
        <w:jc w:val="both"/>
        <w:rPr>
          <w:sz w:val="28"/>
        </w:rPr>
      </w:pPr>
      <w:r>
        <w:rPr>
          <w:sz w:val="28"/>
        </w:rPr>
        <w:t>Подводя итоги по критерию организации текста: максимальный балл по данному критерию – 3 балла, учащийся получит 2 балла. Оценка снижена за совмещение адреса и даты и неполноты адреса.</w:t>
      </w:r>
    </w:p>
    <w:p w:rsidR="00AC0EC5" w:rsidRDefault="00AC0EC5">
      <w:pPr>
        <w:ind w:firstLine="709"/>
        <w:jc w:val="both"/>
        <w:rPr>
          <w:sz w:val="28"/>
        </w:rPr>
      </w:pPr>
    </w:p>
    <w:p w:rsidR="00AC0EC5" w:rsidRDefault="00853640">
      <w:pPr>
        <w:ind w:firstLine="709"/>
        <w:jc w:val="both"/>
        <w:rPr>
          <w:sz w:val="28"/>
        </w:rPr>
      </w:pPr>
      <w:r>
        <w:rPr>
          <w:sz w:val="28"/>
        </w:rPr>
        <w:t>Сравним коммуникативное задание и письменное высказывание учащегося.</w:t>
      </w:r>
    </w:p>
    <w:p w:rsidR="00AC0EC5" w:rsidRDefault="00AC0EC5">
      <w:pPr>
        <w:keepNext/>
        <w:keepLines/>
        <w:rPr>
          <w:sz w:val="28"/>
        </w:rPr>
      </w:pPr>
    </w:p>
    <w:p w:rsidR="00AC0EC5" w:rsidRDefault="00853640">
      <w:pPr>
        <w:keepNext/>
        <w:keepLines/>
        <w:rPr>
          <w:sz w:val="28"/>
          <w:lang w:val="en-US"/>
        </w:rPr>
      </w:pPr>
      <w:r>
        <w:rPr>
          <w:sz w:val="28"/>
        </w:rPr>
        <w:t>С</w:t>
      </w:r>
      <w:r>
        <w:rPr>
          <w:sz w:val="28"/>
          <w:lang w:val="en-US"/>
        </w:rPr>
        <w:t>2. You have 40 minutes to do this task.</w:t>
      </w:r>
    </w:p>
    <w:p w:rsidR="00AC0EC5" w:rsidRDefault="00853640">
      <w:pPr>
        <w:keepNext/>
        <w:keepLines/>
        <w:rPr>
          <w:sz w:val="28"/>
          <w:lang w:val="en-US"/>
        </w:rPr>
      </w:pPr>
      <w:r>
        <w:rPr>
          <w:sz w:val="28"/>
          <w:lang w:val="en-US"/>
        </w:rPr>
        <w:t>Comment on the following statement.</w:t>
      </w:r>
    </w:p>
    <w:p w:rsidR="00AC0EC5" w:rsidRDefault="00AC0EC5">
      <w:pPr>
        <w:keepNext/>
        <w:keepLines/>
        <w:rPr>
          <w:i/>
          <w:sz w:val="28"/>
          <w:lang w:val="en-US"/>
        </w:rPr>
      </w:pPr>
    </w:p>
    <w:p w:rsidR="00AC0EC5" w:rsidRDefault="00853640">
      <w:pPr>
        <w:keepNext/>
        <w:keepLines/>
        <w:rPr>
          <w:i/>
          <w:sz w:val="28"/>
          <w:lang w:val="en-US"/>
        </w:rPr>
      </w:pPr>
      <w:r>
        <w:rPr>
          <w:i/>
          <w:sz w:val="28"/>
          <w:lang w:val="en-US"/>
        </w:rPr>
        <w:t xml:space="preserve">Some of my friends say there’s nothing better than reading a good book while others would rather watch its film version. </w:t>
      </w:r>
    </w:p>
    <w:p w:rsidR="00AC0EC5" w:rsidRDefault="00AC0EC5">
      <w:pPr>
        <w:keepNext/>
        <w:keepLines/>
        <w:rPr>
          <w:sz w:val="28"/>
          <w:lang w:val="en-US"/>
        </w:rPr>
      </w:pPr>
    </w:p>
    <w:p w:rsidR="00AC0EC5" w:rsidRDefault="00853640">
      <w:pPr>
        <w:keepNext/>
        <w:keepLines/>
        <w:rPr>
          <w:b/>
          <w:sz w:val="28"/>
          <w:lang w:val="en-US"/>
        </w:rPr>
      </w:pPr>
      <w:r>
        <w:rPr>
          <w:b/>
          <w:sz w:val="28"/>
          <w:lang w:val="en-US"/>
        </w:rPr>
        <w:t>What is your opinion? How would you prefer to get to know the characters and the plot of the book?</w:t>
      </w:r>
    </w:p>
    <w:p w:rsidR="00AC0EC5" w:rsidRDefault="00AC0EC5">
      <w:pPr>
        <w:keepNext/>
        <w:keepLines/>
        <w:rPr>
          <w:sz w:val="28"/>
          <w:lang w:val="en-US"/>
        </w:rPr>
      </w:pPr>
    </w:p>
    <w:p w:rsidR="00AC0EC5" w:rsidRDefault="00853640">
      <w:pPr>
        <w:keepNext/>
        <w:keepLines/>
        <w:rPr>
          <w:sz w:val="28"/>
          <w:lang w:val="en-US"/>
        </w:rPr>
      </w:pPr>
      <w:r>
        <w:rPr>
          <w:sz w:val="28"/>
          <w:lang w:val="en-US"/>
        </w:rPr>
        <w:t>Write</w:t>
      </w:r>
      <w:r>
        <w:rPr>
          <w:b/>
          <w:sz w:val="28"/>
          <w:lang w:val="en-US"/>
        </w:rPr>
        <w:t xml:space="preserve"> 200 – 250 words.</w:t>
      </w:r>
    </w:p>
    <w:p w:rsidR="00AC0EC5" w:rsidRDefault="00AC0EC5">
      <w:pPr>
        <w:keepNext/>
        <w:keepLines/>
        <w:rPr>
          <w:sz w:val="28"/>
          <w:lang w:val="en-US"/>
        </w:rPr>
      </w:pPr>
    </w:p>
    <w:p w:rsidR="00AC0EC5" w:rsidRDefault="00853640">
      <w:pPr>
        <w:keepNext/>
        <w:keepLines/>
        <w:rPr>
          <w:sz w:val="28"/>
          <w:lang w:val="en-US"/>
        </w:rPr>
      </w:pPr>
      <w:r>
        <w:rPr>
          <w:sz w:val="28"/>
          <w:lang w:val="en-US"/>
        </w:rPr>
        <w:t>Use the following plan:</w:t>
      </w:r>
    </w:p>
    <w:p w:rsidR="00AC0EC5" w:rsidRDefault="00853640">
      <w:pPr>
        <w:keepNext/>
        <w:keepLines/>
        <w:numPr>
          <w:ilvl w:val="0"/>
          <w:numId w:val="64"/>
        </w:numPr>
        <w:jc w:val="both"/>
        <w:rPr>
          <w:sz w:val="28"/>
          <w:lang w:val="en-US"/>
        </w:rPr>
      </w:pPr>
      <w:r>
        <w:rPr>
          <w:sz w:val="28"/>
          <w:lang w:val="en-US"/>
        </w:rPr>
        <w:t>make an introduction (state the problem)</w:t>
      </w:r>
    </w:p>
    <w:p w:rsidR="00AC0EC5" w:rsidRDefault="00853640">
      <w:pPr>
        <w:keepNext/>
        <w:keepLines/>
        <w:numPr>
          <w:ilvl w:val="0"/>
          <w:numId w:val="64"/>
        </w:numPr>
        <w:jc w:val="both"/>
        <w:rPr>
          <w:sz w:val="28"/>
          <w:lang w:val="en-US"/>
        </w:rPr>
      </w:pPr>
      <w:r>
        <w:rPr>
          <w:sz w:val="28"/>
          <w:lang w:val="en-US"/>
        </w:rPr>
        <w:t>express your personal opinion and give reasons for it</w:t>
      </w:r>
    </w:p>
    <w:p w:rsidR="00AC0EC5" w:rsidRDefault="00853640">
      <w:pPr>
        <w:keepNext/>
        <w:keepLines/>
        <w:numPr>
          <w:ilvl w:val="0"/>
          <w:numId w:val="64"/>
        </w:numPr>
        <w:jc w:val="both"/>
        <w:rPr>
          <w:sz w:val="28"/>
          <w:lang w:val="en-US"/>
        </w:rPr>
      </w:pPr>
      <w:r>
        <w:rPr>
          <w:sz w:val="28"/>
          <w:lang w:val="en-US"/>
        </w:rPr>
        <w:t>give arguments for the other point of view and explain why you don’t agree with it</w:t>
      </w:r>
    </w:p>
    <w:p w:rsidR="00AC0EC5" w:rsidRDefault="00853640">
      <w:pPr>
        <w:keepNext/>
        <w:keepLines/>
        <w:numPr>
          <w:ilvl w:val="0"/>
          <w:numId w:val="64"/>
        </w:numPr>
        <w:jc w:val="both"/>
        <w:rPr>
          <w:sz w:val="28"/>
          <w:lang w:val="en-US"/>
        </w:rPr>
      </w:pPr>
      <w:r>
        <w:rPr>
          <w:sz w:val="28"/>
          <w:lang w:val="en-US"/>
        </w:rPr>
        <w:t xml:space="preserve">draw a conclusion </w:t>
      </w:r>
    </w:p>
    <w:p w:rsidR="00AC0EC5" w:rsidRDefault="00AC0EC5">
      <w:pPr>
        <w:keepNext/>
        <w:keepLines/>
        <w:rPr>
          <w:sz w:val="28"/>
          <w:lang w:val="en-US"/>
        </w:rPr>
      </w:pPr>
    </w:p>
    <w:p w:rsidR="00AC0EC5" w:rsidRDefault="00853640">
      <w:pPr>
        <w:keepNext/>
        <w:keepLines/>
        <w:rPr>
          <w:sz w:val="28"/>
          <w:lang w:val="en-US"/>
        </w:rPr>
      </w:pPr>
      <w:r>
        <w:rPr>
          <w:sz w:val="28"/>
          <w:lang w:val="en-US"/>
        </w:rPr>
        <w:t>You have 40 minutes to do this task.</w:t>
      </w:r>
    </w:p>
    <w:p w:rsidR="00AC0EC5" w:rsidRDefault="00AC0EC5">
      <w:pPr>
        <w:keepLines/>
        <w:rPr>
          <w:b/>
          <w:sz w:val="28"/>
          <w:lang w:val="en-US"/>
        </w:rPr>
      </w:pPr>
    </w:p>
    <w:p w:rsidR="00AC0EC5" w:rsidRDefault="00853640">
      <w:pPr>
        <w:keepLines/>
        <w:rPr>
          <w:sz w:val="28"/>
        </w:rPr>
      </w:pPr>
      <w:r>
        <w:rPr>
          <w:b/>
          <w:sz w:val="28"/>
        </w:rPr>
        <w:t>Текст выполненного учащимся личного письма (с сохранением языкового оформления)</w:t>
      </w:r>
    </w:p>
    <w:p w:rsidR="00AC0EC5" w:rsidRDefault="00AC0EC5">
      <w:pPr>
        <w:keepNext/>
        <w:keepLines/>
        <w:rPr>
          <w:sz w:val="28"/>
        </w:rPr>
      </w:pPr>
    </w:p>
    <w:p w:rsidR="00AC0EC5" w:rsidRDefault="00853640">
      <w:pPr>
        <w:keepNext/>
        <w:keepLines/>
        <w:jc w:val="both"/>
        <w:rPr>
          <w:sz w:val="28"/>
          <w:lang w:val="en-US"/>
        </w:rPr>
      </w:pPr>
      <w:r>
        <w:rPr>
          <w:sz w:val="28"/>
          <w:lang w:val="en-US"/>
        </w:rPr>
        <w:t>Nowadays most of all people prefer to watch film than read a book. We often see a different films on TV, go to the cinema or buy DVD-disk and go home. But we had forgotten that cinema began before the book.</w:t>
      </w:r>
    </w:p>
    <w:p w:rsidR="00AC0EC5" w:rsidRDefault="00853640">
      <w:pPr>
        <w:keepNext/>
        <w:keepLines/>
        <w:jc w:val="both"/>
        <w:rPr>
          <w:sz w:val="28"/>
          <w:lang w:val="en-US"/>
        </w:rPr>
      </w:pPr>
      <w:r>
        <w:rPr>
          <w:sz w:val="28"/>
          <w:lang w:val="en-US"/>
        </w:rPr>
        <w:t>Cinema is one of the most popular entertainments in our life. At the moment they are wonderful comedies, love stories, science fiction, horror films, detective stories and others. To my mind, in Russia we have a good opportunity to see all of it with our own eyes! The main advantage of cinema is seeing it many times. But I think that cinema can not transmit actions up to the end. I must admit that actors can mistake from time to time that will be able to become worse impression.</w:t>
      </w:r>
    </w:p>
    <w:p w:rsidR="00AC0EC5" w:rsidRDefault="00853640">
      <w:pPr>
        <w:keepNext/>
        <w:keepLines/>
        <w:jc w:val="both"/>
        <w:rPr>
          <w:sz w:val="28"/>
        </w:rPr>
      </w:pPr>
      <w:r>
        <w:rPr>
          <w:sz w:val="28"/>
          <w:lang w:val="en-US"/>
        </w:rPr>
        <w:t>It’s almost impossible to imagine our life without books and not to love them Books are our friend. I read a book with pleasure. Books are classic which will be used life is long. But</w:t>
      </w:r>
      <w:r>
        <w:rPr>
          <w:sz w:val="28"/>
        </w:rPr>
        <w:t xml:space="preserve"> </w:t>
      </w:r>
      <w:r>
        <w:rPr>
          <w:sz w:val="28"/>
          <w:lang w:val="en-US"/>
        </w:rPr>
        <w:t>books</w:t>
      </w:r>
      <w:r>
        <w:rPr>
          <w:sz w:val="28"/>
        </w:rPr>
        <w:t xml:space="preserve"> </w:t>
      </w:r>
      <w:r>
        <w:rPr>
          <w:sz w:val="28"/>
          <w:lang w:val="en-US"/>
        </w:rPr>
        <w:t>are</w:t>
      </w:r>
      <w:r>
        <w:rPr>
          <w:sz w:val="28"/>
        </w:rPr>
        <w:t xml:space="preserve"> </w:t>
      </w:r>
      <w:r>
        <w:rPr>
          <w:sz w:val="28"/>
          <w:lang w:val="en-US"/>
        </w:rPr>
        <w:t>forever</w:t>
      </w:r>
      <w:r>
        <w:rPr>
          <w:sz w:val="28"/>
        </w:rPr>
        <w:t>!</w:t>
      </w:r>
    </w:p>
    <w:p w:rsidR="00AC0EC5" w:rsidRDefault="00AC0EC5">
      <w:pPr>
        <w:ind w:firstLine="709"/>
        <w:jc w:val="both"/>
        <w:rPr>
          <w:sz w:val="28"/>
        </w:rPr>
      </w:pPr>
    </w:p>
    <w:p w:rsidR="00AC0EC5" w:rsidRDefault="00853640">
      <w:pPr>
        <w:ind w:firstLine="709"/>
        <w:jc w:val="both"/>
        <w:rPr>
          <w:b/>
          <w:sz w:val="28"/>
        </w:rPr>
      </w:pPr>
      <w:r>
        <w:rPr>
          <w:b/>
          <w:sz w:val="28"/>
        </w:rPr>
        <w:t>Разбор задания</w:t>
      </w:r>
    </w:p>
    <w:p w:rsidR="00AC0EC5" w:rsidRDefault="00853640">
      <w:pPr>
        <w:ind w:firstLine="709"/>
        <w:jc w:val="both"/>
        <w:rPr>
          <w:sz w:val="28"/>
        </w:rPr>
      </w:pPr>
      <w:r>
        <w:rPr>
          <w:sz w:val="28"/>
        </w:rPr>
        <w:t xml:space="preserve">За содержание данного письма будет поставлен 0, не только потому, что объем не выдержан (менее 180 слов, что уже является основанием для так называемого «технического нуля»), но и потому, что в содержании не решена коммуникативная задача. Автор не раскрыл, что лучше: прочитать книгу или посмотреть ее экранизацию, как лучше познакомиться с сюжетом и героями, читая книгу или смотря ее экранизацию. Учащийся не понял проблему и не сумел ее сформулировать во вступлении, ни высказать свое мнение в заключение. Если мы ставим ноль за содержание, то работа дальше не проверяется и автоматически выставляются нули по всем остальным позициям. </w:t>
      </w:r>
    </w:p>
    <w:p w:rsidR="00AC0EC5" w:rsidRDefault="00AC0EC5">
      <w:pPr>
        <w:ind w:firstLine="709"/>
        <w:jc w:val="both"/>
        <w:rPr>
          <w:sz w:val="28"/>
        </w:rPr>
      </w:pPr>
    </w:p>
    <w:p w:rsidR="00AC0EC5" w:rsidRDefault="00853640">
      <w:pPr>
        <w:ind w:firstLine="709"/>
        <w:jc w:val="both"/>
        <w:rPr>
          <w:sz w:val="28"/>
        </w:rPr>
      </w:pPr>
      <w:r>
        <w:rPr>
          <w:sz w:val="28"/>
        </w:rPr>
        <w:t>С какими еще проблемами столкнулись учащиеся, выполняя творческое задание С2?</w:t>
      </w:r>
    </w:p>
    <w:p w:rsidR="00AC0EC5" w:rsidRDefault="00853640">
      <w:pPr>
        <w:ind w:firstLine="709"/>
        <w:jc w:val="both"/>
        <w:rPr>
          <w:sz w:val="28"/>
        </w:rPr>
      </w:pPr>
      <w:r>
        <w:rPr>
          <w:sz w:val="28"/>
        </w:rPr>
        <w:t>Многим учащимся оказалось сложно сформулировать проблему в начале высказывания, не повторяя формулировки задания, а используя синонимические средства и синтаксический перифраз. Ряд учащихся путают форматы письменных высказываний «свое мнение» и «за» и «против». По-прежнему остается проблема деления текста на абзацы и использования средств логической связи.</w:t>
      </w:r>
    </w:p>
    <w:p w:rsidR="00AC0EC5" w:rsidRDefault="00853640">
      <w:pPr>
        <w:ind w:firstLine="709"/>
        <w:jc w:val="both"/>
        <w:rPr>
          <w:b/>
          <w:sz w:val="28"/>
        </w:rPr>
      </w:pPr>
      <w:r>
        <w:rPr>
          <w:b/>
          <w:sz w:val="28"/>
        </w:rPr>
        <w:t>Общие Рекомендации:</w:t>
      </w:r>
    </w:p>
    <w:p w:rsidR="00AC0EC5" w:rsidRDefault="00853640">
      <w:pPr>
        <w:numPr>
          <w:ilvl w:val="0"/>
          <w:numId w:val="65"/>
        </w:numPr>
        <w:jc w:val="both"/>
        <w:rPr>
          <w:sz w:val="28"/>
        </w:rPr>
      </w:pPr>
      <w:r>
        <w:rPr>
          <w:sz w:val="28"/>
        </w:rPr>
        <w:t>Изучать документы с требованиями к ЕГЭ, следить за изменениями, для этого постоянно посещать сайты ФИПИ, ФЦТ и Рособрнадзора;</w:t>
      </w:r>
    </w:p>
    <w:p w:rsidR="00AC0EC5" w:rsidRDefault="00853640">
      <w:pPr>
        <w:numPr>
          <w:ilvl w:val="0"/>
          <w:numId w:val="65"/>
        </w:numPr>
        <w:jc w:val="both"/>
        <w:rPr>
          <w:sz w:val="28"/>
        </w:rPr>
      </w:pPr>
      <w:r>
        <w:rPr>
          <w:sz w:val="28"/>
        </w:rPr>
        <w:t>пользоваться только пособиями ФИПИ или с грифом ФИПИ;</w:t>
      </w:r>
    </w:p>
    <w:p w:rsidR="00AC0EC5" w:rsidRDefault="00853640">
      <w:pPr>
        <w:numPr>
          <w:ilvl w:val="0"/>
          <w:numId w:val="65"/>
        </w:numPr>
        <w:jc w:val="both"/>
        <w:rPr>
          <w:sz w:val="28"/>
        </w:rPr>
      </w:pPr>
      <w:r>
        <w:rPr>
          <w:sz w:val="28"/>
        </w:rPr>
        <w:t>анализировать с учащимися работы, выполненные ими в формате ЕГЭ по всем видам РД и аспектам языка;</w:t>
      </w:r>
    </w:p>
    <w:p w:rsidR="00AC0EC5" w:rsidRDefault="00853640">
      <w:pPr>
        <w:numPr>
          <w:ilvl w:val="0"/>
          <w:numId w:val="65"/>
        </w:numPr>
        <w:jc w:val="both"/>
        <w:rPr>
          <w:sz w:val="28"/>
        </w:rPr>
      </w:pPr>
      <w:r>
        <w:rPr>
          <w:sz w:val="28"/>
        </w:rPr>
        <w:t>проводить специальные уроки по обучению выполнения заданий в формате ЕГЭ и с заполнением бланков ответов;</w:t>
      </w:r>
    </w:p>
    <w:p w:rsidR="00AC0EC5" w:rsidRDefault="00853640">
      <w:pPr>
        <w:numPr>
          <w:ilvl w:val="0"/>
          <w:numId w:val="65"/>
        </w:numPr>
        <w:jc w:val="both"/>
        <w:rPr>
          <w:sz w:val="28"/>
        </w:rPr>
      </w:pPr>
      <w:r>
        <w:rPr>
          <w:sz w:val="28"/>
        </w:rPr>
        <w:t>целесообразно проведение тренировочных занятий по переносу ответов в бланк ответа с последующим анализом и исправлением ошибок.</w:t>
      </w:r>
    </w:p>
    <w:p w:rsidR="00AC0EC5" w:rsidRDefault="00853640">
      <w:pPr>
        <w:numPr>
          <w:ilvl w:val="0"/>
          <w:numId w:val="65"/>
        </w:numPr>
        <w:jc w:val="both"/>
        <w:rPr>
          <w:sz w:val="28"/>
        </w:rPr>
      </w:pPr>
      <w:r>
        <w:rPr>
          <w:sz w:val="28"/>
        </w:rPr>
        <w:t>посещать курсы повышения квалификации и семинары, посвященные проблематике ЕГЭ;</w:t>
      </w:r>
    </w:p>
    <w:p w:rsidR="00AC0EC5" w:rsidRDefault="00853640">
      <w:pPr>
        <w:numPr>
          <w:ilvl w:val="0"/>
          <w:numId w:val="65"/>
        </w:numPr>
        <w:jc w:val="both"/>
        <w:rPr>
          <w:sz w:val="28"/>
        </w:rPr>
      </w:pPr>
      <w:r>
        <w:rPr>
          <w:sz w:val="28"/>
        </w:rPr>
        <w:t>пользоваться критериями ЕГЭ на уроках;</w:t>
      </w:r>
    </w:p>
    <w:p w:rsidR="00AC0EC5" w:rsidRDefault="00853640">
      <w:pPr>
        <w:numPr>
          <w:ilvl w:val="0"/>
          <w:numId w:val="65"/>
        </w:numPr>
        <w:jc w:val="both"/>
        <w:rPr>
          <w:sz w:val="28"/>
        </w:rPr>
      </w:pPr>
      <w:r>
        <w:rPr>
          <w:sz w:val="28"/>
        </w:rPr>
        <w:t>проводить уроки, репетиционные экзамены /тестирование в формате ЕГЭ.</w:t>
      </w:r>
    </w:p>
    <w:p w:rsidR="00AC0EC5" w:rsidRDefault="00853640">
      <w:pPr>
        <w:pStyle w:val="2"/>
        <w:spacing w:line="240" w:lineRule="auto"/>
        <w:ind w:firstLine="709"/>
        <w:jc w:val="both"/>
        <w:rPr>
          <w:rFonts w:eastAsia="Calibri"/>
          <w:i/>
          <w:sz w:val="28"/>
          <w:lang w:eastAsia="en-US"/>
        </w:rPr>
      </w:pPr>
      <w:r>
        <w:rPr>
          <w:sz w:val="28"/>
        </w:rPr>
        <w:t>(В разделе использовались материалы Методического письма «</w:t>
      </w:r>
      <w:r>
        <w:rPr>
          <w:rFonts w:eastAsia="Calibri"/>
          <w:i/>
          <w:sz w:val="28"/>
          <w:lang w:eastAsia="en-US"/>
        </w:rPr>
        <w:t>Об использовании результатов единого государственного экзамена  2009 года в преподавании иностранных языков в образовательных учреждениях  среднего (полного) общего образования». Составители: Вербицкая М.В., д.ф.н., проф.; Махмурян К.С. д.п.н., проф.)</w:t>
      </w:r>
    </w:p>
    <w:p w:rsidR="00AC0EC5" w:rsidRDefault="00AC0EC5">
      <w:pPr>
        <w:ind w:firstLine="709"/>
        <w:jc w:val="both"/>
        <w:rPr>
          <w:sz w:val="28"/>
        </w:rPr>
      </w:pPr>
    </w:p>
    <w:p w:rsidR="00AC0EC5" w:rsidRDefault="00853640">
      <w:pPr>
        <w:ind w:firstLine="720"/>
        <w:jc w:val="center"/>
        <w:rPr>
          <w:b/>
          <w:sz w:val="32"/>
        </w:rPr>
      </w:pPr>
      <w:r>
        <w:rPr>
          <w:b/>
          <w:sz w:val="32"/>
        </w:rPr>
        <w:t>Раздел 5. Информационно-коммуникационные технологии в обучении иностранному языку</w:t>
      </w:r>
    </w:p>
    <w:p w:rsidR="00AC0EC5" w:rsidRDefault="00AC0EC5">
      <w:pPr>
        <w:ind w:firstLine="720"/>
        <w:jc w:val="both"/>
      </w:pPr>
    </w:p>
    <w:p w:rsidR="00AC0EC5" w:rsidRDefault="00853640">
      <w:pPr>
        <w:ind w:firstLine="709"/>
        <w:jc w:val="both"/>
        <w:rPr>
          <w:sz w:val="28"/>
        </w:rPr>
      </w:pPr>
      <w:r>
        <w:rPr>
          <w:sz w:val="28"/>
        </w:rPr>
        <w:t xml:space="preserve">Современная методика преподавания иностранных языков предполагает наличие в арсенале учителя разнообразных средств и технологий обучения. Звукотехнические средства позволяют осуществлять все виды звуковой наглядности при обучении произношению, представлять учебную информацию в естественной речевой форме при обучении устной речи. Светотехнические средства обеспечивают зрительное восприятие информации, которая в ходе обучения выполняет разнообразные функции: служит опорой для понимания речевой структуры, является связующим звеном между смысловой и звуковой стороной слова и таким образом облегчает запоминание, позволяет проецировать на экран различные ситуации при обучении говорению, выполнять роль обратной связи в форме ключей при организации контроля. Рациональное использование технических средств позволяет: </w:t>
      </w:r>
    </w:p>
    <w:p w:rsidR="00AC0EC5" w:rsidRDefault="00853640">
      <w:pPr>
        <w:numPr>
          <w:ilvl w:val="0"/>
          <w:numId w:val="8"/>
        </w:numPr>
        <w:jc w:val="both"/>
        <w:rPr>
          <w:sz w:val="28"/>
        </w:rPr>
      </w:pPr>
      <w:r>
        <w:rPr>
          <w:sz w:val="28"/>
        </w:rPr>
        <w:t>полнее реализовать важный дидактический принцип наглядности;</w:t>
      </w:r>
    </w:p>
    <w:p w:rsidR="00AC0EC5" w:rsidRDefault="00853640">
      <w:pPr>
        <w:numPr>
          <w:ilvl w:val="0"/>
          <w:numId w:val="8"/>
        </w:numPr>
        <w:jc w:val="both"/>
        <w:rPr>
          <w:sz w:val="28"/>
        </w:rPr>
      </w:pPr>
      <w:r>
        <w:rPr>
          <w:sz w:val="28"/>
        </w:rPr>
        <w:t>восполнять отсутствие естественной иноязычной среды на всех этапах обучения;</w:t>
      </w:r>
    </w:p>
    <w:p w:rsidR="00AC0EC5" w:rsidRDefault="00853640">
      <w:pPr>
        <w:numPr>
          <w:ilvl w:val="0"/>
          <w:numId w:val="8"/>
        </w:numPr>
        <w:jc w:val="both"/>
        <w:rPr>
          <w:sz w:val="28"/>
        </w:rPr>
      </w:pPr>
      <w:r>
        <w:rPr>
          <w:sz w:val="28"/>
        </w:rPr>
        <w:t>осуществлять обучение с учетом индивидуальных особенностей каждого ребёнка;</w:t>
      </w:r>
    </w:p>
    <w:p w:rsidR="00AC0EC5" w:rsidRDefault="00853640">
      <w:pPr>
        <w:numPr>
          <w:ilvl w:val="0"/>
          <w:numId w:val="8"/>
        </w:numPr>
        <w:jc w:val="both"/>
        <w:rPr>
          <w:sz w:val="28"/>
        </w:rPr>
      </w:pPr>
      <w:r>
        <w:rPr>
          <w:sz w:val="28"/>
        </w:rPr>
        <w:t>интенсифицировать учебный процесс, активизировать речемыслительную деятельность учащихся, выполнять многие виды упражнений со всеми учениками одновременно;</w:t>
      </w:r>
    </w:p>
    <w:p w:rsidR="00AC0EC5" w:rsidRDefault="00853640">
      <w:pPr>
        <w:numPr>
          <w:ilvl w:val="0"/>
          <w:numId w:val="8"/>
        </w:numPr>
        <w:jc w:val="both"/>
        <w:rPr>
          <w:sz w:val="28"/>
        </w:rPr>
      </w:pPr>
      <w:r>
        <w:rPr>
          <w:sz w:val="28"/>
        </w:rPr>
        <w:t>создавать лучшие условия для осуществления контроля и самоконтроля;</w:t>
      </w:r>
    </w:p>
    <w:p w:rsidR="00AC0EC5" w:rsidRDefault="00853640">
      <w:pPr>
        <w:numPr>
          <w:ilvl w:val="0"/>
          <w:numId w:val="8"/>
        </w:numPr>
        <w:jc w:val="both"/>
        <w:rPr>
          <w:sz w:val="28"/>
        </w:rPr>
      </w:pPr>
      <w:r>
        <w:rPr>
          <w:sz w:val="28"/>
        </w:rPr>
        <w:t>нагружать речевой и слуховой каналы восприятия до разумных пределов и активизировать речевую деятельность обучаемых в требуемом направлении.</w:t>
      </w:r>
    </w:p>
    <w:p w:rsidR="00AC0EC5" w:rsidRDefault="00AC0EC5">
      <w:pPr>
        <w:ind w:firstLine="720"/>
        <w:jc w:val="both"/>
        <w:rPr>
          <w:sz w:val="28"/>
        </w:rPr>
      </w:pPr>
    </w:p>
    <w:p w:rsidR="00AC0EC5" w:rsidRDefault="00853640">
      <w:pPr>
        <w:ind w:firstLine="720"/>
        <w:jc w:val="both"/>
        <w:rPr>
          <w:sz w:val="28"/>
        </w:rPr>
      </w:pPr>
      <w:r>
        <w:rPr>
          <w:sz w:val="28"/>
        </w:rPr>
        <w:t>Внедрение новых мультимедийных средств и информационных технологий в систему образования делает возможным:</w:t>
      </w:r>
    </w:p>
    <w:p w:rsidR="00AC0EC5" w:rsidRDefault="00853640">
      <w:pPr>
        <w:numPr>
          <w:ilvl w:val="0"/>
          <w:numId w:val="67"/>
        </w:numPr>
        <w:jc w:val="both"/>
        <w:rPr>
          <w:sz w:val="28"/>
        </w:rPr>
      </w:pPr>
      <w:r>
        <w:rPr>
          <w:sz w:val="28"/>
        </w:rPr>
        <w:t>совершенствование механизмов управления системой образования;</w:t>
      </w:r>
    </w:p>
    <w:p w:rsidR="00AC0EC5" w:rsidRDefault="00853640">
      <w:pPr>
        <w:numPr>
          <w:ilvl w:val="0"/>
          <w:numId w:val="67"/>
        </w:numPr>
        <w:jc w:val="both"/>
        <w:rPr>
          <w:sz w:val="28"/>
        </w:rPr>
      </w:pPr>
      <w:r>
        <w:rPr>
          <w:sz w:val="28"/>
        </w:rPr>
        <w:t>совершенствование стратегии отбора содержания, методов и организационных форм обучения, соответствующих задачам развития личности обучаемого в современных условиях информатизации общества;</w:t>
      </w:r>
    </w:p>
    <w:p w:rsidR="00AC0EC5" w:rsidRDefault="00853640">
      <w:pPr>
        <w:numPr>
          <w:ilvl w:val="0"/>
          <w:numId w:val="67"/>
        </w:numPr>
        <w:jc w:val="both"/>
        <w:rPr>
          <w:sz w:val="28"/>
        </w:rPr>
      </w:pPr>
      <w:r>
        <w:rPr>
          <w:sz w:val="28"/>
        </w:rPr>
        <w:t>создание методических систем обучения ориентированных на развитие интеллектуального потенциала обучаемого, на формирование умений самостоятельно приобретать знания, осуществлять информационно-учебную, экспериментально-исследовательскую деятельность, разнообразные виды самостоятельной деятельности по обработке информации;</w:t>
      </w:r>
    </w:p>
    <w:p w:rsidR="00AC0EC5" w:rsidRDefault="00853640">
      <w:pPr>
        <w:numPr>
          <w:ilvl w:val="0"/>
          <w:numId w:val="67"/>
        </w:numPr>
        <w:jc w:val="both"/>
        <w:rPr>
          <w:sz w:val="28"/>
        </w:rPr>
      </w:pPr>
      <w:r>
        <w:rPr>
          <w:sz w:val="28"/>
        </w:rPr>
        <w:t>создание и использование компьютерных тестирующих, диагностирующих, контролирующих и оценивающих систем.</w:t>
      </w:r>
    </w:p>
    <w:p w:rsidR="00AC0EC5" w:rsidRDefault="00853640">
      <w:pPr>
        <w:numPr>
          <w:ilvl w:val="0"/>
          <w:numId w:val="67"/>
        </w:numPr>
        <w:jc w:val="both"/>
        <w:rPr>
          <w:sz w:val="28"/>
        </w:rPr>
      </w:pPr>
      <w:r>
        <w:rPr>
          <w:sz w:val="28"/>
        </w:rPr>
        <w:t>объединение различных видов информации (текст, рисованная графика, слайды, музыка, реалистические изображения, движущиеся изображения, звук, видео) и реализация при этом интерактивного диалога пользователя с системой.</w:t>
      </w:r>
    </w:p>
    <w:p w:rsidR="00AC0EC5" w:rsidRDefault="00AC0EC5">
      <w:pPr>
        <w:ind w:left="1080"/>
        <w:jc w:val="both"/>
        <w:rPr>
          <w:sz w:val="28"/>
        </w:rPr>
      </w:pPr>
    </w:p>
    <w:p w:rsidR="00AC0EC5" w:rsidRDefault="00853640">
      <w:pPr>
        <w:ind w:firstLine="720"/>
        <w:jc w:val="both"/>
        <w:rPr>
          <w:sz w:val="28"/>
        </w:rPr>
      </w:pPr>
      <w:r>
        <w:rPr>
          <w:sz w:val="28"/>
        </w:rPr>
        <w:t>Компьютер сегодня</w:t>
      </w:r>
    </w:p>
    <w:p w:rsidR="00AC0EC5" w:rsidRDefault="00853640">
      <w:pPr>
        <w:numPr>
          <w:ilvl w:val="0"/>
          <w:numId w:val="66"/>
        </w:numPr>
        <w:jc w:val="both"/>
        <w:rPr>
          <w:sz w:val="28"/>
        </w:rPr>
      </w:pPr>
      <w:r>
        <w:rPr>
          <w:sz w:val="28"/>
        </w:rPr>
        <w:t>берет на себя львиную долю рутинной работы преподавателя, высвобождая ему время для творческой деятельности;</w:t>
      </w:r>
    </w:p>
    <w:p w:rsidR="00AC0EC5" w:rsidRDefault="00853640">
      <w:pPr>
        <w:numPr>
          <w:ilvl w:val="0"/>
          <w:numId w:val="66"/>
        </w:numPr>
        <w:jc w:val="both"/>
        <w:rPr>
          <w:sz w:val="28"/>
        </w:rPr>
      </w:pPr>
      <w:r>
        <w:rPr>
          <w:sz w:val="28"/>
        </w:rPr>
        <w:t>наилучшим образом «вписывается» в структуру учебного процесса, наиболее полно удовлетворяет дидактическим требованиям и максимально приближает процесс обучения иностранному языку к реальным условиям;</w:t>
      </w:r>
    </w:p>
    <w:p w:rsidR="00AC0EC5" w:rsidRDefault="00853640">
      <w:pPr>
        <w:numPr>
          <w:ilvl w:val="0"/>
          <w:numId w:val="66"/>
        </w:numPr>
        <w:jc w:val="both"/>
        <w:rPr>
          <w:sz w:val="28"/>
        </w:rPr>
      </w:pPr>
      <w:r>
        <w:rPr>
          <w:sz w:val="28"/>
        </w:rPr>
        <w:t>может воспринимать новую информацию, определенным образом обрабатывать ее и принимать решения, запоминать необходимые данные, воспроизводить движущиеся изображения, контролировать работу таких технических средств обучения, как синтезаторы речи, видеомагнитофоны, магнитофоны;</w:t>
      </w:r>
    </w:p>
    <w:p w:rsidR="00AC0EC5" w:rsidRDefault="00853640">
      <w:pPr>
        <w:numPr>
          <w:ilvl w:val="0"/>
          <w:numId w:val="66"/>
        </w:numPr>
        <w:jc w:val="both"/>
        <w:rPr>
          <w:sz w:val="28"/>
        </w:rPr>
      </w:pPr>
      <w:r>
        <w:rPr>
          <w:sz w:val="28"/>
        </w:rPr>
        <w:t>существенно расширяют возможности преподавателей по индивидуализации обучения и активизации познавательной деятельности учащихся в обучении иностранному языку, максимально адаптировать процесс обучения к индивидуальным особенностям учащихся;</w:t>
      </w:r>
    </w:p>
    <w:p w:rsidR="00AC0EC5" w:rsidRDefault="00853640">
      <w:pPr>
        <w:numPr>
          <w:ilvl w:val="0"/>
          <w:numId w:val="66"/>
        </w:numPr>
        <w:jc w:val="both"/>
        <w:rPr>
          <w:sz w:val="28"/>
        </w:rPr>
      </w:pPr>
      <w:r>
        <w:rPr>
          <w:sz w:val="28"/>
        </w:rPr>
        <w:t>позволяет каждому ученику работать в своем ритме, выбирая для себя оптимальный объем и скорость усвоения материала;</w:t>
      </w:r>
    </w:p>
    <w:p w:rsidR="00AC0EC5" w:rsidRDefault="00853640">
      <w:pPr>
        <w:numPr>
          <w:ilvl w:val="0"/>
          <w:numId w:val="66"/>
        </w:numPr>
        <w:jc w:val="both"/>
        <w:rPr>
          <w:sz w:val="28"/>
        </w:rPr>
      </w:pPr>
      <w:r>
        <w:rPr>
          <w:sz w:val="28"/>
        </w:rPr>
        <w:t>может обеспечить всесторонний, объективный, эффективный, текущий, рубежный, итоговый контроль в процессе обучения ИЯ, позволяет при этом значительно экономить учебное время;</w:t>
      </w:r>
    </w:p>
    <w:p w:rsidR="00AC0EC5" w:rsidRDefault="00853640">
      <w:pPr>
        <w:numPr>
          <w:ilvl w:val="0"/>
          <w:numId w:val="66"/>
        </w:numPr>
        <w:jc w:val="both"/>
        <w:rPr>
          <w:sz w:val="28"/>
        </w:rPr>
      </w:pPr>
      <w:r>
        <w:rPr>
          <w:sz w:val="28"/>
        </w:rPr>
        <w:t>снимает отрицательный психологический фактор как «ответобоязнь», «ошибкобоязнь»;</w:t>
      </w:r>
    </w:p>
    <w:p w:rsidR="00AC0EC5" w:rsidRDefault="00853640">
      <w:pPr>
        <w:numPr>
          <w:ilvl w:val="0"/>
          <w:numId w:val="66"/>
        </w:numPr>
        <w:jc w:val="both"/>
        <w:rPr>
          <w:sz w:val="28"/>
        </w:rPr>
      </w:pPr>
      <w:r>
        <w:rPr>
          <w:sz w:val="28"/>
        </w:rPr>
        <w:t>создает благоприятные возможности для организации самостоятельной работы учеников на уроке и во внеурочное время;</w:t>
      </w:r>
    </w:p>
    <w:p w:rsidR="00AC0EC5" w:rsidRDefault="00853640">
      <w:pPr>
        <w:numPr>
          <w:ilvl w:val="0"/>
          <w:numId w:val="66"/>
        </w:numPr>
        <w:jc w:val="both"/>
        <w:rPr>
          <w:sz w:val="28"/>
        </w:rPr>
      </w:pPr>
      <w:r>
        <w:rPr>
          <w:sz w:val="28"/>
        </w:rPr>
        <w:t>является самым терпеливым  педагогом, способным сколько угодно повторять любые задания, добиваясь правильного ответа и, в конечном счете, автоматизации отрабатывающего навыка;</w:t>
      </w:r>
    </w:p>
    <w:p w:rsidR="00AC0EC5" w:rsidRDefault="00853640">
      <w:pPr>
        <w:numPr>
          <w:ilvl w:val="0"/>
          <w:numId w:val="66"/>
        </w:numPr>
        <w:jc w:val="both"/>
        <w:rPr>
          <w:sz w:val="28"/>
        </w:rPr>
      </w:pPr>
      <w:r>
        <w:rPr>
          <w:sz w:val="28"/>
        </w:rPr>
        <w:t>является инструментом, который организует самостоятельную работу обучаемых и управляет ей, особенно в процессе тренировочной работы с языком и речевым материалом;</w:t>
      </w:r>
    </w:p>
    <w:p w:rsidR="00AC0EC5" w:rsidRDefault="00853640">
      <w:pPr>
        <w:numPr>
          <w:ilvl w:val="0"/>
          <w:numId w:val="66"/>
        </w:numPr>
        <w:jc w:val="both"/>
        <w:rPr>
          <w:sz w:val="28"/>
        </w:rPr>
      </w:pPr>
      <w:r>
        <w:rPr>
          <w:sz w:val="28"/>
        </w:rPr>
        <w:t>позволяет ученику получать необходимые сведения справочного материала за короткий промежуток времени;</w:t>
      </w:r>
    </w:p>
    <w:p w:rsidR="00AC0EC5" w:rsidRDefault="00853640">
      <w:pPr>
        <w:numPr>
          <w:ilvl w:val="0"/>
          <w:numId w:val="66"/>
        </w:numPr>
        <w:jc w:val="both"/>
        <w:rPr>
          <w:sz w:val="28"/>
        </w:rPr>
      </w:pPr>
      <w:r>
        <w:rPr>
          <w:sz w:val="28"/>
        </w:rPr>
        <w:t>формирует автономию учащихся в освоении ИЯ.</w:t>
      </w:r>
    </w:p>
    <w:p w:rsidR="00AC0EC5" w:rsidRDefault="00853640">
      <w:pPr>
        <w:tabs>
          <w:tab w:val="left" w:pos="6480"/>
        </w:tabs>
        <w:ind w:firstLine="720"/>
        <w:jc w:val="both"/>
        <w:rPr>
          <w:sz w:val="28"/>
        </w:rPr>
      </w:pPr>
      <w:r>
        <w:rPr>
          <w:sz w:val="28"/>
        </w:rPr>
        <w:tab/>
      </w:r>
    </w:p>
    <w:p w:rsidR="00AC0EC5" w:rsidRDefault="00853640">
      <w:pPr>
        <w:ind w:firstLine="709"/>
        <w:jc w:val="both"/>
        <w:rPr>
          <w:sz w:val="28"/>
        </w:rPr>
      </w:pPr>
      <w:r>
        <w:rPr>
          <w:sz w:val="28"/>
        </w:rPr>
        <w:t xml:space="preserve">Одним из наиболее революционных достижений за последнее десятилетие, которое  значительно повлияло на образовательный процесс во всем мире, стало создание всемирной компьютерной сети </w:t>
      </w:r>
      <w:r>
        <w:rPr>
          <w:sz w:val="28"/>
          <w:lang w:val="en-US"/>
        </w:rPr>
        <w:t>Internet</w:t>
      </w:r>
      <w:r>
        <w:rPr>
          <w:sz w:val="28"/>
        </w:rPr>
        <w:t>. Использование кибернетического пространства (</w:t>
      </w:r>
      <w:r>
        <w:rPr>
          <w:sz w:val="28"/>
          <w:lang w:val="en-US"/>
        </w:rPr>
        <w:t>syberspace</w:t>
      </w:r>
      <w:r>
        <w:rPr>
          <w:sz w:val="28"/>
        </w:rPr>
        <w:t xml:space="preserve">) в учебных целях является абсолютно новым направлением  общей дидактики и частной методики, так как происходящие изменения затрагивают все стороны учебного процесса, начиная от выбора приемов и стиля работы, кончая изменением требований к академическому уровню обучающихся. Включаясь в Интернет на уроке иностранного языка, мы создаем модель реального общения. Общаясь в истинной языковой среде, обеспеченной  </w:t>
      </w:r>
      <w:r>
        <w:rPr>
          <w:sz w:val="28"/>
          <w:lang w:val="en-US"/>
        </w:rPr>
        <w:t>Internet</w:t>
      </w:r>
      <w:r>
        <w:rPr>
          <w:sz w:val="28"/>
        </w:rPr>
        <w:t xml:space="preserve">, учащиеся оказываются в настоящих жизненных ситуациях. Вовлеченные в решение широкого круга значимых, реалистичных, интересующих и достижимых задач школьники обучаются спонтанно и адекватно на них реагировать. Для наиболее успешного ориентирования в мировом информационном пространстве ученикам необходимо овладеть информационной культурой, а также компьютерно-экранной культурой, поскольку приоритет в поиске информации все больше и больше отдается Интернет. Как информационная система, Интернет предлагает своим пользователям многообразие информации и ресурсов. Базовый набор услуг может включать в себя: </w:t>
      </w:r>
    </w:p>
    <w:p w:rsidR="00AC0EC5" w:rsidRDefault="00853640">
      <w:pPr>
        <w:numPr>
          <w:ilvl w:val="0"/>
          <w:numId w:val="68"/>
        </w:numPr>
        <w:jc w:val="both"/>
        <w:rPr>
          <w:sz w:val="28"/>
        </w:rPr>
      </w:pPr>
      <w:r>
        <w:rPr>
          <w:sz w:val="28"/>
        </w:rPr>
        <w:t>электронную почту (</w:t>
      </w:r>
      <w:r>
        <w:rPr>
          <w:sz w:val="28"/>
          <w:lang w:val="en-US"/>
        </w:rPr>
        <w:t>e-mail)</w:t>
      </w:r>
      <w:r>
        <w:rPr>
          <w:sz w:val="28"/>
        </w:rPr>
        <w:t>;</w:t>
      </w:r>
    </w:p>
    <w:p w:rsidR="00AC0EC5" w:rsidRDefault="00853640">
      <w:pPr>
        <w:numPr>
          <w:ilvl w:val="0"/>
          <w:numId w:val="68"/>
        </w:numPr>
        <w:jc w:val="both"/>
        <w:rPr>
          <w:sz w:val="28"/>
        </w:rPr>
      </w:pPr>
      <w:r>
        <w:rPr>
          <w:sz w:val="28"/>
        </w:rPr>
        <w:t>телеконференции (</w:t>
      </w:r>
      <w:r>
        <w:rPr>
          <w:sz w:val="28"/>
          <w:lang w:val="en-US"/>
        </w:rPr>
        <w:t>Usenet)</w:t>
      </w:r>
      <w:r>
        <w:rPr>
          <w:sz w:val="28"/>
        </w:rPr>
        <w:t>;</w:t>
      </w:r>
    </w:p>
    <w:p w:rsidR="00AC0EC5" w:rsidRDefault="00853640">
      <w:pPr>
        <w:numPr>
          <w:ilvl w:val="0"/>
          <w:numId w:val="68"/>
        </w:numPr>
        <w:jc w:val="both"/>
        <w:rPr>
          <w:sz w:val="28"/>
        </w:rPr>
      </w:pPr>
      <w:r>
        <w:rPr>
          <w:sz w:val="28"/>
        </w:rPr>
        <w:t>видеоконференции;</w:t>
      </w:r>
    </w:p>
    <w:p w:rsidR="00AC0EC5" w:rsidRDefault="00853640">
      <w:pPr>
        <w:numPr>
          <w:ilvl w:val="0"/>
          <w:numId w:val="68"/>
        </w:numPr>
        <w:jc w:val="both"/>
        <w:rPr>
          <w:sz w:val="28"/>
        </w:rPr>
      </w:pPr>
      <w:r>
        <w:rPr>
          <w:sz w:val="28"/>
        </w:rPr>
        <w:t>возможность публикации собственной информации, создание собственной домашней страницы (</w:t>
      </w:r>
      <w:r>
        <w:rPr>
          <w:sz w:val="28"/>
          <w:lang w:val="en-US"/>
        </w:rPr>
        <w:t>homepage</w:t>
      </w:r>
      <w:r>
        <w:rPr>
          <w:sz w:val="28"/>
        </w:rPr>
        <w:t xml:space="preserve">) и размещение ее на </w:t>
      </w:r>
      <w:r>
        <w:rPr>
          <w:sz w:val="28"/>
          <w:lang w:val="en-US"/>
        </w:rPr>
        <w:t>Web</w:t>
      </w:r>
      <w:r>
        <w:rPr>
          <w:sz w:val="28"/>
        </w:rPr>
        <w:t>-сервере;</w:t>
      </w:r>
    </w:p>
    <w:p w:rsidR="00AC0EC5" w:rsidRDefault="00853640">
      <w:pPr>
        <w:numPr>
          <w:ilvl w:val="0"/>
          <w:numId w:val="68"/>
        </w:numPr>
        <w:jc w:val="both"/>
        <w:rPr>
          <w:sz w:val="28"/>
        </w:rPr>
      </w:pPr>
      <w:r>
        <w:rPr>
          <w:sz w:val="28"/>
        </w:rPr>
        <w:t>доступ к информационным ресурсам;</w:t>
      </w:r>
    </w:p>
    <w:p w:rsidR="00AC0EC5" w:rsidRDefault="00853640">
      <w:pPr>
        <w:numPr>
          <w:ilvl w:val="0"/>
          <w:numId w:val="68"/>
        </w:numPr>
        <w:jc w:val="both"/>
        <w:rPr>
          <w:sz w:val="28"/>
        </w:rPr>
      </w:pPr>
      <w:r>
        <w:rPr>
          <w:sz w:val="28"/>
        </w:rPr>
        <w:t>справочные каталоги (</w:t>
      </w:r>
      <w:r>
        <w:rPr>
          <w:sz w:val="28"/>
          <w:lang w:val="en-US"/>
        </w:rPr>
        <w:t>Alta</w:t>
      </w:r>
      <w:r>
        <w:rPr>
          <w:sz w:val="28"/>
        </w:rPr>
        <w:t xml:space="preserve"> </w:t>
      </w:r>
      <w:r>
        <w:rPr>
          <w:sz w:val="28"/>
          <w:lang w:val="en-US"/>
        </w:rPr>
        <w:t>Vista</w:t>
      </w:r>
      <w:r>
        <w:rPr>
          <w:sz w:val="28"/>
        </w:rPr>
        <w:t xml:space="preserve">, </w:t>
      </w:r>
      <w:r>
        <w:rPr>
          <w:sz w:val="28"/>
          <w:lang w:val="en-US"/>
        </w:rPr>
        <w:t>Hot</w:t>
      </w:r>
      <w:r>
        <w:rPr>
          <w:sz w:val="28"/>
        </w:rPr>
        <w:t xml:space="preserve"> </w:t>
      </w:r>
      <w:r>
        <w:rPr>
          <w:sz w:val="28"/>
          <w:lang w:val="en-US"/>
        </w:rPr>
        <w:t>Bob</w:t>
      </w:r>
      <w:r>
        <w:rPr>
          <w:sz w:val="28"/>
        </w:rPr>
        <w:t xml:space="preserve">, </w:t>
      </w:r>
      <w:r>
        <w:rPr>
          <w:sz w:val="28"/>
          <w:lang w:val="en-US"/>
        </w:rPr>
        <w:t>Open</w:t>
      </w:r>
      <w:r>
        <w:rPr>
          <w:sz w:val="28"/>
        </w:rPr>
        <w:t xml:space="preserve"> </w:t>
      </w:r>
      <w:r>
        <w:rPr>
          <w:sz w:val="28"/>
          <w:lang w:val="en-US"/>
        </w:rPr>
        <w:t>Text</w:t>
      </w:r>
      <w:r>
        <w:rPr>
          <w:sz w:val="28"/>
        </w:rPr>
        <w:t xml:space="preserve">, </w:t>
      </w:r>
      <w:r>
        <w:rPr>
          <w:sz w:val="28"/>
          <w:lang w:val="en-US"/>
        </w:rPr>
        <w:t>Web</w:t>
      </w:r>
      <w:r>
        <w:rPr>
          <w:sz w:val="28"/>
        </w:rPr>
        <w:t xml:space="preserve"> </w:t>
      </w:r>
      <w:r>
        <w:rPr>
          <w:sz w:val="28"/>
          <w:lang w:val="en-US"/>
        </w:rPr>
        <w:t>Crawler</w:t>
      </w:r>
      <w:r>
        <w:rPr>
          <w:sz w:val="28"/>
        </w:rPr>
        <w:t xml:space="preserve">, </w:t>
      </w:r>
      <w:r>
        <w:rPr>
          <w:sz w:val="28"/>
          <w:lang w:val="en-US"/>
        </w:rPr>
        <w:t>Excite</w:t>
      </w:r>
      <w:r>
        <w:rPr>
          <w:sz w:val="28"/>
        </w:rPr>
        <w:t>)</w:t>
      </w:r>
    </w:p>
    <w:p w:rsidR="00AC0EC5" w:rsidRDefault="00853640">
      <w:pPr>
        <w:numPr>
          <w:ilvl w:val="0"/>
          <w:numId w:val="68"/>
        </w:numPr>
        <w:jc w:val="both"/>
        <w:rPr>
          <w:sz w:val="28"/>
        </w:rPr>
      </w:pPr>
      <w:r>
        <w:rPr>
          <w:sz w:val="28"/>
        </w:rPr>
        <w:t>разговор в сети (</w:t>
      </w:r>
      <w:r>
        <w:rPr>
          <w:sz w:val="28"/>
          <w:lang w:val="en-US"/>
        </w:rPr>
        <w:t>Chat)</w:t>
      </w:r>
      <w:r>
        <w:rPr>
          <w:sz w:val="28"/>
        </w:rPr>
        <w:t>.</w:t>
      </w:r>
    </w:p>
    <w:p w:rsidR="00AC0EC5" w:rsidRDefault="00853640">
      <w:pPr>
        <w:ind w:firstLine="720"/>
        <w:jc w:val="both"/>
        <w:rPr>
          <w:sz w:val="28"/>
        </w:rPr>
      </w:pPr>
      <w:r>
        <w:rPr>
          <w:sz w:val="28"/>
        </w:rPr>
        <w:t>Эти ресурсы могут быть активно использованы на уроке иностранного языка. Используя информационные ресурсы сети Интернет, можно:</w:t>
      </w:r>
    </w:p>
    <w:p w:rsidR="00AC0EC5" w:rsidRDefault="00853640">
      <w:pPr>
        <w:numPr>
          <w:ilvl w:val="0"/>
          <w:numId w:val="69"/>
        </w:numPr>
        <w:jc w:val="both"/>
        <w:rPr>
          <w:sz w:val="28"/>
        </w:rPr>
      </w:pPr>
      <w:r>
        <w:rPr>
          <w:sz w:val="28"/>
        </w:rPr>
        <w:t>формировать и совершенствовать коммуникативные умения чтения, непосредственно используя материалы сети разной степени сложности;</w:t>
      </w:r>
    </w:p>
    <w:p w:rsidR="00AC0EC5" w:rsidRDefault="00853640">
      <w:pPr>
        <w:numPr>
          <w:ilvl w:val="0"/>
          <w:numId w:val="69"/>
        </w:numPr>
        <w:jc w:val="both"/>
        <w:rPr>
          <w:sz w:val="28"/>
        </w:rPr>
      </w:pPr>
      <w:r>
        <w:rPr>
          <w:sz w:val="28"/>
        </w:rPr>
        <w:t>совершенствовать коммуникативные умения восприятия иноязычной речи на слух на основе аутентичных звуковых текстов сети Интернет, соответственно подготовленные учителем;</w:t>
      </w:r>
    </w:p>
    <w:p w:rsidR="00AC0EC5" w:rsidRDefault="00853640">
      <w:pPr>
        <w:numPr>
          <w:ilvl w:val="0"/>
          <w:numId w:val="69"/>
        </w:numPr>
        <w:jc w:val="both"/>
        <w:rPr>
          <w:sz w:val="28"/>
        </w:rPr>
      </w:pPr>
      <w:r>
        <w:rPr>
          <w:sz w:val="28"/>
        </w:rPr>
        <w:t>совершенствовать коммуникативные умения говорения на основе проблемного обсуждения представленных учителем или кем-то из учащихся материалов сети;</w:t>
      </w:r>
    </w:p>
    <w:p w:rsidR="00AC0EC5" w:rsidRDefault="00853640">
      <w:pPr>
        <w:numPr>
          <w:ilvl w:val="0"/>
          <w:numId w:val="69"/>
        </w:numPr>
        <w:jc w:val="both"/>
        <w:rPr>
          <w:sz w:val="28"/>
        </w:rPr>
      </w:pPr>
      <w:r>
        <w:rPr>
          <w:sz w:val="28"/>
        </w:rPr>
        <w:t>пополнять свой активный и пассивный словарный запас;</w:t>
      </w:r>
    </w:p>
    <w:p w:rsidR="00AC0EC5" w:rsidRDefault="00853640">
      <w:pPr>
        <w:numPr>
          <w:ilvl w:val="0"/>
          <w:numId w:val="69"/>
        </w:numPr>
        <w:jc w:val="both"/>
        <w:rPr>
          <w:sz w:val="28"/>
        </w:rPr>
      </w:pPr>
      <w:r>
        <w:rPr>
          <w:sz w:val="28"/>
        </w:rPr>
        <w:t>знакомиться с культуроведческой информацией: речевым этикетом, особенностями речевого поведения различных народов, с культурой и традициями стран изучаемого языка.</w:t>
      </w:r>
    </w:p>
    <w:p w:rsidR="00AC0EC5" w:rsidRDefault="00853640">
      <w:pPr>
        <w:ind w:firstLine="709"/>
        <w:jc w:val="both"/>
        <w:rPr>
          <w:sz w:val="28"/>
        </w:rPr>
      </w:pPr>
      <w:r>
        <w:rPr>
          <w:sz w:val="28"/>
        </w:rPr>
        <w:t xml:space="preserve">Учителя английского языка могут использовать пять видов учебных интернет-материалов: </w:t>
      </w:r>
      <w:r>
        <w:rPr>
          <w:sz w:val="28"/>
          <w:lang w:val="en-US"/>
        </w:rPr>
        <w:t>hotlist</w:t>
      </w:r>
      <w:r>
        <w:rPr>
          <w:sz w:val="28"/>
        </w:rPr>
        <w:t xml:space="preserve">, </w:t>
      </w:r>
      <w:r>
        <w:rPr>
          <w:sz w:val="28"/>
          <w:lang w:val="en-US"/>
        </w:rPr>
        <w:t>multimedia</w:t>
      </w:r>
      <w:r>
        <w:rPr>
          <w:sz w:val="28"/>
        </w:rPr>
        <w:t xml:space="preserve"> </w:t>
      </w:r>
      <w:r>
        <w:rPr>
          <w:sz w:val="28"/>
          <w:lang w:val="en-US"/>
        </w:rPr>
        <w:t>scrapbook</w:t>
      </w:r>
      <w:r>
        <w:rPr>
          <w:sz w:val="28"/>
        </w:rPr>
        <w:t xml:space="preserve"> , </w:t>
      </w:r>
      <w:r>
        <w:rPr>
          <w:sz w:val="28"/>
          <w:lang w:val="en-US"/>
        </w:rPr>
        <w:t>treasure</w:t>
      </w:r>
      <w:r>
        <w:rPr>
          <w:sz w:val="28"/>
        </w:rPr>
        <w:t xml:space="preserve"> </w:t>
      </w:r>
      <w:r>
        <w:rPr>
          <w:sz w:val="28"/>
          <w:lang w:val="en-US"/>
        </w:rPr>
        <w:t>hunt</w:t>
      </w:r>
      <w:r>
        <w:rPr>
          <w:sz w:val="28"/>
        </w:rPr>
        <w:t xml:space="preserve"> , </w:t>
      </w:r>
      <w:r>
        <w:rPr>
          <w:sz w:val="28"/>
          <w:lang w:val="en-US"/>
        </w:rPr>
        <w:t>subject</w:t>
      </w:r>
      <w:r>
        <w:rPr>
          <w:sz w:val="28"/>
        </w:rPr>
        <w:t xml:space="preserve"> </w:t>
      </w:r>
      <w:r>
        <w:rPr>
          <w:sz w:val="28"/>
          <w:lang w:val="en-US"/>
        </w:rPr>
        <w:t>sampler</w:t>
      </w:r>
      <w:r>
        <w:rPr>
          <w:sz w:val="28"/>
        </w:rPr>
        <w:t xml:space="preserve">, </w:t>
      </w:r>
      <w:r>
        <w:rPr>
          <w:sz w:val="28"/>
          <w:lang w:val="en-US"/>
        </w:rPr>
        <w:t>webquest</w:t>
      </w:r>
      <w:r>
        <w:rPr>
          <w:sz w:val="28"/>
        </w:rPr>
        <w:t>.</w:t>
      </w:r>
    </w:p>
    <w:p w:rsidR="00AC0EC5" w:rsidRDefault="00853640">
      <w:pPr>
        <w:ind w:firstLine="709"/>
        <w:jc w:val="both"/>
        <w:rPr>
          <w:sz w:val="28"/>
        </w:rPr>
      </w:pPr>
      <w:r>
        <w:rPr>
          <w:sz w:val="28"/>
          <w:u w:val="single"/>
        </w:rPr>
        <w:t>“</w:t>
      </w:r>
      <w:r>
        <w:rPr>
          <w:sz w:val="28"/>
          <w:u w:val="single"/>
          <w:lang w:val="en-US"/>
        </w:rPr>
        <w:t>Hotlist</w:t>
      </w:r>
      <w:r>
        <w:rPr>
          <w:sz w:val="28"/>
          <w:u w:val="single"/>
        </w:rPr>
        <w:t>”</w:t>
      </w:r>
      <w:r>
        <w:rPr>
          <w:sz w:val="28"/>
        </w:rPr>
        <w:t xml:space="preserve"> – «список по теме» представляет собой список Интернет сайтов по изучаемым темам. «</w:t>
      </w:r>
      <w:r>
        <w:rPr>
          <w:sz w:val="28"/>
          <w:lang w:val="en-US"/>
        </w:rPr>
        <w:t>Hotlist</w:t>
      </w:r>
      <w:r>
        <w:rPr>
          <w:sz w:val="28"/>
        </w:rPr>
        <w:t>» не требует времени на поиск необходимой информации. Все, что нужно – это лишь ввести ключевое слово в поисковую систему сети Интернет и мы получим нужный «</w:t>
      </w:r>
      <w:r>
        <w:rPr>
          <w:sz w:val="28"/>
          <w:lang w:val="en-US"/>
        </w:rPr>
        <w:t>hotlist</w:t>
      </w:r>
      <w:r>
        <w:rPr>
          <w:sz w:val="28"/>
        </w:rPr>
        <w:t>».</w:t>
      </w:r>
    </w:p>
    <w:p w:rsidR="00AC0EC5" w:rsidRDefault="00853640">
      <w:pPr>
        <w:ind w:firstLine="709"/>
        <w:jc w:val="both"/>
        <w:rPr>
          <w:sz w:val="28"/>
        </w:rPr>
      </w:pPr>
      <w:r>
        <w:rPr>
          <w:sz w:val="28"/>
          <w:u w:val="single"/>
        </w:rPr>
        <w:t>“</w:t>
      </w:r>
      <w:r>
        <w:rPr>
          <w:sz w:val="28"/>
          <w:u w:val="single"/>
          <w:lang w:val="en-US"/>
        </w:rPr>
        <w:t>Multimedia</w:t>
      </w:r>
      <w:r>
        <w:rPr>
          <w:sz w:val="28"/>
          <w:u w:val="single"/>
        </w:rPr>
        <w:t xml:space="preserve"> </w:t>
      </w:r>
      <w:r>
        <w:rPr>
          <w:sz w:val="28"/>
          <w:u w:val="single"/>
          <w:lang w:val="en-US"/>
        </w:rPr>
        <w:t>scrapbook</w:t>
      </w:r>
      <w:r>
        <w:rPr>
          <w:sz w:val="28"/>
          <w:u w:val="single"/>
        </w:rPr>
        <w:t>”</w:t>
      </w:r>
      <w:r>
        <w:rPr>
          <w:sz w:val="28"/>
        </w:rPr>
        <w:t xml:space="preserve"> представляет собой своеобразную коллекцию мультимедийных ресурсов. В «</w:t>
      </w:r>
      <w:r>
        <w:rPr>
          <w:sz w:val="28"/>
          <w:lang w:val="en-US"/>
        </w:rPr>
        <w:t>scrapbook</w:t>
      </w:r>
      <w:r>
        <w:rPr>
          <w:sz w:val="28"/>
        </w:rPr>
        <w:t>» содержатся ссылки на текстовые сайты, фотографии, аудиофайлы и видеоклипы, графическую информацию и очень популярные сегодня анимационные виртуальные туры.</w:t>
      </w:r>
    </w:p>
    <w:p w:rsidR="00AC0EC5" w:rsidRDefault="00853640">
      <w:pPr>
        <w:ind w:firstLine="709"/>
        <w:jc w:val="both"/>
        <w:rPr>
          <w:sz w:val="28"/>
        </w:rPr>
      </w:pPr>
      <w:r>
        <w:rPr>
          <w:sz w:val="28"/>
        </w:rPr>
        <w:t xml:space="preserve">Все файлы могут быть легко скачены и использованы в качестве информационного и иллюстративного материала при изучении определенной темы. </w:t>
      </w:r>
    </w:p>
    <w:p w:rsidR="00AC0EC5" w:rsidRDefault="00853640">
      <w:pPr>
        <w:ind w:firstLine="709"/>
        <w:jc w:val="both"/>
        <w:rPr>
          <w:sz w:val="28"/>
        </w:rPr>
      </w:pPr>
      <w:r>
        <w:rPr>
          <w:sz w:val="28"/>
          <w:u w:val="single"/>
        </w:rPr>
        <w:t>“</w:t>
      </w:r>
      <w:r>
        <w:rPr>
          <w:sz w:val="28"/>
          <w:u w:val="single"/>
          <w:lang w:val="en-US"/>
        </w:rPr>
        <w:t>Treasure</w:t>
      </w:r>
      <w:r>
        <w:rPr>
          <w:sz w:val="28"/>
          <w:u w:val="single"/>
        </w:rPr>
        <w:t xml:space="preserve"> </w:t>
      </w:r>
      <w:r>
        <w:rPr>
          <w:sz w:val="28"/>
          <w:u w:val="single"/>
          <w:lang w:val="en-US"/>
        </w:rPr>
        <w:t>hunt</w:t>
      </w:r>
      <w:r>
        <w:rPr>
          <w:sz w:val="28"/>
          <w:u w:val="single"/>
        </w:rPr>
        <w:t>”</w:t>
      </w:r>
      <w:r>
        <w:rPr>
          <w:sz w:val="28"/>
        </w:rPr>
        <w:t xml:space="preserve"> – «охота за сокровищами» - во многом напоминает «</w:t>
      </w:r>
      <w:r>
        <w:rPr>
          <w:sz w:val="28"/>
          <w:lang w:val="en-US"/>
        </w:rPr>
        <w:t>hotlist</w:t>
      </w:r>
      <w:r>
        <w:rPr>
          <w:sz w:val="28"/>
        </w:rPr>
        <w:t>». Он содержит ссылки на различные сайты по изучаемой теме. Единственное отличие заключается в том, что каждая из ссылок  содержит вопросы по содержанию сайта. С помощью этих вопросов учитель направляет поисковую деятельность учащихся. В конце «охоты за сокровищами» учащимся может быть задан один более общий вопрос на целостное понимание темы. Развернутый ответ на него будет включать ответы на предшествующие более детальные вопросы по каждому из сайтов.</w:t>
      </w:r>
    </w:p>
    <w:p w:rsidR="00AC0EC5" w:rsidRDefault="00853640">
      <w:pPr>
        <w:ind w:firstLine="709"/>
        <w:jc w:val="both"/>
        <w:rPr>
          <w:color w:val="000000"/>
          <w:sz w:val="28"/>
        </w:rPr>
      </w:pPr>
      <w:r>
        <w:rPr>
          <w:sz w:val="28"/>
          <w:u w:val="single"/>
        </w:rPr>
        <w:t>“</w:t>
      </w:r>
      <w:r>
        <w:rPr>
          <w:sz w:val="28"/>
          <w:u w:val="single"/>
          <w:lang w:val="en-US"/>
        </w:rPr>
        <w:t>Subject</w:t>
      </w:r>
      <w:r>
        <w:rPr>
          <w:sz w:val="28"/>
          <w:u w:val="single"/>
        </w:rPr>
        <w:t xml:space="preserve"> </w:t>
      </w:r>
      <w:r>
        <w:rPr>
          <w:sz w:val="28"/>
          <w:u w:val="single"/>
          <w:lang w:val="en-US"/>
        </w:rPr>
        <w:t>sampler</w:t>
      </w:r>
      <w:r>
        <w:rPr>
          <w:sz w:val="28"/>
          <w:u w:val="single"/>
        </w:rPr>
        <w:t xml:space="preserve">” </w:t>
      </w:r>
      <w:r>
        <w:rPr>
          <w:sz w:val="28"/>
        </w:rPr>
        <w:t>стоит на следующей ступени сложности по сравнению с «</w:t>
      </w:r>
      <w:r>
        <w:rPr>
          <w:sz w:val="28"/>
          <w:lang w:val="en-US"/>
        </w:rPr>
        <w:t>treasure</w:t>
      </w:r>
      <w:r>
        <w:rPr>
          <w:sz w:val="28"/>
        </w:rPr>
        <w:t xml:space="preserve"> </w:t>
      </w:r>
      <w:r>
        <w:rPr>
          <w:sz w:val="28"/>
          <w:lang w:val="en-US"/>
        </w:rPr>
        <w:t>hunt</w:t>
      </w:r>
      <w:r>
        <w:rPr>
          <w:sz w:val="28"/>
        </w:rPr>
        <w:t>». Здесь также содержатся ссылки на текстовые и мультимедийные материалы сети Интернет (фотографии, аудио- и видеоклипы, графическую  информацию). После изучения каждого аспекта темы учащимся необходимо ответить на вопрос. Главной особенностью «</w:t>
      </w:r>
      <w:r>
        <w:rPr>
          <w:sz w:val="28"/>
          <w:lang w:val="en-US"/>
        </w:rPr>
        <w:t>subject</w:t>
      </w:r>
      <w:r>
        <w:rPr>
          <w:sz w:val="28"/>
        </w:rPr>
        <w:t xml:space="preserve"> </w:t>
      </w:r>
      <w:r>
        <w:rPr>
          <w:sz w:val="28"/>
          <w:lang w:val="en-US"/>
        </w:rPr>
        <w:t>sampler</w:t>
      </w:r>
      <w:r>
        <w:rPr>
          <w:sz w:val="28"/>
        </w:rPr>
        <w:t xml:space="preserve">» является то, что получение </w:t>
      </w:r>
      <w:r>
        <w:rPr>
          <w:color w:val="000000"/>
          <w:sz w:val="28"/>
        </w:rPr>
        <w:t>информации должно строиться на эмоциональном уровне. Необходимо не просто ознакомиться с материалом, но и выразить и аргументировать свое собственное мнение по изучаемому вопросу. Активность учащихся здесь довольно велика. Возможно обсуждение мнений с другими учащимися группы.</w:t>
      </w:r>
    </w:p>
    <w:p w:rsidR="00AC0EC5" w:rsidRDefault="00853640">
      <w:pPr>
        <w:ind w:firstLine="709"/>
        <w:jc w:val="both"/>
        <w:rPr>
          <w:color w:val="000000"/>
          <w:sz w:val="28"/>
        </w:rPr>
      </w:pPr>
      <w:r>
        <w:rPr>
          <w:sz w:val="28"/>
        </w:rPr>
        <w:t>“</w:t>
      </w:r>
      <w:r>
        <w:rPr>
          <w:sz w:val="28"/>
          <w:lang w:val="en-US"/>
        </w:rPr>
        <w:t>Webquest</w:t>
      </w:r>
      <w:r>
        <w:rPr>
          <w:sz w:val="28"/>
        </w:rPr>
        <w:t xml:space="preserve">” - </w:t>
      </w:r>
      <w:r>
        <w:rPr>
          <w:color w:val="000000"/>
          <w:sz w:val="28"/>
        </w:rPr>
        <w:t>«интернет поиск» - самый сложный тип учебных Интернет-материалов. Он включает в себя все компоненты четырех указанных выше материалов и предполагает проведение проекта с участием всех учащихся. Прежде чем разделить учащихся на группы, весь класс знакомится с общими сведениями по изучаемой теме, тем самым погружается в проблему предстоящего проекта. Учитель отбирает ресурсы сети Интернет и классифицирует их так, чтобы каждая группа ознакомилась лишь с одним проблемным аспектом темы. После изучения, обсуждения и полного понимания конкретной проблемы в каждой первичной группе учащиеся перегруппировываются так, чтобы во вновь образованных группах было по одному представителю из каждой первичной группы. В процессе обсуждения все учащиеся узнают друг от друга уже все аспекты обсуждаемой проблемы. При таком обсуждении учащиеся должны высказывать свое собственное мнение, делать выводы, прогнозировать дальнейший возможный ход действия (если это приемлемо). В ходе решения «</w:t>
      </w:r>
      <w:r>
        <w:rPr>
          <w:sz w:val="28"/>
          <w:lang w:val="en-US"/>
        </w:rPr>
        <w:t>webquest</w:t>
      </w:r>
      <w:r>
        <w:rPr>
          <w:sz w:val="28"/>
        </w:rPr>
        <w:t>»</w:t>
      </w:r>
      <w:r>
        <w:rPr>
          <w:color w:val="000000"/>
          <w:sz w:val="28"/>
        </w:rPr>
        <w:t xml:space="preserve"> через изучение материала и его обсуждение обучающиеся должны ответить на один общий вопрос дискуссионного характера.</w:t>
      </w:r>
    </w:p>
    <w:p w:rsidR="00AC0EC5" w:rsidRDefault="00853640">
      <w:pPr>
        <w:ind w:firstLine="709"/>
        <w:jc w:val="both"/>
        <w:rPr>
          <w:color w:val="000000"/>
          <w:sz w:val="28"/>
        </w:rPr>
      </w:pPr>
      <w:r>
        <w:rPr>
          <w:color w:val="000000"/>
          <w:sz w:val="28"/>
        </w:rPr>
        <w:t>Приведем примеры из опыта работы учителей английского языка по использованию Интернет-ресурсов.</w:t>
      </w:r>
    </w:p>
    <w:p w:rsidR="00AC0EC5" w:rsidRDefault="00CE5564">
      <w:pPr>
        <w:numPr>
          <w:ilvl w:val="0"/>
          <w:numId w:val="10"/>
        </w:numPr>
        <w:ind w:left="720" w:firstLine="0"/>
        <w:jc w:val="both"/>
        <w:rPr>
          <w:b/>
          <w:color w:val="000000"/>
          <w:sz w:val="28"/>
        </w:rPr>
      </w:pPr>
      <w:r>
        <w:rPr>
          <w:b/>
          <w:color w:val="00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1pt;margin-top:11.6pt;width:139.6pt;height:104.7pt;z-index:251656192;mso-position-horizontal:absolute;mso-position-horizontal-relative:text;mso-position-vertical:absolute;mso-position-vertical-relative:text" o:allowincell="f">
            <v:imagedata r:id="rId7" o:title="" cropbottom="20125f" cropleft="12627f" cropright="15094f"/>
            <w10:wrap type="square"/>
          </v:shape>
        </w:pict>
      </w:r>
      <w:r w:rsidR="00853640">
        <w:rPr>
          <w:b/>
          <w:color w:val="000000"/>
          <w:sz w:val="28"/>
        </w:rPr>
        <w:t>Выполнение домашнего задания при помощи Интернет-ресурсов.</w:t>
      </w:r>
    </w:p>
    <w:p w:rsidR="00AC0EC5" w:rsidRDefault="00853640">
      <w:pPr>
        <w:ind w:firstLine="720"/>
        <w:jc w:val="both"/>
        <w:rPr>
          <w:color w:val="000000"/>
          <w:sz w:val="28"/>
        </w:rPr>
      </w:pPr>
      <w:r>
        <w:rPr>
          <w:b/>
          <w:color w:val="000000"/>
          <w:sz w:val="28"/>
        </w:rPr>
        <w:t>Цель</w:t>
      </w:r>
      <w:r>
        <w:rPr>
          <w:color w:val="000000"/>
          <w:sz w:val="28"/>
        </w:rPr>
        <w:t>: отработка языковых единиц по теме.</w:t>
      </w:r>
    </w:p>
    <w:p w:rsidR="00AC0EC5" w:rsidRDefault="00853640">
      <w:pPr>
        <w:ind w:firstLine="720"/>
        <w:jc w:val="both"/>
        <w:rPr>
          <w:color w:val="000000"/>
          <w:sz w:val="28"/>
        </w:rPr>
      </w:pPr>
      <w:r>
        <w:rPr>
          <w:color w:val="000000"/>
          <w:sz w:val="28"/>
        </w:rPr>
        <w:t xml:space="preserve">Это задание выполняется дома, в виде мультипликационных фильмов, созданных при помощи Интернет - программы Dvolver (www.dvolver.com). </w:t>
      </w:r>
    </w:p>
    <w:p w:rsidR="00AC0EC5" w:rsidRDefault="00853640">
      <w:pPr>
        <w:ind w:firstLine="720"/>
        <w:jc w:val="both"/>
        <w:rPr>
          <w:color w:val="000000"/>
          <w:sz w:val="28"/>
        </w:rPr>
      </w:pPr>
      <w:r>
        <w:rPr>
          <w:color w:val="000000"/>
          <w:sz w:val="28"/>
        </w:rPr>
        <w:t xml:space="preserve">Фильмы высылаются на электронную почту учителя. Образец фильма можно посмотреть по ссылке: http://www.dvolver.com/live/movies-250635. </w:t>
      </w:r>
    </w:p>
    <w:p w:rsidR="00AC0EC5" w:rsidRDefault="00853640">
      <w:pPr>
        <w:ind w:firstLine="720"/>
        <w:jc w:val="both"/>
        <w:rPr>
          <w:color w:val="000000"/>
          <w:sz w:val="28"/>
        </w:rPr>
      </w:pPr>
      <w:r>
        <w:rPr>
          <w:color w:val="000000"/>
          <w:sz w:val="28"/>
        </w:rPr>
        <w:t>На следующем уроке учащиеся просматривают фильмы одноклассников, обсуждают и подводят итоги выполнения домашнего задания. Варианты работы с этой программой разнообразны.</w:t>
      </w:r>
    </w:p>
    <w:p w:rsidR="00AC0EC5" w:rsidRDefault="00853640">
      <w:pPr>
        <w:numPr>
          <w:ilvl w:val="0"/>
          <w:numId w:val="10"/>
        </w:numPr>
        <w:ind w:left="720" w:firstLine="0"/>
        <w:jc w:val="both"/>
        <w:rPr>
          <w:b/>
          <w:color w:val="000000"/>
          <w:sz w:val="28"/>
        </w:rPr>
      </w:pPr>
      <w:r>
        <w:rPr>
          <w:b/>
          <w:color w:val="000000"/>
          <w:sz w:val="28"/>
        </w:rPr>
        <w:t xml:space="preserve">Поиск рекламных объявлений о работе в Интернете. </w:t>
      </w:r>
    </w:p>
    <w:p w:rsidR="00AC0EC5" w:rsidRDefault="00853640">
      <w:pPr>
        <w:ind w:firstLine="720"/>
        <w:jc w:val="both"/>
        <w:rPr>
          <w:b/>
          <w:color w:val="000000"/>
          <w:sz w:val="28"/>
        </w:rPr>
      </w:pPr>
      <w:r>
        <w:rPr>
          <w:b/>
          <w:color w:val="000000"/>
          <w:sz w:val="28"/>
        </w:rPr>
        <w:t xml:space="preserve">Цель: </w:t>
      </w:r>
      <w:r>
        <w:rPr>
          <w:color w:val="000000"/>
          <w:sz w:val="28"/>
        </w:rPr>
        <w:t>развитие навыков самостоятельной работы учащихся, поискового чтения, работы с официальными документами.</w:t>
      </w:r>
    </w:p>
    <w:p w:rsidR="00AC0EC5" w:rsidRDefault="00853640">
      <w:pPr>
        <w:ind w:firstLine="720"/>
        <w:jc w:val="both"/>
        <w:rPr>
          <w:color w:val="000000"/>
          <w:sz w:val="28"/>
        </w:rPr>
      </w:pPr>
      <w:r>
        <w:rPr>
          <w:color w:val="000000"/>
          <w:sz w:val="28"/>
        </w:rPr>
        <w:t xml:space="preserve">На сайте </w:t>
      </w:r>
      <w:r>
        <w:rPr>
          <w:b/>
          <w:color w:val="000000"/>
          <w:sz w:val="28"/>
        </w:rPr>
        <w:t>газеты</w:t>
      </w:r>
      <w:r>
        <w:rPr>
          <w:color w:val="000000"/>
          <w:sz w:val="28"/>
        </w:rPr>
        <w:t xml:space="preserve"> «The Moscow Times» учащиеся выбирали предложения о работе, которые им больше всего подходили. Прочитав и проанализировав данные предложения, ребята, могли оценить свои возможности, какими качествами они уже обладают, а какими нет. Следующим этапом работы было написание резюме, известно, что грамотно составленное резюме играет большую роль при устройстве на работу. Алгоритм написания резюме дается учащимся.</w:t>
      </w:r>
    </w:p>
    <w:p w:rsidR="00AC0EC5" w:rsidRDefault="00853640">
      <w:pPr>
        <w:numPr>
          <w:ilvl w:val="0"/>
          <w:numId w:val="10"/>
        </w:numPr>
        <w:ind w:left="720" w:firstLine="0"/>
        <w:jc w:val="both"/>
        <w:rPr>
          <w:b/>
          <w:color w:val="000000"/>
          <w:sz w:val="28"/>
        </w:rPr>
      </w:pPr>
      <w:r>
        <w:rPr>
          <w:b/>
          <w:color w:val="000000"/>
          <w:sz w:val="28"/>
        </w:rPr>
        <w:t xml:space="preserve"> Написание заявки на собеседование</w:t>
      </w:r>
    </w:p>
    <w:p w:rsidR="00AC0EC5" w:rsidRDefault="00CE5564">
      <w:pPr>
        <w:ind w:firstLine="720"/>
        <w:jc w:val="both"/>
        <w:rPr>
          <w:color w:val="000000"/>
          <w:sz w:val="28"/>
        </w:rPr>
      </w:pPr>
      <w:r>
        <w:rPr>
          <w:rFonts w:ascii="Georgia" w:hAnsi="Georgia"/>
          <w:b/>
          <w:sz w:val="28"/>
        </w:rPr>
        <w:pict>
          <v:shape id="_x0000_s1027" type="#_x0000_t75" style="position:absolute;left:0;text-align:left;margin-left:342pt;margin-top:27.2pt;width:130.6pt;height:98.2pt;z-index:251657216;mso-position-horizontal:absolute;mso-position-horizontal-relative:text;mso-position-vertical:absolute;mso-position-vertical-relative:text" o:allowincell="f">
            <v:imagedata r:id="rId8" o:title="DSCN9976+"/>
            <w10:wrap type="square"/>
          </v:shape>
        </w:pict>
      </w:r>
      <w:r w:rsidR="00853640">
        <w:rPr>
          <w:b/>
          <w:color w:val="000000"/>
          <w:sz w:val="28"/>
        </w:rPr>
        <w:t>Цель:</w:t>
      </w:r>
      <w:r w:rsidR="00853640">
        <w:rPr>
          <w:rFonts w:ascii="Georgia" w:hAnsi="Georgia"/>
          <w:sz w:val="28"/>
        </w:rPr>
        <w:t xml:space="preserve"> </w:t>
      </w:r>
      <w:r w:rsidR="00853640">
        <w:rPr>
          <w:color w:val="000000"/>
          <w:sz w:val="28"/>
        </w:rPr>
        <w:t>повышение интереса учащихся к работе с ИКТ на иностранном языке, ознакомление учащихся с правилами заполнения официальных документов.</w:t>
      </w:r>
    </w:p>
    <w:p w:rsidR="00AC0EC5" w:rsidRDefault="00853640">
      <w:pPr>
        <w:ind w:firstLine="720"/>
        <w:jc w:val="both"/>
        <w:rPr>
          <w:color w:val="000000"/>
          <w:sz w:val="28"/>
        </w:rPr>
      </w:pPr>
      <w:r>
        <w:rPr>
          <w:color w:val="000000"/>
          <w:sz w:val="28"/>
        </w:rPr>
        <w:t xml:space="preserve">Работа над систематизацией и отработкой необходимой лексики для написания заявки на собеседование основана на выполнении учащимися различных упражнений. Одно из заданий составлено при помощи инструментальной программы “Hot Potatoes”. Программа позволяет ученикам самостоятельно проверить свой результат, не дожидаясь проверки учителем, а в случае необходимости, повторять выполнение задания многократно. </w:t>
      </w:r>
    </w:p>
    <w:p w:rsidR="00AC0EC5" w:rsidRDefault="00853640">
      <w:pPr>
        <w:ind w:firstLine="720"/>
        <w:jc w:val="both"/>
        <w:rPr>
          <w:color w:val="000000"/>
          <w:sz w:val="28"/>
        </w:rPr>
      </w:pPr>
      <w:r>
        <w:rPr>
          <w:color w:val="000000"/>
          <w:sz w:val="28"/>
        </w:rPr>
        <w:t>В нашем случае пробное задание выполнялось коллективно на интерактивной доске, а другие задания выполнялись в индивидуальном режиме на отдельном компьютере. Возможен вариант выполнения зачетной работы, для этого выполнение этого задания проходит на время, данная программа позволяет установить счетчик времени.</w:t>
      </w:r>
    </w:p>
    <w:p w:rsidR="00AC0EC5" w:rsidRDefault="00853640">
      <w:pPr>
        <w:numPr>
          <w:ilvl w:val="0"/>
          <w:numId w:val="10"/>
        </w:numPr>
        <w:ind w:left="720" w:firstLine="0"/>
        <w:jc w:val="both"/>
        <w:rPr>
          <w:b/>
          <w:color w:val="000000"/>
          <w:sz w:val="28"/>
        </w:rPr>
      </w:pPr>
      <w:r>
        <w:rPr>
          <w:b/>
          <w:color w:val="000000"/>
          <w:sz w:val="28"/>
        </w:rPr>
        <w:t>Телемост с использованием веб-камеры. Практические советы для успешного прохождения собеседования.</w:t>
      </w:r>
    </w:p>
    <w:p w:rsidR="00AC0EC5" w:rsidRDefault="00CE5564">
      <w:pPr>
        <w:ind w:firstLine="720"/>
        <w:jc w:val="both"/>
        <w:rPr>
          <w:color w:val="000000"/>
          <w:sz w:val="28"/>
        </w:rPr>
      </w:pPr>
      <w:r>
        <w:rPr>
          <w:noProof/>
          <w:sz w:val="28"/>
        </w:rPr>
        <w:pict>
          <v:shape id="_x0000_s1028" type="#_x0000_t75" style="position:absolute;left:0;text-align:left;margin-left:342pt;margin-top:6pt;width:130.4pt;height:97.8pt;z-index:-251658240;mso-position-horizontal:absolute;mso-position-horizontal-relative:text;mso-position-vertical:absolute;mso-position-vertical-relative:text" o:allowincell="f" o:allowoverlap="f">
            <v:imagedata r:id="rId9" o:title="DSCN0121+"/>
            <w10:wrap type="square"/>
          </v:shape>
        </w:pict>
      </w:r>
      <w:r w:rsidR="00853640">
        <w:rPr>
          <w:color w:val="000000"/>
          <w:sz w:val="28"/>
        </w:rPr>
        <w:t xml:space="preserve">Когда учащиеся овладели достаточным запасом лексики по теме, им было предложено задание связаться с друзьями и спросить у них совет, необходимые рекомендации для успешного прохождения собеседования, задание выполнялось  при помощи веб-камеры и программы Скайп. Целью задания было не только отработать лексику по теме, но и научиться держаться перед камерой, контролировать себя, все это немаловажно, т.к. не у всех учащихся есть технические возможности отработать подобную технологию дома. </w:t>
      </w:r>
    </w:p>
    <w:p w:rsidR="00AC0EC5" w:rsidRDefault="00853640">
      <w:pPr>
        <w:ind w:firstLine="720"/>
        <w:jc w:val="both"/>
        <w:rPr>
          <w:color w:val="000000"/>
          <w:sz w:val="28"/>
        </w:rPr>
      </w:pPr>
      <w:r>
        <w:rPr>
          <w:color w:val="000000"/>
          <w:sz w:val="28"/>
        </w:rPr>
        <w:t>Это задание вызвало искренний интерес учащихся. Все с нетерпением ждали своей очереди, чтобы пообщаться с оппонентом, находящимся далеко, по ту сторону экрана. Следует отметить факт, что  учащиеся обычно не активно участвуют в разыгрывании диалогов, но в данном случае, с использованием телемоста, ребята не хотели заканчивать разговор. Это обусловлено тем, что участники были максимально включены в процесс, поскольку при таком обучении у "учителя" совершенно отсутствуют, так называемые, "средства принуждения".</w:t>
      </w:r>
    </w:p>
    <w:p w:rsidR="00AC0EC5" w:rsidRDefault="00AC0EC5">
      <w:pPr>
        <w:ind w:firstLine="720"/>
        <w:jc w:val="both"/>
        <w:rPr>
          <w:color w:val="000000"/>
          <w:sz w:val="28"/>
        </w:rPr>
      </w:pPr>
    </w:p>
    <w:p w:rsidR="00AC0EC5" w:rsidRDefault="00CE5564">
      <w:pPr>
        <w:numPr>
          <w:ilvl w:val="0"/>
          <w:numId w:val="10"/>
        </w:numPr>
        <w:ind w:left="720" w:firstLine="0"/>
        <w:jc w:val="both"/>
        <w:rPr>
          <w:color w:val="000000"/>
          <w:sz w:val="28"/>
        </w:rPr>
      </w:pPr>
      <w:r>
        <w:rPr>
          <w:noProof/>
          <w:color w:val="000000"/>
          <w:sz w:val="28"/>
        </w:rPr>
        <w:pict>
          <v:shape id="_x0000_s1029" type="#_x0000_t75" style="position:absolute;left:0;text-align:left;margin-left:342pt;margin-top:5.45pt;width:148.9pt;height:111.65pt;z-index:-251657216;mso-position-horizontal:absolute;mso-position-horizontal-relative:text;mso-position-vertical:absolute;mso-position-vertical-relative:text" wrapcoords="-109 0 -109 21455 21600 21455 21600 0 -109 0" o:allowincell="f">
            <v:imagedata r:id="rId10" o:title="" croptop="3870f" cropbottom="5644f"/>
            <w10:wrap type="tight"/>
          </v:shape>
        </w:pict>
      </w:r>
      <w:r w:rsidR="00853640">
        <w:rPr>
          <w:color w:val="000000"/>
          <w:sz w:val="28"/>
        </w:rPr>
        <w:t xml:space="preserve"> </w:t>
      </w:r>
      <w:r w:rsidR="00853640">
        <w:rPr>
          <w:b/>
          <w:color w:val="000000"/>
          <w:sz w:val="28"/>
        </w:rPr>
        <w:t>Письменное изложение полученных советов.</w:t>
      </w:r>
    </w:p>
    <w:p w:rsidR="00AC0EC5" w:rsidRDefault="00853640">
      <w:pPr>
        <w:ind w:firstLine="720"/>
        <w:jc w:val="both"/>
        <w:rPr>
          <w:color w:val="000000"/>
          <w:sz w:val="28"/>
        </w:rPr>
      </w:pPr>
      <w:r>
        <w:rPr>
          <w:b/>
          <w:color w:val="000000"/>
          <w:sz w:val="28"/>
        </w:rPr>
        <w:t>Цель</w:t>
      </w:r>
      <w:r>
        <w:rPr>
          <w:color w:val="000000"/>
          <w:sz w:val="28"/>
        </w:rPr>
        <w:t>:  закрепить и обобщить языковые единицы по данной теме.</w:t>
      </w:r>
    </w:p>
    <w:p w:rsidR="00AC0EC5" w:rsidRDefault="00853640">
      <w:pPr>
        <w:ind w:firstLine="720"/>
        <w:jc w:val="both"/>
        <w:rPr>
          <w:color w:val="000000"/>
          <w:sz w:val="28"/>
        </w:rPr>
      </w:pPr>
      <w:r>
        <w:rPr>
          <w:color w:val="000000"/>
          <w:sz w:val="28"/>
        </w:rPr>
        <w:t xml:space="preserve">Выполнение этого задания проходило в двух группах. При помощи Интернет-ресурса Wordle (www.wordle.net) каждая группа учащихся составила мозаику из полученных советов.  Противоположной группе было предложено «расшифровать» эти советы и аргументировать свой ответ: стоит так поступать или нет, всегда ли на собеседование нужно приходить в деловом костюме и др. </w:t>
      </w:r>
    </w:p>
    <w:p w:rsidR="00AC0EC5" w:rsidRDefault="00853640">
      <w:pPr>
        <w:numPr>
          <w:ilvl w:val="0"/>
          <w:numId w:val="10"/>
        </w:numPr>
        <w:ind w:left="720" w:firstLine="0"/>
        <w:jc w:val="both"/>
        <w:rPr>
          <w:noProof/>
          <w:color w:val="000000"/>
          <w:sz w:val="28"/>
        </w:rPr>
      </w:pPr>
      <w:r>
        <w:rPr>
          <w:noProof/>
          <w:color w:val="000000"/>
          <w:sz w:val="28"/>
        </w:rPr>
        <w:t xml:space="preserve"> </w:t>
      </w:r>
      <w:r>
        <w:rPr>
          <w:b/>
          <w:color w:val="000000"/>
          <w:sz w:val="28"/>
        </w:rPr>
        <w:t>Телемост – видео-собеседование.</w:t>
      </w:r>
    </w:p>
    <w:p w:rsidR="00AC0EC5" w:rsidRDefault="00853640">
      <w:pPr>
        <w:ind w:firstLine="720"/>
        <w:jc w:val="both"/>
        <w:rPr>
          <w:color w:val="000000"/>
          <w:sz w:val="28"/>
        </w:rPr>
      </w:pPr>
      <w:r>
        <w:rPr>
          <w:color w:val="000000"/>
          <w:sz w:val="28"/>
        </w:rPr>
        <w:t>Для того чтобы, создать деловую обстановку, внести эффект новизны, для проведения видео-собеседования был приглашен преподаватель средней школы с углубленным изучением английского языка. Во время проведения телемоста, преподаватель предлагал учащимся ответить на стандартные вопросы, задаваемые на собеседованиях:</w:t>
      </w:r>
    </w:p>
    <w:p w:rsidR="00AC0EC5" w:rsidRDefault="00853640">
      <w:pPr>
        <w:numPr>
          <w:ilvl w:val="0"/>
          <w:numId w:val="70"/>
        </w:numPr>
        <w:jc w:val="both"/>
        <w:rPr>
          <w:sz w:val="28"/>
        </w:rPr>
      </w:pPr>
      <w:r>
        <w:rPr>
          <w:sz w:val="28"/>
        </w:rPr>
        <w:t>Расскажите о себе.</w:t>
      </w:r>
    </w:p>
    <w:p w:rsidR="00AC0EC5" w:rsidRDefault="00853640">
      <w:pPr>
        <w:numPr>
          <w:ilvl w:val="0"/>
          <w:numId w:val="70"/>
        </w:numPr>
        <w:jc w:val="both"/>
        <w:rPr>
          <w:sz w:val="28"/>
        </w:rPr>
      </w:pPr>
      <w:r>
        <w:rPr>
          <w:sz w:val="28"/>
        </w:rPr>
        <w:t>Почему Вы выбрали нашу компанию?</w:t>
      </w:r>
    </w:p>
    <w:p w:rsidR="00AC0EC5" w:rsidRDefault="00853640">
      <w:pPr>
        <w:numPr>
          <w:ilvl w:val="0"/>
          <w:numId w:val="70"/>
        </w:numPr>
        <w:jc w:val="both"/>
        <w:rPr>
          <w:sz w:val="28"/>
        </w:rPr>
      </w:pPr>
      <w:r>
        <w:rPr>
          <w:sz w:val="28"/>
        </w:rPr>
        <w:t>Что Вы знаете о нашей компании?</w:t>
      </w:r>
    </w:p>
    <w:p w:rsidR="00AC0EC5" w:rsidRDefault="00853640">
      <w:pPr>
        <w:numPr>
          <w:ilvl w:val="0"/>
          <w:numId w:val="70"/>
        </w:numPr>
        <w:jc w:val="both"/>
        <w:rPr>
          <w:sz w:val="28"/>
        </w:rPr>
      </w:pPr>
      <w:r>
        <w:rPr>
          <w:sz w:val="28"/>
        </w:rPr>
        <w:t>Как Вы считаете, какие у Вас сильные стороны характера?</w:t>
      </w:r>
    </w:p>
    <w:p w:rsidR="00AC0EC5" w:rsidRDefault="00853640">
      <w:pPr>
        <w:numPr>
          <w:ilvl w:val="0"/>
          <w:numId w:val="70"/>
        </w:numPr>
        <w:jc w:val="both"/>
        <w:rPr>
          <w:rFonts w:ascii="Georgia" w:hAnsi="Georgia"/>
          <w:sz w:val="28"/>
        </w:rPr>
      </w:pPr>
      <w:r>
        <w:rPr>
          <w:sz w:val="28"/>
        </w:rPr>
        <w:t>Как Вы предпочитаете</w:t>
      </w:r>
      <w:r>
        <w:rPr>
          <w:rFonts w:ascii="Georgia" w:hAnsi="Georgia"/>
          <w:sz w:val="28"/>
        </w:rPr>
        <w:t xml:space="preserve"> проводить свободное время? и др.</w:t>
      </w:r>
    </w:p>
    <w:p w:rsidR="00AC0EC5" w:rsidRDefault="00AC0EC5">
      <w:pPr>
        <w:jc w:val="center"/>
        <w:rPr>
          <w:b/>
          <w:sz w:val="28"/>
        </w:rPr>
      </w:pPr>
    </w:p>
    <w:p w:rsidR="00AC0EC5" w:rsidRDefault="00853640">
      <w:pPr>
        <w:jc w:val="center"/>
        <w:rPr>
          <w:b/>
          <w:sz w:val="28"/>
        </w:rPr>
      </w:pPr>
      <w:r>
        <w:rPr>
          <w:b/>
          <w:sz w:val="28"/>
        </w:rPr>
        <w:t>Урок английского и информатики</w:t>
      </w:r>
    </w:p>
    <w:p w:rsidR="00AC0EC5" w:rsidRDefault="00AC0EC5">
      <w:pPr>
        <w:ind w:firstLine="720"/>
        <w:jc w:val="right"/>
        <w:rPr>
          <w:sz w:val="28"/>
        </w:rPr>
      </w:pPr>
    </w:p>
    <w:p w:rsidR="00AC0EC5" w:rsidRDefault="00853640">
      <w:pPr>
        <w:ind w:firstLine="720"/>
        <w:jc w:val="both"/>
        <w:rPr>
          <w:sz w:val="28"/>
        </w:rPr>
      </w:pPr>
      <w:r>
        <w:rPr>
          <w:sz w:val="28"/>
        </w:rPr>
        <w:t xml:space="preserve">Наряду с применением новых технологий на уроках английского языка, представляется возможным  проводить уроки, включающие в себя элементы информатики. Например, ученики  5-го класса могут выполнять следующие задания в рамках программы. (УМК: </w:t>
      </w:r>
      <w:r>
        <w:rPr>
          <w:sz w:val="28"/>
          <w:lang w:val="en-US"/>
        </w:rPr>
        <w:t>English</w:t>
      </w:r>
      <w:r>
        <w:rPr>
          <w:sz w:val="28"/>
        </w:rPr>
        <w:t xml:space="preserve"> </w:t>
      </w:r>
      <w:r>
        <w:rPr>
          <w:sz w:val="28"/>
          <w:lang w:val="fr-FR"/>
        </w:rPr>
        <w:t>IV</w:t>
      </w:r>
      <w:r>
        <w:rPr>
          <w:sz w:val="28"/>
        </w:rPr>
        <w:t>, авторы Верещагина И.Н., Афанасьева О.В.)</w:t>
      </w:r>
    </w:p>
    <w:p w:rsidR="00AC0EC5" w:rsidRDefault="00853640">
      <w:pPr>
        <w:jc w:val="center"/>
        <w:rPr>
          <w:sz w:val="28"/>
        </w:rPr>
      </w:pPr>
      <w:r>
        <w:rPr>
          <w:sz w:val="28"/>
        </w:rPr>
        <w:t xml:space="preserve">ИНФОРМАТИКА                       +                                       </w:t>
      </w:r>
      <w:r>
        <w:rPr>
          <w:sz w:val="28"/>
          <w:lang w:val="en-US"/>
        </w:rPr>
        <w:t>ENGLISH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81"/>
        <w:gridCol w:w="2625"/>
      </w:tblGrid>
      <w:tr w:rsidR="00AC0EC5">
        <w:trPr>
          <w:trHeight w:val="1031"/>
          <w:jc w:val="center"/>
        </w:trPr>
        <w:tc>
          <w:tcPr>
            <w:tcW w:w="7281" w:type="dxa"/>
          </w:tcPr>
          <w:p w:rsidR="00AC0EC5" w:rsidRDefault="00853640">
            <w:pPr>
              <w:numPr>
                <w:ilvl w:val="0"/>
                <w:numId w:val="9"/>
              </w:numPr>
              <w:tabs>
                <w:tab w:val="clear" w:pos="1440"/>
                <w:tab w:val="num" w:pos="-108"/>
              </w:tabs>
              <w:ind w:left="72" w:right="82" w:firstLine="0"/>
              <w:jc w:val="both"/>
              <w:rPr>
                <w:sz w:val="28"/>
              </w:rPr>
            </w:pPr>
            <w:r>
              <w:rPr>
                <w:sz w:val="28"/>
              </w:rPr>
              <w:t>Вид экрана. Меню. Палитра.</w:t>
            </w:r>
          </w:p>
          <w:p w:rsidR="00AC0EC5" w:rsidRDefault="00853640">
            <w:pPr>
              <w:ind w:left="72" w:right="82"/>
              <w:jc w:val="both"/>
              <w:rPr>
                <w:sz w:val="28"/>
              </w:rPr>
            </w:pPr>
            <w:r>
              <w:rPr>
                <w:sz w:val="28"/>
              </w:rPr>
              <w:t>Рисование круга, эллипса, дуги.</w:t>
            </w:r>
          </w:p>
          <w:p w:rsidR="00AC0EC5" w:rsidRDefault="00853640">
            <w:pPr>
              <w:ind w:left="72" w:right="82"/>
              <w:rPr>
                <w:sz w:val="28"/>
              </w:rPr>
            </w:pPr>
            <w:r>
              <w:rPr>
                <w:sz w:val="28"/>
              </w:rPr>
              <w:t>Создание автопортрета с  использованием Панели автофигур.</w:t>
            </w:r>
          </w:p>
        </w:tc>
        <w:tc>
          <w:tcPr>
            <w:tcW w:w="2625" w:type="dxa"/>
          </w:tcPr>
          <w:p w:rsidR="00AC0EC5" w:rsidRDefault="00853640">
            <w:pPr>
              <w:jc w:val="center"/>
              <w:rPr>
                <w:sz w:val="28"/>
              </w:rPr>
            </w:pPr>
            <w:r>
              <w:rPr>
                <w:sz w:val="28"/>
              </w:rPr>
              <w:t>Повторение лексического материала.</w:t>
            </w:r>
          </w:p>
          <w:p w:rsidR="00AC0EC5" w:rsidRDefault="00853640">
            <w:pPr>
              <w:jc w:val="center"/>
              <w:rPr>
                <w:sz w:val="28"/>
              </w:rPr>
            </w:pPr>
            <w:r>
              <w:rPr>
                <w:sz w:val="28"/>
              </w:rPr>
              <w:t>Создание этикетки на тетрадь по английскому языку с автопортретами учащихся.</w:t>
            </w:r>
          </w:p>
        </w:tc>
      </w:tr>
      <w:tr w:rsidR="00AC0EC5">
        <w:trPr>
          <w:trHeight w:val="326"/>
          <w:jc w:val="center"/>
        </w:trPr>
        <w:tc>
          <w:tcPr>
            <w:tcW w:w="7281" w:type="dxa"/>
          </w:tcPr>
          <w:p w:rsidR="00AC0EC5" w:rsidRDefault="00853640">
            <w:pPr>
              <w:numPr>
                <w:ilvl w:val="0"/>
                <w:numId w:val="9"/>
              </w:numPr>
              <w:tabs>
                <w:tab w:val="clear" w:pos="1440"/>
                <w:tab w:val="num" w:pos="-108"/>
              </w:tabs>
              <w:ind w:left="72" w:right="82" w:firstLine="0"/>
              <w:jc w:val="both"/>
              <w:rPr>
                <w:sz w:val="28"/>
              </w:rPr>
            </w:pPr>
            <w:r>
              <w:rPr>
                <w:sz w:val="28"/>
              </w:rPr>
              <w:t xml:space="preserve">Простая таблица в </w:t>
            </w:r>
            <w:r>
              <w:rPr>
                <w:sz w:val="28"/>
                <w:lang w:val="en-US"/>
              </w:rPr>
              <w:t>Word</w:t>
            </w:r>
            <w:r>
              <w:rPr>
                <w:sz w:val="28"/>
              </w:rPr>
              <w:t>. Заполнение ячеек. Заливка. Добавление и удаление строк и столбцов. Формат ячеек. Рисование границ таблицы. Создание кросссворда.</w:t>
            </w:r>
          </w:p>
        </w:tc>
        <w:tc>
          <w:tcPr>
            <w:tcW w:w="2625" w:type="dxa"/>
          </w:tcPr>
          <w:p w:rsidR="00AC0EC5" w:rsidRDefault="00853640">
            <w:pPr>
              <w:ind w:firstLine="720"/>
              <w:jc w:val="both"/>
              <w:rPr>
                <w:sz w:val="28"/>
              </w:rPr>
            </w:pPr>
            <w:r>
              <w:rPr>
                <w:sz w:val="28"/>
              </w:rPr>
              <w:t>Повторение грамматического материала (</w:t>
            </w:r>
            <w:r>
              <w:rPr>
                <w:sz w:val="28"/>
                <w:lang w:val="en-US"/>
              </w:rPr>
              <w:t>Past</w:t>
            </w:r>
            <w:r>
              <w:rPr>
                <w:sz w:val="28"/>
              </w:rPr>
              <w:t xml:space="preserve"> </w:t>
            </w:r>
            <w:r>
              <w:rPr>
                <w:sz w:val="28"/>
                <w:lang w:val="en-US"/>
              </w:rPr>
              <w:t>Simple</w:t>
            </w:r>
            <w:r>
              <w:rPr>
                <w:sz w:val="28"/>
              </w:rPr>
              <w:t xml:space="preserve">). </w:t>
            </w:r>
          </w:p>
          <w:p w:rsidR="00AC0EC5" w:rsidRDefault="00853640">
            <w:pPr>
              <w:ind w:firstLine="720"/>
              <w:jc w:val="both"/>
              <w:rPr>
                <w:sz w:val="28"/>
              </w:rPr>
            </w:pPr>
            <w:r>
              <w:rPr>
                <w:sz w:val="28"/>
              </w:rPr>
              <w:t>Создание грамматической игры «</w:t>
            </w:r>
            <w:r>
              <w:rPr>
                <w:sz w:val="28"/>
                <w:lang w:val="en-US"/>
              </w:rPr>
              <w:t>Irregular</w:t>
            </w:r>
            <w:r>
              <w:rPr>
                <w:sz w:val="28"/>
              </w:rPr>
              <w:t xml:space="preserve"> </w:t>
            </w:r>
            <w:r>
              <w:rPr>
                <w:sz w:val="28"/>
                <w:lang w:val="en-US"/>
              </w:rPr>
              <w:t>Verbs</w:t>
            </w:r>
            <w:r>
              <w:rPr>
                <w:sz w:val="28"/>
              </w:rPr>
              <w:t xml:space="preserve"> </w:t>
            </w:r>
            <w:r>
              <w:rPr>
                <w:sz w:val="28"/>
                <w:lang w:val="en-US"/>
              </w:rPr>
              <w:t>Lotto</w:t>
            </w:r>
            <w:r>
              <w:rPr>
                <w:sz w:val="28"/>
              </w:rPr>
              <w:t>».</w:t>
            </w:r>
          </w:p>
          <w:p w:rsidR="00AC0EC5" w:rsidRDefault="00853640">
            <w:pPr>
              <w:ind w:firstLine="720"/>
              <w:rPr>
                <w:sz w:val="28"/>
              </w:rPr>
            </w:pPr>
            <w:r>
              <w:rPr>
                <w:sz w:val="28"/>
              </w:rPr>
              <w:t>Тема:    «</w:t>
            </w:r>
            <w:r>
              <w:rPr>
                <w:sz w:val="28"/>
                <w:lang w:val="en-US"/>
              </w:rPr>
              <w:t>School</w:t>
            </w:r>
            <w:r>
              <w:rPr>
                <w:sz w:val="28"/>
              </w:rPr>
              <w:t xml:space="preserve"> </w:t>
            </w:r>
            <w:r>
              <w:rPr>
                <w:sz w:val="28"/>
                <w:lang w:val="en-US"/>
              </w:rPr>
              <w:t>Life</w:t>
            </w:r>
            <w:r>
              <w:rPr>
                <w:sz w:val="28"/>
              </w:rPr>
              <w:t>».</w:t>
            </w:r>
          </w:p>
          <w:p w:rsidR="00AC0EC5" w:rsidRDefault="00AC0EC5">
            <w:pPr>
              <w:ind w:firstLine="720"/>
              <w:rPr>
                <w:sz w:val="28"/>
              </w:rPr>
            </w:pPr>
          </w:p>
          <w:p w:rsidR="00AC0EC5" w:rsidRDefault="00AC0EC5">
            <w:pPr>
              <w:ind w:firstLine="720"/>
              <w:rPr>
                <w:sz w:val="28"/>
              </w:rPr>
            </w:pPr>
          </w:p>
          <w:p w:rsidR="00AC0EC5" w:rsidRDefault="00AC0EC5">
            <w:pPr>
              <w:ind w:firstLine="720"/>
              <w:rPr>
                <w:sz w:val="28"/>
                <w:lang w:val="en-US"/>
              </w:rPr>
            </w:pPr>
          </w:p>
          <w:p w:rsidR="00AC0EC5" w:rsidRDefault="00AC0EC5">
            <w:pPr>
              <w:ind w:firstLine="720"/>
              <w:rPr>
                <w:sz w:val="28"/>
                <w:lang w:val="en-US"/>
              </w:rPr>
            </w:pPr>
          </w:p>
          <w:p w:rsidR="00AC0EC5" w:rsidRDefault="00AC0EC5">
            <w:pPr>
              <w:ind w:firstLine="720"/>
              <w:rPr>
                <w:sz w:val="28"/>
                <w:lang w:val="en-US"/>
              </w:rPr>
            </w:pPr>
          </w:p>
          <w:p w:rsidR="00AC0EC5" w:rsidRDefault="00AC0EC5">
            <w:pPr>
              <w:ind w:firstLine="720"/>
              <w:rPr>
                <w:sz w:val="28"/>
                <w:lang w:val="en-US"/>
              </w:rPr>
            </w:pPr>
          </w:p>
          <w:p w:rsidR="00AC0EC5" w:rsidRDefault="00AC0EC5">
            <w:pPr>
              <w:ind w:firstLine="720"/>
              <w:rPr>
                <w:sz w:val="28"/>
                <w:lang w:val="en-US"/>
              </w:rPr>
            </w:pPr>
          </w:p>
          <w:p w:rsidR="00AC0EC5" w:rsidRDefault="00AC0EC5">
            <w:pPr>
              <w:ind w:firstLine="720"/>
              <w:rPr>
                <w:sz w:val="28"/>
                <w:lang w:val="en-US"/>
              </w:rPr>
            </w:pPr>
          </w:p>
          <w:p w:rsidR="00AC0EC5" w:rsidRDefault="00AC0EC5">
            <w:pPr>
              <w:ind w:firstLine="720"/>
              <w:rPr>
                <w:sz w:val="28"/>
                <w:lang w:val="en-US"/>
              </w:rPr>
            </w:pPr>
          </w:p>
          <w:p w:rsidR="00AC0EC5" w:rsidRDefault="00AC0EC5">
            <w:pPr>
              <w:ind w:firstLine="720"/>
              <w:rPr>
                <w:sz w:val="28"/>
                <w:lang w:val="en-US"/>
              </w:rPr>
            </w:pPr>
          </w:p>
          <w:p w:rsidR="00AC0EC5" w:rsidRDefault="00AC0EC5">
            <w:pPr>
              <w:ind w:firstLine="720"/>
              <w:rPr>
                <w:sz w:val="28"/>
                <w:lang w:val="en-US"/>
              </w:rPr>
            </w:pPr>
          </w:p>
          <w:p w:rsidR="00AC0EC5" w:rsidRDefault="00AC0EC5">
            <w:pPr>
              <w:ind w:firstLine="720"/>
              <w:rPr>
                <w:sz w:val="28"/>
                <w:lang w:val="en-US"/>
              </w:rPr>
            </w:pPr>
          </w:p>
        </w:tc>
      </w:tr>
      <w:tr w:rsidR="00AC0EC5">
        <w:trPr>
          <w:trHeight w:val="543"/>
          <w:jc w:val="center"/>
        </w:trPr>
        <w:tc>
          <w:tcPr>
            <w:tcW w:w="7281" w:type="dxa"/>
          </w:tcPr>
          <w:p w:rsidR="00AC0EC5" w:rsidRDefault="00853640">
            <w:pPr>
              <w:shd w:val="clear" w:color="auto" w:fill="FFFFFF"/>
              <w:autoSpaceDE w:val="0"/>
              <w:autoSpaceDN w:val="0"/>
              <w:adjustRightInd w:val="0"/>
              <w:jc w:val="center"/>
              <w:rPr>
                <w:b/>
                <w:sz w:val="28"/>
                <w:u w:val="single"/>
                <w:lang w:val="en-US"/>
              </w:rPr>
            </w:pPr>
            <w:r>
              <w:rPr>
                <w:b/>
                <w:i/>
                <w:color w:val="000000"/>
                <w:sz w:val="28"/>
                <w:u w:val="single"/>
                <w:lang w:val="en-US"/>
              </w:rPr>
              <w:t>Across</w:t>
            </w:r>
          </w:p>
          <w:p w:rsidR="00AC0EC5" w:rsidRDefault="00853640">
            <w:pPr>
              <w:shd w:val="clear" w:color="auto" w:fill="FFFFFF"/>
              <w:autoSpaceDE w:val="0"/>
              <w:autoSpaceDN w:val="0"/>
              <w:adjustRightInd w:val="0"/>
              <w:ind w:left="663" w:hanging="663"/>
              <w:jc w:val="center"/>
              <w:rPr>
                <w:color w:val="000000"/>
                <w:sz w:val="28"/>
                <w:lang w:val="en-US"/>
              </w:rPr>
            </w:pPr>
            <w:r>
              <w:rPr>
                <w:color w:val="000000"/>
                <w:sz w:val="28"/>
                <w:lang w:val="en-US"/>
              </w:rPr>
              <w:t xml:space="preserve">1. Piece of a dark board, </w:t>
            </w:r>
          </w:p>
          <w:p w:rsidR="00AC0EC5" w:rsidRDefault="00853640">
            <w:pPr>
              <w:shd w:val="clear" w:color="auto" w:fill="FFFFFF"/>
              <w:autoSpaceDE w:val="0"/>
              <w:autoSpaceDN w:val="0"/>
              <w:adjustRightInd w:val="0"/>
              <w:ind w:left="663" w:hanging="663"/>
              <w:jc w:val="center"/>
              <w:rPr>
                <w:sz w:val="28"/>
                <w:lang w:val="en-US"/>
              </w:rPr>
            </w:pPr>
            <w:r>
              <w:rPr>
                <w:color w:val="000000"/>
                <w:sz w:val="28"/>
                <w:lang w:val="en-US"/>
              </w:rPr>
              <w:t>where teacher writes with chalk.</w:t>
            </w:r>
          </w:p>
          <w:p w:rsidR="00AC0EC5" w:rsidRDefault="00853640">
            <w:pPr>
              <w:shd w:val="clear" w:color="auto" w:fill="FFFFFF"/>
              <w:autoSpaceDE w:val="0"/>
              <w:autoSpaceDN w:val="0"/>
              <w:adjustRightInd w:val="0"/>
              <w:jc w:val="center"/>
              <w:rPr>
                <w:sz w:val="28"/>
                <w:lang w:val="en-US"/>
              </w:rPr>
            </w:pPr>
            <w:r>
              <w:rPr>
                <w:color w:val="000000"/>
                <w:sz w:val="28"/>
                <w:lang w:val="en-US"/>
              </w:rPr>
              <w:t>2. Powerful, special.</w:t>
            </w:r>
          </w:p>
          <w:p w:rsidR="00AC0EC5" w:rsidRDefault="00853640">
            <w:pPr>
              <w:shd w:val="clear" w:color="auto" w:fill="FFFFFF"/>
              <w:autoSpaceDE w:val="0"/>
              <w:autoSpaceDN w:val="0"/>
              <w:adjustRightInd w:val="0"/>
              <w:ind w:left="663" w:hanging="663"/>
              <w:jc w:val="center"/>
              <w:rPr>
                <w:sz w:val="28"/>
                <w:lang w:val="en-US"/>
              </w:rPr>
            </w:pPr>
            <w:r>
              <w:rPr>
                <w:color w:val="000000"/>
                <w:sz w:val="28"/>
                <w:lang w:val="en-US"/>
              </w:rPr>
              <w:t>3. Adding up numbers for a special reason.</w:t>
            </w:r>
          </w:p>
          <w:p w:rsidR="00AC0EC5" w:rsidRDefault="00853640">
            <w:pPr>
              <w:shd w:val="clear" w:color="auto" w:fill="FFFFFF"/>
              <w:autoSpaceDE w:val="0"/>
              <w:autoSpaceDN w:val="0"/>
              <w:adjustRightInd w:val="0"/>
              <w:jc w:val="center"/>
              <w:rPr>
                <w:i/>
                <w:sz w:val="28"/>
                <w:u w:val="single"/>
                <w:lang w:val="en-US"/>
              </w:rPr>
            </w:pPr>
            <w:r>
              <w:rPr>
                <w:b/>
                <w:i/>
                <w:color w:val="000000"/>
                <w:sz w:val="28"/>
                <w:u w:val="single"/>
                <w:lang w:val="en-US"/>
              </w:rPr>
              <w:t>Down</w:t>
            </w:r>
          </w:p>
          <w:p w:rsidR="00AC0EC5" w:rsidRDefault="00853640">
            <w:pPr>
              <w:shd w:val="clear" w:color="auto" w:fill="FFFFFF"/>
              <w:autoSpaceDE w:val="0"/>
              <w:autoSpaceDN w:val="0"/>
              <w:adjustRightInd w:val="0"/>
              <w:ind w:left="663" w:hanging="663"/>
              <w:jc w:val="center"/>
              <w:rPr>
                <w:color w:val="000000"/>
                <w:sz w:val="28"/>
                <w:lang w:val="en-US"/>
              </w:rPr>
            </w:pPr>
            <w:r>
              <w:rPr>
                <w:color w:val="000000"/>
                <w:sz w:val="28"/>
                <w:lang w:val="en-US"/>
              </w:rPr>
              <w:t xml:space="preserve">1. Get to know something, </w:t>
            </w:r>
          </w:p>
          <w:p w:rsidR="00AC0EC5" w:rsidRDefault="00853640">
            <w:pPr>
              <w:shd w:val="clear" w:color="auto" w:fill="FFFFFF"/>
              <w:autoSpaceDE w:val="0"/>
              <w:autoSpaceDN w:val="0"/>
              <w:adjustRightInd w:val="0"/>
              <w:ind w:left="663" w:hanging="663"/>
              <w:jc w:val="center"/>
              <w:rPr>
                <w:sz w:val="28"/>
                <w:lang w:val="en-US"/>
              </w:rPr>
            </w:pPr>
            <w:r>
              <w:rPr>
                <w:color w:val="000000"/>
                <w:sz w:val="28"/>
                <w:lang w:val="en-US"/>
              </w:rPr>
              <w:t>or how to do something.</w:t>
            </w:r>
          </w:p>
          <w:p w:rsidR="00AC0EC5" w:rsidRDefault="00853640">
            <w:pPr>
              <w:shd w:val="clear" w:color="auto" w:fill="FFFFFF"/>
              <w:autoSpaceDE w:val="0"/>
              <w:autoSpaceDN w:val="0"/>
              <w:adjustRightInd w:val="0"/>
              <w:ind w:left="663" w:hanging="663"/>
              <w:jc w:val="center"/>
              <w:rPr>
                <w:color w:val="000000"/>
                <w:sz w:val="28"/>
                <w:lang w:val="en-US"/>
              </w:rPr>
            </w:pPr>
            <w:r>
              <w:rPr>
                <w:color w:val="000000"/>
                <w:sz w:val="28"/>
                <w:lang w:val="en-US"/>
              </w:rPr>
              <w:t xml:space="preserve">2. Big cloth of wool, hair, etc, </w:t>
            </w:r>
          </w:p>
          <w:p w:rsidR="00AC0EC5" w:rsidRDefault="00853640">
            <w:pPr>
              <w:shd w:val="clear" w:color="auto" w:fill="FFFFFF"/>
              <w:autoSpaceDE w:val="0"/>
              <w:autoSpaceDN w:val="0"/>
              <w:adjustRightInd w:val="0"/>
              <w:ind w:left="663" w:hanging="663"/>
              <w:jc w:val="center"/>
              <w:rPr>
                <w:sz w:val="28"/>
                <w:lang w:val="en-US"/>
              </w:rPr>
            </w:pPr>
            <w:r>
              <w:rPr>
                <w:color w:val="000000"/>
                <w:sz w:val="28"/>
                <w:lang w:val="en-US"/>
              </w:rPr>
              <w:t>that covers a floor.</w:t>
            </w:r>
          </w:p>
          <w:p w:rsidR="00AC0EC5" w:rsidRDefault="00853640">
            <w:pPr>
              <w:shd w:val="clear" w:color="auto" w:fill="FFFFFF"/>
              <w:autoSpaceDE w:val="0"/>
              <w:autoSpaceDN w:val="0"/>
              <w:adjustRightInd w:val="0"/>
              <w:jc w:val="center"/>
              <w:rPr>
                <w:sz w:val="28"/>
                <w:lang w:val="en-US"/>
              </w:rPr>
            </w:pPr>
            <w:r>
              <w:rPr>
                <w:color w:val="000000"/>
                <w:sz w:val="28"/>
                <w:lang w:val="en-US"/>
              </w:rPr>
              <w:t>3. People who have very little money, etc.</w:t>
            </w:r>
          </w:p>
          <w:p w:rsidR="00AC0EC5" w:rsidRDefault="00853640">
            <w:pPr>
              <w:shd w:val="clear" w:color="auto" w:fill="FFFFFF"/>
              <w:autoSpaceDE w:val="0"/>
              <w:autoSpaceDN w:val="0"/>
              <w:adjustRightInd w:val="0"/>
              <w:jc w:val="center"/>
              <w:rPr>
                <w:sz w:val="28"/>
                <w:lang w:val="en-US"/>
              </w:rPr>
            </w:pPr>
            <w:r>
              <w:rPr>
                <w:color w:val="000000"/>
                <w:sz w:val="28"/>
                <w:lang w:val="en-US"/>
              </w:rPr>
              <w:t>4. Small animal with long ears.</w:t>
            </w:r>
          </w:p>
          <w:p w:rsidR="00AC0EC5" w:rsidRDefault="00853640">
            <w:pPr>
              <w:shd w:val="clear" w:color="auto" w:fill="FFFFFF"/>
              <w:autoSpaceDE w:val="0"/>
              <w:autoSpaceDN w:val="0"/>
              <w:adjustRightInd w:val="0"/>
              <w:jc w:val="center"/>
              <w:rPr>
                <w:sz w:val="28"/>
                <w:lang w:val="en-US"/>
              </w:rPr>
            </w:pPr>
            <w:r>
              <w:rPr>
                <w:color w:val="000000"/>
                <w:sz w:val="28"/>
                <w:lang w:val="en-US"/>
              </w:rPr>
              <w:t>5. The part of a room on which you walk.</w:t>
            </w:r>
          </w:p>
          <w:p w:rsidR="00AC0EC5" w:rsidRDefault="00853640">
            <w:pPr>
              <w:shd w:val="clear" w:color="auto" w:fill="FFFFFF"/>
              <w:autoSpaceDE w:val="0"/>
              <w:autoSpaceDN w:val="0"/>
              <w:adjustRightInd w:val="0"/>
              <w:jc w:val="center"/>
              <w:rPr>
                <w:sz w:val="28"/>
                <w:lang w:val="en-US"/>
              </w:rPr>
            </w:pPr>
            <w:r>
              <w:rPr>
                <w:color w:val="000000"/>
                <w:sz w:val="28"/>
                <w:lang w:val="en-US"/>
              </w:rPr>
              <w:t>6. Well - know.</w:t>
            </w:r>
          </w:p>
          <w:p w:rsidR="00AC0EC5" w:rsidRDefault="00853640">
            <w:pPr>
              <w:jc w:val="center"/>
              <w:rPr>
                <w:color w:val="000000"/>
                <w:sz w:val="28"/>
                <w:lang w:val="en-US"/>
              </w:rPr>
            </w:pPr>
            <w:r>
              <w:rPr>
                <w:color w:val="000000"/>
                <w:sz w:val="28"/>
                <w:lang w:val="en-US"/>
              </w:rPr>
              <w:t>7. Up to now.</w:t>
            </w:r>
          </w:p>
          <w:p w:rsidR="00AC0EC5" w:rsidRDefault="00853640">
            <w:pPr>
              <w:jc w:val="center"/>
              <w:rPr>
                <w:b/>
                <w:sz w:val="28"/>
                <w:lang w:val="en-US"/>
              </w:rPr>
            </w:pPr>
            <w:r>
              <w:rPr>
                <w:b/>
                <w:sz w:val="28"/>
                <w:lang w:val="en-US"/>
              </w:rPr>
              <w:t> </w:t>
            </w:r>
          </w:p>
          <w:p w:rsidR="00AC0EC5" w:rsidRDefault="00853640">
            <w:pPr>
              <w:jc w:val="center"/>
              <w:rPr>
                <w:b/>
                <w:sz w:val="28"/>
              </w:rPr>
            </w:pPr>
            <w:r>
              <w:rPr>
                <w:b/>
                <w:sz w:val="28"/>
              </w:rPr>
              <w:t>3)</w:t>
            </w:r>
          </w:p>
          <w:p w:rsidR="00AC0EC5" w:rsidRDefault="00853640">
            <w:pPr>
              <w:jc w:val="center"/>
              <w:rPr>
                <w:b/>
                <w:sz w:val="28"/>
              </w:rPr>
            </w:pPr>
            <w:r>
              <w:rPr>
                <w:b/>
                <w:sz w:val="28"/>
              </w:rPr>
              <w:t> </w:t>
            </w:r>
          </w:p>
          <w:p w:rsidR="00AC0EC5" w:rsidRDefault="00AC0EC5">
            <w:pPr>
              <w:rPr>
                <w:b/>
                <w:sz w:val="28"/>
              </w:rPr>
            </w:pPr>
          </w:p>
          <w:p w:rsidR="00AC0EC5" w:rsidRDefault="00AC0EC5">
            <w:pPr>
              <w:rPr>
                <w:b/>
                <w:sz w:val="28"/>
              </w:rPr>
            </w:pPr>
          </w:p>
          <w:p w:rsidR="00AC0EC5" w:rsidRDefault="00853640">
            <w:pPr>
              <w:jc w:val="center"/>
              <w:rPr>
                <w:b/>
                <w:sz w:val="28"/>
              </w:rPr>
            </w:pPr>
            <w:r>
              <w:rPr>
                <w:b/>
                <w:sz w:val="28"/>
              </w:rPr>
              <w:t>p</w:t>
            </w:r>
          </w:p>
          <w:p w:rsidR="00AC0EC5" w:rsidRDefault="00AC0EC5">
            <w:pPr>
              <w:rPr>
                <w:b/>
                <w:sz w:val="28"/>
              </w:rPr>
            </w:pPr>
          </w:p>
          <w:p w:rsidR="00AC0EC5" w:rsidRDefault="00AC0EC5">
            <w:pPr>
              <w:rPr>
                <w:b/>
                <w:sz w:val="28"/>
              </w:rPr>
            </w:pPr>
          </w:p>
          <w:p w:rsidR="00AC0EC5" w:rsidRDefault="00853640">
            <w:pPr>
              <w:jc w:val="center"/>
              <w:rPr>
                <w:b/>
                <w:sz w:val="28"/>
              </w:rPr>
            </w:pPr>
            <w:r>
              <w:rPr>
                <w:b/>
                <w:sz w:val="28"/>
              </w:rPr>
              <w:t>1)</w:t>
            </w:r>
          </w:p>
          <w:p w:rsidR="00AC0EC5" w:rsidRDefault="00853640">
            <w:pPr>
              <w:jc w:val="center"/>
              <w:rPr>
                <w:b/>
                <w:sz w:val="28"/>
              </w:rPr>
            </w:pPr>
            <w:r>
              <w:rPr>
                <w:b/>
                <w:sz w:val="28"/>
              </w:rPr>
              <w:t>1)</w:t>
            </w:r>
          </w:p>
          <w:p w:rsidR="00AC0EC5" w:rsidRDefault="00853640">
            <w:pPr>
              <w:jc w:val="center"/>
              <w:rPr>
                <w:b/>
                <w:sz w:val="28"/>
              </w:rPr>
            </w:pPr>
            <w:r>
              <w:rPr>
                <w:b/>
                <w:sz w:val="28"/>
              </w:rPr>
              <w:t> </w:t>
            </w:r>
          </w:p>
          <w:p w:rsidR="00AC0EC5" w:rsidRDefault="00853640">
            <w:pPr>
              <w:jc w:val="center"/>
              <w:rPr>
                <w:b/>
                <w:sz w:val="28"/>
              </w:rPr>
            </w:pPr>
            <w:r>
              <w:rPr>
                <w:b/>
                <w:sz w:val="28"/>
              </w:rPr>
              <w:t> </w:t>
            </w:r>
          </w:p>
          <w:p w:rsidR="00AC0EC5" w:rsidRDefault="00853640">
            <w:pPr>
              <w:jc w:val="center"/>
              <w:rPr>
                <w:b/>
                <w:sz w:val="28"/>
              </w:rPr>
            </w:pPr>
            <w:r>
              <w:rPr>
                <w:b/>
                <w:sz w:val="28"/>
              </w:rPr>
              <w:t> </w:t>
            </w:r>
          </w:p>
          <w:p w:rsidR="00AC0EC5" w:rsidRDefault="00853640">
            <w:pPr>
              <w:jc w:val="center"/>
              <w:rPr>
                <w:b/>
                <w:sz w:val="28"/>
              </w:rPr>
            </w:pPr>
            <w:r>
              <w:rPr>
                <w:b/>
                <w:sz w:val="28"/>
              </w:rPr>
              <w:t> </w:t>
            </w:r>
          </w:p>
          <w:p w:rsidR="00AC0EC5" w:rsidRDefault="00853640">
            <w:pPr>
              <w:jc w:val="center"/>
              <w:rPr>
                <w:b/>
                <w:sz w:val="28"/>
              </w:rPr>
            </w:pPr>
            <w:r>
              <w:rPr>
                <w:b/>
                <w:sz w:val="28"/>
              </w:rPr>
              <w:t> </w:t>
            </w:r>
          </w:p>
          <w:p w:rsidR="00AC0EC5" w:rsidRDefault="00853640">
            <w:pPr>
              <w:jc w:val="center"/>
              <w:rPr>
                <w:b/>
                <w:sz w:val="28"/>
              </w:rPr>
            </w:pPr>
            <w:r>
              <w:rPr>
                <w:b/>
                <w:sz w:val="28"/>
              </w:rPr>
              <w:t> </w:t>
            </w:r>
          </w:p>
          <w:p w:rsidR="00AC0EC5" w:rsidRDefault="00853640">
            <w:pPr>
              <w:jc w:val="center"/>
              <w:rPr>
                <w:b/>
                <w:sz w:val="28"/>
              </w:rPr>
            </w:pPr>
            <w:r>
              <w:rPr>
                <w:b/>
                <w:sz w:val="28"/>
              </w:rPr>
              <w:t>4)</w:t>
            </w:r>
          </w:p>
          <w:p w:rsidR="00AC0EC5" w:rsidRDefault="00853640">
            <w:pPr>
              <w:jc w:val="center"/>
              <w:rPr>
                <w:b/>
                <w:sz w:val="28"/>
              </w:rPr>
            </w:pPr>
            <w:r>
              <w:rPr>
                <w:b/>
                <w:sz w:val="28"/>
              </w:rPr>
              <w:t> </w:t>
            </w:r>
          </w:p>
          <w:p w:rsidR="00AC0EC5" w:rsidRDefault="00853640">
            <w:pPr>
              <w:jc w:val="center"/>
              <w:rPr>
                <w:b/>
                <w:sz w:val="28"/>
              </w:rPr>
            </w:pPr>
            <w:r>
              <w:rPr>
                <w:b/>
                <w:sz w:val="28"/>
              </w:rPr>
              <w:t> </w:t>
            </w:r>
          </w:p>
          <w:p w:rsidR="00AC0EC5" w:rsidRDefault="00AC0EC5">
            <w:pPr>
              <w:rPr>
                <w:b/>
                <w:sz w:val="28"/>
              </w:rPr>
            </w:pPr>
          </w:p>
          <w:p w:rsidR="00AC0EC5" w:rsidRDefault="00853640">
            <w:pPr>
              <w:jc w:val="center"/>
              <w:rPr>
                <w:b/>
                <w:sz w:val="28"/>
              </w:rPr>
            </w:pPr>
            <w:r>
              <w:rPr>
                <w:b/>
                <w:sz w:val="28"/>
              </w:rPr>
              <w:t>b</w:t>
            </w:r>
          </w:p>
          <w:p w:rsidR="00AC0EC5" w:rsidRDefault="00853640">
            <w:pPr>
              <w:jc w:val="center"/>
              <w:rPr>
                <w:b/>
                <w:sz w:val="28"/>
              </w:rPr>
            </w:pPr>
            <w:r>
              <w:rPr>
                <w:b/>
                <w:sz w:val="28"/>
              </w:rPr>
              <w:t>l</w:t>
            </w:r>
          </w:p>
          <w:p w:rsidR="00AC0EC5" w:rsidRDefault="00853640">
            <w:pPr>
              <w:jc w:val="center"/>
              <w:rPr>
                <w:b/>
                <w:sz w:val="28"/>
              </w:rPr>
            </w:pPr>
            <w:r>
              <w:rPr>
                <w:b/>
                <w:sz w:val="28"/>
              </w:rPr>
              <w:t>a</w:t>
            </w:r>
          </w:p>
          <w:p w:rsidR="00AC0EC5" w:rsidRDefault="00853640">
            <w:pPr>
              <w:jc w:val="center"/>
              <w:rPr>
                <w:b/>
                <w:sz w:val="28"/>
              </w:rPr>
            </w:pPr>
            <w:r>
              <w:rPr>
                <w:b/>
                <w:sz w:val="28"/>
              </w:rPr>
              <w:t>c</w:t>
            </w:r>
          </w:p>
          <w:p w:rsidR="00AC0EC5" w:rsidRDefault="00853640">
            <w:pPr>
              <w:jc w:val="center"/>
              <w:rPr>
                <w:b/>
                <w:sz w:val="28"/>
              </w:rPr>
            </w:pPr>
            <w:r>
              <w:rPr>
                <w:b/>
                <w:sz w:val="28"/>
              </w:rPr>
              <w:t>k</w:t>
            </w:r>
          </w:p>
          <w:p w:rsidR="00AC0EC5" w:rsidRDefault="00853640">
            <w:pPr>
              <w:jc w:val="center"/>
              <w:rPr>
                <w:b/>
                <w:sz w:val="28"/>
              </w:rPr>
            </w:pPr>
            <w:r>
              <w:rPr>
                <w:b/>
                <w:sz w:val="28"/>
              </w:rPr>
              <w:t>b</w:t>
            </w:r>
          </w:p>
          <w:p w:rsidR="00AC0EC5" w:rsidRDefault="00853640">
            <w:pPr>
              <w:jc w:val="center"/>
              <w:rPr>
                <w:b/>
                <w:sz w:val="28"/>
              </w:rPr>
            </w:pPr>
            <w:r>
              <w:rPr>
                <w:b/>
                <w:sz w:val="28"/>
              </w:rPr>
              <w:t>o</w:t>
            </w:r>
          </w:p>
          <w:p w:rsidR="00AC0EC5" w:rsidRDefault="00853640">
            <w:pPr>
              <w:jc w:val="center"/>
              <w:rPr>
                <w:b/>
                <w:sz w:val="28"/>
              </w:rPr>
            </w:pPr>
            <w:r>
              <w:rPr>
                <w:b/>
                <w:sz w:val="28"/>
              </w:rPr>
              <w:t>a</w:t>
            </w:r>
          </w:p>
          <w:p w:rsidR="00AC0EC5" w:rsidRDefault="00853640">
            <w:pPr>
              <w:jc w:val="center"/>
              <w:rPr>
                <w:b/>
                <w:sz w:val="28"/>
              </w:rPr>
            </w:pPr>
            <w:r>
              <w:rPr>
                <w:b/>
                <w:sz w:val="28"/>
              </w:rPr>
              <w:t>r</w:t>
            </w:r>
          </w:p>
          <w:p w:rsidR="00AC0EC5" w:rsidRDefault="00853640">
            <w:pPr>
              <w:jc w:val="center"/>
              <w:rPr>
                <w:b/>
                <w:sz w:val="28"/>
              </w:rPr>
            </w:pPr>
            <w:r>
              <w:rPr>
                <w:b/>
                <w:sz w:val="28"/>
              </w:rPr>
              <w:t>d</w:t>
            </w:r>
          </w:p>
          <w:p w:rsidR="00AC0EC5" w:rsidRDefault="00AC0EC5">
            <w:pPr>
              <w:rPr>
                <w:b/>
                <w:sz w:val="28"/>
              </w:rPr>
            </w:pPr>
          </w:p>
          <w:p w:rsidR="00AC0EC5" w:rsidRDefault="00AC0EC5">
            <w:pPr>
              <w:rPr>
                <w:b/>
                <w:sz w:val="28"/>
              </w:rPr>
            </w:pPr>
          </w:p>
          <w:p w:rsidR="00AC0EC5" w:rsidRDefault="00853640">
            <w:pPr>
              <w:jc w:val="center"/>
              <w:rPr>
                <w:b/>
                <w:sz w:val="28"/>
              </w:rPr>
            </w:pPr>
            <w:r>
              <w:rPr>
                <w:b/>
                <w:sz w:val="28"/>
              </w:rPr>
              <w:t> </w:t>
            </w:r>
          </w:p>
          <w:p w:rsidR="00AC0EC5" w:rsidRDefault="00853640">
            <w:pPr>
              <w:jc w:val="center"/>
              <w:rPr>
                <w:b/>
                <w:sz w:val="28"/>
              </w:rPr>
            </w:pPr>
            <w:r>
              <w:rPr>
                <w:b/>
                <w:sz w:val="28"/>
              </w:rPr>
              <w:t>e</w:t>
            </w:r>
          </w:p>
          <w:p w:rsidR="00AC0EC5" w:rsidRDefault="00853640">
            <w:pPr>
              <w:jc w:val="center"/>
              <w:rPr>
                <w:b/>
                <w:sz w:val="28"/>
              </w:rPr>
            </w:pPr>
            <w:r>
              <w:rPr>
                <w:b/>
                <w:sz w:val="28"/>
              </w:rPr>
              <w:t> </w:t>
            </w:r>
          </w:p>
          <w:p w:rsidR="00AC0EC5" w:rsidRDefault="00853640">
            <w:pPr>
              <w:jc w:val="center"/>
              <w:rPr>
                <w:b/>
                <w:sz w:val="28"/>
              </w:rPr>
            </w:pPr>
            <w:r>
              <w:rPr>
                <w:b/>
                <w:sz w:val="28"/>
              </w:rPr>
              <w:t>a</w:t>
            </w:r>
          </w:p>
          <w:p w:rsidR="00AC0EC5" w:rsidRDefault="00853640">
            <w:pPr>
              <w:jc w:val="center"/>
              <w:rPr>
                <w:b/>
                <w:sz w:val="28"/>
              </w:rPr>
            </w:pPr>
            <w:r>
              <w:rPr>
                <w:b/>
                <w:sz w:val="28"/>
              </w:rPr>
              <w:t> </w:t>
            </w:r>
          </w:p>
          <w:p w:rsidR="00AC0EC5" w:rsidRDefault="00853640">
            <w:pPr>
              <w:jc w:val="center"/>
              <w:rPr>
                <w:b/>
                <w:sz w:val="28"/>
              </w:rPr>
            </w:pPr>
            <w:r>
              <w:rPr>
                <w:b/>
                <w:sz w:val="28"/>
              </w:rPr>
              <w:t>o</w:t>
            </w:r>
          </w:p>
          <w:p w:rsidR="00AC0EC5" w:rsidRDefault="00AC0EC5">
            <w:pPr>
              <w:jc w:val="center"/>
              <w:rPr>
                <w:b/>
                <w:sz w:val="28"/>
              </w:rPr>
            </w:pPr>
          </w:p>
          <w:p w:rsidR="00AC0EC5" w:rsidRDefault="00853640">
            <w:pPr>
              <w:jc w:val="center"/>
              <w:rPr>
                <w:b/>
                <w:sz w:val="28"/>
              </w:rPr>
            </w:pPr>
            <w:r>
              <w:rPr>
                <w:b/>
                <w:sz w:val="28"/>
              </w:rPr>
              <w:t>e</w:t>
            </w:r>
          </w:p>
          <w:p w:rsidR="00AC0EC5" w:rsidRDefault="00853640">
            <w:pPr>
              <w:rPr>
                <w:b/>
                <w:sz w:val="28"/>
              </w:rPr>
            </w:pPr>
            <w:r>
              <w:rPr>
                <w:b/>
                <w:sz w:val="28"/>
              </w:rPr>
              <w:t> </w:t>
            </w:r>
          </w:p>
          <w:p w:rsidR="00AC0EC5" w:rsidRDefault="00AC0EC5">
            <w:pPr>
              <w:rPr>
                <w:b/>
                <w:sz w:val="28"/>
              </w:rPr>
            </w:pPr>
          </w:p>
          <w:p w:rsidR="00AC0EC5" w:rsidRDefault="00853640">
            <w:pPr>
              <w:jc w:val="center"/>
              <w:rPr>
                <w:b/>
                <w:sz w:val="28"/>
              </w:rPr>
            </w:pPr>
            <w:r>
              <w:rPr>
                <w:b/>
                <w:sz w:val="28"/>
              </w:rPr>
              <w:t>5)</w:t>
            </w:r>
          </w:p>
          <w:p w:rsidR="00AC0EC5" w:rsidRDefault="00AC0EC5">
            <w:pPr>
              <w:rPr>
                <w:b/>
                <w:sz w:val="28"/>
              </w:rPr>
            </w:pPr>
          </w:p>
          <w:p w:rsidR="00AC0EC5" w:rsidRDefault="00AC0EC5">
            <w:pPr>
              <w:rPr>
                <w:b/>
                <w:sz w:val="28"/>
              </w:rPr>
            </w:pPr>
          </w:p>
          <w:p w:rsidR="00AC0EC5" w:rsidRDefault="00AC0EC5">
            <w:pPr>
              <w:rPr>
                <w:b/>
                <w:sz w:val="28"/>
              </w:rPr>
            </w:pPr>
          </w:p>
          <w:p w:rsidR="00AC0EC5" w:rsidRDefault="00AC0EC5">
            <w:pPr>
              <w:rPr>
                <w:b/>
                <w:sz w:val="28"/>
              </w:rPr>
            </w:pPr>
          </w:p>
          <w:p w:rsidR="00AC0EC5" w:rsidRDefault="00853640">
            <w:pPr>
              <w:rPr>
                <w:b/>
                <w:sz w:val="28"/>
              </w:rPr>
            </w:pPr>
            <w:r>
              <w:rPr>
                <w:b/>
                <w:sz w:val="28"/>
              </w:rPr>
              <w:t> </w:t>
            </w:r>
          </w:p>
          <w:p w:rsidR="00AC0EC5" w:rsidRDefault="00AC0EC5">
            <w:pPr>
              <w:rPr>
                <w:b/>
                <w:sz w:val="28"/>
              </w:rPr>
            </w:pPr>
          </w:p>
          <w:p w:rsidR="00AC0EC5" w:rsidRDefault="00AC0EC5">
            <w:pPr>
              <w:rPr>
                <w:b/>
                <w:sz w:val="28"/>
              </w:rPr>
            </w:pPr>
          </w:p>
          <w:p w:rsidR="00AC0EC5" w:rsidRDefault="00853640">
            <w:pPr>
              <w:jc w:val="center"/>
              <w:rPr>
                <w:b/>
                <w:sz w:val="28"/>
              </w:rPr>
            </w:pPr>
            <w:r>
              <w:rPr>
                <w:b/>
                <w:sz w:val="28"/>
              </w:rPr>
              <w:t>a</w:t>
            </w:r>
          </w:p>
          <w:p w:rsidR="00AC0EC5" w:rsidRDefault="00AC0EC5">
            <w:pPr>
              <w:rPr>
                <w:b/>
                <w:sz w:val="28"/>
              </w:rPr>
            </w:pPr>
          </w:p>
          <w:p w:rsidR="00AC0EC5" w:rsidRDefault="00853640">
            <w:pPr>
              <w:jc w:val="center"/>
              <w:rPr>
                <w:b/>
                <w:sz w:val="28"/>
              </w:rPr>
            </w:pPr>
            <w:r>
              <w:rPr>
                <w:b/>
                <w:sz w:val="28"/>
              </w:rPr>
              <w:t>r</w:t>
            </w:r>
          </w:p>
          <w:p w:rsidR="00AC0EC5" w:rsidRDefault="00AC0EC5">
            <w:pPr>
              <w:rPr>
                <w:b/>
                <w:sz w:val="28"/>
              </w:rPr>
            </w:pPr>
          </w:p>
          <w:p w:rsidR="00AC0EC5" w:rsidRDefault="00853640">
            <w:pPr>
              <w:jc w:val="center"/>
              <w:rPr>
                <w:b/>
                <w:sz w:val="28"/>
              </w:rPr>
            </w:pPr>
            <w:r>
              <w:rPr>
                <w:b/>
                <w:sz w:val="28"/>
              </w:rPr>
              <w:t>r</w:t>
            </w:r>
          </w:p>
          <w:p w:rsidR="00AC0EC5" w:rsidRDefault="00AC0EC5">
            <w:pPr>
              <w:rPr>
                <w:b/>
                <w:sz w:val="28"/>
              </w:rPr>
            </w:pPr>
          </w:p>
          <w:p w:rsidR="00AC0EC5" w:rsidRDefault="00853640">
            <w:pPr>
              <w:jc w:val="center"/>
              <w:rPr>
                <w:b/>
                <w:sz w:val="28"/>
              </w:rPr>
            </w:pPr>
            <w:r>
              <w:rPr>
                <w:b/>
                <w:sz w:val="28"/>
              </w:rPr>
              <w:t>b</w:t>
            </w:r>
          </w:p>
          <w:p w:rsidR="00AC0EC5" w:rsidRDefault="00853640">
            <w:pPr>
              <w:rPr>
                <w:b/>
                <w:sz w:val="28"/>
              </w:rPr>
            </w:pPr>
            <w:r>
              <w:rPr>
                <w:b/>
                <w:sz w:val="28"/>
              </w:rPr>
              <w:t> </w:t>
            </w:r>
          </w:p>
          <w:p w:rsidR="00AC0EC5" w:rsidRDefault="00AC0EC5">
            <w:pPr>
              <w:rPr>
                <w:b/>
                <w:sz w:val="28"/>
              </w:rPr>
            </w:pPr>
          </w:p>
          <w:p w:rsidR="00AC0EC5" w:rsidRDefault="00853640">
            <w:pPr>
              <w:jc w:val="center"/>
              <w:rPr>
                <w:b/>
                <w:sz w:val="28"/>
              </w:rPr>
            </w:pPr>
            <w:r>
              <w:rPr>
                <w:b/>
                <w:sz w:val="28"/>
              </w:rPr>
              <w:t>f</w:t>
            </w:r>
          </w:p>
          <w:p w:rsidR="00AC0EC5" w:rsidRDefault="00AC0EC5">
            <w:pPr>
              <w:rPr>
                <w:b/>
                <w:sz w:val="28"/>
              </w:rPr>
            </w:pPr>
          </w:p>
          <w:p w:rsidR="00AC0EC5" w:rsidRDefault="00AC0EC5">
            <w:pPr>
              <w:rPr>
                <w:b/>
                <w:sz w:val="28"/>
              </w:rPr>
            </w:pPr>
          </w:p>
          <w:p w:rsidR="00AC0EC5" w:rsidRDefault="00853640">
            <w:pPr>
              <w:jc w:val="center"/>
              <w:rPr>
                <w:b/>
                <w:sz w:val="28"/>
              </w:rPr>
            </w:pPr>
            <w:r>
              <w:rPr>
                <w:b/>
                <w:sz w:val="28"/>
              </w:rPr>
              <w:t>6)</w:t>
            </w:r>
          </w:p>
          <w:p w:rsidR="00AC0EC5" w:rsidRDefault="00AC0EC5">
            <w:pPr>
              <w:rPr>
                <w:b/>
                <w:sz w:val="28"/>
              </w:rPr>
            </w:pPr>
          </w:p>
          <w:p w:rsidR="00AC0EC5" w:rsidRDefault="00853640">
            <w:pPr>
              <w:rPr>
                <w:b/>
                <w:sz w:val="28"/>
              </w:rPr>
            </w:pPr>
            <w:r>
              <w:rPr>
                <w:b/>
                <w:sz w:val="28"/>
              </w:rPr>
              <w:t> </w:t>
            </w:r>
          </w:p>
          <w:p w:rsidR="00AC0EC5" w:rsidRDefault="00AC0EC5">
            <w:pPr>
              <w:rPr>
                <w:b/>
                <w:sz w:val="28"/>
              </w:rPr>
            </w:pPr>
          </w:p>
          <w:p w:rsidR="00AC0EC5" w:rsidRDefault="00AC0EC5">
            <w:pPr>
              <w:rPr>
                <w:b/>
                <w:sz w:val="28"/>
              </w:rPr>
            </w:pPr>
          </w:p>
          <w:p w:rsidR="00AC0EC5" w:rsidRDefault="00853640">
            <w:pPr>
              <w:jc w:val="center"/>
              <w:rPr>
                <w:b/>
                <w:sz w:val="28"/>
              </w:rPr>
            </w:pPr>
            <w:r>
              <w:rPr>
                <w:b/>
                <w:sz w:val="28"/>
              </w:rPr>
              <w:t>r</w:t>
            </w:r>
          </w:p>
          <w:p w:rsidR="00AC0EC5" w:rsidRDefault="00AC0EC5">
            <w:pPr>
              <w:rPr>
                <w:b/>
                <w:sz w:val="28"/>
              </w:rPr>
            </w:pPr>
          </w:p>
          <w:p w:rsidR="00AC0EC5" w:rsidRDefault="00853640">
            <w:pPr>
              <w:jc w:val="center"/>
              <w:rPr>
                <w:b/>
                <w:sz w:val="28"/>
              </w:rPr>
            </w:pPr>
            <w:r>
              <w:rPr>
                <w:b/>
                <w:sz w:val="28"/>
              </w:rPr>
              <w:t>p</w:t>
            </w:r>
          </w:p>
          <w:p w:rsidR="00AC0EC5" w:rsidRDefault="00AC0EC5">
            <w:pPr>
              <w:rPr>
                <w:b/>
                <w:sz w:val="28"/>
              </w:rPr>
            </w:pPr>
          </w:p>
          <w:p w:rsidR="00AC0EC5" w:rsidRDefault="00AC0EC5">
            <w:pPr>
              <w:jc w:val="center"/>
              <w:rPr>
                <w:b/>
                <w:sz w:val="28"/>
              </w:rPr>
            </w:pPr>
          </w:p>
          <w:p w:rsidR="00AC0EC5" w:rsidRDefault="00853640">
            <w:pPr>
              <w:jc w:val="center"/>
              <w:rPr>
                <w:b/>
                <w:sz w:val="28"/>
              </w:rPr>
            </w:pPr>
            <w:r>
              <w:rPr>
                <w:b/>
                <w:sz w:val="28"/>
              </w:rPr>
              <w:t>b</w:t>
            </w:r>
          </w:p>
          <w:p w:rsidR="00AC0EC5" w:rsidRDefault="00853640">
            <w:pPr>
              <w:rPr>
                <w:b/>
                <w:sz w:val="28"/>
              </w:rPr>
            </w:pPr>
            <w:r>
              <w:rPr>
                <w:b/>
                <w:sz w:val="28"/>
              </w:rPr>
              <w:t> </w:t>
            </w:r>
          </w:p>
          <w:p w:rsidR="00AC0EC5" w:rsidRDefault="00AC0EC5">
            <w:pPr>
              <w:rPr>
                <w:b/>
                <w:sz w:val="28"/>
              </w:rPr>
            </w:pPr>
          </w:p>
          <w:p w:rsidR="00AC0EC5" w:rsidRDefault="00853640">
            <w:pPr>
              <w:jc w:val="center"/>
              <w:rPr>
                <w:b/>
                <w:sz w:val="28"/>
              </w:rPr>
            </w:pPr>
            <w:r>
              <w:rPr>
                <w:b/>
                <w:sz w:val="28"/>
              </w:rPr>
              <w:t>l</w:t>
            </w:r>
          </w:p>
          <w:p w:rsidR="00AC0EC5" w:rsidRDefault="00AC0EC5">
            <w:pPr>
              <w:rPr>
                <w:b/>
                <w:sz w:val="28"/>
              </w:rPr>
            </w:pPr>
          </w:p>
          <w:p w:rsidR="00AC0EC5" w:rsidRDefault="00AC0EC5">
            <w:pPr>
              <w:rPr>
                <w:b/>
                <w:sz w:val="28"/>
              </w:rPr>
            </w:pPr>
          </w:p>
          <w:p w:rsidR="00AC0EC5" w:rsidRDefault="00853640">
            <w:pPr>
              <w:jc w:val="center"/>
              <w:rPr>
                <w:b/>
                <w:sz w:val="28"/>
              </w:rPr>
            </w:pPr>
            <w:r>
              <w:rPr>
                <w:b/>
                <w:sz w:val="28"/>
              </w:rPr>
              <w:t>f</w:t>
            </w:r>
          </w:p>
          <w:p w:rsidR="00AC0EC5" w:rsidRDefault="00853640">
            <w:pPr>
              <w:rPr>
                <w:b/>
                <w:sz w:val="28"/>
              </w:rPr>
            </w:pPr>
            <w:r>
              <w:rPr>
                <w:b/>
                <w:sz w:val="28"/>
              </w:rPr>
              <w:t> </w:t>
            </w:r>
          </w:p>
          <w:p w:rsidR="00AC0EC5" w:rsidRDefault="00853640">
            <w:pPr>
              <w:rPr>
                <w:b/>
                <w:sz w:val="28"/>
              </w:rPr>
            </w:pPr>
            <w:r>
              <w:rPr>
                <w:b/>
                <w:sz w:val="28"/>
              </w:rPr>
              <w:t> </w:t>
            </w:r>
          </w:p>
          <w:p w:rsidR="00AC0EC5" w:rsidRDefault="00AC0EC5">
            <w:pPr>
              <w:rPr>
                <w:b/>
                <w:sz w:val="28"/>
              </w:rPr>
            </w:pPr>
          </w:p>
          <w:p w:rsidR="00AC0EC5" w:rsidRDefault="00AC0EC5">
            <w:pPr>
              <w:rPr>
                <w:b/>
                <w:sz w:val="28"/>
              </w:rPr>
            </w:pPr>
          </w:p>
          <w:p w:rsidR="00AC0EC5" w:rsidRDefault="00853640">
            <w:pPr>
              <w:jc w:val="center"/>
              <w:rPr>
                <w:b/>
                <w:sz w:val="28"/>
              </w:rPr>
            </w:pPr>
            <w:r>
              <w:rPr>
                <w:b/>
                <w:sz w:val="28"/>
              </w:rPr>
              <w:t>n</w:t>
            </w:r>
          </w:p>
          <w:p w:rsidR="00AC0EC5" w:rsidRDefault="00AC0EC5">
            <w:pPr>
              <w:rPr>
                <w:b/>
                <w:sz w:val="28"/>
              </w:rPr>
            </w:pPr>
          </w:p>
          <w:p w:rsidR="00AC0EC5" w:rsidRDefault="00853640">
            <w:pPr>
              <w:jc w:val="center"/>
              <w:rPr>
                <w:b/>
                <w:sz w:val="28"/>
              </w:rPr>
            </w:pPr>
            <w:r>
              <w:rPr>
                <w:b/>
                <w:sz w:val="28"/>
              </w:rPr>
              <w:t>e</w:t>
            </w:r>
          </w:p>
          <w:p w:rsidR="00AC0EC5" w:rsidRDefault="00AC0EC5">
            <w:pPr>
              <w:rPr>
                <w:b/>
                <w:sz w:val="28"/>
              </w:rPr>
            </w:pPr>
          </w:p>
          <w:p w:rsidR="00AC0EC5" w:rsidRDefault="00AC0EC5">
            <w:pPr>
              <w:rPr>
                <w:b/>
                <w:sz w:val="28"/>
              </w:rPr>
            </w:pPr>
          </w:p>
          <w:p w:rsidR="00AC0EC5" w:rsidRDefault="00853640">
            <w:pPr>
              <w:jc w:val="center"/>
              <w:rPr>
                <w:b/>
                <w:sz w:val="28"/>
              </w:rPr>
            </w:pPr>
            <w:r>
              <w:rPr>
                <w:b/>
                <w:sz w:val="28"/>
              </w:rPr>
              <w:t>2)</w:t>
            </w:r>
          </w:p>
          <w:p w:rsidR="00AC0EC5" w:rsidRDefault="00853640">
            <w:pPr>
              <w:jc w:val="center"/>
              <w:rPr>
                <w:b/>
                <w:sz w:val="28"/>
              </w:rPr>
            </w:pPr>
            <w:r>
              <w:rPr>
                <w:b/>
                <w:sz w:val="28"/>
              </w:rPr>
              <w:t>m</w:t>
            </w:r>
          </w:p>
          <w:p w:rsidR="00AC0EC5" w:rsidRDefault="00853640">
            <w:pPr>
              <w:jc w:val="center"/>
              <w:rPr>
                <w:b/>
                <w:sz w:val="28"/>
              </w:rPr>
            </w:pPr>
            <w:r>
              <w:rPr>
                <w:b/>
                <w:sz w:val="28"/>
              </w:rPr>
              <w:t>p</w:t>
            </w:r>
          </w:p>
          <w:p w:rsidR="00AC0EC5" w:rsidRDefault="00853640">
            <w:pPr>
              <w:jc w:val="center"/>
              <w:rPr>
                <w:b/>
                <w:sz w:val="28"/>
              </w:rPr>
            </w:pPr>
            <w:r>
              <w:rPr>
                <w:b/>
                <w:sz w:val="28"/>
              </w:rPr>
              <w:t>o</w:t>
            </w:r>
          </w:p>
          <w:p w:rsidR="00AC0EC5" w:rsidRDefault="00853640">
            <w:pPr>
              <w:jc w:val="center"/>
              <w:rPr>
                <w:b/>
                <w:sz w:val="28"/>
              </w:rPr>
            </w:pPr>
            <w:r>
              <w:rPr>
                <w:b/>
                <w:sz w:val="28"/>
              </w:rPr>
              <w:t>r</w:t>
            </w:r>
          </w:p>
          <w:p w:rsidR="00AC0EC5" w:rsidRDefault="00853640">
            <w:pPr>
              <w:jc w:val="center"/>
              <w:rPr>
                <w:b/>
                <w:sz w:val="28"/>
              </w:rPr>
            </w:pPr>
            <w:r>
              <w:rPr>
                <w:b/>
                <w:sz w:val="28"/>
              </w:rPr>
              <w:t>t</w:t>
            </w:r>
          </w:p>
          <w:p w:rsidR="00AC0EC5" w:rsidRDefault="00853640">
            <w:pPr>
              <w:jc w:val="center"/>
              <w:rPr>
                <w:b/>
                <w:sz w:val="28"/>
              </w:rPr>
            </w:pPr>
            <w:r>
              <w:rPr>
                <w:b/>
                <w:sz w:val="28"/>
              </w:rPr>
              <w:t>a</w:t>
            </w:r>
          </w:p>
          <w:p w:rsidR="00AC0EC5" w:rsidRDefault="00853640">
            <w:pPr>
              <w:jc w:val="center"/>
              <w:rPr>
                <w:b/>
                <w:sz w:val="28"/>
              </w:rPr>
            </w:pPr>
            <w:r>
              <w:rPr>
                <w:b/>
                <w:sz w:val="28"/>
              </w:rPr>
              <w:t>n</w:t>
            </w:r>
          </w:p>
          <w:p w:rsidR="00AC0EC5" w:rsidRDefault="00853640">
            <w:pPr>
              <w:jc w:val="center"/>
              <w:rPr>
                <w:b/>
                <w:sz w:val="28"/>
              </w:rPr>
            </w:pPr>
            <w:r>
              <w:rPr>
                <w:b/>
                <w:sz w:val="28"/>
              </w:rPr>
              <w:t>t</w:t>
            </w:r>
          </w:p>
          <w:p w:rsidR="00AC0EC5" w:rsidRDefault="00AC0EC5">
            <w:pPr>
              <w:rPr>
                <w:b/>
                <w:sz w:val="28"/>
              </w:rPr>
            </w:pPr>
          </w:p>
          <w:p w:rsidR="00AC0EC5" w:rsidRDefault="00AC0EC5">
            <w:pPr>
              <w:rPr>
                <w:b/>
                <w:sz w:val="28"/>
              </w:rPr>
            </w:pPr>
          </w:p>
          <w:p w:rsidR="00AC0EC5" w:rsidRDefault="00AC0EC5">
            <w:pPr>
              <w:rPr>
                <w:b/>
                <w:sz w:val="28"/>
              </w:rPr>
            </w:pPr>
          </w:p>
          <w:p w:rsidR="00AC0EC5" w:rsidRDefault="00AC0EC5">
            <w:pPr>
              <w:rPr>
                <w:b/>
                <w:sz w:val="28"/>
              </w:rPr>
            </w:pPr>
          </w:p>
          <w:p w:rsidR="00AC0EC5" w:rsidRDefault="00AC0EC5">
            <w:pPr>
              <w:rPr>
                <w:b/>
                <w:sz w:val="28"/>
              </w:rPr>
            </w:pPr>
          </w:p>
          <w:p w:rsidR="00AC0EC5" w:rsidRDefault="00AC0EC5">
            <w:pPr>
              <w:rPr>
                <w:b/>
                <w:sz w:val="28"/>
              </w:rPr>
            </w:pPr>
          </w:p>
          <w:p w:rsidR="00AC0EC5" w:rsidRDefault="00AC0EC5">
            <w:pPr>
              <w:rPr>
                <w:b/>
                <w:sz w:val="28"/>
              </w:rPr>
            </w:pPr>
          </w:p>
          <w:p w:rsidR="00AC0EC5" w:rsidRDefault="00853640">
            <w:pPr>
              <w:jc w:val="center"/>
              <w:rPr>
                <w:b/>
                <w:sz w:val="28"/>
              </w:rPr>
            </w:pPr>
            <w:r>
              <w:rPr>
                <w:b/>
                <w:sz w:val="28"/>
              </w:rPr>
              <w:t>i</w:t>
            </w:r>
          </w:p>
          <w:p w:rsidR="00AC0EC5" w:rsidRDefault="00AC0EC5">
            <w:pPr>
              <w:rPr>
                <w:b/>
                <w:sz w:val="28"/>
              </w:rPr>
            </w:pPr>
          </w:p>
          <w:p w:rsidR="00AC0EC5" w:rsidRDefault="00AC0EC5">
            <w:pPr>
              <w:rPr>
                <w:b/>
                <w:sz w:val="28"/>
              </w:rPr>
            </w:pPr>
          </w:p>
          <w:p w:rsidR="00AC0EC5" w:rsidRDefault="00AC0EC5">
            <w:pPr>
              <w:rPr>
                <w:b/>
                <w:sz w:val="28"/>
              </w:rPr>
            </w:pPr>
          </w:p>
          <w:p w:rsidR="00AC0EC5" w:rsidRDefault="00AC0EC5">
            <w:pPr>
              <w:rPr>
                <w:b/>
                <w:sz w:val="28"/>
              </w:rPr>
            </w:pPr>
          </w:p>
          <w:p w:rsidR="00AC0EC5" w:rsidRDefault="00AC0EC5">
            <w:pPr>
              <w:rPr>
                <w:b/>
                <w:sz w:val="28"/>
              </w:rPr>
            </w:pPr>
          </w:p>
          <w:p w:rsidR="00AC0EC5" w:rsidRDefault="00AC0EC5">
            <w:pPr>
              <w:rPr>
                <w:b/>
                <w:sz w:val="28"/>
              </w:rPr>
            </w:pPr>
          </w:p>
          <w:p w:rsidR="00AC0EC5" w:rsidRDefault="00AC0EC5">
            <w:pPr>
              <w:rPr>
                <w:b/>
                <w:sz w:val="28"/>
              </w:rPr>
            </w:pPr>
          </w:p>
          <w:p w:rsidR="00AC0EC5" w:rsidRDefault="00AC0EC5">
            <w:pPr>
              <w:rPr>
                <w:b/>
                <w:sz w:val="28"/>
              </w:rPr>
            </w:pPr>
          </w:p>
          <w:p w:rsidR="00AC0EC5" w:rsidRDefault="00AC0EC5">
            <w:pPr>
              <w:rPr>
                <w:b/>
                <w:sz w:val="28"/>
              </w:rPr>
            </w:pPr>
          </w:p>
          <w:p w:rsidR="00AC0EC5" w:rsidRDefault="00AC0EC5">
            <w:pPr>
              <w:rPr>
                <w:b/>
                <w:sz w:val="28"/>
              </w:rPr>
            </w:pPr>
          </w:p>
          <w:p w:rsidR="00AC0EC5" w:rsidRDefault="00AC0EC5">
            <w:pPr>
              <w:jc w:val="center"/>
              <w:rPr>
                <w:b/>
                <w:sz w:val="28"/>
              </w:rPr>
            </w:pPr>
          </w:p>
          <w:p w:rsidR="00AC0EC5" w:rsidRDefault="00AC0EC5">
            <w:pPr>
              <w:rPr>
                <w:b/>
                <w:sz w:val="28"/>
              </w:rPr>
            </w:pPr>
          </w:p>
          <w:p w:rsidR="00AC0EC5" w:rsidRDefault="00853640">
            <w:pPr>
              <w:jc w:val="center"/>
              <w:rPr>
                <w:b/>
                <w:sz w:val="28"/>
              </w:rPr>
            </w:pPr>
            <w:r>
              <w:rPr>
                <w:b/>
                <w:sz w:val="28"/>
              </w:rPr>
              <w:t>t</w:t>
            </w:r>
          </w:p>
          <w:p w:rsidR="00AC0EC5" w:rsidRDefault="00AC0EC5">
            <w:pPr>
              <w:rPr>
                <w:b/>
                <w:sz w:val="28"/>
              </w:rPr>
            </w:pPr>
          </w:p>
          <w:p w:rsidR="00AC0EC5" w:rsidRDefault="00AC0EC5">
            <w:pPr>
              <w:rPr>
                <w:b/>
                <w:sz w:val="28"/>
              </w:rPr>
            </w:pPr>
          </w:p>
          <w:p w:rsidR="00AC0EC5" w:rsidRDefault="00853640">
            <w:pPr>
              <w:jc w:val="center"/>
              <w:rPr>
                <w:b/>
                <w:sz w:val="28"/>
              </w:rPr>
            </w:pPr>
            <w:r>
              <w:rPr>
                <w:b/>
                <w:sz w:val="28"/>
              </w:rPr>
              <w:t>t</w:t>
            </w:r>
          </w:p>
          <w:p w:rsidR="00AC0EC5" w:rsidRDefault="00853640">
            <w:pPr>
              <w:jc w:val="center"/>
              <w:rPr>
                <w:b/>
                <w:sz w:val="28"/>
              </w:rPr>
            </w:pPr>
            <w:r>
              <w:rPr>
                <w:b/>
                <w:sz w:val="28"/>
              </w:rPr>
              <w:t> </w:t>
            </w:r>
          </w:p>
          <w:p w:rsidR="00AC0EC5" w:rsidRDefault="00853640">
            <w:pPr>
              <w:jc w:val="center"/>
              <w:rPr>
                <w:b/>
                <w:sz w:val="28"/>
              </w:rPr>
            </w:pPr>
            <w:r>
              <w:rPr>
                <w:b/>
                <w:sz w:val="28"/>
              </w:rPr>
              <w:t>o</w:t>
            </w:r>
          </w:p>
          <w:p w:rsidR="00AC0EC5" w:rsidRDefault="00853640">
            <w:pPr>
              <w:jc w:val="center"/>
              <w:rPr>
                <w:b/>
                <w:sz w:val="28"/>
              </w:rPr>
            </w:pPr>
            <w:r>
              <w:rPr>
                <w:b/>
                <w:sz w:val="28"/>
              </w:rPr>
              <w:t> </w:t>
            </w:r>
          </w:p>
          <w:p w:rsidR="00AC0EC5" w:rsidRDefault="00853640">
            <w:pPr>
              <w:jc w:val="center"/>
              <w:rPr>
                <w:b/>
                <w:sz w:val="28"/>
              </w:rPr>
            </w:pPr>
            <w:r>
              <w:rPr>
                <w:b/>
                <w:sz w:val="28"/>
              </w:rPr>
              <w:t>m</w:t>
            </w:r>
          </w:p>
          <w:p w:rsidR="00AC0EC5" w:rsidRDefault="00AC0EC5">
            <w:pPr>
              <w:jc w:val="center"/>
              <w:rPr>
                <w:b/>
                <w:sz w:val="28"/>
              </w:rPr>
            </w:pPr>
          </w:p>
          <w:p w:rsidR="00AC0EC5" w:rsidRDefault="00AC0EC5">
            <w:pPr>
              <w:rPr>
                <w:b/>
                <w:sz w:val="28"/>
              </w:rPr>
            </w:pPr>
          </w:p>
          <w:p w:rsidR="00AC0EC5" w:rsidRDefault="00AC0EC5">
            <w:pPr>
              <w:rPr>
                <w:b/>
                <w:sz w:val="28"/>
              </w:rPr>
            </w:pPr>
          </w:p>
          <w:p w:rsidR="00AC0EC5" w:rsidRDefault="00AC0EC5">
            <w:pPr>
              <w:rPr>
                <w:b/>
                <w:sz w:val="28"/>
              </w:rPr>
            </w:pPr>
          </w:p>
          <w:p w:rsidR="00AC0EC5" w:rsidRDefault="00AC0EC5">
            <w:pPr>
              <w:rPr>
                <w:b/>
                <w:sz w:val="28"/>
              </w:rPr>
            </w:pPr>
          </w:p>
          <w:p w:rsidR="00AC0EC5" w:rsidRDefault="00AC0EC5">
            <w:pPr>
              <w:jc w:val="center"/>
              <w:rPr>
                <w:b/>
                <w:sz w:val="28"/>
              </w:rPr>
            </w:pPr>
          </w:p>
          <w:p w:rsidR="00AC0EC5" w:rsidRDefault="00AC0EC5">
            <w:pPr>
              <w:rPr>
                <w:b/>
                <w:sz w:val="28"/>
              </w:rPr>
            </w:pPr>
          </w:p>
          <w:p w:rsidR="00AC0EC5" w:rsidRDefault="00AC0EC5">
            <w:pPr>
              <w:jc w:val="center"/>
              <w:rPr>
                <w:b/>
                <w:sz w:val="28"/>
              </w:rPr>
            </w:pPr>
          </w:p>
          <w:p w:rsidR="00AC0EC5" w:rsidRDefault="00853640">
            <w:pPr>
              <w:jc w:val="center"/>
              <w:rPr>
                <w:b/>
                <w:sz w:val="28"/>
              </w:rPr>
            </w:pPr>
            <w:r>
              <w:rPr>
                <w:b/>
                <w:sz w:val="28"/>
              </w:rPr>
              <w:t>r</w:t>
            </w:r>
          </w:p>
          <w:p w:rsidR="00AC0EC5" w:rsidRDefault="00AC0EC5">
            <w:pPr>
              <w:rPr>
                <w:b/>
                <w:sz w:val="28"/>
              </w:rPr>
            </w:pPr>
          </w:p>
          <w:p w:rsidR="00AC0EC5" w:rsidRDefault="00853640">
            <w:pPr>
              <w:jc w:val="center"/>
              <w:rPr>
                <w:b/>
                <w:sz w:val="28"/>
              </w:rPr>
            </w:pPr>
            <w:r>
              <w:rPr>
                <w:b/>
                <w:sz w:val="28"/>
              </w:rPr>
              <w:t>o</w:t>
            </w:r>
          </w:p>
          <w:p w:rsidR="00AC0EC5" w:rsidRDefault="00AC0EC5">
            <w:pPr>
              <w:rPr>
                <w:b/>
                <w:sz w:val="28"/>
              </w:rPr>
            </w:pPr>
          </w:p>
          <w:p w:rsidR="00AC0EC5" w:rsidRDefault="00AC0EC5">
            <w:pPr>
              <w:rPr>
                <w:b/>
                <w:sz w:val="28"/>
              </w:rPr>
            </w:pPr>
          </w:p>
          <w:p w:rsidR="00AC0EC5" w:rsidRDefault="00AC0EC5">
            <w:pPr>
              <w:rPr>
                <w:b/>
                <w:sz w:val="28"/>
              </w:rPr>
            </w:pPr>
          </w:p>
          <w:p w:rsidR="00AC0EC5" w:rsidRDefault="00AC0EC5">
            <w:pPr>
              <w:rPr>
                <w:b/>
                <w:sz w:val="28"/>
              </w:rPr>
            </w:pPr>
          </w:p>
          <w:p w:rsidR="00AC0EC5" w:rsidRDefault="00AC0EC5">
            <w:pPr>
              <w:rPr>
                <w:b/>
                <w:sz w:val="28"/>
              </w:rPr>
            </w:pPr>
          </w:p>
          <w:p w:rsidR="00AC0EC5" w:rsidRDefault="00AC0EC5">
            <w:pPr>
              <w:rPr>
                <w:b/>
                <w:sz w:val="28"/>
              </w:rPr>
            </w:pPr>
          </w:p>
          <w:p w:rsidR="00AC0EC5" w:rsidRDefault="00AC0EC5">
            <w:pPr>
              <w:rPr>
                <w:b/>
                <w:sz w:val="28"/>
              </w:rPr>
            </w:pPr>
          </w:p>
          <w:p w:rsidR="00AC0EC5" w:rsidRDefault="00AC0EC5">
            <w:pPr>
              <w:jc w:val="center"/>
              <w:rPr>
                <w:b/>
                <w:sz w:val="28"/>
              </w:rPr>
            </w:pPr>
          </w:p>
          <w:p w:rsidR="00AC0EC5" w:rsidRDefault="00853640">
            <w:pPr>
              <w:jc w:val="center"/>
              <w:rPr>
                <w:b/>
                <w:sz w:val="28"/>
              </w:rPr>
            </w:pPr>
            <w:r>
              <w:rPr>
                <w:b/>
                <w:sz w:val="28"/>
              </w:rPr>
              <w:t>3)</w:t>
            </w:r>
          </w:p>
          <w:p w:rsidR="00AC0EC5" w:rsidRDefault="00853640">
            <w:pPr>
              <w:jc w:val="center"/>
              <w:rPr>
                <w:b/>
                <w:sz w:val="28"/>
              </w:rPr>
            </w:pPr>
            <w:r>
              <w:rPr>
                <w:b/>
                <w:sz w:val="28"/>
              </w:rPr>
              <w:t>o</w:t>
            </w:r>
          </w:p>
          <w:p w:rsidR="00AC0EC5" w:rsidRDefault="00853640">
            <w:pPr>
              <w:jc w:val="center"/>
              <w:rPr>
                <w:b/>
                <w:sz w:val="28"/>
              </w:rPr>
            </w:pPr>
            <w:r>
              <w:rPr>
                <w:b/>
                <w:sz w:val="28"/>
              </w:rPr>
              <w:t>u</w:t>
            </w:r>
          </w:p>
          <w:p w:rsidR="00AC0EC5" w:rsidRDefault="00853640">
            <w:pPr>
              <w:jc w:val="center"/>
              <w:rPr>
                <w:b/>
                <w:sz w:val="28"/>
              </w:rPr>
            </w:pPr>
            <w:r>
              <w:rPr>
                <w:b/>
                <w:sz w:val="28"/>
              </w:rPr>
              <w:t>n</w:t>
            </w:r>
          </w:p>
          <w:p w:rsidR="00AC0EC5" w:rsidRDefault="00853640">
            <w:pPr>
              <w:jc w:val="center"/>
              <w:rPr>
                <w:b/>
                <w:sz w:val="28"/>
              </w:rPr>
            </w:pPr>
            <w:r>
              <w:rPr>
                <w:b/>
                <w:sz w:val="28"/>
              </w:rPr>
              <w:t>t</w:t>
            </w:r>
          </w:p>
          <w:p w:rsidR="00AC0EC5" w:rsidRDefault="00AC0EC5">
            <w:pPr>
              <w:rPr>
                <w:b/>
                <w:sz w:val="28"/>
              </w:rPr>
            </w:pPr>
          </w:p>
          <w:p w:rsidR="00AC0EC5" w:rsidRDefault="00AC0EC5">
            <w:pPr>
              <w:rPr>
                <w:b/>
                <w:sz w:val="28"/>
              </w:rPr>
            </w:pPr>
          </w:p>
          <w:p w:rsidR="00AC0EC5" w:rsidRDefault="00AC0EC5">
            <w:pPr>
              <w:rPr>
                <w:b/>
                <w:sz w:val="28"/>
              </w:rPr>
            </w:pPr>
          </w:p>
          <w:p w:rsidR="00AC0EC5" w:rsidRDefault="00AC0EC5">
            <w:pPr>
              <w:rPr>
                <w:b/>
                <w:sz w:val="28"/>
              </w:rPr>
            </w:pPr>
          </w:p>
          <w:p w:rsidR="00AC0EC5" w:rsidRDefault="00AC0EC5">
            <w:pPr>
              <w:rPr>
                <w:b/>
                <w:sz w:val="28"/>
              </w:rPr>
            </w:pPr>
          </w:p>
          <w:p w:rsidR="00AC0EC5" w:rsidRDefault="00AC0EC5">
            <w:pPr>
              <w:rPr>
                <w:b/>
                <w:sz w:val="28"/>
              </w:rPr>
            </w:pPr>
          </w:p>
          <w:p w:rsidR="00AC0EC5" w:rsidRDefault="00AC0EC5">
            <w:pPr>
              <w:rPr>
                <w:b/>
                <w:sz w:val="28"/>
              </w:rPr>
            </w:pPr>
          </w:p>
          <w:p w:rsidR="00AC0EC5" w:rsidRDefault="00853640">
            <w:pPr>
              <w:jc w:val="center"/>
              <w:rPr>
                <w:b/>
                <w:sz w:val="28"/>
              </w:rPr>
            </w:pPr>
            <w:r>
              <w:rPr>
                <w:b/>
                <w:sz w:val="28"/>
              </w:rPr>
              <w:t>c</w:t>
            </w:r>
          </w:p>
          <w:p w:rsidR="00AC0EC5" w:rsidRDefault="00AC0EC5">
            <w:pPr>
              <w:rPr>
                <w:b/>
                <w:sz w:val="28"/>
              </w:rPr>
            </w:pPr>
          </w:p>
          <w:p w:rsidR="00AC0EC5" w:rsidRDefault="00AC0EC5">
            <w:pPr>
              <w:rPr>
                <w:b/>
                <w:sz w:val="28"/>
              </w:rPr>
            </w:pPr>
          </w:p>
          <w:p w:rsidR="00AC0EC5" w:rsidRDefault="00AC0EC5">
            <w:pPr>
              <w:rPr>
                <w:b/>
                <w:sz w:val="28"/>
              </w:rPr>
            </w:pPr>
          </w:p>
          <w:p w:rsidR="00AC0EC5" w:rsidRDefault="00AC0EC5">
            <w:pPr>
              <w:rPr>
                <w:b/>
                <w:sz w:val="28"/>
              </w:rPr>
            </w:pPr>
          </w:p>
          <w:p w:rsidR="00AC0EC5" w:rsidRDefault="00AC0EC5">
            <w:pPr>
              <w:rPr>
                <w:b/>
                <w:sz w:val="28"/>
              </w:rPr>
            </w:pPr>
          </w:p>
          <w:p w:rsidR="00AC0EC5" w:rsidRDefault="00AC0EC5">
            <w:pPr>
              <w:rPr>
                <w:b/>
                <w:sz w:val="28"/>
              </w:rPr>
            </w:pPr>
          </w:p>
          <w:p w:rsidR="00AC0EC5" w:rsidRDefault="00AC0EC5">
            <w:pPr>
              <w:rPr>
                <w:b/>
                <w:sz w:val="28"/>
              </w:rPr>
            </w:pPr>
          </w:p>
          <w:p w:rsidR="00AC0EC5" w:rsidRDefault="00AC0EC5">
            <w:pPr>
              <w:rPr>
                <w:b/>
                <w:sz w:val="28"/>
              </w:rPr>
            </w:pPr>
          </w:p>
          <w:p w:rsidR="00AC0EC5" w:rsidRDefault="00AC0EC5">
            <w:pPr>
              <w:rPr>
                <w:b/>
                <w:sz w:val="28"/>
              </w:rPr>
            </w:pPr>
          </w:p>
          <w:p w:rsidR="00AC0EC5" w:rsidRDefault="00AC0EC5">
            <w:pPr>
              <w:rPr>
                <w:b/>
                <w:sz w:val="28"/>
              </w:rPr>
            </w:pPr>
          </w:p>
          <w:p w:rsidR="00AC0EC5" w:rsidRDefault="00853640">
            <w:pPr>
              <w:jc w:val="center"/>
              <w:rPr>
                <w:b/>
                <w:sz w:val="28"/>
              </w:rPr>
            </w:pPr>
            <w:r>
              <w:rPr>
                <w:b/>
                <w:sz w:val="28"/>
              </w:rPr>
              <w:t> </w:t>
            </w:r>
          </w:p>
          <w:p w:rsidR="00AC0EC5" w:rsidRDefault="00853640">
            <w:pPr>
              <w:jc w:val="center"/>
              <w:rPr>
                <w:b/>
                <w:sz w:val="28"/>
              </w:rPr>
            </w:pPr>
            <w:r>
              <w:rPr>
                <w:b/>
                <w:sz w:val="28"/>
              </w:rPr>
              <w:t>s</w:t>
            </w:r>
          </w:p>
          <w:p w:rsidR="00AC0EC5" w:rsidRDefault="00853640">
            <w:pPr>
              <w:jc w:val="center"/>
              <w:rPr>
                <w:b/>
                <w:sz w:val="28"/>
              </w:rPr>
            </w:pPr>
            <w:r>
              <w:rPr>
                <w:b/>
                <w:sz w:val="28"/>
              </w:rPr>
              <w:t> </w:t>
            </w:r>
          </w:p>
          <w:p w:rsidR="00AC0EC5" w:rsidRDefault="00AC0EC5">
            <w:pPr>
              <w:rPr>
                <w:b/>
                <w:sz w:val="28"/>
              </w:rPr>
            </w:pPr>
          </w:p>
          <w:p w:rsidR="00AC0EC5" w:rsidRDefault="00AC0EC5">
            <w:pPr>
              <w:jc w:val="center"/>
              <w:rPr>
                <w:sz w:val="28"/>
              </w:rPr>
            </w:pPr>
          </w:p>
        </w:tc>
        <w:tc>
          <w:tcPr>
            <w:tcW w:w="2625" w:type="dxa"/>
          </w:tcPr>
          <w:p w:rsidR="00AC0EC5" w:rsidRDefault="00853640">
            <w:pPr>
              <w:jc w:val="both"/>
              <w:rPr>
                <w:sz w:val="28"/>
              </w:rPr>
            </w:pPr>
            <w:r>
              <w:rPr>
                <w:sz w:val="28"/>
              </w:rPr>
              <w:t>Создание кроссворда на базе изученного лексического материала.</w:t>
            </w:r>
          </w:p>
        </w:tc>
      </w:tr>
      <w:tr w:rsidR="00AC0EC5">
        <w:trPr>
          <w:trHeight w:val="530"/>
          <w:jc w:val="center"/>
        </w:trPr>
        <w:tc>
          <w:tcPr>
            <w:tcW w:w="7281" w:type="dxa"/>
          </w:tcPr>
          <w:p w:rsidR="00AC0EC5" w:rsidRDefault="00853640">
            <w:pPr>
              <w:numPr>
                <w:ilvl w:val="0"/>
                <w:numId w:val="9"/>
              </w:numPr>
              <w:tabs>
                <w:tab w:val="clear" w:pos="1440"/>
                <w:tab w:val="num" w:pos="-108"/>
              </w:tabs>
              <w:ind w:left="72" w:right="82" w:firstLine="0"/>
              <w:jc w:val="both"/>
              <w:rPr>
                <w:sz w:val="28"/>
              </w:rPr>
            </w:pPr>
            <w:r>
              <w:rPr>
                <w:sz w:val="28"/>
              </w:rPr>
              <w:t xml:space="preserve">Создание открытки с использованием информации из сети Internet. </w:t>
            </w:r>
          </w:p>
          <w:p w:rsidR="00AC0EC5" w:rsidRDefault="00853640">
            <w:pPr>
              <w:numPr>
                <w:ilvl w:val="0"/>
                <w:numId w:val="9"/>
              </w:numPr>
              <w:tabs>
                <w:tab w:val="clear" w:pos="1440"/>
                <w:tab w:val="num" w:pos="-108"/>
              </w:tabs>
              <w:ind w:left="72" w:right="82" w:firstLine="0"/>
              <w:jc w:val="both"/>
              <w:rPr>
                <w:sz w:val="28"/>
              </w:rPr>
            </w:pPr>
            <w:r>
              <w:rPr>
                <w:sz w:val="28"/>
              </w:rPr>
              <w:t>Вставка рисунка. Отражение и поворот. Использование приложения WordArt.</w:t>
            </w:r>
          </w:p>
          <w:p w:rsidR="00AC0EC5" w:rsidRDefault="00853640">
            <w:pPr>
              <w:numPr>
                <w:ilvl w:val="0"/>
                <w:numId w:val="9"/>
              </w:numPr>
              <w:tabs>
                <w:tab w:val="clear" w:pos="1440"/>
                <w:tab w:val="num" w:pos="-108"/>
              </w:tabs>
              <w:ind w:left="72" w:right="82" w:firstLine="0"/>
              <w:jc w:val="both"/>
              <w:rPr>
                <w:sz w:val="28"/>
              </w:rPr>
            </w:pPr>
            <w:r>
              <w:rPr>
                <w:sz w:val="28"/>
              </w:rPr>
              <w:t>Создание поздравления в Power Point.</w:t>
            </w:r>
          </w:p>
        </w:tc>
        <w:tc>
          <w:tcPr>
            <w:tcW w:w="2625" w:type="dxa"/>
          </w:tcPr>
          <w:p w:rsidR="00AC0EC5" w:rsidRDefault="00853640">
            <w:pPr>
              <w:jc w:val="both"/>
              <w:rPr>
                <w:sz w:val="28"/>
              </w:rPr>
            </w:pPr>
            <w:r>
              <w:rPr>
                <w:sz w:val="28"/>
              </w:rPr>
              <w:t xml:space="preserve">Повторение темы </w:t>
            </w:r>
            <w:r>
              <w:rPr>
                <w:sz w:val="28"/>
                <w:lang w:val="en-US"/>
              </w:rPr>
              <w:t>British</w:t>
            </w:r>
            <w:r>
              <w:rPr>
                <w:sz w:val="28"/>
              </w:rPr>
              <w:t xml:space="preserve"> </w:t>
            </w:r>
            <w:r>
              <w:rPr>
                <w:sz w:val="28"/>
                <w:lang w:val="en-US"/>
              </w:rPr>
              <w:t>Holidays</w:t>
            </w:r>
            <w:r>
              <w:rPr>
                <w:sz w:val="28"/>
              </w:rPr>
              <w:t>.</w:t>
            </w:r>
          </w:p>
          <w:p w:rsidR="00AC0EC5" w:rsidRDefault="00853640">
            <w:pPr>
              <w:jc w:val="both"/>
              <w:rPr>
                <w:sz w:val="28"/>
              </w:rPr>
            </w:pPr>
            <w:r>
              <w:rPr>
                <w:sz w:val="28"/>
              </w:rPr>
              <w:t>Научить составлять поздравления.</w:t>
            </w:r>
          </w:p>
          <w:p w:rsidR="00AC0EC5" w:rsidRDefault="00853640">
            <w:pPr>
              <w:rPr>
                <w:sz w:val="28"/>
              </w:rPr>
            </w:pPr>
            <w:r>
              <w:rPr>
                <w:sz w:val="28"/>
              </w:rPr>
              <w:t xml:space="preserve">Создание </w:t>
            </w:r>
            <w:r>
              <w:rPr>
                <w:sz w:val="28"/>
                <w:lang w:val="en-US"/>
              </w:rPr>
              <w:t>Christmas</w:t>
            </w:r>
            <w:r>
              <w:rPr>
                <w:sz w:val="28"/>
              </w:rPr>
              <w:t xml:space="preserve"> </w:t>
            </w:r>
            <w:r>
              <w:rPr>
                <w:sz w:val="28"/>
                <w:lang w:val="en-US"/>
              </w:rPr>
              <w:t>Card</w:t>
            </w:r>
            <w:r>
              <w:rPr>
                <w:sz w:val="28"/>
              </w:rPr>
              <w:t xml:space="preserve"> (рамка, рисунок, текст английского рождественского стихотворения).</w:t>
            </w:r>
          </w:p>
        </w:tc>
      </w:tr>
      <w:tr w:rsidR="00AC0EC5">
        <w:trPr>
          <w:trHeight w:val="2518"/>
          <w:jc w:val="center"/>
        </w:trPr>
        <w:tc>
          <w:tcPr>
            <w:tcW w:w="7281" w:type="dxa"/>
          </w:tcPr>
          <w:p w:rsidR="00AC0EC5" w:rsidRDefault="00853640">
            <w:pPr>
              <w:numPr>
                <w:ilvl w:val="0"/>
                <w:numId w:val="9"/>
              </w:numPr>
              <w:tabs>
                <w:tab w:val="clear" w:pos="1440"/>
                <w:tab w:val="num" w:pos="-108"/>
              </w:tabs>
              <w:ind w:left="72" w:right="82" w:firstLine="0"/>
              <w:jc w:val="both"/>
              <w:rPr>
                <w:color w:val="000000"/>
                <w:sz w:val="28"/>
              </w:rPr>
            </w:pPr>
            <w:r>
              <w:rPr>
                <w:sz w:val="28"/>
              </w:rPr>
              <w:t>Использование рамки «надпись» для оформления плана квартиры и местности. Установление ширины и высоты ячейки таблицы.</w:t>
            </w:r>
          </w:p>
        </w:tc>
        <w:tc>
          <w:tcPr>
            <w:tcW w:w="2625" w:type="dxa"/>
          </w:tcPr>
          <w:p w:rsidR="00AC0EC5" w:rsidRDefault="00853640">
            <w:pPr>
              <w:rPr>
                <w:color w:val="000000"/>
                <w:sz w:val="28"/>
                <w:lang w:val="en-US"/>
              </w:rPr>
            </w:pPr>
            <w:r>
              <w:rPr>
                <w:color w:val="000000"/>
                <w:sz w:val="28"/>
              </w:rPr>
              <w:t>Тема</w:t>
            </w:r>
            <w:r>
              <w:rPr>
                <w:color w:val="000000"/>
                <w:sz w:val="28"/>
                <w:lang w:val="en-US"/>
              </w:rPr>
              <w:t xml:space="preserve"> «The Place I Live In»</w:t>
            </w:r>
          </w:p>
          <w:p w:rsidR="00AC0EC5" w:rsidRDefault="00853640">
            <w:pPr>
              <w:rPr>
                <w:sz w:val="28"/>
              </w:rPr>
            </w:pPr>
            <w:r>
              <w:rPr>
                <w:color w:val="000000"/>
                <w:sz w:val="28"/>
              </w:rPr>
              <w:t xml:space="preserve">Употребление новой лексики, использование предлогов. </w:t>
            </w:r>
          </w:p>
        </w:tc>
      </w:tr>
      <w:tr w:rsidR="00AC0EC5">
        <w:trPr>
          <w:trHeight w:val="2049"/>
          <w:jc w:val="center"/>
        </w:trPr>
        <w:tc>
          <w:tcPr>
            <w:tcW w:w="7281" w:type="dxa"/>
          </w:tcPr>
          <w:p w:rsidR="00AC0EC5" w:rsidRDefault="00853640">
            <w:pPr>
              <w:numPr>
                <w:ilvl w:val="0"/>
                <w:numId w:val="9"/>
              </w:numPr>
              <w:tabs>
                <w:tab w:val="clear" w:pos="1440"/>
                <w:tab w:val="num" w:pos="-108"/>
              </w:tabs>
              <w:ind w:left="72" w:right="82" w:firstLine="0"/>
              <w:jc w:val="both"/>
              <w:rPr>
                <w:sz w:val="28"/>
              </w:rPr>
            </w:pPr>
            <w:r>
              <w:rPr>
                <w:sz w:val="28"/>
              </w:rPr>
              <w:t>Создание мультимедийной презентации в программе «Power Point». Настройка анимации, переход слайда. Настройка презентации.</w:t>
            </w:r>
          </w:p>
          <w:p w:rsidR="00AC0EC5" w:rsidRDefault="00AC0EC5">
            <w:pPr>
              <w:ind w:left="72" w:right="82"/>
              <w:jc w:val="both"/>
              <w:rPr>
                <w:sz w:val="28"/>
              </w:rPr>
            </w:pPr>
          </w:p>
          <w:p w:rsidR="00AC0EC5" w:rsidRDefault="00853640">
            <w:pPr>
              <w:numPr>
                <w:ilvl w:val="0"/>
                <w:numId w:val="9"/>
              </w:numPr>
              <w:tabs>
                <w:tab w:val="clear" w:pos="1440"/>
                <w:tab w:val="num" w:pos="-108"/>
              </w:tabs>
              <w:ind w:left="72" w:right="82" w:firstLine="0"/>
              <w:jc w:val="both"/>
              <w:rPr>
                <w:sz w:val="28"/>
              </w:rPr>
            </w:pPr>
            <w:r>
              <w:rPr>
                <w:sz w:val="28"/>
              </w:rPr>
              <w:t>Составление грамматической схемы с использованием меню «Автофигуры».</w:t>
            </w:r>
          </w:p>
        </w:tc>
        <w:tc>
          <w:tcPr>
            <w:tcW w:w="2625" w:type="dxa"/>
          </w:tcPr>
          <w:p w:rsidR="00AC0EC5" w:rsidRDefault="00853640">
            <w:pPr>
              <w:rPr>
                <w:sz w:val="28"/>
              </w:rPr>
            </w:pPr>
            <w:r>
              <w:rPr>
                <w:sz w:val="28"/>
              </w:rPr>
              <w:t>Тема «</w:t>
            </w:r>
            <w:r>
              <w:rPr>
                <w:sz w:val="28"/>
                <w:lang w:val="en-US"/>
              </w:rPr>
              <w:t>Town</w:t>
            </w:r>
            <w:r>
              <w:rPr>
                <w:sz w:val="28"/>
              </w:rPr>
              <w:t xml:space="preserve"> </w:t>
            </w:r>
            <w:r>
              <w:rPr>
                <w:sz w:val="28"/>
                <w:lang w:val="en-US"/>
              </w:rPr>
              <w:t>Life</w:t>
            </w:r>
            <w:r>
              <w:rPr>
                <w:sz w:val="28"/>
              </w:rPr>
              <w:t xml:space="preserve">. </w:t>
            </w:r>
            <w:r>
              <w:rPr>
                <w:sz w:val="28"/>
                <w:lang w:val="en-US"/>
              </w:rPr>
              <w:t>London</w:t>
            </w:r>
            <w:r>
              <w:rPr>
                <w:sz w:val="28"/>
              </w:rPr>
              <w:t>»</w:t>
            </w:r>
          </w:p>
          <w:p w:rsidR="00AC0EC5" w:rsidRDefault="00853640">
            <w:pPr>
              <w:rPr>
                <w:sz w:val="28"/>
              </w:rPr>
            </w:pPr>
            <w:r>
              <w:rPr>
                <w:sz w:val="28"/>
              </w:rPr>
              <w:t xml:space="preserve">Описание достопримечательностей Лондона. Рассказ о Лондоне, сопровождаемый презентацией на компьютере. </w:t>
            </w:r>
          </w:p>
          <w:p w:rsidR="00AC0EC5" w:rsidRDefault="00853640">
            <w:pPr>
              <w:rPr>
                <w:sz w:val="28"/>
              </w:rPr>
            </w:pPr>
            <w:r>
              <w:rPr>
                <w:color w:val="000000"/>
                <w:sz w:val="28"/>
                <w:lang w:val="en-US"/>
              </w:rPr>
              <w:t>Present Perfect Tense.</w:t>
            </w:r>
          </w:p>
        </w:tc>
      </w:tr>
    </w:tbl>
    <w:p w:rsidR="00AC0EC5" w:rsidRDefault="00AC0EC5">
      <w:pPr>
        <w:ind w:firstLine="720"/>
        <w:jc w:val="both"/>
        <w:rPr>
          <w:sz w:val="28"/>
        </w:rPr>
      </w:pPr>
    </w:p>
    <w:p w:rsidR="00AC0EC5" w:rsidRDefault="00853640">
      <w:pPr>
        <w:ind w:firstLine="720"/>
        <w:jc w:val="both"/>
        <w:rPr>
          <w:sz w:val="28"/>
        </w:rPr>
      </w:pPr>
      <w:r>
        <w:rPr>
          <w:sz w:val="28"/>
        </w:rPr>
        <w:t>В результате проведения подобных заданий улучшается успеваемость учащихся, возрастает интерес к обоим предметам, усиливается мотивация их изучения.</w:t>
      </w:r>
    </w:p>
    <w:p w:rsidR="00AC0EC5" w:rsidRDefault="00AC0EC5">
      <w:pPr>
        <w:ind w:firstLine="720"/>
        <w:jc w:val="both"/>
        <w:rPr>
          <w:sz w:val="28"/>
        </w:rPr>
      </w:pPr>
    </w:p>
    <w:p w:rsidR="00AC0EC5" w:rsidRDefault="00853640">
      <w:pPr>
        <w:ind w:firstLine="720"/>
        <w:jc w:val="both"/>
        <w:rPr>
          <w:sz w:val="28"/>
        </w:rPr>
      </w:pPr>
      <w:r>
        <w:rPr>
          <w:sz w:val="28"/>
        </w:rPr>
        <w:t>В условиях компьютеризации существенно меняются условия взаимодействия педагога и учащихся, а также учащихся друг с другом. Это необходимо учитывать при организации учебно-воспитательного процесса. Уже на первом этапе обучения иностранному языку, в процессе постановки целей и задач учитель участвует опосредованно. Предъявление заданий учащемуся осуществляет непосредственно компьютер.</w:t>
      </w:r>
    </w:p>
    <w:p w:rsidR="00AC0EC5" w:rsidRDefault="00853640">
      <w:pPr>
        <w:ind w:firstLine="720"/>
        <w:jc w:val="both"/>
        <w:rPr>
          <w:sz w:val="28"/>
        </w:rPr>
      </w:pPr>
      <w:r>
        <w:rPr>
          <w:sz w:val="28"/>
        </w:rPr>
        <w:t xml:space="preserve">Таким образом, в реализации важнейшей психолого-педагогической функции обучения – предъявлении и принятии учащимися целей и задач учебно-познавательной деятельности – в условиях компьютеризации возможен острый дефицит непосредственного,  живого общения учителя и ученика. Обучение немыслимо без воспитывающего воздействия личности обучающего на учеников, а для этого необходим их личный контакт. </w:t>
      </w:r>
    </w:p>
    <w:p w:rsidR="00AC0EC5" w:rsidRDefault="00AC0EC5">
      <w:pPr>
        <w:ind w:firstLine="720"/>
        <w:jc w:val="both"/>
        <w:rPr>
          <w:sz w:val="28"/>
        </w:rPr>
      </w:pPr>
    </w:p>
    <w:p w:rsidR="00AC0EC5" w:rsidRDefault="00853640">
      <w:pPr>
        <w:ind w:firstLine="720"/>
        <w:jc w:val="both"/>
        <w:rPr>
          <w:sz w:val="28"/>
        </w:rPr>
      </w:pPr>
      <w:r>
        <w:rPr>
          <w:sz w:val="28"/>
        </w:rPr>
        <w:t>Нельзя забывать о том, что ИКТ – лишь вспомогательное техническое средство обучения, и для достижения оптимальных результатов необходимо грамотно интегрировать их использование в учебный процесс.</w:t>
      </w:r>
    </w:p>
    <w:p w:rsidR="00AC0EC5" w:rsidRDefault="00853640">
      <w:pPr>
        <w:jc w:val="both"/>
        <w:rPr>
          <w:b/>
          <w:sz w:val="32"/>
        </w:rPr>
      </w:pPr>
      <w:r>
        <w:rPr>
          <w:b/>
          <w:sz w:val="32"/>
        </w:rPr>
        <w:t>(</w:t>
      </w:r>
      <w:r>
        <w:rPr>
          <w:sz w:val="32"/>
        </w:rPr>
        <w:t>В разделе использовались</w:t>
      </w:r>
      <w:r>
        <w:rPr>
          <w:b/>
          <w:sz w:val="32"/>
        </w:rPr>
        <w:t xml:space="preserve"> </w:t>
      </w:r>
      <w:r>
        <w:rPr>
          <w:sz w:val="32"/>
        </w:rPr>
        <w:t>материалы общеобразовательных учреждений, входящих в ГЭП «Языковое образование»).</w:t>
      </w:r>
      <w:r>
        <w:rPr>
          <w:b/>
          <w:sz w:val="32"/>
        </w:rPr>
        <w:t xml:space="preserve">   </w:t>
      </w:r>
    </w:p>
    <w:p w:rsidR="00AC0EC5" w:rsidRDefault="00AC0EC5">
      <w:pPr>
        <w:jc w:val="center"/>
        <w:rPr>
          <w:b/>
          <w:sz w:val="32"/>
        </w:rPr>
      </w:pPr>
    </w:p>
    <w:p w:rsidR="00AC0EC5" w:rsidRDefault="00853640">
      <w:pPr>
        <w:jc w:val="center"/>
        <w:rPr>
          <w:b/>
          <w:sz w:val="32"/>
        </w:rPr>
      </w:pPr>
      <w:r>
        <w:rPr>
          <w:b/>
          <w:sz w:val="32"/>
        </w:rPr>
        <w:t>Раздел 6. Профессиональная компетенция учителя иностранного языка</w:t>
      </w:r>
    </w:p>
    <w:p w:rsidR="00AC0EC5" w:rsidRDefault="00AC0EC5">
      <w:pPr>
        <w:jc w:val="right"/>
        <w:rPr>
          <w:b/>
        </w:rPr>
      </w:pPr>
    </w:p>
    <w:p w:rsidR="00AC0EC5" w:rsidRDefault="00853640">
      <w:pPr>
        <w:ind w:firstLine="709"/>
        <w:jc w:val="both"/>
        <w:rPr>
          <w:sz w:val="28"/>
        </w:rPr>
      </w:pPr>
      <w:r>
        <w:rPr>
          <w:sz w:val="28"/>
        </w:rPr>
        <w:t>Реформирование современной системы образования становится сегодня одной из важнейших социально-экономических и социально-культурных задач общества.</w:t>
      </w:r>
    </w:p>
    <w:p w:rsidR="00AC0EC5" w:rsidRDefault="00853640">
      <w:pPr>
        <w:ind w:firstLine="709"/>
        <w:jc w:val="both"/>
        <w:rPr>
          <w:sz w:val="28"/>
        </w:rPr>
      </w:pPr>
      <w:r>
        <w:rPr>
          <w:sz w:val="28"/>
        </w:rPr>
        <w:t>В послании к Федеральному Собранию (</w:t>
      </w:r>
      <w:r>
        <w:rPr>
          <w:b/>
          <w:sz w:val="28"/>
        </w:rPr>
        <w:t>05.11.2008 года</w:t>
      </w:r>
      <w:r>
        <w:rPr>
          <w:sz w:val="28"/>
        </w:rPr>
        <w:t>) Президент России Д.А.Медведев  представил национальную образовательную инициативу «</w:t>
      </w:r>
      <w:r>
        <w:rPr>
          <w:b/>
          <w:sz w:val="28"/>
        </w:rPr>
        <w:t>Наша новая школа»</w:t>
      </w:r>
      <w:r>
        <w:rPr>
          <w:sz w:val="28"/>
        </w:rPr>
        <w:t xml:space="preserve">, которая была утверждена в </w:t>
      </w:r>
      <w:r>
        <w:rPr>
          <w:b/>
          <w:sz w:val="28"/>
        </w:rPr>
        <w:t xml:space="preserve">январе 2010 </w:t>
      </w:r>
      <w:r>
        <w:rPr>
          <w:sz w:val="28"/>
        </w:rPr>
        <w:t xml:space="preserve">года, как основа стратегической политики в сфере образования. </w:t>
      </w:r>
      <w:r>
        <w:rPr>
          <w:b/>
          <w:sz w:val="28"/>
        </w:rPr>
        <w:t>Основная цель</w:t>
      </w:r>
      <w:r>
        <w:rPr>
          <w:sz w:val="28"/>
        </w:rPr>
        <w:t xml:space="preserve"> данной программы - «</w:t>
      </w:r>
      <w:r>
        <w:rPr>
          <w:b/>
          <w:sz w:val="28"/>
        </w:rPr>
        <w:t>создание школы</w:t>
      </w:r>
      <w:r>
        <w:rPr>
          <w:sz w:val="28"/>
        </w:rPr>
        <w:t xml:space="preserve">, способной </w:t>
      </w:r>
      <w:r>
        <w:rPr>
          <w:b/>
          <w:sz w:val="28"/>
        </w:rPr>
        <w:t xml:space="preserve">раскрыть </w:t>
      </w:r>
      <w:r>
        <w:rPr>
          <w:sz w:val="28"/>
        </w:rPr>
        <w:t>личностный потенциал ребенка</w:t>
      </w:r>
      <w:r>
        <w:rPr>
          <w:b/>
          <w:sz w:val="28"/>
        </w:rPr>
        <w:t>, воспитать</w:t>
      </w:r>
      <w:r>
        <w:rPr>
          <w:sz w:val="28"/>
        </w:rPr>
        <w:t xml:space="preserve"> интерес к учебе и знаниям,  </w:t>
      </w:r>
      <w:r>
        <w:rPr>
          <w:b/>
          <w:sz w:val="28"/>
        </w:rPr>
        <w:t>формировать с</w:t>
      </w:r>
      <w:r>
        <w:rPr>
          <w:sz w:val="28"/>
        </w:rPr>
        <w:t xml:space="preserve">тремление к здоровому образу жизни, </w:t>
      </w:r>
      <w:r>
        <w:rPr>
          <w:b/>
          <w:sz w:val="28"/>
        </w:rPr>
        <w:t xml:space="preserve">готовить </w:t>
      </w:r>
      <w:r>
        <w:rPr>
          <w:sz w:val="28"/>
        </w:rPr>
        <w:t xml:space="preserve">ребят к  будущей профессиональной  деятельности ». В этой программе  определены  </w:t>
      </w:r>
      <w:r>
        <w:rPr>
          <w:b/>
          <w:sz w:val="28"/>
        </w:rPr>
        <w:t xml:space="preserve">5 </w:t>
      </w:r>
      <w:r>
        <w:rPr>
          <w:sz w:val="28"/>
        </w:rPr>
        <w:t xml:space="preserve">основных направлений,  </w:t>
      </w:r>
      <w:r>
        <w:rPr>
          <w:b/>
          <w:sz w:val="28"/>
        </w:rPr>
        <w:t>одно</w:t>
      </w:r>
      <w:r>
        <w:rPr>
          <w:sz w:val="28"/>
        </w:rPr>
        <w:t xml:space="preserve"> из которых - «</w:t>
      </w:r>
      <w:r>
        <w:rPr>
          <w:b/>
          <w:sz w:val="28"/>
        </w:rPr>
        <w:t>совершенствование педагогического корпуса</w:t>
      </w:r>
      <w:r>
        <w:rPr>
          <w:sz w:val="28"/>
        </w:rPr>
        <w:t>».  За последнее время в этой связи был принят ряд нормативно-правовых документов.</w:t>
      </w:r>
    </w:p>
    <w:p w:rsidR="00AC0EC5" w:rsidRDefault="00853640">
      <w:pPr>
        <w:ind w:firstLine="709"/>
        <w:jc w:val="both"/>
        <w:rPr>
          <w:b/>
          <w:color w:val="000000"/>
          <w:sz w:val="28"/>
        </w:rPr>
      </w:pPr>
      <w:r>
        <w:rPr>
          <w:sz w:val="28"/>
        </w:rPr>
        <w:t>Приказом Министерства здравоохранения и социального развития РФ от 14 августа 2009 года за №593 были определены квалификационные характеристики должностей работников образования.</w:t>
      </w:r>
    </w:p>
    <w:p w:rsidR="00AC0EC5" w:rsidRDefault="00AC0EC5">
      <w:pPr>
        <w:ind w:firstLine="720"/>
        <w:jc w:val="center"/>
        <w:rPr>
          <w:b/>
          <w:color w:val="000000"/>
          <w:sz w:val="28"/>
        </w:rPr>
      </w:pPr>
    </w:p>
    <w:p w:rsidR="00AC0EC5" w:rsidRDefault="00853640">
      <w:pPr>
        <w:ind w:firstLine="720"/>
        <w:jc w:val="center"/>
        <w:rPr>
          <w:b/>
          <w:color w:val="000000"/>
          <w:sz w:val="28"/>
        </w:rPr>
      </w:pPr>
      <w:r>
        <w:rPr>
          <w:b/>
          <w:color w:val="000000"/>
          <w:sz w:val="28"/>
        </w:rPr>
        <w:t>Учитель</w:t>
      </w:r>
    </w:p>
    <w:p w:rsidR="00AC0EC5" w:rsidRDefault="00853640">
      <w:pPr>
        <w:shd w:val="clear" w:color="auto" w:fill="FFFFFF"/>
        <w:autoSpaceDE w:val="0"/>
        <w:autoSpaceDN w:val="0"/>
        <w:adjustRightInd w:val="0"/>
        <w:ind w:firstLine="720"/>
        <w:jc w:val="both"/>
        <w:rPr>
          <w:b/>
          <w:color w:val="000000"/>
          <w:sz w:val="28"/>
        </w:rPr>
      </w:pPr>
      <w:r>
        <w:rPr>
          <w:b/>
          <w:color w:val="000000"/>
          <w:sz w:val="28"/>
        </w:rPr>
        <w:t xml:space="preserve">Должностные обязанности. </w:t>
      </w:r>
    </w:p>
    <w:p w:rsidR="00AC0EC5" w:rsidRDefault="00853640">
      <w:pPr>
        <w:shd w:val="clear" w:color="auto" w:fill="FFFFFF"/>
        <w:autoSpaceDE w:val="0"/>
        <w:autoSpaceDN w:val="0"/>
        <w:adjustRightInd w:val="0"/>
        <w:ind w:firstLine="720"/>
        <w:jc w:val="both"/>
        <w:rPr>
          <w:color w:val="000000"/>
          <w:sz w:val="28"/>
        </w:rPr>
      </w:pPr>
      <w:r>
        <w:rPr>
          <w:color w:val="000000"/>
          <w:sz w:val="28"/>
        </w:rPr>
        <w:t>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w:t>
      </w:r>
      <w:r>
        <w:rPr>
          <w:color w:val="000000"/>
          <w:sz w:val="28"/>
        </w:rPr>
        <w:softHyphen/>
        <w:t>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современные образовательные техноло</w:t>
      </w:r>
      <w:r>
        <w:rPr>
          <w:color w:val="000000"/>
          <w:sz w:val="28"/>
        </w:rPr>
        <w:softHyphen/>
        <w:t>гии, включая информационные, а также цифровые образовательные ресурсы. Обоснованно выбирает программы и учебно-методическое обеспечение, включая цифровые образовательные ресурсы. Проводит учебные занятия,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 Планирует и осуществляет учебный процесс в соответствии с образо</w:t>
      </w:r>
      <w:r>
        <w:rPr>
          <w:color w:val="000000"/>
          <w:sz w:val="28"/>
        </w:rPr>
        <w:softHyphen/>
        <w:t>вательной программой образовательного учреждения, разрабатывает рабочую программу по предмету, курсу на основе примерных основных общеобразовательных программ и обеспечивает ее выполнение, орга</w:t>
      </w:r>
      <w:r>
        <w:rPr>
          <w:color w:val="000000"/>
          <w:sz w:val="28"/>
        </w:rPr>
        <w:softHyphen/>
        <w:t>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организует самостоятельную деятельность обучающихся, в том числе исследовательскую, реализует проблемное обучение, осуществляет связь обучения по предмету (кур</w:t>
      </w:r>
      <w:r>
        <w:rPr>
          <w:color w:val="000000"/>
          <w:sz w:val="28"/>
        </w:rPr>
        <w:softHyphen/>
        <w:t>су, программе) с практикой, обсуждает с обучающимися актуальные события современности. Обеспечивает достижение и подтверждение обучающимися уровней образования (образовательных цензов). Оцени</w:t>
      </w:r>
      <w:r>
        <w:rPr>
          <w:color w:val="000000"/>
          <w:sz w:val="28"/>
        </w:rPr>
        <w:softHyphen/>
        <w:t>вает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 ч. текстовые редакторы и электронные таблицы в своей деятельности. Соблюдает права и свободы обучающихся, поддерживает учебную дисциплину, режим посещения занятии, уважая человеческое достоинство, честь и репутацию обучающихся. Осуществляет контрольно-оценочную дея</w:t>
      </w:r>
      <w:r>
        <w:rPr>
          <w:color w:val="000000"/>
          <w:sz w:val="28"/>
        </w:rPr>
        <w:softHyphen/>
        <w:t>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 Вносит предложения по совершенствованию образовательного процесса в образовательном учреждении.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 время образовательного про</w:t>
      </w:r>
      <w:r>
        <w:rPr>
          <w:color w:val="000000"/>
          <w:sz w:val="28"/>
        </w:rPr>
        <w:softHyphen/>
        <w:t>цесса. Осуществляет связь с родителями (лицами, их заменяющими). Выполняет правила по охране труда и пожарной безопасности.</w:t>
      </w:r>
    </w:p>
    <w:p w:rsidR="00AC0EC5" w:rsidRDefault="00AC0EC5">
      <w:pPr>
        <w:shd w:val="clear" w:color="auto" w:fill="FFFFFF"/>
        <w:autoSpaceDE w:val="0"/>
        <w:autoSpaceDN w:val="0"/>
        <w:adjustRightInd w:val="0"/>
        <w:ind w:firstLine="720"/>
        <w:jc w:val="both"/>
        <w:rPr>
          <w:sz w:val="28"/>
        </w:rPr>
      </w:pPr>
    </w:p>
    <w:p w:rsidR="00AC0EC5" w:rsidRDefault="00853640">
      <w:pPr>
        <w:shd w:val="clear" w:color="auto" w:fill="FFFFFF"/>
        <w:autoSpaceDE w:val="0"/>
        <w:autoSpaceDN w:val="0"/>
        <w:adjustRightInd w:val="0"/>
        <w:ind w:firstLine="720"/>
        <w:jc w:val="both"/>
        <w:rPr>
          <w:sz w:val="28"/>
        </w:rPr>
      </w:pPr>
      <w:r>
        <w:rPr>
          <w:b/>
          <w:color w:val="000000"/>
          <w:sz w:val="28"/>
        </w:rPr>
        <w:t xml:space="preserve">Должен знать: </w:t>
      </w:r>
      <w:r>
        <w:rPr>
          <w:color w:val="000000"/>
          <w:sz w:val="28"/>
        </w:rPr>
        <w:t>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деятельность; Конвенцию о правах ребенка; основы общетеоретических дисциплин в объеме, необходимом для решения педагогических, научно-методических и организационно-управленческих задач; педагогику, психологию, воз</w:t>
      </w:r>
      <w:r>
        <w:rPr>
          <w:color w:val="000000"/>
          <w:sz w:val="28"/>
        </w:rPr>
        <w:softHyphen/>
        <w:t>растную физиологию; школьную гигиену; методику преподавания пред</w:t>
      </w:r>
      <w:r>
        <w:rPr>
          <w:color w:val="000000"/>
          <w:sz w:val="28"/>
        </w:rPr>
        <w:softHyphen/>
        <w:t>мета; программы и учебники по преподаваемому предмету; методику воспитательной работы; требования к оснащению и оборудованию учебных кабинетов и подсобных помещений к ним; средства обучения и их дидактические возможности; основы научной организации труда; нормативные документы по вопросам обучения и воспитания детей и молодежи; теорию и методы управления образовательными система</w:t>
      </w:r>
      <w:r>
        <w:rPr>
          <w:color w:val="000000"/>
          <w:sz w:val="28"/>
        </w:rPr>
        <w:softHyphen/>
        <w:t>ми; методы формирования основных составляющих компетентности (профессиональной, коммуникативной, информационной, правовой); современные педагогические технологии продуктивного, дифференци</w:t>
      </w:r>
      <w:r>
        <w:rPr>
          <w:color w:val="000000"/>
          <w:sz w:val="28"/>
        </w:rPr>
        <w:softHyphen/>
        <w:t>рованного обучения, реализации компетентностного подхода, развиваю</w:t>
      </w:r>
      <w:r>
        <w:rPr>
          <w:color w:val="000000"/>
          <w:sz w:val="28"/>
        </w:rPr>
        <w:softHyphen/>
        <w:t>щего обучения; методы убеждения, аргументации своей позиции, уста</w:t>
      </w:r>
      <w:r>
        <w:rPr>
          <w:color w:val="000000"/>
          <w:sz w:val="28"/>
        </w:rPr>
        <w:softHyphen/>
        <w:t>новления контактов с обучающимися разного возраста, их родителями (лицами, их заменяющими), коллегами по работе; технологии диагно</w:t>
      </w:r>
      <w:r>
        <w:rPr>
          <w:color w:val="000000"/>
          <w:sz w:val="28"/>
        </w:rPr>
        <w:softHyphen/>
        <w:t>стики причин конфликтных ситуаций, их профилактики и разрешения; основы экологии, экономики, социологии; трудовое законодательство; основы работы с текстовыми редакторами, электронными таблицами, электронной почтой и браузерами, мультимедийным оборудованием; правила внутреннего трудового распорядка образовательного учреждения; правила по охране труда и пожарной безопасности.</w:t>
      </w:r>
    </w:p>
    <w:p w:rsidR="00AC0EC5" w:rsidRDefault="00853640">
      <w:pPr>
        <w:ind w:firstLine="720"/>
        <w:jc w:val="both"/>
        <w:rPr>
          <w:color w:val="000000"/>
          <w:sz w:val="28"/>
        </w:rPr>
      </w:pPr>
      <w:r>
        <w:rPr>
          <w:b/>
          <w:color w:val="000000"/>
          <w:sz w:val="28"/>
        </w:rPr>
        <w:t xml:space="preserve">Требования к квалификации. </w:t>
      </w:r>
      <w:r>
        <w:rPr>
          <w:color w:val="000000"/>
          <w:sz w:val="28"/>
        </w:rPr>
        <w:t>Высшее профессиональное образо</w:t>
      </w:r>
      <w:r>
        <w:rPr>
          <w:color w:val="000000"/>
          <w:sz w:val="28"/>
        </w:rPr>
        <w:softHyphen/>
        <w:t>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подготовка по направлению деятельности в образовательном учреждении без предъявления требований к стажу работы.</w:t>
      </w:r>
    </w:p>
    <w:p w:rsidR="00AC0EC5" w:rsidRDefault="00853640">
      <w:pPr>
        <w:ind w:firstLine="720"/>
        <w:jc w:val="both"/>
        <w:rPr>
          <w:color w:val="000000"/>
          <w:sz w:val="28"/>
        </w:rPr>
      </w:pPr>
      <w:r>
        <w:rPr>
          <w:color w:val="000000"/>
          <w:sz w:val="28"/>
        </w:rPr>
        <w:t>Приказом МО РФ от 24 марта 2010 года за №209 внесены также изменения в порядок аттестации педагогических работников государственных и муниципальных образовательных учреждений.</w:t>
      </w:r>
    </w:p>
    <w:p w:rsidR="00AC0EC5" w:rsidRDefault="00AC0EC5">
      <w:pPr>
        <w:shd w:val="clear" w:color="auto" w:fill="FFFFFF"/>
        <w:autoSpaceDE w:val="0"/>
        <w:autoSpaceDN w:val="0"/>
        <w:adjustRightInd w:val="0"/>
        <w:jc w:val="center"/>
        <w:rPr>
          <w:b/>
          <w:color w:val="000000"/>
          <w:sz w:val="28"/>
        </w:rPr>
      </w:pPr>
    </w:p>
    <w:p w:rsidR="00AC0EC5" w:rsidRDefault="00853640">
      <w:pPr>
        <w:shd w:val="clear" w:color="auto" w:fill="FFFFFF"/>
        <w:autoSpaceDE w:val="0"/>
        <w:autoSpaceDN w:val="0"/>
        <w:adjustRightInd w:val="0"/>
        <w:jc w:val="center"/>
        <w:rPr>
          <w:sz w:val="28"/>
        </w:rPr>
      </w:pPr>
      <w:r>
        <w:rPr>
          <w:b/>
          <w:color w:val="000000"/>
          <w:sz w:val="28"/>
        </w:rPr>
        <w:t>Порядок аттестации педагогических работников с целью подтверждения соответствия занимаемой должности</w:t>
      </w:r>
    </w:p>
    <w:p w:rsidR="00AC0EC5" w:rsidRDefault="00853640">
      <w:pPr>
        <w:numPr>
          <w:ilvl w:val="0"/>
          <w:numId w:val="11"/>
        </w:numPr>
        <w:shd w:val="clear" w:color="auto" w:fill="FFFFFF"/>
        <w:autoSpaceDE w:val="0"/>
        <w:autoSpaceDN w:val="0"/>
        <w:adjustRightInd w:val="0"/>
        <w:rPr>
          <w:sz w:val="28"/>
        </w:rPr>
      </w:pPr>
      <w:r>
        <w:rPr>
          <w:color w:val="000000"/>
          <w:sz w:val="28"/>
        </w:rPr>
        <w:t>Аттестация с целью подтверждения соответствия педагоги</w:t>
      </w:r>
      <w:r>
        <w:rPr>
          <w:color w:val="000000"/>
          <w:sz w:val="28"/>
        </w:rPr>
        <w:softHyphen/>
        <w:t>ческих работников занимаемой должности проводится один раз в 5 лет в отношении педагогических работников, не имеющих ква</w:t>
      </w:r>
      <w:r>
        <w:rPr>
          <w:color w:val="000000"/>
          <w:sz w:val="28"/>
        </w:rPr>
        <w:softHyphen/>
        <w:t>лификационных категорий (первой или высшей).</w:t>
      </w:r>
    </w:p>
    <w:p w:rsidR="00AC0EC5" w:rsidRDefault="00853640">
      <w:pPr>
        <w:numPr>
          <w:ilvl w:val="0"/>
          <w:numId w:val="11"/>
        </w:numPr>
        <w:shd w:val="clear" w:color="auto" w:fill="FFFFFF"/>
        <w:autoSpaceDE w:val="0"/>
        <w:autoSpaceDN w:val="0"/>
        <w:adjustRightInd w:val="0"/>
        <w:rPr>
          <w:sz w:val="28"/>
        </w:rPr>
      </w:pPr>
      <w:r>
        <w:rPr>
          <w:color w:val="000000"/>
          <w:sz w:val="28"/>
        </w:rPr>
        <w:t>Аттестации не подлежат:</w:t>
      </w:r>
    </w:p>
    <w:p w:rsidR="00AC0EC5" w:rsidRDefault="00853640">
      <w:pPr>
        <w:numPr>
          <w:ilvl w:val="1"/>
          <w:numId w:val="71"/>
        </w:numPr>
        <w:shd w:val="clear" w:color="auto" w:fill="FFFFFF"/>
        <w:autoSpaceDE w:val="0"/>
        <w:autoSpaceDN w:val="0"/>
        <w:adjustRightInd w:val="0"/>
        <w:rPr>
          <w:sz w:val="28"/>
        </w:rPr>
      </w:pPr>
      <w:r>
        <w:rPr>
          <w:color w:val="000000"/>
          <w:sz w:val="28"/>
        </w:rPr>
        <w:t>педагогические работники, проработавшие в занимаемой долж</w:t>
      </w:r>
      <w:r>
        <w:rPr>
          <w:color w:val="000000"/>
          <w:sz w:val="28"/>
        </w:rPr>
        <w:softHyphen/>
        <w:t>ности менее двух лет;</w:t>
      </w:r>
    </w:p>
    <w:p w:rsidR="00AC0EC5" w:rsidRDefault="00853640">
      <w:pPr>
        <w:numPr>
          <w:ilvl w:val="1"/>
          <w:numId w:val="71"/>
        </w:numPr>
        <w:shd w:val="clear" w:color="auto" w:fill="FFFFFF"/>
        <w:autoSpaceDE w:val="0"/>
        <w:autoSpaceDN w:val="0"/>
        <w:adjustRightInd w:val="0"/>
        <w:rPr>
          <w:sz w:val="28"/>
        </w:rPr>
      </w:pPr>
      <w:r>
        <w:rPr>
          <w:color w:val="000000"/>
          <w:sz w:val="28"/>
        </w:rPr>
        <w:t>беременные женщины; женщины, находящиеся в отпуске по беременности и родам;</w:t>
      </w:r>
    </w:p>
    <w:p w:rsidR="00AC0EC5" w:rsidRDefault="00853640">
      <w:pPr>
        <w:numPr>
          <w:ilvl w:val="1"/>
          <w:numId w:val="71"/>
        </w:numPr>
        <w:shd w:val="clear" w:color="auto" w:fill="FFFFFF"/>
        <w:autoSpaceDE w:val="0"/>
        <w:autoSpaceDN w:val="0"/>
        <w:adjustRightInd w:val="0"/>
        <w:rPr>
          <w:sz w:val="28"/>
        </w:rPr>
      </w:pPr>
      <w:r>
        <w:rPr>
          <w:color w:val="000000"/>
          <w:sz w:val="28"/>
        </w:rPr>
        <w:t>педагогические работники, находящиеся в отпуске по уходу за ребенком до достижения им возраста трех лет.</w:t>
      </w:r>
    </w:p>
    <w:p w:rsidR="00AC0EC5" w:rsidRDefault="00853640">
      <w:pPr>
        <w:shd w:val="clear" w:color="auto" w:fill="FFFFFF"/>
        <w:autoSpaceDE w:val="0"/>
        <w:autoSpaceDN w:val="0"/>
        <w:adjustRightInd w:val="0"/>
        <w:rPr>
          <w:color w:val="000000"/>
          <w:sz w:val="28"/>
        </w:rPr>
      </w:pPr>
      <w:r>
        <w:rPr>
          <w:color w:val="000000"/>
          <w:sz w:val="28"/>
        </w:rPr>
        <w:t>Аттестация указанных работников возможна не ранее чем через два года после их выхода из указанных отпусков.</w:t>
      </w:r>
    </w:p>
    <w:p w:rsidR="00AC0EC5" w:rsidRDefault="00853640">
      <w:pPr>
        <w:numPr>
          <w:ilvl w:val="0"/>
          <w:numId w:val="11"/>
        </w:numPr>
        <w:shd w:val="clear" w:color="auto" w:fill="FFFFFF"/>
        <w:autoSpaceDE w:val="0"/>
        <w:autoSpaceDN w:val="0"/>
        <w:adjustRightInd w:val="0"/>
        <w:rPr>
          <w:color w:val="000000"/>
          <w:sz w:val="28"/>
        </w:rPr>
      </w:pPr>
      <w:r>
        <w:rPr>
          <w:color w:val="000000"/>
          <w:sz w:val="28"/>
        </w:rPr>
        <w:t>Основанием для проведения аттестации является представ</w:t>
      </w:r>
      <w:r>
        <w:rPr>
          <w:color w:val="000000"/>
          <w:sz w:val="28"/>
        </w:rPr>
        <w:softHyphen/>
        <w:t>ление работодателя (далее — представление).</w:t>
      </w:r>
    </w:p>
    <w:p w:rsidR="00AC0EC5" w:rsidRDefault="00853640">
      <w:pPr>
        <w:numPr>
          <w:ilvl w:val="0"/>
          <w:numId w:val="11"/>
        </w:numPr>
        <w:shd w:val="clear" w:color="auto" w:fill="FFFFFF"/>
        <w:autoSpaceDE w:val="0"/>
        <w:autoSpaceDN w:val="0"/>
        <w:adjustRightInd w:val="0"/>
        <w:jc w:val="both"/>
        <w:rPr>
          <w:sz w:val="28"/>
        </w:rPr>
      </w:pPr>
      <w:r>
        <w:rPr>
          <w:color w:val="000000"/>
          <w:sz w:val="28"/>
        </w:rPr>
        <w:t>Представление должно содержать мотивированную всесто</w:t>
      </w:r>
      <w:r>
        <w:rPr>
          <w:color w:val="000000"/>
          <w:sz w:val="28"/>
        </w:rPr>
        <w:softHyphen/>
        <w:t xml:space="preserve">роннюю и объективную оценку профессиональных, деловых качеств педагогического работника, результатов его профессиональной деятельности на основе </w:t>
      </w:r>
      <w:r>
        <w:rPr>
          <w:b/>
          <w:color w:val="000000"/>
          <w:sz w:val="28"/>
        </w:rPr>
        <w:t xml:space="preserve">квалификационной </w:t>
      </w:r>
      <w:r>
        <w:rPr>
          <w:color w:val="000000"/>
          <w:sz w:val="28"/>
        </w:rPr>
        <w:t>характеристики по за</w:t>
      </w:r>
      <w:r>
        <w:rPr>
          <w:color w:val="000000"/>
          <w:sz w:val="28"/>
        </w:rPr>
        <w:softHyphen/>
        <w:t xml:space="preserve">нимаемой должности, информацию о прохождении педагогическим работником повышения </w:t>
      </w:r>
      <w:r>
        <w:rPr>
          <w:b/>
          <w:color w:val="000000"/>
          <w:sz w:val="28"/>
        </w:rPr>
        <w:t xml:space="preserve">квалификации, </w:t>
      </w:r>
      <w:r>
        <w:rPr>
          <w:color w:val="000000"/>
          <w:sz w:val="28"/>
        </w:rPr>
        <w:t>в том числе по направлению работодателя, за период, предшествующий аттестации, сведения о результатах предыдущих аттестаций. С представлением педагогический работник должен быть озна</w:t>
      </w:r>
      <w:r>
        <w:rPr>
          <w:color w:val="000000"/>
          <w:sz w:val="28"/>
        </w:rPr>
        <w:softHyphen/>
        <w:t>комлен работодателем под роспись не позднее, чем за месяц до дня проведения аттестации. После ознакомления с представлением педагогический работник имеет право представить в аттестацион</w:t>
      </w:r>
      <w:r>
        <w:rPr>
          <w:color w:val="000000"/>
          <w:sz w:val="28"/>
        </w:rPr>
        <w:softHyphen/>
        <w:t xml:space="preserve">ную комиссию </w:t>
      </w:r>
      <w:r>
        <w:rPr>
          <w:b/>
          <w:color w:val="000000"/>
          <w:sz w:val="28"/>
        </w:rPr>
        <w:t xml:space="preserve">собственные </w:t>
      </w:r>
      <w:r>
        <w:rPr>
          <w:color w:val="000000"/>
          <w:sz w:val="28"/>
        </w:rPr>
        <w:t>сведения, характеризующие его тру</w:t>
      </w:r>
      <w:r>
        <w:rPr>
          <w:color w:val="000000"/>
          <w:sz w:val="28"/>
        </w:rPr>
        <w:softHyphen/>
        <w:t>довую деятельность за период с момента предыдущей аттестации.</w:t>
      </w:r>
    </w:p>
    <w:p w:rsidR="00AC0EC5" w:rsidRDefault="00853640">
      <w:pPr>
        <w:numPr>
          <w:ilvl w:val="0"/>
          <w:numId w:val="11"/>
        </w:numPr>
        <w:shd w:val="clear" w:color="auto" w:fill="FFFFFF"/>
        <w:autoSpaceDE w:val="0"/>
        <w:autoSpaceDN w:val="0"/>
        <w:adjustRightInd w:val="0"/>
        <w:rPr>
          <w:sz w:val="28"/>
        </w:rPr>
      </w:pPr>
      <w:r>
        <w:rPr>
          <w:color w:val="000000"/>
          <w:sz w:val="28"/>
        </w:rPr>
        <w:t>Информация о дате, месте и времени</w:t>
      </w:r>
      <w:r>
        <w:rPr>
          <w:b/>
          <w:color w:val="000000"/>
          <w:sz w:val="28"/>
        </w:rPr>
        <w:t xml:space="preserve"> </w:t>
      </w:r>
      <w:r>
        <w:rPr>
          <w:color w:val="000000"/>
          <w:sz w:val="28"/>
        </w:rPr>
        <w:t xml:space="preserve">проведения аттестации письменно доводится </w:t>
      </w:r>
      <w:r>
        <w:rPr>
          <w:b/>
          <w:color w:val="000000"/>
          <w:sz w:val="28"/>
        </w:rPr>
        <w:t xml:space="preserve">работодателем </w:t>
      </w:r>
      <w:r>
        <w:rPr>
          <w:color w:val="000000"/>
          <w:sz w:val="28"/>
        </w:rPr>
        <w:t>до сведения  педагогических работников, подлежащих аттестации, не позднее, чем за месяц до ее начала.</w:t>
      </w:r>
    </w:p>
    <w:p w:rsidR="00AC0EC5" w:rsidRDefault="00853640">
      <w:pPr>
        <w:numPr>
          <w:ilvl w:val="0"/>
          <w:numId w:val="11"/>
        </w:numPr>
        <w:shd w:val="clear" w:color="auto" w:fill="FFFFFF"/>
        <w:autoSpaceDE w:val="0"/>
        <w:autoSpaceDN w:val="0"/>
        <w:adjustRightInd w:val="0"/>
        <w:jc w:val="both"/>
        <w:rPr>
          <w:sz w:val="28"/>
        </w:rPr>
      </w:pPr>
      <w:r>
        <w:rPr>
          <w:color w:val="000000"/>
          <w:sz w:val="28"/>
        </w:rPr>
        <w:t>Педагогические  работники  в</w:t>
      </w:r>
      <w:r>
        <w:rPr>
          <w:b/>
          <w:color w:val="000000"/>
          <w:sz w:val="28"/>
        </w:rPr>
        <w:t xml:space="preserve"> </w:t>
      </w:r>
      <w:r>
        <w:rPr>
          <w:color w:val="000000"/>
          <w:sz w:val="28"/>
        </w:rPr>
        <w:t>ходе аттестации</w:t>
      </w:r>
      <w:r>
        <w:rPr>
          <w:b/>
          <w:color w:val="000000"/>
          <w:sz w:val="28"/>
        </w:rPr>
        <w:t xml:space="preserve">  </w:t>
      </w:r>
      <w:r>
        <w:rPr>
          <w:color w:val="000000"/>
          <w:sz w:val="28"/>
        </w:rPr>
        <w:t>проходят квалификационные испытания в письменной форме по вопросам, связанным с осуществлением ими педагогической деятельности по занимаемой должности.</w:t>
      </w:r>
    </w:p>
    <w:p w:rsidR="00AC0EC5" w:rsidRDefault="00853640">
      <w:pPr>
        <w:numPr>
          <w:ilvl w:val="0"/>
          <w:numId w:val="11"/>
        </w:numPr>
        <w:shd w:val="clear" w:color="auto" w:fill="FFFFFF"/>
        <w:autoSpaceDE w:val="0"/>
        <w:autoSpaceDN w:val="0"/>
        <w:adjustRightInd w:val="0"/>
        <w:jc w:val="both"/>
        <w:rPr>
          <w:sz w:val="28"/>
        </w:rPr>
      </w:pPr>
      <w:r>
        <w:rPr>
          <w:color w:val="000000"/>
          <w:sz w:val="28"/>
        </w:rPr>
        <w:t>По результатам аттестации  педагогического работника, с целью подтверждения соответствия занимаемой должности,  аттеста</w:t>
      </w:r>
      <w:r>
        <w:rPr>
          <w:color w:val="000000"/>
          <w:sz w:val="28"/>
        </w:rPr>
        <w:softHyphen/>
        <w:t>ционная комиссия принимает одно ив следующих решений:</w:t>
      </w:r>
    </w:p>
    <w:p w:rsidR="00AC0EC5" w:rsidRDefault="00853640">
      <w:pPr>
        <w:numPr>
          <w:ilvl w:val="0"/>
          <w:numId w:val="72"/>
        </w:numPr>
        <w:shd w:val="clear" w:color="auto" w:fill="FFFFFF"/>
        <w:autoSpaceDE w:val="0"/>
        <w:autoSpaceDN w:val="0"/>
        <w:adjustRightInd w:val="0"/>
        <w:rPr>
          <w:i/>
          <w:sz w:val="28"/>
        </w:rPr>
      </w:pPr>
      <w:r>
        <w:rPr>
          <w:i/>
          <w:color w:val="000000"/>
          <w:sz w:val="28"/>
        </w:rPr>
        <w:t>соответствует занимаемой должности (указывается должность работника);</w:t>
      </w:r>
    </w:p>
    <w:p w:rsidR="00AC0EC5" w:rsidRDefault="00853640">
      <w:pPr>
        <w:numPr>
          <w:ilvl w:val="0"/>
          <w:numId w:val="72"/>
        </w:numPr>
        <w:shd w:val="clear" w:color="auto" w:fill="FFFFFF"/>
        <w:autoSpaceDE w:val="0"/>
        <w:autoSpaceDN w:val="0"/>
        <w:adjustRightInd w:val="0"/>
        <w:rPr>
          <w:i/>
          <w:color w:val="000000"/>
          <w:sz w:val="28"/>
        </w:rPr>
      </w:pPr>
      <w:r>
        <w:rPr>
          <w:i/>
          <w:color w:val="000000"/>
          <w:sz w:val="28"/>
        </w:rPr>
        <w:t>не соответствует занимаемой должности (указывается должность работника).</w:t>
      </w:r>
    </w:p>
    <w:p w:rsidR="00AC0EC5" w:rsidRDefault="00853640">
      <w:pPr>
        <w:numPr>
          <w:ilvl w:val="0"/>
          <w:numId w:val="11"/>
        </w:numPr>
        <w:shd w:val="clear" w:color="auto" w:fill="FFFFFF"/>
        <w:autoSpaceDE w:val="0"/>
        <w:autoSpaceDN w:val="0"/>
        <w:adjustRightInd w:val="0"/>
        <w:jc w:val="both"/>
        <w:rPr>
          <w:sz w:val="28"/>
        </w:rPr>
      </w:pPr>
      <w:r>
        <w:rPr>
          <w:color w:val="000000"/>
          <w:sz w:val="28"/>
        </w:rPr>
        <w:t>В случае признания  педагогического работника по ре</w:t>
      </w:r>
      <w:r>
        <w:rPr>
          <w:color w:val="000000"/>
          <w:sz w:val="28"/>
        </w:rPr>
        <w:softHyphen/>
        <w:t>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пунктом 3 части 1 статьи 81 Трудового кодекса Российской Федерации</w:t>
      </w:r>
      <w:r>
        <w:rPr>
          <w:color w:val="000000"/>
          <w:sz w:val="28"/>
          <w:vertAlign w:val="superscript"/>
        </w:rPr>
        <w:t>3</w:t>
      </w:r>
      <w:r>
        <w:rPr>
          <w:color w:val="000000"/>
          <w:sz w:val="28"/>
        </w:rPr>
        <w:t>. Увольнение по данному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Трудового кодекса Российской Федерации</w:t>
      </w:r>
      <w:r>
        <w:rPr>
          <w:color w:val="000000"/>
          <w:sz w:val="28"/>
          <w:vertAlign w:val="superscript"/>
        </w:rPr>
        <w:t>3</w:t>
      </w:r>
      <w:r>
        <w:rPr>
          <w:color w:val="000000"/>
          <w:sz w:val="28"/>
        </w:rPr>
        <w:t>).</w:t>
      </w:r>
    </w:p>
    <w:p w:rsidR="00AC0EC5" w:rsidRDefault="00AC0EC5">
      <w:pPr>
        <w:shd w:val="clear" w:color="auto" w:fill="FFFFFF"/>
        <w:autoSpaceDE w:val="0"/>
        <w:autoSpaceDN w:val="0"/>
        <w:adjustRightInd w:val="0"/>
        <w:jc w:val="both"/>
        <w:rPr>
          <w:sz w:val="28"/>
        </w:rPr>
      </w:pPr>
    </w:p>
    <w:p w:rsidR="00AC0EC5" w:rsidRDefault="00853640">
      <w:pPr>
        <w:shd w:val="clear" w:color="auto" w:fill="FFFFFF"/>
        <w:autoSpaceDE w:val="0"/>
        <w:autoSpaceDN w:val="0"/>
        <w:adjustRightInd w:val="0"/>
        <w:jc w:val="center"/>
        <w:rPr>
          <w:b/>
          <w:color w:val="000000"/>
          <w:sz w:val="28"/>
        </w:rPr>
      </w:pPr>
      <w:r>
        <w:rPr>
          <w:b/>
          <w:color w:val="000000"/>
          <w:sz w:val="28"/>
        </w:rPr>
        <w:t xml:space="preserve">Порядок аттестации педагогических работников для установления </w:t>
      </w:r>
    </w:p>
    <w:p w:rsidR="00AC0EC5" w:rsidRDefault="00853640">
      <w:pPr>
        <w:shd w:val="clear" w:color="auto" w:fill="FFFFFF"/>
        <w:autoSpaceDE w:val="0"/>
        <w:autoSpaceDN w:val="0"/>
        <w:adjustRightInd w:val="0"/>
        <w:jc w:val="center"/>
        <w:rPr>
          <w:b/>
          <w:color w:val="000000"/>
          <w:sz w:val="28"/>
        </w:rPr>
      </w:pPr>
      <w:r>
        <w:rPr>
          <w:b/>
          <w:color w:val="000000"/>
          <w:sz w:val="28"/>
        </w:rPr>
        <w:t xml:space="preserve">соответствия уровня их квалификации </w:t>
      </w:r>
      <w:r>
        <w:rPr>
          <w:color w:val="000000"/>
          <w:sz w:val="28"/>
        </w:rPr>
        <w:t xml:space="preserve"> </w:t>
      </w:r>
      <w:r>
        <w:rPr>
          <w:b/>
          <w:color w:val="000000"/>
          <w:sz w:val="28"/>
        </w:rPr>
        <w:t>требованиям, предъявляемым к квалификационным категориям (первой или высшей)</w:t>
      </w:r>
    </w:p>
    <w:p w:rsidR="00AC0EC5" w:rsidRDefault="00853640">
      <w:pPr>
        <w:numPr>
          <w:ilvl w:val="0"/>
          <w:numId w:val="12"/>
        </w:numPr>
        <w:shd w:val="clear" w:color="auto" w:fill="FFFFFF"/>
        <w:autoSpaceDE w:val="0"/>
        <w:autoSpaceDN w:val="0"/>
        <w:adjustRightInd w:val="0"/>
        <w:rPr>
          <w:sz w:val="28"/>
        </w:rPr>
      </w:pPr>
      <w:r>
        <w:rPr>
          <w:color w:val="000000"/>
          <w:sz w:val="28"/>
        </w:rPr>
        <w:t>Аттестация педагогического работника для установления со</w:t>
      </w:r>
      <w:r>
        <w:rPr>
          <w:color w:val="000000"/>
          <w:sz w:val="28"/>
        </w:rPr>
        <w:softHyphen/>
        <w:t>ответствия уровня его квалификации требованиям, предъявляемым к первой или высшей квалификационным категориям, проводится на основании заявления педагогического работника. Заявление педагогического работника о проведении аттестации должно быть рассмотрено аттестационной комиссией не позднее одного месяца со дня подачи.</w:t>
      </w:r>
    </w:p>
    <w:p w:rsidR="00AC0EC5" w:rsidRDefault="00853640">
      <w:pPr>
        <w:numPr>
          <w:ilvl w:val="0"/>
          <w:numId w:val="12"/>
        </w:numPr>
        <w:shd w:val="clear" w:color="auto" w:fill="FFFFFF"/>
        <w:autoSpaceDE w:val="0"/>
        <w:autoSpaceDN w:val="0"/>
        <w:adjustRightInd w:val="0"/>
        <w:rPr>
          <w:sz w:val="28"/>
        </w:rPr>
      </w:pPr>
      <w:r>
        <w:rPr>
          <w:color w:val="000000"/>
          <w:sz w:val="28"/>
        </w:rPr>
        <w:t>Сроки проведения аттестации для каждого педагогического работника устанавливаются аттестационной комиссией индивидуаль</w:t>
      </w:r>
      <w:r>
        <w:rPr>
          <w:color w:val="000000"/>
          <w:sz w:val="28"/>
        </w:rPr>
        <w:softHyphen/>
        <w:t>но в соответствии с графиком. При составлении графика должны учитываться сроки действия ранее установленных квалификацион</w:t>
      </w:r>
      <w:r>
        <w:rPr>
          <w:color w:val="000000"/>
          <w:sz w:val="28"/>
        </w:rPr>
        <w:softHyphen/>
        <w:t>ных категорий.</w:t>
      </w:r>
    </w:p>
    <w:p w:rsidR="00AC0EC5" w:rsidRDefault="00853640">
      <w:pPr>
        <w:numPr>
          <w:ilvl w:val="0"/>
          <w:numId w:val="12"/>
        </w:numPr>
        <w:shd w:val="clear" w:color="auto" w:fill="FFFFFF"/>
        <w:autoSpaceDE w:val="0"/>
        <w:autoSpaceDN w:val="0"/>
        <w:adjustRightInd w:val="0"/>
        <w:rPr>
          <w:sz w:val="28"/>
        </w:rPr>
      </w:pPr>
      <w:r>
        <w:rPr>
          <w:color w:val="000000"/>
          <w:sz w:val="28"/>
        </w:rPr>
        <w:t>Продолжительность аттестации для каждого педагогического работника с начала ее проведения и до принятия решения аттеста</w:t>
      </w:r>
      <w:r>
        <w:rPr>
          <w:color w:val="000000"/>
          <w:sz w:val="28"/>
        </w:rPr>
        <w:softHyphen/>
        <w:t>ционной комиссии не должна превышать двух месяцев.</w:t>
      </w:r>
    </w:p>
    <w:p w:rsidR="00AC0EC5" w:rsidRDefault="00853640">
      <w:pPr>
        <w:numPr>
          <w:ilvl w:val="0"/>
          <w:numId w:val="12"/>
        </w:numPr>
        <w:shd w:val="clear" w:color="auto" w:fill="FFFFFF"/>
        <w:autoSpaceDE w:val="0"/>
        <w:autoSpaceDN w:val="0"/>
        <w:adjustRightInd w:val="0"/>
        <w:rPr>
          <w:sz w:val="28"/>
        </w:rPr>
      </w:pPr>
      <w:r>
        <w:rPr>
          <w:color w:val="000000"/>
          <w:sz w:val="28"/>
        </w:rPr>
        <w:t>Установленная на основании аттестации квалификационная категория педагогическим работникам действительна в течение пяти лет.</w:t>
      </w:r>
    </w:p>
    <w:p w:rsidR="00AC0EC5" w:rsidRDefault="00853640">
      <w:pPr>
        <w:numPr>
          <w:ilvl w:val="0"/>
          <w:numId w:val="12"/>
        </w:numPr>
        <w:shd w:val="clear" w:color="auto" w:fill="FFFFFF"/>
        <w:autoSpaceDE w:val="0"/>
        <w:autoSpaceDN w:val="0"/>
        <w:adjustRightInd w:val="0"/>
        <w:jc w:val="both"/>
        <w:rPr>
          <w:color w:val="000000"/>
          <w:sz w:val="28"/>
        </w:rPr>
      </w:pPr>
      <w:r>
        <w:rPr>
          <w:color w:val="000000"/>
          <w:sz w:val="28"/>
        </w:rPr>
        <w:t>Педагогические работники могут обратиться в аттестационную комиссию с заявлением о проведении аттестации для установления соответствия уровня их квалификации требованиям, предъявляемым к высшей  квалификационной категории не ранее чем через 2 года после установления первой квалификационной категории.</w:t>
      </w:r>
    </w:p>
    <w:p w:rsidR="00AC0EC5" w:rsidRDefault="00853640">
      <w:pPr>
        <w:numPr>
          <w:ilvl w:val="0"/>
          <w:numId w:val="12"/>
        </w:numPr>
        <w:shd w:val="clear" w:color="auto" w:fill="FFFFFF"/>
        <w:autoSpaceDE w:val="0"/>
        <w:autoSpaceDN w:val="0"/>
        <w:adjustRightInd w:val="0"/>
        <w:jc w:val="both"/>
        <w:rPr>
          <w:sz w:val="28"/>
        </w:rPr>
      </w:pPr>
      <w:r>
        <w:rPr>
          <w:b/>
          <w:color w:val="000000"/>
          <w:sz w:val="28"/>
        </w:rPr>
        <w:t>Первая квалификационная категория</w:t>
      </w:r>
      <w:r>
        <w:rPr>
          <w:color w:val="000000"/>
          <w:sz w:val="28"/>
        </w:rPr>
        <w:t xml:space="preserve"> может быть установлена педагогическим работникам, которые:</w:t>
      </w:r>
    </w:p>
    <w:p w:rsidR="00AC0EC5" w:rsidRDefault="00853640">
      <w:pPr>
        <w:numPr>
          <w:ilvl w:val="0"/>
          <w:numId w:val="13"/>
        </w:numPr>
        <w:shd w:val="clear" w:color="auto" w:fill="FFFFFF"/>
        <w:autoSpaceDE w:val="0"/>
        <w:autoSpaceDN w:val="0"/>
        <w:adjustRightInd w:val="0"/>
        <w:ind w:firstLine="120"/>
        <w:jc w:val="both"/>
        <w:rPr>
          <w:sz w:val="28"/>
        </w:rPr>
      </w:pPr>
      <w:r>
        <w:rPr>
          <w:color w:val="000000"/>
          <w:sz w:val="28"/>
        </w:rPr>
        <w:t>владеют современными образовательными технологиями и методиками и эффективно применяют их в практической профес</w:t>
      </w:r>
      <w:r>
        <w:rPr>
          <w:color w:val="000000"/>
          <w:sz w:val="28"/>
        </w:rPr>
        <w:softHyphen/>
        <w:t>сиональной деятельности;</w:t>
      </w:r>
    </w:p>
    <w:p w:rsidR="00AC0EC5" w:rsidRDefault="00853640">
      <w:pPr>
        <w:numPr>
          <w:ilvl w:val="0"/>
          <w:numId w:val="13"/>
        </w:numPr>
        <w:shd w:val="clear" w:color="auto" w:fill="FFFFFF"/>
        <w:autoSpaceDE w:val="0"/>
        <w:autoSpaceDN w:val="0"/>
        <w:adjustRightInd w:val="0"/>
        <w:ind w:firstLine="120"/>
        <w:jc w:val="both"/>
        <w:rPr>
          <w:sz w:val="28"/>
        </w:rPr>
      </w:pPr>
      <w:r>
        <w:rPr>
          <w:color w:val="000000"/>
          <w:sz w:val="28"/>
        </w:rPr>
        <w:t>вносят личный вклад в повышение качества образования на основе совершенствования методов обучения и воспитания;</w:t>
      </w:r>
    </w:p>
    <w:p w:rsidR="00AC0EC5" w:rsidRDefault="00853640">
      <w:pPr>
        <w:numPr>
          <w:ilvl w:val="0"/>
          <w:numId w:val="13"/>
        </w:numPr>
        <w:shd w:val="clear" w:color="auto" w:fill="FFFFFF"/>
        <w:autoSpaceDE w:val="0"/>
        <w:autoSpaceDN w:val="0"/>
        <w:adjustRightInd w:val="0"/>
        <w:ind w:firstLine="120"/>
        <w:jc w:val="both"/>
        <w:rPr>
          <w:sz w:val="28"/>
        </w:rPr>
      </w:pPr>
      <w:r>
        <w:rPr>
          <w:color w:val="000000"/>
          <w:sz w:val="28"/>
        </w:rPr>
        <w:t>имеют стабильные результаты освоения обучающимися, воспи</w:t>
      </w:r>
      <w:r>
        <w:rPr>
          <w:color w:val="000000"/>
          <w:sz w:val="28"/>
        </w:rPr>
        <w:softHyphen/>
        <w:t>танниками образовательных программ и показатели динамики их достижений выше средних в субъекте Российской Федерации.</w:t>
      </w:r>
    </w:p>
    <w:p w:rsidR="00AC0EC5" w:rsidRDefault="00853640">
      <w:pPr>
        <w:numPr>
          <w:ilvl w:val="0"/>
          <w:numId w:val="12"/>
        </w:numPr>
        <w:shd w:val="clear" w:color="auto" w:fill="FFFFFF"/>
        <w:autoSpaceDE w:val="0"/>
        <w:autoSpaceDN w:val="0"/>
        <w:adjustRightInd w:val="0"/>
        <w:jc w:val="both"/>
        <w:rPr>
          <w:sz w:val="28"/>
        </w:rPr>
      </w:pPr>
      <w:r>
        <w:rPr>
          <w:b/>
          <w:color w:val="000000"/>
          <w:sz w:val="28"/>
        </w:rPr>
        <w:t>Высшая квалификационная категория</w:t>
      </w:r>
      <w:r>
        <w:rPr>
          <w:color w:val="000000"/>
          <w:sz w:val="28"/>
        </w:rPr>
        <w:t xml:space="preserve"> может быть установ</w:t>
      </w:r>
      <w:r>
        <w:rPr>
          <w:color w:val="000000"/>
          <w:sz w:val="28"/>
        </w:rPr>
        <w:softHyphen/>
        <w:t>лена педагогическим работникам, которые:</w:t>
      </w:r>
    </w:p>
    <w:p w:rsidR="00AC0EC5" w:rsidRDefault="00853640">
      <w:pPr>
        <w:numPr>
          <w:ilvl w:val="0"/>
          <w:numId w:val="13"/>
        </w:numPr>
        <w:shd w:val="clear" w:color="auto" w:fill="FFFFFF"/>
        <w:autoSpaceDE w:val="0"/>
        <w:autoSpaceDN w:val="0"/>
        <w:adjustRightInd w:val="0"/>
        <w:ind w:firstLine="120"/>
        <w:jc w:val="both"/>
        <w:rPr>
          <w:color w:val="000000"/>
          <w:sz w:val="28"/>
        </w:rPr>
      </w:pPr>
      <w:r>
        <w:rPr>
          <w:color w:val="000000"/>
          <w:sz w:val="28"/>
        </w:rPr>
        <w:t>имеют установленную первую квалификационную категорию;</w:t>
      </w:r>
    </w:p>
    <w:p w:rsidR="00AC0EC5" w:rsidRDefault="00853640">
      <w:pPr>
        <w:numPr>
          <w:ilvl w:val="0"/>
          <w:numId w:val="13"/>
        </w:numPr>
        <w:shd w:val="clear" w:color="auto" w:fill="FFFFFF"/>
        <w:autoSpaceDE w:val="0"/>
        <w:autoSpaceDN w:val="0"/>
        <w:adjustRightInd w:val="0"/>
        <w:ind w:firstLine="120"/>
        <w:jc w:val="both"/>
        <w:rPr>
          <w:sz w:val="28"/>
        </w:rPr>
      </w:pPr>
      <w:r>
        <w:rPr>
          <w:color w:val="000000"/>
          <w:sz w:val="28"/>
        </w:rPr>
        <w:t>владеют современными образовательными технологиями и методиками и эффективно применяют их и практической профес</w:t>
      </w:r>
      <w:r>
        <w:rPr>
          <w:color w:val="000000"/>
          <w:sz w:val="28"/>
        </w:rPr>
        <w:softHyphen/>
        <w:t>сиональной деятельности;</w:t>
      </w:r>
    </w:p>
    <w:p w:rsidR="00AC0EC5" w:rsidRDefault="00853640">
      <w:pPr>
        <w:numPr>
          <w:ilvl w:val="0"/>
          <w:numId w:val="13"/>
        </w:numPr>
        <w:shd w:val="clear" w:color="auto" w:fill="FFFFFF"/>
        <w:autoSpaceDE w:val="0"/>
        <w:autoSpaceDN w:val="0"/>
        <w:adjustRightInd w:val="0"/>
        <w:ind w:firstLine="120"/>
        <w:jc w:val="both"/>
        <w:rPr>
          <w:sz w:val="28"/>
        </w:rPr>
      </w:pPr>
      <w:r>
        <w:rPr>
          <w:color w:val="000000"/>
          <w:sz w:val="28"/>
        </w:rPr>
        <w:t>имеют стабильные результаты освоения обучающимися, вос</w:t>
      </w:r>
      <w:r>
        <w:rPr>
          <w:color w:val="000000"/>
          <w:sz w:val="28"/>
        </w:rPr>
        <w:softHyphen/>
        <w:t>питанниками образовательных программ и показатели динамики их достижений выше средних в субъекте Российской Федерации, в том числе с учетом результатов участия обучающихся и воспитан</w:t>
      </w:r>
      <w:r>
        <w:rPr>
          <w:color w:val="000000"/>
          <w:sz w:val="28"/>
        </w:rPr>
        <w:softHyphen/>
        <w:t>ников во всероссийских, международных олимпиадах, конкурсах, соревнованиях;</w:t>
      </w:r>
    </w:p>
    <w:p w:rsidR="00AC0EC5" w:rsidRDefault="00853640">
      <w:pPr>
        <w:numPr>
          <w:ilvl w:val="0"/>
          <w:numId w:val="13"/>
        </w:numPr>
        <w:shd w:val="clear" w:color="auto" w:fill="FFFFFF"/>
        <w:autoSpaceDE w:val="0"/>
        <w:autoSpaceDN w:val="0"/>
        <w:adjustRightInd w:val="0"/>
        <w:ind w:firstLine="120"/>
        <w:jc w:val="both"/>
        <w:rPr>
          <w:sz w:val="28"/>
        </w:rPr>
      </w:pPr>
      <w:r>
        <w:rPr>
          <w:color w:val="000000"/>
          <w:sz w:val="28"/>
        </w:rPr>
        <w:t>вносят личный вклад в повышение качества образования на основе совершенствования методов обучения и воспитания, ин</w:t>
      </w:r>
      <w:r>
        <w:rPr>
          <w:color w:val="000000"/>
          <w:sz w:val="28"/>
        </w:rPr>
        <w:softHyphen/>
        <w:t xml:space="preserve">новационной деятельности, в освоение </w:t>
      </w:r>
      <w:r>
        <w:rPr>
          <w:b/>
          <w:color w:val="000000"/>
          <w:sz w:val="28"/>
        </w:rPr>
        <w:t xml:space="preserve">новых </w:t>
      </w:r>
      <w:r>
        <w:rPr>
          <w:color w:val="000000"/>
          <w:sz w:val="28"/>
        </w:rPr>
        <w:t xml:space="preserve">образовательных технологий и активно распространяют </w:t>
      </w:r>
      <w:r>
        <w:rPr>
          <w:b/>
          <w:color w:val="000000"/>
          <w:sz w:val="28"/>
        </w:rPr>
        <w:t xml:space="preserve">собственный </w:t>
      </w:r>
      <w:r>
        <w:rPr>
          <w:color w:val="000000"/>
          <w:sz w:val="28"/>
        </w:rPr>
        <w:t>опыт в области повышения качества образования и воспитания.</w:t>
      </w:r>
    </w:p>
    <w:p w:rsidR="00AC0EC5" w:rsidRDefault="00853640">
      <w:pPr>
        <w:numPr>
          <w:ilvl w:val="0"/>
          <w:numId w:val="12"/>
        </w:numPr>
        <w:shd w:val="clear" w:color="auto" w:fill="FFFFFF"/>
        <w:autoSpaceDE w:val="0"/>
        <w:autoSpaceDN w:val="0"/>
        <w:adjustRightInd w:val="0"/>
        <w:jc w:val="both"/>
        <w:rPr>
          <w:b/>
          <w:color w:val="000000"/>
          <w:sz w:val="28"/>
        </w:rPr>
      </w:pPr>
      <w:r>
        <w:rPr>
          <w:b/>
          <w:color w:val="000000"/>
          <w:sz w:val="28"/>
        </w:rPr>
        <w:t>По результатам аттестации аттестационная комиссия при</w:t>
      </w:r>
      <w:r>
        <w:rPr>
          <w:b/>
          <w:color w:val="000000"/>
          <w:sz w:val="28"/>
        </w:rPr>
        <w:softHyphen/>
        <w:t>нимает одно из следующих решений:</w:t>
      </w:r>
    </w:p>
    <w:p w:rsidR="00AC0EC5" w:rsidRDefault="00853640">
      <w:pPr>
        <w:numPr>
          <w:ilvl w:val="0"/>
          <w:numId w:val="73"/>
        </w:numPr>
        <w:shd w:val="clear" w:color="auto" w:fill="FFFFFF"/>
        <w:autoSpaceDE w:val="0"/>
        <w:autoSpaceDN w:val="0"/>
        <w:adjustRightInd w:val="0"/>
        <w:jc w:val="both"/>
        <w:rPr>
          <w:sz w:val="28"/>
        </w:rPr>
      </w:pPr>
      <w:r>
        <w:rPr>
          <w:color w:val="000000"/>
          <w:sz w:val="28"/>
        </w:rPr>
        <w:t>уровень квалификации (указывается должность) соответствует требованиям, предъявляемым к первой (высшей) квалификационной категории;</w:t>
      </w:r>
    </w:p>
    <w:p w:rsidR="00AC0EC5" w:rsidRDefault="00853640">
      <w:pPr>
        <w:numPr>
          <w:ilvl w:val="0"/>
          <w:numId w:val="73"/>
        </w:numPr>
        <w:shd w:val="clear" w:color="auto" w:fill="FFFFFF"/>
        <w:autoSpaceDE w:val="0"/>
        <w:autoSpaceDN w:val="0"/>
        <w:adjustRightInd w:val="0"/>
        <w:jc w:val="both"/>
        <w:rPr>
          <w:color w:val="000000"/>
          <w:sz w:val="28"/>
        </w:rPr>
      </w:pPr>
      <w:r>
        <w:rPr>
          <w:color w:val="000000"/>
          <w:sz w:val="28"/>
        </w:rPr>
        <w:t>уровень квалификации (указывается должность) не соответ</w:t>
      </w:r>
      <w:r>
        <w:rPr>
          <w:color w:val="000000"/>
          <w:sz w:val="28"/>
        </w:rPr>
        <w:softHyphen/>
        <w:t>ствует требованиям, предъявляемым к первой (высшей) квалифи</w:t>
      </w:r>
      <w:r>
        <w:rPr>
          <w:color w:val="000000"/>
          <w:sz w:val="28"/>
        </w:rPr>
        <w:softHyphen/>
        <w:t>кационной категории.</w:t>
      </w:r>
    </w:p>
    <w:p w:rsidR="00AC0EC5" w:rsidRDefault="00853640">
      <w:pPr>
        <w:numPr>
          <w:ilvl w:val="0"/>
          <w:numId w:val="12"/>
        </w:numPr>
        <w:shd w:val="clear" w:color="auto" w:fill="FFFFFF"/>
        <w:autoSpaceDE w:val="0"/>
        <w:autoSpaceDN w:val="0"/>
        <w:adjustRightInd w:val="0"/>
        <w:jc w:val="both"/>
        <w:rPr>
          <w:sz w:val="28"/>
        </w:rPr>
      </w:pPr>
      <w:r>
        <w:rPr>
          <w:b/>
          <w:color w:val="000000"/>
          <w:sz w:val="28"/>
        </w:rPr>
        <w:t xml:space="preserve"> При принятии решения аттестационной комиссии о несоот</w:t>
      </w:r>
      <w:r>
        <w:rPr>
          <w:b/>
          <w:color w:val="000000"/>
          <w:sz w:val="28"/>
        </w:rPr>
        <w:softHyphen/>
        <w:t>ветствии уровня квалификации педагогического работника</w:t>
      </w:r>
      <w:r>
        <w:rPr>
          <w:color w:val="000000"/>
          <w:sz w:val="28"/>
        </w:rPr>
        <w:t xml:space="preserve"> требова</w:t>
      </w:r>
      <w:r>
        <w:rPr>
          <w:color w:val="000000"/>
          <w:sz w:val="28"/>
        </w:rPr>
        <w:softHyphen/>
        <w:t>ниям, предъявляемым к высшей квалификационной категории, за ним сохраняется первая квалификационная категория до завершения срока ее действия.</w:t>
      </w:r>
    </w:p>
    <w:p w:rsidR="00AC0EC5" w:rsidRDefault="00853640">
      <w:pPr>
        <w:numPr>
          <w:ilvl w:val="0"/>
          <w:numId w:val="12"/>
        </w:numPr>
        <w:shd w:val="clear" w:color="auto" w:fill="FFFFFF"/>
        <w:autoSpaceDE w:val="0"/>
        <w:autoSpaceDN w:val="0"/>
        <w:adjustRightInd w:val="0"/>
        <w:jc w:val="both"/>
        <w:rPr>
          <w:color w:val="000000"/>
          <w:sz w:val="28"/>
        </w:rPr>
      </w:pPr>
      <w:r>
        <w:rPr>
          <w:b/>
          <w:color w:val="000000"/>
          <w:sz w:val="28"/>
        </w:rPr>
        <w:t xml:space="preserve"> </w:t>
      </w:r>
      <w:r>
        <w:rPr>
          <w:color w:val="000000"/>
          <w:sz w:val="28"/>
        </w:rPr>
        <w:t>Квалификационные категории сохраняются при переходе педагогического работника в другое образовательное учреждение, в том числе расположенное в другом субъекте Российской Федерации, в течение срока ее действия.</w:t>
      </w:r>
    </w:p>
    <w:p w:rsidR="00AC0EC5" w:rsidRDefault="00AC0EC5">
      <w:pPr>
        <w:shd w:val="clear" w:color="auto" w:fill="FFFFFF"/>
        <w:autoSpaceDE w:val="0"/>
        <w:autoSpaceDN w:val="0"/>
        <w:adjustRightInd w:val="0"/>
        <w:ind w:left="469"/>
        <w:jc w:val="both"/>
        <w:rPr>
          <w:color w:val="000000"/>
          <w:sz w:val="28"/>
        </w:rPr>
      </w:pPr>
    </w:p>
    <w:p w:rsidR="00AC0EC5" w:rsidRDefault="00853640">
      <w:pPr>
        <w:shd w:val="clear" w:color="auto" w:fill="FFFFFF"/>
        <w:autoSpaceDE w:val="0"/>
        <w:autoSpaceDN w:val="0"/>
        <w:adjustRightInd w:val="0"/>
        <w:ind w:firstLine="720"/>
        <w:jc w:val="both"/>
        <w:rPr>
          <w:color w:val="000000"/>
          <w:sz w:val="28"/>
        </w:rPr>
      </w:pPr>
      <w:r>
        <w:rPr>
          <w:color w:val="000000"/>
          <w:sz w:val="28"/>
        </w:rPr>
        <w:t xml:space="preserve">Каждая категория педагогических работников имеет свою профессиональную специфику, которую необходимо учитывать.  Мы представляем один из возможных вариантов оценки профессиональной компетенции учителя иностранного языка, предложенного Китайгородской Г.А. несколько лет назад, в рамках проведения регионального этапа Всероссийского конкурса «Учитель года». </w:t>
      </w:r>
    </w:p>
    <w:p w:rsidR="00AC0EC5" w:rsidRDefault="00AC0EC5">
      <w:pPr>
        <w:ind w:right="1292"/>
        <w:jc w:val="right"/>
        <w:rPr>
          <w:sz w:val="28"/>
        </w:rPr>
      </w:pPr>
    </w:p>
    <w:tbl>
      <w:tblPr>
        <w:tblW w:w="0" w:type="auto"/>
        <w:jc w:val="center"/>
        <w:tblLayout w:type="fixed"/>
        <w:tblLook w:val="0000" w:firstRow="0" w:lastRow="0" w:firstColumn="0" w:lastColumn="0" w:noHBand="0" w:noVBand="0"/>
      </w:tblPr>
      <w:tblGrid>
        <w:gridCol w:w="580"/>
        <w:gridCol w:w="2497"/>
        <w:gridCol w:w="6903"/>
      </w:tblGrid>
      <w:tr w:rsidR="00AC0EC5">
        <w:trPr>
          <w:trHeight w:val="315"/>
          <w:jc w:val="center"/>
        </w:trPr>
        <w:tc>
          <w:tcPr>
            <w:tcW w:w="580" w:type="dxa"/>
            <w:tcBorders>
              <w:top w:val="single" w:sz="4" w:space="0" w:color="auto"/>
              <w:left w:val="single" w:sz="4" w:space="0" w:color="auto"/>
              <w:bottom w:val="single" w:sz="4" w:space="0" w:color="auto"/>
              <w:right w:val="single" w:sz="4" w:space="0" w:color="auto"/>
            </w:tcBorders>
            <w:shd w:val="clear" w:color="auto" w:fill="FFFFFF"/>
            <w:vAlign w:val="center"/>
          </w:tcPr>
          <w:p w:rsidR="00AC0EC5" w:rsidRDefault="00853640">
            <w:pPr>
              <w:jc w:val="center"/>
              <w:rPr>
                <w:b/>
                <w:color w:val="000000"/>
              </w:rPr>
            </w:pPr>
            <w:r>
              <w:rPr>
                <w:b/>
                <w:color w:val="000000"/>
              </w:rPr>
              <w:t>№</w:t>
            </w:r>
          </w:p>
        </w:tc>
        <w:tc>
          <w:tcPr>
            <w:tcW w:w="2497" w:type="dxa"/>
            <w:tcBorders>
              <w:top w:val="single" w:sz="4" w:space="0" w:color="auto"/>
              <w:left w:val="nil"/>
              <w:bottom w:val="single" w:sz="4" w:space="0" w:color="auto"/>
              <w:right w:val="single" w:sz="4" w:space="0" w:color="auto"/>
            </w:tcBorders>
            <w:shd w:val="clear" w:color="auto" w:fill="FFFFFF"/>
            <w:vAlign w:val="center"/>
          </w:tcPr>
          <w:p w:rsidR="00AC0EC5" w:rsidRDefault="00853640">
            <w:pPr>
              <w:rPr>
                <w:b/>
                <w:color w:val="000000"/>
              </w:rPr>
            </w:pPr>
            <w:r>
              <w:rPr>
                <w:b/>
                <w:color w:val="000000"/>
              </w:rPr>
              <w:t>Критерий</w:t>
            </w:r>
          </w:p>
        </w:tc>
        <w:tc>
          <w:tcPr>
            <w:tcW w:w="6903" w:type="dxa"/>
            <w:tcBorders>
              <w:top w:val="single" w:sz="4" w:space="0" w:color="auto"/>
              <w:left w:val="nil"/>
              <w:bottom w:val="single" w:sz="4" w:space="0" w:color="auto"/>
              <w:right w:val="single" w:sz="4" w:space="0" w:color="auto"/>
            </w:tcBorders>
            <w:shd w:val="clear" w:color="auto" w:fill="FFFFFF"/>
            <w:vAlign w:val="center"/>
          </w:tcPr>
          <w:p w:rsidR="00AC0EC5" w:rsidRDefault="00853640">
            <w:pPr>
              <w:rPr>
                <w:b/>
                <w:color w:val="000000"/>
              </w:rPr>
            </w:pPr>
            <w:r>
              <w:rPr>
                <w:b/>
                <w:color w:val="000000"/>
              </w:rPr>
              <w:t>Содержание критерия</w:t>
            </w:r>
          </w:p>
        </w:tc>
      </w:tr>
      <w:tr w:rsidR="00AC0EC5">
        <w:trPr>
          <w:trHeight w:val="1934"/>
          <w:jc w:val="center"/>
        </w:trPr>
        <w:tc>
          <w:tcPr>
            <w:tcW w:w="580" w:type="dxa"/>
            <w:tcBorders>
              <w:top w:val="nil"/>
              <w:left w:val="single" w:sz="4" w:space="0" w:color="auto"/>
              <w:bottom w:val="single" w:sz="4" w:space="0" w:color="auto"/>
              <w:right w:val="single" w:sz="4" w:space="0" w:color="auto"/>
            </w:tcBorders>
            <w:shd w:val="clear" w:color="auto" w:fill="FFFFFF"/>
            <w:vAlign w:val="center"/>
          </w:tcPr>
          <w:p w:rsidR="00AC0EC5" w:rsidRDefault="00853640">
            <w:pPr>
              <w:jc w:val="center"/>
              <w:rPr>
                <w:b/>
                <w:color w:val="000000"/>
              </w:rPr>
            </w:pPr>
            <w:r>
              <w:rPr>
                <w:b/>
                <w:color w:val="000000"/>
              </w:rPr>
              <w:t>1.</w:t>
            </w:r>
          </w:p>
        </w:tc>
        <w:tc>
          <w:tcPr>
            <w:tcW w:w="2497" w:type="dxa"/>
            <w:tcBorders>
              <w:top w:val="nil"/>
              <w:left w:val="nil"/>
              <w:bottom w:val="single" w:sz="4" w:space="0" w:color="auto"/>
              <w:right w:val="single" w:sz="4" w:space="0" w:color="auto"/>
            </w:tcBorders>
            <w:shd w:val="clear" w:color="auto" w:fill="FFFFFF"/>
            <w:vAlign w:val="center"/>
          </w:tcPr>
          <w:p w:rsidR="00AC0EC5" w:rsidRDefault="00853640">
            <w:pPr>
              <w:rPr>
                <w:b/>
                <w:color w:val="000000"/>
              </w:rPr>
            </w:pPr>
            <w:r>
              <w:rPr>
                <w:b/>
                <w:color w:val="000000"/>
              </w:rPr>
              <w:t>Методическая компетентность</w:t>
            </w:r>
          </w:p>
        </w:tc>
        <w:tc>
          <w:tcPr>
            <w:tcW w:w="6903" w:type="dxa"/>
            <w:tcBorders>
              <w:top w:val="nil"/>
              <w:left w:val="nil"/>
              <w:bottom w:val="single" w:sz="4" w:space="0" w:color="auto"/>
              <w:right w:val="single" w:sz="4" w:space="0" w:color="auto"/>
            </w:tcBorders>
            <w:shd w:val="clear" w:color="auto" w:fill="FFFFFF"/>
            <w:vAlign w:val="center"/>
          </w:tcPr>
          <w:p w:rsidR="00AC0EC5" w:rsidRDefault="00853640">
            <w:pPr>
              <w:rPr>
                <w:color w:val="000000"/>
                <w:sz w:val="22"/>
              </w:rPr>
            </w:pPr>
            <w:r>
              <w:rPr>
                <w:color w:val="000000"/>
                <w:sz w:val="22"/>
              </w:rPr>
              <w:t>- отбор и организация учебного материала;</w:t>
            </w:r>
          </w:p>
          <w:p w:rsidR="00AC0EC5" w:rsidRDefault="00853640">
            <w:pPr>
              <w:rPr>
                <w:color w:val="000000"/>
                <w:sz w:val="22"/>
              </w:rPr>
            </w:pPr>
            <w:r>
              <w:rPr>
                <w:color w:val="000000"/>
                <w:sz w:val="22"/>
              </w:rPr>
              <w:t>- адекватность методических приемов и средств обучения целям урока и возрастным особенностям учащихся;</w:t>
            </w:r>
          </w:p>
          <w:p w:rsidR="00AC0EC5" w:rsidRDefault="00853640">
            <w:pPr>
              <w:rPr>
                <w:color w:val="000000"/>
                <w:sz w:val="22"/>
              </w:rPr>
            </w:pPr>
            <w:r>
              <w:rPr>
                <w:color w:val="000000"/>
                <w:sz w:val="22"/>
              </w:rPr>
              <w:t>- логичность и вариативность видов учебной деятельности и смены учебных заданий;</w:t>
            </w:r>
          </w:p>
          <w:p w:rsidR="00AC0EC5" w:rsidRDefault="00853640">
            <w:pPr>
              <w:rPr>
                <w:color w:val="000000"/>
                <w:sz w:val="22"/>
              </w:rPr>
            </w:pPr>
            <w:r>
              <w:rPr>
                <w:color w:val="000000"/>
                <w:sz w:val="22"/>
              </w:rPr>
              <w:t>- авторские находки, наиболее эффективные приемы, импровизация;</w:t>
            </w:r>
          </w:p>
          <w:p w:rsidR="00AC0EC5" w:rsidRDefault="00853640">
            <w:pPr>
              <w:rPr>
                <w:color w:val="000000"/>
                <w:sz w:val="22"/>
              </w:rPr>
            </w:pPr>
            <w:r>
              <w:rPr>
                <w:color w:val="000000"/>
                <w:sz w:val="22"/>
              </w:rPr>
              <w:t>- реализация поставленных целей.</w:t>
            </w:r>
          </w:p>
        </w:tc>
      </w:tr>
      <w:tr w:rsidR="00AC0EC5">
        <w:trPr>
          <w:trHeight w:val="1962"/>
          <w:jc w:val="center"/>
        </w:trPr>
        <w:tc>
          <w:tcPr>
            <w:tcW w:w="580" w:type="dxa"/>
            <w:tcBorders>
              <w:top w:val="single" w:sz="4" w:space="0" w:color="auto"/>
              <w:left w:val="single" w:sz="4" w:space="0" w:color="auto"/>
              <w:bottom w:val="single" w:sz="4" w:space="0" w:color="auto"/>
              <w:right w:val="single" w:sz="4" w:space="0" w:color="auto"/>
            </w:tcBorders>
            <w:shd w:val="clear" w:color="auto" w:fill="FFFFFF"/>
            <w:vAlign w:val="center"/>
          </w:tcPr>
          <w:p w:rsidR="00AC0EC5" w:rsidRDefault="00853640">
            <w:pPr>
              <w:jc w:val="center"/>
              <w:rPr>
                <w:b/>
                <w:color w:val="000000"/>
              </w:rPr>
            </w:pPr>
            <w:r>
              <w:rPr>
                <w:b/>
                <w:color w:val="000000"/>
              </w:rPr>
              <w:t>2.</w:t>
            </w:r>
          </w:p>
        </w:tc>
        <w:tc>
          <w:tcPr>
            <w:tcW w:w="2497" w:type="dxa"/>
            <w:tcBorders>
              <w:top w:val="nil"/>
              <w:left w:val="nil"/>
              <w:bottom w:val="single" w:sz="4" w:space="0" w:color="auto"/>
              <w:right w:val="single" w:sz="4" w:space="0" w:color="auto"/>
            </w:tcBorders>
            <w:shd w:val="clear" w:color="auto" w:fill="FFFFFF"/>
            <w:vAlign w:val="center"/>
          </w:tcPr>
          <w:p w:rsidR="00AC0EC5" w:rsidRDefault="00853640">
            <w:pPr>
              <w:rPr>
                <w:b/>
                <w:color w:val="000000"/>
              </w:rPr>
            </w:pPr>
            <w:r>
              <w:rPr>
                <w:b/>
                <w:color w:val="000000"/>
              </w:rPr>
              <w:t xml:space="preserve">Психолого-педагогическая  </w:t>
            </w:r>
            <w:r>
              <w:rPr>
                <w:b/>
              </w:rPr>
              <w:t>компетентность</w:t>
            </w:r>
          </w:p>
        </w:tc>
        <w:tc>
          <w:tcPr>
            <w:tcW w:w="6903" w:type="dxa"/>
            <w:tcBorders>
              <w:top w:val="nil"/>
              <w:left w:val="nil"/>
              <w:bottom w:val="single" w:sz="4" w:space="0" w:color="auto"/>
              <w:right w:val="single" w:sz="4" w:space="0" w:color="auto"/>
            </w:tcBorders>
            <w:shd w:val="clear" w:color="auto" w:fill="FFFFFF"/>
            <w:vAlign w:val="center"/>
          </w:tcPr>
          <w:p w:rsidR="00AC0EC5" w:rsidRDefault="00853640">
            <w:pPr>
              <w:rPr>
                <w:color w:val="000000"/>
                <w:sz w:val="22"/>
              </w:rPr>
            </w:pPr>
            <w:r>
              <w:rPr>
                <w:color w:val="000000"/>
                <w:sz w:val="22"/>
              </w:rPr>
              <w:t xml:space="preserve">- организация учебной деятельности учащихся </w:t>
            </w:r>
          </w:p>
          <w:p w:rsidR="00AC0EC5" w:rsidRDefault="00853640">
            <w:pPr>
              <w:rPr>
                <w:color w:val="000000"/>
                <w:sz w:val="22"/>
              </w:rPr>
            </w:pPr>
            <w:r>
              <w:rPr>
                <w:color w:val="000000"/>
                <w:sz w:val="22"/>
              </w:rPr>
              <w:t>(индивидуально, в парах, группах);</w:t>
            </w:r>
          </w:p>
          <w:p w:rsidR="00AC0EC5" w:rsidRDefault="00853640">
            <w:pPr>
              <w:rPr>
                <w:sz w:val="22"/>
              </w:rPr>
            </w:pPr>
            <w:r>
              <w:rPr>
                <w:sz w:val="22"/>
              </w:rPr>
              <w:t xml:space="preserve">- управление взаимодействием учащихся; </w:t>
            </w:r>
          </w:p>
          <w:p w:rsidR="00AC0EC5" w:rsidRDefault="00853640">
            <w:pPr>
              <w:rPr>
                <w:sz w:val="22"/>
              </w:rPr>
            </w:pPr>
            <w:r>
              <w:rPr>
                <w:sz w:val="22"/>
              </w:rPr>
              <w:t>- обеспечение мотивации учебных действий учащихся, за счет творческого характера заданий;</w:t>
            </w:r>
          </w:p>
          <w:p w:rsidR="00AC0EC5" w:rsidRDefault="00853640">
            <w:pPr>
              <w:rPr>
                <w:sz w:val="22"/>
              </w:rPr>
            </w:pPr>
            <w:r>
              <w:rPr>
                <w:sz w:val="22"/>
              </w:rPr>
              <w:t>- обеспечение активности (включенности) всех учащихся в УП в течении всего урока;</w:t>
            </w:r>
          </w:p>
          <w:p w:rsidR="00AC0EC5" w:rsidRDefault="00853640">
            <w:pPr>
              <w:rPr>
                <w:color w:val="000000"/>
                <w:sz w:val="22"/>
              </w:rPr>
            </w:pPr>
            <w:r>
              <w:rPr>
                <w:sz w:val="22"/>
              </w:rPr>
              <w:t>- использование разнообразных форм работы.</w:t>
            </w:r>
          </w:p>
        </w:tc>
      </w:tr>
      <w:tr w:rsidR="00AC0EC5">
        <w:trPr>
          <w:trHeight w:val="1778"/>
          <w:jc w:val="center"/>
        </w:trPr>
        <w:tc>
          <w:tcPr>
            <w:tcW w:w="58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rPr>
            </w:pPr>
            <w:r>
              <w:rPr>
                <w:b/>
              </w:rPr>
              <w:t>3.</w:t>
            </w:r>
          </w:p>
        </w:tc>
        <w:tc>
          <w:tcPr>
            <w:tcW w:w="2497" w:type="dxa"/>
            <w:tcBorders>
              <w:top w:val="single" w:sz="4" w:space="0" w:color="auto"/>
              <w:left w:val="single" w:sz="4" w:space="0" w:color="auto"/>
              <w:bottom w:val="single" w:sz="4" w:space="0" w:color="auto"/>
              <w:right w:val="single" w:sz="4" w:space="0" w:color="auto"/>
            </w:tcBorders>
            <w:vAlign w:val="center"/>
          </w:tcPr>
          <w:p w:rsidR="00AC0EC5" w:rsidRDefault="00853640">
            <w:pPr>
              <w:rPr>
                <w:b/>
              </w:rPr>
            </w:pPr>
            <w:r>
              <w:rPr>
                <w:b/>
              </w:rPr>
              <w:t>Социально-психологическая компетентность</w:t>
            </w:r>
          </w:p>
        </w:tc>
        <w:tc>
          <w:tcPr>
            <w:tcW w:w="6903"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 xml:space="preserve">Характер общения с учащимися: </w:t>
            </w:r>
          </w:p>
          <w:p w:rsidR="00AC0EC5" w:rsidRDefault="00853640">
            <w:pPr>
              <w:rPr>
                <w:sz w:val="22"/>
              </w:rPr>
            </w:pPr>
            <w:r>
              <w:rPr>
                <w:sz w:val="22"/>
              </w:rPr>
              <w:t>- открытость позиции Учителя;</w:t>
            </w:r>
          </w:p>
          <w:p w:rsidR="00AC0EC5" w:rsidRDefault="00853640">
            <w:pPr>
              <w:rPr>
                <w:sz w:val="22"/>
              </w:rPr>
            </w:pPr>
            <w:r>
              <w:rPr>
                <w:sz w:val="22"/>
              </w:rPr>
              <w:t>- умение выстраивать равнопартнерские отношения с учащимися;</w:t>
            </w:r>
          </w:p>
          <w:p w:rsidR="00AC0EC5" w:rsidRDefault="00853640">
            <w:pPr>
              <w:rPr>
                <w:sz w:val="22"/>
              </w:rPr>
            </w:pPr>
            <w:r>
              <w:rPr>
                <w:sz w:val="22"/>
              </w:rPr>
              <w:t>- умение слушать и слышать;</w:t>
            </w:r>
          </w:p>
          <w:p w:rsidR="00AC0EC5" w:rsidRDefault="00853640">
            <w:pPr>
              <w:rPr>
                <w:sz w:val="22"/>
              </w:rPr>
            </w:pPr>
            <w:r>
              <w:rPr>
                <w:sz w:val="22"/>
              </w:rPr>
              <w:t>- умение адекватно реагировать на высказывания учащихся;</w:t>
            </w:r>
          </w:p>
          <w:p w:rsidR="00AC0EC5" w:rsidRDefault="00853640">
            <w:pPr>
              <w:rPr>
                <w:sz w:val="22"/>
              </w:rPr>
            </w:pPr>
            <w:r>
              <w:rPr>
                <w:sz w:val="22"/>
              </w:rPr>
              <w:t>- умение использовать адекватный (толерантный) стиль общения.</w:t>
            </w:r>
          </w:p>
        </w:tc>
      </w:tr>
      <w:tr w:rsidR="00AC0EC5">
        <w:trPr>
          <w:trHeight w:val="1028"/>
          <w:jc w:val="center"/>
        </w:trPr>
        <w:tc>
          <w:tcPr>
            <w:tcW w:w="580" w:type="dxa"/>
            <w:tcBorders>
              <w:top w:val="nil"/>
              <w:left w:val="single" w:sz="4" w:space="0" w:color="auto"/>
              <w:bottom w:val="single" w:sz="4" w:space="0" w:color="auto"/>
              <w:right w:val="single" w:sz="4" w:space="0" w:color="auto"/>
            </w:tcBorders>
            <w:vAlign w:val="center"/>
          </w:tcPr>
          <w:p w:rsidR="00AC0EC5" w:rsidRDefault="00853640">
            <w:pPr>
              <w:jc w:val="center"/>
              <w:rPr>
                <w:b/>
              </w:rPr>
            </w:pPr>
            <w:r>
              <w:rPr>
                <w:b/>
              </w:rPr>
              <w:t>4.</w:t>
            </w:r>
          </w:p>
        </w:tc>
        <w:tc>
          <w:tcPr>
            <w:tcW w:w="2497" w:type="dxa"/>
            <w:tcBorders>
              <w:top w:val="single" w:sz="4" w:space="0" w:color="auto"/>
              <w:left w:val="nil"/>
              <w:bottom w:val="single" w:sz="4" w:space="0" w:color="auto"/>
              <w:right w:val="single" w:sz="4" w:space="0" w:color="auto"/>
            </w:tcBorders>
            <w:vAlign w:val="center"/>
          </w:tcPr>
          <w:p w:rsidR="00AC0EC5" w:rsidRDefault="00853640">
            <w:pPr>
              <w:rPr>
                <w:b/>
              </w:rPr>
            </w:pPr>
            <w:r>
              <w:rPr>
                <w:b/>
              </w:rPr>
              <w:t>Лингво- социокультурная компетентность</w:t>
            </w:r>
          </w:p>
        </w:tc>
        <w:tc>
          <w:tcPr>
            <w:tcW w:w="6903"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 свободное (грамотное) владение иностранным и родным языком;</w:t>
            </w:r>
          </w:p>
          <w:p w:rsidR="00AC0EC5" w:rsidRDefault="00853640">
            <w:pPr>
              <w:rPr>
                <w:sz w:val="22"/>
              </w:rPr>
            </w:pPr>
            <w:r>
              <w:rPr>
                <w:sz w:val="22"/>
              </w:rPr>
              <w:t>- интеллектуальный и культурный уровень;</w:t>
            </w:r>
          </w:p>
          <w:p w:rsidR="00AC0EC5" w:rsidRDefault="00853640">
            <w:pPr>
              <w:rPr>
                <w:sz w:val="22"/>
              </w:rPr>
            </w:pPr>
            <w:r>
              <w:rPr>
                <w:sz w:val="22"/>
              </w:rPr>
              <w:t>- социокультурная компетентность.</w:t>
            </w:r>
          </w:p>
        </w:tc>
      </w:tr>
      <w:tr w:rsidR="00AC0EC5">
        <w:trPr>
          <w:trHeight w:val="1420"/>
          <w:jc w:val="center"/>
        </w:trPr>
        <w:tc>
          <w:tcPr>
            <w:tcW w:w="580" w:type="dxa"/>
            <w:tcBorders>
              <w:top w:val="nil"/>
              <w:left w:val="single" w:sz="4" w:space="0" w:color="auto"/>
              <w:bottom w:val="single" w:sz="4" w:space="0" w:color="auto"/>
              <w:right w:val="single" w:sz="4" w:space="0" w:color="auto"/>
            </w:tcBorders>
            <w:vAlign w:val="center"/>
          </w:tcPr>
          <w:p w:rsidR="00AC0EC5" w:rsidRDefault="00853640">
            <w:pPr>
              <w:jc w:val="center"/>
              <w:rPr>
                <w:b/>
              </w:rPr>
            </w:pPr>
            <w:r>
              <w:rPr>
                <w:b/>
              </w:rPr>
              <w:t>5.</w:t>
            </w:r>
          </w:p>
        </w:tc>
        <w:tc>
          <w:tcPr>
            <w:tcW w:w="2497" w:type="dxa"/>
            <w:tcBorders>
              <w:top w:val="nil"/>
              <w:left w:val="nil"/>
              <w:bottom w:val="single" w:sz="4" w:space="0" w:color="auto"/>
              <w:right w:val="single" w:sz="4" w:space="0" w:color="auto"/>
            </w:tcBorders>
            <w:vAlign w:val="center"/>
          </w:tcPr>
          <w:p w:rsidR="00AC0EC5" w:rsidRDefault="00853640">
            <w:pPr>
              <w:rPr>
                <w:b/>
              </w:rPr>
            </w:pPr>
            <w:r>
              <w:rPr>
                <w:b/>
              </w:rPr>
              <w:t>Педагогическая компетентность</w:t>
            </w:r>
          </w:p>
        </w:tc>
        <w:tc>
          <w:tcPr>
            <w:tcW w:w="6903" w:type="dxa"/>
            <w:tcBorders>
              <w:top w:val="nil"/>
              <w:left w:val="nil"/>
              <w:bottom w:val="single" w:sz="4" w:space="0" w:color="auto"/>
              <w:right w:val="single" w:sz="4" w:space="0" w:color="auto"/>
            </w:tcBorders>
            <w:vAlign w:val="center"/>
          </w:tcPr>
          <w:p w:rsidR="00AC0EC5" w:rsidRDefault="00853640">
            <w:pPr>
              <w:rPr>
                <w:sz w:val="22"/>
              </w:rPr>
            </w:pPr>
            <w:r>
              <w:rPr>
                <w:sz w:val="22"/>
              </w:rPr>
              <w:t>- педагогический артистизм (тембр голоса, пластика, жесты, мимика, степень воздействия на учащегося);</w:t>
            </w:r>
          </w:p>
          <w:p w:rsidR="00AC0EC5" w:rsidRDefault="00853640">
            <w:pPr>
              <w:rPr>
                <w:sz w:val="22"/>
              </w:rPr>
            </w:pPr>
            <w:r>
              <w:rPr>
                <w:sz w:val="22"/>
              </w:rPr>
              <w:t>- образ преподавателя (внешность, одежда, манера держаться, индивидуальность стиля);</w:t>
            </w:r>
          </w:p>
          <w:p w:rsidR="00AC0EC5" w:rsidRDefault="00853640">
            <w:pPr>
              <w:rPr>
                <w:sz w:val="22"/>
              </w:rPr>
            </w:pPr>
            <w:r>
              <w:rPr>
                <w:sz w:val="22"/>
              </w:rPr>
              <w:t>- эрудиция.</w:t>
            </w:r>
          </w:p>
        </w:tc>
      </w:tr>
      <w:tr w:rsidR="00AC0EC5">
        <w:trPr>
          <w:trHeight w:val="1429"/>
          <w:jc w:val="center"/>
        </w:trPr>
        <w:tc>
          <w:tcPr>
            <w:tcW w:w="58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rPr>
            </w:pPr>
            <w:r>
              <w:rPr>
                <w:b/>
              </w:rPr>
              <w:t>6.</w:t>
            </w:r>
          </w:p>
        </w:tc>
        <w:tc>
          <w:tcPr>
            <w:tcW w:w="2497" w:type="dxa"/>
            <w:tcBorders>
              <w:top w:val="single" w:sz="4" w:space="0" w:color="auto"/>
              <w:left w:val="single" w:sz="4" w:space="0" w:color="auto"/>
              <w:bottom w:val="single" w:sz="4" w:space="0" w:color="auto"/>
              <w:right w:val="single" w:sz="4" w:space="0" w:color="auto"/>
            </w:tcBorders>
            <w:vAlign w:val="center"/>
          </w:tcPr>
          <w:p w:rsidR="00AC0EC5" w:rsidRDefault="00853640">
            <w:pPr>
              <w:rPr>
                <w:b/>
              </w:rPr>
            </w:pPr>
            <w:r>
              <w:rPr>
                <w:b/>
              </w:rPr>
              <w:t>Профессиональная рефлексия</w:t>
            </w:r>
          </w:p>
        </w:tc>
        <w:tc>
          <w:tcPr>
            <w:tcW w:w="6903"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 умение методически грамотно анализировать свой урок и уроки коллег;</w:t>
            </w:r>
          </w:p>
          <w:p w:rsidR="00AC0EC5" w:rsidRDefault="00853640">
            <w:pPr>
              <w:rPr>
                <w:sz w:val="22"/>
              </w:rPr>
            </w:pPr>
            <w:r>
              <w:rPr>
                <w:sz w:val="22"/>
              </w:rPr>
              <w:t>- адекватность профессиональной самооценки;</w:t>
            </w:r>
          </w:p>
          <w:p w:rsidR="00AC0EC5" w:rsidRDefault="00853640">
            <w:pPr>
              <w:rPr>
                <w:sz w:val="22"/>
              </w:rPr>
            </w:pPr>
            <w:r>
              <w:rPr>
                <w:sz w:val="22"/>
              </w:rPr>
              <w:t>- владение психолого - педагогической и методической терминологией.</w:t>
            </w:r>
          </w:p>
        </w:tc>
      </w:tr>
    </w:tbl>
    <w:p w:rsidR="00AC0EC5" w:rsidRDefault="00AC0EC5">
      <w:pPr>
        <w:ind w:firstLine="720"/>
        <w:jc w:val="both"/>
      </w:pPr>
    </w:p>
    <w:p w:rsidR="00AC0EC5" w:rsidRDefault="00853640">
      <w:pPr>
        <w:ind w:firstLine="720"/>
        <w:jc w:val="both"/>
        <w:rPr>
          <w:sz w:val="28"/>
        </w:rPr>
      </w:pPr>
      <w:r>
        <w:rPr>
          <w:sz w:val="28"/>
        </w:rPr>
        <w:t xml:space="preserve">Какие советы и рекомендации  можно дать учителю иностранного языка сегодня, чтобы он был готов к реализации новых целей и задач, поставленных в программе «Новая школа» и образовательных стандартах </w:t>
      </w:r>
      <w:r>
        <w:rPr>
          <w:sz w:val="28"/>
          <w:lang w:val="en-US"/>
        </w:rPr>
        <w:t>II</w:t>
      </w:r>
      <w:r>
        <w:rPr>
          <w:sz w:val="28"/>
        </w:rPr>
        <w:t xml:space="preserve"> поколения, к переходу на новую оплату труда и новую форму аттестации  педагогических кадров?</w:t>
      </w:r>
    </w:p>
    <w:p w:rsidR="00AC0EC5" w:rsidRDefault="00853640">
      <w:pPr>
        <w:ind w:firstLine="720"/>
        <w:jc w:val="both"/>
        <w:rPr>
          <w:sz w:val="28"/>
        </w:rPr>
      </w:pPr>
      <w:r>
        <w:rPr>
          <w:sz w:val="28"/>
        </w:rPr>
        <w:t>Учитель сегодня должен быть готов к:</w:t>
      </w:r>
    </w:p>
    <w:p w:rsidR="00AC0EC5" w:rsidRDefault="00853640">
      <w:pPr>
        <w:numPr>
          <w:ilvl w:val="0"/>
          <w:numId w:val="74"/>
        </w:numPr>
        <w:jc w:val="both"/>
        <w:rPr>
          <w:sz w:val="28"/>
        </w:rPr>
      </w:pPr>
      <w:r>
        <w:rPr>
          <w:sz w:val="28"/>
        </w:rPr>
        <w:t>внимательному изучению основных положений нормативно-правовых документов и творческой их реализации на практике;</w:t>
      </w:r>
    </w:p>
    <w:p w:rsidR="00AC0EC5" w:rsidRDefault="00853640">
      <w:pPr>
        <w:numPr>
          <w:ilvl w:val="0"/>
          <w:numId w:val="74"/>
        </w:numPr>
        <w:jc w:val="both"/>
        <w:rPr>
          <w:sz w:val="28"/>
        </w:rPr>
      </w:pPr>
      <w:r>
        <w:rPr>
          <w:sz w:val="28"/>
        </w:rPr>
        <w:t>активному участию в экспериментальной и  инновационной деятельности по предмету,  творческих мероприятиях (семинарах, конференциях, конкурсах и т.д.) с коллегами  как внутри своего ГОУ СОШ, округа, города, так и внутри профессиональных сообществ (МЕЛТА, ТЕСОЛ и д.р.);</w:t>
      </w:r>
    </w:p>
    <w:p w:rsidR="00AC0EC5" w:rsidRDefault="00853640">
      <w:pPr>
        <w:numPr>
          <w:ilvl w:val="0"/>
          <w:numId w:val="74"/>
        </w:numPr>
        <w:jc w:val="both"/>
        <w:rPr>
          <w:sz w:val="28"/>
        </w:rPr>
      </w:pPr>
      <w:r>
        <w:rPr>
          <w:sz w:val="28"/>
        </w:rPr>
        <w:t>изучению инновационного опыта коллег и трансляция своего опыта;</w:t>
      </w:r>
    </w:p>
    <w:p w:rsidR="00AC0EC5" w:rsidRDefault="00853640">
      <w:pPr>
        <w:numPr>
          <w:ilvl w:val="0"/>
          <w:numId w:val="74"/>
        </w:numPr>
        <w:jc w:val="both"/>
        <w:rPr>
          <w:sz w:val="28"/>
        </w:rPr>
      </w:pPr>
      <w:r>
        <w:rPr>
          <w:sz w:val="28"/>
        </w:rPr>
        <w:t>освоению новых технологий  (ИКТ, коммуникативно-когнитивных и т.д.);</w:t>
      </w:r>
    </w:p>
    <w:p w:rsidR="00AC0EC5" w:rsidRDefault="00853640">
      <w:pPr>
        <w:numPr>
          <w:ilvl w:val="0"/>
          <w:numId w:val="74"/>
        </w:numPr>
        <w:jc w:val="both"/>
        <w:rPr>
          <w:sz w:val="28"/>
        </w:rPr>
      </w:pPr>
      <w:r>
        <w:rPr>
          <w:sz w:val="28"/>
        </w:rPr>
        <w:t>принятию новых функциональных ролей (Учитель-исследователь, Учитель-экспериментатор, Учитель-наставник, Учитель-разработчик и т.д.);</w:t>
      </w:r>
    </w:p>
    <w:p w:rsidR="00AC0EC5" w:rsidRDefault="00853640">
      <w:pPr>
        <w:numPr>
          <w:ilvl w:val="0"/>
          <w:numId w:val="74"/>
        </w:numPr>
        <w:jc w:val="both"/>
        <w:rPr>
          <w:sz w:val="28"/>
        </w:rPr>
      </w:pPr>
      <w:r>
        <w:rPr>
          <w:sz w:val="28"/>
        </w:rPr>
        <w:t>соблюдению единых функциональных требований  и личной дисциплины.</w:t>
      </w:r>
    </w:p>
    <w:p w:rsidR="00AC0EC5" w:rsidRDefault="00AC0EC5">
      <w:pPr>
        <w:ind w:left="1080"/>
        <w:jc w:val="both"/>
      </w:pPr>
    </w:p>
    <w:p w:rsidR="00AC0EC5" w:rsidRDefault="00853640">
      <w:pPr>
        <w:jc w:val="center"/>
        <w:rPr>
          <w:b/>
          <w:sz w:val="28"/>
        </w:rPr>
      </w:pPr>
      <w:r>
        <w:rPr>
          <w:b/>
          <w:sz w:val="28"/>
        </w:rPr>
        <w:t>Литература</w:t>
      </w:r>
    </w:p>
    <w:p w:rsidR="00AC0EC5" w:rsidRDefault="00AC0EC5">
      <w:pPr>
        <w:jc w:val="center"/>
        <w:rPr>
          <w:b/>
          <w:sz w:val="28"/>
        </w:rPr>
      </w:pPr>
    </w:p>
    <w:p w:rsidR="00AC0EC5" w:rsidRDefault="00853640">
      <w:pPr>
        <w:numPr>
          <w:ilvl w:val="1"/>
          <w:numId w:val="4"/>
        </w:numPr>
        <w:tabs>
          <w:tab w:val="clear" w:pos="1485"/>
          <w:tab w:val="num" w:pos="840"/>
        </w:tabs>
        <w:ind w:left="600" w:firstLine="0"/>
        <w:rPr>
          <w:sz w:val="28"/>
        </w:rPr>
      </w:pPr>
      <w:r>
        <w:rPr>
          <w:sz w:val="28"/>
        </w:rPr>
        <w:t xml:space="preserve"> Вестник образования МО РФ № 4, 2010.</w:t>
      </w:r>
    </w:p>
    <w:p w:rsidR="00AC0EC5" w:rsidRDefault="00853640">
      <w:pPr>
        <w:numPr>
          <w:ilvl w:val="1"/>
          <w:numId w:val="4"/>
        </w:numPr>
        <w:tabs>
          <w:tab w:val="clear" w:pos="1485"/>
          <w:tab w:val="num" w:pos="840"/>
        </w:tabs>
        <w:ind w:left="600" w:firstLine="0"/>
        <w:rPr>
          <w:sz w:val="28"/>
        </w:rPr>
      </w:pPr>
      <w:r>
        <w:rPr>
          <w:sz w:val="28"/>
        </w:rPr>
        <w:t xml:space="preserve"> Вестник образования МО РФ № 5, 2010.</w:t>
      </w:r>
    </w:p>
    <w:p w:rsidR="00AC0EC5" w:rsidRDefault="00853640">
      <w:pPr>
        <w:numPr>
          <w:ilvl w:val="1"/>
          <w:numId w:val="4"/>
        </w:numPr>
        <w:tabs>
          <w:tab w:val="clear" w:pos="1485"/>
          <w:tab w:val="num" w:pos="840"/>
        </w:tabs>
        <w:ind w:left="600" w:firstLine="0"/>
        <w:rPr>
          <w:sz w:val="28"/>
        </w:rPr>
      </w:pPr>
      <w:r>
        <w:rPr>
          <w:sz w:val="28"/>
        </w:rPr>
        <w:t xml:space="preserve"> Вестник образования МО РФ № 10, 2010.</w:t>
      </w:r>
    </w:p>
    <w:p w:rsidR="00AC0EC5" w:rsidRDefault="00853640">
      <w:pPr>
        <w:numPr>
          <w:ilvl w:val="1"/>
          <w:numId w:val="4"/>
        </w:numPr>
        <w:tabs>
          <w:tab w:val="clear" w:pos="1485"/>
          <w:tab w:val="num" w:pos="840"/>
        </w:tabs>
        <w:ind w:left="600" w:firstLine="0"/>
        <w:rPr>
          <w:sz w:val="28"/>
        </w:rPr>
      </w:pPr>
      <w:r>
        <w:rPr>
          <w:sz w:val="28"/>
        </w:rPr>
        <w:t xml:space="preserve"> Вестник образования МО РФ № 11, 2010.</w:t>
      </w:r>
    </w:p>
    <w:p w:rsidR="00AC0EC5" w:rsidRDefault="00853640">
      <w:pPr>
        <w:numPr>
          <w:ilvl w:val="1"/>
          <w:numId w:val="4"/>
        </w:numPr>
        <w:tabs>
          <w:tab w:val="clear" w:pos="1485"/>
          <w:tab w:val="num" w:pos="840"/>
        </w:tabs>
        <w:ind w:left="600" w:firstLine="0"/>
        <w:rPr>
          <w:sz w:val="28"/>
        </w:rPr>
      </w:pPr>
      <w:r>
        <w:rPr>
          <w:sz w:val="28"/>
        </w:rPr>
        <w:t xml:space="preserve"> Китайгородская Г.А. Учитель года 2008.-М.: Школьная книга, 2008</w:t>
      </w:r>
    </w:p>
    <w:p w:rsidR="00AC0EC5" w:rsidRDefault="00AC0EC5">
      <w:pPr>
        <w:jc w:val="center"/>
        <w:rPr>
          <w:sz w:val="28"/>
        </w:rPr>
      </w:pPr>
    </w:p>
    <w:p w:rsidR="00AC0EC5" w:rsidRDefault="00AC0EC5">
      <w:pPr>
        <w:jc w:val="center"/>
        <w:rPr>
          <w:b/>
          <w:sz w:val="32"/>
        </w:rPr>
        <w:sectPr w:rsidR="00AC0EC5">
          <w:footerReference w:type="even" r:id="rId11"/>
          <w:footerReference w:type="default" r:id="rId12"/>
          <w:pgSz w:w="11906" w:h="16838" w:code="9"/>
          <w:pgMar w:top="851" w:right="1106" w:bottom="851" w:left="1418" w:header="720" w:footer="720" w:gutter="0"/>
          <w:cols w:space="708"/>
          <w:docGrid w:linePitch="360"/>
        </w:sectPr>
      </w:pPr>
    </w:p>
    <w:p w:rsidR="00AC0EC5" w:rsidRDefault="00853640">
      <w:pPr>
        <w:jc w:val="center"/>
        <w:rPr>
          <w:b/>
          <w:sz w:val="32"/>
        </w:rPr>
      </w:pPr>
      <w:r>
        <w:rPr>
          <w:b/>
          <w:sz w:val="32"/>
        </w:rPr>
        <w:t>Раздел 7. Результаты всероссийских, региональных и основных городских олимпиад и конкурсов по иностранным языкам, проведенных в 2009-2010 учебном году</w:t>
      </w:r>
    </w:p>
    <w:p w:rsidR="00AC0EC5" w:rsidRDefault="00AC0EC5">
      <w:pPr>
        <w:jc w:val="center"/>
        <w:rPr>
          <w:b/>
          <w:sz w:val="28"/>
        </w:rPr>
      </w:pPr>
    </w:p>
    <w:p w:rsidR="00AC0EC5" w:rsidRDefault="00853640">
      <w:pPr>
        <w:pStyle w:val="a6"/>
      </w:pPr>
      <w:r>
        <w:t xml:space="preserve">Всероссийская олимпиада школьников </w:t>
      </w:r>
    </w:p>
    <w:p w:rsidR="00AC0EC5" w:rsidRDefault="00853640">
      <w:pPr>
        <w:pStyle w:val="a6"/>
      </w:pPr>
      <w:r>
        <w:t xml:space="preserve"> по иностранным языкам – 2010 года</w:t>
      </w:r>
    </w:p>
    <w:p w:rsidR="00AC0EC5" w:rsidRDefault="00AC0EC5">
      <w:pPr>
        <w:jc w:val="center"/>
        <w:rPr>
          <w:sz w:val="28"/>
        </w:rPr>
      </w:pPr>
    </w:p>
    <w:p w:rsidR="00AC0EC5" w:rsidRDefault="00853640">
      <w:pPr>
        <w:tabs>
          <w:tab w:val="num" w:pos="786"/>
        </w:tabs>
        <w:jc w:val="both"/>
        <w:rPr>
          <w:b/>
          <w:sz w:val="28"/>
        </w:rPr>
      </w:pPr>
      <w:r>
        <w:rPr>
          <w:b/>
          <w:sz w:val="28"/>
        </w:rPr>
        <w:t xml:space="preserve">1. АНГЛИЙСКИЙ ЯЗЫК: </w:t>
      </w:r>
    </w:p>
    <w:p w:rsidR="00AC0EC5" w:rsidRDefault="00853640">
      <w:pPr>
        <w:jc w:val="both"/>
        <w:rPr>
          <w:sz w:val="28"/>
        </w:rPr>
      </w:pPr>
      <w:r>
        <w:rPr>
          <w:b/>
          <w:sz w:val="28"/>
        </w:rPr>
        <w:t>1.1.Руководитель команды города Москвы</w:t>
      </w:r>
      <w:r>
        <w:rPr>
          <w:sz w:val="28"/>
        </w:rPr>
        <w:t xml:space="preserve"> – Белоножкина Елена Григорьевна, методист лаборатории иностранных языков МИОО. </w:t>
      </w:r>
    </w:p>
    <w:p w:rsidR="00AC0EC5" w:rsidRDefault="00853640">
      <w:pPr>
        <w:jc w:val="both"/>
        <w:rPr>
          <w:sz w:val="28"/>
        </w:rPr>
      </w:pPr>
      <w:r>
        <w:rPr>
          <w:sz w:val="28"/>
        </w:rPr>
        <w:t xml:space="preserve">Сопровождающие: Солдатова Татьяна Алексеевна – зам. директора по иностранным языкам ГОУ СОШ № 1358 СЗАО; Любимова Ирина Николаевна, методист лаборатории иностранных языков МИОО; Горячева Елена Сергеевна, учитель английского языка ГОУ СОШ №1270 ЦАО; (495); Маркова Елена Сергеевна,  к. п. н., МПГУ. </w:t>
      </w:r>
    </w:p>
    <w:p w:rsidR="00AC0EC5" w:rsidRDefault="00853640">
      <w:pPr>
        <w:jc w:val="both"/>
        <w:rPr>
          <w:sz w:val="28"/>
        </w:rPr>
      </w:pPr>
      <w:r>
        <w:rPr>
          <w:b/>
          <w:sz w:val="28"/>
        </w:rPr>
        <w:t>1.2.Председатель жюри Всероссийской олимпиады–</w:t>
      </w:r>
      <w:r>
        <w:rPr>
          <w:sz w:val="28"/>
        </w:rPr>
        <w:t xml:space="preserve"> Тер-Минасова Светлана Григорьевна - Декан Факультета иностранных языков МГУ им. М.В.Ломоносова, д.ф.н., проф.</w:t>
      </w:r>
    </w:p>
    <w:p w:rsidR="00AC0EC5" w:rsidRDefault="00853640">
      <w:pPr>
        <w:jc w:val="both"/>
        <w:rPr>
          <w:sz w:val="28"/>
        </w:rPr>
      </w:pPr>
      <w:r>
        <w:rPr>
          <w:b/>
          <w:sz w:val="28"/>
        </w:rPr>
        <w:t xml:space="preserve">Сопредседатель - </w:t>
      </w:r>
      <w:r>
        <w:rPr>
          <w:sz w:val="28"/>
        </w:rPr>
        <w:t>Курасовская Юлия Борисовна, факультет иностранных языков и регионоведения МГУ, к.ф. н., доц.</w:t>
      </w:r>
    </w:p>
    <w:p w:rsidR="00AC0EC5" w:rsidRDefault="00853640">
      <w:pPr>
        <w:jc w:val="both"/>
        <w:rPr>
          <w:sz w:val="28"/>
        </w:rPr>
      </w:pPr>
      <w:r>
        <w:rPr>
          <w:b/>
          <w:sz w:val="28"/>
        </w:rPr>
        <w:t xml:space="preserve">1.3. </w:t>
      </w:r>
      <w:r>
        <w:rPr>
          <w:sz w:val="28"/>
        </w:rPr>
        <w:t>Место проведения – город Великий Новгород</w:t>
      </w:r>
    </w:p>
    <w:p w:rsidR="00AC0EC5" w:rsidRDefault="00853640">
      <w:pPr>
        <w:jc w:val="both"/>
        <w:rPr>
          <w:sz w:val="28"/>
        </w:rPr>
      </w:pPr>
      <w:r>
        <w:rPr>
          <w:sz w:val="28"/>
        </w:rPr>
        <w:t>Сроки проведения с 19 апреля по 24 апреля 2010 года.</w:t>
      </w:r>
    </w:p>
    <w:p w:rsidR="00AC0EC5" w:rsidRDefault="00853640">
      <w:pPr>
        <w:jc w:val="both"/>
        <w:rPr>
          <w:sz w:val="28"/>
        </w:rPr>
      </w:pPr>
      <w:r>
        <w:rPr>
          <w:sz w:val="28"/>
        </w:rPr>
        <w:t xml:space="preserve">Общее количество регионов: 75. Общее количество участников: 237 человек. </w:t>
      </w:r>
    </w:p>
    <w:p w:rsidR="00AC0EC5" w:rsidRDefault="00AC0EC5">
      <w:pPr>
        <w:rPr>
          <w:sz w:val="28"/>
        </w:rPr>
      </w:pPr>
    </w:p>
    <w:p w:rsidR="00AC0EC5" w:rsidRDefault="00853640">
      <w:pPr>
        <w:rPr>
          <w:b/>
          <w:sz w:val="28"/>
        </w:rPr>
      </w:pPr>
      <w:r>
        <w:rPr>
          <w:b/>
          <w:sz w:val="28"/>
        </w:rPr>
        <w:t>1.4. Статистические данные:</w:t>
      </w:r>
    </w:p>
    <w:p w:rsidR="00AC0EC5" w:rsidRDefault="00AC0EC5">
      <w:pPr>
        <w:rPr>
          <w:b/>
          <w:sz w:val="28"/>
        </w:rPr>
      </w:pPr>
    </w:p>
    <w:tbl>
      <w:tblPr>
        <w:tblW w:w="0" w:type="auto"/>
        <w:tblInd w:w="-38"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241"/>
        <w:gridCol w:w="1359"/>
        <w:gridCol w:w="1440"/>
        <w:gridCol w:w="1620"/>
        <w:gridCol w:w="1199"/>
        <w:gridCol w:w="1681"/>
      </w:tblGrid>
      <w:tr w:rsidR="00AC0EC5">
        <w:trPr>
          <w:cantSplit/>
          <w:trHeight w:val="512"/>
        </w:trPr>
        <w:tc>
          <w:tcPr>
            <w:tcW w:w="2241" w:type="dxa"/>
            <w:vMerge w:val="restart"/>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snapToGrid w:val="0"/>
                <w:sz w:val="28"/>
              </w:rPr>
            </w:pPr>
            <w:r>
              <w:rPr>
                <w:snapToGrid w:val="0"/>
                <w:sz w:val="28"/>
              </w:rPr>
              <w:t>Участники заключительного этапа олимпиады</w:t>
            </w:r>
          </w:p>
        </w:tc>
        <w:tc>
          <w:tcPr>
            <w:tcW w:w="2799" w:type="dxa"/>
            <w:gridSpan w:val="2"/>
            <w:tcBorders>
              <w:top w:val="single" w:sz="4" w:space="0" w:color="auto"/>
              <w:left w:val="single" w:sz="4" w:space="0" w:color="auto"/>
              <w:bottom w:val="single" w:sz="4" w:space="0" w:color="auto"/>
              <w:right w:val="single" w:sz="4" w:space="0" w:color="auto"/>
            </w:tcBorders>
            <w:vAlign w:val="center"/>
          </w:tcPr>
          <w:p w:rsidR="00AC0EC5" w:rsidRDefault="00853640">
            <w:pPr>
              <w:pStyle w:val="1"/>
            </w:pPr>
            <w:r>
              <w:t>Общее</w:t>
            </w:r>
          </w:p>
          <w:p w:rsidR="00AC0EC5" w:rsidRDefault="00853640">
            <w:pPr>
              <w:jc w:val="center"/>
              <w:rPr>
                <w:snapToGrid w:val="0"/>
                <w:sz w:val="32"/>
              </w:rPr>
            </w:pPr>
            <w:r>
              <w:rPr>
                <w:snapToGrid w:val="0"/>
                <w:sz w:val="32"/>
              </w:rPr>
              <w:t>количество</w:t>
            </w:r>
          </w:p>
          <w:p w:rsidR="00AC0EC5" w:rsidRDefault="00853640">
            <w:pPr>
              <w:jc w:val="center"/>
              <w:rPr>
                <w:snapToGrid w:val="0"/>
                <w:sz w:val="28"/>
              </w:rPr>
            </w:pPr>
            <w:r>
              <w:rPr>
                <w:snapToGrid w:val="0"/>
                <w:sz w:val="28"/>
              </w:rPr>
              <w:t>в текущем году</w:t>
            </w:r>
          </w:p>
        </w:tc>
        <w:tc>
          <w:tcPr>
            <w:tcW w:w="4500" w:type="dxa"/>
            <w:gridSpan w:val="3"/>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snapToGrid w:val="0"/>
                <w:sz w:val="32"/>
              </w:rPr>
            </w:pPr>
            <w:r>
              <w:rPr>
                <w:snapToGrid w:val="0"/>
                <w:sz w:val="32"/>
              </w:rPr>
              <w:t xml:space="preserve">Кол-во участников олимпиады </w:t>
            </w:r>
          </w:p>
          <w:p w:rsidR="00AC0EC5" w:rsidRDefault="00853640">
            <w:pPr>
              <w:jc w:val="center"/>
              <w:rPr>
                <w:snapToGrid w:val="0"/>
                <w:sz w:val="32"/>
              </w:rPr>
            </w:pPr>
            <w:r>
              <w:rPr>
                <w:snapToGrid w:val="0"/>
                <w:sz w:val="32"/>
              </w:rPr>
              <w:t>по возрастным параллелям</w:t>
            </w:r>
          </w:p>
        </w:tc>
      </w:tr>
      <w:tr w:rsidR="00AC0EC5">
        <w:trPr>
          <w:cantSplit/>
          <w:trHeight w:val="512"/>
        </w:trPr>
        <w:tc>
          <w:tcPr>
            <w:tcW w:w="2241" w:type="dxa"/>
            <w:vMerge/>
            <w:tcBorders>
              <w:top w:val="single" w:sz="4" w:space="0" w:color="auto"/>
              <w:left w:val="single" w:sz="4" w:space="0" w:color="auto"/>
              <w:bottom w:val="single" w:sz="4" w:space="0" w:color="auto"/>
              <w:right w:val="single" w:sz="4" w:space="0" w:color="auto"/>
            </w:tcBorders>
            <w:vAlign w:val="center"/>
          </w:tcPr>
          <w:p w:rsidR="00AC0EC5" w:rsidRDefault="00AC0EC5">
            <w:pPr>
              <w:rPr>
                <w:snapToGrid w:val="0"/>
                <w:sz w:val="28"/>
              </w:rPr>
            </w:pPr>
          </w:p>
        </w:tc>
        <w:tc>
          <w:tcPr>
            <w:tcW w:w="1359" w:type="dxa"/>
            <w:tcBorders>
              <w:top w:val="single" w:sz="4" w:space="0" w:color="auto"/>
              <w:left w:val="single" w:sz="4" w:space="0" w:color="auto"/>
              <w:bottom w:val="single" w:sz="4" w:space="0" w:color="auto"/>
              <w:right w:val="single" w:sz="4" w:space="0" w:color="auto"/>
            </w:tcBorders>
            <w:vAlign w:val="center"/>
          </w:tcPr>
          <w:p w:rsidR="00AC0EC5" w:rsidRDefault="00853640">
            <w:pPr>
              <w:spacing w:line="280" w:lineRule="exact"/>
              <w:jc w:val="center"/>
              <w:rPr>
                <w:snapToGrid w:val="0"/>
                <w:sz w:val="28"/>
              </w:rPr>
            </w:pPr>
            <w:r>
              <w:rPr>
                <w:snapToGrid w:val="0"/>
                <w:sz w:val="28"/>
              </w:rPr>
              <w:t>кол-во регионов</w:t>
            </w:r>
          </w:p>
        </w:tc>
        <w:tc>
          <w:tcPr>
            <w:tcW w:w="1440" w:type="dxa"/>
            <w:tcBorders>
              <w:top w:val="single" w:sz="4" w:space="0" w:color="auto"/>
              <w:left w:val="single" w:sz="4" w:space="0" w:color="auto"/>
              <w:bottom w:val="single" w:sz="4" w:space="0" w:color="auto"/>
              <w:right w:val="single" w:sz="4" w:space="0" w:color="auto"/>
            </w:tcBorders>
            <w:vAlign w:val="center"/>
          </w:tcPr>
          <w:p w:rsidR="00AC0EC5" w:rsidRDefault="00853640">
            <w:pPr>
              <w:spacing w:line="280" w:lineRule="exact"/>
              <w:jc w:val="center"/>
              <w:rPr>
                <w:snapToGrid w:val="0"/>
                <w:sz w:val="28"/>
              </w:rPr>
            </w:pPr>
            <w:r>
              <w:rPr>
                <w:snapToGrid w:val="0"/>
                <w:sz w:val="28"/>
              </w:rPr>
              <w:t>кол-во участников</w:t>
            </w:r>
          </w:p>
        </w:tc>
        <w:tc>
          <w:tcPr>
            <w:tcW w:w="1620" w:type="dxa"/>
            <w:tcBorders>
              <w:top w:val="single" w:sz="4" w:space="0" w:color="auto"/>
              <w:left w:val="single" w:sz="4" w:space="0" w:color="auto"/>
              <w:bottom w:val="single" w:sz="4" w:space="0" w:color="auto"/>
              <w:right w:val="single" w:sz="4" w:space="0" w:color="auto"/>
            </w:tcBorders>
            <w:vAlign w:val="center"/>
          </w:tcPr>
          <w:p w:rsidR="00AC0EC5" w:rsidRDefault="00853640">
            <w:pPr>
              <w:spacing w:line="280" w:lineRule="exact"/>
              <w:jc w:val="center"/>
              <w:rPr>
                <w:snapToGrid w:val="0"/>
                <w:sz w:val="28"/>
              </w:rPr>
            </w:pPr>
            <w:r>
              <w:rPr>
                <w:snapToGrid w:val="0"/>
                <w:sz w:val="28"/>
              </w:rPr>
              <w:t>11 класс</w:t>
            </w:r>
          </w:p>
        </w:tc>
        <w:tc>
          <w:tcPr>
            <w:tcW w:w="1199" w:type="dxa"/>
            <w:tcBorders>
              <w:top w:val="single" w:sz="4" w:space="0" w:color="auto"/>
              <w:left w:val="single" w:sz="4" w:space="0" w:color="auto"/>
              <w:bottom w:val="single" w:sz="4" w:space="0" w:color="auto"/>
              <w:right w:val="single" w:sz="4" w:space="0" w:color="auto"/>
            </w:tcBorders>
            <w:vAlign w:val="center"/>
          </w:tcPr>
          <w:p w:rsidR="00AC0EC5" w:rsidRDefault="00853640">
            <w:pPr>
              <w:spacing w:line="280" w:lineRule="exact"/>
              <w:jc w:val="center"/>
              <w:rPr>
                <w:snapToGrid w:val="0"/>
                <w:sz w:val="28"/>
              </w:rPr>
            </w:pPr>
            <w:r>
              <w:rPr>
                <w:snapToGrid w:val="0"/>
                <w:sz w:val="28"/>
              </w:rPr>
              <w:t>10 класс</w:t>
            </w:r>
          </w:p>
        </w:tc>
        <w:tc>
          <w:tcPr>
            <w:tcW w:w="1681" w:type="dxa"/>
            <w:tcBorders>
              <w:top w:val="single" w:sz="4" w:space="0" w:color="auto"/>
              <w:left w:val="single" w:sz="4" w:space="0" w:color="auto"/>
              <w:bottom w:val="single" w:sz="4" w:space="0" w:color="auto"/>
              <w:right w:val="single" w:sz="4" w:space="0" w:color="auto"/>
            </w:tcBorders>
            <w:vAlign w:val="center"/>
          </w:tcPr>
          <w:p w:rsidR="00AC0EC5" w:rsidRDefault="00853640">
            <w:pPr>
              <w:spacing w:line="280" w:lineRule="exact"/>
              <w:jc w:val="center"/>
              <w:rPr>
                <w:snapToGrid w:val="0"/>
                <w:sz w:val="28"/>
              </w:rPr>
            </w:pPr>
            <w:r>
              <w:rPr>
                <w:snapToGrid w:val="0"/>
                <w:sz w:val="28"/>
              </w:rPr>
              <w:t>9 класс</w:t>
            </w:r>
          </w:p>
        </w:tc>
      </w:tr>
      <w:tr w:rsidR="00AC0EC5">
        <w:trPr>
          <w:trHeight w:val="476"/>
        </w:trPr>
        <w:tc>
          <w:tcPr>
            <w:tcW w:w="2241" w:type="dxa"/>
            <w:tcBorders>
              <w:top w:val="single" w:sz="4" w:space="0" w:color="auto"/>
              <w:left w:val="single" w:sz="4" w:space="0" w:color="auto"/>
              <w:bottom w:val="single" w:sz="4" w:space="0" w:color="auto"/>
              <w:right w:val="single" w:sz="4" w:space="0" w:color="auto"/>
            </w:tcBorders>
            <w:vAlign w:val="center"/>
          </w:tcPr>
          <w:p w:rsidR="00AC0EC5" w:rsidRDefault="00853640">
            <w:pPr>
              <w:spacing w:before="20" w:after="20"/>
              <w:jc w:val="center"/>
              <w:rPr>
                <w:snapToGrid w:val="0"/>
                <w:sz w:val="28"/>
              </w:rPr>
            </w:pPr>
            <w:r>
              <w:rPr>
                <w:snapToGrid w:val="0"/>
                <w:sz w:val="28"/>
              </w:rPr>
              <w:t>Команда</w:t>
            </w:r>
          </w:p>
          <w:p w:rsidR="00AC0EC5" w:rsidRDefault="00853640">
            <w:pPr>
              <w:spacing w:before="20" w:after="20"/>
              <w:jc w:val="center"/>
              <w:rPr>
                <w:snapToGrid w:val="0"/>
                <w:sz w:val="28"/>
              </w:rPr>
            </w:pPr>
            <w:r>
              <w:rPr>
                <w:snapToGrid w:val="0"/>
                <w:sz w:val="28"/>
              </w:rPr>
              <w:t>Москвы</w:t>
            </w:r>
          </w:p>
        </w:tc>
        <w:tc>
          <w:tcPr>
            <w:tcW w:w="1359" w:type="dxa"/>
            <w:tcBorders>
              <w:top w:val="single" w:sz="4" w:space="0" w:color="auto"/>
              <w:left w:val="single" w:sz="4" w:space="0" w:color="auto"/>
              <w:bottom w:val="single" w:sz="4" w:space="0" w:color="auto"/>
              <w:right w:val="single" w:sz="4" w:space="0" w:color="auto"/>
            </w:tcBorders>
            <w:vAlign w:val="center"/>
          </w:tcPr>
          <w:p w:rsidR="00AC0EC5" w:rsidRDefault="00853640">
            <w:pPr>
              <w:spacing w:before="20" w:after="20"/>
              <w:jc w:val="center"/>
              <w:rPr>
                <w:snapToGrid w:val="0"/>
                <w:sz w:val="28"/>
              </w:rPr>
            </w:pPr>
            <w:r>
              <w:rPr>
                <w:snapToGrid w:val="0"/>
                <w:sz w:val="28"/>
              </w:rPr>
              <w:t>1</w:t>
            </w:r>
          </w:p>
        </w:tc>
        <w:tc>
          <w:tcPr>
            <w:tcW w:w="1440" w:type="dxa"/>
            <w:tcBorders>
              <w:top w:val="single" w:sz="4" w:space="0" w:color="auto"/>
              <w:left w:val="single" w:sz="4" w:space="0" w:color="auto"/>
              <w:bottom w:val="single" w:sz="4" w:space="0" w:color="auto"/>
              <w:right w:val="single" w:sz="4" w:space="0" w:color="auto"/>
            </w:tcBorders>
            <w:vAlign w:val="center"/>
          </w:tcPr>
          <w:p w:rsidR="00AC0EC5" w:rsidRDefault="00853640">
            <w:pPr>
              <w:spacing w:before="20" w:after="20"/>
              <w:jc w:val="center"/>
              <w:rPr>
                <w:snapToGrid w:val="0"/>
                <w:sz w:val="28"/>
              </w:rPr>
            </w:pPr>
            <w:r>
              <w:rPr>
                <w:snapToGrid w:val="0"/>
                <w:sz w:val="28"/>
              </w:rPr>
              <w:t>64</w:t>
            </w:r>
          </w:p>
        </w:tc>
        <w:tc>
          <w:tcPr>
            <w:tcW w:w="1620" w:type="dxa"/>
            <w:tcBorders>
              <w:top w:val="single" w:sz="4" w:space="0" w:color="auto"/>
              <w:left w:val="single" w:sz="4" w:space="0" w:color="auto"/>
              <w:bottom w:val="single" w:sz="4" w:space="0" w:color="auto"/>
              <w:right w:val="single" w:sz="4" w:space="0" w:color="auto"/>
            </w:tcBorders>
            <w:vAlign w:val="center"/>
          </w:tcPr>
          <w:p w:rsidR="00AC0EC5" w:rsidRDefault="00853640">
            <w:pPr>
              <w:spacing w:before="20" w:after="20"/>
              <w:jc w:val="center"/>
              <w:rPr>
                <w:snapToGrid w:val="0"/>
                <w:sz w:val="28"/>
              </w:rPr>
            </w:pPr>
            <w:r>
              <w:rPr>
                <w:snapToGrid w:val="0"/>
                <w:sz w:val="28"/>
              </w:rPr>
              <w:t>46</w:t>
            </w:r>
          </w:p>
        </w:tc>
        <w:tc>
          <w:tcPr>
            <w:tcW w:w="1199" w:type="dxa"/>
            <w:tcBorders>
              <w:top w:val="single" w:sz="4" w:space="0" w:color="auto"/>
              <w:left w:val="single" w:sz="4" w:space="0" w:color="auto"/>
              <w:bottom w:val="single" w:sz="4" w:space="0" w:color="auto"/>
              <w:right w:val="single" w:sz="4" w:space="0" w:color="auto"/>
            </w:tcBorders>
            <w:vAlign w:val="center"/>
          </w:tcPr>
          <w:p w:rsidR="00AC0EC5" w:rsidRDefault="00853640">
            <w:pPr>
              <w:spacing w:before="20" w:after="20"/>
              <w:jc w:val="center"/>
              <w:rPr>
                <w:snapToGrid w:val="0"/>
                <w:sz w:val="28"/>
              </w:rPr>
            </w:pPr>
            <w:r>
              <w:rPr>
                <w:snapToGrid w:val="0"/>
                <w:sz w:val="28"/>
              </w:rPr>
              <w:t>14</w:t>
            </w:r>
          </w:p>
        </w:tc>
        <w:tc>
          <w:tcPr>
            <w:tcW w:w="1681" w:type="dxa"/>
            <w:tcBorders>
              <w:top w:val="single" w:sz="4" w:space="0" w:color="auto"/>
              <w:left w:val="single" w:sz="4" w:space="0" w:color="auto"/>
              <w:bottom w:val="single" w:sz="4" w:space="0" w:color="auto"/>
              <w:right w:val="single" w:sz="4" w:space="0" w:color="auto"/>
            </w:tcBorders>
            <w:vAlign w:val="center"/>
          </w:tcPr>
          <w:p w:rsidR="00AC0EC5" w:rsidRDefault="00853640">
            <w:pPr>
              <w:spacing w:before="20" w:after="20"/>
              <w:jc w:val="center"/>
              <w:rPr>
                <w:snapToGrid w:val="0"/>
                <w:sz w:val="28"/>
              </w:rPr>
            </w:pPr>
            <w:r>
              <w:rPr>
                <w:snapToGrid w:val="0"/>
                <w:sz w:val="28"/>
              </w:rPr>
              <w:t>4</w:t>
            </w:r>
          </w:p>
        </w:tc>
      </w:tr>
      <w:tr w:rsidR="00AC0EC5">
        <w:trPr>
          <w:trHeight w:val="591"/>
        </w:trPr>
        <w:tc>
          <w:tcPr>
            <w:tcW w:w="2241" w:type="dxa"/>
            <w:tcBorders>
              <w:top w:val="single" w:sz="4" w:space="0" w:color="auto"/>
              <w:left w:val="single" w:sz="4" w:space="0" w:color="auto"/>
              <w:bottom w:val="single" w:sz="4" w:space="0" w:color="auto"/>
              <w:right w:val="single" w:sz="4" w:space="0" w:color="auto"/>
            </w:tcBorders>
            <w:vAlign w:val="center"/>
          </w:tcPr>
          <w:p w:rsidR="00AC0EC5" w:rsidRDefault="00853640">
            <w:pPr>
              <w:spacing w:before="20" w:after="20"/>
              <w:jc w:val="center"/>
              <w:rPr>
                <w:snapToGrid w:val="0"/>
                <w:sz w:val="28"/>
              </w:rPr>
            </w:pPr>
            <w:r>
              <w:rPr>
                <w:snapToGrid w:val="0"/>
                <w:sz w:val="28"/>
              </w:rPr>
              <w:t>Для всех</w:t>
            </w:r>
          </w:p>
          <w:p w:rsidR="00AC0EC5" w:rsidRDefault="00853640">
            <w:pPr>
              <w:spacing w:before="20" w:after="20"/>
              <w:jc w:val="center"/>
              <w:rPr>
                <w:snapToGrid w:val="0"/>
                <w:sz w:val="28"/>
              </w:rPr>
            </w:pPr>
            <w:r>
              <w:rPr>
                <w:snapToGrid w:val="0"/>
                <w:sz w:val="28"/>
              </w:rPr>
              <w:t>участников</w:t>
            </w:r>
          </w:p>
        </w:tc>
        <w:tc>
          <w:tcPr>
            <w:tcW w:w="1359" w:type="dxa"/>
            <w:tcBorders>
              <w:top w:val="single" w:sz="4" w:space="0" w:color="auto"/>
              <w:left w:val="single" w:sz="4" w:space="0" w:color="auto"/>
              <w:bottom w:val="single" w:sz="4" w:space="0" w:color="auto"/>
              <w:right w:val="single" w:sz="4" w:space="0" w:color="auto"/>
            </w:tcBorders>
            <w:vAlign w:val="center"/>
          </w:tcPr>
          <w:p w:rsidR="00AC0EC5" w:rsidRDefault="00853640">
            <w:pPr>
              <w:spacing w:before="20" w:after="20"/>
              <w:jc w:val="center"/>
              <w:rPr>
                <w:snapToGrid w:val="0"/>
                <w:sz w:val="28"/>
              </w:rPr>
            </w:pPr>
            <w:r>
              <w:rPr>
                <w:snapToGrid w:val="0"/>
                <w:sz w:val="28"/>
              </w:rPr>
              <w:t>75</w:t>
            </w:r>
          </w:p>
        </w:tc>
        <w:tc>
          <w:tcPr>
            <w:tcW w:w="1440" w:type="dxa"/>
            <w:tcBorders>
              <w:top w:val="single" w:sz="4" w:space="0" w:color="auto"/>
              <w:left w:val="single" w:sz="4" w:space="0" w:color="auto"/>
              <w:bottom w:val="single" w:sz="4" w:space="0" w:color="auto"/>
              <w:right w:val="single" w:sz="4" w:space="0" w:color="auto"/>
            </w:tcBorders>
            <w:vAlign w:val="center"/>
          </w:tcPr>
          <w:p w:rsidR="00AC0EC5" w:rsidRDefault="00853640">
            <w:pPr>
              <w:spacing w:before="20" w:after="20"/>
              <w:jc w:val="center"/>
              <w:rPr>
                <w:snapToGrid w:val="0"/>
                <w:sz w:val="28"/>
              </w:rPr>
            </w:pPr>
            <w:r>
              <w:rPr>
                <w:snapToGrid w:val="0"/>
                <w:sz w:val="28"/>
              </w:rPr>
              <w:t>237</w:t>
            </w:r>
          </w:p>
        </w:tc>
        <w:tc>
          <w:tcPr>
            <w:tcW w:w="1620" w:type="dxa"/>
            <w:tcBorders>
              <w:top w:val="single" w:sz="4" w:space="0" w:color="auto"/>
              <w:left w:val="single" w:sz="4" w:space="0" w:color="auto"/>
              <w:bottom w:val="single" w:sz="4" w:space="0" w:color="auto"/>
              <w:right w:val="single" w:sz="4" w:space="0" w:color="auto"/>
            </w:tcBorders>
            <w:vAlign w:val="center"/>
          </w:tcPr>
          <w:p w:rsidR="00AC0EC5" w:rsidRDefault="00853640">
            <w:pPr>
              <w:spacing w:before="20" w:after="20"/>
              <w:jc w:val="center"/>
              <w:rPr>
                <w:snapToGrid w:val="0"/>
                <w:sz w:val="28"/>
              </w:rPr>
            </w:pPr>
            <w:r>
              <w:rPr>
                <w:snapToGrid w:val="0"/>
                <w:sz w:val="28"/>
              </w:rPr>
              <w:t>173</w:t>
            </w:r>
          </w:p>
        </w:tc>
        <w:tc>
          <w:tcPr>
            <w:tcW w:w="1199" w:type="dxa"/>
            <w:tcBorders>
              <w:top w:val="single" w:sz="4" w:space="0" w:color="auto"/>
              <w:left w:val="single" w:sz="4" w:space="0" w:color="auto"/>
              <w:bottom w:val="single" w:sz="4" w:space="0" w:color="auto"/>
              <w:right w:val="single" w:sz="4" w:space="0" w:color="auto"/>
            </w:tcBorders>
            <w:vAlign w:val="center"/>
          </w:tcPr>
          <w:p w:rsidR="00AC0EC5" w:rsidRDefault="00853640">
            <w:pPr>
              <w:spacing w:before="20" w:after="20"/>
              <w:jc w:val="center"/>
              <w:rPr>
                <w:snapToGrid w:val="0"/>
                <w:sz w:val="28"/>
              </w:rPr>
            </w:pPr>
            <w:r>
              <w:rPr>
                <w:snapToGrid w:val="0"/>
                <w:sz w:val="28"/>
              </w:rPr>
              <w:t>46</w:t>
            </w:r>
          </w:p>
        </w:tc>
        <w:tc>
          <w:tcPr>
            <w:tcW w:w="1681" w:type="dxa"/>
            <w:tcBorders>
              <w:top w:val="single" w:sz="4" w:space="0" w:color="auto"/>
              <w:left w:val="single" w:sz="4" w:space="0" w:color="auto"/>
              <w:bottom w:val="single" w:sz="4" w:space="0" w:color="auto"/>
              <w:right w:val="single" w:sz="4" w:space="0" w:color="auto"/>
            </w:tcBorders>
            <w:vAlign w:val="center"/>
          </w:tcPr>
          <w:p w:rsidR="00AC0EC5" w:rsidRDefault="00853640">
            <w:pPr>
              <w:spacing w:before="20" w:after="20"/>
              <w:jc w:val="center"/>
              <w:rPr>
                <w:snapToGrid w:val="0"/>
                <w:sz w:val="28"/>
              </w:rPr>
            </w:pPr>
            <w:r>
              <w:rPr>
                <w:snapToGrid w:val="0"/>
                <w:sz w:val="28"/>
              </w:rPr>
              <w:t>18</w:t>
            </w:r>
          </w:p>
        </w:tc>
      </w:tr>
    </w:tbl>
    <w:p w:rsidR="00AC0EC5" w:rsidRDefault="00AC0EC5">
      <w:pPr>
        <w:jc w:val="both"/>
        <w:rPr>
          <w:sz w:val="28"/>
        </w:rPr>
      </w:pPr>
    </w:p>
    <w:p w:rsidR="00AC0EC5" w:rsidRDefault="00853640">
      <w:pPr>
        <w:ind w:firstLine="709"/>
        <w:jc w:val="both"/>
        <w:rPr>
          <w:sz w:val="28"/>
        </w:rPr>
      </w:pPr>
      <w:r>
        <w:rPr>
          <w:sz w:val="28"/>
        </w:rPr>
        <w:t>Подготовка команды осуществлялась в течение 2 недель, как самостоятельно (по рекомендованным МИОО материалам), так и на базе МИОО. Подготовку проводили: носители языка — преподаватели международного языкового центра «.</w:t>
      </w:r>
      <w:r>
        <w:rPr>
          <w:sz w:val="28"/>
          <w:lang w:val="en-US"/>
        </w:rPr>
        <w:t>Language</w:t>
      </w:r>
      <w:r>
        <w:rPr>
          <w:sz w:val="28"/>
        </w:rPr>
        <w:t xml:space="preserve"> </w:t>
      </w:r>
      <w:r>
        <w:rPr>
          <w:sz w:val="28"/>
          <w:lang w:val="en-US"/>
        </w:rPr>
        <w:t>Link</w:t>
      </w:r>
      <w:r>
        <w:rPr>
          <w:sz w:val="28"/>
        </w:rPr>
        <w:t>»; зав. кафедрой иностранных языков МИОО Махмурян К.С., д.п.н, проф.; Мельчина О.П., доцент кафедры иностранных языков МИОО, Белоножкина Е. Г., методист лаборатории иностранных языков МИОО, Любимова И. Н., методист лаборатории иностранных языков МИОО.</w:t>
      </w:r>
    </w:p>
    <w:p w:rsidR="00AC0EC5" w:rsidRDefault="00853640">
      <w:pPr>
        <w:ind w:firstLine="709"/>
        <w:jc w:val="both"/>
        <w:rPr>
          <w:b/>
          <w:sz w:val="28"/>
        </w:rPr>
      </w:pPr>
      <w:r>
        <w:rPr>
          <w:b/>
          <w:sz w:val="28"/>
        </w:rPr>
        <w:t>1.5 Список призеров и победителей команды Москвы:</w:t>
      </w:r>
    </w:p>
    <w:p w:rsidR="00AC0EC5" w:rsidRDefault="00AC0EC5">
      <w:pPr>
        <w:rPr>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
        <w:gridCol w:w="3734"/>
        <w:gridCol w:w="2075"/>
        <w:gridCol w:w="1157"/>
        <w:gridCol w:w="2640"/>
      </w:tblGrid>
      <w:tr w:rsidR="00AC0EC5">
        <w:trPr>
          <w:jc w:val="center"/>
        </w:trPr>
        <w:tc>
          <w:tcPr>
            <w:tcW w:w="480" w:type="dxa"/>
            <w:tcBorders>
              <w:top w:val="single" w:sz="4" w:space="0" w:color="auto"/>
              <w:left w:val="single" w:sz="4" w:space="0" w:color="auto"/>
              <w:bottom w:val="single" w:sz="4" w:space="0" w:color="auto"/>
              <w:right w:val="single" w:sz="4" w:space="0" w:color="auto"/>
            </w:tcBorders>
          </w:tcPr>
          <w:p w:rsidR="00AC0EC5" w:rsidRDefault="00853640">
            <w:pPr>
              <w:jc w:val="center"/>
              <w:rPr>
                <w:b/>
              </w:rPr>
            </w:pPr>
            <w:r>
              <w:rPr>
                <w:b/>
              </w:rPr>
              <w:t>№</w:t>
            </w:r>
          </w:p>
        </w:tc>
        <w:tc>
          <w:tcPr>
            <w:tcW w:w="3734" w:type="dxa"/>
            <w:tcBorders>
              <w:top w:val="single" w:sz="4" w:space="0" w:color="auto"/>
              <w:left w:val="single" w:sz="4" w:space="0" w:color="auto"/>
              <w:bottom w:val="single" w:sz="4" w:space="0" w:color="auto"/>
              <w:right w:val="single" w:sz="4" w:space="0" w:color="auto"/>
            </w:tcBorders>
          </w:tcPr>
          <w:p w:rsidR="00AC0EC5" w:rsidRDefault="00853640">
            <w:pPr>
              <w:rPr>
                <w:b/>
              </w:rPr>
            </w:pPr>
            <w:r>
              <w:rPr>
                <w:b/>
              </w:rPr>
              <w:t>Фамилия, имя, отчество</w:t>
            </w:r>
          </w:p>
        </w:tc>
        <w:tc>
          <w:tcPr>
            <w:tcW w:w="2075" w:type="dxa"/>
            <w:tcBorders>
              <w:top w:val="single" w:sz="4" w:space="0" w:color="auto"/>
              <w:left w:val="single" w:sz="4" w:space="0" w:color="auto"/>
              <w:bottom w:val="single" w:sz="4" w:space="0" w:color="auto"/>
              <w:right w:val="single" w:sz="4" w:space="0" w:color="auto"/>
            </w:tcBorders>
          </w:tcPr>
          <w:p w:rsidR="00AC0EC5" w:rsidRDefault="00853640">
            <w:pPr>
              <w:jc w:val="center"/>
              <w:rPr>
                <w:b/>
              </w:rPr>
            </w:pPr>
            <w:r>
              <w:rPr>
                <w:b/>
              </w:rPr>
              <w:t>Школа, округ</w:t>
            </w:r>
          </w:p>
        </w:tc>
        <w:tc>
          <w:tcPr>
            <w:tcW w:w="1157" w:type="dxa"/>
            <w:tcBorders>
              <w:top w:val="single" w:sz="4" w:space="0" w:color="auto"/>
              <w:left w:val="single" w:sz="4" w:space="0" w:color="auto"/>
              <w:bottom w:val="single" w:sz="4" w:space="0" w:color="auto"/>
              <w:right w:val="single" w:sz="4" w:space="0" w:color="auto"/>
            </w:tcBorders>
          </w:tcPr>
          <w:p w:rsidR="00AC0EC5" w:rsidRDefault="00853640">
            <w:pPr>
              <w:jc w:val="center"/>
              <w:rPr>
                <w:b/>
              </w:rPr>
            </w:pPr>
            <w:r>
              <w:rPr>
                <w:b/>
              </w:rPr>
              <w:t>Класс</w:t>
            </w:r>
          </w:p>
        </w:tc>
        <w:tc>
          <w:tcPr>
            <w:tcW w:w="2640" w:type="dxa"/>
            <w:tcBorders>
              <w:top w:val="single" w:sz="4" w:space="0" w:color="auto"/>
              <w:left w:val="single" w:sz="4" w:space="0" w:color="auto"/>
              <w:bottom w:val="single" w:sz="4" w:space="0" w:color="auto"/>
              <w:right w:val="single" w:sz="4" w:space="0" w:color="auto"/>
            </w:tcBorders>
          </w:tcPr>
          <w:p w:rsidR="00AC0EC5" w:rsidRDefault="00853640">
            <w:pPr>
              <w:jc w:val="center"/>
              <w:rPr>
                <w:b/>
              </w:rPr>
            </w:pPr>
            <w:r>
              <w:rPr>
                <w:b/>
              </w:rPr>
              <w:t>Результат участия во</w:t>
            </w:r>
          </w:p>
          <w:p w:rsidR="00AC0EC5" w:rsidRDefault="00853640">
            <w:pPr>
              <w:jc w:val="center"/>
              <w:rPr>
                <w:b/>
              </w:rPr>
            </w:pPr>
            <w:r>
              <w:rPr>
                <w:b/>
              </w:rPr>
              <w:t>Всероссийской олимпиаде</w:t>
            </w:r>
          </w:p>
        </w:tc>
      </w:tr>
      <w:tr w:rsidR="00AC0EC5">
        <w:trPr>
          <w:trHeight w:val="510"/>
          <w:jc w:val="center"/>
        </w:trPr>
        <w:tc>
          <w:tcPr>
            <w:tcW w:w="480" w:type="dxa"/>
            <w:tcBorders>
              <w:top w:val="single" w:sz="4" w:space="0" w:color="auto"/>
              <w:left w:val="single" w:sz="4" w:space="0" w:color="auto"/>
              <w:bottom w:val="single" w:sz="4" w:space="0" w:color="auto"/>
              <w:right w:val="single" w:sz="4" w:space="0" w:color="auto"/>
            </w:tcBorders>
          </w:tcPr>
          <w:p w:rsidR="00AC0EC5" w:rsidRDefault="00853640">
            <w:pPr>
              <w:jc w:val="center"/>
            </w:pPr>
            <w:r>
              <w:t>1.</w:t>
            </w:r>
          </w:p>
        </w:tc>
        <w:tc>
          <w:tcPr>
            <w:tcW w:w="3734" w:type="dxa"/>
            <w:tcBorders>
              <w:top w:val="single" w:sz="4" w:space="0" w:color="auto"/>
              <w:left w:val="single" w:sz="4" w:space="0" w:color="auto"/>
              <w:bottom w:val="single" w:sz="4" w:space="0" w:color="auto"/>
              <w:right w:val="single" w:sz="4" w:space="0" w:color="auto"/>
            </w:tcBorders>
          </w:tcPr>
          <w:p w:rsidR="00AC0EC5" w:rsidRDefault="00853640">
            <w:r>
              <w:t>Кириченко Георгий Олегович</w:t>
            </w:r>
          </w:p>
        </w:tc>
        <w:tc>
          <w:tcPr>
            <w:tcW w:w="2075" w:type="dxa"/>
            <w:tcBorders>
              <w:top w:val="single" w:sz="4" w:space="0" w:color="auto"/>
              <w:left w:val="single" w:sz="4" w:space="0" w:color="auto"/>
              <w:bottom w:val="single" w:sz="4" w:space="0" w:color="auto"/>
              <w:right w:val="single" w:sz="4" w:space="0" w:color="auto"/>
            </w:tcBorders>
          </w:tcPr>
          <w:p w:rsidR="00AC0EC5" w:rsidRDefault="00853640">
            <w:pPr>
              <w:jc w:val="center"/>
            </w:pPr>
            <w:r>
              <w:t>ГОУ СОШ</w:t>
            </w:r>
          </w:p>
          <w:p w:rsidR="00AC0EC5" w:rsidRDefault="00853640">
            <w:pPr>
              <w:jc w:val="center"/>
            </w:pPr>
            <w:r>
              <w:t>№ 1452 ВАО</w:t>
            </w:r>
          </w:p>
        </w:tc>
        <w:tc>
          <w:tcPr>
            <w:tcW w:w="1157" w:type="dxa"/>
            <w:tcBorders>
              <w:top w:val="single" w:sz="4" w:space="0" w:color="auto"/>
              <w:left w:val="single" w:sz="4" w:space="0" w:color="auto"/>
              <w:bottom w:val="single" w:sz="4" w:space="0" w:color="auto"/>
              <w:right w:val="single" w:sz="4" w:space="0" w:color="auto"/>
            </w:tcBorders>
          </w:tcPr>
          <w:p w:rsidR="00AC0EC5" w:rsidRDefault="00853640">
            <w:pPr>
              <w:jc w:val="center"/>
            </w:pPr>
            <w:r>
              <w:t>11</w:t>
            </w:r>
          </w:p>
        </w:tc>
        <w:tc>
          <w:tcPr>
            <w:tcW w:w="2640" w:type="dxa"/>
            <w:tcBorders>
              <w:top w:val="single" w:sz="4" w:space="0" w:color="auto"/>
              <w:left w:val="single" w:sz="4" w:space="0" w:color="auto"/>
              <w:bottom w:val="single" w:sz="4" w:space="0" w:color="auto"/>
              <w:right w:val="single" w:sz="4" w:space="0" w:color="auto"/>
            </w:tcBorders>
          </w:tcPr>
          <w:p w:rsidR="00AC0EC5" w:rsidRDefault="00853640">
            <w:pPr>
              <w:jc w:val="center"/>
              <w:rPr>
                <w:b/>
              </w:rPr>
            </w:pPr>
            <w:r>
              <w:rPr>
                <w:b/>
              </w:rPr>
              <w:t>112 баллов,</w:t>
            </w:r>
          </w:p>
          <w:p w:rsidR="00AC0EC5" w:rsidRDefault="00853640">
            <w:pPr>
              <w:jc w:val="center"/>
              <w:rPr>
                <w:b/>
              </w:rPr>
            </w:pPr>
            <w:r>
              <w:rPr>
                <w:b/>
              </w:rPr>
              <w:t>Победитель</w:t>
            </w:r>
          </w:p>
        </w:tc>
      </w:tr>
      <w:tr w:rsidR="00AC0EC5">
        <w:trPr>
          <w:trHeight w:val="510"/>
          <w:jc w:val="center"/>
        </w:trPr>
        <w:tc>
          <w:tcPr>
            <w:tcW w:w="480" w:type="dxa"/>
            <w:tcBorders>
              <w:top w:val="single" w:sz="4" w:space="0" w:color="auto"/>
              <w:left w:val="single" w:sz="4" w:space="0" w:color="auto"/>
              <w:bottom w:val="single" w:sz="4" w:space="0" w:color="auto"/>
              <w:right w:val="single" w:sz="4" w:space="0" w:color="auto"/>
            </w:tcBorders>
          </w:tcPr>
          <w:p w:rsidR="00AC0EC5" w:rsidRDefault="00853640">
            <w:pPr>
              <w:jc w:val="center"/>
            </w:pPr>
            <w:r>
              <w:t>2.</w:t>
            </w:r>
          </w:p>
        </w:tc>
        <w:tc>
          <w:tcPr>
            <w:tcW w:w="3734" w:type="dxa"/>
            <w:tcBorders>
              <w:top w:val="single" w:sz="4" w:space="0" w:color="auto"/>
              <w:left w:val="single" w:sz="4" w:space="0" w:color="auto"/>
              <w:bottom w:val="single" w:sz="4" w:space="0" w:color="auto"/>
              <w:right w:val="single" w:sz="4" w:space="0" w:color="auto"/>
            </w:tcBorders>
          </w:tcPr>
          <w:p w:rsidR="00AC0EC5" w:rsidRDefault="00853640">
            <w:r>
              <w:t xml:space="preserve">Волкова Елена Федоровна </w:t>
            </w:r>
          </w:p>
        </w:tc>
        <w:tc>
          <w:tcPr>
            <w:tcW w:w="2075" w:type="dxa"/>
            <w:tcBorders>
              <w:top w:val="single" w:sz="4" w:space="0" w:color="auto"/>
              <w:left w:val="single" w:sz="4" w:space="0" w:color="auto"/>
              <w:bottom w:val="single" w:sz="4" w:space="0" w:color="auto"/>
              <w:right w:val="single" w:sz="4" w:space="0" w:color="auto"/>
            </w:tcBorders>
          </w:tcPr>
          <w:p w:rsidR="00AC0EC5" w:rsidRDefault="00853640">
            <w:pPr>
              <w:jc w:val="center"/>
            </w:pPr>
            <w:r>
              <w:t>ГОУ СОШ</w:t>
            </w:r>
          </w:p>
          <w:p w:rsidR="00AC0EC5" w:rsidRDefault="00853640">
            <w:pPr>
              <w:jc w:val="center"/>
            </w:pPr>
            <w:r>
              <w:t>№57  ДОгМ</w:t>
            </w:r>
          </w:p>
        </w:tc>
        <w:tc>
          <w:tcPr>
            <w:tcW w:w="1157" w:type="dxa"/>
            <w:tcBorders>
              <w:top w:val="single" w:sz="4" w:space="0" w:color="auto"/>
              <w:left w:val="single" w:sz="4" w:space="0" w:color="auto"/>
              <w:bottom w:val="single" w:sz="4" w:space="0" w:color="auto"/>
              <w:right w:val="single" w:sz="4" w:space="0" w:color="auto"/>
            </w:tcBorders>
          </w:tcPr>
          <w:p w:rsidR="00AC0EC5" w:rsidRDefault="00853640">
            <w:pPr>
              <w:jc w:val="center"/>
            </w:pPr>
            <w:r>
              <w:t>11</w:t>
            </w:r>
          </w:p>
        </w:tc>
        <w:tc>
          <w:tcPr>
            <w:tcW w:w="2640" w:type="dxa"/>
            <w:tcBorders>
              <w:top w:val="single" w:sz="4" w:space="0" w:color="auto"/>
              <w:left w:val="single" w:sz="4" w:space="0" w:color="auto"/>
              <w:bottom w:val="single" w:sz="4" w:space="0" w:color="auto"/>
              <w:right w:val="single" w:sz="4" w:space="0" w:color="auto"/>
            </w:tcBorders>
          </w:tcPr>
          <w:p w:rsidR="00AC0EC5" w:rsidRDefault="00853640">
            <w:pPr>
              <w:jc w:val="center"/>
              <w:rPr>
                <w:b/>
              </w:rPr>
            </w:pPr>
            <w:r>
              <w:rPr>
                <w:b/>
              </w:rPr>
              <w:t>110 баллов,</w:t>
            </w:r>
          </w:p>
          <w:p w:rsidR="00AC0EC5" w:rsidRDefault="00853640">
            <w:pPr>
              <w:jc w:val="center"/>
              <w:rPr>
                <w:b/>
              </w:rPr>
            </w:pPr>
            <w:r>
              <w:rPr>
                <w:b/>
              </w:rPr>
              <w:t>Победитель</w:t>
            </w:r>
          </w:p>
        </w:tc>
      </w:tr>
      <w:tr w:rsidR="00AC0EC5">
        <w:trPr>
          <w:trHeight w:val="510"/>
          <w:jc w:val="center"/>
        </w:trPr>
        <w:tc>
          <w:tcPr>
            <w:tcW w:w="480" w:type="dxa"/>
            <w:tcBorders>
              <w:top w:val="single" w:sz="4" w:space="0" w:color="auto"/>
              <w:left w:val="single" w:sz="4" w:space="0" w:color="auto"/>
              <w:bottom w:val="single" w:sz="4" w:space="0" w:color="auto"/>
              <w:right w:val="single" w:sz="4" w:space="0" w:color="auto"/>
            </w:tcBorders>
          </w:tcPr>
          <w:p w:rsidR="00AC0EC5" w:rsidRDefault="00853640">
            <w:pPr>
              <w:jc w:val="center"/>
            </w:pPr>
            <w:r>
              <w:t>3.</w:t>
            </w:r>
          </w:p>
        </w:tc>
        <w:tc>
          <w:tcPr>
            <w:tcW w:w="3734" w:type="dxa"/>
            <w:tcBorders>
              <w:top w:val="single" w:sz="4" w:space="0" w:color="auto"/>
              <w:left w:val="single" w:sz="4" w:space="0" w:color="auto"/>
              <w:bottom w:val="single" w:sz="4" w:space="0" w:color="auto"/>
              <w:right w:val="single" w:sz="4" w:space="0" w:color="auto"/>
            </w:tcBorders>
          </w:tcPr>
          <w:p w:rsidR="00AC0EC5" w:rsidRDefault="00853640">
            <w:r>
              <w:t xml:space="preserve">Кадырова Малика Анваровна </w:t>
            </w:r>
          </w:p>
        </w:tc>
        <w:tc>
          <w:tcPr>
            <w:tcW w:w="2075" w:type="dxa"/>
            <w:tcBorders>
              <w:top w:val="single" w:sz="4" w:space="0" w:color="auto"/>
              <w:left w:val="single" w:sz="4" w:space="0" w:color="auto"/>
              <w:bottom w:val="single" w:sz="4" w:space="0" w:color="auto"/>
              <w:right w:val="single" w:sz="4" w:space="0" w:color="auto"/>
            </w:tcBorders>
          </w:tcPr>
          <w:p w:rsidR="00AC0EC5" w:rsidRDefault="00853640">
            <w:pPr>
              <w:jc w:val="center"/>
            </w:pPr>
            <w:r>
              <w:t>ГОУ гимн.</w:t>
            </w:r>
          </w:p>
          <w:p w:rsidR="00AC0EC5" w:rsidRDefault="00853640">
            <w:pPr>
              <w:jc w:val="center"/>
            </w:pPr>
            <w:r>
              <w:t>№ 45 ДОгМ</w:t>
            </w:r>
          </w:p>
        </w:tc>
        <w:tc>
          <w:tcPr>
            <w:tcW w:w="1157" w:type="dxa"/>
            <w:tcBorders>
              <w:top w:val="single" w:sz="4" w:space="0" w:color="auto"/>
              <w:left w:val="single" w:sz="4" w:space="0" w:color="auto"/>
              <w:bottom w:val="single" w:sz="4" w:space="0" w:color="auto"/>
              <w:right w:val="single" w:sz="4" w:space="0" w:color="auto"/>
            </w:tcBorders>
          </w:tcPr>
          <w:p w:rsidR="00AC0EC5" w:rsidRDefault="00853640">
            <w:pPr>
              <w:jc w:val="center"/>
            </w:pPr>
            <w:r>
              <w:t>11</w:t>
            </w:r>
          </w:p>
        </w:tc>
        <w:tc>
          <w:tcPr>
            <w:tcW w:w="2640" w:type="dxa"/>
            <w:tcBorders>
              <w:top w:val="single" w:sz="4" w:space="0" w:color="auto"/>
              <w:left w:val="single" w:sz="4" w:space="0" w:color="auto"/>
              <w:bottom w:val="single" w:sz="4" w:space="0" w:color="auto"/>
              <w:right w:val="single" w:sz="4" w:space="0" w:color="auto"/>
            </w:tcBorders>
          </w:tcPr>
          <w:p w:rsidR="00AC0EC5" w:rsidRDefault="00853640">
            <w:pPr>
              <w:jc w:val="center"/>
              <w:rPr>
                <w:b/>
              </w:rPr>
            </w:pPr>
            <w:r>
              <w:rPr>
                <w:b/>
              </w:rPr>
              <w:t>110 балла,</w:t>
            </w:r>
          </w:p>
          <w:p w:rsidR="00AC0EC5" w:rsidRDefault="00853640">
            <w:pPr>
              <w:jc w:val="center"/>
              <w:rPr>
                <w:b/>
              </w:rPr>
            </w:pPr>
            <w:r>
              <w:rPr>
                <w:b/>
              </w:rPr>
              <w:t>Победитель</w:t>
            </w:r>
          </w:p>
        </w:tc>
      </w:tr>
      <w:tr w:rsidR="00AC0EC5">
        <w:trPr>
          <w:trHeight w:val="510"/>
          <w:jc w:val="center"/>
        </w:trPr>
        <w:tc>
          <w:tcPr>
            <w:tcW w:w="480" w:type="dxa"/>
            <w:tcBorders>
              <w:top w:val="single" w:sz="4" w:space="0" w:color="auto"/>
              <w:left w:val="single" w:sz="4" w:space="0" w:color="auto"/>
              <w:bottom w:val="single" w:sz="4" w:space="0" w:color="auto"/>
              <w:right w:val="single" w:sz="4" w:space="0" w:color="auto"/>
            </w:tcBorders>
          </w:tcPr>
          <w:p w:rsidR="00AC0EC5" w:rsidRDefault="00853640">
            <w:pPr>
              <w:jc w:val="center"/>
            </w:pPr>
            <w:r>
              <w:t>4.</w:t>
            </w:r>
          </w:p>
        </w:tc>
        <w:tc>
          <w:tcPr>
            <w:tcW w:w="3734" w:type="dxa"/>
            <w:tcBorders>
              <w:top w:val="single" w:sz="4" w:space="0" w:color="auto"/>
              <w:left w:val="single" w:sz="4" w:space="0" w:color="auto"/>
              <w:bottom w:val="single" w:sz="4" w:space="0" w:color="auto"/>
              <w:right w:val="single" w:sz="4" w:space="0" w:color="auto"/>
            </w:tcBorders>
          </w:tcPr>
          <w:p w:rsidR="00AC0EC5" w:rsidRDefault="00853640">
            <w:r>
              <w:t>Алтухов Артем Олегович</w:t>
            </w:r>
          </w:p>
        </w:tc>
        <w:tc>
          <w:tcPr>
            <w:tcW w:w="2075" w:type="dxa"/>
            <w:tcBorders>
              <w:top w:val="single" w:sz="4" w:space="0" w:color="auto"/>
              <w:left w:val="single" w:sz="4" w:space="0" w:color="auto"/>
              <w:bottom w:val="single" w:sz="4" w:space="0" w:color="auto"/>
              <w:right w:val="single" w:sz="4" w:space="0" w:color="auto"/>
            </w:tcBorders>
          </w:tcPr>
          <w:p w:rsidR="00AC0EC5" w:rsidRDefault="00853640">
            <w:pPr>
              <w:jc w:val="center"/>
            </w:pPr>
            <w:r>
              <w:t>НОУ СОШ Юджин Центр</w:t>
            </w:r>
          </w:p>
          <w:p w:rsidR="00AC0EC5" w:rsidRDefault="00853640">
            <w:pPr>
              <w:jc w:val="center"/>
            </w:pPr>
            <w:r>
              <w:t>ЗАО</w:t>
            </w:r>
          </w:p>
        </w:tc>
        <w:tc>
          <w:tcPr>
            <w:tcW w:w="1157" w:type="dxa"/>
            <w:tcBorders>
              <w:top w:val="single" w:sz="4" w:space="0" w:color="auto"/>
              <w:left w:val="single" w:sz="4" w:space="0" w:color="auto"/>
              <w:bottom w:val="single" w:sz="4" w:space="0" w:color="auto"/>
              <w:right w:val="single" w:sz="4" w:space="0" w:color="auto"/>
            </w:tcBorders>
          </w:tcPr>
          <w:p w:rsidR="00AC0EC5" w:rsidRDefault="00853640">
            <w:pPr>
              <w:jc w:val="center"/>
            </w:pPr>
            <w:r>
              <w:t>10</w:t>
            </w:r>
          </w:p>
        </w:tc>
        <w:tc>
          <w:tcPr>
            <w:tcW w:w="2640" w:type="dxa"/>
            <w:tcBorders>
              <w:top w:val="single" w:sz="4" w:space="0" w:color="auto"/>
              <w:left w:val="single" w:sz="4" w:space="0" w:color="auto"/>
              <w:bottom w:val="single" w:sz="4" w:space="0" w:color="auto"/>
              <w:right w:val="single" w:sz="4" w:space="0" w:color="auto"/>
            </w:tcBorders>
          </w:tcPr>
          <w:p w:rsidR="00AC0EC5" w:rsidRDefault="00853640">
            <w:pPr>
              <w:jc w:val="center"/>
              <w:rPr>
                <w:b/>
              </w:rPr>
            </w:pPr>
            <w:r>
              <w:rPr>
                <w:b/>
              </w:rPr>
              <w:t xml:space="preserve">109 балла, </w:t>
            </w:r>
          </w:p>
          <w:p w:rsidR="00AC0EC5" w:rsidRDefault="00853640">
            <w:pPr>
              <w:jc w:val="center"/>
              <w:rPr>
                <w:b/>
              </w:rPr>
            </w:pPr>
            <w:r>
              <w:rPr>
                <w:b/>
              </w:rPr>
              <w:t>Победитель</w:t>
            </w:r>
          </w:p>
        </w:tc>
      </w:tr>
      <w:tr w:rsidR="00AC0EC5">
        <w:trPr>
          <w:trHeight w:val="510"/>
          <w:jc w:val="center"/>
        </w:trPr>
        <w:tc>
          <w:tcPr>
            <w:tcW w:w="480" w:type="dxa"/>
            <w:tcBorders>
              <w:top w:val="single" w:sz="4" w:space="0" w:color="auto"/>
              <w:left w:val="single" w:sz="4" w:space="0" w:color="auto"/>
              <w:bottom w:val="single" w:sz="4" w:space="0" w:color="auto"/>
              <w:right w:val="single" w:sz="4" w:space="0" w:color="auto"/>
            </w:tcBorders>
          </w:tcPr>
          <w:p w:rsidR="00AC0EC5" w:rsidRDefault="00853640">
            <w:pPr>
              <w:jc w:val="center"/>
            </w:pPr>
            <w:r>
              <w:t>5.</w:t>
            </w:r>
          </w:p>
        </w:tc>
        <w:tc>
          <w:tcPr>
            <w:tcW w:w="3734" w:type="dxa"/>
            <w:tcBorders>
              <w:top w:val="single" w:sz="4" w:space="0" w:color="auto"/>
              <w:left w:val="single" w:sz="4" w:space="0" w:color="auto"/>
              <w:bottom w:val="single" w:sz="4" w:space="0" w:color="auto"/>
              <w:right w:val="single" w:sz="4" w:space="0" w:color="auto"/>
            </w:tcBorders>
          </w:tcPr>
          <w:p w:rsidR="00AC0EC5" w:rsidRDefault="00853640">
            <w:r>
              <w:t>Лисяной Александр Евгеньевич</w:t>
            </w:r>
          </w:p>
        </w:tc>
        <w:tc>
          <w:tcPr>
            <w:tcW w:w="2075" w:type="dxa"/>
            <w:tcBorders>
              <w:top w:val="single" w:sz="4" w:space="0" w:color="auto"/>
              <w:left w:val="single" w:sz="4" w:space="0" w:color="auto"/>
              <w:bottom w:val="single" w:sz="4" w:space="0" w:color="auto"/>
              <w:right w:val="single" w:sz="4" w:space="0" w:color="auto"/>
            </w:tcBorders>
          </w:tcPr>
          <w:p w:rsidR="00AC0EC5" w:rsidRDefault="00853640">
            <w:pPr>
              <w:jc w:val="center"/>
            </w:pPr>
            <w:r>
              <w:t>ГОУ лицей</w:t>
            </w:r>
          </w:p>
          <w:p w:rsidR="00AC0EC5" w:rsidRDefault="00853640">
            <w:pPr>
              <w:jc w:val="center"/>
            </w:pPr>
            <w:r>
              <w:t>№ 1535 ДОгМ</w:t>
            </w:r>
          </w:p>
        </w:tc>
        <w:tc>
          <w:tcPr>
            <w:tcW w:w="1157" w:type="dxa"/>
            <w:tcBorders>
              <w:top w:val="single" w:sz="4" w:space="0" w:color="auto"/>
              <w:left w:val="single" w:sz="4" w:space="0" w:color="auto"/>
              <w:bottom w:val="single" w:sz="4" w:space="0" w:color="auto"/>
              <w:right w:val="single" w:sz="4" w:space="0" w:color="auto"/>
            </w:tcBorders>
          </w:tcPr>
          <w:p w:rsidR="00AC0EC5" w:rsidRDefault="00853640">
            <w:pPr>
              <w:jc w:val="center"/>
            </w:pPr>
            <w:r>
              <w:t>10</w:t>
            </w:r>
          </w:p>
        </w:tc>
        <w:tc>
          <w:tcPr>
            <w:tcW w:w="2640" w:type="dxa"/>
            <w:tcBorders>
              <w:top w:val="single" w:sz="4" w:space="0" w:color="auto"/>
              <w:left w:val="single" w:sz="4" w:space="0" w:color="auto"/>
              <w:bottom w:val="single" w:sz="4" w:space="0" w:color="auto"/>
              <w:right w:val="single" w:sz="4" w:space="0" w:color="auto"/>
            </w:tcBorders>
          </w:tcPr>
          <w:p w:rsidR="00AC0EC5" w:rsidRDefault="00853640">
            <w:pPr>
              <w:jc w:val="center"/>
              <w:rPr>
                <w:b/>
              </w:rPr>
            </w:pPr>
            <w:r>
              <w:rPr>
                <w:b/>
              </w:rPr>
              <w:t>108 балл,</w:t>
            </w:r>
          </w:p>
          <w:p w:rsidR="00AC0EC5" w:rsidRDefault="00853640">
            <w:pPr>
              <w:jc w:val="center"/>
              <w:rPr>
                <w:b/>
              </w:rPr>
            </w:pPr>
            <w:r>
              <w:rPr>
                <w:b/>
              </w:rPr>
              <w:t>Победитель</w:t>
            </w:r>
          </w:p>
        </w:tc>
      </w:tr>
      <w:tr w:rsidR="00AC0EC5">
        <w:trPr>
          <w:trHeight w:val="510"/>
          <w:jc w:val="center"/>
        </w:trPr>
        <w:tc>
          <w:tcPr>
            <w:tcW w:w="480" w:type="dxa"/>
            <w:tcBorders>
              <w:top w:val="single" w:sz="4" w:space="0" w:color="auto"/>
              <w:left w:val="single" w:sz="4" w:space="0" w:color="auto"/>
              <w:bottom w:val="single" w:sz="4" w:space="0" w:color="auto"/>
              <w:right w:val="single" w:sz="4" w:space="0" w:color="auto"/>
            </w:tcBorders>
          </w:tcPr>
          <w:p w:rsidR="00AC0EC5" w:rsidRDefault="00853640">
            <w:pPr>
              <w:jc w:val="center"/>
            </w:pPr>
            <w:r>
              <w:t>6.</w:t>
            </w:r>
          </w:p>
        </w:tc>
        <w:tc>
          <w:tcPr>
            <w:tcW w:w="3734" w:type="dxa"/>
            <w:tcBorders>
              <w:top w:val="single" w:sz="4" w:space="0" w:color="auto"/>
              <w:left w:val="single" w:sz="4" w:space="0" w:color="auto"/>
              <w:bottom w:val="single" w:sz="4" w:space="0" w:color="auto"/>
              <w:right w:val="single" w:sz="4" w:space="0" w:color="auto"/>
            </w:tcBorders>
          </w:tcPr>
          <w:p w:rsidR="00AC0EC5" w:rsidRDefault="00853640">
            <w:r>
              <w:t>Павлова Милада Андреевна</w:t>
            </w:r>
          </w:p>
        </w:tc>
        <w:tc>
          <w:tcPr>
            <w:tcW w:w="2075" w:type="dxa"/>
            <w:tcBorders>
              <w:top w:val="single" w:sz="4" w:space="0" w:color="auto"/>
              <w:left w:val="single" w:sz="4" w:space="0" w:color="auto"/>
              <w:bottom w:val="single" w:sz="4" w:space="0" w:color="auto"/>
              <w:right w:val="single" w:sz="4" w:space="0" w:color="auto"/>
            </w:tcBorders>
          </w:tcPr>
          <w:p w:rsidR="00AC0EC5" w:rsidRDefault="00853640">
            <w:pPr>
              <w:jc w:val="center"/>
            </w:pPr>
            <w:r>
              <w:t>ГОУ лицей</w:t>
            </w:r>
          </w:p>
          <w:p w:rsidR="00AC0EC5" w:rsidRDefault="00853640">
            <w:pPr>
              <w:jc w:val="center"/>
            </w:pPr>
            <w:r>
              <w:t>№ 1535 ДОгМ</w:t>
            </w:r>
          </w:p>
        </w:tc>
        <w:tc>
          <w:tcPr>
            <w:tcW w:w="1157" w:type="dxa"/>
            <w:tcBorders>
              <w:top w:val="single" w:sz="4" w:space="0" w:color="auto"/>
              <w:left w:val="single" w:sz="4" w:space="0" w:color="auto"/>
              <w:bottom w:val="single" w:sz="4" w:space="0" w:color="auto"/>
              <w:right w:val="single" w:sz="4" w:space="0" w:color="auto"/>
            </w:tcBorders>
          </w:tcPr>
          <w:p w:rsidR="00AC0EC5" w:rsidRDefault="00853640">
            <w:pPr>
              <w:jc w:val="center"/>
            </w:pPr>
            <w:r>
              <w:t>10</w:t>
            </w:r>
          </w:p>
        </w:tc>
        <w:tc>
          <w:tcPr>
            <w:tcW w:w="2640" w:type="dxa"/>
            <w:tcBorders>
              <w:top w:val="single" w:sz="4" w:space="0" w:color="auto"/>
              <w:left w:val="single" w:sz="4" w:space="0" w:color="auto"/>
              <w:bottom w:val="single" w:sz="4" w:space="0" w:color="auto"/>
              <w:right w:val="single" w:sz="4" w:space="0" w:color="auto"/>
            </w:tcBorders>
          </w:tcPr>
          <w:p w:rsidR="00AC0EC5" w:rsidRDefault="00853640">
            <w:pPr>
              <w:jc w:val="center"/>
              <w:rPr>
                <w:b/>
              </w:rPr>
            </w:pPr>
            <w:r>
              <w:rPr>
                <w:b/>
              </w:rPr>
              <w:t>107 баллов,</w:t>
            </w:r>
          </w:p>
          <w:p w:rsidR="00AC0EC5" w:rsidRDefault="00853640">
            <w:pPr>
              <w:jc w:val="center"/>
              <w:rPr>
                <w:b/>
              </w:rPr>
            </w:pPr>
            <w:r>
              <w:rPr>
                <w:b/>
              </w:rPr>
              <w:t>Победитель</w:t>
            </w:r>
          </w:p>
        </w:tc>
      </w:tr>
      <w:tr w:rsidR="00AC0EC5">
        <w:trPr>
          <w:trHeight w:val="510"/>
          <w:jc w:val="center"/>
        </w:trPr>
        <w:tc>
          <w:tcPr>
            <w:tcW w:w="480" w:type="dxa"/>
            <w:tcBorders>
              <w:top w:val="single" w:sz="4" w:space="0" w:color="auto"/>
              <w:left w:val="single" w:sz="4" w:space="0" w:color="auto"/>
              <w:bottom w:val="single" w:sz="4" w:space="0" w:color="auto"/>
              <w:right w:val="single" w:sz="4" w:space="0" w:color="auto"/>
            </w:tcBorders>
          </w:tcPr>
          <w:p w:rsidR="00AC0EC5" w:rsidRDefault="00853640">
            <w:pPr>
              <w:jc w:val="center"/>
            </w:pPr>
            <w:r>
              <w:t>7.</w:t>
            </w:r>
          </w:p>
        </w:tc>
        <w:tc>
          <w:tcPr>
            <w:tcW w:w="3734" w:type="dxa"/>
            <w:tcBorders>
              <w:top w:val="single" w:sz="4" w:space="0" w:color="auto"/>
              <w:left w:val="single" w:sz="4" w:space="0" w:color="auto"/>
              <w:bottom w:val="single" w:sz="4" w:space="0" w:color="auto"/>
              <w:right w:val="single" w:sz="4" w:space="0" w:color="auto"/>
            </w:tcBorders>
          </w:tcPr>
          <w:p w:rsidR="00AC0EC5" w:rsidRDefault="00853640">
            <w:r>
              <w:t>Садовой Денис Евгеньевич</w:t>
            </w:r>
          </w:p>
        </w:tc>
        <w:tc>
          <w:tcPr>
            <w:tcW w:w="2075" w:type="dxa"/>
            <w:tcBorders>
              <w:top w:val="single" w:sz="4" w:space="0" w:color="auto"/>
              <w:left w:val="single" w:sz="4" w:space="0" w:color="auto"/>
              <w:bottom w:val="single" w:sz="4" w:space="0" w:color="auto"/>
              <w:right w:val="single" w:sz="4" w:space="0" w:color="auto"/>
            </w:tcBorders>
          </w:tcPr>
          <w:p w:rsidR="00AC0EC5" w:rsidRDefault="00853640">
            <w:pPr>
              <w:jc w:val="center"/>
            </w:pPr>
            <w:r>
              <w:t>ГОУ СОШ</w:t>
            </w:r>
          </w:p>
          <w:p w:rsidR="00AC0EC5" w:rsidRDefault="00853640">
            <w:pPr>
              <w:jc w:val="center"/>
            </w:pPr>
            <w:r>
              <w:t>№109 ДОгМ</w:t>
            </w:r>
          </w:p>
        </w:tc>
        <w:tc>
          <w:tcPr>
            <w:tcW w:w="1157" w:type="dxa"/>
            <w:tcBorders>
              <w:top w:val="single" w:sz="4" w:space="0" w:color="auto"/>
              <w:left w:val="single" w:sz="4" w:space="0" w:color="auto"/>
              <w:bottom w:val="single" w:sz="4" w:space="0" w:color="auto"/>
              <w:right w:val="single" w:sz="4" w:space="0" w:color="auto"/>
            </w:tcBorders>
          </w:tcPr>
          <w:p w:rsidR="00AC0EC5" w:rsidRDefault="00853640">
            <w:pPr>
              <w:jc w:val="center"/>
            </w:pPr>
            <w:r>
              <w:t>11</w:t>
            </w:r>
          </w:p>
        </w:tc>
        <w:tc>
          <w:tcPr>
            <w:tcW w:w="2640" w:type="dxa"/>
            <w:tcBorders>
              <w:top w:val="single" w:sz="4" w:space="0" w:color="auto"/>
              <w:left w:val="single" w:sz="4" w:space="0" w:color="auto"/>
              <w:bottom w:val="single" w:sz="4" w:space="0" w:color="auto"/>
              <w:right w:val="single" w:sz="4" w:space="0" w:color="auto"/>
            </w:tcBorders>
          </w:tcPr>
          <w:p w:rsidR="00AC0EC5" w:rsidRDefault="00853640">
            <w:pPr>
              <w:jc w:val="center"/>
              <w:rPr>
                <w:b/>
              </w:rPr>
            </w:pPr>
            <w:r>
              <w:rPr>
                <w:b/>
              </w:rPr>
              <w:t>106 баллов,</w:t>
            </w:r>
          </w:p>
          <w:p w:rsidR="00AC0EC5" w:rsidRDefault="00853640">
            <w:pPr>
              <w:jc w:val="center"/>
              <w:rPr>
                <w:b/>
              </w:rPr>
            </w:pPr>
            <w:r>
              <w:rPr>
                <w:b/>
              </w:rPr>
              <w:t>Призер</w:t>
            </w:r>
          </w:p>
        </w:tc>
      </w:tr>
      <w:tr w:rsidR="00AC0EC5">
        <w:trPr>
          <w:trHeight w:val="510"/>
          <w:jc w:val="center"/>
        </w:trPr>
        <w:tc>
          <w:tcPr>
            <w:tcW w:w="480" w:type="dxa"/>
            <w:tcBorders>
              <w:top w:val="single" w:sz="4" w:space="0" w:color="auto"/>
              <w:left w:val="single" w:sz="4" w:space="0" w:color="auto"/>
              <w:bottom w:val="single" w:sz="4" w:space="0" w:color="auto"/>
              <w:right w:val="single" w:sz="4" w:space="0" w:color="auto"/>
            </w:tcBorders>
          </w:tcPr>
          <w:p w:rsidR="00AC0EC5" w:rsidRDefault="00853640">
            <w:pPr>
              <w:jc w:val="center"/>
            </w:pPr>
            <w:r>
              <w:t>8.</w:t>
            </w:r>
          </w:p>
        </w:tc>
        <w:tc>
          <w:tcPr>
            <w:tcW w:w="3734" w:type="dxa"/>
            <w:tcBorders>
              <w:top w:val="single" w:sz="4" w:space="0" w:color="auto"/>
              <w:left w:val="single" w:sz="4" w:space="0" w:color="auto"/>
              <w:bottom w:val="single" w:sz="4" w:space="0" w:color="auto"/>
              <w:right w:val="single" w:sz="4" w:space="0" w:color="auto"/>
            </w:tcBorders>
          </w:tcPr>
          <w:p w:rsidR="00AC0EC5" w:rsidRDefault="00853640">
            <w:r>
              <w:t>Унжина Анастасия Алексеевна</w:t>
            </w:r>
          </w:p>
        </w:tc>
        <w:tc>
          <w:tcPr>
            <w:tcW w:w="2075" w:type="dxa"/>
            <w:tcBorders>
              <w:top w:val="single" w:sz="4" w:space="0" w:color="auto"/>
              <w:left w:val="single" w:sz="4" w:space="0" w:color="auto"/>
              <w:bottom w:val="single" w:sz="4" w:space="0" w:color="auto"/>
              <w:right w:val="single" w:sz="4" w:space="0" w:color="auto"/>
            </w:tcBorders>
          </w:tcPr>
          <w:p w:rsidR="00AC0EC5" w:rsidRDefault="00853640">
            <w:pPr>
              <w:jc w:val="center"/>
            </w:pPr>
            <w:r>
              <w:t>ГСГ</w:t>
            </w:r>
          </w:p>
          <w:p w:rsidR="00AC0EC5" w:rsidRDefault="00853640">
            <w:pPr>
              <w:jc w:val="center"/>
            </w:pPr>
            <w:r>
              <w:t>ДОгМ</w:t>
            </w:r>
          </w:p>
        </w:tc>
        <w:tc>
          <w:tcPr>
            <w:tcW w:w="1157" w:type="dxa"/>
            <w:tcBorders>
              <w:top w:val="single" w:sz="4" w:space="0" w:color="auto"/>
              <w:left w:val="single" w:sz="4" w:space="0" w:color="auto"/>
              <w:bottom w:val="single" w:sz="4" w:space="0" w:color="auto"/>
              <w:right w:val="single" w:sz="4" w:space="0" w:color="auto"/>
            </w:tcBorders>
          </w:tcPr>
          <w:p w:rsidR="00AC0EC5" w:rsidRDefault="00853640">
            <w:pPr>
              <w:jc w:val="center"/>
            </w:pPr>
            <w:r>
              <w:t>11</w:t>
            </w:r>
          </w:p>
        </w:tc>
        <w:tc>
          <w:tcPr>
            <w:tcW w:w="2640" w:type="dxa"/>
            <w:tcBorders>
              <w:top w:val="single" w:sz="4" w:space="0" w:color="auto"/>
              <w:left w:val="single" w:sz="4" w:space="0" w:color="auto"/>
              <w:bottom w:val="single" w:sz="4" w:space="0" w:color="auto"/>
              <w:right w:val="single" w:sz="4" w:space="0" w:color="auto"/>
            </w:tcBorders>
          </w:tcPr>
          <w:p w:rsidR="00AC0EC5" w:rsidRDefault="00853640">
            <w:pPr>
              <w:jc w:val="center"/>
              <w:rPr>
                <w:b/>
              </w:rPr>
            </w:pPr>
            <w:r>
              <w:rPr>
                <w:b/>
              </w:rPr>
              <w:t>106 баллов,</w:t>
            </w:r>
          </w:p>
          <w:p w:rsidR="00AC0EC5" w:rsidRDefault="00853640">
            <w:pPr>
              <w:jc w:val="center"/>
              <w:rPr>
                <w:b/>
              </w:rPr>
            </w:pPr>
            <w:r>
              <w:rPr>
                <w:b/>
              </w:rPr>
              <w:t>Призер</w:t>
            </w:r>
          </w:p>
        </w:tc>
      </w:tr>
      <w:tr w:rsidR="00AC0EC5">
        <w:trPr>
          <w:trHeight w:val="510"/>
          <w:jc w:val="center"/>
        </w:trPr>
        <w:tc>
          <w:tcPr>
            <w:tcW w:w="480" w:type="dxa"/>
            <w:tcBorders>
              <w:top w:val="single" w:sz="4" w:space="0" w:color="auto"/>
              <w:left w:val="single" w:sz="4" w:space="0" w:color="auto"/>
              <w:bottom w:val="single" w:sz="4" w:space="0" w:color="auto"/>
              <w:right w:val="single" w:sz="4" w:space="0" w:color="auto"/>
            </w:tcBorders>
          </w:tcPr>
          <w:p w:rsidR="00AC0EC5" w:rsidRDefault="00853640">
            <w:pPr>
              <w:jc w:val="center"/>
            </w:pPr>
            <w:r>
              <w:t>9.</w:t>
            </w:r>
          </w:p>
        </w:tc>
        <w:tc>
          <w:tcPr>
            <w:tcW w:w="3734" w:type="dxa"/>
            <w:tcBorders>
              <w:top w:val="single" w:sz="4" w:space="0" w:color="auto"/>
              <w:left w:val="single" w:sz="4" w:space="0" w:color="auto"/>
              <w:bottom w:val="single" w:sz="4" w:space="0" w:color="auto"/>
              <w:right w:val="single" w:sz="4" w:space="0" w:color="auto"/>
            </w:tcBorders>
          </w:tcPr>
          <w:p w:rsidR="00AC0EC5" w:rsidRDefault="00853640">
            <w:r>
              <w:t>Ахмад  Камини</w:t>
            </w:r>
          </w:p>
        </w:tc>
        <w:tc>
          <w:tcPr>
            <w:tcW w:w="2075" w:type="dxa"/>
            <w:tcBorders>
              <w:top w:val="single" w:sz="4" w:space="0" w:color="auto"/>
              <w:left w:val="single" w:sz="4" w:space="0" w:color="auto"/>
              <w:bottom w:val="single" w:sz="4" w:space="0" w:color="auto"/>
              <w:right w:val="single" w:sz="4" w:space="0" w:color="auto"/>
            </w:tcBorders>
          </w:tcPr>
          <w:p w:rsidR="00AC0EC5" w:rsidRDefault="00853640">
            <w:pPr>
              <w:jc w:val="center"/>
            </w:pPr>
            <w:r>
              <w:t>ГОУ СОШ</w:t>
            </w:r>
          </w:p>
          <w:p w:rsidR="00AC0EC5" w:rsidRDefault="00853640">
            <w:pPr>
              <w:jc w:val="center"/>
            </w:pPr>
            <w:r>
              <w:t>№1257 ЮАО</w:t>
            </w:r>
          </w:p>
        </w:tc>
        <w:tc>
          <w:tcPr>
            <w:tcW w:w="1157" w:type="dxa"/>
            <w:tcBorders>
              <w:top w:val="single" w:sz="4" w:space="0" w:color="auto"/>
              <w:left w:val="single" w:sz="4" w:space="0" w:color="auto"/>
              <w:bottom w:val="single" w:sz="4" w:space="0" w:color="auto"/>
              <w:right w:val="single" w:sz="4" w:space="0" w:color="auto"/>
            </w:tcBorders>
          </w:tcPr>
          <w:p w:rsidR="00AC0EC5" w:rsidRDefault="00853640">
            <w:pPr>
              <w:jc w:val="center"/>
            </w:pPr>
            <w:r>
              <w:t>11</w:t>
            </w:r>
          </w:p>
        </w:tc>
        <w:tc>
          <w:tcPr>
            <w:tcW w:w="2640" w:type="dxa"/>
            <w:tcBorders>
              <w:top w:val="single" w:sz="4" w:space="0" w:color="auto"/>
              <w:left w:val="single" w:sz="4" w:space="0" w:color="auto"/>
              <w:bottom w:val="single" w:sz="4" w:space="0" w:color="auto"/>
              <w:right w:val="single" w:sz="4" w:space="0" w:color="auto"/>
            </w:tcBorders>
          </w:tcPr>
          <w:p w:rsidR="00AC0EC5" w:rsidRDefault="00853640">
            <w:pPr>
              <w:jc w:val="center"/>
              <w:rPr>
                <w:b/>
              </w:rPr>
            </w:pPr>
            <w:r>
              <w:rPr>
                <w:b/>
              </w:rPr>
              <w:t xml:space="preserve">105 баллов, </w:t>
            </w:r>
          </w:p>
          <w:p w:rsidR="00AC0EC5" w:rsidRDefault="00853640">
            <w:pPr>
              <w:jc w:val="center"/>
              <w:rPr>
                <w:b/>
              </w:rPr>
            </w:pPr>
            <w:r>
              <w:rPr>
                <w:b/>
              </w:rPr>
              <w:t>Призер</w:t>
            </w:r>
          </w:p>
        </w:tc>
      </w:tr>
      <w:tr w:rsidR="00AC0EC5">
        <w:trPr>
          <w:trHeight w:val="510"/>
          <w:jc w:val="center"/>
        </w:trPr>
        <w:tc>
          <w:tcPr>
            <w:tcW w:w="480" w:type="dxa"/>
            <w:tcBorders>
              <w:top w:val="single" w:sz="4" w:space="0" w:color="auto"/>
              <w:left w:val="single" w:sz="4" w:space="0" w:color="auto"/>
              <w:bottom w:val="single" w:sz="4" w:space="0" w:color="auto"/>
              <w:right w:val="single" w:sz="4" w:space="0" w:color="auto"/>
            </w:tcBorders>
          </w:tcPr>
          <w:p w:rsidR="00AC0EC5" w:rsidRDefault="00853640">
            <w:pPr>
              <w:jc w:val="center"/>
            </w:pPr>
            <w:r>
              <w:t>10</w:t>
            </w:r>
          </w:p>
        </w:tc>
        <w:tc>
          <w:tcPr>
            <w:tcW w:w="3734" w:type="dxa"/>
            <w:tcBorders>
              <w:top w:val="single" w:sz="4" w:space="0" w:color="auto"/>
              <w:left w:val="single" w:sz="4" w:space="0" w:color="auto"/>
              <w:bottom w:val="single" w:sz="4" w:space="0" w:color="auto"/>
              <w:right w:val="single" w:sz="4" w:space="0" w:color="auto"/>
            </w:tcBorders>
          </w:tcPr>
          <w:p w:rsidR="00AC0EC5" w:rsidRDefault="00853640">
            <w:r>
              <w:t>Ведерникова Александра Александровна</w:t>
            </w:r>
          </w:p>
        </w:tc>
        <w:tc>
          <w:tcPr>
            <w:tcW w:w="2075" w:type="dxa"/>
            <w:tcBorders>
              <w:top w:val="single" w:sz="4" w:space="0" w:color="auto"/>
              <w:left w:val="single" w:sz="4" w:space="0" w:color="auto"/>
              <w:bottom w:val="single" w:sz="4" w:space="0" w:color="auto"/>
              <w:right w:val="single" w:sz="4" w:space="0" w:color="auto"/>
            </w:tcBorders>
          </w:tcPr>
          <w:p w:rsidR="00AC0EC5" w:rsidRDefault="00853640">
            <w:pPr>
              <w:jc w:val="center"/>
            </w:pPr>
            <w:r>
              <w:t>ГОУ СОШ</w:t>
            </w:r>
          </w:p>
          <w:p w:rsidR="00AC0EC5" w:rsidRDefault="00853640">
            <w:pPr>
              <w:jc w:val="center"/>
            </w:pPr>
            <w:r>
              <w:t>№1290 ВАО</w:t>
            </w:r>
          </w:p>
        </w:tc>
        <w:tc>
          <w:tcPr>
            <w:tcW w:w="1157" w:type="dxa"/>
            <w:tcBorders>
              <w:top w:val="single" w:sz="4" w:space="0" w:color="auto"/>
              <w:left w:val="single" w:sz="4" w:space="0" w:color="auto"/>
              <w:bottom w:val="single" w:sz="4" w:space="0" w:color="auto"/>
              <w:right w:val="single" w:sz="4" w:space="0" w:color="auto"/>
            </w:tcBorders>
          </w:tcPr>
          <w:p w:rsidR="00AC0EC5" w:rsidRDefault="00853640">
            <w:pPr>
              <w:jc w:val="center"/>
            </w:pPr>
            <w:r>
              <w:t>11</w:t>
            </w:r>
          </w:p>
        </w:tc>
        <w:tc>
          <w:tcPr>
            <w:tcW w:w="2640" w:type="dxa"/>
            <w:tcBorders>
              <w:top w:val="single" w:sz="4" w:space="0" w:color="auto"/>
              <w:left w:val="single" w:sz="4" w:space="0" w:color="auto"/>
              <w:bottom w:val="single" w:sz="4" w:space="0" w:color="auto"/>
              <w:right w:val="single" w:sz="4" w:space="0" w:color="auto"/>
            </w:tcBorders>
          </w:tcPr>
          <w:p w:rsidR="00AC0EC5" w:rsidRDefault="00853640">
            <w:pPr>
              <w:jc w:val="center"/>
              <w:rPr>
                <w:b/>
              </w:rPr>
            </w:pPr>
            <w:r>
              <w:rPr>
                <w:b/>
              </w:rPr>
              <w:t>105 баллов,</w:t>
            </w:r>
          </w:p>
          <w:p w:rsidR="00AC0EC5" w:rsidRDefault="00853640">
            <w:pPr>
              <w:jc w:val="center"/>
              <w:rPr>
                <w:b/>
              </w:rPr>
            </w:pPr>
            <w:r>
              <w:rPr>
                <w:b/>
              </w:rPr>
              <w:t>Призер</w:t>
            </w:r>
          </w:p>
        </w:tc>
      </w:tr>
      <w:tr w:rsidR="00AC0EC5">
        <w:trPr>
          <w:trHeight w:val="510"/>
          <w:jc w:val="center"/>
        </w:trPr>
        <w:tc>
          <w:tcPr>
            <w:tcW w:w="480" w:type="dxa"/>
            <w:tcBorders>
              <w:top w:val="single" w:sz="4" w:space="0" w:color="auto"/>
              <w:left w:val="single" w:sz="4" w:space="0" w:color="auto"/>
              <w:bottom w:val="single" w:sz="4" w:space="0" w:color="auto"/>
              <w:right w:val="single" w:sz="4" w:space="0" w:color="auto"/>
            </w:tcBorders>
          </w:tcPr>
          <w:p w:rsidR="00AC0EC5" w:rsidRDefault="00853640">
            <w:pPr>
              <w:jc w:val="center"/>
            </w:pPr>
            <w:r>
              <w:t>11</w:t>
            </w:r>
          </w:p>
        </w:tc>
        <w:tc>
          <w:tcPr>
            <w:tcW w:w="3734" w:type="dxa"/>
            <w:tcBorders>
              <w:top w:val="single" w:sz="4" w:space="0" w:color="auto"/>
              <w:left w:val="single" w:sz="4" w:space="0" w:color="auto"/>
              <w:bottom w:val="single" w:sz="4" w:space="0" w:color="auto"/>
              <w:right w:val="single" w:sz="4" w:space="0" w:color="auto"/>
            </w:tcBorders>
          </w:tcPr>
          <w:p w:rsidR="00AC0EC5" w:rsidRDefault="00853640">
            <w:r>
              <w:t>Дормидонтова Наталия Михайловна</w:t>
            </w:r>
          </w:p>
        </w:tc>
        <w:tc>
          <w:tcPr>
            <w:tcW w:w="2075" w:type="dxa"/>
            <w:tcBorders>
              <w:top w:val="single" w:sz="4" w:space="0" w:color="auto"/>
              <w:left w:val="single" w:sz="4" w:space="0" w:color="auto"/>
              <w:bottom w:val="single" w:sz="4" w:space="0" w:color="auto"/>
              <w:right w:val="single" w:sz="4" w:space="0" w:color="auto"/>
            </w:tcBorders>
          </w:tcPr>
          <w:p w:rsidR="00AC0EC5" w:rsidRDefault="00853640">
            <w:pPr>
              <w:jc w:val="center"/>
            </w:pPr>
            <w:r>
              <w:t>ГОУ СОШ</w:t>
            </w:r>
          </w:p>
          <w:p w:rsidR="00AC0EC5" w:rsidRDefault="00853640">
            <w:pPr>
              <w:jc w:val="center"/>
            </w:pPr>
            <w:r>
              <w:t>№ 1208 ЮВАО</w:t>
            </w:r>
          </w:p>
        </w:tc>
        <w:tc>
          <w:tcPr>
            <w:tcW w:w="1157" w:type="dxa"/>
            <w:tcBorders>
              <w:top w:val="single" w:sz="4" w:space="0" w:color="auto"/>
              <w:left w:val="single" w:sz="4" w:space="0" w:color="auto"/>
              <w:bottom w:val="single" w:sz="4" w:space="0" w:color="auto"/>
              <w:right w:val="single" w:sz="4" w:space="0" w:color="auto"/>
            </w:tcBorders>
          </w:tcPr>
          <w:p w:rsidR="00AC0EC5" w:rsidRDefault="00853640">
            <w:pPr>
              <w:jc w:val="center"/>
            </w:pPr>
            <w:r>
              <w:t>9</w:t>
            </w:r>
          </w:p>
        </w:tc>
        <w:tc>
          <w:tcPr>
            <w:tcW w:w="2640" w:type="dxa"/>
            <w:tcBorders>
              <w:top w:val="single" w:sz="4" w:space="0" w:color="auto"/>
              <w:left w:val="single" w:sz="4" w:space="0" w:color="auto"/>
              <w:bottom w:val="single" w:sz="4" w:space="0" w:color="auto"/>
              <w:right w:val="single" w:sz="4" w:space="0" w:color="auto"/>
            </w:tcBorders>
          </w:tcPr>
          <w:p w:rsidR="00AC0EC5" w:rsidRDefault="00853640">
            <w:pPr>
              <w:jc w:val="center"/>
              <w:rPr>
                <w:b/>
              </w:rPr>
            </w:pPr>
            <w:r>
              <w:rPr>
                <w:b/>
              </w:rPr>
              <w:t xml:space="preserve">105 баллов, </w:t>
            </w:r>
          </w:p>
          <w:p w:rsidR="00AC0EC5" w:rsidRDefault="00853640">
            <w:pPr>
              <w:jc w:val="center"/>
              <w:rPr>
                <w:b/>
              </w:rPr>
            </w:pPr>
            <w:r>
              <w:rPr>
                <w:b/>
              </w:rPr>
              <w:t>Призер</w:t>
            </w:r>
          </w:p>
        </w:tc>
      </w:tr>
      <w:tr w:rsidR="00AC0EC5">
        <w:trPr>
          <w:trHeight w:val="510"/>
          <w:jc w:val="center"/>
        </w:trPr>
        <w:tc>
          <w:tcPr>
            <w:tcW w:w="480" w:type="dxa"/>
            <w:tcBorders>
              <w:top w:val="single" w:sz="4" w:space="0" w:color="auto"/>
              <w:left w:val="single" w:sz="4" w:space="0" w:color="auto"/>
              <w:bottom w:val="single" w:sz="4" w:space="0" w:color="auto"/>
              <w:right w:val="single" w:sz="4" w:space="0" w:color="auto"/>
            </w:tcBorders>
          </w:tcPr>
          <w:p w:rsidR="00AC0EC5" w:rsidRDefault="00853640">
            <w:pPr>
              <w:jc w:val="center"/>
            </w:pPr>
            <w:r>
              <w:t>12</w:t>
            </w:r>
          </w:p>
        </w:tc>
        <w:tc>
          <w:tcPr>
            <w:tcW w:w="3734" w:type="dxa"/>
            <w:tcBorders>
              <w:top w:val="single" w:sz="4" w:space="0" w:color="auto"/>
              <w:left w:val="single" w:sz="4" w:space="0" w:color="auto"/>
              <w:bottom w:val="single" w:sz="4" w:space="0" w:color="auto"/>
              <w:right w:val="single" w:sz="4" w:space="0" w:color="auto"/>
            </w:tcBorders>
          </w:tcPr>
          <w:p w:rsidR="00AC0EC5" w:rsidRDefault="00853640">
            <w:r>
              <w:t>Алтухова Ольга Игоревна</w:t>
            </w:r>
          </w:p>
        </w:tc>
        <w:tc>
          <w:tcPr>
            <w:tcW w:w="2075" w:type="dxa"/>
            <w:tcBorders>
              <w:top w:val="single" w:sz="4" w:space="0" w:color="auto"/>
              <w:left w:val="single" w:sz="4" w:space="0" w:color="auto"/>
              <w:bottom w:val="single" w:sz="4" w:space="0" w:color="auto"/>
              <w:right w:val="single" w:sz="4" w:space="0" w:color="auto"/>
            </w:tcBorders>
          </w:tcPr>
          <w:p w:rsidR="00AC0EC5" w:rsidRDefault="00853640">
            <w:pPr>
              <w:jc w:val="center"/>
            </w:pPr>
            <w:r>
              <w:t>ГОУ СОШ</w:t>
            </w:r>
          </w:p>
          <w:p w:rsidR="00AC0EC5" w:rsidRDefault="00853640">
            <w:pPr>
              <w:jc w:val="center"/>
            </w:pPr>
            <w:r>
              <w:t>№ 1278 ЦАО</w:t>
            </w:r>
          </w:p>
        </w:tc>
        <w:tc>
          <w:tcPr>
            <w:tcW w:w="1157" w:type="dxa"/>
            <w:tcBorders>
              <w:top w:val="single" w:sz="4" w:space="0" w:color="auto"/>
              <w:left w:val="single" w:sz="4" w:space="0" w:color="auto"/>
              <w:bottom w:val="single" w:sz="4" w:space="0" w:color="auto"/>
              <w:right w:val="single" w:sz="4" w:space="0" w:color="auto"/>
            </w:tcBorders>
          </w:tcPr>
          <w:p w:rsidR="00AC0EC5" w:rsidRDefault="00853640">
            <w:pPr>
              <w:jc w:val="center"/>
            </w:pPr>
            <w:r>
              <w:t>11</w:t>
            </w:r>
          </w:p>
        </w:tc>
        <w:tc>
          <w:tcPr>
            <w:tcW w:w="2640" w:type="dxa"/>
            <w:tcBorders>
              <w:top w:val="single" w:sz="4" w:space="0" w:color="auto"/>
              <w:left w:val="single" w:sz="4" w:space="0" w:color="auto"/>
              <w:bottom w:val="single" w:sz="4" w:space="0" w:color="auto"/>
              <w:right w:val="single" w:sz="4" w:space="0" w:color="auto"/>
            </w:tcBorders>
          </w:tcPr>
          <w:p w:rsidR="00AC0EC5" w:rsidRDefault="00853640">
            <w:pPr>
              <w:jc w:val="center"/>
              <w:rPr>
                <w:b/>
              </w:rPr>
            </w:pPr>
            <w:r>
              <w:rPr>
                <w:b/>
              </w:rPr>
              <w:t xml:space="preserve">104 балла, </w:t>
            </w:r>
          </w:p>
          <w:p w:rsidR="00AC0EC5" w:rsidRDefault="00853640">
            <w:pPr>
              <w:jc w:val="center"/>
              <w:rPr>
                <w:b/>
              </w:rPr>
            </w:pPr>
            <w:r>
              <w:rPr>
                <w:b/>
              </w:rPr>
              <w:t>Призер</w:t>
            </w:r>
          </w:p>
        </w:tc>
      </w:tr>
      <w:tr w:rsidR="00AC0EC5">
        <w:trPr>
          <w:trHeight w:val="510"/>
          <w:jc w:val="center"/>
        </w:trPr>
        <w:tc>
          <w:tcPr>
            <w:tcW w:w="480" w:type="dxa"/>
            <w:tcBorders>
              <w:top w:val="single" w:sz="4" w:space="0" w:color="auto"/>
              <w:left w:val="single" w:sz="4" w:space="0" w:color="auto"/>
              <w:bottom w:val="single" w:sz="4" w:space="0" w:color="auto"/>
              <w:right w:val="single" w:sz="4" w:space="0" w:color="auto"/>
            </w:tcBorders>
          </w:tcPr>
          <w:p w:rsidR="00AC0EC5" w:rsidRDefault="00853640">
            <w:pPr>
              <w:jc w:val="center"/>
            </w:pPr>
            <w:r>
              <w:t>13</w:t>
            </w:r>
          </w:p>
        </w:tc>
        <w:tc>
          <w:tcPr>
            <w:tcW w:w="3734" w:type="dxa"/>
            <w:tcBorders>
              <w:top w:val="single" w:sz="4" w:space="0" w:color="auto"/>
              <w:left w:val="single" w:sz="4" w:space="0" w:color="auto"/>
              <w:bottom w:val="single" w:sz="4" w:space="0" w:color="auto"/>
              <w:right w:val="single" w:sz="4" w:space="0" w:color="auto"/>
            </w:tcBorders>
          </w:tcPr>
          <w:p w:rsidR="00AC0EC5" w:rsidRDefault="00853640">
            <w:r>
              <w:t>Атаджикова Юлия Акмурадовна</w:t>
            </w:r>
          </w:p>
        </w:tc>
        <w:tc>
          <w:tcPr>
            <w:tcW w:w="2075" w:type="dxa"/>
            <w:tcBorders>
              <w:top w:val="single" w:sz="4" w:space="0" w:color="auto"/>
              <w:left w:val="single" w:sz="4" w:space="0" w:color="auto"/>
              <w:bottom w:val="single" w:sz="4" w:space="0" w:color="auto"/>
              <w:right w:val="single" w:sz="4" w:space="0" w:color="auto"/>
            </w:tcBorders>
          </w:tcPr>
          <w:p w:rsidR="00AC0EC5" w:rsidRDefault="00853640">
            <w:pPr>
              <w:jc w:val="center"/>
            </w:pPr>
            <w:r>
              <w:t>ГОУ гимн.</w:t>
            </w:r>
          </w:p>
          <w:p w:rsidR="00AC0EC5" w:rsidRDefault="00853640">
            <w:pPr>
              <w:jc w:val="center"/>
            </w:pPr>
            <w:r>
              <w:t>№ 1522 СЗАО</w:t>
            </w:r>
          </w:p>
        </w:tc>
        <w:tc>
          <w:tcPr>
            <w:tcW w:w="1157" w:type="dxa"/>
            <w:tcBorders>
              <w:top w:val="single" w:sz="4" w:space="0" w:color="auto"/>
              <w:left w:val="single" w:sz="4" w:space="0" w:color="auto"/>
              <w:bottom w:val="single" w:sz="4" w:space="0" w:color="auto"/>
              <w:right w:val="single" w:sz="4" w:space="0" w:color="auto"/>
            </w:tcBorders>
          </w:tcPr>
          <w:p w:rsidR="00AC0EC5" w:rsidRDefault="00853640">
            <w:pPr>
              <w:jc w:val="center"/>
            </w:pPr>
            <w:r>
              <w:t>11</w:t>
            </w:r>
          </w:p>
        </w:tc>
        <w:tc>
          <w:tcPr>
            <w:tcW w:w="2640" w:type="dxa"/>
            <w:tcBorders>
              <w:top w:val="single" w:sz="4" w:space="0" w:color="auto"/>
              <w:left w:val="single" w:sz="4" w:space="0" w:color="auto"/>
              <w:bottom w:val="single" w:sz="4" w:space="0" w:color="auto"/>
              <w:right w:val="single" w:sz="4" w:space="0" w:color="auto"/>
            </w:tcBorders>
          </w:tcPr>
          <w:p w:rsidR="00AC0EC5" w:rsidRDefault="00853640">
            <w:pPr>
              <w:jc w:val="center"/>
              <w:rPr>
                <w:b/>
              </w:rPr>
            </w:pPr>
            <w:r>
              <w:rPr>
                <w:b/>
              </w:rPr>
              <w:t>104 балла,</w:t>
            </w:r>
          </w:p>
          <w:p w:rsidR="00AC0EC5" w:rsidRDefault="00853640">
            <w:pPr>
              <w:jc w:val="center"/>
              <w:rPr>
                <w:b/>
              </w:rPr>
            </w:pPr>
            <w:r>
              <w:rPr>
                <w:b/>
              </w:rPr>
              <w:t>Призер</w:t>
            </w:r>
          </w:p>
        </w:tc>
      </w:tr>
      <w:tr w:rsidR="00AC0EC5">
        <w:trPr>
          <w:trHeight w:val="510"/>
          <w:jc w:val="center"/>
        </w:trPr>
        <w:tc>
          <w:tcPr>
            <w:tcW w:w="480" w:type="dxa"/>
            <w:tcBorders>
              <w:top w:val="single" w:sz="4" w:space="0" w:color="auto"/>
              <w:left w:val="single" w:sz="4" w:space="0" w:color="auto"/>
              <w:bottom w:val="single" w:sz="4" w:space="0" w:color="auto"/>
              <w:right w:val="single" w:sz="4" w:space="0" w:color="auto"/>
            </w:tcBorders>
          </w:tcPr>
          <w:p w:rsidR="00AC0EC5" w:rsidRDefault="00853640">
            <w:pPr>
              <w:jc w:val="center"/>
            </w:pPr>
            <w:r>
              <w:t>14</w:t>
            </w:r>
          </w:p>
        </w:tc>
        <w:tc>
          <w:tcPr>
            <w:tcW w:w="3734" w:type="dxa"/>
            <w:tcBorders>
              <w:top w:val="single" w:sz="4" w:space="0" w:color="auto"/>
              <w:left w:val="single" w:sz="4" w:space="0" w:color="auto"/>
              <w:bottom w:val="single" w:sz="4" w:space="0" w:color="auto"/>
              <w:right w:val="single" w:sz="4" w:space="0" w:color="auto"/>
            </w:tcBorders>
          </w:tcPr>
          <w:p w:rsidR="00AC0EC5" w:rsidRDefault="00853640">
            <w:r>
              <w:t>Ивлев-Йорк Филипп</w:t>
            </w:r>
          </w:p>
        </w:tc>
        <w:tc>
          <w:tcPr>
            <w:tcW w:w="2075" w:type="dxa"/>
            <w:tcBorders>
              <w:top w:val="single" w:sz="4" w:space="0" w:color="auto"/>
              <w:left w:val="single" w:sz="4" w:space="0" w:color="auto"/>
              <w:bottom w:val="single" w:sz="4" w:space="0" w:color="auto"/>
              <w:right w:val="single" w:sz="4" w:space="0" w:color="auto"/>
            </w:tcBorders>
          </w:tcPr>
          <w:p w:rsidR="00AC0EC5" w:rsidRDefault="00853640">
            <w:pPr>
              <w:jc w:val="center"/>
            </w:pPr>
            <w:r>
              <w:t>ГОУ СОШ</w:t>
            </w:r>
          </w:p>
          <w:p w:rsidR="00AC0EC5" w:rsidRDefault="00853640">
            <w:pPr>
              <w:jc w:val="center"/>
            </w:pPr>
            <w:r>
              <w:t>№ 57 ДОгМ</w:t>
            </w:r>
          </w:p>
        </w:tc>
        <w:tc>
          <w:tcPr>
            <w:tcW w:w="1157" w:type="dxa"/>
            <w:tcBorders>
              <w:top w:val="single" w:sz="4" w:space="0" w:color="auto"/>
              <w:left w:val="single" w:sz="4" w:space="0" w:color="auto"/>
              <w:bottom w:val="single" w:sz="4" w:space="0" w:color="auto"/>
              <w:right w:val="single" w:sz="4" w:space="0" w:color="auto"/>
            </w:tcBorders>
          </w:tcPr>
          <w:p w:rsidR="00AC0EC5" w:rsidRDefault="00853640">
            <w:pPr>
              <w:jc w:val="center"/>
            </w:pPr>
            <w:r>
              <w:t>11</w:t>
            </w:r>
          </w:p>
        </w:tc>
        <w:tc>
          <w:tcPr>
            <w:tcW w:w="2640" w:type="dxa"/>
            <w:tcBorders>
              <w:top w:val="single" w:sz="4" w:space="0" w:color="auto"/>
              <w:left w:val="single" w:sz="4" w:space="0" w:color="auto"/>
              <w:bottom w:val="single" w:sz="4" w:space="0" w:color="auto"/>
              <w:right w:val="single" w:sz="4" w:space="0" w:color="auto"/>
            </w:tcBorders>
          </w:tcPr>
          <w:p w:rsidR="00AC0EC5" w:rsidRDefault="00853640">
            <w:pPr>
              <w:jc w:val="center"/>
              <w:rPr>
                <w:b/>
              </w:rPr>
            </w:pPr>
            <w:r>
              <w:rPr>
                <w:b/>
              </w:rPr>
              <w:t>104 балла,</w:t>
            </w:r>
          </w:p>
          <w:p w:rsidR="00AC0EC5" w:rsidRDefault="00853640">
            <w:pPr>
              <w:jc w:val="center"/>
              <w:rPr>
                <w:b/>
              </w:rPr>
            </w:pPr>
            <w:r>
              <w:rPr>
                <w:b/>
              </w:rPr>
              <w:t>Призер</w:t>
            </w:r>
          </w:p>
        </w:tc>
      </w:tr>
      <w:tr w:rsidR="00AC0EC5">
        <w:trPr>
          <w:trHeight w:val="510"/>
          <w:jc w:val="center"/>
        </w:trPr>
        <w:tc>
          <w:tcPr>
            <w:tcW w:w="480" w:type="dxa"/>
            <w:tcBorders>
              <w:top w:val="single" w:sz="4" w:space="0" w:color="auto"/>
              <w:left w:val="single" w:sz="4" w:space="0" w:color="auto"/>
              <w:bottom w:val="single" w:sz="4" w:space="0" w:color="auto"/>
              <w:right w:val="single" w:sz="4" w:space="0" w:color="auto"/>
            </w:tcBorders>
          </w:tcPr>
          <w:p w:rsidR="00AC0EC5" w:rsidRDefault="00853640">
            <w:pPr>
              <w:jc w:val="center"/>
            </w:pPr>
            <w:r>
              <w:t>15</w:t>
            </w:r>
          </w:p>
        </w:tc>
        <w:tc>
          <w:tcPr>
            <w:tcW w:w="3734" w:type="dxa"/>
            <w:tcBorders>
              <w:top w:val="single" w:sz="4" w:space="0" w:color="auto"/>
              <w:left w:val="single" w:sz="4" w:space="0" w:color="auto"/>
              <w:bottom w:val="single" w:sz="4" w:space="0" w:color="auto"/>
              <w:right w:val="single" w:sz="4" w:space="0" w:color="auto"/>
            </w:tcBorders>
          </w:tcPr>
          <w:p w:rsidR="00AC0EC5" w:rsidRDefault="00853640">
            <w:r>
              <w:t>Ковтун Григорий Андреевич</w:t>
            </w:r>
          </w:p>
        </w:tc>
        <w:tc>
          <w:tcPr>
            <w:tcW w:w="2075" w:type="dxa"/>
            <w:tcBorders>
              <w:top w:val="single" w:sz="4" w:space="0" w:color="auto"/>
              <w:left w:val="single" w:sz="4" w:space="0" w:color="auto"/>
              <w:bottom w:val="single" w:sz="4" w:space="0" w:color="auto"/>
              <w:right w:val="single" w:sz="4" w:space="0" w:color="auto"/>
            </w:tcBorders>
          </w:tcPr>
          <w:p w:rsidR="00AC0EC5" w:rsidRDefault="00853640">
            <w:pPr>
              <w:jc w:val="center"/>
            </w:pPr>
            <w:r>
              <w:t>ГОУ лицей</w:t>
            </w:r>
          </w:p>
          <w:p w:rsidR="00AC0EC5" w:rsidRDefault="00853640">
            <w:pPr>
              <w:jc w:val="center"/>
            </w:pPr>
            <w:r>
              <w:t>№1535 ДОгМ</w:t>
            </w:r>
          </w:p>
        </w:tc>
        <w:tc>
          <w:tcPr>
            <w:tcW w:w="1157" w:type="dxa"/>
            <w:tcBorders>
              <w:top w:val="single" w:sz="4" w:space="0" w:color="auto"/>
              <w:left w:val="single" w:sz="4" w:space="0" w:color="auto"/>
              <w:bottom w:val="single" w:sz="4" w:space="0" w:color="auto"/>
              <w:right w:val="single" w:sz="4" w:space="0" w:color="auto"/>
            </w:tcBorders>
          </w:tcPr>
          <w:p w:rsidR="00AC0EC5" w:rsidRDefault="00853640">
            <w:pPr>
              <w:jc w:val="center"/>
            </w:pPr>
            <w:r>
              <w:t>11</w:t>
            </w:r>
          </w:p>
        </w:tc>
        <w:tc>
          <w:tcPr>
            <w:tcW w:w="2640" w:type="dxa"/>
            <w:tcBorders>
              <w:top w:val="single" w:sz="4" w:space="0" w:color="auto"/>
              <w:left w:val="single" w:sz="4" w:space="0" w:color="auto"/>
              <w:bottom w:val="single" w:sz="4" w:space="0" w:color="auto"/>
              <w:right w:val="single" w:sz="4" w:space="0" w:color="auto"/>
            </w:tcBorders>
          </w:tcPr>
          <w:p w:rsidR="00AC0EC5" w:rsidRDefault="00853640">
            <w:pPr>
              <w:jc w:val="center"/>
              <w:rPr>
                <w:b/>
              </w:rPr>
            </w:pPr>
            <w:r>
              <w:rPr>
                <w:b/>
              </w:rPr>
              <w:t>104 баллов,</w:t>
            </w:r>
          </w:p>
          <w:p w:rsidR="00AC0EC5" w:rsidRDefault="00853640">
            <w:pPr>
              <w:jc w:val="center"/>
              <w:rPr>
                <w:b/>
              </w:rPr>
            </w:pPr>
            <w:r>
              <w:rPr>
                <w:b/>
              </w:rPr>
              <w:t>Призер</w:t>
            </w:r>
          </w:p>
        </w:tc>
      </w:tr>
      <w:tr w:rsidR="00AC0EC5">
        <w:trPr>
          <w:trHeight w:val="510"/>
          <w:jc w:val="center"/>
        </w:trPr>
        <w:tc>
          <w:tcPr>
            <w:tcW w:w="480" w:type="dxa"/>
            <w:tcBorders>
              <w:top w:val="single" w:sz="4" w:space="0" w:color="auto"/>
              <w:left w:val="single" w:sz="4" w:space="0" w:color="auto"/>
              <w:bottom w:val="single" w:sz="4" w:space="0" w:color="auto"/>
              <w:right w:val="single" w:sz="4" w:space="0" w:color="auto"/>
            </w:tcBorders>
          </w:tcPr>
          <w:p w:rsidR="00AC0EC5" w:rsidRDefault="00853640">
            <w:pPr>
              <w:jc w:val="center"/>
            </w:pPr>
            <w:r>
              <w:t>16</w:t>
            </w:r>
          </w:p>
        </w:tc>
        <w:tc>
          <w:tcPr>
            <w:tcW w:w="3734" w:type="dxa"/>
            <w:tcBorders>
              <w:top w:val="single" w:sz="4" w:space="0" w:color="auto"/>
              <w:left w:val="single" w:sz="4" w:space="0" w:color="auto"/>
              <w:bottom w:val="single" w:sz="4" w:space="0" w:color="auto"/>
              <w:right w:val="single" w:sz="4" w:space="0" w:color="auto"/>
            </w:tcBorders>
          </w:tcPr>
          <w:p w:rsidR="00AC0EC5" w:rsidRDefault="00853640">
            <w:r>
              <w:t>Манухина Яна Андреевна</w:t>
            </w:r>
          </w:p>
        </w:tc>
        <w:tc>
          <w:tcPr>
            <w:tcW w:w="2075" w:type="dxa"/>
            <w:tcBorders>
              <w:top w:val="single" w:sz="4" w:space="0" w:color="auto"/>
              <w:left w:val="single" w:sz="4" w:space="0" w:color="auto"/>
              <w:bottom w:val="single" w:sz="4" w:space="0" w:color="auto"/>
              <w:right w:val="single" w:sz="4" w:space="0" w:color="auto"/>
            </w:tcBorders>
          </w:tcPr>
          <w:p w:rsidR="00AC0EC5" w:rsidRDefault="00853640">
            <w:pPr>
              <w:jc w:val="center"/>
            </w:pPr>
            <w:r>
              <w:t>ГСГ</w:t>
            </w:r>
          </w:p>
          <w:p w:rsidR="00AC0EC5" w:rsidRDefault="00853640">
            <w:pPr>
              <w:jc w:val="center"/>
            </w:pPr>
            <w:r>
              <w:t>ДОгМ</w:t>
            </w:r>
          </w:p>
        </w:tc>
        <w:tc>
          <w:tcPr>
            <w:tcW w:w="1157" w:type="dxa"/>
            <w:tcBorders>
              <w:top w:val="single" w:sz="4" w:space="0" w:color="auto"/>
              <w:left w:val="single" w:sz="4" w:space="0" w:color="auto"/>
              <w:bottom w:val="single" w:sz="4" w:space="0" w:color="auto"/>
              <w:right w:val="single" w:sz="4" w:space="0" w:color="auto"/>
            </w:tcBorders>
          </w:tcPr>
          <w:p w:rsidR="00AC0EC5" w:rsidRDefault="00853640">
            <w:pPr>
              <w:jc w:val="center"/>
            </w:pPr>
            <w:r>
              <w:t>11</w:t>
            </w:r>
          </w:p>
        </w:tc>
        <w:tc>
          <w:tcPr>
            <w:tcW w:w="2640" w:type="dxa"/>
            <w:tcBorders>
              <w:top w:val="single" w:sz="4" w:space="0" w:color="auto"/>
              <w:left w:val="single" w:sz="4" w:space="0" w:color="auto"/>
              <w:bottom w:val="single" w:sz="4" w:space="0" w:color="auto"/>
              <w:right w:val="single" w:sz="4" w:space="0" w:color="auto"/>
            </w:tcBorders>
          </w:tcPr>
          <w:p w:rsidR="00AC0EC5" w:rsidRDefault="00853640">
            <w:pPr>
              <w:jc w:val="center"/>
              <w:rPr>
                <w:b/>
              </w:rPr>
            </w:pPr>
            <w:r>
              <w:rPr>
                <w:b/>
              </w:rPr>
              <w:t xml:space="preserve">104 баллов, </w:t>
            </w:r>
          </w:p>
          <w:p w:rsidR="00AC0EC5" w:rsidRDefault="00853640">
            <w:pPr>
              <w:jc w:val="center"/>
              <w:rPr>
                <w:b/>
              </w:rPr>
            </w:pPr>
            <w:r>
              <w:rPr>
                <w:b/>
              </w:rPr>
              <w:t>Призер</w:t>
            </w:r>
          </w:p>
        </w:tc>
      </w:tr>
      <w:tr w:rsidR="00AC0EC5">
        <w:trPr>
          <w:trHeight w:val="510"/>
          <w:jc w:val="center"/>
        </w:trPr>
        <w:tc>
          <w:tcPr>
            <w:tcW w:w="480" w:type="dxa"/>
            <w:tcBorders>
              <w:top w:val="single" w:sz="4" w:space="0" w:color="auto"/>
              <w:left w:val="single" w:sz="4" w:space="0" w:color="auto"/>
              <w:bottom w:val="single" w:sz="4" w:space="0" w:color="auto"/>
              <w:right w:val="single" w:sz="4" w:space="0" w:color="auto"/>
            </w:tcBorders>
          </w:tcPr>
          <w:p w:rsidR="00AC0EC5" w:rsidRDefault="00853640">
            <w:pPr>
              <w:jc w:val="center"/>
            </w:pPr>
            <w:r>
              <w:t>17</w:t>
            </w:r>
          </w:p>
        </w:tc>
        <w:tc>
          <w:tcPr>
            <w:tcW w:w="3734" w:type="dxa"/>
            <w:tcBorders>
              <w:top w:val="single" w:sz="4" w:space="0" w:color="auto"/>
              <w:left w:val="single" w:sz="4" w:space="0" w:color="auto"/>
              <w:bottom w:val="single" w:sz="4" w:space="0" w:color="auto"/>
              <w:right w:val="single" w:sz="4" w:space="0" w:color="auto"/>
            </w:tcBorders>
          </w:tcPr>
          <w:p w:rsidR="00AC0EC5" w:rsidRDefault="00853640">
            <w:r>
              <w:t>Мартиросова Дарья Михайловна</w:t>
            </w:r>
          </w:p>
        </w:tc>
        <w:tc>
          <w:tcPr>
            <w:tcW w:w="2075" w:type="dxa"/>
            <w:tcBorders>
              <w:top w:val="single" w:sz="4" w:space="0" w:color="auto"/>
              <w:left w:val="single" w:sz="4" w:space="0" w:color="auto"/>
              <w:bottom w:val="single" w:sz="4" w:space="0" w:color="auto"/>
              <w:right w:val="single" w:sz="4" w:space="0" w:color="auto"/>
            </w:tcBorders>
          </w:tcPr>
          <w:p w:rsidR="00AC0EC5" w:rsidRDefault="00853640">
            <w:pPr>
              <w:jc w:val="center"/>
            </w:pPr>
            <w:r>
              <w:t>ГОУ СОШ</w:t>
            </w:r>
          </w:p>
          <w:p w:rsidR="00AC0EC5" w:rsidRDefault="00853640">
            <w:pPr>
              <w:jc w:val="center"/>
            </w:pPr>
            <w:r>
              <w:t>№1223 САО</w:t>
            </w:r>
          </w:p>
        </w:tc>
        <w:tc>
          <w:tcPr>
            <w:tcW w:w="1157" w:type="dxa"/>
            <w:tcBorders>
              <w:top w:val="single" w:sz="4" w:space="0" w:color="auto"/>
              <w:left w:val="single" w:sz="4" w:space="0" w:color="auto"/>
              <w:bottom w:val="single" w:sz="4" w:space="0" w:color="auto"/>
              <w:right w:val="single" w:sz="4" w:space="0" w:color="auto"/>
            </w:tcBorders>
          </w:tcPr>
          <w:p w:rsidR="00AC0EC5" w:rsidRDefault="00853640">
            <w:pPr>
              <w:jc w:val="center"/>
            </w:pPr>
            <w:r>
              <w:t>11</w:t>
            </w:r>
          </w:p>
        </w:tc>
        <w:tc>
          <w:tcPr>
            <w:tcW w:w="2640" w:type="dxa"/>
            <w:tcBorders>
              <w:top w:val="single" w:sz="4" w:space="0" w:color="auto"/>
              <w:left w:val="single" w:sz="4" w:space="0" w:color="auto"/>
              <w:bottom w:val="single" w:sz="4" w:space="0" w:color="auto"/>
              <w:right w:val="single" w:sz="4" w:space="0" w:color="auto"/>
            </w:tcBorders>
          </w:tcPr>
          <w:p w:rsidR="00AC0EC5" w:rsidRDefault="00853640">
            <w:pPr>
              <w:jc w:val="center"/>
              <w:rPr>
                <w:b/>
              </w:rPr>
            </w:pPr>
            <w:r>
              <w:rPr>
                <w:b/>
              </w:rPr>
              <w:t>104 баллов,</w:t>
            </w:r>
          </w:p>
          <w:p w:rsidR="00AC0EC5" w:rsidRDefault="00853640">
            <w:pPr>
              <w:jc w:val="center"/>
              <w:rPr>
                <w:b/>
              </w:rPr>
            </w:pPr>
            <w:r>
              <w:rPr>
                <w:b/>
              </w:rPr>
              <w:t>Призер</w:t>
            </w:r>
          </w:p>
        </w:tc>
      </w:tr>
      <w:tr w:rsidR="00AC0EC5">
        <w:trPr>
          <w:trHeight w:val="510"/>
          <w:jc w:val="center"/>
        </w:trPr>
        <w:tc>
          <w:tcPr>
            <w:tcW w:w="480" w:type="dxa"/>
            <w:tcBorders>
              <w:top w:val="single" w:sz="4" w:space="0" w:color="auto"/>
              <w:left w:val="single" w:sz="4" w:space="0" w:color="auto"/>
              <w:bottom w:val="single" w:sz="4" w:space="0" w:color="auto"/>
              <w:right w:val="single" w:sz="4" w:space="0" w:color="auto"/>
            </w:tcBorders>
          </w:tcPr>
          <w:p w:rsidR="00AC0EC5" w:rsidRDefault="00853640">
            <w:pPr>
              <w:jc w:val="center"/>
            </w:pPr>
            <w:r>
              <w:t>18</w:t>
            </w:r>
          </w:p>
        </w:tc>
        <w:tc>
          <w:tcPr>
            <w:tcW w:w="3734" w:type="dxa"/>
            <w:tcBorders>
              <w:top w:val="single" w:sz="4" w:space="0" w:color="auto"/>
              <w:left w:val="single" w:sz="4" w:space="0" w:color="auto"/>
              <w:bottom w:val="single" w:sz="4" w:space="0" w:color="auto"/>
              <w:right w:val="single" w:sz="4" w:space="0" w:color="auto"/>
            </w:tcBorders>
          </w:tcPr>
          <w:p w:rsidR="00AC0EC5" w:rsidRDefault="00853640">
            <w:r>
              <w:t>Музыкантский Илья Борисович</w:t>
            </w:r>
          </w:p>
        </w:tc>
        <w:tc>
          <w:tcPr>
            <w:tcW w:w="2075" w:type="dxa"/>
            <w:tcBorders>
              <w:top w:val="single" w:sz="4" w:space="0" w:color="auto"/>
              <w:left w:val="single" w:sz="4" w:space="0" w:color="auto"/>
              <w:bottom w:val="single" w:sz="4" w:space="0" w:color="auto"/>
              <w:right w:val="single" w:sz="4" w:space="0" w:color="auto"/>
            </w:tcBorders>
          </w:tcPr>
          <w:p w:rsidR="00AC0EC5" w:rsidRDefault="00853640">
            <w:pPr>
              <w:jc w:val="center"/>
            </w:pPr>
            <w:r>
              <w:t>ГОУСОШ</w:t>
            </w:r>
          </w:p>
          <w:p w:rsidR="00AC0EC5" w:rsidRDefault="00853640">
            <w:pPr>
              <w:jc w:val="center"/>
            </w:pPr>
            <w:r>
              <w:t>№57 ДОгМ</w:t>
            </w:r>
          </w:p>
        </w:tc>
        <w:tc>
          <w:tcPr>
            <w:tcW w:w="1157" w:type="dxa"/>
            <w:tcBorders>
              <w:top w:val="single" w:sz="4" w:space="0" w:color="auto"/>
              <w:left w:val="single" w:sz="4" w:space="0" w:color="auto"/>
              <w:bottom w:val="single" w:sz="4" w:space="0" w:color="auto"/>
              <w:right w:val="single" w:sz="4" w:space="0" w:color="auto"/>
            </w:tcBorders>
          </w:tcPr>
          <w:p w:rsidR="00AC0EC5" w:rsidRDefault="00853640">
            <w:pPr>
              <w:jc w:val="center"/>
            </w:pPr>
            <w:r>
              <w:t>10</w:t>
            </w:r>
          </w:p>
        </w:tc>
        <w:tc>
          <w:tcPr>
            <w:tcW w:w="2640" w:type="dxa"/>
            <w:tcBorders>
              <w:top w:val="single" w:sz="4" w:space="0" w:color="auto"/>
              <w:left w:val="single" w:sz="4" w:space="0" w:color="auto"/>
              <w:bottom w:val="single" w:sz="4" w:space="0" w:color="auto"/>
              <w:right w:val="single" w:sz="4" w:space="0" w:color="auto"/>
            </w:tcBorders>
          </w:tcPr>
          <w:p w:rsidR="00AC0EC5" w:rsidRDefault="00853640">
            <w:pPr>
              <w:jc w:val="center"/>
              <w:rPr>
                <w:b/>
              </w:rPr>
            </w:pPr>
            <w:r>
              <w:rPr>
                <w:b/>
              </w:rPr>
              <w:t>104 баллов,</w:t>
            </w:r>
          </w:p>
          <w:p w:rsidR="00AC0EC5" w:rsidRDefault="00853640">
            <w:pPr>
              <w:jc w:val="center"/>
              <w:rPr>
                <w:b/>
              </w:rPr>
            </w:pPr>
            <w:r>
              <w:rPr>
                <w:b/>
              </w:rPr>
              <w:t>Призер</w:t>
            </w:r>
          </w:p>
        </w:tc>
      </w:tr>
      <w:tr w:rsidR="00AC0EC5">
        <w:trPr>
          <w:trHeight w:val="510"/>
          <w:jc w:val="center"/>
        </w:trPr>
        <w:tc>
          <w:tcPr>
            <w:tcW w:w="480" w:type="dxa"/>
            <w:tcBorders>
              <w:top w:val="single" w:sz="4" w:space="0" w:color="auto"/>
              <w:left w:val="single" w:sz="4" w:space="0" w:color="auto"/>
              <w:bottom w:val="single" w:sz="4" w:space="0" w:color="auto"/>
              <w:right w:val="single" w:sz="4" w:space="0" w:color="auto"/>
            </w:tcBorders>
          </w:tcPr>
          <w:p w:rsidR="00AC0EC5" w:rsidRDefault="00853640">
            <w:pPr>
              <w:jc w:val="center"/>
            </w:pPr>
            <w:r>
              <w:t>19</w:t>
            </w:r>
          </w:p>
        </w:tc>
        <w:tc>
          <w:tcPr>
            <w:tcW w:w="3734" w:type="dxa"/>
            <w:tcBorders>
              <w:top w:val="single" w:sz="4" w:space="0" w:color="auto"/>
              <w:left w:val="single" w:sz="4" w:space="0" w:color="auto"/>
              <w:bottom w:val="single" w:sz="4" w:space="0" w:color="auto"/>
              <w:right w:val="single" w:sz="4" w:space="0" w:color="auto"/>
            </w:tcBorders>
          </w:tcPr>
          <w:p w:rsidR="00AC0EC5" w:rsidRDefault="00853640">
            <w:r>
              <w:t>Лазарев Василий Александрович</w:t>
            </w:r>
          </w:p>
        </w:tc>
        <w:tc>
          <w:tcPr>
            <w:tcW w:w="2075" w:type="dxa"/>
            <w:tcBorders>
              <w:top w:val="single" w:sz="4" w:space="0" w:color="auto"/>
              <w:left w:val="single" w:sz="4" w:space="0" w:color="auto"/>
              <w:bottom w:val="single" w:sz="4" w:space="0" w:color="auto"/>
              <w:right w:val="single" w:sz="4" w:space="0" w:color="auto"/>
            </w:tcBorders>
          </w:tcPr>
          <w:p w:rsidR="00AC0EC5" w:rsidRDefault="00853640">
            <w:pPr>
              <w:jc w:val="center"/>
            </w:pPr>
            <w:r>
              <w:t>ГОУ СОШ</w:t>
            </w:r>
          </w:p>
          <w:p w:rsidR="00AC0EC5" w:rsidRDefault="00853640">
            <w:pPr>
              <w:jc w:val="center"/>
            </w:pPr>
            <w:r>
              <w:t>№57 ДОгМ</w:t>
            </w:r>
          </w:p>
        </w:tc>
        <w:tc>
          <w:tcPr>
            <w:tcW w:w="1157" w:type="dxa"/>
            <w:tcBorders>
              <w:top w:val="single" w:sz="4" w:space="0" w:color="auto"/>
              <w:left w:val="single" w:sz="4" w:space="0" w:color="auto"/>
              <w:bottom w:val="single" w:sz="4" w:space="0" w:color="auto"/>
              <w:right w:val="single" w:sz="4" w:space="0" w:color="auto"/>
            </w:tcBorders>
          </w:tcPr>
          <w:p w:rsidR="00AC0EC5" w:rsidRDefault="00853640">
            <w:pPr>
              <w:jc w:val="center"/>
            </w:pPr>
            <w:r>
              <w:t>11</w:t>
            </w:r>
          </w:p>
        </w:tc>
        <w:tc>
          <w:tcPr>
            <w:tcW w:w="2640" w:type="dxa"/>
            <w:tcBorders>
              <w:top w:val="single" w:sz="4" w:space="0" w:color="auto"/>
              <w:left w:val="single" w:sz="4" w:space="0" w:color="auto"/>
              <w:bottom w:val="single" w:sz="4" w:space="0" w:color="auto"/>
              <w:right w:val="single" w:sz="4" w:space="0" w:color="auto"/>
            </w:tcBorders>
          </w:tcPr>
          <w:p w:rsidR="00AC0EC5" w:rsidRDefault="00853640">
            <w:pPr>
              <w:jc w:val="center"/>
              <w:rPr>
                <w:b/>
              </w:rPr>
            </w:pPr>
            <w:r>
              <w:rPr>
                <w:b/>
              </w:rPr>
              <w:t>103 баллов,</w:t>
            </w:r>
          </w:p>
          <w:p w:rsidR="00AC0EC5" w:rsidRDefault="00853640">
            <w:pPr>
              <w:jc w:val="center"/>
              <w:rPr>
                <w:b/>
              </w:rPr>
            </w:pPr>
            <w:r>
              <w:rPr>
                <w:b/>
              </w:rPr>
              <w:t>Призер</w:t>
            </w:r>
          </w:p>
        </w:tc>
      </w:tr>
      <w:tr w:rsidR="00AC0EC5">
        <w:trPr>
          <w:trHeight w:val="510"/>
          <w:jc w:val="center"/>
        </w:trPr>
        <w:tc>
          <w:tcPr>
            <w:tcW w:w="480" w:type="dxa"/>
            <w:tcBorders>
              <w:top w:val="single" w:sz="4" w:space="0" w:color="auto"/>
              <w:left w:val="single" w:sz="4" w:space="0" w:color="auto"/>
              <w:bottom w:val="single" w:sz="4" w:space="0" w:color="auto"/>
              <w:right w:val="single" w:sz="4" w:space="0" w:color="auto"/>
            </w:tcBorders>
          </w:tcPr>
          <w:p w:rsidR="00AC0EC5" w:rsidRDefault="00853640">
            <w:pPr>
              <w:jc w:val="center"/>
            </w:pPr>
            <w:r>
              <w:t>20</w:t>
            </w:r>
          </w:p>
        </w:tc>
        <w:tc>
          <w:tcPr>
            <w:tcW w:w="3734" w:type="dxa"/>
            <w:tcBorders>
              <w:top w:val="single" w:sz="4" w:space="0" w:color="auto"/>
              <w:left w:val="single" w:sz="4" w:space="0" w:color="auto"/>
              <w:bottom w:val="single" w:sz="4" w:space="0" w:color="auto"/>
              <w:right w:val="single" w:sz="4" w:space="0" w:color="auto"/>
            </w:tcBorders>
          </w:tcPr>
          <w:p w:rsidR="00AC0EC5" w:rsidRDefault="00853640">
            <w:r>
              <w:t>Бовт Полина Георгиевна</w:t>
            </w:r>
          </w:p>
        </w:tc>
        <w:tc>
          <w:tcPr>
            <w:tcW w:w="2075" w:type="dxa"/>
            <w:tcBorders>
              <w:top w:val="single" w:sz="4" w:space="0" w:color="auto"/>
              <w:left w:val="single" w:sz="4" w:space="0" w:color="auto"/>
              <w:bottom w:val="single" w:sz="4" w:space="0" w:color="auto"/>
              <w:right w:val="single" w:sz="4" w:space="0" w:color="auto"/>
            </w:tcBorders>
          </w:tcPr>
          <w:p w:rsidR="00AC0EC5" w:rsidRDefault="00853640">
            <w:pPr>
              <w:jc w:val="center"/>
            </w:pPr>
            <w:r>
              <w:t>ГОУ СОШ</w:t>
            </w:r>
          </w:p>
          <w:p w:rsidR="00AC0EC5" w:rsidRDefault="00853640">
            <w:pPr>
              <w:jc w:val="center"/>
            </w:pPr>
            <w:r>
              <w:t>№ 1243 ЦАО</w:t>
            </w:r>
          </w:p>
        </w:tc>
        <w:tc>
          <w:tcPr>
            <w:tcW w:w="1157" w:type="dxa"/>
            <w:tcBorders>
              <w:top w:val="single" w:sz="4" w:space="0" w:color="auto"/>
              <w:left w:val="single" w:sz="4" w:space="0" w:color="auto"/>
              <w:bottom w:val="single" w:sz="4" w:space="0" w:color="auto"/>
              <w:right w:val="single" w:sz="4" w:space="0" w:color="auto"/>
            </w:tcBorders>
          </w:tcPr>
          <w:p w:rsidR="00AC0EC5" w:rsidRDefault="00853640">
            <w:pPr>
              <w:jc w:val="center"/>
            </w:pPr>
            <w:r>
              <w:t>11</w:t>
            </w:r>
          </w:p>
        </w:tc>
        <w:tc>
          <w:tcPr>
            <w:tcW w:w="2640" w:type="dxa"/>
            <w:tcBorders>
              <w:top w:val="single" w:sz="4" w:space="0" w:color="auto"/>
              <w:left w:val="single" w:sz="4" w:space="0" w:color="auto"/>
              <w:bottom w:val="single" w:sz="4" w:space="0" w:color="auto"/>
              <w:right w:val="single" w:sz="4" w:space="0" w:color="auto"/>
            </w:tcBorders>
          </w:tcPr>
          <w:p w:rsidR="00AC0EC5" w:rsidRDefault="00853640">
            <w:pPr>
              <w:jc w:val="center"/>
              <w:rPr>
                <w:b/>
              </w:rPr>
            </w:pPr>
            <w:r>
              <w:rPr>
                <w:b/>
              </w:rPr>
              <w:t>102 баллов,</w:t>
            </w:r>
          </w:p>
          <w:p w:rsidR="00AC0EC5" w:rsidRDefault="00853640">
            <w:pPr>
              <w:jc w:val="center"/>
              <w:rPr>
                <w:b/>
              </w:rPr>
            </w:pPr>
            <w:r>
              <w:rPr>
                <w:b/>
              </w:rPr>
              <w:t>Призер</w:t>
            </w:r>
          </w:p>
        </w:tc>
      </w:tr>
      <w:tr w:rsidR="00AC0EC5">
        <w:trPr>
          <w:trHeight w:val="510"/>
          <w:jc w:val="center"/>
        </w:trPr>
        <w:tc>
          <w:tcPr>
            <w:tcW w:w="480" w:type="dxa"/>
            <w:tcBorders>
              <w:top w:val="single" w:sz="4" w:space="0" w:color="auto"/>
              <w:left w:val="single" w:sz="4" w:space="0" w:color="auto"/>
              <w:bottom w:val="single" w:sz="4" w:space="0" w:color="auto"/>
              <w:right w:val="single" w:sz="4" w:space="0" w:color="auto"/>
            </w:tcBorders>
          </w:tcPr>
          <w:p w:rsidR="00AC0EC5" w:rsidRDefault="00853640">
            <w:pPr>
              <w:jc w:val="center"/>
            </w:pPr>
            <w:r>
              <w:t>21</w:t>
            </w:r>
          </w:p>
        </w:tc>
        <w:tc>
          <w:tcPr>
            <w:tcW w:w="3734" w:type="dxa"/>
            <w:tcBorders>
              <w:top w:val="single" w:sz="4" w:space="0" w:color="auto"/>
              <w:left w:val="single" w:sz="4" w:space="0" w:color="auto"/>
              <w:bottom w:val="single" w:sz="4" w:space="0" w:color="auto"/>
              <w:right w:val="single" w:sz="4" w:space="0" w:color="auto"/>
            </w:tcBorders>
          </w:tcPr>
          <w:p w:rsidR="00AC0EC5" w:rsidRDefault="00853640">
            <w:r>
              <w:t>Истигечев Георгий Владимирович</w:t>
            </w:r>
          </w:p>
        </w:tc>
        <w:tc>
          <w:tcPr>
            <w:tcW w:w="2075" w:type="dxa"/>
            <w:tcBorders>
              <w:top w:val="single" w:sz="4" w:space="0" w:color="auto"/>
              <w:left w:val="single" w:sz="4" w:space="0" w:color="auto"/>
              <w:bottom w:val="single" w:sz="4" w:space="0" w:color="auto"/>
              <w:right w:val="single" w:sz="4" w:space="0" w:color="auto"/>
            </w:tcBorders>
          </w:tcPr>
          <w:p w:rsidR="00AC0EC5" w:rsidRDefault="00853640">
            <w:pPr>
              <w:jc w:val="center"/>
            </w:pPr>
            <w:r>
              <w:t>НОУ БМШ</w:t>
            </w:r>
          </w:p>
          <w:p w:rsidR="00AC0EC5" w:rsidRDefault="00853640">
            <w:pPr>
              <w:jc w:val="center"/>
            </w:pPr>
            <w:r>
              <w:t>ЮЗАО</w:t>
            </w:r>
          </w:p>
        </w:tc>
        <w:tc>
          <w:tcPr>
            <w:tcW w:w="1157" w:type="dxa"/>
            <w:tcBorders>
              <w:top w:val="single" w:sz="4" w:space="0" w:color="auto"/>
              <w:left w:val="single" w:sz="4" w:space="0" w:color="auto"/>
              <w:bottom w:val="single" w:sz="4" w:space="0" w:color="auto"/>
              <w:right w:val="single" w:sz="4" w:space="0" w:color="auto"/>
            </w:tcBorders>
          </w:tcPr>
          <w:p w:rsidR="00AC0EC5" w:rsidRDefault="00853640">
            <w:pPr>
              <w:jc w:val="center"/>
            </w:pPr>
            <w:r>
              <w:t>10</w:t>
            </w:r>
          </w:p>
        </w:tc>
        <w:tc>
          <w:tcPr>
            <w:tcW w:w="2640" w:type="dxa"/>
            <w:tcBorders>
              <w:top w:val="single" w:sz="4" w:space="0" w:color="auto"/>
              <w:left w:val="single" w:sz="4" w:space="0" w:color="auto"/>
              <w:bottom w:val="single" w:sz="4" w:space="0" w:color="auto"/>
              <w:right w:val="single" w:sz="4" w:space="0" w:color="auto"/>
            </w:tcBorders>
          </w:tcPr>
          <w:p w:rsidR="00AC0EC5" w:rsidRDefault="00853640">
            <w:pPr>
              <w:jc w:val="center"/>
              <w:rPr>
                <w:b/>
              </w:rPr>
            </w:pPr>
            <w:r>
              <w:rPr>
                <w:b/>
              </w:rPr>
              <w:t xml:space="preserve">102 баллов, </w:t>
            </w:r>
          </w:p>
          <w:p w:rsidR="00AC0EC5" w:rsidRDefault="00853640">
            <w:pPr>
              <w:jc w:val="center"/>
              <w:rPr>
                <w:b/>
              </w:rPr>
            </w:pPr>
            <w:r>
              <w:rPr>
                <w:b/>
              </w:rPr>
              <w:t>Призер</w:t>
            </w:r>
          </w:p>
        </w:tc>
      </w:tr>
      <w:tr w:rsidR="00AC0EC5">
        <w:trPr>
          <w:trHeight w:val="510"/>
          <w:jc w:val="center"/>
        </w:trPr>
        <w:tc>
          <w:tcPr>
            <w:tcW w:w="480" w:type="dxa"/>
            <w:tcBorders>
              <w:top w:val="single" w:sz="4" w:space="0" w:color="auto"/>
              <w:left w:val="single" w:sz="4" w:space="0" w:color="auto"/>
              <w:bottom w:val="single" w:sz="4" w:space="0" w:color="auto"/>
              <w:right w:val="single" w:sz="4" w:space="0" w:color="auto"/>
            </w:tcBorders>
          </w:tcPr>
          <w:p w:rsidR="00AC0EC5" w:rsidRDefault="00853640">
            <w:pPr>
              <w:jc w:val="center"/>
            </w:pPr>
            <w:r>
              <w:t>22</w:t>
            </w:r>
          </w:p>
        </w:tc>
        <w:tc>
          <w:tcPr>
            <w:tcW w:w="3734" w:type="dxa"/>
            <w:tcBorders>
              <w:top w:val="single" w:sz="4" w:space="0" w:color="auto"/>
              <w:left w:val="single" w:sz="4" w:space="0" w:color="auto"/>
              <w:bottom w:val="single" w:sz="4" w:space="0" w:color="auto"/>
              <w:right w:val="single" w:sz="4" w:space="0" w:color="auto"/>
            </w:tcBorders>
          </w:tcPr>
          <w:p w:rsidR="00AC0EC5" w:rsidRDefault="00853640">
            <w:r>
              <w:t>Картавов Игорь Владимирович</w:t>
            </w:r>
          </w:p>
        </w:tc>
        <w:tc>
          <w:tcPr>
            <w:tcW w:w="2075" w:type="dxa"/>
            <w:tcBorders>
              <w:top w:val="single" w:sz="4" w:space="0" w:color="auto"/>
              <w:left w:val="single" w:sz="4" w:space="0" w:color="auto"/>
              <w:bottom w:val="single" w:sz="4" w:space="0" w:color="auto"/>
              <w:right w:val="single" w:sz="4" w:space="0" w:color="auto"/>
            </w:tcBorders>
          </w:tcPr>
          <w:p w:rsidR="00AC0EC5" w:rsidRDefault="00853640">
            <w:pPr>
              <w:jc w:val="center"/>
            </w:pPr>
            <w:r>
              <w:t xml:space="preserve">ГОУ СОШ </w:t>
            </w:r>
          </w:p>
          <w:p w:rsidR="00AC0EC5" w:rsidRDefault="00853640">
            <w:pPr>
              <w:jc w:val="center"/>
            </w:pPr>
            <w:r>
              <w:t>№ 1315 САО</w:t>
            </w:r>
          </w:p>
        </w:tc>
        <w:tc>
          <w:tcPr>
            <w:tcW w:w="1157" w:type="dxa"/>
            <w:tcBorders>
              <w:top w:val="single" w:sz="4" w:space="0" w:color="auto"/>
              <w:left w:val="single" w:sz="4" w:space="0" w:color="auto"/>
              <w:bottom w:val="single" w:sz="4" w:space="0" w:color="auto"/>
              <w:right w:val="single" w:sz="4" w:space="0" w:color="auto"/>
            </w:tcBorders>
          </w:tcPr>
          <w:p w:rsidR="00AC0EC5" w:rsidRDefault="00853640">
            <w:pPr>
              <w:jc w:val="center"/>
            </w:pPr>
            <w:r>
              <w:t>11</w:t>
            </w:r>
          </w:p>
        </w:tc>
        <w:tc>
          <w:tcPr>
            <w:tcW w:w="2640" w:type="dxa"/>
            <w:tcBorders>
              <w:top w:val="single" w:sz="4" w:space="0" w:color="auto"/>
              <w:left w:val="single" w:sz="4" w:space="0" w:color="auto"/>
              <w:bottom w:val="single" w:sz="4" w:space="0" w:color="auto"/>
              <w:right w:val="single" w:sz="4" w:space="0" w:color="auto"/>
            </w:tcBorders>
          </w:tcPr>
          <w:p w:rsidR="00AC0EC5" w:rsidRDefault="00853640">
            <w:pPr>
              <w:jc w:val="center"/>
              <w:rPr>
                <w:b/>
              </w:rPr>
            </w:pPr>
            <w:r>
              <w:rPr>
                <w:b/>
              </w:rPr>
              <w:t>102 баллов,</w:t>
            </w:r>
          </w:p>
          <w:p w:rsidR="00AC0EC5" w:rsidRDefault="00853640">
            <w:pPr>
              <w:jc w:val="center"/>
              <w:rPr>
                <w:b/>
              </w:rPr>
            </w:pPr>
            <w:r>
              <w:rPr>
                <w:b/>
              </w:rPr>
              <w:t>Призер</w:t>
            </w:r>
          </w:p>
        </w:tc>
      </w:tr>
      <w:tr w:rsidR="00AC0EC5">
        <w:trPr>
          <w:trHeight w:val="510"/>
          <w:jc w:val="center"/>
        </w:trPr>
        <w:tc>
          <w:tcPr>
            <w:tcW w:w="480" w:type="dxa"/>
            <w:tcBorders>
              <w:top w:val="single" w:sz="4" w:space="0" w:color="auto"/>
              <w:left w:val="single" w:sz="4" w:space="0" w:color="auto"/>
              <w:bottom w:val="single" w:sz="4" w:space="0" w:color="auto"/>
              <w:right w:val="single" w:sz="4" w:space="0" w:color="auto"/>
            </w:tcBorders>
          </w:tcPr>
          <w:p w:rsidR="00AC0EC5" w:rsidRDefault="00853640">
            <w:pPr>
              <w:jc w:val="center"/>
            </w:pPr>
            <w:r>
              <w:t>23</w:t>
            </w:r>
          </w:p>
        </w:tc>
        <w:tc>
          <w:tcPr>
            <w:tcW w:w="3734" w:type="dxa"/>
            <w:tcBorders>
              <w:top w:val="single" w:sz="4" w:space="0" w:color="auto"/>
              <w:left w:val="single" w:sz="4" w:space="0" w:color="auto"/>
              <w:bottom w:val="single" w:sz="4" w:space="0" w:color="auto"/>
              <w:right w:val="single" w:sz="4" w:space="0" w:color="auto"/>
            </w:tcBorders>
          </w:tcPr>
          <w:p w:rsidR="00AC0EC5" w:rsidRDefault="00853640">
            <w:r>
              <w:t>Хорунжий Валентин Михайлович</w:t>
            </w:r>
          </w:p>
        </w:tc>
        <w:tc>
          <w:tcPr>
            <w:tcW w:w="2075" w:type="dxa"/>
            <w:tcBorders>
              <w:top w:val="single" w:sz="4" w:space="0" w:color="auto"/>
              <w:left w:val="single" w:sz="4" w:space="0" w:color="auto"/>
              <w:bottom w:val="single" w:sz="4" w:space="0" w:color="auto"/>
              <w:right w:val="single" w:sz="4" w:space="0" w:color="auto"/>
            </w:tcBorders>
          </w:tcPr>
          <w:p w:rsidR="00AC0EC5" w:rsidRDefault="00853640">
            <w:pPr>
              <w:jc w:val="center"/>
            </w:pPr>
            <w:r>
              <w:t>ГОУ ЦО</w:t>
            </w:r>
          </w:p>
          <w:p w:rsidR="00AC0EC5" w:rsidRDefault="00853640">
            <w:pPr>
              <w:jc w:val="center"/>
            </w:pPr>
            <w:r>
              <w:t>№ 1440 ЗАО</w:t>
            </w:r>
          </w:p>
        </w:tc>
        <w:tc>
          <w:tcPr>
            <w:tcW w:w="1157" w:type="dxa"/>
            <w:tcBorders>
              <w:top w:val="single" w:sz="4" w:space="0" w:color="auto"/>
              <w:left w:val="single" w:sz="4" w:space="0" w:color="auto"/>
              <w:bottom w:val="single" w:sz="4" w:space="0" w:color="auto"/>
              <w:right w:val="single" w:sz="4" w:space="0" w:color="auto"/>
            </w:tcBorders>
          </w:tcPr>
          <w:p w:rsidR="00AC0EC5" w:rsidRDefault="00853640">
            <w:pPr>
              <w:jc w:val="center"/>
            </w:pPr>
            <w:r>
              <w:t>11</w:t>
            </w:r>
          </w:p>
        </w:tc>
        <w:tc>
          <w:tcPr>
            <w:tcW w:w="2640" w:type="dxa"/>
            <w:tcBorders>
              <w:top w:val="single" w:sz="4" w:space="0" w:color="auto"/>
              <w:left w:val="single" w:sz="4" w:space="0" w:color="auto"/>
              <w:bottom w:val="single" w:sz="4" w:space="0" w:color="auto"/>
              <w:right w:val="single" w:sz="4" w:space="0" w:color="auto"/>
            </w:tcBorders>
          </w:tcPr>
          <w:p w:rsidR="00AC0EC5" w:rsidRDefault="00853640">
            <w:pPr>
              <w:jc w:val="center"/>
              <w:rPr>
                <w:b/>
              </w:rPr>
            </w:pPr>
            <w:r>
              <w:rPr>
                <w:b/>
              </w:rPr>
              <w:t xml:space="preserve">102 баллов, </w:t>
            </w:r>
          </w:p>
          <w:p w:rsidR="00AC0EC5" w:rsidRDefault="00853640">
            <w:pPr>
              <w:jc w:val="center"/>
              <w:rPr>
                <w:b/>
              </w:rPr>
            </w:pPr>
            <w:r>
              <w:rPr>
                <w:b/>
              </w:rPr>
              <w:t>Призер</w:t>
            </w:r>
          </w:p>
        </w:tc>
      </w:tr>
      <w:tr w:rsidR="00AC0EC5">
        <w:trPr>
          <w:trHeight w:val="510"/>
          <w:jc w:val="center"/>
        </w:trPr>
        <w:tc>
          <w:tcPr>
            <w:tcW w:w="480" w:type="dxa"/>
            <w:tcBorders>
              <w:top w:val="single" w:sz="4" w:space="0" w:color="auto"/>
              <w:left w:val="single" w:sz="4" w:space="0" w:color="auto"/>
              <w:bottom w:val="single" w:sz="4" w:space="0" w:color="auto"/>
              <w:right w:val="single" w:sz="4" w:space="0" w:color="auto"/>
            </w:tcBorders>
          </w:tcPr>
          <w:p w:rsidR="00AC0EC5" w:rsidRDefault="00853640">
            <w:pPr>
              <w:jc w:val="center"/>
            </w:pPr>
            <w:r>
              <w:t>24</w:t>
            </w:r>
          </w:p>
        </w:tc>
        <w:tc>
          <w:tcPr>
            <w:tcW w:w="3734" w:type="dxa"/>
            <w:tcBorders>
              <w:top w:val="single" w:sz="4" w:space="0" w:color="auto"/>
              <w:left w:val="single" w:sz="4" w:space="0" w:color="auto"/>
              <w:bottom w:val="single" w:sz="4" w:space="0" w:color="auto"/>
              <w:right w:val="single" w:sz="4" w:space="0" w:color="auto"/>
            </w:tcBorders>
          </w:tcPr>
          <w:p w:rsidR="00AC0EC5" w:rsidRDefault="00853640">
            <w:r>
              <w:t>Шаталов Алексей Евгеньевич</w:t>
            </w:r>
          </w:p>
        </w:tc>
        <w:tc>
          <w:tcPr>
            <w:tcW w:w="2075" w:type="dxa"/>
            <w:tcBorders>
              <w:top w:val="single" w:sz="4" w:space="0" w:color="auto"/>
              <w:left w:val="single" w:sz="4" w:space="0" w:color="auto"/>
              <w:bottom w:val="single" w:sz="4" w:space="0" w:color="auto"/>
              <w:right w:val="single" w:sz="4" w:space="0" w:color="auto"/>
            </w:tcBorders>
          </w:tcPr>
          <w:p w:rsidR="00AC0EC5" w:rsidRDefault="00853640">
            <w:pPr>
              <w:jc w:val="center"/>
            </w:pPr>
            <w:r>
              <w:t>ГОУ гимн.</w:t>
            </w:r>
          </w:p>
          <w:p w:rsidR="00AC0EC5" w:rsidRDefault="00853640">
            <w:pPr>
              <w:jc w:val="center"/>
            </w:pPr>
            <w:r>
              <w:t>№1565 СВАО</w:t>
            </w:r>
          </w:p>
        </w:tc>
        <w:tc>
          <w:tcPr>
            <w:tcW w:w="1157" w:type="dxa"/>
            <w:tcBorders>
              <w:top w:val="single" w:sz="4" w:space="0" w:color="auto"/>
              <w:left w:val="single" w:sz="4" w:space="0" w:color="auto"/>
              <w:bottom w:val="single" w:sz="4" w:space="0" w:color="auto"/>
              <w:right w:val="single" w:sz="4" w:space="0" w:color="auto"/>
            </w:tcBorders>
          </w:tcPr>
          <w:p w:rsidR="00AC0EC5" w:rsidRDefault="00853640">
            <w:pPr>
              <w:jc w:val="center"/>
            </w:pPr>
            <w:r>
              <w:t>11</w:t>
            </w:r>
          </w:p>
        </w:tc>
        <w:tc>
          <w:tcPr>
            <w:tcW w:w="2640" w:type="dxa"/>
            <w:tcBorders>
              <w:top w:val="single" w:sz="4" w:space="0" w:color="auto"/>
              <w:left w:val="single" w:sz="4" w:space="0" w:color="auto"/>
              <w:bottom w:val="single" w:sz="4" w:space="0" w:color="auto"/>
              <w:right w:val="single" w:sz="4" w:space="0" w:color="auto"/>
            </w:tcBorders>
          </w:tcPr>
          <w:p w:rsidR="00AC0EC5" w:rsidRDefault="00853640">
            <w:pPr>
              <w:jc w:val="center"/>
              <w:rPr>
                <w:b/>
              </w:rPr>
            </w:pPr>
            <w:r>
              <w:rPr>
                <w:b/>
              </w:rPr>
              <w:t>102 баллов,</w:t>
            </w:r>
          </w:p>
          <w:p w:rsidR="00AC0EC5" w:rsidRDefault="00853640">
            <w:pPr>
              <w:jc w:val="center"/>
              <w:rPr>
                <w:b/>
              </w:rPr>
            </w:pPr>
            <w:r>
              <w:rPr>
                <w:b/>
              </w:rPr>
              <w:t>Призер</w:t>
            </w:r>
          </w:p>
        </w:tc>
      </w:tr>
    </w:tbl>
    <w:p w:rsidR="00AC0EC5" w:rsidRDefault="00AC0EC5"/>
    <w:p w:rsidR="00AC0EC5" w:rsidRDefault="00853640">
      <w:pPr>
        <w:tabs>
          <w:tab w:val="num" w:pos="786"/>
        </w:tabs>
        <w:jc w:val="both"/>
        <w:rPr>
          <w:b/>
          <w:sz w:val="28"/>
        </w:rPr>
      </w:pPr>
      <w:r>
        <w:rPr>
          <w:b/>
          <w:sz w:val="28"/>
        </w:rPr>
        <w:t>1.6. Анализ заданий заключительного этапа</w:t>
      </w:r>
    </w:p>
    <w:p w:rsidR="00AC0EC5" w:rsidRDefault="00853640">
      <w:pPr>
        <w:jc w:val="both"/>
        <w:rPr>
          <w:b/>
          <w:sz w:val="28"/>
        </w:rPr>
      </w:pPr>
      <w:r>
        <w:rPr>
          <w:sz w:val="28"/>
        </w:rPr>
        <w:t>Порядок проведения  заключительного этапа Олимпиады по английскому языку</w:t>
      </w:r>
      <w:r>
        <w:rPr>
          <w:b/>
          <w:sz w:val="28"/>
        </w:rPr>
        <w:t>:</w:t>
      </w:r>
    </w:p>
    <w:p w:rsidR="00AC0EC5" w:rsidRDefault="00853640">
      <w:pPr>
        <w:jc w:val="both"/>
        <w:rPr>
          <w:sz w:val="28"/>
        </w:rPr>
      </w:pPr>
      <w:r>
        <w:rPr>
          <w:sz w:val="28"/>
        </w:rPr>
        <w:t>1 тур (20 апреля) – чтение, лексико-грамматический тест</w:t>
      </w:r>
    </w:p>
    <w:p w:rsidR="00AC0EC5" w:rsidRDefault="00853640">
      <w:pPr>
        <w:jc w:val="both"/>
        <w:rPr>
          <w:sz w:val="28"/>
        </w:rPr>
      </w:pPr>
      <w:r>
        <w:rPr>
          <w:sz w:val="28"/>
        </w:rPr>
        <w:t>2 тур (21 апреля) -  аудирование, письмо</w:t>
      </w:r>
    </w:p>
    <w:p w:rsidR="00AC0EC5" w:rsidRDefault="00853640">
      <w:pPr>
        <w:jc w:val="both"/>
        <w:rPr>
          <w:sz w:val="28"/>
        </w:rPr>
      </w:pPr>
      <w:r>
        <w:rPr>
          <w:sz w:val="28"/>
        </w:rPr>
        <w:t>3 тур (22  апреля) – говорение</w:t>
      </w:r>
    </w:p>
    <w:p w:rsidR="00AC0EC5" w:rsidRDefault="00853640">
      <w:pPr>
        <w:jc w:val="both"/>
        <w:rPr>
          <w:sz w:val="28"/>
        </w:rPr>
      </w:pPr>
      <w:r>
        <w:rPr>
          <w:sz w:val="28"/>
        </w:rPr>
        <w:t>Количество заданий и баллов  в каждом туре:</w:t>
      </w:r>
    </w:p>
    <w:p w:rsidR="00AC0EC5" w:rsidRDefault="00853640">
      <w:pPr>
        <w:ind w:firstLine="709"/>
        <w:jc w:val="both"/>
        <w:rPr>
          <w:sz w:val="28"/>
        </w:rPr>
      </w:pPr>
      <w:r>
        <w:rPr>
          <w:b/>
          <w:sz w:val="28"/>
        </w:rPr>
        <w:t xml:space="preserve">Чтение </w:t>
      </w:r>
      <w:r>
        <w:rPr>
          <w:sz w:val="28"/>
        </w:rPr>
        <w:t xml:space="preserve">– 2 задания.  Раздел «Чтение» включал 2 тестовых задания закрытого типа с кратким ответом на сопоставление и множественный выбор. Время выполнения – 45 минут. Жанр текстов – научно-популярный и публицистический, исторического характера. По тематике все тексты связаны с другими предметами школьной программы. В первом тексте участникам предлагалось выполнить задания на множественный выбор. Учащиеся должны были выбрать правильный ответ из 4 опций. Во втором задании участникам предлагалось соотнести вопросы с отрывками эссе. Данный вид задания относится к ознакомительному чтению и проверяет умение учащихся извлекать основную информацию из текста. За каждый правильный ответ давался 1 балл. </w:t>
      </w:r>
    </w:p>
    <w:p w:rsidR="00AC0EC5" w:rsidRDefault="00853640">
      <w:pPr>
        <w:ind w:firstLine="709"/>
        <w:jc w:val="both"/>
        <w:rPr>
          <w:sz w:val="28"/>
        </w:rPr>
      </w:pPr>
      <w:r>
        <w:rPr>
          <w:b/>
          <w:sz w:val="28"/>
        </w:rPr>
        <w:t xml:space="preserve">Максимальное количество баллов: 20 </w:t>
      </w:r>
    </w:p>
    <w:p w:rsidR="00AC0EC5" w:rsidRDefault="00853640">
      <w:pPr>
        <w:ind w:firstLine="709"/>
        <w:jc w:val="both"/>
        <w:rPr>
          <w:b/>
          <w:sz w:val="28"/>
        </w:rPr>
      </w:pPr>
      <w:r>
        <w:rPr>
          <w:b/>
          <w:sz w:val="28"/>
        </w:rPr>
        <w:t>Лексико-грамматический тест состоял из 6-х заданий</w:t>
      </w:r>
      <w:r>
        <w:rPr>
          <w:sz w:val="28"/>
        </w:rPr>
        <w:t>. Участникам предлагались 6 типов заданий, направленных на проверку языковой, социокультурной компетентности. В первом задании учащимся предлагалось поставить единственно правильное слово в пропуск (</w:t>
      </w:r>
      <w:r>
        <w:rPr>
          <w:sz w:val="28"/>
          <w:lang w:val="en-US"/>
        </w:rPr>
        <w:t>close</w:t>
      </w:r>
      <w:r>
        <w:rPr>
          <w:sz w:val="28"/>
        </w:rPr>
        <w:t>-</w:t>
      </w:r>
      <w:r>
        <w:rPr>
          <w:sz w:val="28"/>
          <w:lang w:val="en-US"/>
        </w:rPr>
        <w:t>test</w:t>
      </w:r>
      <w:r>
        <w:rPr>
          <w:sz w:val="28"/>
        </w:rPr>
        <w:t xml:space="preserve">). В задании проверялись знания лексики и грамматики.  Второе задание представляло собой задание на нахождение одного глагола, подходящего для трех ситуативных предложений (фразовые глаголы). В третьем задании было необходимо правильно соединить начало и конец идиомы, а затем соотнести значение идиомы с фразой, передающей ее значение. В четвертом задании необходимо было решить кроссворд, с опорой на ключевое слово. В пятом задании необходимо было соотнести  высказывания в прямой речи с предложенными фразами, несущими их реальное значение.  Шестое задание – это завершение разговора (диалога), правильно соотнеся предложенные фразы с высказываниями говорящих. Все задания направлены на проверку знания английского языка как целостной системы. Участники должны были продемонстрировать соответствующий уровень владения  лексикой и грамматикой не только на уровне одного предложения, но и в более широком контексте. Время выполнения задания </w:t>
      </w:r>
      <w:r>
        <w:rPr>
          <w:b/>
          <w:sz w:val="28"/>
        </w:rPr>
        <w:t xml:space="preserve">– 45 минут. </w:t>
      </w:r>
    </w:p>
    <w:p w:rsidR="00AC0EC5" w:rsidRDefault="00853640">
      <w:pPr>
        <w:ind w:firstLine="709"/>
        <w:jc w:val="both"/>
        <w:rPr>
          <w:b/>
          <w:sz w:val="28"/>
        </w:rPr>
      </w:pPr>
      <w:r>
        <w:rPr>
          <w:b/>
          <w:sz w:val="28"/>
        </w:rPr>
        <w:t>Максимальное количество баллов - 40.</w:t>
      </w:r>
    </w:p>
    <w:p w:rsidR="00AC0EC5" w:rsidRDefault="00AC0EC5">
      <w:pPr>
        <w:ind w:firstLine="709"/>
        <w:jc w:val="both"/>
        <w:rPr>
          <w:b/>
          <w:sz w:val="28"/>
        </w:rPr>
      </w:pPr>
    </w:p>
    <w:p w:rsidR="00AC0EC5" w:rsidRDefault="00853640">
      <w:pPr>
        <w:ind w:firstLine="709"/>
        <w:jc w:val="both"/>
        <w:rPr>
          <w:b/>
          <w:sz w:val="28"/>
        </w:rPr>
      </w:pPr>
      <w:r>
        <w:rPr>
          <w:b/>
          <w:sz w:val="28"/>
        </w:rPr>
        <w:t xml:space="preserve">Аудирование  состояло из 2 частей. </w:t>
      </w:r>
      <w:r>
        <w:rPr>
          <w:sz w:val="28"/>
        </w:rPr>
        <w:t>В первом задании предлагалось прослушать диалог и решить, кому из говорящих принадлежит высказывание.  Прослушав второй текст  в форме лекции, участникам необходимо было решить, какая информация «верна», «не верна»,  «о какой вообще не упоминается». Тексты носят социокультурный характер и отвечают уровню сложности – С1. Время выполнения задания – 45 минут.</w:t>
      </w:r>
    </w:p>
    <w:p w:rsidR="00AC0EC5" w:rsidRDefault="00853640">
      <w:pPr>
        <w:ind w:firstLine="709"/>
        <w:jc w:val="both"/>
        <w:rPr>
          <w:b/>
          <w:sz w:val="28"/>
        </w:rPr>
      </w:pPr>
      <w:r>
        <w:rPr>
          <w:b/>
          <w:sz w:val="28"/>
        </w:rPr>
        <w:t xml:space="preserve">Максимальное количество баллов – 20. </w:t>
      </w:r>
    </w:p>
    <w:p w:rsidR="00AC0EC5" w:rsidRDefault="00AC0EC5">
      <w:pPr>
        <w:ind w:firstLine="709"/>
        <w:jc w:val="both"/>
        <w:rPr>
          <w:b/>
          <w:sz w:val="28"/>
        </w:rPr>
      </w:pPr>
    </w:p>
    <w:p w:rsidR="00AC0EC5" w:rsidRDefault="00853640">
      <w:pPr>
        <w:ind w:firstLine="709"/>
        <w:jc w:val="both"/>
        <w:rPr>
          <w:sz w:val="28"/>
        </w:rPr>
      </w:pPr>
      <w:r>
        <w:rPr>
          <w:b/>
          <w:sz w:val="28"/>
        </w:rPr>
        <w:t>Письмо</w:t>
      </w:r>
      <w:r>
        <w:rPr>
          <w:sz w:val="28"/>
        </w:rPr>
        <w:t xml:space="preserve">. Данное задание предполагало написание рассказа с предложенным началом. Письменная работа проверяла умения продуктивного письма, умение формулировать творческие идеи, высказывать и обосновывать свою точку зрения, соблюдая основные принципы написания рассказа. Время выполнения задания – 60 минут. Объем -230-270 слов. </w:t>
      </w:r>
    </w:p>
    <w:p w:rsidR="00AC0EC5" w:rsidRDefault="00853640">
      <w:pPr>
        <w:ind w:firstLine="709"/>
        <w:jc w:val="both"/>
        <w:rPr>
          <w:b/>
          <w:sz w:val="28"/>
        </w:rPr>
      </w:pPr>
      <w:r>
        <w:rPr>
          <w:b/>
          <w:sz w:val="28"/>
        </w:rPr>
        <w:t>Максимальное количество баллов -20.</w:t>
      </w:r>
    </w:p>
    <w:p w:rsidR="00AC0EC5" w:rsidRDefault="00AC0EC5">
      <w:pPr>
        <w:ind w:firstLine="709"/>
        <w:jc w:val="both"/>
        <w:rPr>
          <w:sz w:val="28"/>
        </w:rPr>
      </w:pPr>
    </w:p>
    <w:p w:rsidR="00AC0EC5" w:rsidRDefault="00853640">
      <w:pPr>
        <w:ind w:firstLine="709"/>
        <w:jc w:val="both"/>
        <w:rPr>
          <w:sz w:val="28"/>
        </w:rPr>
      </w:pPr>
      <w:r>
        <w:rPr>
          <w:b/>
          <w:sz w:val="28"/>
        </w:rPr>
        <w:t>Задания по</w:t>
      </w:r>
      <w:r>
        <w:rPr>
          <w:sz w:val="28"/>
        </w:rPr>
        <w:t xml:space="preserve"> </w:t>
      </w:r>
      <w:r>
        <w:rPr>
          <w:b/>
          <w:sz w:val="28"/>
        </w:rPr>
        <w:t>говорению</w:t>
      </w:r>
      <w:r>
        <w:rPr>
          <w:sz w:val="28"/>
        </w:rPr>
        <w:t xml:space="preserve"> предполагали проверку умения продуцировать как монологическую, так и диалогическую речь. В рамках монолога каждый участник должен был составить связное сообщение по теме: «Традиционная здоровая пища». В диалоге  участникам  предлагалось обсудить тему, раскрытую в монологе. Время выполнения заданий: монолог – 2 минуты и диалог – 2 минуты. Участники должны были  продемонстрировать умения: инициировать и поддерживать беседу; эффективно представлять и аргументировать свою точку зрения;  быть толерантным в общении.</w:t>
      </w:r>
    </w:p>
    <w:p w:rsidR="00AC0EC5" w:rsidRDefault="00853640">
      <w:pPr>
        <w:ind w:firstLine="709"/>
        <w:jc w:val="both"/>
        <w:rPr>
          <w:sz w:val="28"/>
        </w:rPr>
      </w:pPr>
      <w:r>
        <w:rPr>
          <w:b/>
          <w:sz w:val="28"/>
        </w:rPr>
        <w:t>Максимальное количество баллов – 20.</w:t>
      </w:r>
    </w:p>
    <w:p w:rsidR="00AC0EC5" w:rsidRDefault="00AC0EC5">
      <w:pPr>
        <w:jc w:val="both"/>
        <w:rPr>
          <w:sz w:val="28"/>
        </w:rPr>
      </w:pPr>
    </w:p>
    <w:p w:rsidR="00AC0EC5" w:rsidRDefault="00853640">
      <w:pPr>
        <w:rPr>
          <w:b/>
          <w:sz w:val="28"/>
        </w:rPr>
      </w:pPr>
      <w:r>
        <w:rPr>
          <w:b/>
          <w:sz w:val="28"/>
        </w:rPr>
        <w:t>Максимальное количество баллов по всем видам заданий равнялось  120.</w:t>
      </w:r>
    </w:p>
    <w:p w:rsidR="00AC0EC5" w:rsidRDefault="00AC0EC5">
      <w:pPr>
        <w:rPr>
          <w:b/>
          <w:sz w:val="28"/>
        </w:rPr>
      </w:pPr>
    </w:p>
    <w:p w:rsidR="00AC0EC5" w:rsidRDefault="00853640">
      <w:pPr>
        <w:rPr>
          <w:b/>
          <w:sz w:val="28"/>
        </w:rPr>
      </w:pPr>
      <w:r>
        <w:rPr>
          <w:b/>
          <w:sz w:val="28"/>
        </w:rPr>
        <w:t>1.7. Аналитическая справка по выполнению заданий.</w:t>
      </w:r>
    </w:p>
    <w:p w:rsidR="00AC0EC5" w:rsidRDefault="00853640">
      <w:pPr>
        <w:ind w:firstLine="709"/>
        <w:jc w:val="both"/>
        <w:rPr>
          <w:sz w:val="28"/>
        </w:rPr>
      </w:pPr>
      <w:r>
        <w:rPr>
          <w:sz w:val="28"/>
        </w:rPr>
        <w:t>Письменные и устные задания олимпиады, моделируя формат международных экзаменов FCE и CAE, соответствовали повышенному и высокому уровню владения английским языком, заложенному в государственных образовательных стандартах РФ, а также общеевропейским  уровням  владения иностранным языком: В 2 и С1. Из 64 участников, 80 % заданий успешно выполнили: по чтению – 46 участников;  по грамматике – 38 участников; по аудированию – 64, по письму – 26 человек, по говорению – 42 человека ( из них 12 человек получили максимальное количество баллов). 9 человек набрали низкие баллы; 10 участникам не хватило 5 баллов до уровня призеров. Наиболее сложными оказались задания по письму и лексико-грамматическому тесту. Следовательно, нужно усилить работу по этим  аспектам.</w:t>
      </w:r>
    </w:p>
    <w:p w:rsidR="00AC0EC5" w:rsidRDefault="00853640">
      <w:pPr>
        <w:ind w:firstLine="709"/>
        <w:jc w:val="both"/>
        <w:rPr>
          <w:sz w:val="28"/>
        </w:rPr>
      </w:pPr>
      <w:r>
        <w:rPr>
          <w:b/>
          <w:sz w:val="28"/>
        </w:rPr>
        <w:t>6</w:t>
      </w:r>
      <w:r>
        <w:rPr>
          <w:sz w:val="28"/>
        </w:rPr>
        <w:t xml:space="preserve"> участников Московской команды стали победителями, что составило </w:t>
      </w:r>
      <w:r>
        <w:rPr>
          <w:b/>
          <w:sz w:val="28"/>
        </w:rPr>
        <w:t>35 %</w:t>
      </w:r>
      <w:r>
        <w:rPr>
          <w:sz w:val="28"/>
        </w:rPr>
        <w:t xml:space="preserve"> от общего числа победителей. </w:t>
      </w:r>
      <w:r>
        <w:rPr>
          <w:b/>
          <w:sz w:val="28"/>
        </w:rPr>
        <w:t>18</w:t>
      </w:r>
      <w:r>
        <w:rPr>
          <w:sz w:val="28"/>
        </w:rPr>
        <w:t xml:space="preserve"> москвичей стали призерами, что составило </w:t>
      </w:r>
      <w:r>
        <w:rPr>
          <w:b/>
          <w:sz w:val="28"/>
        </w:rPr>
        <w:t>41 %</w:t>
      </w:r>
      <w:r>
        <w:rPr>
          <w:sz w:val="28"/>
        </w:rPr>
        <w:t xml:space="preserve"> от общего количества призеров заключительного этапа Всероссийской олимпиады по английскому языку 2010 года.</w:t>
      </w:r>
    </w:p>
    <w:p w:rsidR="00AC0EC5" w:rsidRDefault="00AC0EC5">
      <w:pPr>
        <w:jc w:val="both"/>
        <w:rPr>
          <w:sz w:val="28"/>
        </w:rPr>
      </w:pPr>
    </w:p>
    <w:p w:rsidR="00AC0EC5" w:rsidRDefault="00853640">
      <w:pPr>
        <w:rPr>
          <w:b/>
          <w:sz w:val="28"/>
        </w:rPr>
      </w:pPr>
      <w:r>
        <w:rPr>
          <w:b/>
          <w:sz w:val="28"/>
        </w:rPr>
        <w:t>2. НЕМЕЦКИЙ ЯЗЫК:</w:t>
      </w:r>
    </w:p>
    <w:p w:rsidR="00AC0EC5" w:rsidRDefault="00853640">
      <w:pPr>
        <w:rPr>
          <w:sz w:val="28"/>
        </w:rPr>
      </w:pPr>
      <w:r>
        <w:rPr>
          <w:b/>
          <w:sz w:val="28"/>
        </w:rPr>
        <w:t>2.1.Руководитель команды города Москвы</w:t>
      </w:r>
      <w:r>
        <w:rPr>
          <w:sz w:val="28"/>
        </w:rPr>
        <w:t xml:space="preserve"> – Каплина Ольга Васильевна, методист лаборатории иностранных языков МИОО. </w:t>
      </w:r>
    </w:p>
    <w:p w:rsidR="00AC0EC5" w:rsidRDefault="00853640">
      <w:pPr>
        <w:rPr>
          <w:sz w:val="28"/>
        </w:rPr>
      </w:pPr>
      <w:r>
        <w:rPr>
          <w:sz w:val="28"/>
        </w:rPr>
        <w:t>Сопровождающий: Лавриков Виктор Викторович, методист лаборатории иностранных языков МИОО.</w:t>
      </w:r>
    </w:p>
    <w:p w:rsidR="00AC0EC5" w:rsidRDefault="00853640">
      <w:pPr>
        <w:rPr>
          <w:sz w:val="28"/>
        </w:rPr>
      </w:pPr>
      <w:r>
        <w:rPr>
          <w:b/>
          <w:sz w:val="28"/>
        </w:rPr>
        <w:t>2.2.Председатель жюри Всероссийской олимпиады</w:t>
      </w:r>
      <w:r>
        <w:rPr>
          <w:sz w:val="28"/>
        </w:rPr>
        <w:t xml:space="preserve">: Радченко Олег Анатольевич, д.ф.н., профессор, проректор Московского городского педагогического университета, директор института иностранных языков, </w:t>
      </w:r>
    </w:p>
    <w:p w:rsidR="00AC0EC5" w:rsidRDefault="00853640">
      <w:pPr>
        <w:rPr>
          <w:sz w:val="28"/>
        </w:rPr>
      </w:pPr>
      <w:r>
        <w:rPr>
          <w:b/>
          <w:sz w:val="28"/>
        </w:rPr>
        <w:t>2.3.Количественные показатели</w:t>
      </w:r>
      <w:r>
        <w:rPr>
          <w:sz w:val="28"/>
        </w:rPr>
        <w:t xml:space="preserve"> Всероссийской олимпиады по немецкому языку:</w:t>
      </w:r>
    </w:p>
    <w:p w:rsidR="00AC0EC5" w:rsidRDefault="00853640">
      <w:pPr>
        <w:rPr>
          <w:sz w:val="28"/>
        </w:rPr>
      </w:pPr>
      <w:r>
        <w:rPr>
          <w:sz w:val="28"/>
        </w:rPr>
        <w:t>Место проведения – город Нижний Новгород</w:t>
      </w:r>
    </w:p>
    <w:p w:rsidR="00AC0EC5" w:rsidRDefault="00853640">
      <w:pPr>
        <w:rPr>
          <w:sz w:val="28"/>
        </w:rPr>
      </w:pPr>
      <w:r>
        <w:rPr>
          <w:sz w:val="28"/>
        </w:rPr>
        <w:t>Сроки проведения с 12 апреля по 15 апреля 2010 года.</w:t>
      </w:r>
    </w:p>
    <w:p w:rsidR="00AC0EC5" w:rsidRDefault="00853640">
      <w:pPr>
        <w:rPr>
          <w:b/>
          <w:sz w:val="28"/>
        </w:rPr>
      </w:pPr>
      <w:r>
        <w:rPr>
          <w:b/>
          <w:sz w:val="28"/>
        </w:rPr>
        <w:t>2.4.   Статистические данные:</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241"/>
        <w:gridCol w:w="1359"/>
        <w:gridCol w:w="1440"/>
        <w:gridCol w:w="1620"/>
        <w:gridCol w:w="1199"/>
        <w:gridCol w:w="1861"/>
      </w:tblGrid>
      <w:tr w:rsidR="00AC0EC5">
        <w:trPr>
          <w:cantSplit/>
          <w:trHeight w:val="512"/>
          <w:jc w:val="center"/>
        </w:trPr>
        <w:tc>
          <w:tcPr>
            <w:tcW w:w="2241" w:type="dxa"/>
            <w:vMerge w:val="restart"/>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snapToGrid w:val="0"/>
                <w:sz w:val="28"/>
              </w:rPr>
            </w:pPr>
            <w:r>
              <w:rPr>
                <w:snapToGrid w:val="0"/>
                <w:sz w:val="28"/>
              </w:rPr>
              <w:t>Участники заключительного этапа олимпиады</w:t>
            </w:r>
          </w:p>
        </w:tc>
        <w:tc>
          <w:tcPr>
            <w:tcW w:w="2799" w:type="dxa"/>
            <w:gridSpan w:val="2"/>
            <w:tcBorders>
              <w:top w:val="single" w:sz="4" w:space="0" w:color="auto"/>
              <w:left w:val="single" w:sz="4" w:space="0" w:color="auto"/>
              <w:bottom w:val="single" w:sz="4" w:space="0" w:color="auto"/>
              <w:right w:val="single" w:sz="4" w:space="0" w:color="auto"/>
            </w:tcBorders>
            <w:vAlign w:val="center"/>
          </w:tcPr>
          <w:p w:rsidR="00AC0EC5" w:rsidRDefault="00853640">
            <w:pPr>
              <w:pStyle w:val="1"/>
            </w:pPr>
            <w:r>
              <w:t>Общее</w:t>
            </w:r>
          </w:p>
          <w:p w:rsidR="00AC0EC5" w:rsidRDefault="00853640">
            <w:pPr>
              <w:jc w:val="center"/>
              <w:rPr>
                <w:snapToGrid w:val="0"/>
                <w:sz w:val="32"/>
              </w:rPr>
            </w:pPr>
            <w:r>
              <w:rPr>
                <w:snapToGrid w:val="0"/>
                <w:sz w:val="32"/>
              </w:rPr>
              <w:t>количество</w:t>
            </w:r>
          </w:p>
          <w:p w:rsidR="00AC0EC5" w:rsidRDefault="00853640">
            <w:pPr>
              <w:jc w:val="center"/>
              <w:rPr>
                <w:snapToGrid w:val="0"/>
                <w:sz w:val="28"/>
              </w:rPr>
            </w:pPr>
            <w:r>
              <w:rPr>
                <w:snapToGrid w:val="0"/>
                <w:sz w:val="28"/>
              </w:rPr>
              <w:t>в текущем году</w:t>
            </w:r>
          </w:p>
        </w:tc>
        <w:tc>
          <w:tcPr>
            <w:tcW w:w="4680" w:type="dxa"/>
            <w:gridSpan w:val="3"/>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snapToGrid w:val="0"/>
                <w:sz w:val="32"/>
              </w:rPr>
            </w:pPr>
            <w:r>
              <w:rPr>
                <w:snapToGrid w:val="0"/>
                <w:sz w:val="32"/>
              </w:rPr>
              <w:t xml:space="preserve">Кол-во участников олимпиады </w:t>
            </w:r>
          </w:p>
          <w:p w:rsidR="00AC0EC5" w:rsidRDefault="00853640">
            <w:pPr>
              <w:jc w:val="center"/>
              <w:rPr>
                <w:snapToGrid w:val="0"/>
                <w:sz w:val="32"/>
              </w:rPr>
            </w:pPr>
            <w:r>
              <w:rPr>
                <w:snapToGrid w:val="0"/>
                <w:sz w:val="32"/>
              </w:rPr>
              <w:t>по возрастным параллелям</w:t>
            </w:r>
          </w:p>
        </w:tc>
      </w:tr>
      <w:tr w:rsidR="00AC0EC5">
        <w:trPr>
          <w:cantSplit/>
          <w:trHeight w:val="512"/>
          <w:jc w:val="center"/>
        </w:trPr>
        <w:tc>
          <w:tcPr>
            <w:tcW w:w="2241" w:type="dxa"/>
            <w:vMerge/>
            <w:tcBorders>
              <w:top w:val="single" w:sz="4" w:space="0" w:color="auto"/>
              <w:left w:val="single" w:sz="4" w:space="0" w:color="auto"/>
              <w:bottom w:val="single" w:sz="4" w:space="0" w:color="auto"/>
              <w:right w:val="single" w:sz="4" w:space="0" w:color="auto"/>
            </w:tcBorders>
            <w:vAlign w:val="center"/>
          </w:tcPr>
          <w:p w:rsidR="00AC0EC5" w:rsidRDefault="00AC0EC5">
            <w:pPr>
              <w:rPr>
                <w:snapToGrid w:val="0"/>
                <w:sz w:val="28"/>
              </w:rPr>
            </w:pPr>
          </w:p>
        </w:tc>
        <w:tc>
          <w:tcPr>
            <w:tcW w:w="1359" w:type="dxa"/>
            <w:tcBorders>
              <w:top w:val="single" w:sz="4" w:space="0" w:color="auto"/>
              <w:left w:val="single" w:sz="4" w:space="0" w:color="auto"/>
              <w:bottom w:val="single" w:sz="4" w:space="0" w:color="auto"/>
              <w:right w:val="single" w:sz="4" w:space="0" w:color="auto"/>
            </w:tcBorders>
            <w:vAlign w:val="center"/>
          </w:tcPr>
          <w:p w:rsidR="00AC0EC5" w:rsidRDefault="00853640">
            <w:pPr>
              <w:spacing w:line="280" w:lineRule="exact"/>
              <w:jc w:val="center"/>
              <w:rPr>
                <w:snapToGrid w:val="0"/>
                <w:sz w:val="28"/>
              </w:rPr>
            </w:pPr>
            <w:r>
              <w:rPr>
                <w:snapToGrid w:val="0"/>
                <w:sz w:val="28"/>
              </w:rPr>
              <w:t>Кол-во регионов</w:t>
            </w:r>
          </w:p>
        </w:tc>
        <w:tc>
          <w:tcPr>
            <w:tcW w:w="1440" w:type="dxa"/>
            <w:tcBorders>
              <w:top w:val="single" w:sz="4" w:space="0" w:color="auto"/>
              <w:left w:val="single" w:sz="4" w:space="0" w:color="auto"/>
              <w:bottom w:val="single" w:sz="4" w:space="0" w:color="auto"/>
              <w:right w:val="single" w:sz="4" w:space="0" w:color="auto"/>
            </w:tcBorders>
            <w:vAlign w:val="center"/>
          </w:tcPr>
          <w:p w:rsidR="00AC0EC5" w:rsidRDefault="00853640">
            <w:pPr>
              <w:spacing w:line="280" w:lineRule="exact"/>
              <w:jc w:val="center"/>
              <w:rPr>
                <w:snapToGrid w:val="0"/>
                <w:sz w:val="28"/>
              </w:rPr>
            </w:pPr>
            <w:r>
              <w:rPr>
                <w:snapToGrid w:val="0"/>
                <w:sz w:val="28"/>
              </w:rPr>
              <w:t>кол-во участников</w:t>
            </w:r>
          </w:p>
        </w:tc>
        <w:tc>
          <w:tcPr>
            <w:tcW w:w="1620" w:type="dxa"/>
            <w:tcBorders>
              <w:top w:val="single" w:sz="4" w:space="0" w:color="auto"/>
              <w:left w:val="single" w:sz="4" w:space="0" w:color="auto"/>
              <w:bottom w:val="single" w:sz="4" w:space="0" w:color="auto"/>
              <w:right w:val="single" w:sz="4" w:space="0" w:color="auto"/>
            </w:tcBorders>
            <w:vAlign w:val="center"/>
          </w:tcPr>
          <w:p w:rsidR="00AC0EC5" w:rsidRDefault="00853640">
            <w:pPr>
              <w:spacing w:line="280" w:lineRule="exact"/>
              <w:jc w:val="center"/>
              <w:rPr>
                <w:snapToGrid w:val="0"/>
                <w:sz w:val="28"/>
              </w:rPr>
            </w:pPr>
            <w:r>
              <w:rPr>
                <w:snapToGrid w:val="0"/>
                <w:sz w:val="28"/>
              </w:rPr>
              <w:t>11 класс</w:t>
            </w:r>
          </w:p>
        </w:tc>
        <w:tc>
          <w:tcPr>
            <w:tcW w:w="1199" w:type="dxa"/>
            <w:tcBorders>
              <w:top w:val="single" w:sz="4" w:space="0" w:color="auto"/>
              <w:left w:val="single" w:sz="4" w:space="0" w:color="auto"/>
              <w:bottom w:val="single" w:sz="4" w:space="0" w:color="auto"/>
              <w:right w:val="single" w:sz="4" w:space="0" w:color="auto"/>
            </w:tcBorders>
            <w:vAlign w:val="center"/>
          </w:tcPr>
          <w:p w:rsidR="00AC0EC5" w:rsidRDefault="00853640">
            <w:pPr>
              <w:spacing w:line="280" w:lineRule="exact"/>
              <w:jc w:val="center"/>
              <w:rPr>
                <w:snapToGrid w:val="0"/>
                <w:sz w:val="28"/>
              </w:rPr>
            </w:pPr>
            <w:r>
              <w:rPr>
                <w:snapToGrid w:val="0"/>
                <w:sz w:val="28"/>
              </w:rPr>
              <w:t>10 класс</w:t>
            </w:r>
          </w:p>
        </w:tc>
        <w:tc>
          <w:tcPr>
            <w:tcW w:w="1861" w:type="dxa"/>
            <w:tcBorders>
              <w:top w:val="single" w:sz="4" w:space="0" w:color="auto"/>
              <w:left w:val="single" w:sz="4" w:space="0" w:color="auto"/>
              <w:bottom w:val="single" w:sz="4" w:space="0" w:color="auto"/>
              <w:right w:val="single" w:sz="4" w:space="0" w:color="auto"/>
            </w:tcBorders>
            <w:vAlign w:val="center"/>
          </w:tcPr>
          <w:p w:rsidR="00AC0EC5" w:rsidRDefault="00853640">
            <w:pPr>
              <w:spacing w:line="280" w:lineRule="exact"/>
              <w:jc w:val="center"/>
              <w:rPr>
                <w:snapToGrid w:val="0"/>
                <w:sz w:val="28"/>
              </w:rPr>
            </w:pPr>
            <w:r>
              <w:rPr>
                <w:snapToGrid w:val="0"/>
                <w:sz w:val="28"/>
              </w:rPr>
              <w:t>9 класс</w:t>
            </w:r>
          </w:p>
        </w:tc>
      </w:tr>
      <w:tr w:rsidR="00AC0EC5">
        <w:trPr>
          <w:trHeight w:val="476"/>
          <w:jc w:val="center"/>
        </w:trPr>
        <w:tc>
          <w:tcPr>
            <w:tcW w:w="2241" w:type="dxa"/>
            <w:tcBorders>
              <w:top w:val="single" w:sz="4" w:space="0" w:color="auto"/>
              <w:left w:val="single" w:sz="4" w:space="0" w:color="auto"/>
              <w:bottom w:val="single" w:sz="4" w:space="0" w:color="auto"/>
              <w:right w:val="single" w:sz="4" w:space="0" w:color="auto"/>
            </w:tcBorders>
            <w:vAlign w:val="center"/>
          </w:tcPr>
          <w:p w:rsidR="00AC0EC5" w:rsidRDefault="00853640">
            <w:pPr>
              <w:spacing w:before="20" w:after="20"/>
              <w:jc w:val="center"/>
              <w:rPr>
                <w:snapToGrid w:val="0"/>
                <w:sz w:val="28"/>
              </w:rPr>
            </w:pPr>
            <w:r>
              <w:rPr>
                <w:snapToGrid w:val="0"/>
                <w:sz w:val="28"/>
              </w:rPr>
              <w:t>Команда</w:t>
            </w:r>
          </w:p>
          <w:p w:rsidR="00AC0EC5" w:rsidRDefault="00853640">
            <w:pPr>
              <w:spacing w:before="20" w:after="20"/>
              <w:jc w:val="center"/>
              <w:rPr>
                <w:snapToGrid w:val="0"/>
                <w:sz w:val="28"/>
              </w:rPr>
            </w:pPr>
            <w:r>
              <w:rPr>
                <w:snapToGrid w:val="0"/>
                <w:sz w:val="28"/>
              </w:rPr>
              <w:t>Москвы</w:t>
            </w:r>
          </w:p>
        </w:tc>
        <w:tc>
          <w:tcPr>
            <w:tcW w:w="1359" w:type="dxa"/>
            <w:tcBorders>
              <w:top w:val="single" w:sz="4" w:space="0" w:color="auto"/>
              <w:left w:val="single" w:sz="4" w:space="0" w:color="auto"/>
              <w:bottom w:val="single" w:sz="4" w:space="0" w:color="auto"/>
              <w:right w:val="single" w:sz="4" w:space="0" w:color="auto"/>
            </w:tcBorders>
            <w:vAlign w:val="center"/>
          </w:tcPr>
          <w:p w:rsidR="00AC0EC5" w:rsidRDefault="00853640">
            <w:pPr>
              <w:spacing w:before="20" w:after="20"/>
              <w:jc w:val="center"/>
              <w:rPr>
                <w:snapToGrid w:val="0"/>
                <w:sz w:val="28"/>
              </w:rPr>
            </w:pPr>
            <w:r>
              <w:rPr>
                <w:snapToGrid w:val="0"/>
                <w:sz w:val="28"/>
              </w:rPr>
              <w:t>1</w:t>
            </w:r>
          </w:p>
        </w:tc>
        <w:tc>
          <w:tcPr>
            <w:tcW w:w="1440" w:type="dxa"/>
            <w:tcBorders>
              <w:top w:val="single" w:sz="4" w:space="0" w:color="auto"/>
              <w:left w:val="single" w:sz="4" w:space="0" w:color="auto"/>
              <w:bottom w:val="single" w:sz="4" w:space="0" w:color="auto"/>
              <w:right w:val="single" w:sz="4" w:space="0" w:color="auto"/>
            </w:tcBorders>
            <w:vAlign w:val="center"/>
          </w:tcPr>
          <w:p w:rsidR="00AC0EC5" w:rsidRDefault="00853640">
            <w:pPr>
              <w:spacing w:before="20" w:after="20"/>
              <w:jc w:val="center"/>
              <w:rPr>
                <w:snapToGrid w:val="0"/>
                <w:sz w:val="28"/>
              </w:rPr>
            </w:pPr>
            <w:r>
              <w:rPr>
                <w:snapToGrid w:val="0"/>
                <w:sz w:val="28"/>
              </w:rPr>
              <w:t>32</w:t>
            </w:r>
          </w:p>
        </w:tc>
        <w:tc>
          <w:tcPr>
            <w:tcW w:w="1620" w:type="dxa"/>
            <w:tcBorders>
              <w:top w:val="single" w:sz="4" w:space="0" w:color="auto"/>
              <w:left w:val="single" w:sz="4" w:space="0" w:color="auto"/>
              <w:bottom w:val="single" w:sz="4" w:space="0" w:color="auto"/>
              <w:right w:val="single" w:sz="4" w:space="0" w:color="auto"/>
            </w:tcBorders>
            <w:vAlign w:val="center"/>
          </w:tcPr>
          <w:p w:rsidR="00AC0EC5" w:rsidRDefault="00853640">
            <w:pPr>
              <w:spacing w:before="20" w:after="20"/>
              <w:jc w:val="center"/>
              <w:rPr>
                <w:snapToGrid w:val="0"/>
                <w:sz w:val="28"/>
              </w:rPr>
            </w:pPr>
            <w:r>
              <w:rPr>
                <w:snapToGrid w:val="0"/>
                <w:sz w:val="28"/>
              </w:rPr>
              <w:t>20</w:t>
            </w:r>
          </w:p>
        </w:tc>
        <w:tc>
          <w:tcPr>
            <w:tcW w:w="1199" w:type="dxa"/>
            <w:tcBorders>
              <w:top w:val="single" w:sz="4" w:space="0" w:color="auto"/>
              <w:left w:val="single" w:sz="4" w:space="0" w:color="auto"/>
              <w:bottom w:val="single" w:sz="4" w:space="0" w:color="auto"/>
              <w:right w:val="single" w:sz="4" w:space="0" w:color="auto"/>
            </w:tcBorders>
            <w:vAlign w:val="center"/>
          </w:tcPr>
          <w:p w:rsidR="00AC0EC5" w:rsidRDefault="00853640">
            <w:pPr>
              <w:spacing w:before="20" w:after="20"/>
              <w:jc w:val="center"/>
              <w:rPr>
                <w:snapToGrid w:val="0"/>
                <w:sz w:val="28"/>
              </w:rPr>
            </w:pPr>
            <w:r>
              <w:rPr>
                <w:snapToGrid w:val="0"/>
                <w:sz w:val="28"/>
              </w:rPr>
              <w:t>8</w:t>
            </w:r>
          </w:p>
        </w:tc>
        <w:tc>
          <w:tcPr>
            <w:tcW w:w="1861" w:type="dxa"/>
            <w:tcBorders>
              <w:top w:val="single" w:sz="4" w:space="0" w:color="auto"/>
              <w:left w:val="single" w:sz="4" w:space="0" w:color="auto"/>
              <w:bottom w:val="single" w:sz="4" w:space="0" w:color="auto"/>
              <w:right w:val="single" w:sz="4" w:space="0" w:color="auto"/>
            </w:tcBorders>
            <w:vAlign w:val="center"/>
          </w:tcPr>
          <w:p w:rsidR="00AC0EC5" w:rsidRDefault="00853640">
            <w:pPr>
              <w:spacing w:before="20" w:after="20"/>
              <w:jc w:val="center"/>
              <w:rPr>
                <w:snapToGrid w:val="0"/>
                <w:sz w:val="28"/>
              </w:rPr>
            </w:pPr>
            <w:r>
              <w:rPr>
                <w:snapToGrid w:val="0"/>
                <w:sz w:val="28"/>
              </w:rPr>
              <w:t>4</w:t>
            </w:r>
          </w:p>
        </w:tc>
      </w:tr>
      <w:tr w:rsidR="00AC0EC5">
        <w:trPr>
          <w:trHeight w:val="591"/>
          <w:jc w:val="center"/>
        </w:trPr>
        <w:tc>
          <w:tcPr>
            <w:tcW w:w="2241" w:type="dxa"/>
            <w:tcBorders>
              <w:top w:val="single" w:sz="4" w:space="0" w:color="auto"/>
              <w:left w:val="single" w:sz="4" w:space="0" w:color="auto"/>
              <w:bottom w:val="single" w:sz="4" w:space="0" w:color="auto"/>
              <w:right w:val="single" w:sz="4" w:space="0" w:color="auto"/>
            </w:tcBorders>
            <w:vAlign w:val="center"/>
          </w:tcPr>
          <w:p w:rsidR="00AC0EC5" w:rsidRDefault="00853640">
            <w:pPr>
              <w:spacing w:before="20" w:after="20"/>
              <w:jc w:val="center"/>
              <w:rPr>
                <w:snapToGrid w:val="0"/>
                <w:sz w:val="28"/>
              </w:rPr>
            </w:pPr>
            <w:r>
              <w:rPr>
                <w:snapToGrid w:val="0"/>
                <w:sz w:val="28"/>
              </w:rPr>
              <w:t>Для всех</w:t>
            </w:r>
          </w:p>
          <w:p w:rsidR="00AC0EC5" w:rsidRDefault="00853640">
            <w:pPr>
              <w:spacing w:before="20" w:after="20"/>
              <w:jc w:val="center"/>
              <w:rPr>
                <w:snapToGrid w:val="0"/>
                <w:sz w:val="28"/>
              </w:rPr>
            </w:pPr>
            <w:r>
              <w:rPr>
                <w:snapToGrid w:val="0"/>
                <w:sz w:val="28"/>
              </w:rPr>
              <w:t>участников</w:t>
            </w:r>
          </w:p>
        </w:tc>
        <w:tc>
          <w:tcPr>
            <w:tcW w:w="1359" w:type="dxa"/>
            <w:tcBorders>
              <w:top w:val="single" w:sz="4" w:space="0" w:color="auto"/>
              <w:left w:val="single" w:sz="4" w:space="0" w:color="auto"/>
              <w:bottom w:val="single" w:sz="4" w:space="0" w:color="auto"/>
              <w:right w:val="single" w:sz="4" w:space="0" w:color="auto"/>
            </w:tcBorders>
            <w:vAlign w:val="center"/>
          </w:tcPr>
          <w:p w:rsidR="00AC0EC5" w:rsidRDefault="00853640">
            <w:pPr>
              <w:spacing w:before="20" w:after="20"/>
              <w:jc w:val="center"/>
              <w:rPr>
                <w:snapToGrid w:val="0"/>
                <w:sz w:val="28"/>
              </w:rPr>
            </w:pPr>
            <w:r>
              <w:rPr>
                <w:snapToGrid w:val="0"/>
                <w:sz w:val="28"/>
              </w:rPr>
              <w:t>67</w:t>
            </w:r>
          </w:p>
        </w:tc>
        <w:tc>
          <w:tcPr>
            <w:tcW w:w="1440" w:type="dxa"/>
            <w:tcBorders>
              <w:top w:val="single" w:sz="4" w:space="0" w:color="auto"/>
              <w:left w:val="single" w:sz="4" w:space="0" w:color="auto"/>
              <w:bottom w:val="single" w:sz="4" w:space="0" w:color="auto"/>
              <w:right w:val="single" w:sz="4" w:space="0" w:color="auto"/>
            </w:tcBorders>
            <w:vAlign w:val="center"/>
          </w:tcPr>
          <w:p w:rsidR="00AC0EC5" w:rsidRDefault="00853640">
            <w:pPr>
              <w:spacing w:before="20" w:after="20"/>
              <w:jc w:val="center"/>
              <w:rPr>
                <w:snapToGrid w:val="0"/>
                <w:sz w:val="28"/>
              </w:rPr>
            </w:pPr>
            <w:r>
              <w:rPr>
                <w:snapToGrid w:val="0"/>
                <w:sz w:val="28"/>
              </w:rPr>
              <w:t>204</w:t>
            </w:r>
          </w:p>
        </w:tc>
        <w:tc>
          <w:tcPr>
            <w:tcW w:w="4680" w:type="dxa"/>
            <w:gridSpan w:val="3"/>
            <w:tcBorders>
              <w:top w:val="single" w:sz="4" w:space="0" w:color="auto"/>
              <w:left w:val="single" w:sz="4" w:space="0" w:color="auto"/>
              <w:bottom w:val="single" w:sz="4" w:space="0" w:color="auto"/>
              <w:right w:val="single" w:sz="4" w:space="0" w:color="auto"/>
            </w:tcBorders>
            <w:vAlign w:val="center"/>
          </w:tcPr>
          <w:p w:rsidR="00AC0EC5" w:rsidRDefault="00853640">
            <w:pPr>
              <w:spacing w:before="20" w:after="20"/>
              <w:jc w:val="center"/>
              <w:rPr>
                <w:snapToGrid w:val="0"/>
                <w:sz w:val="28"/>
              </w:rPr>
            </w:pPr>
            <w:r>
              <w:rPr>
                <w:snapToGrid w:val="0"/>
                <w:sz w:val="28"/>
              </w:rPr>
              <w:t>статистики нет, так как олимпиада проходила по одним и тем же заданиям для 9-11 классов</w:t>
            </w:r>
          </w:p>
        </w:tc>
      </w:tr>
    </w:tbl>
    <w:p w:rsidR="00AC0EC5" w:rsidRDefault="00AC0EC5"/>
    <w:p w:rsidR="00AC0EC5" w:rsidRDefault="00853640">
      <w:pPr>
        <w:rPr>
          <w:sz w:val="28"/>
        </w:rPr>
      </w:pPr>
      <w:r>
        <w:rPr>
          <w:sz w:val="28"/>
        </w:rPr>
        <w:t xml:space="preserve">Общее количество победителей и призеров – 67, </w:t>
      </w:r>
    </w:p>
    <w:p w:rsidR="00AC0EC5" w:rsidRDefault="00853640">
      <w:pPr>
        <w:rPr>
          <w:sz w:val="28"/>
        </w:rPr>
      </w:pPr>
      <w:r>
        <w:rPr>
          <w:sz w:val="28"/>
        </w:rPr>
        <w:t>из них: победителей – 14, призеров – 53.</w:t>
      </w:r>
    </w:p>
    <w:p w:rsidR="00AC0EC5" w:rsidRDefault="00AC0EC5">
      <w:pPr>
        <w:rPr>
          <w:b/>
          <w:sz w:val="28"/>
        </w:rPr>
      </w:pPr>
    </w:p>
    <w:p w:rsidR="00AC0EC5" w:rsidRDefault="00AC0EC5">
      <w:pPr>
        <w:jc w:val="center"/>
        <w:rPr>
          <w:b/>
          <w:sz w:val="28"/>
        </w:rPr>
      </w:pPr>
    </w:p>
    <w:p w:rsidR="00AC0EC5" w:rsidRDefault="00853640">
      <w:pPr>
        <w:rPr>
          <w:b/>
          <w:sz w:val="28"/>
        </w:rPr>
      </w:pPr>
      <w:r>
        <w:rPr>
          <w:b/>
          <w:sz w:val="28"/>
        </w:rPr>
        <w:t xml:space="preserve">2.5. Список победителей и призеров команды Москвы </w:t>
      </w:r>
    </w:p>
    <w:tbl>
      <w:tblPr>
        <w:tblW w:w="0" w:type="auto"/>
        <w:jc w:val="center"/>
        <w:tblLayout w:type="fixed"/>
        <w:tblLook w:val="0000" w:firstRow="0" w:lastRow="0" w:firstColumn="0" w:lastColumn="0" w:noHBand="0" w:noVBand="0"/>
      </w:tblPr>
      <w:tblGrid>
        <w:gridCol w:w="1842"/>
        <w:gridCol w:w="1322"/>
        <w:gridCol w:w="1761"/>
        <w:gridCol w:w="805"/>
        <w:gridCol w:w="1016"/>
        <w:gridCol w:w="970"/>
        <w:gridCol w:w="1830"/>
      </w:tblGrid>
      <w:tr w:rsidR="00AC0EC5">
        <w:trPr>
          <w:trHeight w:val="315"/>
          <w:jc w:val="center"/>
        </w:trPr>
        <w:tc>
          <w:tcPr>
            <w:tcW w:w="1842"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sz w:val="22"/>
              </w:rPr>
            </w:pPr>
            <w:r>
              <w:rPr>
                <w:b/>
                <w:sz w:val="22"/>
              </w:rPr>
              <w:t>Фамилия</w:t>
            </w:r>
          </w:p>
        </w:tc>
        <w:tc>
          <w:tcPr>
            <w:tcW w:w="1322" w:type="dxa"/>
            <w:tcBorders>
              <w:top w:val="single" w:sz="4" w:space="0" w:color="auto"/>
              <w:left w:val="nil"/>
              <w:bottom w:val="single" w:sz="4" w:space="0" w:color="auto"/>
              <w:right w:val="single" w:sz="4" w:space="0" w:color="auto"/>
            </w:tcBorders>
            <w:vAlign w:val="center"/>
          </w:tcPr>
          <w:p w:rsidR="00AC0EC5" w:rsidRDefault="00853640">
            <w:pPr>
              <w:jc w:val="center"/>
              <w:rPr>
                <w:b/>
                <w:sz w:val="22"/>
              </w:rPr>
            </w:pPr>
            <w:r>
              <w:rPr>
                <w:b/>
                <w:sz w:val="22"/>
              </w:rPr>
              <w:t>Имя</w:t>
            </w:r>
          </w:p>
        </w:tc>
        <w:tc>
          <w:tcPr>
            <w:tcW w:w="1761" w:type="dxa"/>
            <w:tcBorders>
              <w:top w:val="single" w:sz="4" w:space="0" w:color="auto"/>
              <w:left w:val="nil"/>
              <w:bottom w:val="single" w:sz="4" w:space="0" w:color="auto"/>
              <w:right w:val="single" w:sz="4" w:space="0" w:color="auto"/>
            </w:tcBorders>
            <w:vAlign w:val="center"/>
          </w:tcPr>
          <w:p w:rsidR="00AC0EC5" w:rsidRDefault="00853640">
            <w:pPr>
              <w:jc w:val="center"/>
              <w:rPr>
                <w:b/>
                <w:sz w:val="22"/>
              </w:rPr>
            </w:pPr>
            <w:r>
              <w:rPr>
                <w:b/>
                <w:sz w:val="22"/>
              </w:rPr>
              <w:t>Отчество</w:t>
            </w:r>
          </w:p>
        </w:tc>
        <w:tc>
          <w:tcPr>
            <w:tcW w:w="805" w:type="dxa"/>
            <w:tcBorders>
              <w:top w:val="single" w:sz="4" w:space="0" w:color="auto"/>
              <w:left w:val="nil"/>
              <w:bottom w:val="single" w:sz="4" w:space="0" w:color="auto"/>
              <w:right w:val="single" w:sz="4" w:space="0" w:color="auto"/>
            </w:tcBorders>
            <w:vAlign w:val="center"/>
          </w:tcPr>
          <w:p w:rsidR="00AC0EC5" w:rsidRDefault="00853640">
            <w:pPr>
              <w:jc w:val="center"/>
              <w:rPr>
                <w:b/>
                <w:sz w:val="22"/>
              </w:rPr>
            </w:pPr>
            <w:r>
              <w:rPr>
                <w:b/>
                <w:sz w:val="22"/>
              </w:rPr>
              <w:t>Класс</w:t>
            </w:r>
          </w:p>
        </w:tc>
        <w:tc>
          <w:tcPr>
            <w:tcW w:w="1016" w:type="dxa"/>
            <w:tcBorders>
              <w:top w:val="single" w:sz="4" w:space="0" w:color="auto"/>
              <w:left w:val="nil"/>
              <w:bottom w:val="single" w:sz="4" w:space="0" w:color="auto"/>
              <w:right w:val="single" w:sz="4" w:space="0" w:color="auto"/>
            </w:tcBorders>
            <w:vAlign w:val="center"/>
          </w:tcPr>
          <w:p w:rsidR="00AC0EC5" w:rsidRDefault="00853640">
            <w:pPr>
              <w:jc w:val="center"/>
              <w:rPr>
                <w:b/>
                <w:sz w:val="22"/>
              </w:rPr>
            </w:pPr>
            <w:r>
              <w:rPr>
                <w:b/>
                <w:sz w:val="22"/>
              </w:rPr>
              <w:t>Школа</w:t>
            </w:r>
          </w:p>
        </w:tc>
        <w:tc>
          <w:tcPr>
            <w:tcW w:w="970" w:type="dxa"/>
            <w:tcBorders>
              <w:top w:val="single" w:sz="4" w:space="0" w:color="auto"/>
              <w:left w:val="nil"/>
              <w:bottom w:val="single" w:sz="4" w:space="0" w:color="auto"/>
              <w:right w:val="single" w:sz="4" w:space="0" w:color="auto"/>
            </w:tcBorders>
            <w:vAlign w:val="center"/>
          </w:tcPr>
          <w:p w:rsidR="00AC0EC5" w:rsidRDefault="00853640">
            <w:pPr>
              <w:jc w:val="center"/>
              <w:rPr>
                <w:b/>
                <w:sz w:val="22"/>
              </w:rPr>
            </w:pPr>
            <w:r>
              <w:rPr>
                <w:b/>
                <w:sz w:val="22"/>
              </w:rPr>
              <w:t>Округ</w:t>
            </w:r>
          </w:p>
        </w:tc>
        <w:tc>
          <w:tcPr>
            <w:tcW w:w="1830" w:type="dxa"/>
            <w:tcBorders>
              <w:top w:val="single" w:sz="4" w:space="0" w:color="auto"/>
              <w:left w:val="nil"/>
              <w:bottom w:val="single" w:sz="4" w:space="0" w:color="auto"/>
              <w:right w:val="single" w:sz="4" w:space="0" w:color="auto"/>
            </w:tcBorders>
            <w:vAlign w:val="center"/>
          </w:tcPr>
          <w:p w:rsidR="00AC0EC5" w:rsidRDefault="00853640">
            <w:pPr>
              <w:jc w:val="center"/>
              <w:rPr>
                <w:b/>
                <w:sz w:val="22"/>
              </w:rPr>
            </w:pPr>
            <w:r>
              <w:rPr>
                <w:b/>
                <w:sz w:val="22"/>
              </w:rPr>
              <w:t>Баллы</w:t>
            </w:r>
          </w:p>
        </w:tc>
      </w:tr>
      <w:tr w:rsidR="00AC0EC5">
        <w:trPr>
          <w:trHeight w:val="315"/>
          <w:jc w:val="center"/>
        </w:trPr>
        <w:tc>
          <w:tcPr>
            <w:tcW w:w="1842"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sz w:val="22"/>
              </w:rPr>
            </w:pPr>
            <w:r>
              <w:rPr>
                <w:b/>
                <w:sz w:val="22"/>
              </w:rPr>
              <w:t>ПОБЕДИТЕЛИ</w:t>
            </w:r>
          </w:p>
        </w:tc>
        <w:tc>
          <w:tcPr>
            <w:tcW w:w="1322" w:type="dxa"/>
            <w:tcBorders>
              <w:top w:val="single" w:sz="4" w:space="0" w:color="auto"/>
              <w:left w:val="nil"/>
              <w:bottom w:val="single" w:sz="4" w:space="0" w:color="auto"/>
              <w:right w:val="single" w:sz="4" w:space="0" w:color="auto"/>
            </w:tcBorders>
            <w:vAlign w:val="center"/>
          </w:tcPr>
          <w:p w:rsidR="00AC0EC5" w:rsidRDefault="00AC0EC5">
            <w:pPr>
              <w:jc w:val="center"/>
              <w:rPr>
                <w:b/>
                <w:sz w:val="22"/>
              </w:rPr>
            </w:pPr>
          </w:p>
        </w:tc>
        <w:tc>
          <w:tcPr>
            <w:tcW w:w="1761" w:type="dxa"/>
            <w:tcBorders>
              <w:top w:val="single" w:sz="4" w:space="0" w:color="auto"/>
              <w:left w:val="nil"/>
              <w:bottom w:val="single" w:sz="4" w:space="0" w:color="auto"/>
              <w:right w:val="single" w:sz="4" w:space="0" w:color="auto"/>
            </w:tcBorders>
            <w:vAlign w:val="center"/>
          </w:tcPr>
          <w:p w:rsidR="00AC0EC5" w:rsidRDefault="00AC0EC5">
            <w:pPr>
              <w:jc w:val="center"/>
              <w:rPr>
                <w:b/>
                <w:sz w:val="22"/>
              </w:rPr>
            </w:pPr>
          </w:p>
        </w:tc>
        <w:tc>
          <w:tcPr>
            <w:tcW w:w="805" w:type="dxa"/>
            <w:tcBorders>
              <w:top w:val="single" w:sz="4" w:space="0" w:color="auto"/>
              <w:left w:val="nil"/>
              <w:bottom w:val="single" w:sz="4" w:space="0" w:color="auto"/>
              <w:right w:val="single" w:sz="4" w:space="0" w:color="auto"/>
            </w:tcBorders>
            <w:vAlign w:val="center"/>
          </w:tcPr>
          <w:p w:rsidR="00AC0EC5" w:rsidRDefault="00AC0EC5">
            <w:pPr>
              <w:jc w:val="center"/>
              <w:rPr>
                <w:b/>
                <w:sz w:val="22"/>
              </w:rPr>
            </w:pPr>
          </w:p>
        </w:tc>
        <w:tc>
          <w:tcPr>
            <w:tcW w:w="1016" w:type="dxa"/>
            <w:tcBorders>
              <w:top w:val="single" w:sz="4" w:space="0" w:color="auto"/>
              <w:left w:val="nil"/>
              <w:bottom w:val="single" w:sz="4" w:space="0" w:color="auto"/>
              <w:right w:val="single" w:sz="4" w:space="0" w:color="auto"/>
            </w:tcBorders>
            <w:vAlign w:val="center"/>
          </w:tcPr>
          <w:p w:rsidR="00AC0EC5" w:rsidRDefault="00AC0EC5">
            <w:pPr>
              <w:jc w:val="center"/>
              <w:rPr>
                <w:b/>
                <w:sz w:val="22"/>
              </w:rPr>
            </w:pPr>
          </w:p>
        </w:tc>
        <w:tc>
          <w:tcPr>
            <w:tcW w:w="970" w:type="dxa"/>
            <w:tcBorders>
              <w:top w:val="single" w:sz="4" w:space="0" w:color="auto"/>
              <w:left w:val="nil"/>
              <w:bottom w:val="single" w:sz="4" w:space="0" w:color="auto"/>
              <w:right w:val="single" w:sz="4" w:space="0" w:color="auto"/>
            </w:tcBorders>
            <w:vAlign w:val="center"/>
          </w:tcPr>
          <w:p w:rsidR="00AC0EC5" w:rsidRDefault="00AC0EC5">
            <w:pPr>
              <w:jc w:val="center"/>
              <w:rPr>
                <w:b/>
                <w:sz w:val="22"/>
              </w:rPr>
            </w:pPr>
          </w:p>
        </w:tc>
        <w:tc>
          <w:tcPr>
            <w:tcW w:w="1830" w:type="dxa"/>
            <w:tcBorders>
              <w:top w:val="single" w:sz="4" w:space="0" w:color="auto"/>
              <w:left w:val="nil"/>
              <w:bottom w:val="single" w:sz="4" w:space="0" w:color="auto"/>
              <w:right w:val="single" w:sz="4" w:space="0" w:color="auto"/>
            </w:tcBorders>
            <w:vAlign w:val="center"/>
          </w:tcPr>
          <w:p w:rsidR="00AC0EC5" w:rsidRDefault="00AC0EC5">
            <w:pPr>
              <w:jc w:val="center"/>
              <w:rPr>
                <w:b/>
                <w:sz w:val="22"/>
              </w:rPr>
            </w:pPr>
          </w:p>
        </w:tc>
      </w:tr>
      <w:tr w:rsidR="00AC0EC5">
        <w:trPr>
          <w:trHeight w:val="315"/>
          <w:jc w:val="center"/>
        </w:trPr>
        <w:tc>
          <w:tcPr>
            <w:tcW w:w="1842" w:type="dxa"/>
            <w:tcBorders>
              <w:top w:val="nil"/>
              <w:left w:val="single" w:sz="4" w:space="0" w:color="auto"/>
              <w:bottom w:val="single" w:sz="4" w:space="0" w:color="auto"/>
              <w:right w:val="single" w:sz="4" w:space="0" w:color="auto"/>
            </w:tcBorders>
            <w:vAlign w:val="center"/>
          </w:tcPr>
          <w:p w:rsidR="00AC0EC5" w:rsidRDefault="00853640">
            <w:pPr>
              <w:rPr>
                <w:sz w:val="22"/>
              </w:rPr>
            </w:pPr>
            <w:r>
              <w:rPr>
                <w:sz w:val="22"/>
              </w:rPr>
              <w:t>Черепанова</w:t>
            </w:r>
          </w:p>
        </w:tc>
        <w:tc>
          <w:tcPr>
            <w:tcW w:w="1322" w:type="dxa"/>
            <w:tcBorders>
              <w:top w:val="nil"/>
              <w:left w:val="nil"/>
              <w:bottom w:val="single" w:sz="4" w:space="0" w:color="auto"/>
              <w:right w:val="single" w:sz="4" w:space="0" w:color="auto"/>
            </w:tcBorders>
            <w:vAlign w:val="center"/>
          </w:tcPr>
          <w:p w:rsidR="00AC0EC5" w:rsidRDefault="00853640">
            <w:pPr>
              <w:rPr>
                <w:sz w:val="22"/>
              </w:rPr>
            </w:pPr>
            <w:r>
              <w:rPr>
                <w:sz w:val="22"/>
              </w:rPr>
              <w:t>Ольга</w:t>
            </w:r>
          </w:p>
        </w:tc>
        <w:tc>
          <w:tcPr>
            <w:tcW w:w="1761" w:type="dxa"/>
            <w:tcBorders>
              <w:top w:val="nil"/>
              <w:left w:val="nil"/>
              <w:bottom w:val="single" w:sz="4" w:space="0" w:color="auto"/>
              <w:right w:val="single" w:sz="4" w:space="0" w:color="auto"/>
            </w:tcBorders>
            <w:vAlign w:val="center"/>
          </w:tcPr>
          <w:p w:rsidR="00AC0EC5" w:rsidRDefault="00853640">
            <w:pPr>
              <w:rPr>
                <w:sz w:val="22"/>
              </w:rPr>
            </w:pPr>
            <w:r>
              <w:rPr>
                <w:sz w:val="22"/>
              </w:rPr>
              <w:t>Дмитриевна</w:t>
            </w:r>
          </w:p>
        </w:tc>
        <w:tc>
          <w:tcPr>
            <w:tcW w:w="805"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11</w:t>
            </w:r>
          </w:p>
        </w:tc>
        <w:tc>
          <w:tcPr>
            <w:tcW w:w="1016" w:type="dxa"/>
            <w:tcBorders>
              <w:top w:val="nil"/>
              <w:left w:val="nil"/>
              <w:bottom w:val="single" w:sz="4" w:space="0" w:color="auto"/>
              <w:right w:val="single" w:sz="4" w:space="0" w:color="auto"/>
            </w:tcBorders>
            <w:vAlign w:val="center"/>
          </w:tcPr>
          <w:p w:rsidR="00AC0EC5" w:rsidRDefault="00853640">
            <w:pPr>
              <w:rPr>
                <w:sz w:val="22"/>
              </w:rPr>
            </w:pPr>
            <w:r>
              <w:rPr>
                <w:sz w:val="22"/>
              </w:rPr>
              <w:t>1513</w:t>
            </w:r>
          </w:p>
        </w:tc>
        <w:tc>
          <w:tcPr>
            <w:tcW w:w="970"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ЦАО</w:t>
            </w:r>
          </w:p>
        </w:tc>
        <w:tc>
          <w:tcPr>
            <w:tcW w:w="1830" w:type="dxa"/>
            <w:tcBorders>
              <w:top w:val="nil"/>
              <w:left w:val="nil"/>
              <w:bottom w:val="single" w:sz="4" w:space="0" w:color="auto"/>
              <w:right w:val="single" w:sz="4" w:space="0" w:color="auto"/>
            </w:tcBorders>
            <w:vAlign w:val="center"/>
          </w:tcPr>
          <w:p w:rsidR="00AC0EC5" w:rsidRDefault="00853640">
            <w:pPr>
              <w:jc w:val="center"/>
              <w:rPr>
                <w:b/>
                <w:sz w:val="22"/>
              </w:rPr>
            </w:pPr>
            <w:r>
              <w:rPr>
                <w:b/>
                <w:sz w:val="22"/>
              </w:rPr>
              <w:t>114</w:t>
            </w:r>
          </w:p>
        </w:tc>
      </w:tr>
      <w:tr w:rsidR="00AC0EC5">
        <w:trPr>
          <w:trHeight w:val="315"/>
          <w:jc w:val="center"/>
        </w:trPr>
        <w:tc>
          <w:tcPr>
            <w:tcW w:w="1842" w:type="dxa"/>
            <w:tcBorders>
              <w:top w:val="nil"/>
              <w:left w:val="single" w:sz="4" w:space="0" w:color="auto"/>
              <w:bottom w:val="single" w:sz="4" w:space="0" w:color="auto"/>
              <w:right w:val="single" w:sz="4" w:space="0" w:color="auto"/>
            </w:tcBorders>
            <w:vAlign w:val="center"/>
          </w:tcPr>
          <w:p w:rsidR="00AC0EC5" w:rsidRDefault="00853640">
            <w:pPr>
              <w:rPr>
                <w:sz w:val="22"/>
              </w:rPr>
            </w:pPr>
            <w:r>
              <w:rPr>
                <w:sz w:val="22"/>
              </w:rPr>
              <w:t xml:space="preserve">Базина </w:t>
            </w:r>
          </w:p>
        </w:tc>
        <w:tc>
          <w:tcPr>
            <w:tcW w:w="1322" w:type="dxa"/>
            <w:tcBorders>
              <w:top w:val="nil"/>
              <w:left w:val="nil"/>
              <w:bottom w:val="single" w:sz="4" w:space="0" w:color="auto"/>
              <w:right w:val="single" w:sz="4" w:space="0" w:color="auto"/>
            </w:tcBorders>
            <w:vAlign w:val="center"/>
          </w:tcPr>
          <w:p w:rsidR="00AC0EC5" w:rsidRDefault="00853640">
            <w:pPr>
              <w:rPr>
                <w:sz w:val="22"/>
              </w:rPr>
            </w:pPr>
            <w:r>
              <w:rPr>
                <w:sz w:val="22"/>
              </w:rPr>
              <w:t xml:space="preserve">Екатерина </w:t>
            </w:r>
          </w:p>
        </w:tc>
        <w:tc>
          <w:tcPr>
            <w:tcW w:w="1761" w:type="dxa"/>
            <w:tcBorders>
              <w:top w:val="nil"/>
              <w:left w:val="nil"/>
              <w:bottom w:val="single" w:sz="4" w:space="0" w:color="auto"/>
              <w:right w:val="single" w:sz="4" w:space="0" w:color="auto"/>
            </w:tcBorders>
            <w:vAlign w:val="center"/>
          </w:tcPr>
          <w:p w:rsidR="00AC0EC5" w:rsidRDefault="00853640">
            <w:pPr>
              <w:rPr>
                <w:sz w:val="22"/>
              </w:rPr>
            </w:pPr>
            <w:r>
              <w:rPr>
                <w:sz w:val="22"/>
              </w:rPr>
              <w:t>Андреевна</w:t>
            </w:r>
          </w:p>
        </w:tc>
        <w:tc>
          <w:tcPr>
            <w:tcW w:w="805"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11</w:t>
            </w:r>
          </w:p>
        </w:tc>
        <w:tc>
          <w:tcPr>
            <w:tcW w:w="1016" w:type="dxa"/>
            <w:tcBorders>
              <w:top w:val="nil"/>
              <w:left w:val="nil"/>
              <w:bottom w:val="single" w:sz="4" w:space="0" w:color="auto"/>
              <w:right w:val="single" w:sz="4" w:space="0" w:color="auto"/>
            </w:tcBorders>
            <w:vAlign w:val="center"/>
          </w:tcPr>
          <w:p w:rsidR="00AC0EC5" w:rsidRDefault="00853640">
            <w:pPr>
              <w:rPr>
                <w:sz w:val="22"/>
              </w:rPr>
            </w:pPr>
            <w:r>
              <w:rPr>
                <w:sz w:val="22"/>
              </w:rPr>
              <w:t>1332</w:t>
            </w:r>
          </w:p>
        </w:tc>
        <w:tc>
          <w:tcPr>
            <w:tcW w:w="970"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ЮЗАО</w:t>
            </w:r>
          </w:p>
        </w:tc>
        <w:tc>
          <w:tcPr>
            <w:tcW w:w="1830" w:type="dxa"/>
            <w:tcBorders>
              <w:top w:val="nil"/>
              <w:left w:val="nil"/>
              <w:bottom w:val="single" w:sz="4" w:space="0" w:color="auto"/>
              <w:right w:val="single" w:sz="4" w:space="0" w:color="auto"/>
            </w:tcBorders>
            <w:vAlign w:val="center"/>
          </w:tcPr>
          <w:p w:rsidR="00AC0EC5" w:rsidRDefault="00853640">
            <w:pPr>
              <w:jc w:val="center"/>
              <w:rPr>
                <w:b/>
                <w:sz w:val="22"/>
              </w:rPr>
            </w:pPr>
            <w:r>
              <w:rPr>
                <w:b/>
                <w:sz w:val="22"/>
              </w:rPr>
              <w:t>106</w:t>
            </w:r>
          </w:p>
        </w:tc>
      </w:tr>
      <w:tr w:rsidR="00AC0EC5">
        <w:trPr>
          <w:trHeight w:val="315"/>
          <w:jc w:val="center"/>
        </w:trPr>
        <w:tc>
          <w:tcPr>
            <w:tcW w:w="1842" w:type="dxa"/>
            <w:tcBorders>
              <w:top w:val="nil"/>
              <w:left w:val="single" w:sz="4" w:space="0" w:color="auto"/>
              <w:bottom w:val="single" w:sz="4" w:space="0" w:color="auto"/>
              <w:right w:val="single" w:sz="4" w:space="0" w:color="auto"/>
            </w:tcBorders>
            <w:vAlign w:val="center"/>
          </w:tcPr>
          <w:p w:rsidR="00AC0EC5" w:rsidRDefault="00853640">
            <w:pPr>
              <w:rPr>
                <w:sz w:val="22"/>
              </w:rPr>
            </w:pPr>
            <w:r>
              <w:rPr>
                <w:sz w:val="22"/>
              </w:rPr>
              <w:t xml:space="preserve">Дубов </w:t>
            </w:r>
          </w:p>
        </w:tc>
        <w:tc>
          <w:tcPr>
            <w:tcW w:w="1322" w:type="dxa"/>
            <w:tcBorders>
              <w:top w:val="nil"/>
              <w:left w:val="nil"/>
              <w:bottom w:val="single" w:sz="4" w:space="0" w:color="auto"/>
              <w:right w:val="single" w:sz="4" w:space="0" w:color="auto"/>
            </w:tcBorders>
            <w:vAlign w:val="center"/>
          </w:tcPr>
          <w:p w:rsidR="00AC0EC5" w:rsidRDefault="00853640">
            <w:pPr>
              <w:rPr>
                <w:sz w:val="22"/>
              </w:rPr>
            </w:pPr>
            <w:r>
              <w:rPr>
                <w:sz w:val="22"/>
              </w:rPr>
              <w:t xml:space="preserve">Михаил </w:t>
            </w:r>
          </w:p>
        </w:tc>
        <w:tc>
          <w:tcPr>
            <w:tcW w:w="1761" w:type="dxa"/>
            <w:tcBorders>
              <w:top w:val="nil"/>
              <w:left w:val="nil"/>
              <w:bottom w:val="single" w:sz="4" w:space="0" w:color="auto"/>
              <w:right w:val="single" w:sz="4" w:space="0" w:color="auto"/>
            </w:tcBorders>
            <w:vAlign w:val="center"/>
          </w:tcPr>
          <w:p w:rsidR="00AC0EC5" w:rsidRDefault="00853640">
            <w:pPr>
              <w:rPr>
                <w:sz w:val="22"/>
              </w:rPr>
            </w:pPr>
            <w:r>
              <w:rPr>
                <w:sz w:val="22"/>
              </w:rPr>
              <w:t>Сергеевич</w:t>
            </w:r>
          </w:p>
        </w:tc>
        <w:tc>
          <w:tcPr>
            <w:tcW w:w="805"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11</w:t>
            </w:r>
          </w:p>
        </w:tc>
        <w:tc>
          <w:tcPr>
            <w:tcW w:w="1016" w:type="dxa"/>
            <w:tcBorders>
              <w:top w:val="nil"/>
              <w:left w:val="nil"/>
              <w:bottom w:val="single" w:sz="4" w:space="0" w:color="auto"/>
              <w:right w:val="single" w:sz="4" w:space="0" w:color="auto"/>
            </w:tcBorders>
            <w:vAlign w:val="center"/>
          </w:tcPr>
          <w:p w:rsidR="00AC0EC5" w:rsidRDefault="00853640">
            <w:pPr>
              <w:rPr>
                <w:sz w:val="22"/>
              </w:rPr>
            </w:pPr>
            <w:r>
              <w:rPr>
                <w:sz w:val="22"/>
              </w:rPr>
              <w:t>1513</w:t>
            </w:r>
          </w:p>
        </w:tc>
        <w:tc>
          <w:tcPr>
            <w:tcW w:w="970"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ЦАО</w:t>
            </w:r>
          </w:p>
        </w:tc>
        <w:tc>
          <w:tcPr>
            <w:tcW w:w="1830" w:type="dxa"/>
            <w:tcBorders>
              <w:top w:val="nil"/>
              <w:left w:val="nil"/>
              <w:bottom w:val="single" w:sz="4" w:space="0" w:color="auto"/>
              <w:right w:val="single" w:sz="4" w:space="0" w:color="auto"/>
            </w:tcBorders>
            <w:vAlign w:val="center"/>
          </w:tcPr>
          <w:p w:rsidR="00AC0EC5" w:rsidRDefault="00853640">
            <w:pPr>
              <w:jc w:val="center"/>
              <w:rPr>
                <w:b/>
                <w:sz w:val="22"/>
              </w:rPr>
            </w:pPr>
            <w:r>
              <w:rPr>
                <w:b/>
                <w:sz w:val="22"/>
              </w:rPr>
              <w:t>93</w:t>
            </w:r>
          </w:p>
        </w:tc>
      </w:tr>
      <w:tr w:rsidR="00AC0EC5">
        <w:trPr>
          <w:trHeight w:val="315"/>
          <w:jc w:val="center"/>
        </w:trPr>
        <w:tc>
          <w:tcPr>
            <w:tcW w:w="1842" w:type="dxa"/>
            <w:tcBorders>
              <w:top w:val="nil"/>
              <w:left w:val="single" w:sz="4" w:space="0" w:color="auto"/>
              <w:bottom w:val="single" w:sz="4" w:space="0" w:color="auto"/>
              <w:right w:val="single" w:sz="4" w:space="0" w:color="auto"/>
            </w:tcBorders>
            <w:vAlign w:val="center"/>
          </w:tcPr>
          <w:p w:rsidR="00AC0EC5" w:rsidRDefault="00853640">
            <w:pPr>
              <w:rPr>
                <w:sz w:val="22"/>
              </w:rPr>
            </w:pPr>
            <w:r>
              <w:rPr>
                <w:sz w:val="22"/>
              </w:rPr>
              <w:t xml:space="preserve">Мечникова </w:t>
            </w:r>
          </w:p>
        </w:tc>
        <w:tc>
          <w:tcPr>
            <w:tcW w:w="1322" w:type="dxa"/>
            <w:tcBorders>
              <w:top w:val="nil"/>
              <w:left w:val="nil"/>
              <w:bottom w:val="single" w:sz="4" w:space="0" w:color="auto"/>
              <w:right w:val="single" w:sz="4" w:space="0" w:color="auto"/>
            </w:tcBorders>
            <w:vAlign w:val="center"/>
          </w:tcPr>
          <w:p w:rsidR="00AC0EC5" w:rsidRDefault="00853640">
            <w:pPr>
              <w:rPr>
                <w:sz w:val="22"/>
              </w:rPr>
            </w:pPr>
            <w:r>
              <w:rPr>
                <w:sz w:val="22"/>
              </w:rPr>
              <w:t>Полина</w:t>
            </w:r>
          </w:p>
        </w:tc>
        <w:tc>
          <w:tcPr>
            <w:tcW w:w="1761" w:type="dxa"/>
            <w:tcBorders>
              <w:top w:val="nil"/>
              <w:left w:val="nil"/>
              <w:bottom w:val="single" w:sz="4" w:space="0" w:color="auto"/>
              <w:right w:val="single" w:sz="4" w:space="0" w:color="auto"/>
            </w:tcBorders>
            <w:vAlign w:val="center"/>
          </w:tcPr>
          <w:p w:rsidR="00AC0EC5" w:rsidRDefault="00853640">
            <w:pPr>
              <w:rPr>
                <w:sz w:val="22"/>
              </w:rPr>
            </w:pPr>
            <w:r>
              <w:rPr>
                <w:sz w:val="22"/>
              </w:rPr>
              <w:t>Николаевна</w:t>
            </w:r>
          </w:p>
        </w:tc>
        <w:tc>
          <w:tcPr>
            <w:tcW w:w="805"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10</w:t>
            </w:r>
          </w:p>
        </w:tc>
        <w:tc>
          <w:tcPr>
            <w:tcW w:w="1016" w:type="dxa"/>
            <w:tcBorders>
              <w:top w:val="nil"/>
              <w:left w:val="nil"/>
              <w:bottom w:val="single" w:sz="4" w:space="0" w:color="auto"/>
              <w:right w:val="single" w:sz="4" w:space="0" w:color="auto"/>
            </w:tcBorders>
            <w:vAlign w:val="center"/>
          </w:tcPr>
          <w:p w:rsidR="00AC0EC5" w:rsidRDefault="00853640">
            <w:pPr>
              <w:rPr>
                <w:sz w:val="22"/>
              </w:rPr>
            </w:pPr>
            <w:r>
              <w:rPr>
                <w:sz w:val="22"/>
              </w:rPr>
              <w:t>1362</w:t>
            </w:r>
          </w:p>
        </w:tc>
        <w:tc>
          <w:tcPr>
            <w:tcW w:w="970"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ВАО</w:t>
            </w:r>
          </w:p>
        </w:tc>
        <w:tc>
          <w:tcPr>
            <w:tcW w:w="1830" w:type="dxa"/>
            <w:tcBorders>
              <w:top w:val="nil"/>
              <w:left w:val="nil"/>
              <w:bottom w:val="single" w:sz="4" w:space="0" w:color="auto"/>
              <w:right w:val="single" w:sz="4" w:space="0" w:color="auto"/>
            </w:tcBorders>
            <w:vAlign w:val="center"/>
          </w:tcPr>
          <w:p w:rsidR="00AC0EC5" w:rsidRDefault="00853640">
            <w:pPr>
              <w:jc w:val="center"/>
              <w:rPr>
                <w:b/>
                <w:sz w:val="22"/>
              </w:rPr>
            </w:pPr>
            <w:r>
              <w:rPr>
                <w:b/>
                <w:sz w:val="22"/>
              </w:rPr>
              <w:t>92</w:t>
            </w:r>
          </w:p>
        </w:tc>
      </w:tr>
      <w:tr w:rsidR="00AC0EC5">
        <w:trPr>
          <w:trHeight w:val="315"/>
          <w:jc w:val="center"/>
        </w:trPr>
        <w:tc>
          <w:tcPr>
            <w:tcW w:w="1842" w:type="dxa"/>
            <w:tcBorders>
              <w:top w:val="nil"/>
              <w:left w:val="single" w:sz="4" w:space="0" w:color="auto"/>
              <w:bottom w:val="single" w:sz="4" w:space="0" w:color="auto"/>
              <w:right w:val="single" w:sz="4" w:space="0" w:color="auto"/>
            </w:tcBorders>
            <w:vAlign w:val="center"/>
          </w:tcPr>
          <w:p w:rsidR="00AC0EC5" w:rsidRDefault="00853640">
            <w:pPr>
              <w:rPr>
                <w:sz w:val="22"/>
              </w:rPr>
            </w:pPr>
            <w:r>
              <w:rPr>
                <w:sz w:val="22"/>
              </w:rPr>
              <w:t>Беляева</w:t>
            </w:r>
          </w:p>
        </w:tc>
        <w:tc>
          <w:tcPr>
            <w:tcW w:w="1322" w:type="dxa"/>
            <w:tcBorders>
              <w:top w:val="nil"/>
              <w:left w:val="nil"/>
              <w:bottom w:val="single" w:sz="4" w:space="0" w:color="auto"/>
              <w:right w:val="single" w:sz="4" w:space="0" w:color="auto"/>
            </w:tcBorders>
            <w:vAlign w:val="center"/>
          </w:tcPr>
          <w:p w:rsidR="00AC0EC5" w:rsidRDefault="00853640">
            <w:pPr>
              <w:rPr>
                <w:sz w:val="22"/>
              </w:rPr>
            </w:pPr>
            <w:r>
              <w:rPr>
                <w:sz w:val="22"/>
              </w:rPr>
              <w:t>Анна</w:t>
            </w:r>
          </w:p>
        </w:tc>
        <w:tc>
          <w:tcPr>
            <w:tcW w:w="1761" w:type="dxa"/>
            <w:tcBorders>
              <w:top w:val="nil"/>
              <w:left w:val="nil"/>
              <w:bottom w:val="single" w:sz="4" w:space="0" w:color="auto"/>
              <w:right w:val="single" w:sz="4" w:space="0" w:color="auto"/>
            </w:tcBorders>
            <w:vAlign w:val="center"/>
          </w:tcPr>
          <w:p w:rsidR="00AC0EC5" w:rsidRDefault="00853640">
            <w:pPr>
              <w:rPr>
                <w:sz w:val="22"/>
              </w:rPr>
            </w:pPr>
            <w:r>
              <w:rPr>
                <w:sz w:val="22"/>
              </w:rPr>
              <w:t>Алексеевна</w:t>
            </w:r>
          </w:p>
        </w:tc>
        <w:tc>
          <w:tcPr>
            <w:tcW w:w="805"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9</w:t>
            </w:r>
          </w:p>
        </w:tc>
        <w:tc>
          <w:tcPr>
            <w:tcW w:w="1016" w:type="dxa"/>
            <w:tcBorders>
              <w:top w:val="nil"/>
              <w:left w:val="nil"/>
              <w:bottom w:val="single" w:sz="4" w:space="0" w:color="auto"/>
              <w:right w:val="single" w:sz="4" w:space="0" w:color="auto"/>
            </w:tcBorders>
            <w:vAlign w:val="center"/>
          </w:tcPr>
          <w:p w:rsidR="00AC0EC5" w:rsidRDefault="00853640">
            <w:pPr>
              <w:rPr>
                <w:sz w:val="22"/>
              </w:rPr>
            </w:pPr>
            <w:r>
              <w:rPr>
                <w:sz w:val="22"/>
              </w:rPr>
              <w:t>1249</w:t>
            </w:r>
          </w:p>
        </w:tc>
        <w:tc>
          <w:tcPr>
            <w:tcW w:w="970"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САО</w:t>
            </w:r>
          </w:p>
        </w:tc>
        <w:tc>
          <w:tcPr>
            <w:tcW w:w="1830" w:type="dxa"/>
            <w:tcBorders>
              <w:top w:val="nil"/>
              <w:left w:val="nil"/>
              <w:bottom w:val="single" w:sz="4" w:space="0" w:color="auto"/>
              <w:right w:val="single" w:sz="4" w:space="0" w:color="auto"/>
            </w:tcBorders>
            <w:vAlign w:val="center"/>
          </w:tcPr>
          <w:p w:rsidR="00AC0EC5" w:rsidRDefault="00853640">
            <w:pPr>
              <w:jc w:val="center"/>
              <w:rPr>
                <w:b/>
                <w:sz w:val="22"/>
              </w:rPr>
            </w:pPr>
            <w:r>
              <w:rPr>
                <w:b/>
                <w:sz w:val="22"/>
              </w:rPr>
              <w:t>90</w:t>
            </w:r>
          </w:p>
        </w:tc>
      </w:tr>
      <w:tr w:rsidR="00AC0EC5">
        <w:trPr>
          <w:trHeight w:val="315"/>
          <w:jc w:val="center"/>
        </w:trPr>
        <w:tc>
          <w:tcPr>
            <w:tcW w:w="1842" w:type="dxa"/>
            <w:tcBorders>
              <w:top w:val="nil"/>
              <w:left w:val="single" w:sz="4" w:space="0" w:color="auto"/>
              <w:bottom w:val="single" w:sz="4" w:space="0" w:color="auto"/>
              <w:right w:val="single" w:sz="4" w:space="0" w:color="auto"/>
            </w:tcBorders>
            <w:vAlign w:val="center"/>
          </w:tcPr>
          <w:p w:rsidR="00AC0EC5" w:rsidRDefault="00853640">
            <w:pPr>
              <w:rPr>
                <w:sz w:val="22"/>
              </w:rPr>
            </w:pPr>
            <w:r>
              <w:rPr>
                <w:sz w:val="22"/>
              </w:rPr>
              <w:t>Скачедубова</w:t>
            </w:r>
          </w:p>
        </w:tc>
        <w:tc>
          <w:tcPr>
            <w:tcW w:w="1322" w:type="dxa"/>
            <w:tcBorders>
              <w:top w:val="nil"/>
              <w:left w:val="nil"/>
              <w:bottom w:val="single" w:sz="4" w:space="0" w:color="auto"/>
              <w:right w:val="single" w:sz="4" w:space="0" w:color="auto"/>
            </w:tcBorders>
            <w:vAlign w:val="center"/>
          </w:tcPr>
          <w:p w:rsidR="00AC0EC5" w:rsidRDefault="00853640">
            <w:pPr>
              <w:rPr>
                <w:sz w:val="22"/>
              </w:rPr>
            </w:pPr>
            <w:r>
              <w:rPr>
                <w:sz w:val="22"/>
              </w:rPr>
              <w:t>Мария</w:t>
            </w:r>
          </w:p>
        </w:tc>
        <w:tc>
          <w:tcPr>
            <w:tcW w:w="1761" w:type="dxa"/>
            <w:tcBorders>
              <w:top w:val="nil"/>
              <w:left w:val="nil"/>
              <w:bottom w:val="single" w:sz="4" w:space="0" w:color="auto"/>
              <w:right w:val="single" w:sz="4" w:space="0" w:color="auto"/>
            </w:tcBorders>
            <w:vAlign w:val="center"/>
          </w:tcPr>
          <w:p w:rsidR="00AC0EC5" w:rsidRDefault="00853640">
            <w:pPr>
              <w:rPr>
                <w:sz w:val="22"/>
              </w:rPr>
            </w:pPr>
            <w:r>
              <w:rPr>
                <w:sz w:val="22"/>
              </w:rPr>
              <w:t>Вадимовна</w:t>
            </w:r>
          </w:p>
        </w:tc>
        <w:tc>
          <w:tcPr>
            <w:tcW w:w="805"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11</w:t>
            </w:r>
          </w:p>
        </w:tc>
        <w:tc>
          <w:tcPr>
            <w:tcW w:w="1016" w:type="dxa"/>
            <w:tcBorders>
              <w:top w:val="nil"/>
              <w:left w:val="nil"/>
              <w:bottom w:val="single" w:sz="4" w:space="0" w:color="auto"/>
              <w:right w:val="single" w:sz="4" w:space="0" w:color="auto"/>
            </w:tcBorders>
            <w:vAlign w:val="center"/>
          </w:tcPr>
          <w:p w:rsidR="00AC0EC5" w:rsidRDefault="00853640">
            <w:pPr>
              <w:rPr>
                <w:sz w:val="22"/>
              </w:rPr>
            </w:pPr>
            <w:r>
              <w:rPr>
                <w:sz w:val="22"/>
              </w:rPr>
              <w:t>1513</w:t>
            </w:r>
          </w:p>
        </w:tc>
        <w:tc>
          <w:tcPr>
            <w:tcW w:w="970"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ЦАО</w:t>
            </w:r>
          </w:p>
        </w:tc>
        <w:tc>
          <w:tcPr>
            <w:tcW w:w="1830" w:type="dxa"/>
            <w:tcBorders>
              <w:top w:val="nil"/>
              <w:left w:val="nil"/>
              <w:bottom w:val="single" w:sz="4" w:space="0" w:color="auto"/>
              <w:right w:val="single" w:sz="4" w:space="0" w:color="auto"/>
            </w:tcBorders>
            <w:vAlign w:val="center"/>
          </w:tcPr>
          <w:p w:rsidR="00AC0EC5" w:rsidRDefault="00853640">
            <w:pPr>
              <w:jc w:val="center"/>
              <w:rPr>
                <w:b/>
                <w:sz w:val="22"/>
              </w:rPr>
            </w:pPr>
            <w:r>
              <w:rPr>
                <w:b/>
                <w:sz w:val="22"/>
              </w:rPr>
              <w:t>90</w:t>
            </w:r>
          </w:p>
        </w:tc>
      </w:tr>
      <w:tr w:rsidR="00AC0EC5">
        <w:trPr>
          <w:trHeight w:val="315"/>
          <w:jc w:val="center"/>
        </w:trPr>
        <w:tc>
          <w:tcPr>
            <w:tcW w:w="1842" w:type="dxa"/>
            <w:tcBorders>
              <w:top w:val="nil"/>
              <w:left w:val="single" w:sz="4" w:space="0" w:color="auto"/>
              <w:bottom w:val="single" w:sz="4" w:space="0" w:color="auto"/>
              <w:right w:val="single" w:sz="4" w:space="0" w:color="auto"/>
            </w:tcBorders>
            <w:vAlign w:val="center"/>
          </w:tcPr>
          <w:p w:rsidR="00AC0EC5" w:rsidRDefault="00853640">
            <w:pPr>
              <w:rPr>
                <w:sz w:val="22"/>
              </w:rPr>
            </w:pPr>
            <w:r>
              <w:rPr>
                <w:sz w:val="22"/>
              </w:rPr>
              <w:t xml:space="preserve">Шикина </w:t>
            </w:r>
          </w:p>
        </w:tc>
        <w:tc>
          <w:tcPr>
            <w:tcW w:w="1322" w:type="dxa"/>
            <w:tcBorders>
              <w:top w:val="nil"/>
              <w:left w:val="nil"/>
              <w:bottom w:val="single" w:sz="4" w:space="0" w:color="auto"/>
              <w:right w:val="single" w:sz="4" w:space="0" w:color="auto"/>
            </w:tcBorders>
            <w:vAlign w:val="center"/>
          </w:tcPr>
          <w:p w:rsidR="00AC0EC5" w:rsidRDefault="00853640">
            <w:pPr>
              <w:rPr>
                <w:sz w:val="22"/>
              </w:rPr>
            </w:pPr>
            <w:r>
              <w:rPr>
                <w:sz w:val="22"/>
              </w:rPr>
              <w:t>Евгения</w:t>
            </w:r>
          </w:p>
        </w:tc>
        <w:tc>
          <w:tcPr>
            <w:tcW w:w="1761" w:type="dxa"/>
            <w:tcBorders>
              <w:top w:val="nil"/>
              <w:left w:val="nil"/>
              <w:bottom w:val="single" w:sz="4" w:space="0" w:color="auto"/>
              <w:right w:val="single" w:sz="4" w:space="0" w:color="auto"/>
            </w:tcBorders>
            <w:vAlign w:val="center"/>
          </w:tcPr>
          <w:p w:rsidR="00AC0EC5" w:rsidRDefault="00853640">
            <w:pPr>
              <w:rPr>
                <w:sz w:val="22"/>
              </w:rPr>
            </w:pPr>
            <w:r>
              <w:rPr>
                <w:sz w:val="22"/>
              </w:rPr>
              <w:t>Константиновна</w:t>
            </w:r>
          </w:p>
        </w:tc>
        <w:tc>
          <w:tcPr>
            <w:tcW w:w="805"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10</w:t>
            </w:r>
          </w:p>
        </w:tc>
        <w:tc>
          <w:tcPr>
            <w:tcW w:w="1016" w:type="dxa"/>
            <w:tcBorders>
              <w:top w:val="nil"/>
              <w:left w:val="nil"/>
              <w:bottom w:val="single" w:sz="4" w:space="0" w:color="auto"/>
              <w:right w:val="single" w:sz="4" w:space="0" w:color="auto"/>
            </w:tcBorders>
            <w:vAlign w:val="center"/>
          </w:tcPr>
          <w:p w:rsidR="00AC0EC5" w:rsidRDefault="00853640">
            <w:pPr>
              <w:rPr>
                <w:sz w:val="22"/>
              </w:rPr>
            </w:pPr>
            <w:r>
              <w:rPr>
                <w:sz w:val="22"/>
              </w:rPr>
              <w:t>1233</w:t>
            </w:r>
          </w:p>
        </w:tc>
        <w:tc>
          <w:tcPr>
            <w:tcW w:w="970"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ЦАО</w:t>
            </w:r>
          </w:p>
        </w:tc>
        <w:tc>
          <w:tcPr>
            <w:tcW w:w="1830" w:type="dxa"/>
            <w:tcBorders>
              <w:top w:val="nil"/>
              <w:left w:val="nil"/>
              <w:bottom w:val="single" w:sz="4" w:space="0" w:color="auto"/>
              <w:right w:val="single" w:sz="4" w:space="0" w:color="auto"/>
            </w:tcBorders>
            <w:vAlign w:val="center"/>
          </w:tcPr>
          <w:p w:rsidR="00AC0EC5" w:rsidRDefault="00853640">
            <w:pPr>
              <w:jc w:val="center"/>
              <w:rPr>
                <w:b/>
                <w:sz w:val="22"/>
              </w:rPr>
            </w:pPr>
            <w:r>
              <w:rPr>
                <w:b/>
                <w:sz w:val="22"/>
              </w:rPr>
              <w:t>90</w:t>
            </w:r>
          </w:p>
        </w:tc>
      </w:tr>
      <w:tr w:rsidR="00AC0EC5">
        <w:trPr>
          <w:trHeight w:val="315"/>
          <w:jc w:val="center"/>
        </w:trPr>
        <w:tc>
          <w:tcPr>
            <w:tcW w:w="1842" w:type="dxa"/>
            <w:vAlign w:val="center"/>
          </w:tcPr>
          <w:p w:rsidR="00AC0EC5" w:rsidRDefault="00AC0EC5">
            <w:pPr>
              <w:rPr>
                <w:b/>
                <w:sz w:val="22"/>
              </w:rPr>
            </w:pPr>
          </w:p>
          <w:p w:rsidR="00AC0EC5" w:rsidRDefault="00853640">
            <w:pPr>
              <w:rPr>
                <w:b/>
                <w:sz w:val="22"/>
              </w:rPr>
            </w:pPr>
            <w:r>
              <w:rPr>
                <w:b/>
                <w:sz w:val="22"/>
              </w:rPr>
              <w:t>ПРИЗЕРЫ</w:t>
            </w:r>
          </w:p>
        </w:tc>
        <w:tc>
          <w:tcPr>
            <w:tcW w:w="1322" w:type="dxa"/>
            <w:vAlign w:val="center"/>
          </w:tcPr>
          <w:p w:rsidR="00AC0EC5" w:rsidRDefault="00AC0EC5">
            <w:pPr>
              <w:rPr>
                <w:sz w:val="22"/>
              </w:rPr>
            </w:pPr>
          </w:p>
        </w:tc>
        <w:tc>
          <w:tcPr>
            <w:tcW w:w="1761" w:type="dxa"/>
            <w:vAlign w:val="center"/>
          </w:tcPr>
          <w:p w:rsidR="00AC0EC5" w:rsidRDefault="00AC0EC5">
            <w:pPr>
              <w:rPr>
                <w:sz w:val="22"/>
              </w:rPr>
            </w:pPr>
          </w:p>
        </w:tc>
        <w:tc>
          <w:tcPr>
            <w:tcW w:w="805" w:type="dxa"/>
            <w:vAlign w:val="center"/>
          </w:tcPr>
          <w:p w:rsidR="00AC0EC5" w:rsidRDefault="00AC0EC5">
            <w:pPr>
              <w:jc w:val="center"/>
              <w:rPr>
                <w:sz w:val="22"/>
              </w:rPr>
            </w:pPr>
          </w:p>
        </w:tc>
        <w:tc>
          <w:tcPr>
            <w:tcW w:w="1016" w:type="dxa"/>
            <w:vAlign w:val="center"/>
          </w:tcPr>
          <w:p w:rsidR="00AC0EC5" w:rsidRDefault="00AC0EC5">
            <w:pPr>
              <w:rPr>
                <w:sz w:val="22"/>
              </w:rPr>
            </w:pPr>
          </w:p>
        </w:tc>
        <w:tc>
          <w:tcPr>
            <w:tcW w:w="970" w:type="dxa"/>
            <w:vAlign w:val="center"/>
          </w:tcPr>
          <w:p w:rsidR="00AC0EC5" w:rsidRDefault="00AC0EC5">
            <w:pPr>
              <w:jc w:val="center"/>
              <w:rPr>
                <w:sz w:val="22"/>
              </w:rPr>
            </w:pPr>
          </w:p>
        </w:tc>
        <w:tc>
          <w:tcPr>
            <w:tcW w:w="1830" w:type="dxa"/>
            <w:vAlign w:val="center"/>
          </w:tcPr>
          <w:p w:rsidR="00AC0EC5" w:rsidRDefault="00AC0EC5">
            <w:pPr>
              <w:jc w:val="center"/>
              <w:rPr>
                <w:b/>
                <w:sz w:val="22"/>
              </w:rPr>
            </w:pPr>
          </w:p>
        </w:tc>
      </w:tr>
      <w:tr w:rsidR="00AC0EC5">
        <w:trPr>
          <w:trHeight w:val="315"/>
          <w:jc w:val="center"/>
        </w:trPr>
        <w:tc>
          <w:tcPr>
            <w:tcW w:w="1842"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Костина</w:t>
            </w:r>
          </w:p>
        </w:tc>
        <w:tc>
          <w:tcPr>
            <w:tcW w:w="1322"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Александра</w:t>
            </w:r>
          </w:p>
        </w:tc>
        <w:tc>
          <w:tcPr>
            <w:tcW w:w="1761"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Александровна</w:t>
            </w:r>
          </w:p>
        </w:tc>
        <w:tc>
          <w:tcPr>
            <w:tcW w:w="805" w:type="dxa"/>
            <w:tcBorders>
              <w:top w:val="single" w:sz="4" w:space="0" w:color="auto"/>
              <w:left w:val="nil"/>
              <w:bottom w:val="single" w:sz="4" w:space="0" w:color="auto"/>
              <w:right w:val="single" w:sz="4" w:space="0" w:color="auto"/>
            </w:tcBorders>
            <w:vAlign w:val="center"/>
          </w:tcPr>
          <w:p w:rsidR="00AC0EC5" w:rsidRDefault="00853640">
            <w:pPr>
              <w:jc w:val="center"/>
              <w:rPr>
                <w:sz w:val="22"/>
              </w:rPr>
            </w:pPr>
            <w:r>
              <w:rPr>
                <w:sz w:val="22"/>
              </w:rPr>
              <w:t>11</w:t>
            </w:r>
          </w:p>
        </w:tc>
        <w:tc>
          <w:tcPr>
            <w:tcW w:w="1016"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1513</w:t>
            </w:r>
          </w:p>
        </w:tc>
        <w:tc>
          <w:tcPr>
            <w:tcW w:w="970" w:type="dxa"/>
            <w:tcBorders>
              <w:top w:val="single" w:sz="4" w:space="0" w:color="auto"/>
              <w:left w:val="nil"/>
              <w:bottom w:val="single" w:sz="4" w:space="0" w:color="auto"/>
              <w:right w:val="single" w:sz="4" w:space="0" w:color="auto"/>
            </w:tcBorders>
            <w:vAlign w:val="center"/>
          </w:tcPr>
          <w:p w:rsidR="00AC0EC5" w:rsidRDefault="00853640">
            <w:pPr>
              <w:jc w:val="center"/>
              <w:rPr>
                <w:sz w:val="22"/>
              </w:rPr>
            </w:pPr>
            <w:r>
              <w:rPr>
                <w:sz w:val="22"/>
              </w:rPr>
              <w:t>ЦАО</w:t>
            </w:r>
          </w:p>
        </w:tc>
        <w:tc>
          <w:tcPr>
            <w:tcW w:w="1830" w:type="dxa"/>
            <w:tcBorders>
              <w:top w:val="single" w:sz="4" w:space="0" w:color="auto"/>
              <w:left w:val="nil"/>
              <w:bottom w:val="single" w:sz="4" w:space="0" w:color="auto"/>
              <w:right w:val="single" w:sz="4" w:space="0" w:color="auto"/>
            </w:tcBorders>
            <w:vAlign w:val="center"/>
          </w:tcPr>
          <w:p w:rsidR="00AC0EC5" w:rsidRDefault="00853640">
            <w:pPr>
              <w:jc w:val="center"/>
              <w:rPr>
                <w:b/>
                <w:sz w:val="22"/>
              </w:rPr>
            </w:pPr>
            <w:r>
              <w:rPr>
                <w:b/>
                <w:sz w:val="22"/>
              </w:rPr>
              <w:t>89</w:t>
            </w:r>
          </w:p>
        </w:tc>
      </w:tr>
      <w:tr w:rsidR="00AC0EC5">
        <w:trPr>
          <w:trHeight w:val="315"/>
          <w:jc w:val="center"/>
        </w:trPr>
        <w:tc>
          <w:tcPr>
            <w:tcW w:w="1842"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Блаженова</w:t>
            </w:r>
          </w:p>
        </w:tc>
        <w:tc>
          <w:tcPr>
            <w:tcW w:w="1322"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Анастасия</w:t>
            </w:r>
          </w:p>
        </w:tc>
        <w:tc>
          <w:tcPr>
            <w:tcW w:w="1761"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Константиновна</w:t>
            </w:r>
          </w:p>
        </w:tc>
        <w:tc>
          <w:tcPr>
            <w:tcW w:w="805" w:type="dxa"/>
            <w:tcBorders>
              <w:top w:val="single" w:sz="4" w:space="0" w:color="auto"/>
              <w:left w:val="nil"/>
              <w:bottom w:val="single" w:sz="4" w:space="0" w:color="auto"/>
              <w:right w:val="single" w:sz="4" w:space="0" w:color="auto"/>
            </w:tcBorders>
            <w:vAlign w:val="center"/>
          </w:tcPr>
          <w:p w:rsidR="00AC0EC5" w:rsidRDefault="00853640">
            <w:pPr>
              <w:jc w:val="center"/>
              <w:rPr>
                <w:sz w:val="22"/>
              </w:rPr>
            </w:pPr>
            <w:r>
              <w:rPr>
                <w:sz w:val="22"/>
              </w:rPr>
              <w:t>11</w:t>
            </w:r>
          </w:p>
        </w:tc>
        <w:tc>
          <w:tcPr>
            <w:tcW w:w="1016"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179</w:t>
            </w:r>
          </w:p>
        </w:tc>
        <w:tc>
          <w:tcPr>
            <w:tcW w:w="970" w:type="dxa"/>
            <w:tcBorders>
              <w:top w:val="single" w:sz="4" w:space="0" w:color="auto"/>
              <w:left w:val="nil"/>
              <w:bottom w:val="single" w:sz="4" w:space="0" w:color="auto"/>
              <w:right w:val="single" w:sz="4" w:space="0" w:color="auto"/>
            </w:tcBorders>
            <w:vAlign w:val="center"/>
          </w:tcPr>
          <w:p w:rsidR="00AC0EC5" w:rsidRDefault="00853640">
            <w:pPr>
              <w:jc w:val="center"/>
              <w:rPr>
                <w:sz w:val="22"/>
              </w:rPr>
            </w:pPr>
            <w:r>
              <w:rPr>
                <w:sz w:val="22"/>
              </w:rPr>
              <w:t>ЦАО</w:t>
            </w:r>
          </w:p>
        </w:tc>
        <w:tc>
          <w:tcPr>
            <w:tcW w:w="1830" w:type="dxa"/>
            <w:tcBorders>
              <w:top w:val="single" w:sz="4" w:space="0" w:color="auto"/>
              <w:left w:val="nil"/>
              <w:bottom w:val="single" w:sz="4" w:space="0" w:color="auto"/>
              <w:right w:val="single" w:sz="4" w:space="0" w:color="auto"/>
            </w:tcBorders>
            <w:vAlign w:val="center"/>
          </w:tcPr>
          <w:p w:rsidR="00AC0EC5" w:rsidRDefault="00853640">
            <w:pPr>
              <w:jc w:val="center"/>
              <w:rPr>
                <w:b/>
                <w:sz w:val="22"/>
              </w:rPr>
            </w:pPr>
            <w:r>
              <w:rPr>
                <w:b/>
                <w:sz w:val="22"/>
              </w:rPr>
              <w:t>88</w:t>
            </w:r>
          </w:p>
        </w:tc>
      </w:tr>
      <w:tr w:rsidR="00AC0EC5">
        <w:trPr>
          <w:trHeight w:val="315"/>
          <w:jc w:val="center"/>
        </w:trPr>
        <w:tc>
          <w:tcPr>
            <w:tcW w:w="1842"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 xml:space="preserve">Близнюк </w:t>
            </w:r>
          </w:p>
        </w:tc>
        <w:tc>
          <w:tcPr>
            <w:tcW w:w="1322"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Анастасия</w:t>
            </w:r>
          </w:p>
        </w:tc>
        <w:tc>
          <w:tcPr>
            <w:tcW w:w="1761"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Андреевна</w:t>
            </w:r>
          </w:p>
        </w:tc>
        <w:tc>
          <w:tcPr>
            <w:tcW w:w="805" w:type="dxa"/>
            <w:tcBorders>
              <w:top w:val="single" w:sz="4" w:space="0" w:color="auto"/>
              <w:left w:val="nil"/>
              <w:bottom w:val="single" w:sz="4" w:space="0" w:color="auto"/>
              <w:right w:val="single" w:sz="4" w:space="0" w:color="auto"/>
            </w:tcBorders>
            <w:vAlign w:val="center"/>
          </w:tcPr>
          <w:p w:rsidR="00AC0EC5" w:rsidRDefault="00853640">
            <w:pPr>
              <w:jc w:val="center"/>
              <w:rPr>
                <w:sz w:val="22"/>
              </w:rPr>
            </w:pPr>
            <w:r>
              <w:rPr>
                <w:sz w:val="22"/>
              </w:rPr>
              <w:t>9</w:t>
            </w:r>
          </w:p>
        </w:tc>
        <w:tc>
          <w:tcPr>
            <w:tcW w:w="1016"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1527</w:t>
            </w:r>
          </w:p>
        </w:tc>
        <w:tc>
          <w:tcPr>
            <w:tcW w:w="970" w:type="dxa"/>
            <w:tcBorders>
              <w:top w:val="single" w:sz="4" w:space="0" w:color="auto"/>
              <w:left w:val="nil"/>
              <w:bottom w:val="single" w:sz="4" w:space="0" w:color="auto"/>
              <w:right w:val="single" w:sz="4" w:space="0" w:color="auto"/>
            </w:tcBorders>
            <w:vAlign w:val="center"/>
          </w:tcPr>
          <w:p w:rsidR="00AC0EC5" w:rsidRDefault="00853640">
            <w:pPr>
              <w:jc w:val="center"/>
              <w:rPr>
                <w:sz w:val="22"/>
              </w:rPr>
            </w:pPr>
            <w:r>
              <w:rPr>
                <w:sz w:val="22"/>
              </w:rPr>
              <w:t>ЮАО</w:t>
            </w:r>
          </w:p>
        </w:tc>
        <w:tc>
          <w:tcPr>
            <w:tcW w:w="1830" w:type="dxa"/>
            <w:tcBorders>
              <w:top w:val="single" w:sz="4" w:space="0" w:color="auto"/>
              <w:left w:val="nil"/>
              <w:bottom w:val="single" w:sz="4" w:space="0" w:color="auto"/>
              <w:right w:val="single" w:sz="4" w:space="0" w:color="auto"/>
            </w:tcBorders>
            <w:vAlign w:val="center"/>
          </w:tcPr>
          <w:p w:rsidR="00AC0EC5" w:rsidRDefault="00853640">
            <w:pPr>
              <w:jc w:val="center"/>
              <w:rPr>
                <w:b/>
                <w:sz w:val="22"/>
              </w:rPr>
            </w:pPr>
            <w:r>
              <w:rPr>
                <w:b/>
                <w:sz w:val="22"/>
              </w:rPr>
              <w:t>88</w:t>
            </w:r>
          </w:p>
        </w:tc>
      </w:tr>
      <w:tr w:rsidR="00AC0EC5">
        <w:trPr>
          <w:trHeight w:val="315"/>
          <w:jc w:val="center"/>
        </w:trPr>
        <w:tc>
          <w:tcPr>
            <w:tcW w:w="1842"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Рослова</w:t>
            </w:r>
          </w:p>
        </w:tc>
        <w:tc>
          <w:tcPr>
            <w:tcW w:w="1322"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Мария</w:t>
            </w:r>
          </w:p>
        </w:tc>
        <w:tc>
          <w:tcPr>
            <w:tcW w:w="1761"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Александровна</w:t>
            </w:r>
          </w:p>
        </w:tc>
        <w:tc>
          <w:tcPr>
            <w:tcW w:w="805" w:type="dxa"/>
            <w:tcBorders>
              <w:top w:val="single" w:sz="4" w:space="0" w:color="auto"/>
              <w:left w:val="nil"/>
              <w:bottom w:val="single" w:sz="4" w:space="0" w:color="auto"/>
              <w:right w:val="single" w:sz="4" w:space="0" w:color="auto"/>
            </w:tcBorders>
            <w:vAlign w:val="center"/>
          </w:tcPr>
          <w:p w:rsidR="00AC0EC5" w:rsidRDefault="00853640">
            <w:pPr>
              <w:jc w:val="center"/>
              <w:rPr>
                <w:sz w:val="22"/>
              </w:rPr>
            </w:pPr>
            <w:r>
              <w:rPr>
                <w:sz w:val="22"/>
              </w:rPr>
              <w:t>11</w:t>
            </w:r>
          </w:p>
        </w:tc>
        <w:tc>
          <w:tcPr>
            <w:tcW w:w="1016"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1513</w:t>
            </w:r>
          </w:p>
        </w:tc>
        <w:tc>
          <w:tcPr>
            <w:tcW w:w="970" w:type="dxa"/>
            <w:tcBorders>
              <w:top w:val="single" w:sz="4" w:space="0" w:color="auto"/>
              <w:left w:val="nil"/>
              <w:bottom w:val="single" w:sz="4" w:space="0" w:color="auto"/>
              <w:right w:val="single" w:sz="4" w:space="0" w:color="auto"/>
            </w:tcBorders>
            <w:vAlign w:val="center"/>
          </w:tcPr>
          <w:p w:rsidR="00AC0EC5" w:rsidRDefault="00853640">
            <w:pPr>
              <w:jc w:val="center"/>
              <w:rPr>
                <w:sz w:val="22"/>
              </w:rPr>
            </w:pPr>
            <w:r>
              <w:rPr>
                <w:sz w:val="22"/>
              </w:rPr>
              <w:t>ЦАО</w:t>
            </w:r>
          </w:p>
        </w:tc>
        <w:tc>
          <w:tcPr>
            <w:tcW w:w="1830" w:type="dxa"/>
            <w:tcBorders>
              <w:top w:val="single" w:sz="4" w:space="0" w:color="auto"/>
              <w:left w:val="nil"/>
              <w:bottom w:val="single" w:sz="4" w:space="0" w:color="auto"/>
              <w:right w:val="single" w:sz="4" w:space="0" w:color="auto"/>
            </w:tcBorders>
            <w:vAlign w:val="center"/>
          </w:tcPr>
          <w:p w:rsidR="00AC0EC5" w:rsidRDefault="00853640">
            <w:pPr>
              <w:jc w:val="center"/>
              <w:rPr>
                <w:b/>
                <w:sz w:val="22"/>
              </w:rPr>
            </w:pPr>
            <w:r>
              <w:rPr>
                <w:b/>
                <w:sz w:val="22"/>
              </w:rPr>
              <w:t>88</w:t>
            </w:r>
          </w:p>
        </w:tc>
      </w:tr>
      <w:tr w:rsidR="00AC0EC5">
        <w:trPr>
          <w:trHeight w:val="315"/>
          <w:jc w:val="center"/>
        </w:trPr>
        <w:tc>
          <w:tcPr>
            <w:tcW w:w="1842"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Сарычева</w:t>
            </w:r>
          </w:p>
        </w:tc>
        <w:tc>
          <w:tcPr>
            <w:tcW w:w="1322"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Маргарита</w:t>
            </w:r>
          </w:p>
        </w:tc>
        <w:tc>
          <w:tcPr>
            <w:tcW w:w="1761"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Андреевна</w:t>
            </w:r>
          </w:p>
        </w:tc>
        <w:tc>
          <w:tcPr>
            <w:tcW w:w="805" w:type="dxa"/>
            <w:tcBorders>
              <w:top w:val="single" w:sz="4" w:space="0" w:color="auto"/>
              <w:left w:val="nil"/>
              <w:bottom w:val="single" w:sz="4" w:space="0" w:color="auto"/>
              <w:right w:val="single" w:sz="4" w:space="0" w:color="auto"/>
            </w:tcBorders>
            <w:vAlign w:val="center"/>
          </w:tcPr>
          <w:p w:rsidR="00AC0EC5" w:rsidRDefault="00853640">
            <w:pPr>
              <w:jc w:val="center"/>
              <w:rPr>
                <w:sz w:val="22"/>
              </w:rPr>
            </w:pPr>
            <w:r>
              <w:rPr>
                <w:sz w:val="22"/>
              </w:rPr>
              <w:t>11</w:t>
            </w:r>
          </w:p>
        </w:tc>
        <w:tc>
          <w:tcPr>
            <w:tcW w:w="1016"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1249</w:t>
            </w:r>
          </w:p>
        </w:tc>
        <w:tc>
          <w:tcPr>
            <w:tcW w:w="970" w:type="dxa"/>
            <w:tcBorders>
              <w:top w:val="single" w:sz="4" w:space="0" w:color="auto"/>
              <w:left w:val="nil"/>
              <w:bottom w:val="single" w:sz="4" w:space="0" w:color="auto"/>
              <w:right w:val="single" w:sz="4" w:space="0" w:color="auto"/>
            </w:tcBorders>
            <w:vAlign w:val="center"/>
          </w:tcPr>
          <w:p w:rsidR="00AC0EC5" w:rsidRDefault="00853640">
            <w:pPr>
              <w:jc w:val="center"/>
              <w:rPr>
                <w:sz w:val="22"/>
              </w:rPr>
            </w:pPr>
            <w:r>
              <w:rPr>
                <w:sz w:val="22"/>
              </w:rPr>
              <w:t>САО</w:t>
            </w:r>
          </w:p>
        </w:tc>
        <w:tc>
          <w:tcPr>
            <w:tcW w:w="1830" w:type="dxa"/>
            <w:tcBorders>
              <w:top w:val="single" w:sz="4" w:space="0" w:color="auto"/>
              <w:left w:val="nil"/>
              <w:bottom w:val="single" w:sz="4" w:space="0" w:color="auto"/>
              <w:right w:val="single" w:sz="4" w:space="0" w:color="auto"/>
            </w:tcBorders>
            <w:vAlign w:val="center"/>
          </w:tcPr>
          <w:p w:rsidR="00AC0EC5" w:rsidRDefault="00853640">
            <w:pPr>
              <w:jc w:val="center"/>
              <w:rPr>
                <w:b/>
                <w:sz w:val="22"/>
              </w:rPr>
            </w:pPr>
            <w:r>
              <w:rPr>
                <w:b/>
                <w:sz w:val="22"/>
              </w:rPr>
              <w:t>88</w:t>
            </w:r>
          </w:p>
        </w:tc>
      </w:tr>
      <w:tr w:rsidR="00AC0EC5">
        <w:trPr>
          <w:trHeight w:val="315"/>
          <w:jc w:val="center"/>
        </w:trPr>
        <w:tc>
          <w:tcPr>
            <w:tcW w:w="1842"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Морозова</w:t>
            </w:r>
          </w:p>
        </w:tc>
        <w:tc>
          <w:tcPr>
            <w:tcW w:w="1322"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Алена</w:t>
            </w:r>
          </w:p>
        </w:tc>
        <w:tc>
          <w:tcPr>
            <w:tcW w:w="1761"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Сергеевна</w:t>
            </w:r>
          </w:p>
        </w:tc>
        <w:tc>
          <w:tcPr>
            <w:tcW w:w="805" w:type="dxa"/>
            <w:tcBorders>
              <w:top w:val="single" w:sz="4" w:space="0" w:color="auto"/>
              <w:left w:val="nil"/>
              <w:bottom w:val="single" w:sz="4" w:space="0" w:color="auto"/>
              <w:right w:val="single" w:sz="4" w:space="0" w:color="auto"/>
            </w:tcBorders>
            <w:vAlign w:val="center"/>
          </w:tcPr>
          <w:p w:rsidR="00AC0EC5" w:rsidRDefault="00853640">
            <w:pPr>
              <w:jc w:val="center"/>
              <w:rPr>
                <w:sz w:val="22"/>
              </w:rPr>
            </w:pPr>
            <w:r>
              <w:rPr>
                <w:sz w:val="22"/>
              </w:rPr>
              <w:t>11</w:t>
            </w:r>
          </w:p>
        </w:tc>
        <w:tc>
          <w:tcPr>
            <w:tcW w:w="1016"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1513</w:t>
            </w:r>
          </w:p>
        </w:tc>
        <w:tc>
          <w:tcPr>
            <w:tcW w:w="970" w:type="dxa"/>
            <w:tcBorders>
              <w:top w:val="single" w:sz="4" w:space="0" w:color="auto"/>
              <w:left w:val="nil"/>
              <w:bottom w:val="single" w:sz="4" w:space="0" w:color="auto"/>
              <w:right w:val="single" w:sz="4" w:space="0" w:color="auto"/>
            </w:tcBorders>
            <w:vAlign w:val="center"/>
          </w:tcPr>
          <w:p w:rsidR="00AC0EC5" w:rsidRDefault="00853640">
            <w:pPr>
              <w:jc w:val="center"/>
              <w:rPr>
                <w:sz w:val="22"/>
              </w:rPr>
            </w:pPr>
            <w:r>
              <w:rPr>
                <w:sz w:val="22"/>
              </w:rPr>
              <w:t>ЦАО</w:t>
            </w:r>
          </w:p>
        </w:tc>
        <w:tc>
          <w:tcPr>
            <w:tcW w:w="1830" w:type="dxa"/>
            <w:tcBorders>
              <w:top w:val="single" w:sz="4" w:space="0" w:color="auto"/>
              <w:left w:val="nil"/>
              <w:bottom w:val="single" w:sz="4" w:space="0" w:color="auto"/>
              <w:right w:val="single" w:sz="4" w:space="0" w:color="auto"/>
            </w:tcBorders>
            <w:vAlign w:val="center"/>
          </w:tcPr>
          <w:p w:rsidR="00AC0EC5" w:rsidRDefault="00853640">
            <w:pPr>
              <w:jc w:val="center"/>
              <w:rPr>
                <w:b/>
                <w:sz w:val="22"/>
              </w:rPr>
            </w:pPr>
            <w:r>
              <w:rPr>
                <w:b/>
                <w:sz w:val="22"/>
              </w:rPr>
              <w:t>87</w:t>
            </w:r>
          </w:p>
        </w:tc>
      </w:tr>
      <w:tr w:rsidR="00AC0EC5">
        <w:trPr>
          <w:trHeight w:val="315"/>
          <w:jc w:val="center"/>
        </w:trPr>
        <w:tc>
          <w:tcPr>
            <w:tcW w:w="1842"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Бордюгов</w:t>
            </w:r>
          </w:p>
        </w:tc>
        <w:tc>
          <w:tcPr>
            <w:tcW w:w="1322"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Даниил</w:t>
            </w:r>
          </w:p>
        </w:tc>
        <w:tc>
          <w:tcPr>
            <w:tcW w:w="1761"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Геннадьевич</w:t>
            </w:r>
          </w:p>
        </w:tc>
        <w:tc>
          <w:tcPr>
            <w:tcW w:w="805" w:type="dxa"/>
            <w:tcBorders>
              <w:top w:val="single" w:sz="4" w:space="0" w:color="auto"/>
              <w:left w:val="nil"/>
              <w:bottom w:val="single" w:sz="4" w:space="0" w:color="auto"/>
              <w:right w:val="single" w:sz="4" w:space="0" w:color="auto"/>
            </w:tcBorders>
            <w:vAlign w:val="center"/>
          </w:tcPr>
          <w:p w:rsidR="00AC0EC5" w:rsidRDefault="00853640">
            <w:pPr>
              <w:jc w:val="center"/>
              <w:rPr>
                <w:sz w:val="22"/>
              </w:rPr>
            </w:pPr>
            <w:r>
              <w:rPr>
                <w:sz w:val="22"/>
              </w:rPr>
              <w:t>11</w:t>
            </w:r>
          </w:p>
        </w:tc>
        <w:tc>
          <w:tcPr>
            <w:tcW w:w="1016"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45</w:t>
            </w:r>
          </w:p>
        </w:tc>
        <w:tc>
          <w:tcPr>
            <w:tcW w:w="970" w:type="dxa"/>
            <w:tcBorders>
              <w:top w:val="single" w:sz="4" w:space="0" w:color="auto"/>
              <w:left w:val="nil"/>
              <w:bottom w:val="single" w:sz="4" w:space="0" w:color="auto"/>
              <w:right w:val="single" w:sz="4" w:space="0" w:color="auto"/>
            </w:tcBorders>
            <w:vAlign w:val="center"/>
          </w:tcPr>
          <w:p w:rsidR="00AC0EC5" w:rsidRDefault="00853640">
            <w:pPr>
              <w:jc w:val="center"/>
              <w:rPr>
                <w:sz w:val="22"/>
              </w:rPr>
            </w:pPr>
            <w:r>
              <w:rPr>
                <w:sz w:val="22"/>
              </w:rPr>
              <w:t>ЮЗАО</w:t>
            </w:r>
          </w:p>
        </w:tc>
        <w:tc>
          <w:tcPr>
            <w:tcW w:w="1830" w:type="dxa"/>
            <w:tcBorders>
              <w:top w:val="single" w:sz="4" w:space="0" w:color="auto"/>
              <w:left w:val="nil"/>
              <w:bottom w:val="single" w:sz="4" w:space="0" w:color="auto"/>
              <w:right w:val="single" w:sz="4" w:space="0" w:color="auto"/>
            </w:tcBorders>
            <w:vAlign w:val="center"/>
          </w:tcPr>
          <w:p w:rsidR="00AC0EC5" w:rsidRDefault="00853640">
            <w:pPr>
              <w:jc w:val="center"/>
              <w:rPr>
                <w:b/>
                <w:sz w:val="22"/>
              </w:rPr>
            </w:pPr>
            <w:r>
              <w:rPr>
                <w:b/>
                <w:sz w:val="22"/>
              </w:rPr>
              <w:t>87</w:t>
            </w:r>
          </w:p>
        </w:tc>
      </w:tr>
      <w:tr w:rsidR="00AC0EC5">
        <w:trPr>
          <w:trHeight w:val="315"/>
          <w:jc w:val="center"/>
        </w:trPr>
        <w:tc>
          <w:tcPr>
            <w:tcW w:w="1842"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Чеканов</w:t>
            </w:r>
          </w:p>
        </w:tc>
        <w:tc>
          <w:tcPr>
            <w:tcW w:w="1322"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Кирилл</w:t>
            </w:r>
          </w:p>
        </w:tc>
        <w:tc>
          <w:tcPr>
            <w:tcW w:w="1761"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Игоревич</w:t>
            </w:r>
          </w:p>
        </w:tc>
        <w:tc>
          <w:tcPr>
            <w:tcW w:w="805" w:type="dxa"/>
            <w:tcBorders>
              <w:top w:val="single" w:sz="4" w:space="0" w:color="auto"/>
              <w:left w:val="nil"/>
              <w:bottom w:val="single" w:sz="4" w:space="0" w:color="auto"/>
              <w:right w:val="single" w:sz="4" w:space="0" w:color="auto"/>
            </w:tcBorders>
            <w:vAlign w:val="center"/>
          </w:tcPr>
          <w:p w:rsidR="00AC0EC5" w:rsidRDefault="00853640">
            <w:pPr>
              <w:jc w:val="center"/>
              <w:rPr>
                <w:sz w:val="22"/>
              </w:rPr>
            </w:pPr>
            <w:r>
              <w:rPr>
                <w:sz w:val="22"/>
              </w:rPr>
              <w:t>9</w:t>
            </w:r>
          </w:p>
        </w:tc>
        <w:tc>
          <w:tcPr>
            <w:tcW w:w="1016"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1995</w:t>
            </w:r>
          </w:p>
        </w:tc>
        <w:tc>
          <w:tcPr>
            <w:tcW w:w="970" w:type="dxa"/>
            <w:tcBorders>
              <w:top w:val="single" w:sz="4" w:space="0" w:color="auto"/>
              <w:left w:val="nil"/>
              <w:bottom w:val="single" w:sz="4" w:space="0" w:color="auto"/>
              <w:right w:val="single" w:sz="4" w:space="0" w:color="auto"/>
            </w:tcBorders>
            <w:vAlign w:val="center"/>
          </w:tcPr>
          <w:p w:rsidR="00AC0EC5" w:rsidRDefault="00853640">
            <w:pPr>
              <w:jc w:val="center"/>
              <w:rPr>
                <w:sz w:val="22"/>
              </w:rPr>
            </w:pPr>
            <w:r>
              <w:rPr>
                <w:sz w:val="22"/>
              </w:rPr>
              <w:t>ЮЗАО</w:t>
            </w:r>
          </w:p>
        </w:tc>
        <w:tc>
          <w:tcPr>
            <w:tcW w:w="1830" w:type="dxa"/>
            <w:tcBorders>
              <w:top w:val="single" w:sz="4" w:space="0" w:color="auto"/>
              <w:left w:val="nil"/>
              <w:bottom w:val="single" w:sz="4" w:space="0" w:color="auto"/>
              <w:right w:val="single" w:sz="4" w:space="0" w:color="auto"/>
            </w:tcBorders>
            <w:vAlign w:val="center"/>
          </w:tcPr>
          <w:p w:rsidR="00AC0EC5" w:rsidRDefault="00853640">
            <w:pPr>
              <w:jc w:val="center"/>
              <w:rPr>
                <w:b/>
                <w:sz w:val="22"/>
              </w:rPr>
            </w:pPr>
            <w:r>
              <w:rPr>
                <w:b/>
                <w:sz w:val="22"/>
              </w:rPr>
              <w:t>86</w:t>
            </w:r>
          </w:p>
        </w:tc>
      </w:tr>
      <w:tr w:rsidR="00AC0EC5">
        <w:trPr>
          <w:trHeight w:val="315"/>
          <w:jc w:val="center"/>
        </w:trPr>
        <w:tc>
          <w:tcPr>
            <w:tcW w:w="1842"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Антонов</w:t>
            </w:r>
          </w:p>
        </w:tc>
        <w:tc>
          <w:tcPr>
            <w:tcW w:w="1322"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Алексей</w:t>
            </w:r>
          </w:p>
        </w:tc>
        <w:tc>
          <w:tcPr>
            <w:tcW w:w="1761"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Григорьевич</w:t>
            </w:r>
          </w:p>
        </w:tc>
        <w:tc>
          <w:tcPr>
            <w:tcW w:w="805" w:type="dxa"/>
            <w:tcBorders>
              <w:top w:val="single" w:sz="4" w:space="0" w:color="auto"/>
              <w:left w:val="nil"/>
              <w:bottom w:val="single" w:sz="4" w:space="0" w:color="auto"/>
              <w:right w:val="single" w:sz="4" w:space="0" w:color="auto"/>
            </w:tcBorders>
            <w:vAlign w:val="center"/>
          </w:tcPr>
          <w:p w:rsidR="00AC0EC5" w:rsidRDefault="00853640">
            <w:pPr>
              <w:jc w:val="center"/>
              <w:rPr>
                <w:sz w:val="22"/>
              </w:rPr>
            </w:pPr>
            <w:r>
              <w:rPr>
                <w:sz w:val="22"/>
              </w:rPr>
              <w:t>11</w:t>
            </w:r>
          </w:p>
        </w:tc>
        <w:tc>
          <w:tcPr>
            <w:tcW w:w="1016"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1513</w:t>
            </w:r>
          </w:p>
        </w:tc>
        <w:tc>
          <w:tcPr>
            <w:tcW w:w="970" w:type="dxa"/>
            <w:tcBorders>
              <w:top w:val="single" w:sz="4" w:space="0" w:color="auto"/>
              <w:left w:val="nil"/>
              <w:bottom w:val="single" w:sz="4" w:space="0" w:color="auto"/>
              <w:right w:val="single" w:sz="4" w:space="0" w:color="auto"/>
            </w:tcBorders>
            <w:vAlign w:val="center"/>
          </w:tcPr>
          <w:p w:rsidR="00AC0EC5" w:rsidRDefault="00853640">
            <w:pPr>
              <w:jc w:val="center"/>
              <w:rPr>
                <w:sz w:val="22"/>
              </w:rPr>
            </w:pPr>
            <w:r>
              <w:rPr>
                <w:sz w:val="22"/>
              </w:rPr>
              <w:t>ЦАО</w:t>
            </w:r>
          </w:p>
        </w:tc>
        <w:tc>
          <w:tcPr>
            <w:tcW w:w="1830" w:type="dxa"/>
            <w:tcBorders>
              <w:top w:val="single" w:sz="4" w:space="0" w:color="auto"/>
              <w:left w:val="nil"/>
              <w:bottom w:val="single" w:sz="4" w:space="0" w:color="auto"/>
              <w:right w:val="single" w:sz="4" w:space="0" w:color="auto"/>
            </w:tcBorders>
            <w:vAlign w:val="center"/>
          </w:tcPr>
          <w:p w:rsidR="00AC0EC5" w:rsidRDefault="00853640">
            <w:pPr>
              <w:jc w:val="center"/>
              <w:rPr>
                <w:b/>
                <w:sz w:val="22"/>
              </w:rPr>
            </w:pPr>
            <w:r>
              <w:rPr>
                <w:b/>
                <w:sz w:val="22"/>
              </w:rPr>
              <w:t>82</w:t>
            </w:r>
          </w:p>
        </w:tc>
      </w:tr>
      <w:tr w:rsidR="00AC0EC5">
        <w:trPr>
          <w:trHeight w:val="315"/>
          <w:jc w:val="center"/>
        </w:trPr>
        <w:tc>
          <w:tcPr>
            <w:tcW w:w="1842" w:type="dxa"/>
            <w:tcBorders>
              <w:top w:val="nil"/>
              <w:left w:val="single" w:sz="4" w:space="0" w:color="auto"/>
              <w:bottom w:val="single" w:sz="4" w:space="0" w:color="auto"/>
              <w:right w:val="single" w:sz="4" w:space="0" w:color="auto"/>
            </w:tcBorders>
            <w:vAlign w:val="center"/>
          </w:tcPr>
          <w:p w:rsidR="00AC0EC5" w:rsidRDefault="00853640">
            <w:pPr>
              <w:rPr>
                <w:sz w:val="22"/>
              </w:rPr>
            </w:pPr>
            <w:r>
              <w:rPr>
                <w:sz w:val="22"/>
              </w:rPr>
              <w:t xml:space="preserve">Иванова </w:t>
            </w:r>
          </w:p>
        </w:tc>
        <w:tc>
          <w:tcPr>
            <w:tcW w:w="1322" w:type="dxa"/>
            <w:tcBorders>
              <w:top w:val="nil"/>
              <w:left w:val="nil"/>
              <w:bottom w:val="single" w:sz="4" w:space="0" w:color="auto"/>
              <w:right w:val="single" w:sz="4" w:space="0" w:color="auto"/>
            </w:tcBorders>
            <w:vAlign w:val="center"/>
          </w:tcPr>
          <w:p w:rsidR="00AC0EC5" w:rsidRDefault="00853640">
            <w:pPr>
              <w:rPr>
                <w:sz w:val="22"/>
              </w:rPr>
            </w:pPr>
            <w:r>
              <w:rPr>
                <w:sz w:val="22"/>
              </w:rPr>
              <w:t>Марина</w:t>
            </w:r>
          </w:p>
        </w:tc>
        <w:tc>
          <w:tcPr>
            <w:tcW w:w="1761" w:type="dxa"/>
            <w:tcBorders>
              <w:top w:val="nil"/>
              <w:left w:val="nil"/>
              <w:bottom w:val="single" w:sz="4" w:space="0" w:color="auto"/>
              <w:right w:val="single" w:sz="4" w:space="0" w:color="auto"/>
            </w:tcBorders>
            <w:vAlign w:val="center"/>
          </w:tcPr>
          <w:p w:rsidR="00AC0EC5" w:rsidRDefault="00853640">
            <w:pPr>
              <w:rPr>
                <w:sz w:val="22"/>
              </w:rPr>
            </w:pPr>
            <w:r>
              <w:rPr>
                <w:sz w:val="22"/>
              </w:rPr>
              <w:t>Сергеевна</w:t>
            </w:r>
          </w:p>
        </w:tc>
        <w:tc>
          <w:tcPr>
            <w:tcW w:w="805"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10</w:t>
            </w:r>
          </w:p>
        </w:tc>
        <w:tc>
          <w:tcPr>
            <w:tcW w:w="1016" w:type="dxa"/>
            <w:tcBorders>
              <w:top w:val="nil"/>
              <w:left w:val="nil"/>
              <w:bottom w:val="single" w:sz="4" w:space="0" w:color="auto"/>
              <w:right w:val="single" w:sz="4" w:space="0" w:color="auto"/>
            </w:tcBorders>
            <w:vAlign w:val="center"/>
          </w:tcPr>
          <w:p w:rsidR="00AC0EC5" w:rsidRDefault="00853640">
            <w:pPr>
              <w:rPr>
                <w:sz w:val="22"/>
              </w:rPr>
            </w:pPr>
            <w:r>
              <w:rPr>
                <w:sz w:val="22"/>
              </w:rPr>
              <w:t>1220</w:t>
            </w:r>
          </w:p>
        </w:tc>
        <w:tc>
          <w:tcPr>
            <w:tcW w:w="970"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СВАО</w:t>
            </w:r>
          </w:p>
        </w:tc>
        <w:tc>
          <w:tcPr>
            <w:tcW w:w="1830" w:type="dxa"/>
            <w:tcBorders>
              <w:top w:val="nil"/>
              <w:left w:val="nil"/>
              <w:bottom w:val="single" w:sz="4" w:space="0" w:color="auto"/>
              <w:right w:val="single" w:sz="4" w:space="0" w:color="auto"/>
            </w:tcBorders>
            <w:vAlign w:val="center"/>
          </w:tcPr>
          <w:p w:rsidR="00AC0EC5" w:rsidRDefault="00853640">
            <w:pPr>
              <w:jc w:val="center"/>
              <w:rPr>
                <w:b/>
                <w:sz w:val="22"/>
              </w:rPr>
            </w:pPr>
            <w:r>
              <w:rPr>
                <w:b/>
                <w:sz w:val="22"/>
              </w:rPr>
              <w:t>82</w:t>
            </w:r>
          </w:p>
        </w:tc>
      </w:tr>
      <w:tr w:rsidR="00AC0EC5">
        <w:trPr>
          <w:trHeight w:val="315"/>
          <w:jc w:val="center"/>
        </w:trPr>
        <w:tc>
          <w:tcPr>
            <w:tcW w:w="1842"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Гринина</w:t>
            </w:r>
          </w:p>
        </w:tc>
        <w:tc>
          <w:tcPr>
            <w:tcW w:w="1322"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Наталья</w:t>
            </w:r>
          </w:p>
        </w:tc>
        <w:tc>
          <w:tcPr>
            <w:tcW w:w="1761"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Юрьевна</w:t>
            </w:r>
          </w:p>
        </w:tc>
        <w:tc>
          <w:tcPr>
            <w:tcW w:w="805" w:type="dxa"/>
            <w:tcBorders>
              <w:top w:val="single" w:sz="4" w:space="0" w:color="auto"/>
              <w:left w:val="nil"/>
              <w:bottom w:val="single" w:sz="4" w:space="0" w:color="auto"/>
              <w:right w:val="single" w:sz="4" w:space="0" w:color="auto"/>
            </w:tcBorders>
            <w:vAlign w:val="center"/>
          </w:tcPr>
          <w:p w:rsidR="00AC0EC5" w:rsidRDefault="00853640">
            <w:pPr>
              <w:jc w:val="center"/>
              <w:rPr>
                <w:sz w:val="22"/>
              </w:rPr>
            </w:pPr>
            <w:r>
              <w:rPr>
                <w:sz w:val="22"/>
              </w:rPr>
              <w:t>9</w:t>
            </w:r>
          </w:p>
        </w:tc>
        <w:tc>
          <w:tcPr>
            <w:tcW w:w="1016"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1271</w:t>
            </w:r>
          </w:p>
        </w:tc>
        <w:tc>
          <w:tcPr>
            <w:tcW w:w="970" w:type="dxa"/>
            <w:tcBorders>
              <w:top w:val="single" w:sz="4" w:space="0" w:color="auto"/>
              <w:left w:val="nil"/>
              <w:bottom w:val="single" w:sz="4" w:space="0" w:color="auto"/>
              <w:right w:val="single" w:sz="4" w:space="0" w:color="auto"/>
            </w:tcBorders>
            <w:vAlign w:val="center"/>
          </w:tcPr>
          <w:p w:rsidR="00AC0EC5" w:rsidRDefault="00853640">
            <w:pPr>
              <w:jc w:val="center"/>
              <w:rPr>
                <w:sz w:val="22"/>
              </w:rPr>
            </w:pPr>
            <w:r>
              <w:rPr>
                <w:sz w:val="22"/>
              </w:rPr>
              <w:t>ЦАО</w:t>
            </w:r>
          </w:p>
        </w:tc>
        <w:tc>
          <w:tcPr>
            <w:tcW w:w="1830" w:type="dxa"/>
            <w:tcBorders>
              <w:top w:val="single" w:sz="4" w:space="0" w:color="auto"/>
              <w:left w:val="nil"/>
              <w:bottom w:val="single" w:sz="4" w:space="0" w:color="auto"/>
              <w:right w:val="single" w:sz="4" w:space="0" w:color="auto"/>
            </w:tcBorders>
            <w:vAlign w:val="center"/>
          </w:tcPr>
          <w:p w:rsidR="00AC0EC5" w:rsidRDefault="00853640">
            <w:pPr>
              <w:jc w:val="center"/>
              <w:rPr>
                <w:b/>
                <w:sz w:val="22"/>
              </w:rPr>
            </w:pPr>
            <w:r>
              <w:rPr>
                <w:b/>
                <w:sz w:val="22"/>
              </w:rPr>
              <w:t>81</w:t>
            </w:r>
          </w:p>
        </w:tc>
      </w:tr>
      <w:tr w:rsidR="00AC0EC5">
        <w:trPr>
          <w:trHeight w:val="315"/>
          <w:jc w:val="center"/>
        </w:trPr>
        <w:tc>
          <w:tcPr>
            <w:tcW w:w="1842" w:type="dxa"/>
            <w:tcBorders>
              <w:top w:val="nil"/>
              <w:left w:val="single" w:sz="4" w:space="0" w:color="auto"/>
              <w:bottom w:val="single" w:sz="4" w:space="0" w:color="auto"/>
              <w:right w:val="single" w:sz="4" w:space="0" w:color="auto"/>
            </w:tcBorders>
            <w:vAlign w:val="center"/>
          </w:tcPr>
          <w:p w:rsidR="00AC0EC5" w:rsidRDefault="00853640">
            <w:pPr>
              <w:rPr>
                <w:sz w:val="22"/>
              </w:rPr>
            </w:pPr>
            <w:r>
              <w:rPr>
                <w:sz w:val="22"/>
              </w:rPr>
              <w:t>Зацепина</w:t>
            </w:r>
          </w:p>
        </w:tc>
        <w:tc>
          <w:tcPr>
            <w:tcW w:w="1322" w:type="dxa"/>
            <w:tcBorders>
              <w:top w:val="nil"/>
              <w:left w:val="nil"/>
              <w:bottom w:val="single" w:sz="4" w:space="0" w:color="auto"/>
              <w:right w:val="single" w:sz="4" w:space="0" w:color="auto"/>
            </w:tcBorders>
            <w:vAlign w:val="center"/>
          </w:tcPr>
          <w:p w:rsidR="00AC0EC5" w:rsidRDefault="00853640">
            <w:pPr>
              <w:rPr>
                <w:sz w:val="22"/>
              </w:rPr>
            </w:pPr>
            <w:r>
              <w:rPr>
                <w:sz w:val="22"/>
              </w:rPr>
              <w:t>Кира</w:t>
            </w:r>
          </w:p>
        </w:tc>
        <w:tc>
          <w:tcPr>
            <w:tcW w:w="1761" w:type="dxa"/>
            <w:tcBorders>
              <w:top w:val="nil"/>
              <w:left w:val="nil"/>
              <w:bottom w:val="single" w:sz="4" w:space="0" w:color="auto"/>
              <w:right w:val="single" w:sz="4" w:space="0" w:color="auto"/>
            </w:tcBorders>
            <w:vAlign w:val="center"/>
          </w:tcPr>
          <w:p w:rsidR="00AC0EC5" w:rsidRDefault="00853640">
            <w:pPr>
              <w:rPr>
                <w:sz w:val="22"/>
              </w:rPr>
            </w:pPr>
            <w:r>
              <w:rPr>
                <w:sz w:val="22"/>
              </w:rPr>
              <w:t>Васильевна</w:t>
            </w:r>
          </w:p>
        </w:tc>
        <w:tc>
          <w:tcPr>
            <w:tcW w:w="805"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11</w:t>
            </w:r>
          </w:p>
        </w:tc>
        <w:tc>
          <w:tcPr>
            <w:tcW w:w="1016" w:type="dxa"/>
            <w:tcBorders>
              <w:top w:val="nil"/>
              <w:left w:val="nil"/>
              <w:bottom w:val="single" w:sz="4" w:space="0" w:color="auto"/>
              <w:right w:val="single" w:sz="4" w:space="0" w:color="auto"/>
            </w:tcBorders>
            <w:vAlign w:val="center"/>
          </w:tcPr>
          <w:p w:rsidR="00AC0EC5" w:rsidRDefault="00853640">
            <w:pPr>
              <w:rPr>
                <w:sz w:val="22"/>
              </w:rPr>
            </w:pPr>
            <w:r>
              <w:rPr>
                <w:sz w:val="22"/>
              </w:rPr>
              <w:t>1513</w:t>
            </w:r>
          </w:p>
        </w:tc>
        <w:tc>
          <w:tcPr>
            <w:tcW w:w="970"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ЦАО</w:t>
            </w:r>
          </w:p>
        </w:tc>
        <w:tc>
          <w:tcPr>
            <w:tcW w:w="1830" w:type="dxa"/>
            <w:tcBorders>
              <w:top w:val="nil"/>
              <w:left w:val="nil"/>
              <w:bottom w:val="single" w:sz="4" w:space="0" w:color="auto"/>
              <w:right w:val="single" w:sz="4" w:space="0" w:color="auto"/>
            </w:tcBorders>
            <w:vAlign w:val="center"/>
          </w:tcPr>
          <w:p w:rsidR="00AC0EC5" w:rsidRDefault="00853640">
            <w:pPr>
              <w:jc w:val="center"/>
              <w:rPr>
                <w:b/>
                <w:sz w:val="22"/>
              </w:rPr>
            </w:pPr>
            <w:r>
              <w:rPr>
                <w:b/>
                <w:sz w:val="22"/>
              </w:rPr>
              <w:t>80</w:t>
            </w:r>
          </w:p>
        </w:tc>
      </w:tr>
      <w:tr w:rsidR="00AC0EC5">
        <w:trPr>
          <w:trHeight w:val="315"/>
          <w:jc w:val="center"/>
        </w:trPr>
        <w:tc>
          <w:tcPr>
            <w:tcW w:w="1842" w:type="dxa"/>
            <w:tcBorders>
              <w:top w:val="nil"/>
              <w:left w:val="single" w:sz="4" w:space="0" w:color="auto"/>
              <w:bottom w:val="single" w:sz="4" w:space="0" w:color="auto"/>
              <w:right w:val="single" w:sz="4" w:space="0" w:color="auto"/>
            </w:tcBorders>
            <w:vAlign w:val="center"/>
          </w:tcPr>
          <w:p w:rsidR="00AC0EC5" w:rsidRDefault="00853640">
            <w:pPr>
              <w:rPr>
                <w:sz w:val="22"/>
              </w:rPr>
            </w:pPr>
            <w:r>
              <w:rPr>
                <w:sz w:val="22"/>
              </w:rPr>
              <w:t>Иордан</w:t>
            </w:r>
          </w:p>
        </w:tc>
        <w:tc>
          <w:tcPr>
            <w:tcW w:w="1322" w:type="dxa"/>
            <w:tcBorders>
              <w:top w:val="nil"/>
              <w:left w:val="nil"/>
              <w:bottom w:val="single" w:sz="4" w:space="0" w:color="auto"/>
              <w:right w:val="single" w:sz="4" w:space="0" w:color="auto"/>
            </w:tcBorders>
            <w:vAlign w:val="center"/>
          </w:tcPr>
          <w:p w:rsidR="00AC0EC5" w:rsidRDefault="00853640">
            <w:pPr>
              <w:rPr>
                <w:sz w:val="22"/>
              </w:rPr>
            </w:pPr>
            <w:r>
              <w:rPr>
                <w:sz w:val="22"/>
              </w:rPr>
              <w:t>Андрэас</w:t>
            </w:r>
          </w:p>
        </w:tc>
        <w:tc>
          <w:tcPr>
            <w:tcW w:w="1761" w:type="dxa"/>
            <w:tcBorders>
              <w:top w:val="nil"/>
              <w:left w:val="nil"/>
              <w:bottom w:val="single" w:sz="4" w:space="0" w:color="auto"/>
              <w:right w:val="single" w:sz="4" w:space="0" w:color="auto"/>
            </w:tcBorders>
            <w:vAlign w:val="center"/>
          </w:tcPr>
          <w:p w:rsidR="00AC0EC5" w:rsidRDefault="00853640">
            <w:pPr>
              <w:rPr>
                <w:sz w:val="22"/>
              </w:rPr>
            </w:pPr>
            <w:r>
              <w:rPr>
                <w:sz w:val="22"/>
              </w:rPr>
              <w:t>Владимирович</w:t>
            </w:r>
          </w:p>
        </w:tc>
        <w:tc>
          <w:tcPr>
            <w:tcW w:w="805"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11</w:t>
            </w:r>
          </w:p>
        </w:tc>
        <w:tc>
          <w:tcPr>
            <w:tcW w:w="1016" w:type="dxa"/>
            <w:tcBorders>
              <w:top w:val="nil"/>
              <w:left w:val="nil"/>
              <w:bottom w:val="single" w:sz="4" w:space="0" w:color="auto"/>
              <w:right w:val="single" w:sz="4" w:space="0" w:color="auto"/>
            </w:tcBorders>
            <w:vAlign w:val="center"/>
          </w:tcPr>
          <w:p w:rsidR="00AC0EC5" w:rsidRDefault="00853640">
            <w:pPr>
              <w:rPr>
                <w:sz w:val="22"/>
              </w:rPr>
            </w:pPr>
            <w:r>
              <w:rPr>
                <w:sz w:val="22"/>
              </w:rPr>
              <w:t>1513</w:t>
            </w:r>
          </w:p>
        </w:tc>
        <w:tc>
          <w:tcPr>
            <w:tcW w:w="970"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ЦАО</w:t>
            </w:r>
          </w:p>
        </w:tc>
        <w:tc>
          <w:tcPr>
            <w:tcW w:w="1830" w:type="dxa"/>
            <w:tcBorders>
              <w:top w:val="nil"/>
              <w:left w:val="nil"/>
              <w:bottom w:val="single" w:sz="4" w:space="0" w:color="auto"/>
              <w:right w:val="single" w:sz="4" w:space="0" w:color="auto"/>
            </w:tcBorders>
            <w:vAlign w:val="center"/>
          </w:tcPr>
          <w:p w:rsidR="00AC0EC5" w:rsidRDefault="00853640">
            <w:pPr>
              <w:jc w:val="center"/>
              <w:rPr>
                <w:b/>
                <w:sz w:val="22"/>
              </w:rPr>
            </w:pPr>
            <w:r>
              <w:rPr>
                <w:b/>
                <w:sz w:val="22"/>
              </w:rPr>
              <w:t>79</w:t>
            </w:r>
          </w:p>
        </w:tc>
      </w:tr>
      <w:tr w:rsidR="00AC0EC5">
        <w:trPr>
          <w:trHeight w:val="315"/>
          <w:jc w:val="center"/>
        </w:trPr>
        <w:tc>
          <w:tcPr>
            <w:tcW w:w="1842" w:type="dxa"/>
            <w:tcBorders>
              <w:top w:val="nil"/>
              <w:left w:val="single" w:sz="4" w:space="0" w:color="auto"/>
              <w:bottom w:val="single" w:sz="4" w:space="0" w:color="auto"/>
              <w:right w:val="single" w:sz="4" w:space="0" w:color="auto"/>
            </w:tcBorders>
            <w:vAlign w:val="center"/>
          </w:tcPr>
          <w:p w:rsidR="00AC0EC5" w:rsidRDefault="00853640">
            <w:pPr>
              <w:rPr>
                <w:sz w:val="22"/>
              </w:rPr>
            </w:pPr>
            <w:r>
              <w:rPr>
                <w:sz w:val="22"/>
              </w:rPr>
              <w:t>Колмакова</w:t>
            </w:r>
          </w:p>
        </w:tc>
        <w:tc>
          <w:tcPr>
            <w:tcW w:w="1322" w:type="dxa"/>
            <w:tcBorders>
              <w:top w:val="nil"/>
              <w:left w:val="nil"/>
              <w:bottom w:val="single" w:sz="4" w:space="0" w:color="auto"/>
              <w:right w:val="single" w:sz="4" w:space="0" w:color="auto"/>
            </w:tcBorders>
            <w:vAlign w:val="center"/>
          </w:tcPr>
          <w:p w:rsidR="00AC0EC5" w:rsidRDefault="00853640">
            <w:pPr>
              <w:rPr>
                <w:sz w:val="22"/>
              </w:rPr>
            </w:pPr>
            <w:r>
              <w:rPr>
                <w:sz w:val="22"/>
              </w:rPr>
              <w:t>Виталия</w:t>
            </w:r>
          </w:p>
        </w:tc>
        <w:tc>
          <w:tcPr>
            <w:tcW w:w="1761" w:type="dxa"/>
            <w:tcBorders>
              <w:top w:val="nil"/>
              <w:left w:val="nil"/>
              <w:bottom w:val="single" w:sz="4" w:space="0" w:color="auto"/>
              <w:right w:val="single" w:sz="4" w:space="0" w:color="auto"/>
            </w:tcBorders>
            <w:vAlign w:val="center"/>
          </w:tcPr>
          <w:p w:rsidR="00AC0EC5" w:rsidRDefault="00853640">
            <w:pPr>
              <w:rPr>
                <w:sz w:val="22"/>
              </w:rPr>
            </w:pPr>
            <w:r>
              <w:rPr>
                <w:sz w:val="22"/>
              </w:rPr>
              <w:t>Валентиновна</w:t>
            </w:r>
          </w:p>
        </w:tc>
        <w:tc>
          <w:tcPr>
            <w:tcW w:w="805"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10</w:t>
            </w:r>
          </w:p>
        </w:tc>
        <w:tc>
          <w:tcPr>
            <w:tcW w:w="1016" w:type="dxa"/>
            <w:tcBorders>
              <w:top w:val="nil"/>
              <w:left w:val="nil"/>
              <w:bottom w:val="single" w:sz="4" w:space="0" w:color="auto"/>
              <w:right w:val="single" w:sz="4" w:space="0" w:color="auto"/>
            </w:tcBorders>
            <w:vAlign w:val="center"/>
          </w:tcPr>
          <w:p w:rsidR="00AC0EC5" w:rsidRDefault="00853640">
            <w:pPr>
              <w:rPr>
                <w:sz w:val="22"/>
              </w:rPr>
            </w:pPr>
            <w:r>
              <w:rPr>
                <w:sz w:val="22"/>
              </w:rPr>
              <w:t>1222</w:t>
            </w:r>
          </w:p>
        </w:tc>
        <w:tc>
          <w:tcPr>
            <w:tcW w:w="970"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ЮВАО</w:t>
            </w:r>
          </w:p>
        </w:tc>
        <w:tc>
          <w:tcPr>
            <w:tcW w:w="1830" w:type="dxa"/>
            <w:tcBorders>
              <w:top w:val="nil"/>
              <w:left w:val="nil"/>
              <w:bottom w:val="single" w:sz="4" w:space="0" w:color="auto"/>
              <w:right w:val="single" w:sz="4" w:space="0" w:color="auto"/>
            </w:tcBorders>
            <w:vAlign w:val="center"/>
          </w:tcPr>
          <w:p w:rsidR="00AC0EC5" w:rsidRDefault="00853640">
            <w:pPr>
              <w:jc w:val="center"/>
              <w:rPr>
                <w:b/>
                <w:sz w:val="22"/>
              </w:rPr>
            </w:pPr>
            <w:r>
              <w:rPr>
                <w:b/>
                <w:sz w:val="22"/>
              </w:rPr>
              <w:t>79</w:t>
            </w:r>
          </w:p>
        </w:tc>
      </w:tr>
    </w:tbl>
    <w:p w:rsidR="00AC0EC5" w:rsidRDefault="00AC0EC5">
      <w:pPr>
        <w:rPr>
          <w:sz w:val="28"/>
        </w:rPr>
      </w:pPr>
    </w:p>
    <w:p w:rsidR="00AC0EC5" w:rsidRDefault="00853640">
      <w:pPr>
        <w:rPr>
          <w:b/>
          <w:sz w:val="28"/>
        </w:rPr>
      </w:pPr>
      <w:r>
        <w:rPr>
          <w:b/>
          <w:sz w:val="28"/>
        </w:rPr>
        <w:t>Остальные участники команды набрали следующее количество баллов:</w:t>
      </w:r>
    </w:p>
    <w:p w:rsidR="00AC0EC5" w:rsidRDefault="00AC0EC5">
      <w:pPr>
        <w:rPr>
          <w:b/>
          <w:sz w:val="28"/>
        </w:rPr>
      </w:pPr>
    </w:p>
    <w:tbl>
      <w:tblPr>
        <w:tblW w:w="0" w:type="auto"/>
        <w:tblInd w:w="-128" w:type="dxa"/>
        <w:tblLayout w:type="fixed"/>
        <w:tblLook w:val="0000" w:firstRow="0" w:lastRow="0" w:firstColumn="0" w:lastColumn="0" w:noHBand="0" w:noVBand="0"/>
      </w:tblPr>
      <w:tblGrid>
        <w:gridCol w:w="1842"/>
        <w:gridCol w:w="1432"/>
        <w:gridCol w:w="1654"/>
        <w:gridCol w:w="1410"/>
        <w:gridCol w:w="1016"/>
        <w:gridCol w:w="970"/>
        <w:gridCol w:w="1876"/>
      </w:tblGrid>
      <w:tr w:rsidR="00AC0EC5">
        <w:trPr>
          <w:trHeight w:val="315"/>
        </w:trPr>
        <w:tc>
          <w:tcPr>
            <w:tcW w:w="1842"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Гальченко</w:t>
            </w:r>
          </w:p>
        </w:tc>
        <w:tc>
          <w:tcPr>
            <w:tcW w:w="1432"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Ксения</w:t>
            </w:r>
          </w:p>
        </w:tc>
        <w:tc>
          <w:tcPr>
            <w:tcW w:w="1654"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Андреевна</w:t>
            </w:r>
          </w:p>
        </w:tc>
        <w:tc>
          <w:tcPr>
            <w:tcW w:w="1410" w:type="dxa"/>
            <w:tcBorders>
              <w:top w:val="single" w:sz="4" w:space="0" w:color="auto"/>
              <w:left w:val="nil"/>
              <w:bottom w:val="single" w:sz="4" w:space="0" w:color="auto"/>
              <w:right w:val="single" w:sz="4" w:space="0" w:color="auto"/>
            </w:tcBorders>
            <w:vAlign w:val="center"/>
          </w:tcPr>
          <w:p w:rsidR="00AC0EC5" w:rsidRDefault="00853640">
            <w:pPr>
              <w:jc w:val="center"/>
              <w:rPr>
                <w:sz w:val="22"/>
              </w:rPr>
            </w:pPr>
            <w:r>
              <w:rPr>
                <w:sz w:val="22"/>
              </w:rPr>
              <w:t>10</w:t>
            </w:r>
          </w:p>
        </w:tc>
        <w:tc>
          <w:tcPr>
            <w:tcW w:w="1016"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1249</w:t>
            </w:r>
          </w:p>
        </w:tc>
        <w:tc>
          <w:tcPr>
            <w:tcW w:w="970" w:type="dxa"/>
            <w:tcBorders>
              <w:top w:val="single" w:sz="4" w:space="0" w:color="auto"/>
              <w:left w:val="nil"/>
              <w:bottom w:val="single" w:sz="4" w:space="0" w:color="auto"/>
              <w:right w:val="single" w:sz="4" w:space="0" w:color="auto"/>
            </w:tcBorders>
            <w:vAlign w:val="center"/>
          </w:tcPr>
          <w:p w:rsidR="00AC0EC5" w:rsidRDefault="00853640">
            <w:pPr>
              <w:jc w:val="center"/>
              <w:rPr>
                <w:sz w:val="22"/>
              </w:rPr>
            </w:pPr>
            <w:r>
              <w:rPr>
                <w:sz w:val="22"/>
              </w:rPr>
              <w:t>САО</w:t>
            </w:r>
          </w:p>
        </w:tc>
        <w:tc>
          <w:tcPr>
            <w:tcW w:w="1876" w:type="dxa"/>
            <w:tcBorders>
              <w:top w:val="single" w:sz="4" w:space="0" w:color="auto"/>
              <w:left w:val="nil"/>
              <w:bottom w:val="single" w:sz="4" w:space="0" w:color="auto"/>
              <w:right w:val="single" w:sz="4" w:space="0" w:color="auto"/>
            </w:tcBorders>
            <w:vAlign w:val="center"/>
          </w:tcPr>
          <w:p w:rsidR="00AC0EC5" w:rsidRDefault="00853640">
            <w:pPr>
              <w:jc w:val="center"/>
              <w:rPr>
                <w:b/>
              </w:rPr>
            </w:pPr>
            <w:r>
              <w:rPr>
                <w:b/>
              </w:rPr>
              <w:t>78</w:t>
            </w:r>
          </w:p>
          <w:p w:rsidR="00AC0EC5" w:rsidRDefault="00853640">
            <w:pPr>
              <w:jc w:val="center"/>
              <w:rPr>
                <w:b/>
                <w:sz w:val="20"/>
              </w:rPr>
            </w:pPr>
            <w:r>
              <w:rPr>
                <w:b/>
                <w:sz w:val="20"/>
              </w:rPr>
              <w:t xml:space="preserve">Делегирована на международную </w:t>
            </w:r>
          </w:p>
          <w:p w:rsidR="00AC0EC5" w:rsidRDefault="00853640">
            <w:pPr>
              <w:jc w:val="center"/>
              <w:rPr>
                <w:b/>
                <w:sz w:val="22"/>
              </w:rPr>
            </w:pPr>
            <w:r>
              <w:rPr>
                <w:b/>
                <w:sz w:val="20"/>
              </w:rPr>
              <w:t>олимпиаду в Гамбург 2010</w:t>
            </w:r>
          </w:p>
        </w:tc>
      </w:tr>
      <w:tr w:rsidR="00AC0EC5">
        <w:trPr>
          <w:trHeight w:val="315"/>
        </w:trPr>
        <w:tc>
          <w:tcPr>
            <w:tcW w:w="1842" w:type="dxa"/>
            <w:tcBorders>
              <w:top w:val="nil"/>
              <w:left w:val="single" w:sz="4" w:space="0" w:color="auto"/>
              <w:bottom w:val="single" w:sz="4" w:space="0" w:color="auto"/>
              <w:right w:val="single" w:sz="4" w:space="0" w:color="auto"/>
            </w:tcBorders>
            <w:vAlign w:val="center"/>
          </w:tcPr>
          <w:p w:rsidR="00AC0EC5" w:rsidRDefault="00853640">
            <w:pPr>
              <w:rPr>
                <w:sz w:val="22"/>
              </w:rPr>
            </w:pPr>
            <w:r>
              <w:rPr>
                <w:sz w:val="22"/>
              </w:rPr>
              <w:t>Хамзин</w:t>
            </w:r>
          </w:p>
        </w:tc>
        <w:tc>
          <w:tcPr>
            <w:tcW w:w="1432" w:type="dxa"/>
            <w:tcBorders>
              <w:top w:val="nil"/>
              <w:left w:val="nil"/>
              <w:bottom w:val="single" w:sz="4" w:space="0" w:color="auto"/>
              <w:right w:val="single" w:sz="4" w:space="0" w:color="auto"/>
            </w:tcBorders>
            <w:vAlign w:val="center"/>
          </w:tcPr>
          <w:p w:rsidR="00AC0EC5" w:rsidRDefault="00853640">
            <w:pPr>
              <w:rPr>
                <w:sz w:val="22"/>
              </w:rPr>
            </w:pPr>
            <w:r>
              <w:rPr>
                <w:sz w:val="22"/>
              </w:rPr>
              <w:t>Вадим</w:t>
            </w:r>
          </w:p>
        </w:tc>
        <w:tc>
          <w:tcPr>
            <w:tcW w:w="1654" w:type="dxa"/>
            <w:tcBorders>
              <w:top w:val="nil"/>
              <w:left w:val="nil"/>
              <w:bottom w:val="single" w:sz="4" w:space="0" w:color="auto"/>
              <w:right w:val="single" w:sz="4" w:space="0" w:color="auto"/>
            </w:tcBorders>
            <w:vAlign w:val="center"/>
          </w:tcPr>
          <w:p w:rsidR="00AC0EC5" w:rsidRDefault="00853640">
            <w:pPr>
              <w:rPr>
                <w:sz w:val="22"/>
              </w:rPr>
            </w:pPr>
            <w:r>
              <w:rPr>
                <w:sz w:val="22"/>
              </w:rPr>
              <w:t>Галимжанович</w:t>
            </w:r>
          </w:p>
        </w:tc>
        <w:tc>
          <w:tcPr>
            <w:tcW w:w="1410"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11</w:t>
            </w:r>
          </w:p>
        </w:tc>
        <w:tc>
          <w:tcPr>
            <w:tcW w:w="1016" w:type="dxa"/>
            <w:tcBorders>
              <w:top w:val="nil"/>
              <w:left w:val="nil"/>
              <w:bottom w:val="single" w:sz="4" w:space="0" w:color="auto"/>
              <w:right w:val="single" w:sz="4" w:space="0" w:color="auto"/>
            </w:tcBorders>
            <w:vAlign w:val="center"/>
          </w:tcPr>
          <w:p w:rsidR="00AC0EC5" w:rsidRDefault="00853640">
            <w:pPr>
              <w:rPr>
                <w:sz w:val="22"/>
              </w:rPr>
            </w:pPr>
            <w:r>
              <w:rPr>
                <w:sz w:val="22"/>
              </w:rPr>
              <w:t>1249</w:t>
            </w:r>
          </w:p>
        </w:tc>
        <w:tc>
          <w:tcPr>
            <w:tcW w:w="970"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САО</w:t>
            </w:r>
          </w:p>
        </w:tc>
        <w:tc>
          <w:tcPr>
            <w:tcW w:w="1876" w:type="dxa"/>
            <w:tcBorders>
              <w:top w:val="nil"/>
              <w:left w:val="nil"/>
              <w:bottom w:val="single" w:sz="4" w:space="0" w:color="auto"/>
              <w:right w:val="single" w:sz="4" w:space="0" w:color="auto"/>
            </w:tcBorders>
            <w:vAlign w:val="center"/>
          </w:tcPr>
          <w:p w:rsidR="00AC0EC5" w:rsidRDefault="00853640">
            <w:pPr>
              <w:jc w:val="center"/>
              <w:rPr>
                <w:b/>
                <w:sz w:val="22"/>
              </w:rPr>
            </w:pPr>
            <w:r>
              <w:rPr>
                <w:b/>
                <w:sz w:val="22"/>
              </w:rPr>
              <w:t>75</w:t>
            </w:r>
          </w:p>
        </w:tc>
      </w:tr>
      <w:tr w:rsidR="00AC0EC5">
        <w:trPr>
          <w:trHeight w:val="315"/>
        </w:trPr>
        <w:tc>
          <w:tcPr>
            <w:tcW w:w="1842" w:type="dxa"/>
            <w:tcBorders>
              <w:top w:val="nil"/>
              <w:left w:val="single" w:sz="4" w:space="0" w:color="auto"/>
              <w:bottom w:val="single" w:sz="4" w:space="0" w:color="auto"/>
              <w:right w:val="single" w:sz="4" w:space="0" w:color="auto"/>
            </w:tcBorders>
            <w:vAlign w:val="center"/>
          </w:tcPr>
          <w:p w:rsidR="00AC0EC5" w:rsidRDefault="00853640">
            <w:pPr>
              <w:rPr>
                <w:sz w:val="22"/>
              </w:rPr>
            </w:pPr>
            <w:r>
              <w:rPr>
                <w:sz w:val="22"/>
              </w:rPr>
              <w:t>Меркиш</w:t>
            </w:r>
          </w:p>
        </w:tc>
        <w:tc>
          <w:tcPr>
            <w:tcW w:w="1432" w:type="dxa"/>
            <w:tcBorders>
              <w:top w:val="nil"/>
              <w:left w:val="nil"/>
              <w:bottom w:val="single" w:sz="4" w:space="0" w:color="auto"/>
              <w:right w:val="single" w:sz="4" w:space="0" w:color="auto"/>
            </w:tcBorders>
            <w:vAlign w:val="center"/>
          </w:tcPr>
          <w:p w:rsidR="00AC0EC5" w:rsidRDefault="00853640">
            <w:pPr>
              <w:rPr>
                <w:sz w:val="22"/>
              </w:rPr>
            </w:pPr>
            <w:r>
              <w:rPr>
                <w:sz w:val="22"/>
              </w:rPr>
              <w:t>Татьяна</w:t>
            </w:r>
          </w:p>
        </w:tc>
        <w:tc>
          <w:tcPr>
            <w:tcW w:w="1654" w:type="dxa"/>
            <w:tcBorders>
              <w:top w:val="nil"/>
              <w:left w:val="nil"/>
              <w:bottom w:val="single" w:sz="4" w:space="0" w:color="auto"/>
              <w:right w:val="single" w:sz="4" w:space="0" w:color="auto"/>
            </w:tcBorders>
            <w:vAlign w:val="center"/>
          </w:tcPr>
          <w:p w:rsidR="00AC0EC5" w:rsidRDefault="00853640">
            <w:pPr>
              <w:rPr>
                <w:sz w:val="22"/>
              </w:rPr>
            </w:pPr>
            <w:r>
              <w:rPr>
                <w:sz w:val="22"/>
              </w:rPr>
              <w:t>Алексеевна</w:t>
            </w:r>
          </w:p>
        </w:tc>
        <w:tc>
          <w:tcPr>
            <w:tcW w:w="1410"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10</w:t>
            </w:r>
          </w:p>
        </w:tc>
        <w:tc>
          <w:tcPr>
            <w:tcW w:w="1016" w:type="dxa"/>
            <w:tcBorders>
              <w:top w:val="nil"/>
              <w:left w:val="nil"/>
              <w:bottom w:val="single" w:sz="4" w:space="0" w:color="auto"/>
              <w:right w:val="single" w:sz="4" w:space="0" w:color="auto"/>
            </w:tcBorders>
            <w:vAlign w:val="center"/>
          </w:tcPr>
          <w:p w:rsidR="00AC0EC5" w:rsidRDefault="00853640">
            <w:pPr>
              <w:rPr>
                <w:sz w:val="22"/>
              </w:rPr>
            </w:pPr>
            <w:r>
              <w:rPr>
                <w:sz w:val="22"/>
              </w:rPr>
              <w:t>1513</w:t>
            </w:r>
          </w:p>
        </w:tc>
        <w:tc>
          <w:tcPr>
            <w:tcW w:w="970"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ЦАО</w:t>
            </w:r>
          </w:p>
        </w:tc>
        <w:tc>
          <w:tcPr>
            <w:tcW w:w="1876" w:type="dxa"/>
            <w:tcBorders>
              <w:top w:val="nil"/>
              <w:left w:val="nil"/>
              <w:bottom w:val="single" w:sz="4" w:space="0" w:color="auto"/>
              <w:right w:val="single" w:sz="4" w:space="0" w:color="auto"/>
            </w:tcBorders>
            <w:vAlign w:val="center"/>
          </w:tcPr>
          <w:p w:rsidR="00AC0EC5" w:rsidRDefault="00853640">
            <w:pPr>
              <w:jc w:val="center"/>
              <w:rPr>
                <w:b/>
                <w:sz w:val="22"/>
              </w:rPr>
            </w:pPr>
            <w:r>
              <w:rPr>
                <w:b/>
                <w:sz w:val="22"/>
              </w:rPr>
              <w:t>73</w:t>
            </w:r>
          </w:p>
        </w:tc>
      </w:tr>
      <w:tr w:rsidR="00AC0EC5">
        <w:trPr>
          <w:trHeight w:val="315"/>
        </w:trPr>
        <w:tc>
          <w:tcPr>
            <w:tcW w:w="1842" w:type="dxa"/>
            <w:tcBorders>
              <w:top w:val="nil"/>
              <w:left w:val="single" w:sz="4" w:space="0" w:color="auto"/>
              <w:bottom w:val="single" w:sz="4" w:space="0" w:color="auto"/>
              <w:right w:val="single" w:sz="4" w:space="0" w:color="auto"/>
            </w:tcBorders>
            <w:vAlign w:val="center"/>
          </w:tcPr>
          <w:p w:rsidR="00AC0EC5" w:rsidRDefault="00853640">
            <w:pPr>
              <w:rPr>
                <w:sz w:val="22"/>
              </w:rPr>
            </w:pPr>
            <w:r>
              <w:rPr>
                <w:sz w:val="22"/>
              </w:rPr>
              <w:t xml:space="preserve">Корнышев </w:t>
            </w:r>
          </w:p>
        </w:tc>
        <w:tc>
          <w:tcPr>
            <w:tcW w:w="1432" w:type="dxa"/>
            <w:tcBorders>
              <w:top w:val="nil"/>
              <w:left w:val="nil"/>
              <w:bottom w:val="single" w:sz="4" w:space="0" w:color="auto"/>
              <w:right w:val="single" w:sz="4" w:space="0" w:color="auto"/>
            </w:tcBorders>
            <w:vAlign w:val="center"/>
          </w:tcPr>
          <w:p w:rsidR="00AC0EC5" w:rsidRDefault="00853640">
            <w:pPr>
              <w:rPr>
                <w:sz w:val="22"/>
              </w:rPr>
            </w:pPr>
            <w:r>
              <w:rPr>
                <w:sz w:val="22"/>
              </w:rPr>
              <w:t xml:space="preserve">Олег </w:t>
            </w:r>
          </w:p>
        </w:tc>
        <w:tc>
          <w:tcPr>
            <w:tcW w:w="1654" w:type="dxa"/>
            <w:tcBorders>
              <w:top w:val="nil"/>
              <w:left w:val="nil"/>
              <w:bottom w:val="single" w:sz="4" w:space="0" w:color="auto"/>
              <w:right w:val="single" w:sz="4" w:space="0" w:color="auto"/>
            </w:tcBorders>
            <w:vAlign w:val="center"/>
          </w:tcPr>
          <w:p w:rsidR="00AC0EC5" w:rsidRDefault="00853640">
            <w:pPr>
              <w:rPr>
                <w:sz w:val="22"/>
              </w:rPr>
            </w:pPr>
            <w:r>
              <w:rPr>
                <w:sz w:val="22"/>
              </w:rPr>
              <w:t>Олегович</w:t>
            </w:r>
          </w:p>
        </w:tc>
        <w:tc>
          <w:tcPr>
            <w:tcW w:w="1410"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10</w:t>
            </w:r>
          </w:p>
        </w:tc>
        <w:tc>
          <w:tcPr>
            <w:tcW w:w="1016" w:type="dxa"/>
            <w:tcBorders>
              <w:top w:val="nil"/>
              <w:left w:val="nil"/>
              <w:bottom w:val="single" w:sz="4" w:space="0" w:color="auto"/>
              <w:right w:val="single" w:sz="4" w:space="0" w:color="auto"/>
            </w:tcBorders>
            <w:vAlign w:val="center"/>
          </w:tcPr>
          <w:p w:rsidR="00AC0EC5" w:rsidRDefault="00853640">
            <w:pPr>
              <w:rPr>
                <w:sz w:val="22"/>
              </w:rPr>
            </w:pPr>
            <w:r>
              <w:rPr>
                <w:sz w:val="22"/>
              </w:rPr>
              <w:t>1276</w:t>
            </w:r>
          </w:p>
        </w:tc>
        <w:tc>
          <w:tcPr>
            <w:tcW w:w="970"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ЦАО</w:t>
            </w:r>
          </w:p>
        </w:tc>
        <w:tc>
          <w:tcPr>
            <w:tcW w:w="1876" w:type="dxa"/>
            <w:tcBorders>
              <w:top w:val="nil"/>
              <w:left w:val="nil"/>
              <w:bottom w:val="single" w:sz="4" w:space="0" w:color="auto"/>
              <w:right w:val="single" w:sz="4" w:space="0" w:color="auto"/>
            </w:tcBorders>
            <w:vAlign w:val="center"/>
          </w:tcPr>
          <w:p w:rsidR="00AC0EC5" w:rsidRDefault="00853640">
            <w:pPr>
              <w:jc w:val="center"/>
              <w:rPr>
                <w:b/>
                <w:sz w:val="22"/>
              </w:rPr>
            </w:pPr>
            <w:r>
              <w:rPr>
                <w:b/>
                <w:sz w:val="22"/>
              </w:rPr>
              <w:t>73</w:t>
            </w:r>
          </w:p>
        </w:tc>
      </w:tr>
      <w:tr w:rsidR="00AC0EC5">
        <w:trPr>
          <w:trHeight w:val="315"/>
        </w:trPr>
        <w:tc>
          <w:tcPr>
            <w:tcW w:w="1842" w:type="dxa"/>
            <w:tcBorders>
              <w:top w:val="nil"/>
              <w:left w:val="single" w:sz="4" w:space="0" w:color="auto"/>
              <w:bottom w:val="single" w:sz="4" w:space="0" w:color="auto"/>
              <w:right w:val="single" w:sz="4" w:space="0" w:color="auto"/>
            </w:tcBorders>
            <w:vAlign w:val="center"/>
          </w:tcPr>
          <w:p w:rsidR="00AC0EC5" w:rsidRDefault="00853640">
            <w:pPr>
              <w:rPr>
                <w:sz w:val="22"/>
              </w:rPr>
            </w:pPr>
            <w:r>
              <w:rPr>
                <w:sz w:val="22"/>
              </w:rPr>
              <w:t>Андреева</w:t>
            </w:r>
          </w:p>
        </w:tc>
        <w:tc>
          <w:tcPr>
            <w:tcW w:w="1432" w:type="dxa"/>
            <w:tcBorders>
              <w:top w:val="nil"/>
              <w:left w:val="nil"/>
              <w:bottom w:val="single" w:sz="4" w:space="0" w:color="auto"/>
              <w:right w:val="single" w:sz="4" w:space="0" w:color="auto"/>
            </w:tcBorders>
            <w:vAlign w:val="center"/>
          </w:tcPr>
          <w:p w:rsidR="00AC0EC5" w:rsidRDefault="00853640">
            <w:pPr>
              <w:rPr>
                <w:sz w:val="22"/>
              </w:rPr>
            </w:pPr>
            <w:r>
              <w:rPr>
                <w:sz w:val="22"/>
              </w:rPr>
              <w:t>Светлана</w:t>
            </w:r>
          </w:p>
        </w:tc>
        <w:tc>
          <w:tcPr>
            <w:tcW w:w="1654" w:type="dxa"/>
            <w:tcBorders>
              <w:top w:val="nil"/>
              <w:left w:val="nil"/>
              <w:bottom w:val="single" w:sz="4" w:space="0" w:color="auto"/>
              <w:right w:val="single" w:sz="4" w:space="0" w:color="auto"/>
            </w:tcBorders>
            <w:vAlign w:val="center"/>
          </w:tcPr>
          <w:p w:rsidR="00AC0EC5" w:rsidRDefault="00853640">
            <w:pPr>
              <w:rPr>
                <w:sz w:val="22"/>
              </w:rPr>
            </w:pPr>
            <w:r>
              <w:rPr>
                <w:sz w:val="22"/>
              </w:rPr>
              <w:t>Олеговна</w:t>
            </w:r>
          </w:p>
        </w:tc>
        <w:tc>
          <w:tcPr>
            <w:tcW w:w="1410"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11</w:t>
            </w:r>
          </w:p>
        </w:tc>
        <w:tc>
          <w:tcPr>
            <w:tcW w:w="1016" w:type="dxa"/>
            <w:tcBorders>
              <w:top w:val="nil"/>
              <w:left w:val="nil"/>
              <w:bottom w:val="single" w:sz="4" w:space="0" w:color="auto"/>
              <w:right w:val="single" w:sz="4" w:space="0" w:color="auto"/>
            </w:tcBorders>
            <w:vAlign w:val="center"/>
          </w:tcPr>
          <w:p w:rsidR="00AC0EC5" w:rsidRDefault="00853640">
            <w:pPr>
              <w:rPr>
                <w:sz w:val="22"/>
              </w:rPr>
            </w:pPr>
            <w:r>
              <w:rPr>
                <w:sz w:val="22"/>
              </w:rPr>
              <w:t>1527</w:t>
            </w:r>
          </w:p>
        </w:tc>
        <w:tc>
          <w:tcPr>
            <w:tcW w:w="970"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ЮАО</w:t>
            </w:r>
          </w:p>
        </w:tc>
        <w:tc>
          <w:tcPr>
            <w:tcW w:w="1876" w:type="dxa"/>
            <w:tcBorders>
              <w:top w:val="nil"/>
              <w:left w:val="nil"/>
              <w:bottom w:val="single" w:sz="4" w:space="0" w:color="auto"/>
              <w:right w:val="single" w:sz="4" w:space="0" w:color="auto"/>
            </w:tcBorders>
            <w:vAlign w:val="center"/>
          </w:tcPr>
          <w:p w:rsidR="00AC0EC5" w:rsidRDefault="00853640">
            <w:pPr>
              <w:jc w:val="center"/>
              <w:rPr>
                <w:b/>
                <w:sz w:val="22"/>
              </w:rPr>
            </w:pPr>
            <w:r>
              <w:rPr>
                <w:b/>
                <w:sz w:val="22"/>
              </w:rPr>
              <w:t>70</w:t>
            </w:r>
          </w:p>
        </w:tc>
      </w:tr>
      <w:tr w:rsidR="00AC0EC5">
        <w:trPr>
          <w:trHeight w:val="315"/>
        </w:trPr>
        <w:tc>
          <w:tcPr>
            <w:tcW w:w="1842"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Тимотина</w:t>
            </w:r>
          </w:p>
        </w:tc>
        <w:tc>
          <w:tcPr>
            <w:tcW w:w="1432"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Дарья</w:t>
            </w:r>
          </w:p>
        </w:tc>
        <w:tc>
          <w:tcPr>
            <w:tcW w:w="1654"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Александровна</w:t>
            </w:r>
          </w:p>
        </w:tc>
        <w:tc>
          <w:tcPr>
            <w:tcW w:w="141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sz w:val="22"/>
              </w:rPr>
            </w:pPr>
            <w:r>
              <w:rPr>
                <w:sz w:val="22"/>
              </w:rPr>
              <w:t>11</w:t>
            </w:r>
          </w:p>
        </w:tc>
        <w:tc>
          <w:tcPr>
            <w:tcW w:w="1016"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1249</w:t>
            </w:r>
          </w:p>
        </w:tc>
        <w:tc>
          <w:tcPr>
            <w:tcW w:w="97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sz w:val="22"/>
              </w:rPr>
            </w:pPr>
            <w:r>
              <w:rPr>
                <w:sz w:val="22"/>
              </w:rPr>
              <w:t>САО</w:t>
            </w:r>
          </w:p>
        </w:tc>
        <w:tc>
          <w:tcPr>
            <w:tcW w:w="1876"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sz w:val="22"/>
              </w:rPr>
            </w:pPr>
            <w:r>
              <w:rPr>
                <w:b/>
                <w:sz w:val="22"/>
              </w:rPr>
              <w:t>69</w:t>
            </w:r>
          </w:p>
        </w:tc>
      </w:tr>
      <w:tr w:rsidR="00AC0EC5">
        <w:trPr>
          <w:trHeight w:val="315"/>
        </w:trPr>
        <w:tc>
          <w:tcPr>
            <w:tcW w:w="1842"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Яковлев</w:t>
            </w:r>
          </w:p>
        </w:tc>
        <w:tc>
          <w:tcPr>
            <w:tcW w:w="1432"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Арсений</w:t>
            </w:r>
          </w:p>
        </w:tc>
        <w:tc>
          <w:tcPr>
            <w:tcW w:w="1654"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Аркадьевич</w:t>
            </w:r>
          </w:p>
        </w:tc>
        <w:tc>
          <w:tcPr>
            <w:tcW w:w="141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sz w:val="22"/>
              </w:rPr>
            </w:pPr>
            <w:r>
              <w:rPr>
                <w:sz w:val="22"/>
              </w:rPr>
              <w:t>11</w:t>
            </w:r>
          </w:p>
        </w:tc>
        <w:tc>
          <w:tcPr>
            <w:tcW w:w="1016"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1249</w:t>
            </w:r>
          </w:p>
        </w:tc>
        <w:tc>
          <w:tcPr>
            <w:tcW w:w="97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sz w:val="22"/>
              </w:rPr>
            </w:pPr>
            <w:r>
              <w:rPr>
                <w:sz w:val="22"/>
              </w:rPr>
              <w:t>САО</w:t>
            </w:r>
          </w:p>
        </w:tc>
        <w:tc>
          <w:tcPr>
            <w:tcW w:w="1876"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sz w:val="22"/>
              </w:rPr>
            </w:pPr>
            <w:r>
              <w:rPr>
                <w:b/>
                <w:sz w:val="22"/>
              </w:rPr>
              <w:t>68</w:t>
            </w:r>
          </w:p>
        </w:tc>
      </w:tr>
      <w:tr w:rsidR="00AC0EC5">
        <w:trPr>
          <w:trHeight w:val="315"/>
        </w:trPr>
        <w:tc>
          <w:tcPr>
            <w:tcW w:w="1842"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Петрова</w:t>
            </w:r>
          </w:p>
        </w:tc>
        <w:tc>
          <w:tcPr>
            <w:tcW w:w="1432"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Александра</w:t>
            </w:r>
          </w:p>
        </w:tc>
        <w:tc>
          <w:tcPr>
            <w:tcW w:w="1654"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Павловна</w:t>
            </w:r>
          </w:p>
        </w:tc>
        <w:tc>
          <w:tcPr>
            <w:tcW w:w="141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sz w:val="22"/>
              </w:rPr>
            </w:pPr>
            <w:r>
              <w:rPr>
                <w:sz w:val="22"/>
              </w:rPr>
              <w:t>11</w:t>
            </w:r>
          </w:p>
        </w:tc>
        <w:tc>
          <w:tcPr>
            <w:tcW w:w="1016"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1249</w:t>
            </w:r>
          </w:p>
        </w:tc>
        <w:tc>
          <w:tcPr>
            <w:tcW w:w="97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sz w:val="22"/>
              </w:rPr>
            </w:pPr>
            <w:r>
              <w:rPr>
                <w:sz w:val="22"/>
              </w:rPr>
              <w:t>САО</w:t>
            </w:r>
          </w:p>
        </w:tc>
        <w:tc>
          <w:tcPr>
            <w:tcW w:w="1876"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sz w:val="22"/>
              </w:rPr>
            </w:pPr>
            <w:r>
              <w:rPr>
                <w:b/>
                <w:sz w:val="22"/>
              </w:rPr>
              <w:t>67</w:t>
            </w:r>
          </w:p>
        </w:tc>
      </w:tr>
      <w:tr w:rsidR="00AC0EC5">
        <w:trPr>
          <w:trHeight w:val="315"/>
        </w:trPr>
        <w:tc>
          <w:tcPr>
            <w:tcW w:w="1842"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Каландаришвили</w:t>
            </w:r>
          </w:p>
        </w:tc>
        <w:tc>
          <w:tcPr>
            <w:tcW w:w="1432"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Мариам</w:t>
            </w:r>
          </w:p>
        </w:tc>
        <w:tc>
          <w:tcPr>
            <w:tcW w:w="1654"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Кахаевна</w:t>
            </w:r>
          </w:p>
        </w:tc>
        <w:tc>
          <w:tcPr>
            <w:tcW w:w="141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sz w:val="22"/>
              </w:rPr>
            </w:pPr>
            <w:r>
              <w:rPr>
                <w:sz w:val="22"/>
              </w:rPr>
              <w:t>11</w:t>
            </w:r>
          </w:p>
        </w:tc>
        <w:tc>
          <w:tcPr>
            <w:tcW w:w="1016"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1249</w:t>
            </w:r>
          </w:p>
        </w:tc>
        <w:tc>
          <w:tcPr>
            <w:tcW w:w="97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sz w:val="22"/>
              </w:rPr>
            </w:pPr>
            <w:r>
              <w:rPr>
                <w:sz w:val="22"/>
              </w:rPr>
              <w:t>САО</w:t>
            </w:r>
          </w:p>
        </w:tc>
        <w:tc>
          <w:tcPr>
            <w:tcW w:w="1876"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sz w:val="22"/>
              </w:rPr>
            </w:pPr>
            <w:r>
              <w:rPr>
                <w:b/>
                <w:sz w:val="22"/>
              </w:rPr>
              <w:t>66</w:t>
            </w:r>
          </w:p>
        </w:tc>
      </w:tr>
      <w:tr w:rsidR="00AC0EC5">
        <w:trPr>
          <w:trHeight w:val="315"/>
        </w:trPr>
        <w:tc>
          <w:tcPr>
            <w:tcW w:w="1842"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Потапова</w:t>
            </w:r>
          </w:p>
        </w:tc>
        <w:tc>
          <w:tcPr>
            <w:tcW w:w="1432"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Елена</w:t>
            </w:r>
          </w:p>
        </w:tc>
        <w:tc>
          <w:tcPr>
            <w:tcW w:w="1654"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Леонидовна</w:t>
            </w:r>
          </w:p>
        </w:tc>
        <w:tc>
          <w:tcPr>
            <w:tcW w:w="141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sz w:val="22"/>
              </w:rPr>
            </w:pPr>
            <w:r>
              <w:rPr>
                <w:sz w:val="22"/>
              </w:rPr>
              <w:t>11</w:t>
            </w:r>
          </w:p>
        </w:tc>
        <w:tc>
          <w:tcPr>
            <w:tcW w:w="1016"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1527</w:t>
            </w:r>
          </w:p>
        </w:tc>
        <w:tc>
          <w:tcPr>
            <w:tcW w:w="97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sz w:val="22"/>
              </w:rPr>
            </w:pPr>
            <w:r>
              <w:rPr>
                <w:sz w:val="22"/>
              </w:rPr>
              <w:t>ЮАО</w:t>
            </w:r>
          </w:p>
        </w:tc>
        <w:tc>
          <w:tcPr>
            <w:tcW w:w="1876"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sz w:val="22"/>
              </w:rPr>
            </w:pPr>
            <w:r>
              <w:rPr>
                <w:b/>
                <w:sz w:val="22"/>
              </w:rPr>
              <w:t>63</w:t>
            </w:r>
          </w:p>
        </w:tc>
      </w:tr>
      <w:tr w:rsidR="00AC0EC5">
        <w:trPr>
          <w:trHeight w:val="315"/>
        </w:trPr>
        <w:tc>
          <w:tcPr>
            <w:tcW w:w="1842"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Черных</w:t>
            </w:r>
          </w:p>
        </w:tc>
        <w:tc>
          <w:tcPr>
            <w:tcW w:w="1432"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Александр</w:t>
            </w:r>
          </w:p>
        </w:tc>
        <w:tc>
          <w:tcPr>
            <w:tcW w:w="1654"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Геннадьевич</w:t>
            </w:r>
          </w:p>
        </w:tc>
        <w:tc>
          <w:tcPr>
            <w:tcW w:w="141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sz w:val="22"/>
              </w:rPr>
            </w:pPr>
            <w:r>
              <w:rPr>
                <w:sz w:val="22"/>
              </w:rPr>
              <w:t>10</w:t>
            </w:r>
          </w:p>
        </w:tc>
        <w:tc>
          <w:tcPr>
            <w:tcW w:w="1016"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1220</w:t>
            </w:r>
          </w:p>
        </w:tc>
        <w:tc>
          <w:tcPr>
            <w:tcW w:w="97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sz w:val="22"/>
              </w:rPr>
            </w:pPr>
            <w:r>
              <w:rPr>
                <w:sz w:val="22"/>
              </w:rPr>
              <w:t>СВАО</w:t>
            </w:r>
          </w:p>
        </w:tc>
        <w:tc>
          <w:tcPr>
            <w:tcW w:w="1876"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sz w:val="22"/>
              </w:rPr>
            </w:pPr>
            <w:r>
              <w:rPr>
                <w:b/>
                <w:sz w:val="22"/>
              </w:rPr>
              <w:t>62</w:t>
            </w:r>
          </w:p>
        </w:tc>
      </w:tr>
    </w:tbl>
    <w:p w:rsidR="00AC0EC5" w:rsidRDefault="00AC0EC5"/>
    <w:p w:rsidR="00AC0EC5" w:rsidRDefault="00853640">
      <w:pPr>
        <w:jc w:val="both"/>
        <w:rPr>
          <w:sz w:val="28"/>
        </w:rPr>
      </w:pPr>
      <w:r>
        <w:rPr>
          <w:b/>
          <w:sz w:val="28"/>
        </w:rPr>
        <w:t>2.6. Анализ заданий Всероссийской олимпиады</w:t>
      </w:r>
    </w:p>
    <w:p w:rsidR="00AC0EC5" w:rsidRDefault="00853640">
      <w:pPr>
        <w:jc w:val="both"/>
        <w:rPr>
          <w:sz w:val="28"/>
        </w:rPr>
      </w:pPr>
      <w:r>
        <w:rPr>
          <w:sz w:val="28"/>
        </w:rPr>
        <w:t>Количество и наименование заданий каждого тура:</w:t>
      </w:r>
    </w:p>
    <w:p w:rsidR="00AC0EC5" w:rsidRDefault="00853640">
      <w:pPr>
        <w:rPr>
          <w:sz w:val="28"/>
        </w:rPr>
      </w:pPr>
      <w:r>
        <w:rPr>
          <w:sz w:val="28"/>
        </w:rPr>
        <w:t>1 тур (13 апреля) – Чтение, лексико-грамматический тест, тест по страноведению, аудирование и письмо.</w:t>
      </w:r>
    </w:p>
    <w:p w:rsidR="00AC0EC5" w:rsidRDefault="00853640">
      <w:pPr>
        <w:jc w:val="both"/>
        <w:rPr>
          <w:sz w:val="28"/>
        </w:rPr>
      </w:pPr>
      <w:r>
        <w:rPr>
          <w:sz w:val="28"/>
        </w:rPr>
        <w:t>2 тур (14 апреля) – Устная речь</w:t>
      </w:r>
    </w:p>
    <w:p w:rsidR="00AC0EC5" w:rsidRDefault="00853640">
      <w:pPr>
        <w:jc w:val="both"/>
        <w:rPr>
          <w:sz w:val="28"/>
        </w:rPr>
      </w:pPr>
      <w:r>
        <w:rPr>
          <w:sz w:val="28"/>
        </w:rPr>
        <w:t>Количество заданий в каждом туре:</w:t>
      </w:r>
    </w:p>
    <w:p w:rsidR="00AC0EC5" w:rsidRDefault="00853640">
      <w:pPr>
        <w:jc w:val="both"/>
        <w:rPr>
          <w:b/>
          <w:sz w:val="28"/>
        </w:rPr>
      </w:pPr>
      <w:r>
        <w:rPr>
          <w:b/>
          <w:sz w:val="28"/>
        </w:rPr>
        <w:t xml:space="preserve">1 тур: </w:t>
      </w:r>
    </w:p>
    <w:p w:rsidR="00AC0EC5" w:rsidRDefault="00853640">
      <w:pPr>
        <w:numPr>
          <w:ilvl w:val="0"/>
          <w:numId w:val="75"/>
        </w:numPr>
        <w:jc w:val="both"/>
        <w:rPr>
          <w:sz w:val="28"/>
        </w:rPr>
      </w:pPr>
      <w:r>
        <w:rPr>
          <w:sz w:val="28"/>
        </w:rPr>
        <w:t>Чтение – 2 задания (общее количество баллов 20),</w:t>
      </w:r>
    </w:p>
    <w:p w:rsidR="00AC0EC5" w:rsidRDefault="00853640">
      <w:pPr>
        <w:numPr>
          <w:ilvl w:val="0"/>
          <w:numId w:val="75"/>
        </w:numPr>
        <w:jc w:val="both"/>
        <w:rPr>
          <w:sz w:val="28"/>
        </w:rPr>
      </w:pPr>
      <w:r>
        <w:rPr>
          <w:sz w:val="28"/>
        </w:rPr>
        <w:t>Лексико-грамматический тест на базе связного текста с двадцатью пропусками  (Количество: баллов 20)</w:t>
      </w:r>
    </w:p>
    <w:p w:rsidR="00AC0EC5" w:rsidRDefault="00853640">
      <w:pPr>
        <w:numPr>
          <w:ilvl w:val="0"/>
          <w:numId w:val="75"/>
        </w:numPr>
        <w:jc w:val="both"/>
        <w:rPr>
          <w:sz w:val="28"/>
        </w:rPr>
      </w:pPr>
      <w:r>
        <w:rPr>
          <w:sz w:val="28"/>
        </w:rPr>
        <w:t xml:space="preserve">Лингвострановедение – кроссворд из 20 вопросов на знание истории и культуры страны изучаемого языка (Количество: баллов 20) </w:t>
      </w:r>
    </w:p>
    <w:p w:rsidR="00AC0EC5" w:rsidRDefault="00853640">
      <w:pPr>
        <w:numPr>
          <w:ilvl w:val="0"/>
          <w:numId w:val="75"/>
        </w:numPr>
        <w:jc w:val="both"/>
        <w:rPr>
          <w:sz w:val="28"/>
        </w:rPr>
      </w:pPr>
      <w:r>
        <w:rPr>
          <w:sz w:val="28"/>
        </w:rPr>
        <w:t>Аудирование – 1 задания (Количество баллов 15),</w:t>
      </w:r>
    </w:p>
    <w:p w:rsidR="00AC0EC5" w:rsidRDefault="00853640">
      <w:pPr>
        <w:numPr>
          <w:ilvl w:val="0"/>
          <w:numId w:val="75"/>
        </w:numPr>
        <w:jc w:val="both"/>
        <w:rPr>
          <w:sz w:val="28"/>
        </w:rPr>
      </w:pPr>
      <w:r>
        <w:rPr>
          <w:sz w:val="28"/>
        </w:rPr>
        <w:t>Письмо – написание продолжения истории на заданную тему. (20 баллов)</w:t>
      </w:r>
    </w:p>
    <w:p w:rsidR="00AC0EC5" w:rsidRDefault="00853640">
      <w:pPr>
        <w:jc w:val="both"/>
        <w:rPr>
          <w:sz w:val="28"/>
        </w:rPr>
      </w:pPr>
      <w:r>
        <w:rPr>
          <w:b/>
          <w:sz w:val="28"/>
        </w:rPr>
        <w:t>2 тур:</w:t>
      </w:r>
      <w:r>
        <w:rPr>
          <w:sz w:val="28"/>
        </w:rPr>
        <w:t xml:space="preserve"> Говорение – презентация совместного проекта (ток-шоу) в группах по 4 человека. (Количество баллов: 25).</w:t>
      </w:r>
    </w:p>
    <w:p w:rsidR="00AC0EC5" w:rsidRDefault="00853640">
      <w:pPr>
        <w:jc w:val="both"/>
        <w:rPr>
          <w:sz w:val="28"/>
        </w:rPr>
      </w:pPr>
      <w:r>
        <w:rPr>
          <w:sz w:val="28"/>
        </w:rPr>
        <w:t>Общее количество баллов по двум турам составило: 120.</w:t>
      </w:r>
    </w:p>
    <w:p w:rsidR="00AC0EC5" w:rsidRDefault="00853640">
      <w:pPr>
        <w:jc w:val="both"/>
        <w:rPr>
          <w:sz w:val="28"/>
        </w:rPr>
      </w:pPr>
      <w:r>
        <w:rPr>
          <w:b/>
          <w:sz w:val="28"/>
        </w:rPr>
        <w:t>Описание заданий</w:t>
      </w:r>
    </w:p>
    <w:p w:rsidR="00AC0EC5" w:rsidRDefault="00853640">
      <w:pPr>
        <w:ind w:firstLine="709"/>
        <w:jc w:val="both"/>
        <w:rPr>
          <w:sz w:val="28"/>
        </w:rPr>
      </w:pPr>
      <w:r>
        <w:rPr>
          <w:sz w:val="28"/>
        </w:rPr>
        <w:t xml:space="preserve">Письменные задания олимпиады  соответствовали повышенному и высокому уровню владения иностранным языком, заложенному в государственных образовательных стандартах РФ (2004 года), а также общеевропейскому уровню владения иностранным языком В2+ и С1. </w:t>
      </w:r>
    </w:p>
    <w:p w:rsidR="00AC0EC5" w:rsidRDefault="00853640">
      <w:pPr>
        <w:jc w:val="both"/>
        <w:rPr>
          <w:b/>
          <w:sz w:val="28"/>
        </w:rPr>
      </w:pPr>
      <w:r>
        <w:rPr>
          <w:b/>
          <w:sz w:val="28"/>
        </w:rPr>
        <w:t xml:space="preserve">1 тур (письменный). </w:t>
      </w:r>
    </w:p>
    <w:p w:rsidR="00AC0EC5" w:rsidRDefault="00853640">
      <w:pPr>
        <w:ind w:firstLine="709"/>
        <w:jc w:val="both"/>
        <w:rPr>
          <w:sz w:val="28"/>
        </w:rPr>
      </w:pPr>
      <w:r>
        <w:rPr>
          <w:sz w:val="28"/>
        </w:rPr>
        <w:t>Раздел «Чтение» включал задания, которые давали возможность продемонстрировать различные стратегии чтения  и были ориентированы на социокультурные знания учащихся.</w:t>
      </w:r>
    </w:p>
    <w:p w:rsidR="00AC0EC5" w:rsidRDefault="00853640">
      <w:pPr>
        <w:ind w:firstLine="709"/>
        <w:jc w:val="both"/>
        <w:rPr>
          <w:sz w:val="28"/>
        </w:rPr>
      </w:pPr>
      <w:r>
        <w:rPr>
          <w:sz w:val="28"/>
        </w:rPr>
        <w:t>Лексико-грамматические задания проверяли уровень знания лексики и грамматики, а также умение догадываться о значении слова по контексту.</w:t>
      </w:r>
    </w:p>
    <w:p w:rsidR="00AC0EC5" w:rsidRDefault="00853640">
      <w:pPr>
        <w:ind w:firstLine="709"/>
        <w:jc w:val="both"/>
        <w:rPr>
          <w:sz w:val="28"/>
        </w:rPr>
      </w:pPr>
      <w:r>
        <w:rPr>
          <w:sz w:val="28"/>
        </w:rPr>
        <w:t>Задания по лингвострановедению проверяли социокультурную компетенцию учащихся.</w:t>
      </w:r>
    </w:p>
    <w:p w:rsidR="00AC0EC5" w:rsidRDefault="00853640">
      <w:pPr>
        <w:ind w:firstLine="709"/>
        <w:jc w:val="both"/>
        <w:rPr>
          <w:sz w:val="28"/>
        </w:rPr>
      </w:pPr>
      <w:r>
        <w:rPr>
          <w:sz w:val="28"/>
        </w:rPr>
        <w:t>В разделе «Письмо» участникам было предложено дописать продолжение рассказа, продемонстрировав свои знания о социокультурных особенностях страны, об умении оформления логически связного текста. Задание на аудирование представляло собой аутентичный  материал, интервью, и предполагало проверку уровня владения различными стратегиями восприятия иноязычного текста на слух.</w:t>
      </w:r>
    </w:p>
    <w:p w:rsidR="00AC0EC5" w:rsidRDefault="00853640">
      <w:pPr>
        <w:jc w:val="both"/>
        <w:rPr>
          <w:b/>
          <w:sz w:val="28"/>
        </w:rPr>
      </w:pPr>
      <w:r>
        <w:rPr>
          <w:b/>
          <w:sz w:val="28"/>
        </w:rPr>
        <w:t xml:space="preserve">2 тур (устный). </w:t>
      </w:r>
    </w:p>
    <w:p w:rsidR="00AC0EC5" w:rsidRDefault="00853640">
      <w:pPr>
        <w:ind w:firstLine="709"/>
        <w:jc w:val="both"/>
        <w:rPr>
          <w:sz w:val="28"/>
        </w:rPr>
      </w:pPr>
      <w:r>
        <w:rPr>
          <w:sz w:val="28"/>
        </w:rPr>
        <w:t>Раздел «Говорение». Уровень сформированности коммуникативных умений в области говорения проверялся через участие в ток-шоу по заранее предложенной теме с заранее расписанными ролями. Время на подготовку составляло 60 минут.</w:t>
      </w:r>
    </w:p>
    <w:p w:rsidR="00AC0EC5" w:rsidRDefault="00853640">
      <w:pPr>
        <w:jc w:val="both"/>
        <w:rPr>
          <w:b/>
          <w:sz w:val="28"/>
        </w:rPr>
      </w:pPr>
      <w:r>
        <w:rPr>
          <w:b/>
          <w:sz w:val="28"/>
        </w:rPr>
        <w:t>2.7.Результат выступления московской команды</w:t>
      </w:r>
    </w:p>
    <w:p w:rsidR="00AC0EC5" w:rsidRDefault="00853640">
      <w:pPr>
        <w:jc w:val="both"/>
        <w:rPr>
          <w:sz w:val="28"/>
        </w:rPr>
      </w:pPr>
      <w:r>
        <w:rPr>
          <w:sz w:val="28"/>
        </w:rPr>
        <w:t xml:space="preserve">Команда города Москвы показала высокую результативность: 50% первых мест (7 из  14) досталось москвичам. Количество победителей и призеров составило 65,5 % от числа членов команды.Из общего количества победителей и призеров (67) победители и призеры московской команды (21 человек) составили почти 30%. </w:t>
      </w:r>
    </w:p>
    <w:p w:rsidR="00AC0EC5" w:rsidRDefault="00AC0EC5">
      <w:pPr>
        <w:jc w:val="both"/>
        <w:rPr>
          <w:b/>
          <w:sz w:val="28"/>
        </w:rPr>
      </w:pPr>
    </w:p>
    <w:p w:rsidR="00AC0EC5" w:rsidRDefault="00853640">
      <w:pPr>
        <w:jc w:val="both"/>
        <w:rPr>
          <w:b/>
          <w:sz w:val="28"/>
        </w:rPr>
      </w:pPr>
      <w:r>
        <w:rPr>
          <w:b/>
          <w:sz w:val="28"/>
        </w:rPr>
        <w:t xml:space="preserve">3. ФРАНЦУЗСКИЙ ЯЗЫК: </w:t>
      </w:r>
    </w:p>
    <w:p w:rsidR="00AC0EC5" w:rsidRDefault="00853640">
      <w:pPr>
        <w:jc w:val="both"/>
        <w:rPr>
          <w:sz w:val="28"/>
        </w:rPr>
      </w:pPr>
      <w:r>
        <w:rPr>
          <w:b/>
          <w:sz w:val="28"/>
        </w:rPr>
        <w:t xml:space="preserve">3.1. Руководитель команды города Москвы – </w:t>
      </w:r>
      <w:r>
        <w:rPr>
          <w:sz w:val="28"/>
        </w:rPr>
        <w:t>Долбик-Воробей Наталья Ивановна, методист лаборатории иностранных языков МИОО.</w:t>
      </w:r>
    </w:p>
    <w:p w:rsidR="00AC0EC5" w:rsidRDefault="00853640">
      <w:pPr>
        <w:jc w:val="both"/>
        <w:rPr>
          <w:sz w:val="28"/>
        </w:rPr>
      </w:pPr>
      <w:r>
        <w:rPr>
          <w:b/>
          <w:sz w:val="28"/>
        </w:rPr>
        <w:t xml:space="preserve">Сопровождающие: </w:t>
      </w:r>
      <w:r>
        <w:rPr>
          <w:sz w:val="28"/>
        </w:rPr>
        <w:t>Потапова Наталия Васильевна, методист лаборатории иностранных языков МИОО, Сметанина Людмила Владимировна, завуч школы.</w:t>
      </w:r>
    </w:p>
    <w:p w:rsidR="00AC0EC5" w:rsidRDefault="00853640">
      <w:pPr>
        <w:jc w:val="both"/>
        <w:rPr>
          <w:sz w:val="28"/>
        </w:rPr>
      </w:pPr>
      <w:r>
        <w:rPr>
          <w:b/>
          <w:sz w:val="28"/>
        </w:rPr>
        <w:t xml:space="preserve">3.2. Председатель жюри Всероссийской олимпиады: </w:t>
      </w:r>
      <w:r>
        <w:rPr>
          <w:sz w:val="28"/>
        </w:rPr>
        <w:t>Бубнова Галина Ильинична, профессор   МГУ им.  М.В.Ломоносова, д.ф.н..</w:t>
      </w:r>
    </w:p>
    <w:p w:rsidR="00AC0EC5" w:rsidRDefault="00853640">
      <w:pPr>
        <w:jc w:val="both"/>
        <w:rPr>
          <w:sz w:val="28"/>
        </w:rPr>
      </w:pPr>
      <w:r>
        <w:rPr>
          <w:b/>
          <w:sz w:val="28"/>
        </w:rPr>
        <w:t>3.3. М</w:t>
      </w:r>
      <w:r>
        <w:rPr>
          <w:sz w:val="28"/>
        </w:rPr>
        <w:t>есто проведения заключительного этапа – город Великий Новгород. Сроки проведения: 29 марта – 03 апреля 2010г.</w:t>
      </w:r>
    </w:p>
    <w:p w:rsidR="00AC0EC5" w:rsidRDefault="00853640">
      <w:pPr>
        <w:jc w:val="both"/>
        <w:rPr>
          <w:b/>
          <w:sz w:val="28"/>
        </w:rPr>
      </w:pPr>
      <w:r>
        <w:rPr>
          <w:b/>
          <w:sz w:val="28"/>
        </w:rPr>
        <w:t>3.4. Статистические данные: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90"/>
        <w:gridCol w:w="1597"/>
        <w:gridCol w:w="1171"/>
        <w:gridCol w:w="1171"/>
        <w:gridCol w:w="1171"/>
      </w:tblGrid>
      <w:tr w:rsidR="00AC0EC5">
        <w:trPr>
          <w:cantSplit/>
          <w:jc w:val="center"/>
        </w:trPr>
        <w:tc>
          <w:tcPr>
            <w:tcW w:w="2898" w:type="dxa"/>
            <w:vMerge w:val="restart"/>
          </w:tcPr>
          <w:p w:rsidR="00AC0EC5" w:rsidRDefault="00853640">
            <w:pPr>
              <w:jc w:val="center"/>
              <w:rPr>
                <w:b/>
                <w:sz w:val="28"/>
              </w:rPr>
            </w:pPr>
            <w:r>
              <w:rPr>
                <w:b/>
                <w:sz w:val="28"/>
              </w:rPr>
              <w:t>Участники заключительного этапа олимпиады</w:t>
            </w:r>
          </w:p>
        </w:tc>
        <w:tc>
          <w:tcPr>
            <w:tcW w:w="3187" w:type="dxa"/>
            <w:gridSpan w:val="2"/>
          </w:tcPr>
          <w:p w:rsidR="00AC0EC5" w:rsidRDefault="00853640">
            <w:pPr>
              <w:jc w:val="center"/>
              <w:rPr>
                <w:b/>
                <w:sz w:val="28"/>
              </w:rPr>
            </w:pPr>
            <w:r>
              <w:rPr>
                <w:b/>
                <w:sz w:val="28"/>
              </w:rPr>
              <w:t>Общее количество в текущем году</w:t>
            </w:r>
          </w:p>
        </w:tc>
        <w:tc>
          <w:tcPr>
            <w:tcW w:w="3513" w:type="dxa"/>
            <w:gridSpan w:val="3"/>
          </w:tcPr>
          <w:p w:rsidR="00AC0EC5" w:rsidRDefault="00853640">
            <w:pPr>
              <w:jc w:val="center"/>
              <w:rPr>
                <w:b/>
                <w:sz w:val="28"/>
              </w:rPr>
            </w:pPr>
            <w:r>
              <w:rPr>
                <w:b/>
                <w:sz w:val="28"/>
              </w:rPr>
              <w:t>Количество участников олимпиады по возрастным параллелям</w:t>
            </w:r>
          </w:p>
        </w:tc>
      </w:tr>
      <w:tr w:rsidR="00AC0EC5">
        <w:trPr>
          <w:cantSplit/>
          <w:jc w:val="center"/>
        </w:trPr>
        <w:tc>
          <w:tcPr>
            <w:tcW w:w="2898" w:type="dxa"/>
            <w:vMerge/>
          </w:tcPr>
          <w:p w:rsidR="00AC0EC5" w:rsidRDefault="00AC0EC5">
            <w:pPr>
              <w:jc w:val="center"/>
              <w:rPr>
                <w:sz w:val="28"/>
              </w:rPr>
            </w:pPr>
          </w:p>
        </w:tc>
        <w:tc>
          <w:tcPr>
            <w:tcW w:w="1590" w:type="dxa"/>
          </w:tcPr>
          <w:p w:rsidR="00AC0EC5" w:rsidRDefault="00853640">
            <w:pPr>
              <w:jc w:val="center"/>
              <w:rPr>
                <w:sz w:val="28"/>
              </w:rPr>
            </w:pPr>
            <w:r>
              <w:rPr>
                <w:sz w:val="28"/>
              </w:rPr>
              <w:t>количество регионов</w:t>
            </w:r>
          </w:p>
        </w:tc>
        <w:tc>
          <w:tcPr>
            <w:tcW w:w="1597" w:type="dxa"/>
          </w:tcPr>
          <w:p w:rsidR="00AC0EC5" w:rsidRDefault="00853640">
            <w:pPr>
              <w:jc w:val="center"/>
              <w:rPr>
                <w:sz w:val="28"/>
              </w:rPr>
            </w:pPr>
            <w:r>
              <w:rPr>
                <w:sz w:val="28"/>
              </w:rPr>
              <w:t>количество участников</w:t>
            </w:r>
          </w:p>
        </w:tc>
        <w:tc>
          <w:tcPr>
            <w:tcW w:w="1171" w:type="dxa"/>
          </w:tcPr>
          <w:p w:rsidR="00AC0EC5" w:rsidRDefault="00853640">
            <w:pPr>
              <w:jc w:val="center"/>
              <w:rPr>
                <w:sz w:val="28"/>
              </w:rPr>
            </w:pPr>
            <w:r>
              <w:rPr>
                <w:sz w:val="28"/>
              </w:rPr>
              <w:t>11 класс</w:t>
            </w:r>
          </w:p>
        </w:tc>
        <w:tc>
          <w:tcPr>
            <w:tcW w:w="1171" w:type="dxa"/>
          </w:tcPr>
          <w:p w:rsidR="00AC0EC5" w:rsidRDefault="00853640">
            <w:pPr>
              <w:jc w:val="center"/>
              <w:rPr>
                <w:sz w:val="28"/>
              </w:rPr>
            </w:pPr>
            <w:r>
              <w:rPr>
                <w:sz w:val="28"/>
              </w:rPr>
              <w:t>10 класс</w:t>
            </w:r>
          </w:p>
        </w:tc>
        <w:tc>
          <w:tcPr>
            <w:tcW w:w="1171" w:type="dxa"/>
          </w:tcPr>
          <w:p w:rsidR="00AC0EC5" w:rsidRDefault="00853640">
            <w:pPr>
              <w:jc w:val="center"/>
              <w:rPr>
                <w:sz w:val="28"/>
              </w:rPr>
            </w:pPr>
            <w:r>
              <w:rPr>
                <w:sz w:val="28"/>
              </w:rPr>
              <w:t>9 класс</w:t>
            </w:r>
          </w:p>
        </w:tc>
      </w:tr>
      <w:tr w:rsidR="00AC0EC5">
        <w:trPr>
          <w:jc w:val="center"/>
        </w:trPr>
        <w:tc>
          <w:tcPr>
            <w:tcW w:w="2898" w:type="dxa"/>
          </w:tcPr>
          <w:p w:rsidR="00AC0EC5" w:rsidRDefault="00853640">
            <w:pPr>
              <w:jc w:val="center"/>
              <w:rPr>
                <w:sz w:val="28"/>
              </w:rPr>
            </w:pPr>
            <w:r>
              <w:rPr>
                <w:sz w:val="28"/>
              </w:rPr>
              <w:t>Команда Москвы</w:t>
            </w:r>
          </w:p>
        </w:tc>
        <w:tc>
          <w:tcPr>
            <w:tcW w:w="1590" w:type="dxa"/>
          </w:tcPr>
          <w:p w:rsidR="00AC0EC5" w:rsidRDefault="00853640">
            <w:pPr>
              <w:jc w:val="center"/>
              <w:rPr>
                <w:sz w:val="28"/>
              </w:rPr>
            </w:pPr>
            <w:r>
              <w:rPr>
                <w:sz w:val="28"/>
              </w:rPr>
              <w:t>1</w:t>
            </w:r>
          </w:p>
        </w:tc>
        <w:tc>
          <w:tcPr>
            <w:tcW w:w="1597" w:type="dxa"/>
          </w:tcPr>
          <w:p w:rsidR="00AC0EC5" w:rsidRDefault="00853640">
            <w:pPr>
              <w:jc w:val="center"/>
              <w:rPr>
                <w:sz w:val="28"/>
              </w:rPr>
            </w:pPr>
            <w:r>
              <w:rPr>
                <w:sz w:val="28"/>
              </w:rPr>
              <w:t>51</w:t>
            </w:r>
          </w:p>
        </w:tc>
        <w:tc>
          <w:tcPr>
            <w:tcW w:w="1171" w:type="dxa"/>
          </w:tcPr>
          <w:p w:rsidR="00AC0EC5" w:rsidRDefault="00853640">
            <w:pPr>
              <w:jc w:val="center"/>
              <w:rPr>
                <w:sz w:val="28"/>
              </w:rPr>
            </w:pPr>
            <w:r>
              <w:rPr>
                <w:sz w:val="28"/>
              </w:rPr>
              <w:t>41</w:t>
            </w:r>
          </w:p>
        </w:tc>
        <w:tc>
          <w:tcPr>
            <w:tcW w:w="1171" w:type="dxa"/>
          </w:tcPr>
          <w:p w:rsidR="00AC0EC5" w:rsidRDefault="00853640">
            <w:pPr>
              <w:jc w:val="center"/>
              <w:rPr>
                <w:sz w:val="28"/>
              </w:rPr>
            </w:pPr>
            <w:r>
              <w:rPr>
                <w:sz w:val="28"/>
              </w:rPr>
              <w:t>6</w:t>
            </w:r>
          </w:p>
        </w:tc>
        <w:tc>
          <w:tcPr>
            <w:tcW w:w="1171" w:type="dxa"/>
          </w:tcPr>
          <w:p w:rsidR="00AC0EC5" w:rsidRDefault="00853640">
            <w:pPr>
              <w:jc w:val="center"/>
              <w:rPr>
                <w:sz w:val="28"/>
              </w:rPr>
            </w:pPr>
            <w:r>
              <w:rPr>
                <w:sz w:val="28"/>
              </w:rPr>
              <w:t>4</w:t>
            </w:r>
          </w:p>
        </w:tc>
      </w:tr>
      <w:tr w:rsidR="00AC0EC5">
        <w:trPr>
          <w:jc w:val="center"/>
        </w:trPr>
        <w:tc>
          <w:tcPr>
            <w:tcW w:w="2898" w:type="dxa"/>
          </w:tcPr>
          <w:p w:rsidR="00AC0EC5" w:rsidRDefault="00853640">
            <w:pPr>
              <w:jc w:val="center"/>
              <w:rPr>
                <w:sz w:val="28"/>
              </w:rPr>
            </w:pPr>
            <w:r>
              <w:rPr>
                <w:sz w:val="28"/>
              </w:rPr>
              <w:t>Для всех участников</w:t>
            </w:r>
          </w:p>
        </w:tc>
        <w:tc>
          <w:tcPr>
            <w:tcW w:w="1590" w:type="dxa"/>
          </w:tcPr>
          <w:p w:rsidR="00AC0EC5" w:rsidRDefault="00853640">
            <w:pPr>
              <w:jc w:val="center"/>
              <w:rPr>
                <w:sz w:val="28"/>
              </w:rPr>
            </w:pPr>
            <w:r>
              <w:rPr>
                <w:sz w:val="28"/>
              </w:rPr>
              <w:t>56</w:t>
            </w:r>
          </w:p>
        </w:tc>
        <w:tc>
          <w:tcPr>
            <w:tcW w:w="1597" w:type="dxa"/>
          </w:tcPr>
          <w:p w:rsidR="00AC0EC5" w:rsidRDefault="00853640">
            <w:pPr>
              <w:jc w:val="center"/>
              <w:rPr>
                <w:sz w:val="28"/>
              </w:rPr>
            </w:pPr>
            <w:r>
              <w:rPr>
                <w:sz w:val="28"/>
              </w:rPr>
              <w:t>205</w:t>
            </w:r>
          </w:p>
        </w:tc>
        <w:tc>
          <w:tcPr>
            <w:tcW w:w="1171" w:type="dxa"/>
          </w:tcPr>
          <w:p w:rsidR="00AC0EC5" w:rsidRDefault="00AC0EC5">
            <w:pPr>
              <w:jc w:val="center"/>
              <w:rPr>
                <w:sz w:val="28"/>
              </w:rPr>
            </w:pPr>
          </w:p>
        </w:tc>
        <w:tc>
          <w:tcPr>
            <w:tcW w:w="1171" w:type="dxa"/>
          </w:tcPr>
          <w:p w:rsidR="00AC0EC5" w:rsidRDefault="00AC0EC5">
            <w:pPr>
              <w:jc w:val="center"/>
              <w:rPr>
                <w:sz w:val="28"/>
              </w:rPr>
            </w:pPr>
          </w:p>
        </w:tc>
        <w:tc>
          <w:tcPr>
            <w:tcW w:w="1171" w:type="dxa"/>
          </w:tcPr>
          <w:p w:rsidR="00AC0EC5" w:rsidRDefault="00AC0EC5">
            <w:pPr>
              <w:jc w:val="center"/>
              <w:rPr>
                <w:sz w:val="28"/>
              </w:rPr>
            </w:pPr>
          </w:p>
        </w:tc>
      </w:tr>
    </w:tbl>
    <w:p w:rsidR="00AC0EC5" w:rsidRDefault="00853640">
      <w:pPr>
        <w:ind w:firstLine="708"/>
        <w:jc w:val="both"/>
        <w:rPr>
          <w:sz w:val="28"/>
        </w:rPr>
      </w:pPr>
      <w:r>
        <w:rPr>
          <w:sz w:val="28"/>
        </w:rPr>
        <w:t>Общее количество победителей и призеров – 67  человек, из них победителей – 15 человек, призеров – 52 человека.</w:t>
      </w:r>
    </w:p>
    <w:p w:rsidR="00AC0EC5" w:rsidRDefault="00AC0EC5">
      <w:pPr>
        <w:rPr>
          <w:sz w:val="28"/>
        </w:rPr>
      </w:pPr>
    </w:p>
    <w:p w:rsidR="00AC0EC5" w:rsidRDefault="00853640">
      <w:pPr>
        <w:rPr>
          <w:b/>
          <w:sz w:val="28"/>
        </w:rPr>
      </w:pPr>
      <w:r>
        <w:rPr>
          <w:b/>
          <w:sz w:val="28"/>
        </w:rPr>
        <w:t>3.5. Победители и призеры команды Москвы</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0"/>
        <w:gridCol w:w="1431"/>
        <w:gridCol w:w="1901"/>
        <w:gridCol w:w="1091"/>
        <w:gridCol w:w="1248"/>
        <w:gridCol w:w="1367"/>
      </w:tblGrid>
      <w:tr w:rsidR="00AC0EC5">
        <w:tc>
          <w:tcPr>
            <w:tcW w:w="2310" w:type="dxa"/>
          </w:tcPr>
          <w:p w:rsidR="00AC0EC5" w:rsidRDefault="00853640">
            <w:pPr>
              <w:jc w:val="center"/>
              <w:rPr>
                <w:b/>
                <w:sz w:val="28"/>
              </w:rPr>
            </w:pPr>
            <w:r>
              <w:rPr>
                <w:b/>
                <w:sz w:val="28"/>
              </w:rPr>
              <w:t>Фамилия</w:t>
            </w:r>
          </w:p>
        </w:tc>
        <w:tc>
          <w:tcPr>
            <w:tcW w:w="1431" w:type="dxa"/>
          </w:tcPr>
          <w:p w:rsidR="00AC0EC5" w:rsidRDefault="00853640">
            <w:pPr>
              <w:jc w:val="center"/>
              <w:rPr>
                <w:b/>
                <w:sz w:val="28"/>
              </w:rPr>
            </w:pPr>
            <w:r>
              <w:rPr>
                <w:b/>
                <w:sz w:val="28"/>
              </w:rPr>
              <w:t>Имя</w:t>
            </w:r>
          </w:p>
        </w:tc>
        <w:tc>
          <w:tcPr>
            <w:tcW w:w="1901" w:type="dxa"/>
          </w:tcPr>
          <w:p w:rsidR="00AC0EC5" w:rsidRDefault="00853640">
            <w:pPr>
              <w:jc w:val="center"/>
              <w:rPr>
                <w:b/>
                <w:sz w:val="28"/>
              </w:rPr>
            </w:pPr>
            <w:r>
              <w:rPr>
                <w:b/>
                <w:sz w:val="28"/>
              </w:rPr>
              <w:t>Отчество</w:t>
            </w:r>
          </w:p>
        </w:tc>
        <w:tc>
          <w:tcPr>
            <w:tcW w:w="1091" w:type="dxa"/>
          </w:tcPr>
          <w:p w:rsidR="00AC0EC5" w:rsidRDefault="00853640">
            <w:pPr>
              <w:jc w:val="center"/>
              <w:rPr>
                <w:b/>
                <w:sz w:val="28"/>
              </w:rPr>
            </w:pPr>
            <w:r>
              <w:rPr>
                <w:b/>
                <w:sz w:val="28"/>
              </w:rPr>
              <w:t>Класс</w:t>
            </w:r>
          </w:p>
        </w:tc>
        <w:tc>
          <w:tcPr>
            <w:tcW w:w="1248" w:type="dxa"/>
          </w:tcPr>
          <w:p w:rsidR="00AC0EC5" w:rsidRDefault="00853640">
            <w:pPr>
              <w:jc w:val="center"/>
              <w:rPr>
                <w:b/>
                <w:sz w:val="28"/>
              </w:rPr>
            </w:pPr>
            <w:r>
              <w:rPr>
                <w:b/>
                <w:sz w:val="28"/>
              </w:rPr>
              <w:t>Школа</w:t>
            </w:r>
          </w:p>
        </w:tc>
        <w:tc>
          <w:tcPr>
            <w:tcW w:w="1367" w:type="dxa"/>
          </w:tcPr>
          <w:p w:rsidR="00AC0EC5" w:rsidRDefault="00853640">
            <w:pPr>
              <w:jc w:val="center"/>
              <w:rPr>
                <w:b/>
                <w:sz w:val="28"/>
              </w:rPr>
            </w:pPr>
            <w:r>
              <w:rPr>
                <w:b/>
                <w:sz w:val="28"/>
              </w:rPr>
              <w:t>Баллы</w:t>
            </w:r>
          </w:p>
        </w:tc>
      </w:tr>
      <w:tr w:rsidR="00AC0EC5">
        <w:tc>
          <w:tcPr>
            <w:tcW w:w="9348" w:type="dxa"/>
            <w:gridSpan w:val="6"/>
          </w:tcPr>
          <w:p w:rsidR="00AC0EC5" w:rsidRDefault="00853640">
            <w:pPr>
              <w:jc w:val="center"/>
              <w:rPr>
                <w:b/>
                <w:sz w:val="28"/>
              </w:rPr>
            </w:pPr>
            <w:r>
              <w:rPr>
                <w:b/>
                <w:sz w:val="28"/>
              </w:rPr>
              <w:t>ПОБЕДИТЕЛИ</w:t>
            </w:r>
          </w:p>
        </w:tc>
      </w:tr>
      <w:tr w:rsidR="00AC0EC5">
        <w:tc>
          <w:tcPr>
            <w:tcW w:w="2310" w:type="dxa"/>
            <w:vAlign w:val="center"/>
          </w:tcPr>
          <w:p w:rsidR="00AC0EC5" w:rsidRDefault="00853640">
            <w:r>
              <w:t>Малеева</w:t>
            </w:r>
          </w:p>
        </w:tc>
        <w:tc>
          <w:tcPr>
            <w:tcW w:w="1431" w:type="dxa"/>
            <w:vAlign w:val="center"/>
          </w:tcPr>
          <w:p w:rsidR="00AC0EC5" w:rsidRDefault="00853640">
            <w:r>
              <w:t>Мария</w:t>
            </w:r>
          </w:p>
        </w:tc>
        <w:tc>
          <w:tcPr>
            <w:tcW w:w="1901" w:type="dxa"/>
            <w:vAlign w:val="center"/>
          </w:tcPr>
          <w:p w:rsidR="00AC0EC5" w:rsidRDefault="00853640">
            <w:r>
              <w:t>Павловна</w:t>
            </w:r>
          </w:p>
        </w:tc>
        <w:tc>
          <w:tcPr>
            <w:tcW w:w="1091" w:type="dxa"/>
            <w:vAlign w:val="center"/>
          </w:tcPr>
          <w:p w:rsidR="00AC0EC5" w:rsidRDefault="00853640">
            <w:pPr>
              <w:jc w:val="center"/>
            </w:pPr>
            <w:r>
              <w:t>11</w:t>
            </w:r>
          </w:p>
        </w:tc>
        <w:tc>
          <w:tcPr>
            <w:tcW w:w="1248" w:type="dxa"/>
            <w:vAlign w:val="center"/>
          </w:tcPr>
          <w:p w:rsidR="00AC0EC5" w:rsidRDefault="00853640">
            <w:pPr>
              <w:jc w:val="center"/>
            </w:pPr>
            <w:r>
              <w:t>268</w:t>
            </w:r>
          </w:p>
        </w:tc>
        <w:tc>
          <w:tcPr>
            <w:tcW w:w="1367" w:type="dxa"/>
          </w:tcPr>
          <w:p w:rsidR="00AC0EC5" w:rsidRDefault="00853640">
            <w:pPr>
              <w:jc w:val="center"/>
            </w:pPr>
            <w:r>
              <w:t>118</w:t>
            </w:r>
          </w:p>
        </w:tc>
      </w:tr>
      <w:tr w:rsidR="00AC0EC5">
        <w:tc>
          <w:tcPr>
            <w:tcW w:w="2310" w:type="dxa"/>
            <w:vAlign w:val="center"/>
          </w:tcPr>
          <w:p w:rsidR="00AC0EC5" w:rsidRDefault="00853640">
            <w:r>
              <w:t>Шмонов</w:t>
            </w:r>
          </w:p>
        </w:tc>
        <w:tc>
          <w:tcPr>
            <w:tcW w:w="1431" w:type="dxa"/>
            <w:vAlign w:val="center"/>
          </w:tcPr>
          <w:p w:rsidR="00AC0EC5" w:rsidRDefault="00853640">
            <w:r>
              <w:t>Роман</w:t>
            </w:r>
          </w:p>
        </w:tc>
        <w:tc>
          <w:tcPr>
            <w:tcW w:w="1901" w:type="dxa"/>
            <w:vAlign w:val="center"/>
          </w:tcPr>
          <w:p w:rsidR="00AC0EC5" w:rsidRDefault="00853640">
            <w:r>
              <w:t>Игоревич</w:t>
            </w:r>
          </w:p>
        </w:tc>
        <w:tc>
          <w:tcPr>
            <w:tcW w:w="1091" w:type="dxa"/>
            <w:vAlign w:val="center"/>
          </w:tcPr>
          <w:p w:rsidR="00AC0EC5" w:rsidRDefault="00853640">
            <w:pPr>
              <w:jc w:val="center"/>
            </w:pPr>
            <w:r>
              <w:t>11</w:t>
            </w:r>
          </w:p>
        </w:tc>
        <w:tc>
          <w:tcPr>
            <w:tcW w:w="1248" w:type="dxa"/>
            <w:vAlign w:val="center"/>
          </w:tcPr>
          <w:p w:rsidR="00AC0EC5" w:rsidRDefault="00853640">
            <w:pPr>
              <w:jc w:val="center"/>
            </w:pPr>
            <w:r>
              <w:t>1555</w:t>
            </w:r>
          </w:p>
        </w:tc>
        <w:tc>
          <w:tcPr>
            <w:tcW w:w="1367" w:type="dxa"/>
          </w:tcPr>
          <w:p w:rsidR="00AC0EC5" w:rsidRDefault="00853640">
            <w:pPr>
              <w:jc w:val="center"/>
            </w:pPr>
            <w:r>
              <w:t>118</w:t>
            </w:r>
          </w:p>
        </w:tc>
      </w:tr>
      <w:tr w:rsidR="00AC0EC5">
        <w:tc>
          <w:tcPr>
            <w:tcW w:w="2310" w:type="dxa"/>
            <w:vAlign w:val="center"/>
          </w:tcPr>
          <w:p w:rsidR="00AC0EC5" w:rsidRDefault="00853640">
            <w:r>
              <w:t>Шмонов</w:t>
            </w:r>
          </w:p>
        </w:tc>
        <w:tc>
          <w:tcPr>
            <w:tcW w:w="1431" w:type="dxa"/>
            <w:vAlign w:val="center"/>
          </w:tcPr>
          <w:p w:rsidR="00AC0EC5" w:rsidRDefault="00853640">
            <w:r>
              <w:t>Ян</w:t>
            </w:r>
          </w:p>
        </w:tc>
        <w:tc>
          <w:tcPr>
            <w:tcW w:w="1901" w:type="dxa"/>
            <w:vAlign w:val="center"/>
          </w:tcPr>
          <w:p w:rsidR="00AC0EC5" w:rsidRDefault="00853640">
            <w:r>
              <w:t>Игоревич</w:t>
            </w:r>
          </w:p>
        </w:tc>
        <w:tc>
          <w:tcPr>
            <w:tcW w:w="1091" w:type="dxa"/>
            <w:vAlign w:val="center"/>
          </w:tcPr>
          <w:p w:rsidR="00AC0EC5" w:rsidRDefault="00853640">
            <w:pPr>
              <w:jc w:val="center"/>
            </w:pPr>
            <w:r>
              <w:t>11</w:t>
            </w:r>
          </w:p>
        </w:tc>
        <w:tc>
          <w:tcPr>
            <w:tcW w:w="1248" w:type="dxa"/>
            <w:vAlign w:val="center"/>
          </w:tcPr>
          <w:p w:rsidR="00AC0EC5" w:rsidRDefault="00853640">
            <w:pPr>
              <w:jc w:val="center"/>
            </w:pPr>
            <w:r>
              <w:t>1555</w:t>
            </w:r>
          </w:p>
        </w:tc>
        <w:tc>
          <w:tcPr>
            <w:tcW w:w="1367" w:type="dxa"/>
          </w:tcPr>
          <w:p w:rsidR="00AC0EC5" w:rsidRDefault="00853640">
            <w:pPr>
              <w:jc w:val="center"/>
            </w:pPr>
            <w:r>
              <w:t>114</w:t>
            </w:r>
          </w:p>
        </w:tc>
      </w:tr>
      <w:tr w:rsidR="00AC0EC5">
        <w:tc>
          <w:tcPr>
            <w:tcW w:w="2310" w:type="dxa"/>
            <w:vAlign w:val="center"/>
          </w:tcPr>
          <w:p w:rsidR="00AC0EC5" w:rsidRDefault="00853640">
            <w:r>
              <w:t>Инюшкин</w:t>
            </w:r>
          </w:p>
        </w:tc>
        <w:tc>
          <w:tcPr>
            <w:tcW w:w="1431" w:type="dxa"/>
            <w:vAlign w:val="center"/>
          </w:tcPr>
          <w:p w:rsidR="00AC0EC5" w:rsidRDefault="00853640">
            <w:r>
              <w:t>Игорь</w:t>
            </w:r>
          </w:p>
        </w:tc>
        <w:tc>
          <w:tcPr>
            <w:tcW w:w="1901" w:type="dxa"/>
            <w:vAlign w:val="center"/>
          </w:tcPr>
          <w:p w:rsidR="00AC0EC5" w:rsidRDefault="00853640">
            <w:r>
              <w:t>Сергеевич</w:t>
            </w:r>
          </w:p>
        </w:tc>
        <w:tc>
          <w:tcPr>
            <w:tcW w:w="1091" w:type="dxa"/>
            <w:vAlign w:val="center"/>
          </w:tcPr>
          <w:p w:rsidR="00AC0EC5" w:rsidRDefault="00853640">
            <w:pPr>
              <w:jc w:val="center"/>
            </w:pPr>
            <w:r>
              <w:t>11</w:t>
            </w:r>
          </w:p>
        </w:tc>
        <w:tc>
          <w:tcPr>
            <w:tcW w:w="1248" w:type="dxa"/>
            <w:vAlign w:val="center"/>
          </w:tcPr>
          <w:p w:rsidR="00AC0EC5" w:rsidRDefault="00853640">
            <w:pPr>
              <w:jc w:val="center"/>
            </w:pPr>
            <w:r>
              <w:t>1215</w:t>
            </w:r>
          </w:p>
        </w:tc>
        <w:tc>
          <w:tcPr>
            <w:tcW w:w="1367" w:type="dxa"/>
          </w:tcPr>
          <w:p w:rsidR="00AC0EC5" w:rsidRDefault="00853640">
            <w:pPr>
              <w:jc w:val="center"/>
            </w:pPr>
            <w:r>
              <w:t>112</w:t>
            </w:r>
          </w:p>
        </w:tc>
      </w:tr>
      <w:tr w:rsidR="00AC0EC5">
        <w:trPr>
          <w:trHeight w:val="264"/>
        </w:trPr>
        <w:tc>
          <w:tcPr>
            <w:tcW w:w="2310" w:type="dxa"/>
            <w:vAlign w:val="center"/>
          </w:tcPr>
          <w:p w:rsidR="00AC0EC5" w:rsidRDefault="00853640">
            <w:r>
              <w:t>Величко</w:t>
            </w:r>
          </w:p>
        </w:tc>
        <w:tc>
          <w:tcPr>
            <w:tcW w:w="1431" w:type="dxa"/>
            <w:vAlign w:val="center"/>
          </w:tcPr>
          <w:p w:rsidR="00AC0EC5" w:rsidRDefault="00853640">
            <w:r>
              <w:t>Анна</w:t>
            </w:r>
          </w:p>
        </w:tc>
        <w:tc>
          <w:tcPr>
            <w:tcW w:w="1901" w:type="dxa"/>
            <w:vAlign w:val="center"/>
          </w:tcPr>
          <w:p w:rsidR="00AC0EC5" w:rsidRDefault="00853640">
            <w:r>
              <w:t>Андреевна</w:t>
            </w:r>
          </w:p>
        </w:tc>
        <w:tc>
          <w:tcPr>
            <w:tcW w:w="1091" w:type="dxa"/>
            <w:vAlign w:val="center"/>
          </w:tcPr>
          <w:p w:rsidR="00AC0EC5" w:rsidRDefault="00853640">
            <w:pPr>
              <w:jc w:val="center"/>
            </w:pPr>
            <w:r>
              <w:t>11</w:t>
            </w:r>
          </w:p>
        </w:tc>
        <w:tc>
          <w:tcPr>
            <w:tcW w:w="1248" w:type="dxa"/>
            <w:vAlign w:val="center"/>
          </w:tcPr>
          <w:p w:rsidR="00AC0EC5" w:rsidRDefault="00853640">
            <w:pPr>
              <w:jc w:val="center"/>
            </w:pPr>
            <w:r>
              <w:t>1231</w:t>
            </w:r>
          </w:p>
        </w:tc>
        <w:tc>
          <w:tcPr>
            <w:tcW w:w="1367" w:type="dxa"/>
          </w:tcPr>
          <w:p w:rsidR="00AC0EC5" w:rsidRDefault="00853640">
            <w:pPr>
              <w:jc w:val="center"/>
            </w:pPr>
            <w:r>
              <w:t>110</w:t>
            </w:r>
          </w:p>
        </w:tc>
      </w:tr>
      <w:tr w:rsidR="00AC0EC5">
        <w:tc>
          <w:tcPr>
            <w:tcW w:w="2310" w:type="dxa"/>
            <w:vAlign w:val="center"/>
          </w:tcPr>
          <w:p w:rsidR="00AC0EC5" w:rsidRDefault="00853640">
            <w:r>
              <w:t>Баландина</w:t>
            </w:r>
          </w:p>
        </w:tc>
        <w:tc>
          <w:tcPr>
            <w:tcW w:w="1431" w:type="dxa"/>
            <w:vAlign w:val="center"/>
          </w:tcPr>
          <w:p w:rsidR="00AC0EC5" w:rsidRDefault="00853640">
            <w:r>
              <w:t>Анастасия</w:t>
            </w:r>
          </w:p>
        </w:tc>
        <w:tc>
          <w:tcPr>
            <w:tcW w:w="1901" w:type="dxa"/>
            <w:vAlign w:val="center"/>
          </w:tcPr>
          <w:p w:rsidR="00AC0EC5" w:rsidRDefault="00853640">
            <w:r>
              <w:t>Игоревна</w:t>
            </w:r>
          </w:p>
        </w:tc>
        <w:tc>
          <w:tcPr>
            <w:tcW w:w="1091" w:type="dxa"/>
            <w:vAlign w:val="center"/>
          </w:tcPr>
          <w:p w:rsidR="00AC0EC5" w:rsidRDefault="00853640">
            <w:pPr>
              <w:jc w:val="center"/>
            </w:pPr>
            <w:r>
              <w:t>9</w:t>
            </w:r>
          </w:p>
        </w:tc>
        <w:tc>
          <w:tcPr>
            <w:tcW w:w="1248" w:type="dxa"/>
            <w:vAlign w:val="center"/>
          </w:tcPr>
          <w:p w:rsidR="00AC0EC5" w:rsidRDefault="00853640">
            <w:pPr>
              <w:jc w:val="center"/>
            </w:pPr>
            <w:r>
              <w:t>1206</w:t>
            </w:r>
          </w:p>
        </w:tc>
        <w:tc>
          <w:tcPr>
            <w:tcW w:w="1367" w:type="dxa"/>
          </w:tcPr>
          <w:p w:rsidR="00AC0EC5" w:rsidRDefault="00853640">
            <w:pPr>
              <w:jc w:val="center"/>
            </w:pPr>
            <w:r>
              <w:t>109</w:t>
            </w:r>
          </w:p>
        </w:tc>
      </w:tr>
      <w:tr w:rsidR="00AC0EC5">
        <w:tc>
          <w:tcPr>
            <w:tcW w:w="2310" w:type="dxa"/>
            <w:vAlign w:val="center"/>
          </w:tcPr>
          <w:p w:rsidR="00AC0EC5" w:rsidRDefault="00853640">
            <w:r>
              <w:t>Василенко</w:t>
            </w:r>
          </w:p>
        </w:tc>
        <w:tc>
          <w:tcPr>
            <w:tcW w:w="1431" w:type="dxa"/>
            <w:vAlign w:val="center"/>
          </w:tcPr>
          <w:p w:rsidR="00AC0EC5" w:rsidRDefault="00853640">
            <w:r>
              <w:t>Анна</w:t>
            </w:r>
          </w:p>
        </w:tc>
        <w:tc>
          <w:tcPr>
            <w:tcW w:w="1901" w:type="dxa"/>
            <w:vAlign w:val="center"/>
          </w:tcPr>
          <w:p w:rsidR="00AC0EC5" w:rsidRDefault="00853640">
            <w:r>
              <w:t>Олеговна</w:t>
            </w:r>
          </w:p>
        </w:tc>
        <w:tc>
          <w:tcPr>
            <w:tcW w:w="1091" w:type="dxa"/>
            <w:vAlign w:val="center"/>
          </w:tcPr>
          <w:p w:rsidR="00AC0EC5" w:rsidRDefault="00853640">
            <w:pPr>
              <w:jc w:val="center"/>
            </w:pPr>
            <w:r>
              <w:t>11</w:t>
            </w:r>
          </w:p>
        </w:tc>
        <w:tc>
          <w:tcPr>
            <w:tcW w:w="1248" w:type="dxa"/>
            <w:vAlign w:val="center"/>
          </w:tcPr>
          <w:p w:rsidR="00AC0EC5" w:rsidRDefault="00853640">
            <w:pPr>
              <w:jc w:val="center"/>
            </w:pPr>
            <w:r>
              <w:t>1535</w:t>
            </w:r>
          </w:p>
        </w:tc>
        <w:tc>
          <w:tcPr>
            <w:tcW w:w="1367" w:type="dxa"/>
          </w:tcPr>
          <w:p w:rsidR="00AC0EC5" w:rsidRDefault="00853640">
            <w:pPr>
              <w:jc w:val="center"/>
            </w:pPr>
            <w:r>
              <w:t>109</w:t>
            </w:r>
          </w:p>
        </w:tc>
      </w:tr>
      <w:tr w:rsidR="00AC0EC5">
        <w:tc>
          <w:tcPr>
            <w:tcW w:w="9348" w:type="dxa"/>
            <w:gridSpan w:val="6"/>
          </w:tcPr>
          <w:p w:rsidR="00AC0EC5" w:rsidRDefault="00853640">
            <w:pPr>
              <w:jc w:val="center"/>
              <w:rPr>
                <w:b/>
                <w:sz w:val="28"/>
              </w:rPr>
            </w:pPr>
            <w:r>
              <w:rPr>
                <w:b/>
                <w:sz w:val="28"/>
              </w:rPr>
              <w:t>ПРИЗЕРЫ</w:t>
            </w:r>
          </w:p>
        </w:tc>
      </w:tr>
      <w:tr w:rsidR="00AC0EC5">
        <w:tc>
          <w:tcPr>
            <w:tcW w:w="2310" w:type="dxa"/>
            <w:vAlign w:val="center"/>
          </w:tcPr>
          <w:p w:rsidR="00AC0EC5" w:rsidRDefault="00853640">
            <w:r>
              <w:t>Логвин</w:t>
            </w:r>
          </w:p>
        </w:tc>
        <w:tc>
          <w:tcPr>
            <w:tcW w:w="1431" w:type="dxa"/>
            <w:vAlign w:val="center"/>
          </w:tcPr>
          <w:p w:rsidR="00AC0EC5" w:rsidRDefault="00853640">
            <w:r>
              <w:t>Тимофей</w:t>
            </w:r>
          </w:p>
        </w:tc>
        <w:tc>
          <w:tcPr>
            <w:tcW w:w="1901" w:type="dxa"/>
            <w:vAlign w:val="center"/>
          </w:tcPr>
          <w:p w:rsidR="00AC0EC5" w:rsidRDefault="00853640">
            <w:r>
              <w:t>Алексеевич</w:t>
            </w:r>
          </w:p>
        </w:tc>
        <w:tc>
          <w:tcPr>
            <w:tcW w:w="1091" w:type="dxa"/>
            <w:vAlign w:val="center"/>
          </w:tcPr>
          <w:p w:rsidR="00AC0EC5" w:rsidRDefault="00853640">
            <w:pPr>
              <w:jc w:val="center"/>
            </w:pPr>
            <w:r>
              <w:t>11</w:t>
            </w:r>
          </w:p>
        </w:tc>
        <w:tc>
          <w:tcPr>
            <w:tcW w:w="1248" w:type="dxa"/>
            <w:vAlign w:val="center"/>
          </w:tcPr>
          <w:p w:rsidR="00AC0EC5" w:rsidRDefault="00853640">
            <w:pPr>
              <w:jc w:val="center"/>
            </w:pPr>
            <w:r>
              <w:t>1251</w:t>
            </w:r>
          </w:p>
        </w:tc>
        <w:tc>
          <w:tcPr>
            <w:tcW w:w="1367" w:type="dxa"/>
          </w:tcPr>
          <w:p w:rsidR="00AC0EC5" w:rsidRDefault="00853640">
            <w:pPr>
              <w:jc w:val="center"/>
            </w:pPr>
            <w:r>
              <w:t>107</w:t>
            </w:r>
          </w:p>
        </w:tc>
      </w:tr>
      <w:tr w:rsidR="00AC0EC5">
        <w:tc>
          <w:tcPr>
            <w:tcW w:w="2310" w:type="dxa"/>
            <w:vAlign w:val="center"/>
          </w:tcPr>
          <w:p w:rsidR="00AC0EC5" w:rsidRDefault="00853640">
            <w:r>
              <w:t>Майман</w:t>
            </w:r>
          </w:p>
        </w:tc>
        <w:tc>
          <w:tcPr>
            <w:tcW w:w="1431" w:type="dxa"/>
            <w:vAlign w:val="center"/>
          </w:tcPr>
          <w:p w:rsidR="00AC0EC5" w:rsidRDefault="00853640">
            <w:r>
              <w:t>Кристина</w:t>
            </w:r>
          </w:p>
        </w:tc>
        <w:tc>
          <w:tcPr>
            <w:tcW w:w="1901" w:type="dxa"/>
            <w:vAlign w:val="center"/>
          </w:tcPr>
          <w:p w:rsidR="00AC0EC5" w:rsidRDefault="00853640">
            <w:r>
              <w:t>Михайловна</w:t>
            </w:r>
          </w:p>
        </w:tc>
        <w:tc>
          <w:tcPr>
            <w:tcW w:w="1091" w:type="dxa"/>
            <w:vAlign w:val="center"/>
          </w:tcPr>
          <w:p w:rsidR="00AC0EC5" w:rsidRDefault="00853640">
            <w:pPr>
              <w:jc w:val="center"/>
            </w:pPr>
            <w:r>
              <w:t>11</w:t>
            </w:r>
          </w:p>
        </w:tc>
        <w:tc>
          <w:tcPr>
            <w:tcW w:w="1248" w:type="dxa"/>
            <w:vAlign w:val="center"/>
          </w:tcPr>
          <w:p w:rsidR="00AC0EC5" w:rsidRDefault="00853640">
            <w:pPr>
              <w:jc w:val="center"/>
            </w:pPr>
            <w:r>
              <w:t>1205</w:t>
            </w:r>
          </w:p>
        </w:tc>
        <w:tc>
          <w:tcPr>
            <w:tcW w:w="1367" w:type="dxa"/>
          </w:tcPr>
          <w:p w:rsidR="00AC0EC5" w:rsidRDefault="00853640">
            <w:pPr>
              <w:jc w:val="center"/>
            </w:pPr>
            <w:r>
              <w:t>102</w:t>
            </w:r>
          </w:p>
        </w:tc>
      </w:tr>
      <w:tr w:rsidR="00AC0EC5">
        <w:tc>
          <w:tcPr>
            <w:tcW w:w="2310" w:type="dxa"/>
            <w:vAlign w:val="center"/>
          </w:tcPr>
          <w:p w:rsidR="00AC0EC5" w:rsidRDefault="00853640">
            <w:r>
              <w:t>Тихонова</w:t>
            </w:r>
          </w:p>
        </w:tc>
        <w:tc>
          <w:tcPr>
            <w:tcW w:w="1431" w:type="dxa"/>
            <w:vAlign w:val="center"/>
          </w:tcPr>
          <w:p w:rsidR="00AC0EC5" w:rsidRDefault="00853640">
            <w:r>
              <w:t>Анна</w:t>
            </w:r>
          </w:p>
        </w:tc>
        <w:tc>
          <w:tcPr>
            <w:tcW w:w="1901" w:type="dxa"/>
            <w:vAlign w:val="center"/>
          </w:tcPr>
          <w:p w:rsidR="00AC0EC5" w:rsidRDefault="00853640">
            <w:r>
              <w:t>Сергеевна</w:t>
            </w:r>
          </w:p>
        </w:tc>
        <w:tc>
          <w:tcPr>
            <w:tcW w:w="1091" w:type="dxa"/>
            <w:vAlign w:val="center"/>
          </w:tcPr>
          <w:p w:rsidR="00AC0EC5" w:rsidRDefault="00853640">
            <w:pPr>
              <w:jc w:val="center"/>
            </w:pPr>
            <w:r>
              <w:t>11</w:t>
            </w:r>
          </w:p>
        </w:tc>
        <w:tc>
          <w:tcPr>
            <w:tcW w:w="1248" w:type="dxa"/>
            <w:vAlign w:val="center"/>
          </w:tcPr>
          <w:p w:rsidR="00AC0EC5" w:rsidRDefault="00853640">
            <w:pPr>
              <w:jc w:val="center"/>
            </w:pPr>
            <w:r>
              <w:t>1272</w:t>
            </w:r>
          </w:p>
        </w:tc>
        <w:tc>
          <w:tcPr>
            <w:tcW w:w="1367" w:type="dxa"/>
          </w:tcPr>
          <w:p w:rsidR="00AC0EC5" w:rsidRDefault="00853640">
            <w:pPr>
              <w:jc w:val="center"/>
            </w:pPr>
            <w:r>
              <w:t>101</w:t>
            </w:r>
          </w:p>
        </w:tc>
      </w:tr>
      <w:tr w:rsidR="00AC0EC5">
        <w:tc>
          <w:tcPr>
            <w:tcW w:w="2310" w:type="dxa"/>
            <w:vAlign w:val="center"/>
          </w:tcPr>
          <w:p w:rsidR="00AC0EC5" w:rsidRDefault="00853640">
            <w:r>
              <w:t>Курашова</w:t>
            </w:r>
          </w:p>
        </w:tc>
        <w:tc>
          <w:tcPr>
            <w:tcW w:w="1431" w:type="dxa"/>
            <w:vAlign w:val="center"/>
          </w:tcPr>
          <w:p w:rsidR="00AC0EC5" w:rsidRDefault="00853640">
            <w:r>
              <w:t>Елизавета</w:t>
            </w:r>
          </w:p>
        </w:tc>
        <w:tc>
          <w:tcPr>
            <w:tcW w:w="1901" w:type="dxa"/>
            <w:vAlign w:val="center"/>
          </w:tcPr>
          <w:p w:rsidR="00AC0EC5" w:rsidRDefault="00853640">
            <w:r>
              <w:t>Александровна</w:t>
            </w:r>
          </w:p>
        </w:tc>
        <w:tc>
          <w:tcPr>
            <w:tcW w:w="1091" w:type="dxa"/>
            <w:vAlign w:val="center"/>
          </w:tcPr>
          <w:p w:rsidR="00AC0EC5" w:rsidRDefault="00853640">
            <w:pPr>
              <w:jc w:val="center"/>
            </w:pPr>
            <w:r>
              <w:t>11</w:t>
            </w:r>
          </w:p>
        </w:tc>
        <w:tc>
          <w:tcPr>
            <w:tcW w:w="1248" w:type="dxa"/>
            <w:vAlign w:val="center"/>
          </w:tcPr>
          <w:p w:rsidR="00AC0EC5" w:rsidRDefault="00853640">
            <w:pPr>
              <w:jc w:val="center"/>
            </w:pPr>
            <w:r>
              <w:t>1231</w:t>
            </w:r>
          </w:p>
        </w:tc>
        <w:tc>
          <w:tcPr>
            <w:tcW w:w="1367" w:type="dxa"/>
          </w:tcPr>
          <w:p w:rsidR="00AC0EC5" w:rsidRDefault="00853640">
            <w:pPr>
              <w:jc w:val="center"/>
            </w:pPr>
            <w:r>
              <w:t>99</w:t>
            </w:r>
          </w:p>
        </w:tc>
      </w:tr>
      <w:tr w:rsidR="00AC0EC5">
        <w:tc>
          <w:tcPr>
            <w:tcW w:w="2310" w:type="dxa"/>
            <w:vAlign w:val="center"/>
          </w:tcPr>
          <w:p w:rsidR="00AC0EC5" w:rsidRDefault="00853640">
            <w:r>
              <w:t>Перевощикова</w:t>
            </w:r>
          </w:p>
        </w:tc>
        <w:tc>
          <w:tcPr>
            <w:tcW w:w="1431" w:type="dxa"/>
            <w:vAlign w:val="center"/>
          </w:tcPr>
          <w:p w:rsidR="00AC0EC5" w:rsidRDefault="00853640">
            <w:r>
              <w:t>Александра</w:t>
            </w:r>
          </w:p>
        </w:tc>
        <w:tc>
          <w:tcPr>
            <w:tcW w:w="1901" w:type="dxa"/>
            <w:vAlign w:val="center"/>
          </w:tcPr>
          <w:p w:rsidR="00AC0EC5" w:rsidRDefault="00853640">
            <w:r>
              <w:t>Дмитриевна</w:t>
            </w:r>
          </w:p>
        </w:tc>
        <w:tc>
          <w:tcPr>
            <w:tcW w:w="1091" w:type="dxa"/>
            <w:vAlign w:val="center"/>
          </w:tcPr>
          <w:p w:rsidR="00AC0EC5" w:rsidRDefault="00853640">
            <w:pPr>
              <w:jc w:val="center"/>
            </w:pPr>
            <w:r>
              <w:t>11</w:t>
            </w:r>
          </w:p>
        </w:tc>
        <w:tc>
          <w:tcPr>
            <w:tcW w:w="1248" w:type="dxa"/>
            <w:vAlign w:val="center"/>
          </w:tcPr>
          <w:p w:rsidR="00AC0EC5" w:rsidRDefault="00853640">
            <w:pPr>
              <w:jc w:val="center"/>
            </w:pPr>
            <w:r>
              <w:t>1275</w:t>
            </w:r>
          </w:p>
        </w:tc>
        <w:tc>
          <w:tcPr>
            <w:tcW w:w="1367" w:type="dxa"/>
          </w:tcPr>
          <w:p w:rsidR="00AC0EC5" w:rsidRDefault="00853640">
            <w:pPr>
              <w:jc w:val="center"/>
            </w:pPr>
            <w:r>
              <w:t>99</w:t>
            </w:r>
          </w:p>
        </w:tc>
      </w:tr>
      <w:tr w:rsidR="00AC0EC5">
        <w:tc>
          <w:tcPr>
            <w:tcW w:w="2310" w:type="dxa"/>
            <w:vAlign w:val="center"/>
          </w:tcPr>
          <w:p w:rsidR="00AC0EC5" w:rsidRDefault="00853640">
            <w:r>
              <w:t>Зеленцова</w:t>
            </w:r>
          </w:p>
        </w:tc>
        <w:tc>
          <w:tcPr>
            <w:tcW w:w="1431" w:type="dxa"/>
            <w:vAlign w:val="center"/>
          </w:tcPr>
          <w:p w:rsidR="00AC0EC5" w:rsidRDefault="00853640">
            <w:r>
              <w:t>Ксения</w:t>
            </w:r>
          </w:p>
        </w:tc>
        <w:tc>
          <w:tcPr>
            <w:tcW w:w="1901" w:type="dxa"/>
            <w:vAlign w:val="center"/>
          </w:tcPr>
          <w:p w:rsidR="00AC0EC5" w:rsidRDefault="00853640">
            <w:r>
              <w:t>Кирилловна</w:t>
            </w:r>
          </w:p>
        </w:tc>
        <w:tc>
          <w:tcPr>
            <w:tcW w:w="1091" w:type="dxa"/>
            <w:vAlign w:val="center"/>
          </w:tcPr>
          <w:p w:rsidR="00AC0EC5" w:rsidRDefault="00853640">
            <w:pPr>
              <w:jc w:val="center"/>
            </w:pPr>
            <w:r>
              <w:t>11</w:t>
            </w:r>
          </w:p>
        </w:tc>
        <w:tc>
          <w:tcPr>
            <w:tcW w:w="1248" w:type="dxa"/>
            <w:vAlign w:val="center"/>
          </w:tcPr>
          <w:p w:rsidR="00AC0EC5" w:rsidRDefault="00853640">
            <w:pPr>
              <w:jc w:val="center"/>
            </w:pPr>
            <w:r>
              <w:t>1231</w:t>
            </w:r>
          </w:p>
        </w:tc>
        <w:tc>
          <w:tcPr>
            <w:tcW w:w="1367" w:type="dxa"/>
          </w:tcPr>
          <w:p w:rsidR="00AC0EC5" w:rsidRDefault="00853640">
            <w:pPr>
              <w:jc w:val="center"/>
            </w:pPr>
            <w:r>
              <w:t>98</w:t>
            </w:r>
          </w:p>
        </w:tc>
      </w:tr>
      <w:tr w:rsidR="00AC0EC5">
        <w:tc>
          <w:tcPr>
            <w:tcW w:w="2310" w:type="dxa"/>
            <w:vAlign w:val="center"/>
          </w:tcPr>
          <w:p w:rsidR="00AC0EC5" w:rsidRDefault="00853640">
            <w:r>
              <w:t>Тихонова</w:t>
            </w:r>
          </w:p>
        </w:tc>
        <w:tc>
          <w:tcPr>
            <w:tcW w:w="1431" w:type="dxa"/>
            <w:vAlign w:val="center"/>
          </w:tcPr>
          <w:p w:rsidR="00AC0EC5" w:rsidRDefault="00853640">
            <w:r>
              <w:t>Анастасия</w:t>
            </w:r>
          </w:p>
        </w:tc>
        <w:tc>
          <w:tcPr>
            <w:tcW w:w="1901" w:type="dxa"/>
            <w:vAlign w:val="center"/>
          </w:tcPr>
          <w:p w:rsidR="00AC0EC5" w:rsidRDefault="00853640">
            <w:r>
              <w:t>Сергеевна</w:t>
            </w:r>
          </w:p>
        </w:tc>
        <w:tc>
          <w:tcPr>
            <w:tcW w:w="1091" w:type="dxa"/>
            <w:vAlign w:val="center"/>
          </w:tcPr>
          <w:p w:rsidR="00AC0EC5" w:rsidRDefault="00853640">
            <w:pPr>
              <w:jc w:val="center"/>
            </w:pPr>
            <w:r>
              <w:t>11</w:t>
            </w:r>
          </w:p>
        </w:tc>
        <w:tc>
          <w:tcPr>
            <w:tcW w:w="1248" w:type="dxa"/>
            <w:vAlign w:val="center"/>
          </w:tcPr>
          <w:p w:rsidR="00AC0EC5" w:rsidRDefault="00853640">
            <w:pPr>
              <w:jc w:val="center"/>
            </w:pPr>
            <w:r>
              <w:t>1272</w:t>
            </w:r>
          </w:p>
        </w:tc>
        <w:tc>
          <w:tcPr>
            <w:tcW w:w="1367" w:type="dxa"/>
          </w:tcPr>
          <w:p w:rsidR="00AC0EC5" w:rsidRDefault="00853640">
            <w:pPr>
              <w:jc w:val="center"/>
            </w:pPr>
            <w:r>
              <w:t>98</w:t>
            </w:r>
          </w:p>
        </w:tc>
      </w:tr>
      <w:tr w:rsidR="00AC0EC5">
        <w:tc>
          <w:tcPr>
            <w:tcW w:w="2310" w:type="dxa"/>
            <w:vAlign w:val="center"/>
          </w:tcPr>
          <w:p w:rsidR="00AC0EC5" w:rsidRDefault="00853640">
            <w:r>
              <w:t>Флерова</w:t>
            </w:r>
          </w:p>
        </w:tc>
        <w:tc>
          <w:tcPr>
            <w:tcW w:w="1431" w:type="dxa"/>
            <w:vAlign w:val="center"/>
          </w:tcPr>
          <w:p w:rsidR="00AC0EC5" w:rsidRDefault="00853640">
            <w:r>
              <w:t>Марта</w:t>
            </w:r>
          </w:p>
        </w:tc>
        <w:tc>
          <w:tcPr>
            <w:tcW w:w="1901" w:type="dxa"/>
            <w:vAlign w:val="center"/>
          </w:tcPr>
          <w:p w:rsidR="00AC0EC5" w:rsidRDefault="00853640">
            <w:r>
              <w:t>Дмитриевна</w:t>
            </w:r>
          </w:p>
        </w:tc>
        <w:tc>
          <w:tcPr>
            <w:tcW w:w="1091" w:type="dxa"/>
            <w:vAlign w:val="center"/>
          </w:tcPr>
          <w:p w:rsidR="00AC0EC5" w:rsidRDefault="00853640">
            <w:pPr>
              <w:jc w:val="center"/>
            </w:pPr>
            <w:r>
              <w:t>10</w:t>
            </w:r>
          </w:p>
        </w:tc>
        <w:tc>
          <w:tcPr>
            <w:tcW w:w="1248" w:type="dxa"/>
            <w:vAlign w:val="center"/>
          </w:tcPr>
          <w:p w:rsidR="00AC0EC5" w:rsidRDefault="00853640">
            <w:pPr>
              <w:jc w:val="center"/>
            </w:pPr>
            <w:r>
              <w:t>1216</w:t>
            </w:r>
          </w:p>
        </w:tc>
        <w:tc>
          <w:tcPr>
            <w:tcW w:w="1367" w:type="dxa"/>
          </w:tcPr>
          <w:p w:rsidR="00AC0EC5" w:rsidRDefault="00853640">
            <w:pPr>
              <w:jc w:val="center"/>
            </w:pPr>
            <w:r>
              <w:t>97</w:t>
            </w:r>
          </w:p>
        </w:tc>
      </w:tr>
      <w:tr w:rsidR="00AC0EC5">
        <w:tc>
          <w:tcPr>
            <w:tcW w:w="2310" w:type="dxa"/>
            <w:vAlign w:val="center"/>
          </w:tcPr>
          <w:p w:rsidR="00AC0EC5" w:rsidRDefault="00853640">
            <w:pPr>
              <w:ind w:firstLine="12"/>
            </w:pPr>
            <w:r>
              <w:t>Бридицкая</w:t>
            </w:r>
          </w:p>
        </w:tc>
        <w:tc>
          <w:tcPr>
            <w:tcW w:w="1431" w:type="dxa"/>
            <w:vAlign w:val="center"/>
          </w:tcPr>
          <w:p w:rsidR="00AC0EC5" w:rsidRDefault="00853640">
            <w:r>
              <w:t>Елена</w:t>
            </w:r>
          </w:p>
        </w:tc>
        <w:tc>
          <w:tcPr>
            <w:tcW w:w="1901" w:type="dxa"/>
            <w:vAlign w:val="center"/>
          </w:tcPr>
          <w:p w:rsidR="00AC0EC5" w:rsidRDefault="00853640">
            <w:r>
              <w:t>Андреевна</w:t>
            </w:r>
          </w:p>
        </w:tc>
        <w:tc>
          <w:tcPr>
            <w:tcW w:w="1091" w:type="dxa"/>
            <w:vAlign w:val="center"/>
          </w:tcPr>
          <w:p w:rsidR="00AC0EC5" w:rsidRDefault="00853640">
            <w:pPr>
              <w:jc w:val="center"/>
            </w:pPr>
            <w:r>
              <w:t>11</w:t>
            </w:r>
          </w:p>
        </w:tc>
        <w:tc>
          <w:tcPr>
            <w:tcW w:w="1248" w:type="dxa"/>
            <w:vAlign w:val="center"/>
          </w:tcPr>
          <w:p w:rsidR="00AC0EC5" w:rsidRDefault="00853640">
            <w:pPr>
              <w:jc w:val="center"/>
            </w:pPr>
            <w:r>
              <w:t>1267</w:t>
            </w:r>
          </w:p>
        </w:tc>
        <w:tc>
          <w:tcPr>
            <w:tcW w:w="1367" w:type="dxa"/>
          </w:tcPr>
          <w:p w:rsidR="00AC0EC5" w:rsidRDefault="00853640">
            <w:pPr>
              <w:jc w:val="center"/>
            </w:pPr>
            <w:r>
              <w:t>96</w:t>
            </w:r>
          </w:p>
        </w:tc>
      </w:tr>
      <w:tr w:rsidR="00AC0EC5">
        <w:tc>
          <w:tcPr>
            <w:tcW w:w="2310" w:type="dxa"/>
            <w:vAlign w:val="center"/>
          </w:tcPr>
          <w:p w:rsidR="00AC0EC5" w:rsidRDefault="00853640">
            <w:r>
              <w:t>Кашин</w:t>
            </w:r>
          </w:p>
        </w:tc>
        <w:tc>
          <w:tcPr>
            <w:tcW w:w="1431" w:type="dxa"/>
            <w:vAlign w:val="center"/>
          </w:tcPr>
          <w:p w:rsidR="00AC0EC5" w:rsidRDefault="00853640">
            <w:r>
              <w:t>Антон</w:t>
            </w:r>
          </w:p>
        </w:tc>
        <w:tc>
          <w:tcPr>
            <w:tcW w:w="1901" w:type="dxa"/>
            <w:vAlign w:val="center"/>
          </w:tcPr>
          <w:p w:rsidR="00AC0EC5" w:rsidRDefault="00853640">
            <w:r>
              <w:t>Игоревич</w:t>
            </w:r>
          </w:p>
        </w:tc>
        <w:tc>
          <w:tcPr>
            <w:tcW w:w="1091" w:type="dxa"/>
            <w:vAlign w:val="center"/>
          </w:tcPr>
          <w:p w:rsidR="00AC0EC5" w:rsidRDefault="00853640">
            <w:pPr>
              <w:jc w:val="center"/>
            </w:pPr>
            <w:r>
              <w:t>11</w:t>
            </w:r>
          </w:p>
        </w:tc>
        <w:tc>
          <w:tcPr>
            <w:tcW w:w="1248" w:type="dxa"/>
            <w:vAlign w:val="center"/>
          </w:tcPr>
          <w:p w:rsidR="00AC0EC5" w:rsidRDefault="00853640">
            <w:pPr>
              <w:jc w:val="center"/>
            </w:pPr>
            <w:r>
              <w:t>1535</w:t>
            </w:r>
          </w:p>
        </w:tc>
        <w:tc>
          <w:tcPr>
            <w:tcW w:w="1367" w:type="dxa"/>
          </w:tcPr>
          <w:p w:rsidR="00AC0EC5" w:rsidRDefault="00853640">
            <w:pPr>
              <w:jc w:val="center"/>
            </w:pPr>
            <w:r>
              <w:t>96</w:t>
            </w:r>
          </w:p>
        </w:tc>
      </w:tr>
      <w:tr w:rsidR="00AC0EC5">
        <w:tc>
          <w:tcPr>
            <w:tcW w:w="2310" w:type="dxa"/>
            <w:vAlign w:val="center"/>
          </w:tcPr>
          <w:p w:rsidR="00AC0EC5" w:rsidRDefault="00853640">
            <w:r>
              <w:t>Попыркин</w:t>
            </w:r>
          </w:p>
        </w:tc>
        <w:tc>
          <w:tcPr>
            <w:tcW w:w="1431" w:type="dxa"/>
            <w:vAlign w:val="center"/>
          </w:tcPr>
          <w:p w:rsidR="00AC0EC5" w:rsidRDefault="00853640">
            <w:r>
              <w:t>Денис</w:t>
            </w:r>
          </w:p>
        </w:tc>
        <w:tc>
          <w:tcPr>
            <w:tcW w:w="1901" w:type="dxa"/>
            <w:vAlign w:val="center"/>
          </w:tcPr>
          <w:p w:rsidR="00AC0EC5" w:rsidRDefault="00853640">
            <w:r>
              <w:t>Алексеевич</w:t>
            </w:r>
          </w:p>
        </w:tc>
        <w:tc>
          <w:tcPr>
            <w:tcW w:w="1091" w:type="dxa"/>
            <w:vAlign w:val="center"/>
          </w:tcPr>
          <w:p w:rsidR="00AC0EC5" w:rsidRDefault="00853640">
            <w:pPr>
              <w:jc w:val="center"/>
            </w:pPr>
            <w:r>
              <w:t>11</w:t>
            </w:r>
          </w:p>
        </w:tc>
        <w:tc>
          <w:tcPr>
            <w:tcW w:w="1248" w:type="dxa"/>
            <w:vAlign w:val="center"/>
          </w:tcPr>
          <w:p w:rsidR="00AC0EC5" w:rsidRDefault="00853640">
            <w:pPr>
              <w:jc w:val="center"/>
            </w:pPr>
            <w:r>
              <w:t>1275</w:t>
            </w:r>
          </w:p>
        </w:tc>
        <w:tc>
          <w:tcPr>
            <w:tcW w:w="1367" w:type="dxa"/>
          </w:tcPr>
          <w:p w:rsidR="00AC0EC5" w:rsidRDefault="00853640">
            <w:pPr>
              <w:jc w:val="center"/>
            </w:pPr>
            <w:r>
              <w:t>96</w:t>
            </w:r>
          </w:p>
        </w:tc>
      </w:tr>
      <w:tr w:rsidR="00AC0EC5">
        <w:tc>
          <w:tcPr>
            <w:tcW w:w="2310" w:type="dxa"/>
            <w:vAlign w:val="center"/>
          </w:tcPr>
          <w:p w:rsidR="00AC0EC5" w:rsidRDefault="00853640">
            <w:r>
              <w:t>Полякова</w:t>
            </w:r>
          </w:p>
        </w:tc>
        <w:tc>
          <w:tcPr>
            <w:tcW w:w="1431" w:type="dxa"/>
            <w:vAlign w:val="center"/>
          </w:tcPr>
          <w:p w:rsidR="00AC0EC5" w:rsidRDefault="00853640">
            <w:r>
              <w:t>Анна</w:t>
            </w:r>
          </w:p>
        </w:tc>
        <w:tc>
          <w:tcPr>
            <w:tcW w:w="1901" w:type="dxa"/>
            <w:vAlign w:val="center"/>
          </w:tcPr>
          <w:p w:rsidR="00AC0EC5" w:rsidRDefault="00853640">
            <w:r>
              <w:t>Константиновна</w:t>
            </w:r>
          </w:p>
        </w:tc>
        <w:tc>
          <w:tcPr>
            <w:tcW w:w="1091" w:type="dxa"/>
            <w:vAlign w:val="center"/>
          </w:tcPr>
          <w:p w:rsidR="00AC0EC5" w:rsidRDefault="00853640">
            <w:pPr>
              <w:jc w:val="center"/>
            </w:pPr>
            <w:r>
              <w:t>11</w:t>
            </w:r>
          </w:p>
        </w:tc>
        <w:tc>
          <w:tcPr>
            <w:tcW w:w="1248" w:type="dxa"/>
            <w:vAlign w:val="center"/>
          </w:tcPr>
          <w:p w:rsidR="00AC0EC5" w:rsidRDefault="00853640">
            <w:pPr>
              <w:jc w:val="center"/>
            </w:pPr>
            <w:r>
              <w:t>1535</w:t>
            </w:r>
          </w:p>
        </w:tc>
        <w:tc>
          <w:tcPr>
            <w:tcW w:w="1367" w:type="dxa"/>
          </w:tcPr>
          <w:p w:rsidR="00AC0EC5" w:rsidRDefault="00853640">
            <w:pPr>
              <w:jc w:val="center"/>
            </w:pPr>
            <w:r>
              <w:t>95</w:t>
            </w:r>
          </w:p>
        </w:tc>
      </w:tr>
      <w:tr w:rsidR="00AC0EC5">
        <w:tc>
          <w:tcPr>
            <w:tcW w:w="2310" w:type="dxa"/>
            <w:vAlign w:val="center"/>
          </w:tcPr>
          <w:p w:rsidR="00AC0EC5" w:rsidRDefault="00853640">
            <w:r>
              <w:t>Крынкина</w:t>
            </w:r>
          </w:p>
        </w:tc>
        <w:tc>
          <w:tcPr>
            <w:tcW w:w="1431" w:type="dxa"/>
            <w:vAlign w:val="center"/>
          </w:tcPr>
          <w:p w:rsidR="00AC0EC5" w:rsidRDefault="00853640">
            <w:r>
              <w:t>Валерия</w:t>
            </w:r>
          </w:p>
        </w:tc>
        <w:tc>
          <w:tcPr>
            <w:tcW w:w="1901" w:type="dxa"/>
            <w:vAlign w:val="center"/>
          </w:tcPr>
          <w:p w:rsidR="00AC0EC5" w:rsidRDefault="00853640">
            <w:r>
              <w:t>Алексеевна</w:t>
            </w:r>
          </w:p>
        </w:tc>
        <w:tc>
          <w:tcPr>
            <w:tcW w:w="1091" w:type="dxa"/>
            <w:vAlign w:val="center"/>
          </w:tcPr>
          <w:p w:rsidR="00AC0EC5" w:rsidRDefault="00853640">
            <w:pPr>
              <w:jc w:val="center"/>
            </w:pPr>
            <w:r>
              <w:t>11</w:t>
            </w:r>
          </w:p>
        </w:tc>
        <w:tc>
          <w:tcPr>
            <w:tcW w:w="1248" w:type="dxa"/>
            <w:vAlign w:val="center"/>
          </w:tcPr>
          <w:p w:rsidR="00AC0EC5" w:rsidRDefault="00853640">
            <w:pPr>
              <w:jc w:val="center"/>
            </w:pPr>
            <w:r>
              <w:t>1267</w:t>
            </w:r>
          </w:p>
        </w:tc>
        <w:tc>
          <w:tcPr>
            <w:tcW w:w="1367" w:type="dxa"/>
          </w:tcPr>
          <w:p w:rsidR="00AC0EC5" w:rsidRDefault="00853640">
            <w:pPr>
              <w:jc w:val="center"/>
            </w:pPr>
            <w:r>
              <w:t>94</w:t>
            </w:r>
          </w:p>
        </w:tc>
      </w:tr>
      <w:tr w:rsidR="00AC0EC5">
        <w:tc>
          <w:tcPr>
            <w:tcW w:w="2310" w:type="dxa"/>
            <w:vAlign w:val="center"/>
          </w:tcPr>
          <w:p w:rsidR="00AC0EC5" w:rsidRDefault="00853640">
            <w:r>
              <w:t>Дмитриева</w:t>
            </w:r>
          </w:p>
        </w:tc>
        <w:tc>
          <w:tcPr>
            <w:tcW w:w="1431" w:type="dxa"/>
            <w:vAlign w:val="center"/>
          </w:tcPr>
          <w:p w:rsidR="00AC0EC5" w:rsidRDefault="00853640">
            <w:r>
              <w:t>Екатерина</w:t>
            </w:r>
          </w:p>
        </w:tc>
        <w:tc>
          <w:tcPr>
            <w:tcW w:w="1901" w:type="dxa"/>
            <w:vAlign w:val="center"/>
          </w:tcPr>
          <w:p w:rsidR="00AC0EC5" w:rsidRDefault="00853640">
            <w:r>
              <w:t>Дмитриевна</w:t>
            </w:r>
          </w:p>
        </w:tc>
        <w:tc>
          <w:tcPr>
            <w:tcW w:w="1091" w:type="dxa"/>
            <w:vAlign w:val="center"/>
          </w:tcPr>
          <w:p w:rsidR="00AC0EC5" w:rsidRDefault="00853640">
            <w:pPr>
              <w:jc w:val="center"/>
            </w:pPr>
            <w:r>
              <w:t>11</w:t>
            </w:r>
          </w:p>
        </w:tc>
        <w:tc>
          <w:tcPr>
            <w:tcW w:w="1248" w:type="dxa"/>
            <w:vAlign w:val="center"/>
          </w:tcPr>
          <w:p w:rsidR="00AC0EC5" w:rsidRDefault="00853640">
            <w:pPr>
              <w:jc w:val="center"/>
            </w:pPr>
            <w:r>
              <w:t>1858</w:t>
            </w:r>
          </w:p>
        </w:tc>
        <w:tc>
          <w:tcPr>
            <w:tcW w:w="1367" w:type="dxa"/>
          </w:tcPr>
          <w:p w:rsidR="00AC0EC5" w:rsidRDefault="00853640">
            <w:pPr>
              <w:jc w:val="center"/>
            </w:pPr>
            <w:r>
              <w:t>93</w:t>
            </w:r>
          </w:p>
        </w:tc>
      </w:tr>
      <w:tr w:rsidR="00AC0EC5">
        <w:tc>
          <w:tcPr>
            <w:tcW w:w="2310" w:type="dxa"/>
            <w:vAlign w:val="center"/>
          </w:tcPr>
          <w:p w:rsidR="00AC0EC5" w:rsidRDefault="00853640">
            <w:r>
              <w:t>Новиков</w:t>
            </w:r>
          </w:p>
        </w:tc>
        <w:tc>
          <w:tcPr>
            <w:tcW w:w="1431" w:type="dxa"/>
            <w:vAlign w:val="center"/>
          </w:tcPr>
          <w:p w:rsidR="00AC0EC5" w:rsidRDefault="00853640">
            <w:r>
              <w:t>Артем</w:t>
            </w:r>
          </w:p>
        </w:tc>
        <w:tc>
          <w:tcPr>
            <w:tcW w:w="1901" w:type="dxa"/>
            <w:vAlign w:val="center"/>
          </w:tcPr>
          <w:p w:rsidR="00AC0EC5" w:rsidRDefault="00853640">
            <w:r>
              <w:t>Олегович</w:t>
            </w:r>
          </w:p>
        </w:tc>
        <w:tc>
          <w:tcPr>
            <w:tcW w:w="1091" w:type="dxa"/>
            <w:vAlign w:val="center"/>
          </w:tcPr>
          <w:p w:rsidR="00AC0EC5" w:rsidRDefault="00853640">
            <w:pPr>
              <w:jc w:val="center"/>
            </w:pPr>
            <w:r>
              <w:t>11</w:t>
            </w:r>
          </w:p>
        </w:tc>
        <w:tc>
          <w:tcPr>
            <w:tcW w:w="1248" w:type="dxa"/>
            <w:vAlign w:val="center"/>
          </w:tcPr>
          <w:p w:rsidR="00AC0EC5" w:rsidRDefault="00853640">
            <w:pPr>
              <w:jc w:val="center"/>
            </w:pPr>
            <w:r>
              <w:t>1244</w:t>
            </w:r>
          </w:p>
        </w:tc>
        <w:tc>
          <w:tcPr>
            <w:tcW w:w="1367" w:type="dxa"/>
          </w:tcPr>
          <w:p w:rsidR="00AC0EC5" w:rsidRDefault="00853640">
            <w:pPr>
              <w:jc w:val="center"/>
            </w:pPr>
            <w:r>
              <w:t>93</w:t>
            </w:r>
          </w:p>
        </w:tc>
      </w:tr>
      <w:tr w:rsidR="00AC0EC5">
        <w:tc>
          <w:tcPr>
            <w:tcW w:w="2310" w:type="dxa"/>
            <w:vAlign w:val="center"/>
          </w:tcPr>
          <w:p w:rsidR="00AC0EC5" w:rsidRDefault="00853640">
            <w:r>
              <w:t>Сергеева</w:t>
            </w:r>
          </w:p>
        </w:tc>
        <w:tc>
          <w:tcPr>
            <w:tcW w:w="1431" w:type="dxa"/>
            <w:vAlign w:val="center"/>
          </w:tcPr>
          <w:p w:rsidR="00AC0EC5" w:rsidRDefault="00853640">
            <w:r>
              <w:t>Мария</w:t>
            </w:r>
          </w:p>
        </w:tc>
        <w:tc>
          <w:tcPr>
            <w:tcW w:w="1901" w:type="dxa"/>
            <w:vAlign w:val="center"/>
          </w:tcPr>
          <w:p w:rsidR="00AC0EC5" w:rsidRDefault="00853640">
            <w:r>
              <w:t>Андреевна</w:t>
            </w:r>
          </w:p>
        </w:tc>
        <w:tc>
          <w:tcPr>
            <w:tcW w:w="1091" w:type="dxa"/>
            <w:vAlign w:val="center"/>
          </w:tcPr>
          <w:p w:rsidR="00AC0EC5" w:rsidRDefault="00853640">
            <w:pPr>
              <w:jc w:val="center"/>
            </w:pPr>
            <w:r>
              <w:t>11</w:t>
            </w:r>
          </w:p>
        </w:tc>
        <w:tc>
          <w:tcPr>
            <w:tcW w:w="1248" w:type="dxa"/>
            <w:vAlign w:val="center"/>
          </w:tcPr>
          <w:p w:rsidR="00AC0EC5" w:rsidRDefault="00853640">
            <w:pPr>
              <w:jc w:val="center"/>
            </w:pPr>
            <w:r>
              <w:t>1251</w:t>
            </w:r>
          </w:p>
        </w:tc>
        <w:tc>
          <w:tcPr>
            <w:tcW w:w="1367" w:type="dxa"/>
          </w:tcPr>
          <w:p w:rsidR="00AC0EC5" w:rsidRDefault="00853640">
            <w:pPr>
              <w:jc w:val="center"/>
            </w:pPr>
            <w:r>
              <w:t>93</w:t>
            </w:r>
          </w:p>
        </w:tc>
      </w:tr>
      <w:tr w:rsidR="00AC0EC5">
        <w:tc>
          <w:tcPr>
            <w:tcW w:w="2310" w:type="dxa"/>
            <w:vAlign w:val="center"/>
          </w:tcPr>
          <w:p w:rsidR="00AC0EC5" w:rsidRDefault="00853640">
            <w:r>
              <w:t>Волощенко</w:t>
            </w:r>
          </w:p>
        </w:tc>
        <w:tc>
          <w:tcPr>
            <w:tcW w:w="1431" w:type="dxa"/>
            <w:vAlign w:val="center"/>
          </w:tcPr>
          <w:p w:rsidR="00AC0EC5" w:rsidRDefault="00853640">
            <w:r>
              <w:t>Екатерина</w:t>
            </w:r>
          </w:p>
        </w:tc>
        <w:tc>
          <w:tcPr>
            <w:tcW w:w="1901" w:type="dxa"/>
            <w:vAlign w:val="center"/>
          </w:tcPr>
          <w:p w:rsidR="00AC0EC5" w:rsidRDefault="00853640">
            <w:r>
              <w:t>Валентиновна</w:t>
            </w:r>
          </w:p>
        </w:tc>
        <w:tc>
          <w:tcPr>
            <w:tcW w:w="1091" w:type="dxa"/>
            <w:vAlign w:val="center"/>
          </w:tcPr>
          <w:p w:rsidR="00AC0EC5" w:rsidRDefault="00853640">
            <w:pPr>
              <w:jc w:val="center"/>
            </w:pPr>
            <w:r>
              <w:t>11</w:t>
            </w:r>
          </w:p>
        </w:tc>
        <w:tc>
          <w:tcPr>
            <w:tcW w:w="1248" w:type="dxa"/>
            <w:vAlign w:val="center"/>
          </w:tcPr>
          <w:p w:rsidR="00AC0EC5" w:rsidRDefault="00853640">
            <w:pPr>
              <w:jc w:val="center"/>
            </w:pPr>
            <w:r>
              <w:t>1</w:t>
            </w:r>
          </w:p>
        </w:tc>
        <w:tc>
          <w:tcPr>
            <w:tcW w:w="1367" w:type="dxa"/>
          </w:tcPr>
          <w:p w:rsidR="00AC0EC5" w:rsidRDefault="00853640">
            <w:pPr>
              <w:jc w:val="center"/>
            </w:pPr>
            <w:r>
              <w:t>93</w:t>
            </w:r>
          </w:p>
        </w:tc>
      </w:tr>
    </w:tbl>
    <w:p w:rsidR="00AC0EC5" w:rsidRDefault="00853640">
      <w:pPr>
        <w:rPr>
          <w:sz w:val="28"/>
        </w:rPr>
      </w:pPr>
      <w:r>
        <w:rPr>
          <w:sz w:val="28"/>
        </w:rPr>
        <w:t>Остальные участники команды набрали следующее количество баллов:</w:t>
      </w:r>
    </w:p>
    <w:p w:rsidR="00AC0EC5" w:rsidRDefault="00AC0EC5">
      <w:pPr>
        <w:rPr>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5"/>
        <w:gridCol w:w="1464"/>
        <w:gridCol w:w="1916"/>
        <w:gridCol w:w="965"/>
        <w:gridCol w:w="1226"/>
        <w:gridCol w:w="1214"/>
      </w:tblGrid>
      <w:tr w:rsidR="00AC0EC5">
        <w:trPr>
          <w:jc w:val="center"/>
        </w:trPr>
        <w:tc>
          <w:tcPr>
            <w:tcW w:w="1855" w:type="dxa"/>
          </w:tcPr>
          <w:p w:rsidR="00AC0EC5" w:rsidRDefault="00853640">
            <w:pPr>
              <w:jc w:val="center"/>
              <w:rPr>
                <w:b/>
                <w:sz w:val="28"/>
              </w:rPr>
            </w:pPr>
            <w:r>
              <w:rPr>
                <w:b/>
                <w:sz w:val="28"/>
              </w:rPr>
              <w:t>Фамилия</w:t>
            </w:r>
          </w:p>
        </w:tc>
        <w:tc>
          <w:tcPr>
            <w:tcW w:w="1464" w:type="dxa"/>
          </w:tcPr>
          <w:p w:rsidR="00AC0EC5" w:rsidRDefault="00853640">
            <w:pPr>
              <w:jc w:val="center"/>
              <w:rPr>
                <w:b/>
                <w:sz w:val="28"/>
              </w:rPr>
            </w:pPr>
            <w:r>
              <w:rPr>
                <w:b/>
                <w:sz w:val="28"/>
              </w:rPr>
              <w:t>Имя</w:t>
            </w:r>
          </w:p>
        </w:tc>
        <w:tc>
          <w:tcPr>
            <w:tcW w:w="1916" w:type="dxa"/>
          </w:tcPr>
          <w:p w:rsidR="00AC0EC5" w:rsidRDefault="00853640">
            <w:pPr>
              <w:jc w:val="center"/>
              <w:rPr>
                <w:b/>
                <w:sz w:val="28"/>
              </w:rPr>
            </w:pPr>
            <w:r>
              <w:rPr>
                <w:b/>
                <w:sz w:val="28"/>
              </w:rPr>
              <w:t>Отчество</w:t>
            </w:r>
          </w:p>
        </w:tc>
        <w:tc>
          <w:tcPr>
            <w:tcW w:w="965" w:type="dxa"/>
          </w:tcPr>
          <w:p w:rsidR="00AC0EC5" w:rsidRDefault="00853640">
            <w:pPr>
              <w:jc w:val="center"/>
              <w:rPr>
                <w:b/>
                <w:sz w:val="28"/>
              </w:rPr>
            </w:pPr>
            <w:r>
              <w:rPr>
                <w:b/>
                <w:sz w:val="28"/>
              </w:rPr>
              <w:t>Класс</w:t>
            </w:r>
          </w:p>
        </w:tc>
        <w:tc>
          <w:tcPr>
            <w:tcW w:w="1226" w:type="dxa"/>
          </w:tcPr>
          <w:p w:rsidR="00AC0EC5" w:rsidRDefault="00853640">
            <w:pPr>
              <w:jc w:val="center"/>
              <w:rPr>
                <w:b/>
                <w:sz w:val="28"/>
              </w:rPr>
            </w:pPr>
            <w:r>
              <w:rPr>
                <w:b/>
                <w:sz w:val="28"/>
              </w:rPr>
              <w:t>Школа</w:t>
            </w:r>
          </w:p>
        </w:tc>
        <w:tc>
          <w:tcPr>
            <w:tcW w:w="1214" w:type="dxa"/>
          </w:tcPr>
          <w:p w:rsidR="00AC0EC5" w:rsidRDefault="00853640">
            <w:pPr>
              <w:jc w:val="center"/>
              <w:rPr>
                <w:b/>
                <w:sz w:val="28"/>
              </w:rPr>
            </w:pPr>
            <w:r>
              <w:rPr>
                <w:b/>
                <w:sz w:val="28"/>
              </w:rPr>
              <w:t>Баллы</w:t>
            </w:r>
          </w:p>
        </w:tc>
      </w:tr>
      <w:tr w:rsidR="00AC0EC5">
        <w:trPr>
          <w:jc w:val="center"/>
        </w:trPr>
        <w:tc>
          <w:tcPr>
            <w:tcW w:w="1855" w:type="dxa"/>
            <w:vAlign w:val="center"/>
          </w:tcPr>
          <w:p w:rsidR="00AC0EC5" w:rsidRDefault="00853640">
            <w:r>
              <w:t>Анисимова</w:t>
            </w:r>
          </w:p>
        </w:tc>
        <w:tc>
          <w:tcPr>
            <w:tcW w:w="1464" w:type="dxa"/>
            <w:vAlign w:val="center"/>
          </w:tcPr>
          <w:p w:rsidR="00AC0EC5" w:rsidRDefault="00853640">
            <w:r>
              <w:t>Софья</w:t>
            </w:r>
          </w:p>
        </w:tc>
        <w:tc>
          <w:tcPr>
            <w:tcW w:w="1916" w:type="dxa"/>
            <w:vAlign w:val="center"/>
          </w:tcPr>
          <w:p w:rsidR="00AC0EC5" w:rsidRDefault="00853640">
            <w:r>
              <w:t>Дмитриевна</w:t>
            </w:r>
          </w:p>
        </w:tc>
        <w:tc>
          <w:tcPr>
            <w:tcW w:w="965" w:type="dxa"/>
            <w:vAlign w:val="center"/>
          </w:tcPr>
          <w:p w:rsidR="00AC0EC5" w:rsidRDefault="00853640">
            <w:pPr>
              <w:jc w:val="center"/>
            </w:pPr>
            <w:r>
              <w:t>9</w:t>
            </w:r>
          </w:p>
        </w:tc>
        <w:tc>
          <w:tcPr>
            <w:tcW w:w="1226" w:type="dxa"/>
            <w:vAlign w:val="center"/>
          </w:tcPr>
          <w:p w:rsidR="00AC0EC5" w:rsidRDefault="00853640">
            <w:pPr>
              <w:jc w:val="center"/>
            </w:pPr>
            <w:r>
              <w:t>1251</w:t>
            </w:r>
          </w:p>
        </w:tc>
        <w:tc>
          <w:tcPr>
            <w:tcW w:w="1214" w:type="dxa"/>
          </w:tcPr>
          <w:p w:rsidR="00AC0EC5" w:rsidRDefault="00853640">
            <w:pPr>
              <w:jc w:val="center"/>
            </w:pPr>
            <w:r>
              <w:t>92</w:t>
            </w:r>
          </w:p>
        </w:tc>
      </w:tr>
      <w:tr w:rsidR="00AC0EC5">
        <w:trPr>
          <w:jc w:val="center"/>
        </w:trPr>
        <w:tc>
          <w:tcPr>
            <w:tcW w:w="1855" w:type="dxa"/>
            <w:vAlign w:val="center"/>
          </w:tcPr>
          <w:p w:rsidR="00AC0EC5" w:rsidRDefault="00853640">
            <w:r>
              <w:t>Ефремова</w:t>
            </w:r>
          </w:p>
        </w:tc>
        <w:tc>
          <w:tcPr>
            <w:tcW w:w="1464" w:type="dxa"/>
            <w:vAlign w:val="center"/>
          </w:tcPr>
          <w:p w:rsidR="00AC0EC5" w:rsidRDefault="00853640">
            <w:r>
              <w:t>Мария</w:t>
            </w:r>
          </w:p>
        </w:tc>
        <w:tc>
          <w:tcPr>
            <w:tcW w:w="1916" w:type="dxa"/>
            <w:vAlign w:val="center"/>
          </w:tcPr>
          <w:p w:rsidR="00AC0EC5" w:rsidRDefault="00853640">
            <w:r>
              <w:t>Дмитриевна</w:t>
            </w:r>
          </w:p>
        </w:tc>
        <w:tc>
          <w:tcPr>
            <w:tcW w:w="965" w:type="dxa"/>
            <w:vAlign w:val="center"/>
          </w:tcPr>
          <w:p w:rsidR="00AC0EC5" w:rsidRDefault="00853640">
            <w:pPr>
              <w:jc w:val="center"/>
            </w:pPr>
            <w:r>
              <w:t>11</w:t>
            </w:r>
          </w:p>
        </w:tc>
        <w:tc>
          <w:tcPr>
            <w:tcW w:w="1226" w:type="dxa"/>
            <w:vAlign w:val="center"/>
          </w:tcPr>
          <w:p w:rsidR="00AC0EC5" w:rsidRDefault="00853640">
            <w:pPr>
              <w:jc w:val="center"/>
            </w:pPr>
            <w:r>
              <w:t>1535</w:t>
            </w:r>
          </w:p>
        </w:tc>
        <w:tc>
          <w:tcPr>
            <w:tcW w:w="1214" w:type="dxa"/>
          </w:tcPr>
          <w:p w:rsidR="00AC0EC5" w:rsidRDefault="00853640">
            <w:pPr>
              <w:jc w:val="center"/>
            </w:pPr>
            <w:r>
              <w:t>92</w:t>
            </w:r>
          </w:p>
        </w:tc>
      </w:tr>
      <w:tr w:rsidR="00AC0EC5">
        <w:trPr>
          <w:jc w:val="center"/>
        </w:trPr>
        <w:tc>
          <w:tcPr>
            <w:tcW w:w="1855" w:type="dxa"/>
            <w:vAlign w:val="center"/>
          </w:tcPr>
          <w:p w:rsidR="00AC0EC5" w:rsidRDefault="00853640">
            <w:r>
              <w:t>Киселева</w:t>
            </w:r>
          </w:p>
        </w:tc>
        <w:tc>
          <w:tcPr>
            <w:tcW w:w="1464" w:type="dxa"/>
            <w:vAlign w:val="center"/>
          </w:tcPr>
          <w:p w:rsidR="00AC0EC5" w:rsidRDefault="00853640">
            <w:r>
              <w:t>Диана</w:t>
            </w:r>
          </w:p>
        </w:tc>
        <w:tc>
          <w:tcPr>
            <w:tcW w:w="1916" w:type="dxa"/>
            <w:vAlign w:val="center"/>
          </w:tcPr>
          <w:p w:rsidR="00AC0EC5" w:rsidRDefault="00853640">
            <w:r>
              <w:t>Геннадьевна</w:t>
            </w:r>
          </w:p>
        </w:tc>
        <w:tc>
          <w:tcPr>
            <w:tcW w:w="965" w:type="dxa"/>
            <w:vAlign w:val="center"/>
          </w:tcPr>
          <w:p w:rsidR="00AC0EC5" w:rsidRDefault="00853640">
            <w:pPr>
              <w:jc w:val="center"/>
            </w:pPr>
            <w:r>
              <w:t>11</w:t>
            </w:r>
          </w:p>
        </w:tc>
        <w:tc>
          <w:tcPr>
            <w:tcW w:w="1226" w:type="dxa"/>
            <w:vAlign w:val="center"/>
          </w:tcPr>
          <w:p w:rsidR="00AC0EC5" w:rsidRDefault="00853640">
            <w:pPr>
              <w:jc w:val="center"/>
            </w:pPr>
            <w:r>
              <w:t>1231</w:t>
            </w:r>
          </w:p>
        </w:tc>
        <w:tc>
          <w:tcPr>
            <w:tcW w:w="1214" w:type="dxa"/>
          </w:tcPr>
          <w:p w:rsidR="00AC0EC5" w:rsidRDefault="00853640">
            <w:pPr>
              <w:jc w:val="center"/>
            </w:pPr>
            <w:r>
              <w:t>91</w:t>
            </w:r>
          </w:p>
        </w:tc>
      </w:tr>
      <w:tr w:rsidR="00AC0EC5">
        <w:trPr>
          <w:jc w:val="center"/>
        </w:trPr>
        <w:tc>
          <w:tcPr>
            <w:tcW w:w="1855" w:type="dxa"/>
            <w:vAlign w:val="center"/>
          </w:tcPr>
          <w:p w:rsidR="00AC0EC5" w:rsidRDefault="00853640">
            <w:r>
              <w:t>Рогинская</w:t>
            </w:r>
          </w:p>
        </w:tc>
        <w:tc>
          <w:tcPr>
            <w:tcW w:w="1464" w:type="dxa"/>
            <w:vAlign w:val="center"/>
          </w:tcPr>
          <w:p w:rsidR="00AC0EC5" w:rsidRDefault="00853640">
            <w:r>
              <w:t>Даниэлла</w:t>
            </w:r>
          </w:p>
        </w:tc>
        <w:tc>
          <w:tcPr>
            <w:tcW w:w="1916" w:type="dxa"/>
            <w:vAlign w:val="center"/>
          </w:tcPr>
          <w:p w:rsidR="00AC0EC5" w:rsidRDefault="00853640">
            <w:r>
              <w:t>Зиновьевна</w:t>
            </w:r>
          </w:p>
        </w:tc>
        <w:tc>
          <w:tcPr>
            <w:tcW w:w="965" w:type="dxa"/>
            <w:vAlign w:val="center"/>
          </w:tcPr>
          <w:p w:rsidR="00AC0EC5" w:rsidRDefault="00853640">
            <w:pPr>
              <w:jc w:val="center"/>
            </w:pPr>
            <w:r>
              <w:t>11</w:t>
            </w:r>
          </w:p>
        </w:tc>
        <w:tc>
          <w:tcPr>
            <w:tcW w:w="1226" w:type="dxa"/>
            <w:vAlign w:val="center"/>
          </w:tcPr>
          <w:p w:rsidR="00AC0EC5" w:rsidRDefault="00853640">
            <w:pPr>
              <w:jc w:val="center"/>
            </w:pPr>
            <w:r>
              <w:t>1541</w:t>
            </w:r>
          </w:p>
        </w:tc>
        <w:tc>
          <w:tcPr>
            <w:tcW w:w="1214" w:type="dxa"/>
          </w:tcPr>
          <w:p w:rsidR="00AC0EC5" w:rsidRDefault="00853640">
            <w:pPr>
              <w:jc w:val="center"/>
            </w:pPr>
            <w:r>
              <w:t>91</w:t>
            </w:r>
          </w:p>
        </w:tc>
      </w:tr>
      <w:tr w:rsidR="00AC0EC5">
        <w:trPr>
          <w:jc w:val="center"/>
        </w:trPr>
        <w:tc>
          <w:tcPr>
            <w:tcW w:w="1855" w:type="dxa"/>
            <w:vAlign w:val="center"/>
          </w:tcPr>
          <w:p w:rsidR="00AC0EC5" w:rsidRDefault="00853640">
            <w:r>
              <w:t>Габбасова</w:t>
            </w:r>
          </w:p>
        </w:tc>
        <w:tc>
          <w:tcPr>
            <w:tcW w:w="1464" w:type="dxa"/>
            <w:vAlign w:val="center"/>
          </w:tcPr>
          <w:p w:rsidR="00AC0EC5" w:rsidRDefault="00853640">
            <w:r>
              <w:t>Анастасия</w:t>
            </w:r>
          </w:p>
        </w:tc>
        <w:tc>
          <w:tcPr>
            <w:tcW w:w="1916" w:type="dxa"/>
            <w:vAlign w:val="center"/>
          </w:tcPr>
          <w:p w:rsidR="00AC0EC5" w:rsidRDefault="00853640">
            <w:r>
              <w:t>Зуфаровна</w:t>
            </w:r>
          </w:p>
        </w:tc>
        <w:tc>
          <w:tcPr>
            <w:tcW w:w="965" w:type="dxa"/>
            <w:vAlign w:val="center"/>
          </w:tcPr>
          <w:p w:rsidR="00AC0EC5" w:rsidRDefault="00853640">
            <w:pPr>
              <w:jc w:val="center"/>
            </w:pPr>
            <w:r>
              <w:t>11</w:t>
            </w:r>
          </w:p>
        </w:tc>
        <w:tc>
          <w:tcPr>
            <w:tcW w:w="1226" w:type="dxa"/>
            <w:vAlign w:val="center"/>
          </w:tcPr>
          <w:p w:rsidR="00AC0EC5" w:rsidRDefault="00853640">
            <w:pPr>
              <w:jc w:val="center"/>
            </w:pPr>
            <w:r>
              <w:t>1231</w:t>
            </w:r>
          </w:p>
        </w:tc>
        <w:tc>
          <w:tcPr>
            <w:tcW w:w="1214" w:type="dxa"/>
          </w:tcPr>
          <w:p w:rsidR="00AC0EC5" w:rsidRDefault="00853640">
            <w:pPr>
              <w:jc w:val="center"/>
            </w:pPr>
            <w:r>
              <w:t>90</w:t>
            </w:r>
          </w:p>
        </w:tc>
      </w:tr>
      <w:tr w:rsidR="00AC0EC5">
        <w:trPr>
          <w:jc w:val="center"/>
        </w:trPr>
        <w:tc>
          <w:tcPr>
            <w:tcW w:w="1855" w:type="dxa"/>
            <w:vAlign w:val="center"/>
          </w:tcPr>
          <w:p w:rsidR="00AC0EC5" w:rsidRDefault="00853640">
            <w:r>
              <w:t>Москаленко</w:t>
            </w:r>
          </w:p>
        </w:tc>
        <w:tc>
          <w:tcPr>
            <w:tcW w:w="1464" w:type="dxa"/>
            <w:vAlign w:val="center"/>
          </w:tcPr>
          <w:p w:rsidR="00AC0EC5" w:rsidRDefault="00853640">
            <w:r>
              <w:t>Варвара</w:t>
            </w:r>
          </w:p>
        </w:tc>
        <w:tc>
          <w:tcPr>
            <w:tcW w:w="1916" w:type="dxa"/>
            <w:vAlign w:val="center"/>
          </w:tcPr>
          <w:p w:rsidR="00AC0EC5" w:rsidRDefault="00853640">
            <w:r>
              <w:t>Михайловна</w:t>
            </w:r>
          </w:p>
        </w:tc>
        <w:tc>
          <w:tcPr>
            <w:tcW w:w="965" w:type="dxa"/>
            <w:vAlign w:val="center"/>
          </w:tcPr>
          <w:p w:rsidR="00AC0EC5" w:rsidRDefault="00853640">
            <w:pPr>
              <w:jc w:val="center"/>
            </w:pPr>
            <w:r>
              <w:t>9</w:t>
            </w:r>
          </w:p>
        </w:tc>
        <w:tc>
          <w:tcPr>
            <w:tcW w:w="1226" w:type="dxa"/>
            <w:vAlign w:val="center"/>
          </w:tcPr>
          <w:p w:rsidR="00AC0EC5" w:rsidRDefault="00853640">
            <w:pPr>
              <w:jc w:val="center"/>
            </w:pPr>
            <w:r>
              <w:t>1251</w:t>
            </w:r>
          </w:p>
        </w:tc>
        <w:tc>
          <w:tcPr>
            <w:tcW w:w="1214" w:type="dxa"/>
          </w:tcPr>
          <w:p w:rsidR="00AC0EC5" w:rsidRDefault="00853640">
            <w:pPr>
              <w:jc w:val="center"/>
            </w:pPr>
            <w:r>
              <w:t>89</w:t>
            </w:r>
          </w:p>
        </w:tc>
      </w:tr>
      <w:tr w:rsidR="00AC0EC5">
        <w:trPr>
          <w:jc w:val="center"/>
        </w:trPr>
        <w:tc>
          <w:tcPr>
            <w:tcW w:w="1855" w:type="dxa"/>
            <w:vAlign w:val="center"/>
          </w:tcPr>
          <w:p w:rsidR="00AC0EC5" w:rsidRDefault="00853640">
            <w:r>
              <w:t>Рябинина</w:t>
            </w:r>
          </w:p>
        </w:tc>
        <w:tc>
          <w:tcPr>
            <w:tcW w:w="1464" w:type="dxa"/>
            <w:vAlign w:val="center"/>
          </w:tcPr>
          <w:p w:rsidR="00AC0EC5" w:rsidRDefault="00853640">
            <w:r>
              <w:t>Александра</w:t>
            </w:r>
          </w:p>
        </w:tc>
        <w:tc>
          <w:tcPr>
            <w:tcW w:w="1916" w:type="dxa"/>
            <w:vAlign w:val="center"/>
          </w:tcPr>
          <w:p w:rsidR="00AC0EC5" w:rsidRDefault="00853640">
            <w:r>
              <w:t>Александровна</w:t>
            </w:r>
          </w:p>
        </w:tc>
        <w:tc>
          <w:tcPr>
            <w:tcW w:w="965" w:type="dxa"/>
            <w:vAlign w:val="center"/>
          </w:tcPr>
          <w:p w:rsidR="00AC0EC5" w:rsidRDefault="00853640">
            <w:pPr>
              <w:jc w:val="center"/>
            </w:pPr>
            <w:r>
              <w:t>11</w:t>
            </w:r>
          </w:p>
        </w:tc>
        <w:tc>
          <w:tcPr>
            <w:tcW w:w="1226" w:type="dxa"/>
            <w:vAlign w:val="center"/>
          </w:tcPr>
          <w:p w:rsidR="00AC0EC5" w:rsidRDefault="00853640">
            <w:pPr>
              <w:jc w:val="center"/>
            </w:pPr>
            <w:r>
              <w:t>1555</w:t>
            </w:r>
          </w:p>
        </w:tc>
        <w:tc>
          <w:tcPr>
            <w:tcW w:w="1214" w:type="dxa"/>
          </w:tcPr>
          <w:p w:rsidR="00AC0EC5" w:rsidRDefault="00853640">
            <w:pPr>
              <w:jc w:val="center"/>
            </w:pPr>
            <w:r>
              <w:t>89</w:t>
            </w:r>
          </w:p>
        </w:tc>
      </w:tr>
      <w:tr w:rsidR="00AC0EC5">
        <w:trPr>
          <w:jc w:val="center"/>
        </w:trPr>
        <w:tc>
          <w:tcPr>
            <w:tcW w:w="1855" w:type="dxa"/>
            <w:vAlign w:val="center"/>
          </w:tcPr>
          <w:p w:rsidR="00AC0EC5" w:rsidRDefault="00853640">
            <w:r>
              <w:t>Андрущак</w:t>
            </w:r>
          </w:p>
        </w:tc>
        <w:tc>
          <w:tcPr>
            <w:tcW w:w="1464" w:type="dxa"/>
            <w:vAlign w:val="center"/>
          </w:tcPr>
          <w:p w:rsidR="00AC0EC5" w:rsidRDefault="00853640">
            <w:r>
              <w:t>Мария</w:t>
            </w:r>
          </w:p>
        </w:tc>
        <w:tc>
          <w:tcPr>
            <w:tcW w:w="1916" w:type="dxa"/>
            <w:vAlign w:val="center"/>
          </w:tcPr>
          <w:p w:rsidR="00AC0EC5" w:rsidRDefault="00853640">
            <w:r>
              <w:t>Николаевна</w:t>
            </w:r>
          </w:p>
        </w:tc>
        <w:tc>
          <w:tcPr>
            <w:tcW w:w="965" w:type="dxa"/>
            <w:vAlign w:val="center"/>
          </w:tcPr>
          <w:p w:rsidR="00AC0EC5" w:rsidRDefault="00853640">
            <w:pPr>
              <w:jc w:val="center"/>
            </w:pPr>
            <w:r>
              <w:t>10</w:t>
            </w:r>
          </w:p>
        </w:tc>
        <w:tc>
          <w:tcPr>
            <w:tcW w:w="1226" w:type="dxa"/>
            <w:vAlign w:val="center"/>
          </w:tcPr>
          <w:p w:rsidR="00AC0EC5" w:rsidRDefault="00853640">
            <w:pPr>
              <w:jc w:val="center"/>
            </w:pPr>
            <w:r>
              <w:t>1531</w:t>
            </w:r>
          </w:p>
        </w:tc>
        <w:tc>
          <w:tcPr>
            <w:tcW w:w="1214" w:type="dxa"/>
          </w:tcPr>
          <w:p w:rsidR="00AC0EC5" w:rsidRDefault="00853640">
            <w:pPr>
              <w:jc w:val="center"/>
            </w:pPr>
            <w:r>
              <w:t>87</w:t>
            </w:r>
          </w:p>
        </w:tc>
      </w:tr>
      <w:tr w:rsidR="00AC0EC5">
        <w:trPr>
          <w:jc w:val="center"/>
        </w:trPr>
        <w:tc>
          <w:tcPr>
            <w:tcW w:w="1855" w:type="dxa"/>
            <w:vAlign w:val="center"/>
          </w:tcPr>
          <w:p w:rsidR="00AC0EC5" w:rsidRDefault="00853640">
            <w:r>
              <w:t>Осипова</w:t>
            </w:r>
          </w:p>
        </w:tc>
        <w:tc>
          <w:tcPr>
            <w:tcW w:w="1464" w:type="dxa"/>
            <w:vAlign w:val="center"/>
          </w:tcPr>
          <w:p w:rsidR="00AC0EC5" w:rsidRDefault="00853640">
            <w:r>
              <w:t>Татьяна</w:t>
            </w:r>
          </w:p>
        </w:tc>
        <w:tc>
          <w:tcPr>
            <w:tcW w:w="1916" w:type="dxa"/>
            <w:vAlign w:val="center"/>
          </w:tcPr>
          <w:p w:rsidR="00AC0EC5" w:rsidRDefault="00853640">
            <w:r>
              <w:t>Александровна</w:t>
            </w:r>
          </w:p>
        </w:tc>
        <w:tc>
          <w:tcPr>
            <w:tcW w:w="965" w:type="dxa"/>
            <w:vAlign w:val="center"/>
          </w:tcPr>
          <w:p w:rsidR="00AC0EC5" w:rsidRDefault="00853640">
            <w:pPr>
              <w:jc w:val="center"/>
            </w:pPr>
            <w:r>
              <w:t>11</w:t>
            </w:r>
          </w:p>
        </w:tc>
        <w:tc>
          <w:tcPr>
            <w:tcW w:w="1226" w:type="dxa"/>
            <w:vAlign w:val="center"/>
          </w:tcPr>
          <w:p w:rsidR="00AC0EC5" w:rsidRDefault="00853640">
            <w:pPr>
              <w:jc w:val="center"/>
            </w:pPr>
            <w:r>
              <w:t>1231</w:t>
            </w:r>
          </w:p>
        </w:tc>
        <w:tc>
          <w:tcPr>
            <w:tcW w:w="1214" w:type="dxa"/>
          </w:tcPr>
          <w:p w:rsidR="00AC0EC5" w:rsidRDefault="00853640">
            <w:pPr>
              <w:jc w:val="center"/>
            </w:pPr>
            <w:r>
              <w:t>87</w:t>
            </w:r>
          </w:p>
        </w:tc>
      </w:tr>
      <w:tr w:rsidR="00AC0EC5">
        <w:trPr>
          <w:jc w:val="center"/>
        </w:trPr>
        <w:tc>
          <w:tcPr>
            <w:tcW w:w="1855" w:type="dxa"/>
            <w:vAlign w:val="center"/>
          </w:tcPr>
          <w:p w:rsidR="00AC0EC5" w:rsidRDefault="00853640">
            <w:r>
              <w:t>Ройз</w:t>
            </w:r>
          </w:p>
        </w:tc>
        <w:tc>
          <w:tcPr>
            <w:tcW w:w="1464" w:type="dxa"/>
            <w:vAlign w:val="center"/>
          </w:tcPr>
          <w:p w:rsidR="00AC0EC5" w:rsidRDefault="00853640">
            <w:r>
              <w:t>Борис</w:t>
            </w:r>
          </w:p>
        </w:tc>
        <w:tc>
          <w:tcPr>
            <w:tcW w:w="1916" w:type="dxa"/>
            <w:vAlign w:val="center"/>
          </w:tcPr>
          <w:p w:rsidR="00AC0EC5" w:rsidRDefault="00853640">
            <w:r>
              <w:t>Николаевич</w:t>
            </w:r>
          </w:p>
        </w:tc>
        <w:tc>
          <w:tcPr>
            <w:tcW w:w="965" w:type="dxa"/>
            <w:vAlign w:val="center"/>
          </w:tcPr>
          <w:p w:rsidR="00AC0EC5" w:rsidRDefault="00853640">
            <w:pPr>
              <w:jc w:val="center"/>
            </w:pPr>
            <w:r>
              <w:t>11</w:t>
            </w:r>
          </w:p>
        </w:tc>
        <w:tc>
          <w:tcPr>
            <w:tcW w:w="1226" w:type="dxa"/>
            <w:vAlign w:val="center"/>
          </w:tcPr>
          <w:p w:rsidR="00AC0EC5" w:rsidRDefault="00853640">
            <w:pPr>
              <w:jc w:val="center"/>
            </w:pPr>
            <w:r>
              <w:t>1251</w:t>
            </w:r>
          </w:p>
        </w:tc>
        <w:tc>
          <w:tcPr>
            <w:tcW w:w="1214" w:type="dxa"/>
          </w:tcPr>
          <w:p w:rsidR="00AC0EC5" w:rsidRDefault="00853640">
            <w:pPr>
              <w:jc w:val="center"/>
            </w:pPr>
            <w:r>
              <w:t>87</w:t>
            </w:r>
          </w:p>
        </w:tc>
      </w:tr>
      <w:tr w:rsidR="00AC0EC5">
        <w:trPr>
          <w:jc w:val="center"/>
        </w:trPr>
        <w:tc>
          <w:tcPr>
            <w:tcW w:w="1855" w:type="dxa"/>
            <w:vAlign w:val="center"/>
          </w:tcPr>
          <w:p w:rsidR="00AC0EC5" w:rsidRDefault="00853640">
            <w:r>
              <w:t>Анопа</w:t>
            </w:r>
          </w:p>
        </w:tc>
        <w:tc>
          <w:tcPr>
            <w:tcW w:w="1464" w:type="dxa"/>
            <w:vAlign w:val="center"/>
          </w:tcPr>
          <w:p w:rsidR="00AC0EC5" w:rsidRDefault="00853640">
            <w:r>
              <w:t>Наталья</w:t>
            </w:r>
          </w:p>
        </w:tc>
        <w:tc>
          <w:tcPr>
            <w:tcW w:w="1916" w:type="dxa"/>
            <w:vAlign w:val="center"/>
          </w:tcPr>
          <w:p w:rsidR="00AC0EC5" w:rsidRDefault="00853640">
            <w:r>
              <w:t>Сергеевна</w:t>
            </w:r>
          </w:p>
        </w:tc>
        <w:tc>
          <w:tcPr>
            <w:tcW w:w="965" w:type="dxa"/>
            <w:vAlign w:val="center"/>
          </w:tcPr>
          <w:p w:rsidR="00AC0EC5" w:rsidRDefault="00853640">
            <w:pPr>
              <w:jc w:val="center"/>
            </w:pPr>
            <w:r>
              <w:t>11</w:t>
            </w:r>
          </w:p>
        </w:tc>
        <w:tc>
          <w:tcPr>
            <w:tcW w:w="1226" w:type="dxa"/>
            <w:vAlign w:val="center"/>
          </w:tcPr>
          <w:p w:rsidR="00AC0EC5" w:rsidRDefault="00853640">
            <w:pPr>
              <w:jc w:val="center"/>
            </w:pPr>
            <w:r>
              <w:t>1506</w:t>
            </w:r>
          </w:p>
        </w:tc>
        <w:tc>
          <w:tcPr>
            <w:tcW w:w="1214" w:type="dxa"/>
          </w:tcPr>
          <w:p w:rsidR="00AC0EC5" w:rsidRDefault="00853640">
            <w:pPr>
              <w:jc w:val="center"/>
            </w:pPr>
            <w:r>
              <w:t>86</w:t>
            </w:r>
          </w:p>
        </w:tc>
      </w:tr>
      <w:tr w:rsidR="00AC0EC5">
        <w:trPr>
          <w:jc w:val="center"/>
        </w:trPr>
        <w:tc>
          <w:tcPr>
            <w:tcW w:w="1855" w:type="dxa"/>
            <w:vAlign w:val="center"/>
          </w:tcPr>
          <w:p w:rsidR="00AC0EC5" w:rsidRDefault="00853640">
            <w:r>
              <w:t>Крылова</w:t>
            </w:r>
          </w:p>
        </w:tc>
        <w:tc>
          <w:tcPr>
            <w:tcW w:w="1464" w:type="dxa"/>
            <w:vAlign w:val="center"/>
          </w:tcPr>
          <w:p w:rsidR="00AC0EC5" w:rsidRDefault="00853640">
            <w:r>
              <w:t>Мария</w:t>
            </w:r>
          </w:p>
        </w:tc>
        <w:tc>
          <w:tcPr>
            <w:tcW w:w="1916" w:type="dxa"/>
            <w:vAlign w:val="center"/>
          </w:tcPr>
          <w:p w:rsidR="00AC0EC5" w:rsidRDefault="00853640">
            <w:r>
              <w:t>Борисовна</w:t>
            </w:r>
          </w:p>
        </w:tc>
        <w:tc>
          <w:tcPr>
            <w:tcW w:w="965" w:type="dxa"/>
            <w:vAlign w:val="center"/>
          </w:tcPr>
          <w:p w:rsidR="00AC0EC5" w:rsidRDefault="00853640">
            <w:pPr>
              <w:jc w:val="center"/>
            </w:pPr>
            <w:r>
              <w:t>11</w:t>
            </w:r>
          </w:p>
        </w:tc>
        <w:tc>
          <w:tcPr>
            <w:tcW w:w="1226" w:type="dxa"/>
            <w:vAlign w:val="center"/>
          </w:tcPr>
          <w:p w:rsidR="00AC0EC5" w:rsidRDefault="00853640">
            <w:pPr>
              <w:jc w:val="center"/>
            </w:pPr>
            <w:r>
              <w:t>1240</w:t>
            </w:r>
          </w:p>
        </w:tc>
        <w:tc>
          <w:tcPr>
            <w:tcW w:w="1214" w:type="dxa"/>
          </w:tcPr>
          <w:p w:rsidR="00AC0EC5" w:rsidRDefault="00853640">
            <w:pPr>
              <w:jc w:val="center"/>
            </w:pPr>
            <w:r>
              <w:t>86</w:t>
            </w:r>
          </w:p>
        </w:tc>
      </w:tr>
      <w:tr w:rsidR="00AC0EC5">
        <w:trPr>
          <w:jc w:val="center"/>
        </w:trPr>
        <w:tc>
          <w:tcPr>
            <w:tcW w:w="1855" w:type="dxa"/>
            <w:vAlign w:val="center"/>
          </w:tcPr>
          <w:p w:rsidR="00AC0EC5" w:rsidRDefault="00853640">
            <w:r>
              <w:t>Горяшко</w:t>
            </w:r>
          </w:p>
        </w:tc>
        <w:tc>
          <w:tcPr>
            <w:tcW w:w="1464" w:type="dxa"/>
            <w:vAlign w:val="center"/>
          </w:tcPr>
          <w:p w:rsidR="00AC0EC5" w:rsidRDefault="00853640">
            <w:r>
              <w:t>Сергей</w:t>
            </w:r>
          </w:p>
        </w:tc>
        <w:tc>
          <w:tcPr>
            <w:tcW w:w="1916" w:type="dxa"/>
            <w:vAlign w:val="center"/>
          </w:tcPr>
          <w:p w:rsidR="00AC0EC5" w:rsidRDefault="00853640">
            <w:r>
              <w:t>Сергеевич</w:t>
            </w:r>
          </w:p>
        </w:tc>
        <w:tc>
          <w:tcPr>
            <w:tcW w:w="965" w:type="dxa"/>
            <w:vAlign w:val="center"/>
          </w:tcPr>
          <w:p w:rsidR="00AC0EC5" w:rsidRDefault="00853640">
            <w:pPr>
              <w:jc w:val="center"/>
            </w:pPr>
            <w:r>
              <w:t>11</w:t>
            </w:r>
          </w:p>
        </w:tc>
        <w:tc>
          <w:tcPr>
            <w:tcW w:w="1226" w:type="dxa"/>
            <w:vAlign w:val="center"/>
          </w:tcPr>
          <w:p w:rsidR="00AC0EC5" w:rsidRDefault="00853640">
            <w:pPr>
              <w:jc w:val="center"/>
            </w:pPr>
            <w:r>
              <w:t>1588</w:t>
            </w:r>
          </w:p>
        </w:tc>
        <w:tc>
          <w:tcPr>
            <w:tcW w:w="1214" w:type="dxa"/>
          </w:tcPr>
          <w:p w:rsidR="00AC0EC5" w:rsidRDefault="00853640">
            <w:pPr>
              <w:jc w:val="center"/>
            </w:pPr>
            <w:r>
              <w:t>84</w:t>
            </w:r>
          </w:p>
        </w:tc>
      </w:tr>
      <w:tr w:rsidR="00AC0EC5">
        <w:trPr>
          <w:jc w:val="center"/>
        </w:trPr>
        <w:tc>
          <w:tcPr>
            <w:tcW w:w="1855" w:type="dxa"/>
            <w:vAlign w:val="center"/>
          </w:tcPr>
          <w:p w:rsidR="00AC0EC5" w:rsidRDefault="00853640">
            <w:r>
              <w:t>Романова</w:t>
            </w:r>
          </w:p>
        </w:tc>
        <w:tc>
          <w:tcPr>
            <w:tcW w:w="1464" w:type="dxa"/>
            <w:vAlign w:val="center"/>
          </w:tcPr>
          <w:p w:rsidR="00AC0EC5" w:rsidRDefault="00853640">
            <w:r>
              <w:t>Анна</w:t>
            </w:r>
          </w:p>
        </w:tc>
        <w:tc>
          <w:tcPr>
            <w:tcW w:w="1916" w:type="dxa"/>
            <w:vAlign w:val="center"/>
          </w:tcPr>
          <w:p w:rsidR="00AC0EC5" w:rsidRDefault="00853640">
            <w:r>
              <w:t>Алексеевна</w:t>
            </w:r>
          </w:p>
        </w:tc>
        <w:tc>
          <w:tcPr>
            <w:tcW w:w="965" w:type="dxa"/>
            <w:vAlign w:val="center"/>
          </w:tcPr>
          <w:p w:rsidR="00AC0EC5" w:rsidRDefault="00853640">
            <w:pPr>
              <w:jc w:val="center"/>
            </w:pPr>
            <w:r>
              <w:t>10</w:t>
            </w:r>
          </w:p>
        </w:tc>
        <w:tc>
          <w:tcPr>
            <w:tcW w:w="1226" w:type="dxa"/>
            <w:vAlign w:val="center"/>
          </w:tcPr>
          <w:p w:rsidR="00AC0EC5" w:rsidRDefault="00853640">
            <w:pPr>
              <w:jc w:val="center"/>
            </w:pPr>
            <w:r>
              <w:t>1231</w:t>
            </w:r>
          </w:p>
        </w:tc>
        <w:tc>
          <w:tcPr>
            <w:tcW w:w="1214" w:type="dxa"/>
          </w:tcPr>
          <w:p w:rsidR="00AC0EC5" w:rsidRDefault="00853640">
            <w:pPr>
              <w:jc w:val="center"/>
            </w:pPr>
            <w:r>
              <w:t>84</w:t>
            </w:r>
          </w:p>
        </w:tc>
      </w:tr>
      <w:tr w:rsidR="00AC0EC5">
        <w:trPr>
          <w:jc w:val="center"/>
        </w:trPr>
        <w:tc>
          <w:tcPr>
            <w:tcW w:w="1855" w:type="dxa"/>
            <w:vAlign w:val="center"/>
          </w:tcPr>
          <w:p w:rsidR="00AC0EC5" w:rsidRDefault="00853640">
            <w:r>
              <w:t>Кузиков</w:t>
            </w:r>
          </w:p>
        </w:tc>
        <w:tc>
          <w:tcPr>
            <w:tcW w:w="1464" w:type="dxa"/>
            <w:vAlign w:val="center"/>
          </w:tcPr>
          <w:p w:rsidR="00AC0EC5" w:rsidRDefault="00853640">
            <w:r>
              <w:t>Арсений</w:t>
            </w:r>
          </w:p>
        </w:tc>
        <w:tc>
          <w:tcPr>
            <w:tcW w:w="1916" w:type="dxa"/>
            <w:vAlign w:val="center"/>
          </w:tcPr>
          <w:p w:rsidR="00AC0EC5" w:rsidRDefault="00853640">
            <w:r>
              <w:t>Валерьевич</w:t>
            </w:r>
          </w:p>
        </w:tc>
        <w:tc>
          <w:tcPr>
            <w:tcW w:w="965" w:type="dxa"/>
            <w:vAlign w:val="center"/>
          </w:tcPr>
          <w:p w:rsidR="00AC0EC5" w:rsidRDefault="00853640">
            <w:pPr>
              <w:jc w:val="center"/>
            </w:pPr>
            <w:r>
              <w:t>11</w:t>
            </w:r>
          </w:p>
        </w:tc>
        <w:tc>
          <w:tcPr>
            <w:tcW w:w="1226" w:type="dxa"/>
            <w:vAlign w:val="center"/>
          </w:tcPr>
          <w:p w:rsidR="00AC0EC5" w:rsidRDefault="00853640">
            <w:pPr>
              <w:jc w:val="center"/>
            </w:pPr>
            <w:r>
              <w:t>1215</w:t>
            </w:r>
          </w:p>
        </w:tc>
        <w:tc>
          <w:tcPr>
            <w:tcW w:w="1214" w:type="dxa"/>
          </w:tcPr>
          <w:p w:rsidR="00AC0EC5" w:rsidRDefault="00853640">
            <w:pPr>
              <w:jc w:val="center"/>
            </w:pPr>
            <w:r>
              <w:t>83</w:t>
            </w:r>
          </w:p>
        </w:tc>
      </w:tr>
      <w:tr w:rsidR="00AC0EC5">
        <w:trPr>
          <w:jc w:val="center"/>
        </w:trPr>
        <w:tc>
          <w:tcPr>
            <w:tcW w:w="1855" w:type="dxa"/>
            <w:vAlign w:val="center"/>
          </w:tcPr>
          <w:p w:rsidR="00AC0EC5" w:rsidRDefault="00853640">
            <w:r>
              <w:t>Розенко</w:t>
            </w:r>
          </w:p>
        </w:tc>
        <w:tc>
          <w:tcPr>
            <w:tcW w:w="1464" w:type="dxa"/>
            <w:vAlign w:val="center"/>
          </w:tcPr>
          <w:p w:rsidR="00AC0EC5" w:rsidRDefault="00853640">
            <w:r>
              <w:t>Елена</w:t>
            </w:r>
          </w:p>
        </w:tc>
        <w:tc>
          <w:tcPr>
            <w:tcW w:w="1916" w:type="dxa"/>
            <w:vAlign w:val="center"/>
          </w:tcPr>
          <w:p w:rsidR="00AC0EC5" w:rsidRDefault="00853640">
            <w:r>
              <w:t>Николаевна</w:t>
            </w:r>
          </w:p>
        </w:tc>
        <w:tc>
          <w:tcPr>
            <w:tcW w:w="965" w:type="dxa"/>
            <w:vAlign w:val="center"/>
          </w:tcPr>
          <w:p w:rsidR="00AC0EC5" w:rsidRDefault="00853640">
            <w:pPr>
              <w:jc w:val="center"/>
            </w:pPr>
            <w:r>
              <w:t>10</w:t>
            </w:r>
          </w:p>
        </w:tc>
        <w:tc>
          <w:tcPr>
            <w:tcW w:w="1226" w:type="dxa"/>
            <w:vAlign w:val="center"/>
          </w:tcPr>
          <w:p w:rsidR="00AC0EC5" w:rsidRDefault="00853640">
            <w:pPr>
              <w:jc w:val="center"/>
            </w:pPr>
            <w:r>
              <w:t>1215</w:t>
            </w:r>
          </w:p>
        </w:tc>
        <w:tc>
          <w:tcPr>
            <w:tcW w:w="1214" w:type="dxa"/>
          </w:tcPr>
          <w:p w:rsidR="00AC0EC5" w:rsidRDefault="00853640">
            <w:pPr>
              <w:jc w:val="center"/>
            </w:pPr>
            <w:r>
              <w:t>83</w:t>
            </w:r>
          </w:p>
        </w:tc>
      </w:tr>
      <w:tr w:rsidR="00AC0EC5">
        <w:trPr>
          <w:jc w:val="center"/>
        </w:trPr>
        <w:tc>
          <w:tcPr>
            <w:tcW w:w="1855" w:type="dxa"/>
            <w:vAlign w:val="center"/>
          </w:tcPr>
          <w:p w:rsidR="00AC0EC5" w:rsidRDefault="00853640">
            <w:r>
              <w:t>Волошина</w:t>
            </w:r>
          </w:p>
        </w:tc>
        <w:tc>
          <w:tcPr>
            <w:tcW w:w="1464" w:type="dxa"/>
            <w:vAlign w:val="center"/>
          </w:tcPr>
          <w:p w:rsidR="00AC0EC5" w:rsidRDefault="00853640">
            <w:r>
              <w:t>Ксения</w:t>
            </w:r>
          </w:p>
        </w:tc>
        <w:tc>
          <w:tcPr>
            <w:tcW w:w="1916" w:type="dxa"/>
            <w:vAlign w:val="center"/>
          </w:tcPr>
          <w:p w:rsidR="00AC0EC5" w:rsidRDefault="00853640">
            <w:r>
              <w:t>Сергеевна</w:t>
            </w:r>
          </w:p>
        </w:tc>
        <w:tc>
          <w:tcPr>
            <w:tcW w:w="965" w:type="dxa"/>
            <w:vAlign w:val="center"/>
          </w:tcPr>
          <w:p w:rsidR="00AC0EC5" w:rsidRDefault="00853640">
            <w:pPr>
              <w:jc w:val="center"/>
            </w:pPr>
            <w:r>
              <w:t>11</w:t>
            </w:r>
          </w:p>
        </w:tc>
        <w:tc>
          <w:tcPr>
            <w:tcW w:w="1226" w:type="dxa"/>
            <w:vAlign w:val="center"/>
          </w:tcPr>
          <w:p w:rsidR="00AC0EC5" w:rsidRDefault="00853640">
            <w:pPr>
              <w:jc w:val="center"/>
            </w:pPr>
            <w:r>
              <w:t>1541</w:t>
            </w:r>
          </w:p>
        </w:tc>
        <w:tc>
          <w:tcPr>
            <w:tcW w:w="1214" w:type="dxa"/>
          </w:tcPr>
          <w:p w:rsidR="00AC0EC5" w:rsidRDefault="00853640">
            <w:pPr>
              <w:jc w:val="center"/>
            </w:pPr>
            <w:r>
              <w:t>81</w:t>
            </w:r>
          </w:p>
        </w:tc>
      </w:tr>
      <w:tr w:rsidR="00AC0EC5">
        <w:trPr>
          <w:jc w:val="center"/>
        </w:trPr>
        <w:tc>
          <w:tcPr>
            <w:tcW w:w="1855" w:type="dxa"/>
            <w:vAlign w:val="center"/>
          </w:tcPr>
          <w:p w:rsidR="00AC0EC5" w:rsidRDefault="00853640">
            <w:r>
              <w:t>Губанова</w:t>
            </w:r>
          </w:p>
        </w:tc>
        <w:tc>
          <w:tcPr>
            <w:tcW w:w="1464" w:type="dxa"/>
            <w:vAlign w:val="center"/>
          </w:tcPr>
          <w:p w:rsidR="00AC0EC5" w:rsidRDefault="00853640">
            <w:r>
              <w:t>Елена</w:t>
            </w:r>
          </w:p>
        </w:tc>
        <w:tc>
          <w:tcPr>
            <w:tcW w:w="1916" w:type="dxa"/>
            <w:vAlign w:val="center"/>
          </w:tcPr>
          <w:p w:rsidR="00AC0EC5" w:rsidRDefault="00853640">
            <w:r>
              <w:t>Андреевна</w:t>
            </w:r>
          </w:p>
        </w:tc>
        <w:tc>
          <w:tcPr>
            <w:tcW w:w="965" w:type="dxa"/>
            <w:vAlign w:val="center"/>
          </w:tcPr>
          <w:p w:rsidR="00AC0EC5" w:rsidRDefault="00853640">
            <w:pPr>
              <w:jc w:val="center"/>
            </w:pPr>
            <w:r>
              <w:t>11</w:t>
            </w:r>
          </w:p>
        </w:tc>
        <w:tc>
          <w:tcPr>
            <w:tcW w:w="1226" w:type="dxa"/>
            <w:vAlign w:val="center"/>
          </w:tcPr>
          <w:p w:rsidR="00AC0EC5" w:rsidRDefault="00853640">
            <w:pPr>
              <w:jc w:val="center"/>
            </w:pPr>
            <w:r>
              <w:t>1518</w:t>
            </w:r>
          </w:p>
        </w:tc>
        <w:tc>
          <w:tcPr>
            <w:tcW w:w="1214" w:type="dxa"/>
          </w:tcPr>
          <w:p w:rsidR="00AC0EC5" w:rsidRDefault="00853640">
            <w:pPr>
              <w:jc w:val="center"/>
            </w:pPr>
            <w:r>
              <w:t>79</w:t>
            </w:r>
          </w:p>
        </w:tc>
      </w:tr>
      <w:tr w:rsidR="00AC0EC5">
        <w:trPr>
          <w:jc w:val="center"/>
        </w:trPr>
        <w:tc>
          <w:tcPr>
            <w:tcW w:w="1855" w:type="dxa"/>
            <w:vAlign w:val="center"/>
          </w:tcPr>
          <w:p w:rsidR="00AC0EC5" w:rsidRDefault="00853640">
            <w:r>
              <w:t>Полунина</w:t>
            </w:r>
          </w:p>
        </w:tc>
        <w:tc>
          <w:tcPr>
            <w:tcW w:w="1464" w:type="dxa"/>
            <w:vAlign w:val="center"/>
          </w:tcPr>
          <w:p w:rsidR="00AC0EC5" w:rsidRDefault="00853640">
            <w:r>
              <w:t>Диана</w:t>
            </w:r>
          </w:p>
        </w:tc>
        <w:tc>
          <w:tcPr>
            <w:tcW w:w="1916" w:type="dxa"/>
            <w:vAlign w:val="center"/>
          </w:tcPr>
          <w:p w:rsidR="00AC0EC5" w:rsidRDefault="00853640">
            <w:r>
              <w:t>Александровна</w:t>
            </w:r>
          </w:p>
        </w:tc>
        <w:tc>
          <w:tcPr>
            <w:tcW w:w="965" w:type="dxa"/>
            <w:vAlign w:val="center"/>
          </w:tcPr>
          <w:p w:rsidR="00AC0EC5" w:rsidRDefault="00853640">
            <w:pPr>
              <w:jc w:val="center"/>
            </w:pPr>
            <w:r>
              <w:t>10</w:t>
            </w:r>
          </w:p>
        </w:tc>
        <w:tc>
          <w:tcPr>
            <w:tcW w:w="1226" w:type="dxa"/>
            <w:vAlign w:val="center"/>
          </w:tcPr>
          <w:p w:rsidR="00AC0EC5" w:rsidRDefault="00853640">
            <w:pPr>
              <w:jc w:val="center"/>
            </w:pPr>
            <w:r>
              <w:t>1286</w:t>
            </w:r>
          </w:p>
        </w:tc>
        <w:tc>
          <w:tcPr>
            <w:tcW w:w="1214" w:type="dxa"/>
          </w:tcPr>
          <w:p w:rsidR="00AC0EC5" w:rsidRDefault="00853640">
            <w:pPr>
              <w:jc w:val="center"/>
            </w:pPr>
            <w:r>
              <w:t>78</w:t>
            </w:r>
          </w:p>
        </w:tc>
      </w:tr>
      <w:tr w:rsidR="00AC0EC5">
        <w:trPr>
          <w:jc w:val="center"/>
        </w:trPr>
        <w:tc>
          <w:tcPr>
            <w:tcW w:w="1855" w:type="dxa"/>
            <w:vAlign w:val="center"/>
          </w:tcPr>
          <w:p w:rsidR="00AC0EC5" w:rsidRDefault="00853640">
            <w:r>
              <w:t>Седова</w:t>
            </w:r>
          </w:p>
        </w:tc>
        <w:tc>
          <w:tcPr>
            <w:tcW w:w="1464" w:type="dxa"/>
            <w:vAlign w:val="center"/>
          </w:tcPr>
          <w:p w:rsidR="00AC0EC5" w:rsidRDefault="00853640">
            <w:r>
              <w:t>Диана</w:t>
            </w:r>
          </w:p>
        </w:tc>
        <w:tc>
          <w:tcPr>
            <w:tcW w:w="1916" w:type="dxa"/>
            <w:vAlign w:val="center"/>
          </w:tcPr>
          <w:p w:rsidR="00AC0EC5" w:rsidRDefault="00853640">
            <w:r>
              <w:t>Андреевна</w:t>
            </w:r>
          </w:p>
        </w:tc>
        <w:tc>
          <w:tcPr>
            <w:tcW w:w="965" w:type="dxa"/>
            <w:vAlign w:val="center"/>
          </w:tcPr>
          <w:p w:rsidR="00AC0EC5" w:rsidRDefault="00853640">
            <w:pPr>
              <w:jc w:val="center"/>
            </w:pPr>
            <w:r>
              <w:t>11</w:t>
            </w:r>
          </w:p>
        </w:tc>
        <w:tc>
          <w:tcPr>
            <w:tcW w:w="1226" w:type="dxa"/>
            <w:vAlign w:val="center"/>
          </w:tcPr>
          <w:p w:rsidR="00AC0EC5" w:rsidRDefault="00853640">
            <w:pPr>
              <w:jc w:val="center"/>
            </w:pPr>
            <w:r>
              <w:t>1095</w:t>
            </w:r>
          </w:p>
        </w:tc>
        <w:tc>
          <w:tcPr>
            <w:tcW w:w="1214" w:type="dxa"/>
          </w:tcPr>
          <w:p w:rsidR="00AC0EC5" w:rsidRDefault="00853640">
            <w:pPr>
              <w:jc w:val="center"/>
            </w:pPr>
            <w:r>
              <w:t>78</w:t>
            </w:r>
          </w:p>
        </w:tc>
      </w:tr>
      <w:tr w:rsidR="00AC0EC5">
        <w:trPr>
          <w:jc w:val="center"/>
        </w:trPr>
        <w:tc>
          <w:tcPr>
            <w:tcW w:w="1855" w:type="dxa"/>
            <w:vAlign w:val="center"/>
          </w:tcPr>
          <w:p w:rsidR="00AC0EC5" w:rsidRDefault="00853640">
            <w:r>
              <w:t>Ляхова</w:t>
            </w:r>
          </w:p>
        </w:tc>
        <w:tc>
          <w:tcPr>
            <w:tcW w:w="1464" w:type="dxa"/>
            <w:vAlign w:val="center"/>
          </w:tcPr>
          <w:p w:rsidR="00AC0EC5" w:rsidRDefault="00853640">
            <w:r>
              <w:t>Александра</w:t>
            </w:r>
          </w:p>
        </w:tc>
        <w:tc>
          <w:tcPr>
            <w:tcW w:w="1916" w:type="dxa"/>
            <w:vAlign w:val="center"/>
          </w:tcPr>
          <w:p w:rsidR="00AC0EC5" w:rsidRDefault="00853640">
            <w:r>
              <w:t>Александровна</w:t>
            </w:r>
          </w:p>
        </w:tc>
        <w:tc>
          <w:tcPr>
            <w:tcW w:w="965" w:type="dxa"/>
            <w:vAlign w:val="center"/>
          </w:tcPr>
          <w:p w:rsidR="00AC0EC5" w:rsidRDefault="00853640">
            <w:pPr>
              <w:jc w:val="center"/>
            </w:pPr>
            <w:r>
              <w:t>9</w:t>
            </w:r>
          </w:p>
        </w:tc>
        <w:tc>
          <w:tcPr>
            <w:tcW w:w="1226" w:type="dxa"/>
            <w:vAlign w:val="center"/>
          </w:tcPr>
          <w:p w:rsidR="00AC0EC5" w:rsidRDefault="00853640">
            <w:pPr>
              <w:jc w:val="center"/>
            </w:pPr>
            <w:r>
              <w:t>1251</w:t>
            </w:r>
          </w:p>
        </w:tc>
        <w:tc>
          <w:tcPr>
            <w:tcW w:w="1214" w:type="dxa"/>
          </w:tcPr>
          <w:p w:rsidR="00AC0EC5" w:rsidRDefault="00853640">
            <w:pPr>
              <w:jc w:val="center"/>
            </w:pPr>
            <w:r>
              <w:t>77</w:t>
            </w:r>
          </w:p>
        </w:tc>
      </w:tr>
      <w:tr w:rsidR="00AC0EC5">
        <w:trPr>
          <w:jc w:val="center"/>
        </w:trPr>
        <w:tc>
          <w:tcPr>
            <w:tcW w:w="1855" w:type="dxa"/>
            <w:vAlign w:val="center"/>
          </w:tcPr>
          <w:p w:rsidR="00AC0EC5" w:rsidRDefault="00853640">
            <w:r>
              <w:t>Чеченев</w:t>
            </w:r>
          </w:p>
        </w:tc>
        <w:tc>
          <w:tcPr>
            <w:tcW w:w="1464" w:type="dxa"/>
            <w:vAlign w:val="center"/>
          </w:tcPr>
          <w:p w:rsidR="00AC0EC5" w:rsidRDefault="00853640">
            <w:r>
              <w:t>Иван</w:t>
            </w:r>
          </w:p>
        </w:tc>
        <w:tc>
          <w:tcPr>
            <w:tcW w:w="1916" w:type="dxa"/>
            <w:vAlign w:val="center"/>
          </w:tcPr>
          <w:p w:rsidR="00AC0EC5" w:rsidRDefault="00853640">
            <w:r>
              <w:t>Константинович</w:t>
            </w:r>
          </w:p>
        </w:tc>
        <w:tc>
          <w:tcPr>
            <w:tcW w:w="965" w:type="dxa"/>
            <w:vAlign w:val="center"/>
          </w:tcPr>
          <w:p w:rsidR="00AC0EC5" w:rsidRDefault="00853640">
            <w:pPr>
              <w:jc w:val="center"/>
            </w:pPr>
            <w:r>
              <w:t>11</w:t>
            </w:r>
          </w:p>
        </w:tc>
        <w:tc>
          <w:tcPr>
            <w:tcW w:w="1226" w:type="dxa"/>
            <w:vAlign w:val="center"/>
          </w:tcPr>
          <w:p w:rsidR="00AC0EC5" w:rsidRDefault="00853640">
            <w:pPr>
              <w:jc w:val="center"/>
            </w:pPr>
            <w:r>
              <w:t>1231</w:t>
            </w:r>
          </w:p>
        </w:tc>
        <w:tc>
          <w:tcPr>
            <w:tcW w:w="1214" w:type="dxa"/>
          </w:tcPr>
          <w:p w:rsidR="00AC0EC5" w:rsidRDefault="00853640">
            <w:pPr>
              <w:jc w:val="center"/>
            </w:pPr>
            <w:r>
              <w:t>77</w:t>
            </w:r>
          </w:p>
        </w:tc>
      </w:tr>
      <w:tr w:rsidR="00AC0EC5">
        <w:trPr>
          <w:jc w:val="center"/>
        </w:trPr>
        <w:tc>
          <w:tcPr>
            <w:tcW w:w="1855" w:type="dxa"/>
            <w:vAlign w:val="center"/>
          </w:tcPr>
          <w:p w:rsidR="00AC0EC5" w:rsidRDefault="00853640">
            <w:r>
              <w:t>Хлюстова</w:t>
            </w:r>
          </w:p>
        </w:tc>
        <w:tc>
          <w:tcPr>
            <w:tcW w:w="1464" w:type="dxa"/>
            <w:vAlign w:val="center"/>
          </w:tcPr>
          <w:p w:rsidR="00AC0EC5" w:rsidRDefault="00853640">
            <w:r>
              <w:t>Елена</w:t>
            </w:r>
          </w:p>
        </w:tc>
        <w:tc>
          <w:tcPr>
            <w:tcW w:w="1916" w:type="dxa"/>
            <w:vAlign w:val="center"/>
          </w:tcPr>
          <w:p w:rsidR="00AC0EC5" w:rsidRDefault="00853640">
            <w:r>
              <w:t>Вячеславовна</w:t>
            </w:r>
          </w:p>
        </w:tc>
        <w:tc>
          <w:tcPr>
            <w:tcW w:w="965" w:type="dxa"/>
            <w:vAlign w:val="center"/>
          </w:tcPr>
          <w:p w:rsidR="00AC0EC5" w:rsidRDefault="00853640">
            <w:pPr>
              <w:jc w:val="center"/>
            </w:pPr>
            <w:r>
              <w:t>11</w:t>
            </w:r>
          </w:p>
        </w:tc>
        <w:tc>
          <w:tcPr>
            <w:tcW w:w="1226" w:type="dxa"/>
            <w:vAlign w:val="center"/>
          </w:tcPr>
          <w:p w:rsidR="00AC0EC5" w:rsidRDefault="00853640">
            <w:pPr>
              <w:jc w:val="center"/>
            </w:pPr>
            <w:r>
              <w:t>1286</w:t>
            </w:r>
          </w:p>
        </w:tc>
        <w:tc>
          <w:tcPr>
            <w:tcW w:w="1214" w:type="dxa"/>
          </w:tcPr>
          <w:p w:rsidR="00AC0EC5" w:rsidRDefault="00853640">
            <w:pPr>
              <w:jc w:val="center"/>
            </w:pPr>
            <w:r>
              <w:t>76</w:t>
            </w:r>
          </w:p>
        </w:tc>
      </w:tr>
      <w:tr w:rsidR="00AC0EC5">
        <w:trPr>
          <w:jc w:val="center"/>
        </w:trPr>
        <w:tc>
          <w:tcPr>
            <w:tcW w:w="1855" w:type="dxa"/>
            <w:vAlign w:val="center"/>
          </w:tcPr>
          <w:p w:rsidR="00AC0EC5" w:rsidRDefault="00853640">
            <w:r>
              <w:t>Савинкова</w:t>
            </w:r>
          </w:p>
        </w:tc>
        <w:tc>
          <w:tcPr>
            <w:tcW w:w="1464" w:type="dxa"/>
            <w:vAlign w:val="center"/>
          </w:tcPr>
          <w:p w:rsidR="00AC0EC5" w:rsidRDefault="00853640">
            <w:r>
              <w:t>Екатерина</w:t>
            </w:r>
          </w:p>
        </w:tc>
        <w:tc>
          <w:tcPr>
            <w:tcW w:w="1916" w:type="dxa"/>
            <w:vAlign w:val="center"/>
          </w:tcPr>
          <w:p w:rsidR="00AC0EC5" w:rsidRDefault="00853640">
            <w:r>
              <w:t>Григорьевна</w:t>
            </w:r>
          </w:p>
        </w:tc>
        <w:tc>
          <w:tcPr>
            <w:tcW w:w="965" w:type="dxa"/>
            <w:vAlign w:val="center"/>
          </w:tcPr>
          <w:p w:rsidR="00AC0EC5" w:rsidRDefault="00853640">
            <w:pPr>
              <w:jc w:val="center"/>
            </w:pPr>
            <w:r>
              <w:t>11</w:t>
            </w:r>
          </w:p>
        </w:tc>
        <w:tc>
          <w:tcPr>
            <w:tcW w:w="1226" w:type="dxa"/>
            <w:vAlign w:val="center"/>
          </w:tcPr>
          <w:p w:rsidR="00AC0EC5" w:rsidRDefault="00853640">
            <w:pPr>
              <w:jc w:val="center"/>
            </w:pPr>
            <w:r>
              <w:t>1243</w:t>
            </w:r>
          </w:p>
        </w:tc>
        <w:tc>
          <w:tcPr>
            <w:tcW w:w="1214" w:type="dxa"/>
          </w:tcPr>
          <w:p w:rsidR="00AC0EC5" w:rsidRDefault="00853640">
            <w:pPr>
              <w:jc w:val="center"/>
            </w:pPr>
            <w:r>
              <w:t>76</w:t>
            </w:r>
          </w:p>
        </w:tc>
      </w:tr>
      <w:tr w:rsidR="00AC0EC5">
        <w:trPr>
          <w:jc w:val="center"/>
        </w:trPr>
        <w:tc>
          <w:tcPr>
            <w:tcW w:w="1855" w:type="dxa"/>
            <w:vAlign w:val="center"/>
          </w:tcPr>
          <w:p w:rsidR="00AC0EC5" w:rsidRDefault="00853640">
            <w:r>
              <w:t>Кузнецова</w:t>
            </w:r>
          </w:p>
        </w:tc>
        <w:tc>
          <w:tcPr>
            <w:tcW w:w="1464" w:type="dxa"/>
            <w:vAlign w:val="center"/>
          </w:tcPr>
          <w:p w:rsidR="00AC0EC5" w:rsidRDefault="00853640">
            <w:r>
              <w:t>Любовь</w:t>
            </w:r>
          </w:p>
        </w:tc>
        <w:tc>
          <w:tcPr>
            <w:tcW w:w="1916" w:type="dxa"/>
            <w:vAlign w:val="center"/>
          </w:tcPr>
          <w:p w:rsidR="00AC0EC5" w:rsidRDefault="00853640">
            <w:r>
              <w:t>Павловна</w:t>
            </w:r>
          </w:p>
        </w:tc>
        <w:tc>
          <w:tcPr>
            <w:tcW w:w="965" w:type="dxa"/>
            <w:vAlign w:val="center"/>
          </w:tcPr>
          <w:p w:rsidR="00AC0EC5" w:rsidRDefault="00853640">
            <w:pPr>
              <w:jc w:val="center"/>
            </w:pPr>
            <w:r>
              <w:t>11</w:t>
            </w:r>
          </w:p>
        </w:tc>
        <w:tc>
          <w:tcPr>
            <w:tcW w:w="1226" w:type="dxa"/>
            <w:vAlign w:val="center"/>
          </w:tcPr>
          <w:p w:rsidR="00AC0EC5" w:rsidRDefault="00853640">
            <w:pPr>
              <w:jc w:val="center"/>
            </w:pPr>
            <w:r>
              <w:t>1555</w:t>
            </w:r>
          </w:p>
        </w:tc>
        <w:tc>
          <w:tcPr>
            <w:tcW w:w="1214" w:type="dxa"/>
          </w:tcPr>
          <w:p w:rsidR="00AC0EC5" w:rsidRDefault="00853640">
            <w:pPr>
              <w:jc w:val="center"/>
            </w:pPr>
            <w:r>
              <w:t>76</w:t>
            </w:r>
          </w:p>
        </w:tc>
      </w:tr>
      <w:tr w:rsidR="00AC0EC5">
        <w:trPr>
          <w:jc w:val="center"/>
        </w:trPr>
        <w:tc>
          <w:tcPr>
            <w:tcW w:w="1855" w:type="dxa"/>
            <w:vAlign w:val="center"/>
          </w:tcPr>
          <w:p w:rsidR="00AC0EC5" w:rsidRDefault="00853640">
            <w:r>
              <w:t>Шмелев</w:t>
            </w:r>
          </w:p>
        </w:tc>
        <w:tc>
          <w:tcPr>
            <w:tcW w:w="1464" w:type="dxa"/>
            <w:vAlign w:val="center"/>
          </w:tcPr>
          <w:p w:rsidR="00AC0EC5" w:rsidRDefault="00853640">
            <w:r>
              <w:t>Вячеслав</w:t>
            </w:r>
          </w:p>
        </w:tc>
        <w:tc>
          <w:tcPr>
            <w:tcW w:w="1916" w:type="dxa"/>
            <w:vAlign w:val="center"/>
          </w:tcPr>
          <w:p w:rsidR="00AC0EC5" w:rsidRDefault="00853640">
            <w:r>
              <w:t>Дмитриевич</w:t>
            </w:r>
          </w:p>
        </w:tc>
        <w:tc>
          <w:tcPr>
            <w:tcW w:w="965" w:type="dxa"/>
            <w:vAlign w:val="center"/>
          </w:tcPr>
          <w:p w:rsidR="00AC0EC5" w:rsidRDefault="00853640">
            <w:pPr>
              <w:jc w:val="center"/>
            </w:pPr>
            <w:r>
              <w:t>11</w:t>
            </w:r>
          </w:p>
        </w:tc>
        <w:tc>
          <w:tcPr>
            <w:tcW w:w="1226" w:type="dxa"/>
            <w:vAlign w:val="center"/>
          </w:tcPr>
          <w:p w:rsidR="00AC0EC5" w:rsidRDefault="00853640">
            <w:pPr>
              <w:jc w:val="center"/>
            </w:pPr>
            <w:r>
              <w:t>1231</w:t>
            </w:r>
          </w:p>
        </w:tc>
        <w:tc>
          <w:tcPr>
            <w:tcW w:w="1214" w:type="dxa"/>
          </w:tcPr>
          <w:p w:rsidR="00AC0EC5" w:rsidRDefault="00853640">
            <w:pPr>
              <w:jc w:val="center"/>
            </w:pPr>
            <w:r>
              <w:t>74</w:t>
            </w:r>
          </w:p>
        </w:tc>
      </w:tr>
    </w:tbl>
    <w:p w:rsidR="00AC0EC5" w:rsidRDefault="00AC0EC5">
      <w:pPr>
        <w:rPr>
          <w:b/>
          <w:sz w:val="28"/>
        </w:rPr>
      </w:pPr>
    </w:p>
    <w:p w:rsidR="00AC0EC5" w:rsidRDefault="00853640">
      <w:pPr>
        <w:rPr>
          <w:sz w:val="28"/>
        </w:rPr>
      </w:pPr>
      <w:r>
        <w:rPr>
          <w:b/>
          <w:sz w:val="28"/>
        </w:rPr>
        <w:t>3.6. Анализ заданий заключительного этапа Всероссийской олимпиады по французскому языку</w:t>
      </w:r>
    </w:p>
    <w:p w:rsidR="00AC0EC5" w:rsidRDefault="00853640">
      <w:pPr>
        <w:jc w:val="both"/>
        <w:rPr>
          <w:sz w:val="28"/>
        </w:rPr>
      </w:pPr>
      <w:r>
        <w:rPr>
          <w:sz w:val="28"/>
        </w:rPr>
        <w:t>Количество и наименование заданий каждого тура:</w:t>
      </w:r>
    </w:p>
    <w:p w:rsidR="00AC0EC5" w:rsidRDefault="00853640">
      <w:pPr>
        <w:jc w:val="both"/>
        <w:rPr>
          <w:sz w:val="28"/>
        </w:rPr>
      </w:pPr>
      <w:r>
        <w:rPr>
          <w:sz w:val="28"/>
        </w:rPr>
        <w:t>1 тур: – 30 марта  – лексико-грамматический тест и конкурс понимания письменного текста;</w:t>
      </w:r>
    </w:p>
    <w:p w:rsidR="00AC0EC5" w:rsidRDefault="00853640">
      <w:pPr>
        <w:jc w:val="both"/>
        <w:rPr>
          <w:sz w:val="28"/>
        </w:rPr>
      </w:pPr>
      <w:r>
        <w:rPr>
          <w:sz w:val="28"/>
        </w:rPr>
        <w:t>31 марта – конкурс понимания устного текста и конкурс письменной речи.</w:t>
      </w:r>
    </w:p>
    <w:p w:rsidR="00AC0EC5" w:rsidRDefault="00853640">
      <w:pPr>
        <w:jc w:val="both"/>
        <w:rPr>
          <w:sz w:val="28"/>
        </w:rPr>
      </w:pPr>
      <w:r>
        <w:rPr>
          <w:sz w:val="28"/>
        </w:rPr>
        <w:t>2 тур: – 1 апреля  – устная речь.</w:t>
      </w:r>
    </w:p>
    <w:p w:rsidR="00AC0EC5" w:rsidRDefault="00853640">
      <w:pPr>
        <w:ind w:firstLine="708"/>
        <w:jc w:val="both"/>
        <w:rPr>
          <w:sz w:val="28"/>
        </w:rPr>
      </w:pPr>
      <w:r>
        <w:rPr>
          <w:sz w:val="28"/>
        </w:rPr>
        <w:t>Количество заданий в каждом туре:</w:t>
      </w:r>
    </w:p>
    <w:p w:rsidR="00AC0EC5" w:rsidRDefault="00853640">
      <w:pPr>
        <w:jc w:val="both"/>
        <w:rPr>
          <w:sz w:val="28"/>
        </w:rPr>
      </w:pPr>
      <w:r>
        <w:rPr>
          <w:b/>
          <w:sz w:val="28"/>
        </w:rPr>
        <w:t>1 тур</w:t>
      </w:r>
      <w:r>
        <w:rPr>
          <w:sz w:val="28"/>
        </w:rPr>
        <w:t xml:space="preserve"> – лексико-грамматический тест на базе связного текста с множественным выбором ответов. Количество баллов – 25. Конкурс понимания письменного текста – 2 текста. Общее количество баллов – 25.</w:t>
      </w:r>
    </w:p>
    <w:p w:rsidR="00AC0EC5" w:rsidRDefault="00853640">
      <w:pPr>
        <w:jc w:val="both"/>
        <w:rPr>
          <w:sz w:val="28"/>
        </w:rPr>
      </w:pPr>
      <w:r>
        <w:rPr>
          <w:sz w:val="28"/>
        </w:rPr>
        <w:t>Конкурс понимания устного текста – аудирование. Задание с множественным выбором и вопросы закрытого типа. Общее количество баллов – 25. Конкурс письменной речи. Презентация книги. Общее количество баллов – 25.</w:t>
      </w:r>
    </w:p>
    <w:p w:rsidR="00AC0EC5" w:rsidRDefault="00853640">
      <w:pPr>
        <w:jc w:val="both"/>
        <w:rPr>
          <w:sz w:val="28"/>
        </w:rPr>
      </w:pPr>
      <w:r>
        <w:rPr>
          <w:b/>
          <w:sz w:val="28"/>
        </w:rPr>
        <w:t>2 тур.</w:t>
      </w:r>
      <w:r>
        <w:rPr>
          <w:sz w:val="28"/>
        </w:rPr>
        <w:t xml:space="preserve"> Устная речь. Текст + описание иконографического документа. Общее количество баллов – 25.</w:t>
      </w:r>
    </w:p>
    <w:p w:rsidR="00AC0EC5" w:rsidRDefault="00853640">
      <w:pPr>
        <w:jc w:val="both"/>
        <w:rPr>
          <w:sz w:val="28"/>
        </w:rPr>
      </w:pPr>
      <w:r>
        <w:rPr>
          <w:sz w:val="28"/>
        </w:rPr>
        <w:t>Общее количество баллов по двум турам – 125.</w:t>
      </w:r>
    </w:p>
    <w:p w:rsidR="00AC0EC5" w:rsidRDefault="00AC0EC5">
      <w:pPr>
        <w:rPr>
          <w:sz w:val="28"/>
        </w:rPr>
      </w:pPr>
    </w:p>
    <w:p w:rsidR="00AC0EC5" w:rsidRDefault="00853640">
      <w:pPr>
        <w:ind w:firstLine="708"/>
        <w:jc w:val="both"/>
        <w:rPr>
          <w:sz w:val="28"/>
        </w:rPr>
      </w:pPr>
      <w:r>
        <w:rPr>
          <w:sz w:val="28"/>
        </w:rPr>
        <w:t>Письменные задания олимпиады соответствовали повышенному и высокому уровню владения иностранным языком, заложенному в государственных образовательных стандартах РФ (2004г.), а также общеевропейскому уровню владения иностранным языком В2+ и С1.</w:t>
      </w:r>
    </w:p>
    <w:p w:rsidR="00AC0EC5" w:rsidRDefault="00853640">
      <w:pPr>
        <w:ind w:firstLine="708"/>
        <w:jc w:val="both"/>
        <w:rPr>
          <w:sz w:val="28"/>
        </w:rPr>
      </w:pPr>
      <w:r>
        <w:rPr>
          <w:sz w:val="28"/>
        </w:rPr>
        <w:t>Раздел понимания письменного текста включал два текста с заданиями, которые давали возможность  продемонстрировать различные стратегии чтения.</w:t>
      </w:r>
    </w:p>
    <w:p w:rsidR="00AC0EC5" w:rsidRDefault="00853640">
      <w:pPr>
        <w:ind w:firstLine="708"/>
        <w:jc w:val="both"/>
        <w:rPr>
          <w:sz w:val="28"/>
        </w:rPr>
      </w:pPr>
      <w:r>
        <w:rPr>
          <w:sz w:val="28"/>
        </w:rPr>
        <w:t>Лексико-грамматический тест включал задания, которые проверяли уровень знания лексики и грамматики, а также умение догадываться о значении слова по контексту.</w:t>
      </w:r>
    </w:p>
    <w:p w:rsidR="00AC0EC5" w:rsidRDefault="00853640">
      <w:pPr>
        <w:ind w:firstLine="708"/>
        <w:jc w:val="both"/>
        <w:rPr>
          <w:sz w:val="28"/>
        </w:rPr>
      </w:pPr>
      <w:r>
        <w:rPr>
          <w:sz w:val="28"/>
        </w:rPr>
        <w:t xml:space="preserve">В разделе «Письменная речь» участникам было предложено сделать презентацию книги. </w:t>
      </w:r>
    </w:p>
    <w:p w:rsidR="00AC0EC5" w:rsidRDefault="00853640">
      <w:pPr>
        <w:ind w:firstLine="708"/>
        <w:jc w:val="both"/>
        <w:rPr>
          <w:sz w:val="28"/>
        </w:rPr>
      </w:pPr>
      <w:r>
        <w:rPr>
          <w:sz w:val="28"/>
        </w:rPr>
        <w:t>Задание на аудирование представляло собой аутентичный материал и предлагало проверку уровня владения различными стратегиями восприятия различного текста.</w:t>
      </w:r>
    </w:p>
    <w:p w:rsidR="00AC0EC5" w:rsidRDefault="00853640">
      <w:pPr>
        <w:ind w:firstLine="708"/>
        <w:jc w:val="both"/>
        <w:rPr>
          <w:sz w:val="28"/>
        </w:rPr>
      </w:pPr>
      <w:r>
        <w:rPr>
          <w:sz w:val="28"/>
        </w:rPr>
        <w:t>Во 2 туре – «Устная речь» – участникам предлагалось описать иконографический документ, используя небольшой текст.</w:t>
      </w:r>
    </w:p>
    <w:p w:rsidR="00AC0EC5" w:rsidRDefault="00853640">
      <w:pPr>
        <w:ind w:firstLine="708"/>
        <w:jc w:val="both"/>
        <w:rPr>
          <w:sz w:val="28"/>
        </w:rPr>
      </w:pPr>
      <w:r>
        <w:rPr>
          <w:sz w:val="28"/>
        </w:rPr>
        <w:t>В результате проверка показала, что в целом участники олимпиады справились с предложенными заданиями.</w:t>
      </w:r>
    </w:p>
    <w:p w:rsidR="00AC0EC5" w:rsidRDefault="00853640">
      <w:pPr>
        <w:ind w:firstLine="708"/>
        <w:jc w:val="both"/>
        <w:rPr>
          <w:sz w:val="28"/>
        </w:rPr>
      </w:pPr>
      <w:r>
        <w:rPr>
          <w:sz w:val="28"/>
        </w:rPr>
        <w:t>Результаты всех конкурсных заданий следующие:</w:t>
      </w:r>
    </w:p>
    <w:p w:rsidR="00AC0EC5" w:rsidRDefault="00853640">
      <w:pPr>
        <w:ind w:firstLine="708"/>
        <w:jc w:val="both"/>
        <w:rPr>
          <w:sz w:val="28"/>
        </w:rPr>
      </w:pPr>
      <w:r>
        <w:rPr>
          <w:sz w:val="28"/>
        </w:rPr>
        <w:t>– лексико-грамматический тест – средний балл – 16,79;</w:t>
      </w:r>
    </w:p>
    <w:p w:rsidR="00AC0EC5" w:rsidRDefault="00853640">
      <w:pPr>
        <w:ind w:firstLine="708"/>
        <w:jc w:val="both"/>
        <w:rPr>
          <w:sz w:val="28"/>
        </w:rPr>
      </w:pPr>
      <w:r>
        <w:rPr>
          <w:sz w:val="28"/>
        </w:rPr>
        <w:t>– аудирование – средний балл – 17,9;</w:t>
      </w:r>
    </w:p>
    <w:p w:rsidR="00AC0EC5" w:rsidRDefault="00853640">
      <w:pPr>
        <w:ind w:firstLine="708"/>
        <w:jc w:val="both"/>
        <w:rPr>
          <w:sz w:val="28"/>
        </w:rPr>
      </w:pPr>
      <w:r>
        <w:rPr>
          <w:sz w:val="28"/>
        </w:rPr>
        <w:t>– письменная речь – средний балл – 17,24;</w:t>
      </w:r>
    </w:p>
    <w:p w:rsidR="00AC0EC5" w:rsidRDefault="00853640">
      <w:pPr>
        <w:ind w:firstLine="708"/>
        <w:jc w:val="both"/>
        <w:rPr>
          <w:sz w:val="28"/>
        </w:rPr>
      </w:pPr>
      <w:r>
        <w:rPr>
          <w:sz w:val="28"/>
        </w:rPr>
        <w:t>– понимание письменного текста – средний балл – 16,88;</w:t>
      </w:r>
    </w:p>
    <w:p w:rsidR="00AC0EC5" w:rsidRDefault="00853640">
      <w:pPr>
        <w:ind w:firstLine="708"/>
        <w:jc w:val="both"/>
        <w:rPr>
          <w:sz w:val="28"/>
        </w:rPr>
      </w:pPr>
      <w:r>
        <w:rPr>
          <w:sz w:val="28"/>
        </w:rPr>
        <w:t>– устная речь – средний балл – 17,78.</w:t>
      </w:r>
    </w:p>
    <w:p w:rsidR="00AC0EC5" w:rsidRDefault="00853640">
      <w:pPr>
        <w:ind w:firstLine="708"/>
        <w:jc w:val="both"/>
        <w:rPr>
          <w:sz w:val="28"/>
        </w:rPr>
      </w:pPr>
      <w:r>
        <w:rPr>
          <w:sz w:val="28"/>
        </w:rPr>
        <w:t>Результаты и опрос участников показали, что лексико-грамматический тест и понимание письменного текста вызвали наибольшую трудность у конкурсантов.</w:t>
      </w:r>
    </w:p>
    <w:p w:rsidR="00AC0EC5" w:rsidRDefault="00AC0EC5">
      <w:pPr>
        <w:ind w:firstLine="708"/>
        <w:jc w:val="both"/>
        <w:rPr>
          <w:sz w:val="28"/>
        </w:rPr>
      </w:pPr>
    </w:p>
    <w:p w:rsidR="00AC0EC5" w:rsidRDefault="00853640">
      <w:pPr>
        <w:pStyle w:val="a6"/>
      </w:pPr>
      <w:r>
        <w:t xml:space="preserve">Результаты </w:t>
      </w:r>
      <w:r>
        <w:rPr>
          <w:u w:val="single"/>
        </w:rPr>
        <w:t xml:space="preserve">регионального </w:t>
      </w:r>
      <w:r>
        <w:t xml:space="preserve">этапа Всероссийской олимпиады школьников </w:t>
      </w:r>
    </w:p>
    <w:p w:rsidR="00AC0EC5" w:rsidRDefault="00853640">
      <w:pPr>
        <w:pStyle w:val="a6"/>
      </w:pPr>
      <w:r>
        <w:t xml:space="preserve"> по иностранным языкам языку – 2010 года</w:t>
      </w:r>
    </w:p>
    <w:p w:rsidR="00AC0EC5" w:rsidRDefault="00AC0EC5">
      <w:pPr>
        <w:jc w:val="center"/>
        <w:rPr>
          <w:sz w:val="28"/>
        </w:rPr>
      </w:pPr>
    </w:p>
    <w:p w:rsidR="00AC0EC5" w:rsidRDefault="00853640">
      <w:pPr>
        <w:ind w:firstLine="540"/>
        <w:jc w:val="both"/>
        <w:rPr>
          <w:sz w:val="28"/>
        </w:rPr>
      </w:pPr>
      <w:r>
        <w:rPr>
          <w:sz w:val="28"/>
        </w:rPr>
        <w:t>В олимпиаде принимали участие учащихся 9-11 классов общеобразовательных школ, школ с  углубленным изучением иностранных языков, гимназий, лицеев, школ МДО и НОУ города Москвы.</w:t>
      </w:r>
    </w:p>
    <w:p w:rsidR="00AC0EC5" w:rsidRDefault="00853640">
      <w:pPr>
        <w:ind w:firstLine="540"/>
        <w:jc w:val="both"/>
        <w:rPr>
          <w:sz w:val="28"/>
        </w:rPr>
      </w:pPr>
      <w:r>
        <w:rPr>
          <w:b/>
          <w:sz w:val="28"/>
        </w:rPr>
        <w:t>Цель олимпиады</w:t>
      </w:r>
      <w:r>
        <w:rPr>
          <w:sz w:val="28"/>
        </w:rPr>
        <w:t xml:space="preserve">: выявление и поддержка одаренных детей, контроль уровня сформированности коммуникативной компетенции учащихся по иностранным языкам. </w:t>
      </w:r>
    </w:p>
    <w:p w:rsidR="00AC0EC5" w:rsidRDefault="00853640">
      <w:pPr>
        <w:ind w:firstLine="708"/>
        <w:rPr>
          <w:sz w:val="28"/>
        </w:rPr>
      </w:pPr>
      <w:r>
        <w:rPr>
          <w:sz w:val="28"/>
        </w:rPr>
        <w:t xml:space="preserve">В жюри регионального этапа входили преподаватели ведущих вузов столицы: МГУ, РАО, МПГУ, МГПУ, МГЛУ, МГИМО, МИОО и др.; учителя-эксперты ЕГЭ (всего около 200 человек). </w:t>
      </w:r>
    </w:p>
    <w:p w:rsidR="00AC0EC5" w:rsidRDefault="00AC0EC5">
      <w:pPr>
        <w:rPr>
          <w:b/>
          <w:sz w:val="28"/>
        </w:rPr>
      </w:pPr>
    </w:p>
    <w:p w:rsidR="00AC0EC5" w:rsidRDefault="00853640">
      <w:pPr>
        <w:rPr>
          <w:b/>
          <w:sz w:val="28"/>
        </w:rPr>
      </w:pPr>
      <w:r>
        <w:rPr>
          <w:b/>
          <w:sz w:val="28"/>
        </w:rPr>
        <w:t>1. АНГЛИЙСКИЙ ЯЗЫК (1 и 2 туры).</w:t>
      </w:r>
    </w:p>
    <w:p w:rsidR="00AC0EC5" w:rsidRDefault="00853640">
      <w:pPr>
        <w:rPr>
          <w:b/>
          <w:sz w:val="28"/>
        </w:rPr>
      </w:pPr>
      <w:r>
        <w:rPr>
          <w:b/>
          <w:sz w:val="28"/>
        </w:rPr>
        <w:t>1.1.</w:t>
      </w:r>
      <w:r>
        <w:rPr>
          <w:sz w:val="28"/>
        </w:rPr>
        <w:t xml:space="preserve"> </w:t>
      </w:r>
      <w:r>
        <w:rPr>
          <w:b/>
          <w:sz w:val="28"/>
        </w:rPr>
        <w:t>Председатель и сопредседатель организационного комитета регионального этапа:</w:t>
      </w:r>
    </w:p>
    <w:p w:rsidR="00AC0EC5" w:rsidRDefault="00AC0EC5">
      <w:pPr>
        <w:rPr>
          <w:b/>
        </w:rPr>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8"/>
        <w:gridCol w:w="2669"/>
        <w:gridCol w:w="1411"/>
        <w:gridCol w:w="2520"/>
      </w:tblGrid>
      <w:tr w:rsidR="00AC0EC5">
        <w:tc>
          <w:tcPr>
            <w:tcW w:w="3468" w:type="dxa"/>
          </w:tcPr>
          <w:p w:rsidR="00AC0EC5" w:rsidRDefault="00853640">
            <w:pPr>
              <w:rPr>
                <w:b/>
              </w:rPr>
            </w:pPr>
            <w:r>
              <w:rPr>
                <w:b/>
              </w:rPr>
              <w:t>ФИО</w:t>
            </w:r>
          </w:p>
        </w:tc>
        <w:tc>
          <w:tcPr>
            <w:tcW w:w="2669" w:type="dxa"/>
          </w:tcPr>
          <w:p w:rsidR="00AC0EC5" w:rsidRDefault="00853640">
            <w:pPr>
              <w:rPr>
                <w:b/>
              </w:rPr>
            </w:pPr>
            <w:r>
              <w:rPr>
                <w:b/>
              </w:rPr>
              <w:t>Место работы</w:t>
            </w:r>
          </w:p>
        </w:tc>
        <w:tc>
          <w:tcPr>
            <w:tcW w:w="1411" w:type="dxa"/>
          </w:tcPr>
          <w:p w:rsidR="00AC0EC5" w:rsidRDefault="00853640">
            <w:pPr>
              <w:rPr>
                <w:b/>
              </w:rPr>
            </w:pPr>
            <w:r>
              <w:rPr>
                <w:b/>
              </w:rPr>
              <w:t>Телефон</w:t>
            </w:r>
          </w:p>
        </w:tc>
        <w:tc>
          <w:tcPr>
            <w:tcW w:w="2520" w:type="dxa"/>
          </w:tcPr>
          <w:p w:rsidR="00AC0EC5" w:rsidRDefault="00853640">
            <w:pPr>
              <w:rPr>
                <w:b/>
              </w:rPr>
            </w:pPr>
            <w:r>
              <w:rPr>
                <w:b/>
                <w:lang w:val="en-US"/>
              </w:rPr>
              <w:t>E</w:t>
            </w:r>
            <w:r>
              <w:rPr>
                <w:b/>
              </w:rPr>
              <w:t>-</w:t>
            </w:r>
            <w:r>
              <w:rPr>
                <w:b/>
                <w:lang w:val="en-US"/>
              </w:rPr>
              <w:t>mail</w:t>
            </w:r>
          </w:p>
        </w:tc>
      </w:tr>
      <w:tr w:rsidR="00AC0EC5">
        <w:tc>
          <w:tcPr>
            <w:tcW w:w="3468" w:type="dxa"/>
          </w:tcPr>
          <w:p w:rsidR="00AC0EC5" w:rsidRDefault="00853640">
            <w:r>
              <w:t>Махмурян Каринэ Степановна</w:t>
            </w:r>
          </w:p>
        </w:tc>
        <w:tc>
          <w:tcPr>
            <w:tcW w:w="2669" w:type="dxa"/>
          </w:tcPr>
          <w:p w:rsidR="00AC0EC5" w:rsidRDefault="00853640">
            <w:r>
              <w:t>МИОО, зав кафедрой ИЯ</w:t>
            </w:r>
          </w:p>
        </w:tc>
        <w:tc>
          <w:tcPr>
            <w:tcW w:w="1411" w:type="dxa"/>
          </w:tcPr>
          <w:p w:rsidR="00AC0EC5" w:rsidRDefault="00853640">
            <w:r>
              <w:rPr>
                <w:lang w:val="en-US"/>
              </w:rPr>
              <w:t>637</w:t>
            </w:r>
            <w:r>
              <w:t>-56-51</w:t>
            </w:r>
          </w:p>
        </w:tc>
        <w:tc>
          <w:tcPr>
            <w:tcW w:w="2520" w:type="dxa"/>
          </w:tcPr>
          <w:p w:rsidR="00AC0EC5" w:rsidRDefault="00853640">
            <w:r w:rsidRPr="00CE5564">
              <w:rPr>
                <w:lang w:val="en-US"/>
              </w:rPr>
              <w:t>makhmurian@bk.ru</w:t>
            </w:r>
          </w:p>
        </w:tc>
      </w:tr>
      <w:tr w:rsidR="00AC0EC5">
        <w:tc>
          <w:tcPr>
            <w:tcW w:w="3468" w:type="dxa"/>
          </w:tcPr>
          <w:p w:rsidR="00AC0EC5" w:rsidRDefault="00853640">
            <w:r>
              <w:t>Корникова Галина Андреевна</w:t>
            </w:r>
          </w:p>
        </w:tc>
        <w:tc>
          <w:tcPr>
            <w:tcW w:w="2669" w:type="dxa"/>
          </w:tcPr>
          <w:p w:rsidR="00AC0EC5" w:rsidRDefault="00853640">
            <w:r>
              <w:t>МИОО, зав. лаб. ИЯ</w:t>
            </w:r>
          </w:p>
        </w:tc>
        <w:tc>
          <w:tcPr>
            <w:tcW w:w="1411" w:type="dxa"/>
          </w:tcPr>
          <w:p w:rsidR="00AC0EC5" w:rsidRDefault="00853640">
            <w:r>
              <w:t>727-08-29</w:t>
            </w:r>
          </w:p>
        </w:tc>
        <w:tc>
          <w:tcPr>
            <w:tcW w:w="2520" w:type="dxa"/>
          </w:tcPr>
          <w:p w:rsidR="00AC0EC5" w:rsidRDefault="00853640">
            <w:r w:rsidRPr="00CE5564">
              <w:rPr>
                <w:lang w:val="en-US"/>
              </w:rPr>
              <w:t>kornikova</w:t>
            </w:r>
            <w:r w:rsidRPr="00CE5564">
              <w:t>@</w:t>
            </w:r>
            <w:r w:rsidRPr="00CE5564">
              <w:rPr>
                <w:lang w:val="en-US"/>
              </w:rPr>
              <w:t>metodist</w:t>
            </w:r>
            <w:r w:rsidRPr="00CE5564">
              <w:t>.</w:t>
            </w:r>
            <w:r w:rsidRPr="00CE5564">
              <w:rPr>
                <w:lang w:val="en-US"/>
              </w:rPr>
              <w:t>ru</w:t>
            </w:r>
          </w:p>
        </w:tc>
      </w:tr>
    </w:tbl>
    <w:p w:rsidR="00AC0EC5" w:rsidRDefault="00AC0EC5">
      <w:pPr>
        <w:rPr>
          <w:sz w:val="28"/>
        </w:rPr>
      </w:pPr>
    </w:p>
    <w:p w:rsidR="00AC0EC5" w:rsidRDefault="00853640">
      <w:pPr>
        <w:rPr>
          <w:b/>
          <w:sz w:val="28"/>
        </w:rPr>
      </w:pPr>
      <w:r>
        <w:rPr>
          <w:b/>
          <w:sz w:val="28"/>
        </w:rPr>
        <w:t>1.2. Председатель жюри регионального этапа:</w:t>
      </w:r>
    </w:p>
    <w:p w:rsidR="00AC0EC5" w:rsidRDefault="00AC0EC5">
      <w:pPr>
        <w:rPr>
          <w:sz w:val="28"/>
        </w:rPr>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8"/>
        <w:gridCol w:w="2640"/>
        <w:gridCol w:w="1440"/>
        <w:gridCol w:w="2443"/>
      </w:tblGrid>
      <w:tr w:rsidR="00AC0EC5">
        <w:tc>
          <w:tcPr>
            <w:tcW w:w="3468" w:type="dxa"/>
          </w:tcPr>
          <w:p w:rsidR="00AC0EC5" w:rsidRDefault="00853640">
            <w:pPr>
              <w:rPr>
                <w:b/>
              </w:rPr>
            </w:pPr>
            <w:r>
              <w:rPr>
                <w:b/>
              </w:rPr>
              <w:t>ФИО</w:t>
            </w:r>
          </w:p>
        </w:tc>
        <w:tc>
          <w:tcPr>
            <w:tcW w:w="2640" w:type="dxa"/>
          </w:tcPr>
          <w:p w:rsidR="00AC0EC5" w:rsidRDefault="00853640">
            <w:pPr>
              <w:rPr>
                <w:b/>
              </w:rPr>
            </w:pPr>
            <w:r>
              <w:rPr>
                <w:b/>
              </w:rPr>
              <w:t>Место работы</w:t>
            </w:r>
          </w:p>
        </w:tc>
        <w:tc>
          <w:tcPr>
            <w:tcW w:w="1440" w:type="dxa"/>
          </w:tcPr>
          <w:p w:rsidR="00AC0EC5" w:rsidRDefault="00853640">
            <w:pPr>
              <w:rPr>
                <w:b/>
              </w:rPr>
            </w:pPr>
            <w:r>
              <w:rPr>
                <w:b/>
              </w:rPr>
              <w:t>Телефон</w:t>
            </w:r>
          </w:p>
        </w:tc>
        <w:tc>
          <w:tcPr>
            <w:tcW w:w="2443" w:type="dxa"/>
          </w:tcPr>
          <w:p w:rsidR="00AC0EC5" w:rsidRDefault="00853640">
            <w:pPr>
              <w:rPr>
                <w:b/>
              </w:rPr>
            </w:pPr>
            <w:r>
              <w:rPr>
                <w:b/>
                <w:lang w:val="en-US"/>
              </w:rPr>
              <w:t>E</w:t>
            </w:r>
            <w:r>
              <w:rPr>
                <w:b/>
              </w:rPr>
              <w:t>-</w:t>
            </w:r>
            <w:r>
              <w:rPr>
                <w:b/>
                <w:lang w:val="en-US"/>
              </w:rPr>
              <w:t>mail</w:t>
            </w:r>
          </w:p>
        </w:tc>
      </w:tr>
      <w:tr w:rsidR="00AC0EC5">
        <w:tc>
          <w:tcPr>
            <w:tcW w:w="3468" w:type="dxa"/>
          </w:tcPr>
          <w:p w:rsidR="00AC0EC5" w:rsidRDefault="00853640">
            <w:r>
              <w:t>Махмурян Каринэ Степановна</w:t>
            </w:r>
          </w:p>
        </w:tc>
        <w:tc>
          <w:tcPr>
            <w:tcW w:w="2640" w:type="dxa"/>
          </w:tcPr>
          <w:p w:rsidR="00AC0EC5" w:rsidRDefault="00853640">
            <w:r>
              <w:t>МИОО, зав кафедрой ИЯ</w:t>
            </w:r>
          </w:p>
        </w:tc>
        <w:tc>
          <w:tcPr>
            <w:tcW w:w="1440" w:type="dxa"/>
          </w:tcPr>
          <w:p w:rsidR="00AC0EC5" w:rsidRDefault="00853640">
            <w:r>
              <w:t>637-56-51</w:t>
            </w:r>
          </w:p>
        </w:tc>
        <w:tc>
          <w:tcPr>
            <w:tcW w:w="2443" w:type="dxa"/>
          </w:tcPr>
          <w:p w:rsidR="00AC0EC5" w:rsidRDefault="00853640">
            <w:r w:rsidRPr="00CE5564">
              <w:rPr>
                <w:lang w:val="en-US"/>
              </w:rPr>
              <w:t>makhmurian@bk.ru</w:t>
            </w:r>
          </w:p>
        </w:tc>
      </w:tr>
    </w:tbl>
    <w:p w:rsidR="00AC0EC5" w:rsidRDefault="00AC0EC5">
      <w:pPr>
        <w:rPr>
          <w:b/>
          <w:sz w:val="28"/>
        </w:rPr>
      </w:pPr>
    </w:p>
    <w:p w:rsidR="00AC0EC5" w:rsidRDefault="00853640">
      <w:pPr>
        <w:rPr>
          <w:b/>
          <w:sz w:val="28"/>
        </w:rPr>
      </w:pPr>
      <w:r>
        <w:rPr>
          <w:b/>
          <w:sz w:val="28"/>
        </w:rPr>
        <w:t>1.3. Анализ регионального этапа:</w:t>
      </w:r>
    </w:p>
    <w:p w:rsidR="00AC0EC5" w:rsidRDefault="00853640">
      <w:pPr>
        <w:ind w:firstLine="708"/>
        <w:jc w:val="both"/>
        <w:rPr>
          <w:sz w:val="28"/>
        </w:rPr>
      </w:pPr>
      <w:r>
        <w:rPr>
          <w:sz w:val="28"/>
        </w:rPr>
        <w:t xml:space="preserve">Олимпиада по английскому языку проходила в </w:t>
      </w:r>
      <w:r>
        <w:rPr>
          <w:b/>
          <w:sz w:val="28"/>
        </w:rPr>
        <w:t>два</w:t>
      </w:r>
      <w:r>
        <w:rPr>
          <w:sz w:val="28"/>
        </w:rPr>
        <w:t xml:space="preserve"> тура: письменный тур 12 января 2010 г. на базе двух зданий МИОО (Авиационный пер., 6, Пречистенский переулок,  7а), лицея 1575 (САО), ГОУ СОШ 201 (САО), гимназий 1520 (ЦАО),   1529 (ЦАО)  и устный тур  14 января 2010 года на базе двух зданий МИОО и школы № 179. </w:t>
      </w:r>
    </w:p>
    <w:p w:rsidR="00AC0EC5" w:rsidRDefault="00853640">
      <w:pPr>
        <w:rPr>
          <w:sz w:val="28"/>
        </w:rPr>
      </w:pPr>
      <w:r>
        <w:rPr>
          <w:sz w:val="28"/>
        </w:rPr>
        <w:t xml:space="preserve">Общее количество участников: </w:t>
      </w:r>
      <w:r>
        <w:rPr>
          <w:b/>
          <w:sz w:val="28"/>
        </w:rPr>
        <w:t>2281</w:t>
      </w:r>
      <w:r>
        <w:rPr>
          <w:sz w:val="28"/>
        </w:rPr>
        <w:t xml:space="preserve"> человек.</w:t>
      </w:r>
    </w:p>
    <w:p w:rsidR="00AC0EC5" w:rsidRDefault="00853640">
      <w:pPr>
        <w:rPr>
          <w:sz w:val="28"/>
        </w:rPr>
      </w:pPr>
      <w:r>
        <w:rPr>
          <w:sz w:val="28"/>
        </w:rPr>
        <w:t xml:space="preserve">9 класс – </w:t>
      </w:r>
      <w:r>
        <w:rPr>
          <w:b/>
          <w:sz w:val="28"/>
        </w:rPr>
        <w:t>597</w:t>
      </w:r>
    </w:p>
    <w:p w:rsidR="00AC0EC5" w:rsidRDefault="00853640">
      <w:pPr>
        <w:rPr>
          <w:sz w:val="28"/>
        </w:rPr>
      </w:pPr>
      <w:r>
        <w:rPr>
          <w:sz w:val="28"/>
        </w:rPr>
        <w:t xml:space="preserve">10 класс – </w:t>
      </w:r>
      <w:r>
        <w:rPr>
          <w:b/>
          <w:sz w:val="28"/>
        </w:rPr>
        <w:t>748</w:t>
      </w:r>
    </w:p>
    <w:p w:rsidR="00AC0EC5" w:rsidRDefault="00853640">
      <w:pPr>
        <w:rPr>
          <w:sz w:val="28"/>
        </w:rPr>
      </w:pPr>
      <w:r>
        <w:rPr>
          <w:sz w:val="28"/>
        </w:rPr>
        <w:t xml:space="preserve">11 класс – </w:t>
      </w:r>
      <w:r>
        <w:rPr>
          <w:b/>
          <w:sz w:val="28"/>
        </w:rPr>
        <w:t>936</w:t>
      </w:r>
      <w:r>
        <w:rPr>
          <w:sz w:val="28"/>
        </w:rPr>
        <w:t xml:space="preserve"> </w:t>
      </w:r>
    </w:p>
    <w:p w:rsidR="00AC0EC5" w:rsidRDefault="00853640">
      <w:pPr>
        <w:rPr>
          <w:sz w:val="28"/>
        </w:rPr>
      </w:pPr>
      <w:r>
        <w:rPr>
          <w:sz w:val="28"/>
        </w:rPr>
        <w:t xml:space="preserve">Заявлено – </w:t>
      </w:r>
      <w:r>
        <w:rPr>
          <w:b/>
          <w:sz w:val="28"/>
        </w:rPr>
        <w:t>2854</w:t>
      </w:r>
      <w:r>
        <w:rPr>
          <w:sz w:val="28"/>
        </w:rPr>
        <w:t xml:space="preserve">, не явились – </w:t>
      </w:r>
      <w:r>
        <w:rPr>
          <w:b/>
          <w:sz w:val="28"/>
        </w:rPr>
        <w:t xml:space="preserve">573 </w:t>
      </w:r>
      <w:r>
        <w:rPr>
          <w:sz w:val="28"/>
        </w:rPr>
        <w:t>человека.</w:t>
      </w:r>
    </w:p>
    <w:p w:rsidR="00AC0EC5" w:rsidRDefault="00AC0EC5">
      <w:pPr>
        <w:jc w:val="center"/>
        <w:rPr>
          <w:b/>
          <w:sz w:val="28"/>
        </w:rPr>
      </w:pPr>
    </w:p>
    <w:p w:rsidR="00AC0EC5" w:rsidRDefault="00853640">
      <w:pPr>
        <w:jc w:val="center"/>
        <w:rPr>
          <w:b/>
          <w:sz w:val="28"/>
        </w:rPr>
      </w:pPr>
      <w:r>
        <w:rPr>
          <w:b/>
          <w:sz w:val="28"/>
        </w:rPr>
        <w:t>Распределение участников 9, 10, 11  классов по округам</w:t>
      </w:r>
    </w:p>
    <w:p w:rsidR="00AC0EC5" w:rsidRDefault="00853640">
      <w:pPr>
        <w:jc w:val="right"/>
        <w:rPr>
          <w:b/>
          <w:sz w:val="28"/>
        </w:rPr>
      </w:pPr>
      <w:r>
        <w:rPr>
          <w:b/>
          <w:sz w:val="28"/>
        </w:rPr>
        <w:t>Таблица 1.</w:t>
      </w:r>
    </w:p>
    <w:p w:rsidR="00AC0EC5" w:rsidRDefault="00AC0EC5">
      <w:pPr>
        <w:jc w:val="center"/>
        <w:rPr>
          <w:b/>
        </w:rPr>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2"/>
        <w:gridCol w:w="2393"/>
        <w:gridCol w:w="2393"/>
        <w:gridCol w:w="2393"/>
      </w:tblGrid>
      <w:tr w:rsidR="00AC0EC5">
        <w:tc>
          <w:tcPr>
            <w:tcW w:w="2392" w:type="dxa"/>
          </w:tcPr>
          <w:p w:rsidR="00AC0EC5" w:rsidRDefault="00853640">
            <w:pPr>
              <w:jc w:val="center"/>
              <w:rPr>
                <w:b/>
              </w:rPr>
            </w:pPr>
            <w:r>
              <w:rPr>
                <w:b/>
              </w:rPr>
              <w:t>ОКРУГ</w:t>
            </w:r>
          </w:p>
        </w:tc>
        <w:tc>
          <w:tcPr>
            <w:tcW w:w="2393" w:type="dxa"/>
          </w:tcPr>
          <w:p w:rsidR="00AC0EC5" w:rsidRDefault="00853640">
            <w:pPr>
              <w:jc w:val="center"/>
              <w:rPr>
                <w:b/>
              </w:rPr>
            </w:pPr>
            <w:r>
              <w:rPr>
                <w:b/>
              </w:rPr>
              <w:t>Заявлено</w:t>
            </w:r>
          </w:p>
        </w:tc>
        <w:tc>
          <w:tcPr>
            <w:tcW w:w="2393" w:type="dxa"/>
          </w:tcPr>
          <w:p w:rsidR="00AC0EC5" w:rsidRDefault="00853640">
            <w:pPr>
              <w:jc w:val="center"/>
              <w:rPr>
                <w:b/>
              </w:rPr>
            </w:pPr>
            <w:r>
              <w:rPr>
                <w:b/>
              </w:rPr>
              <w:t>Не явились</w:t>
            </w:r>
          </w:p>
        </w:tc>
        <w:tc>
          <w:tcPr>
            <w:tcW w:w="2393" w:type="dxa"/>
          </w:tcPr>
          <w:p w:rsidR="00AC0EC5" w:rsidRDefault="00853640">
            <w:pPr>
              <w:jc w:val="center"/>
              <w:rPr>
                <w:b/>
              </w:rPr>
            </w:pPr>
            <w:r>
              <w:rPr>
                <w:b/>
              </w:rPr>
              <w:t>Участвовали</w:t>
            </w:r>
          </w:p>
        </w:tc>
      </w:tr>
      <w:tr w:rsidR="00AC0EC5">
        <w:tc>
          <w:tcPr>
            <w:tcW w:w="2392" w:type="dxa"/>
          </w:tcPr>
          <w:p w:rsidR="00AC0EC5" w:rsidRDefault="00853640">
            <w:pPr>
              <w:jc w:val="center"/>
              <w:rPr>
                <w:b/>
              </w:rPr>
            </w:pPr>
            <w:r>
              <w:rPr>
                <w:b/>
              </w:rPr>
              <w:t>ВАО</w:t>
            </w:r>
          </w:p>
        </w:tc>
        <w:tc>
          <w:tcPr>
            <w:tcW w:w="2393" w:type="dxa"/>
          </w:tcPr>
          <w:p w:rsidR="00AC0EC5" w:rsidRDefault="00853640">
            <w:pPr>
              <w:jc w:val="center"/>
              <w:rPr>
                <w:b/>
              </w:rPr>
            </w:pPr>
            <w:r>
              <w:rPr>
                <w:b/>
              </w:rPr>
              <w:t>356</w:t>
            </w:r>
          </w:p>
        </w:tc>
        <w:tc>
          <w:tcPr>
            <w:tcW w:w="2393" w:type="dxa"/>
          </w:tcPr>
          <w:p w:rsidR="00AC0EC5" w:rsidRDefault="00853640">
            <w:pPr>
              <w:jc w:val="center"/>
              <w:rPr>
                <w:b/>
              </w:rPr>
            </w:pPr>
            <w:r>
              <w:rPr>
                <w:b/>
              </w:rPr>
              <w:t>53</w:t>
            </w:r>
          </w:p>
        </w:tc>
        <w:tc>
          <w:tcPr>
            <w:tcW w:w="2393" w:type="dxa"/>
          </w:tcPr>
          <w:p w:rsidR="00AC0EC5" w:rsidRDefault="00853640">
            <w:pPr>
              <w:jc w:val="center"/>
              <w:rPr>
                <w:b/>
              </w:rPr>
            </w:pPr>
            <w:r>
              <w:rPr>
                <w:b/>
              </w:rPr>
              <w:t>303</w:t>
            </w:r>
          </w:p>
        </w:tc>
      </w:tr>
      <w:tr w:rsidR="00AC0EC5">
        <w:tc>
          <w:tcPr>
            <w:tcW w:w="2392" w:type="dxa"/>
          </w:tcPr>
          <w:p w:rsidR="00AC0EC5" w:rsidRDefault="00853640">
            <w:pPr>
              <w:jc w:val="center"/>
              <w:rPr>
                <w:b/>
              </w:rPr>
            </w:pPr>
            <w:r>
              <w:rPr>
                <w:b/>
              </w:rPr>
              <w:t>ЗАО</w:t>
            </w:r>
          </w:p>
        </w:tc>
        <w:tc>
          <w:tcPr>
            <w:tcW w:w="2393" w:type="dxa"/>
          </w:tcPr>
          <w:p w:rsidR="00AC0EC5" w:rsidRDefault="00853640">
            <w:pPr>
              <w:jc w:val="center"/>
              <w:rPr>
                <w:b/>
              </w:rPr>
            </w:pPr>
            <w:r>
              <w:rPr>
                <w:b/>
              </w:rPr>
              <w:t>342</w:t>
            </w:r>
          </w:p>
        </w:tc>
        <w:tc>
          <w:tcPr>
            <w:tcW w:w="2393" w:type="dxa"/>
          </w:tcPr>
          <w:p w:rsidR="00AC0EC5" w:rsidRDefault="00853640">
            <w:pPr>
              <w:jc w:val="center"/>
              <w:rPr>
                <w:b/>
              </w:rPr>
            </w:pPr>
            <w:r>
              <w:rPr>
                <w:b/>
              </w:rPr>
              <w:t>43</w:t>
            </w:r>
          </w:p>
        </w:tc>
        <w:tc>
          <w:tcPr>
            <w:tcW w:w="2393" w:type="dxa"/>
          </w:tcPr>
          <w:p w:rsidR="00AC0EC5" w:rsidRDefault="00853640">
            <w:pPr>
              <w:jc w:val="center"/>
              <w:rPr>
                <w:b/>
              </w:rPr>
            </w:pPr>
            <w:r>
              <w:rPr>
                <w:b/>
              </w:rPr>
              <w:t>299</w:t>
            </w:r>
          </w:p>
        </w:tc>
      </w:tr>
      <w:tr w:rsidR="00AC0EC5">
        <w:tc>
          <w:tcPr>
            <w:tcW w:w="2392" w:type="dxa"/>
          </w:tcPr>
          <w:p w:rsidR="00AC0EC5" w:rsidRDefault="00853640">
            <w:pPr>
              <w:jc w:val="center"/>
              <w:rPr>
                <w:b/>
              </w:rPr>
            </w:pPr>
            <w:r>
              <w:rPr>
                <w:b/>
              </w:rPr>
              <w:t>САО</w:t>
            </w:r>
          </w:p>
        </w:tc>
        <w:tc>
          <w:tcPr>
            <w:tcW w:w="2393" w:type="dxa"/>
          </w:tcPr>
          <w:p w:rsidR="00AC0EC5" w:rsidRDefault="00853640">
            <w:pPr>
              <w:jc w:val="center"/>
              <w:rPr>
                <w:b/>
              </w:rPr>
            </w:pPr>
            <w:r>
              <w:rPr>
                <w:b/>
              </w:rPr>
              <w:t>319</w:t>
            </w:r>
          </w:p>
        </w:tc>
        <w:tc>
          <w:tcPr>
            <w:tcW w:w="2393" w:type="dxa"/>
          </w:tcPr>
          <w:p w:rsidR="00AC0EC5" w:rsidRDefault="00853640">
            <w:pPr>
              <w:jc w:val="center"/>
              <w:rPr>
                <w:b/>
              </w:rPr>
            </w:pPr>
            <w:r>
              <w:rPr>
                <w:b/>
              </w:rPr>
              <w:t>105</w:t>
            </w:r>
          </w:p>
        </w:tc>
        <w:tc>
          <w:tcPr>
            <w:tcW w:w="2393" w:type="dxa"/>
          </w:tcPr>
          <w:p w:rsidR="00AC0EC5" w:rsidRDefault="00853640">
            <w:pPr>
              <w:jc w:val="center"/>
              <w:rPr>
                <w:b/>
              </w:rPr>
            </w:pPr>
            <w:r>
              <w:rPr>
                <w:b/>
              </w:rPr>
              <w:t>214</w:t>
            </w:r>
          </w:p>
        </w:tc>
      </w:tr>
      <w:tr w:rsidR="00AC0EC5">
        <w:tc>
          <w:tcPr>
            <w:tcW w:w="2392" w:type="dxa"/>
          </w:tcPr>
          <w:p w:rsidR="00AC0EC5" w:rsidRDefault="00853640">
            <w:pPr>
              <w:jc w:val="center"/>
              <w:rPr>
                <w:b/>
              </w:rPr>
            </w:pPr>
            <w:r>
              <w:rPr>
                <w:b/>
              </w:rPr>
              <w:t>СВАО</w:t>
            </w:r>
          </w:p>
        </w:tc>
        <w:tc>
          <w:tcPr>
            <w:tcW w:w="2393" w:type="dxa"/>
          </w:tcPr>
          <w:p w:rsidR="00AC0EC5" w:rsidRDefault="00853640">
            <w:pPr>
              <w:jc w:val="center"/>
              <w:rPr>
                <w:b/>
              </w:rPr>
            </w:pPr>
            <w:r>
              <w:rPr>
                <w:b/>
              </w:rPr>
              <w:t>428</w:t>
            </w:r>
          </w:p>
        </w:tc>
        <w:tc>
          <w:tcPr>
            <w:tcW w:w="2393" w:type="dxa"/>
          </w:tcPr>
          <w:p w:rsidR="00AC0EC5" w:rsidRDefault="00853640">
            <w:pPr>
              <w:jc w:val="center"/>
              <w:rPr>
                <w:b/>
              </w:rPr>
            </w:pPr>
            <w:r>
              <w:rPr>
                <w:b/>
              </w:rPr>
              <w:t>115</w:t>
            </w:r>
          </w:p>
        </w:tc>
        <w:tc>
          <w:tcPr>
            <w:tcW w:w="2393" w:type="dxa"/>
          </w:tcPr>
          <w:p w:rsidR="00AC0EC5" w:rsidRDefault="00853640">
            <w:pPr>
              <w:jc w:val="center"/>
              <w:rPr>
                <w:b/>
              </w:rPr>
            </w:pPr>
            <w:r>
              <w:rPr>
                <w:b/>
              </w:rPr>
              <w:t>313</w:t>
            </w:r>
          </w:p>
        </w:tc>
      </w:tr>
      <w:tr w:rsidR="00AC0EC5">
        <w:tc>
          <w:tcPr>
            <w:tcW w:w="2392" w:type="dxa"/>
          </w:tcPr>
          <w:p w:rsidR="00AC0EC5" w:rsidRDefault="00853640">
            <w:pPr>
              <w:jc w:val="center"/>
              <w:rPr>
                <w:b/>
              </w:rPr>
            </w:pPr>
            <w:r>
              <w:rPr>
                <w:b/>
              </w:rPr>
              <w:t>СЗАО</w:t>
            </w:r>
          </w:p>
        </w:tc>
        <w:tc>
          <w:tcPr>
            <w:tcW w:w="2393" w:type="dxa"/>
          </w:tcPr>
          <w:p w:rsidR="00AC0EC5" w:rsidRDefault="00853640">
            <w:pPr>
              <w:jc w:val="center"/>
              <w:rPr>
                <w:b/>
              </w:rPr>
            </w:pPr>
            <w:r>
              <w:rPr>
                <w:b/>
              </w:rPr>
              <w:t>196</w:t>
            </w:r>
          </w:p>
        </w:tc>
        <w:tc>
          <w:tcPr>
            <w:tcW w:w="2393" w:type="dxa"/>
          </w:tcPr>
          <w:p w:rsidR="00AC0EC5" w:rsidRDefault="00853640">
            <w:pPr>
              <w:jc w:val="center"/>
              <w:rPr>
                <w:b/>
              </w:rPr>
            </w:pPr>
            <w:r>
              <w:rPr>
                <w:b/>
              </w:rPr>
              <w:t>36</w:t>
            </w:r>
          </w:p>
        </w:tc>
        <w:tc>
          <w:tcPr>
            <w:tcW w:w="2393" w:type="dxa"/>
          </w:tcPr>
          <w:p w:rsidR="00AC0EC5" w:rsidRDefault="00853640">
            <w:pPr>
              <w:jc w:val="center"/>
              <w:rPr>
                <w:b/>
              </w:rPr>
            </w:pPr>
            <w:r>
              <w:rPr>
                <w:b/>
              </w:rPr>
              <w:t>160</w:t>
            </w:r>
          </w:p>
        </w:tc>
      </w:tr>
      <w:tr w:rsidR="00AC0EC5">
        <w:tc>
          <w:tcPr>
            <w:tcW w:w="2392" w:type="dxa"/>
          </w:tcPr>
          <w:p w:rsidR="00AC0EC5" w:rsidRDefault="00853640">
            <w:pPr>
              <w:jc w:val="center"/>
              <w:rPr>
                <w:b/>
              </w:rPr>
            </w:pPr>
            <w:r>
              <w:rPr>
                <w:b/>
              </w:rPr>
              <w:t>ЦАО</w:t>
            </w:r>
          </w:p>
        </w:tc>
        <w:tc>
          <w:tcPr>
            <w:tcW w:w="2393" w:type="dxa"/>
          </w:tcPr>
          <w:p w:rsidR="00AC0EC5" w:rsidRDefault="00853640">
            <w:pPr>
              <w:jc w:val="center"/>
              <w:rPr>
                <w:b/>
              </w:rPr>
            </w:pPr>
            <w:r>
              <w:rPr>
                <w:b/>
              </w:rPr>
              <w:t>640</w:t>
            </w:r>
          </w:p>
        </w:tc>
        <w:tc>
          <w:tcPr>
            <w:tcW w:w="2393" w:type="dxa"/>
          </w:tcPr>
          <w:p w:rsidR="00AC0EC5" w:rsidRDefault="00853640">
            <w:pPr>
              <w:jc w:val="center"/>
              <w:rPr>
                <w:b/>
              </w:rPr>
            </w:pPr>
            <w:r>
              <w:rPr>
                <w:b/>
              </w:rPr>
              <w:t>124</w:t>
            </w:r>
          </w:p>
        </w:tc>
        <w:tc>
          <w:tcPr>
            <w:tcW w:w="2393" w:type="dxa"/>
          </w:tcPr>
          <w:p w:rsidR="00AC0EC5" w:rsidRDefault="00853640">
            <w:pPr>
              <w:jc w:val="center"/>
              <w:rPr>
                <w:b/>
              </w:rPr>
            </w:pPr>
            <w:r>
              <w:rPr>
                <w:b/>
              </w:rPr>
              <w:t>516</w:t>
            </w:r>
          </w:p>
        </w:tc>
      </w:tr>
      <w:tr w:rsidR="00AC0EC5">
        <w:tc>
          <w:tcPr>
            <w:tcW w:w="2392" w:type="dxa"/>
          </w:tcPr>
          <w:p w:rsidR="00AC0EC5" w:rsidRDefault="00853640">
            <w:pPr>
              <w:jc w:val="center"/>
              <w:rPr>
                <w:b/>
              </w:rPr>
            </w:pPr>
            <w:r>
              <w:rPr>
                <w:b/>
              </w:rPr>
              <w:t>ЮАО</w:t>
            </w:r>
          </w:p>
        </w:tc>
        <w:tc>
          <w:tcPr>
            <w:tcW w:w="2393" w:type="dxa"/>
          </w:tcPr>
          <w:p w:rsidR="00AC0EC5" w:rsidRDefault="00853640">
            <w:pPr>
              <w:jc w:val="center"/>
              <w:rPr>
                <w:b/>
              </w:rPr>
            </w:pPr>
            <w:r>
              <w:rPr>
                <w:b/>
              </w:rPr>
              <w:t>177</w:t>
            </w:r>
          </w:p>
        </w:tc>
        <w:tc>
          <w:tcPr>
            <w:tcW w:w="2393" w:type="dxa"/>
          </w:tcPr>
          <w:p w:rsidR="00AC0EC5" w:rsidRDefault="00853640">
            <w:pPr>
              <w:jc w:val="center"/>
              <w:rPr>
                <w:b/>
              </w:rPr>
            </w:pPr>
            <w:r>
              <w:rPr>
                <w:b/>
              </w:rPr>
              <w:t>47</w:t>
            </w:r>
          </w:p>
        </w:tc>
        <w:tc>
          <w:tcPr>
            <w:tcW w:w="2393" w:type="dxa"/>
          </w:tcPr>
          <w:p w:rsidR="00AC0EC5" w:rsidRDefault="00853640">
            <w:pPr>
              <w:jc w:val="center"/>
              <w:rPr>
                <w:b/>
              </w:rPr>
            </w:pPr>
            <w:r>
              <w:rPr>
                <w:b/>
              </w:rPr>
              <w:t>130</w:t>
            </w:r>
          </w:p>
        </w:tc>
      </w:tr>
      <w:tr w:rsidR="00AC0EC5">
        <w:tc>
          <w:tcPr>
            <w:tcW w:w="2392" w:type="dxa"/>
          </w:tcPr>
          <w:p w:rsidR="00AC0EC5" w:rsidRDefault="00853640">
            <w:pPr>
              <w:jc w:val="center"/>
              <w:rPr>
                <w:b/>
              </w:rPr>
            </w:pPr>
            <w:r>
              <w:rPr>
                <w:b/>
              </w:rPr>
              <w:t>ЮВАО</w:t>
            </w:r>
          </w:p>
        </w:tc>
        <w:tc>
          <w:tcPr>
            <w:tcW w:w="2393" w:type="dxa"/>
          </w:tcPr>
          <w:p w:rsidR="00AC0EC5" w:rsidRDefault="00853640">
            <w:pPr>
              <w:jc w:val="center"/>
              <w:rPr>
                <w:b/>
              </w:rPr>
            </w:pPr>
            <w:r>
              <w:rPr>
                <w:b/>
              </w:rPr>
              <w:t>192</w:t>
            </w:r>
          </w:p>
        </w:tc>
        <w:tc>
          <w:tcPr>
            <w:tcW w:w="2393" w:type="dxa"/>
          </w:tcPr>
          <w:p w:rsidR="00AC0EC5" w:rsidRDefault="00853640">
            <w:pPr>
              <w:jc w:val="center"/>
              <w:rPr>
                <w:b/>
              </w:rPr>
            </w:pPr>
            <w:r>
              <w:rPr>
                <w:b/>
              </w:rPr>
              <w:t>24</w:t>
            </w:r>
          </w:p>
        </w:tc>
        <w:tc>
          <w:tcPr>
            <w:tcW w:w="2393" w:type="dxa"/>
          </w:tcPr>
          <w:p w:rsidR="00AC0EC5" w:rsidRDefault="00853640">
            <w:pPr>
              <w:jc w:val="center"/>
              <w:rPr>
                <w:b/>
              </w:rPr>
            </w:pPr>
            <w:r>
              <w:rPr>
                <w:b/>
              </w:rPr>
              <w:t>168</w:t>
            </w:r>
          </w:p>
        </w:tc>
      </w:tr>
      <w:tr w:rsidR="00AC0EC5">
        <w:tc>
          <w:tcPr>
            <w:tcW w:w="2392" w:type="dxa"/>
          </w:tcPr>
          <w:p w:rsidR="00AC0EC5" w:rsidRDefault="00853640">
            <w:pPr>
              <w:jc w:val="center"/>
              <w:rPr>
                <w:b/>
              </w:rPr>
            </w:pPr>
            <w:r>
              <w:rPr>
                <w:b/>
              </w:rPr>
              <w:t>ЮЗАО</w:t>
            </w:r>
          </w:p>
        </w:tc>
        <w:tc>
          <w:tcPr>
            <w:tcW w:w="2393" w:type="dxa"/>
          </w:tcPr>
          <w:p w:rsidR="00AC0EC5" w:rsidRDefault="00853640">
            <w:pPr>
              <w:jc w:val="center"/>
              <w:rPr>
                <w:b/>
              </w:rPr>
            </w:pPr>
            <w:r>
              <w:rPr>
                <w:b/>
              </w:rPr>
              <w:t>169</w:t>
            </w:r>
          </w:p>
        </w:tc>
        <w:tc>
          <w:tcPr>
            <w:tcW w:w="2393" w:type="dxa"/>
          </w:tcPr>
          <w:p w:rsidR="00AC0EC5" w:rsidRDefault="00853640">
            <w:pPr>
              <w:jc w:val="center"/>
              <w:rPr>
                <w:b/>
              </w:rPr>
            </w:pPr>
            <w:r>
              <w:rPr>
                <w:b/>
              </w:rPr>
              <w:t>23</w:t>
            </w:r>
          </w:p>
        </w:tc>
        <w:tc>
          <w:tcPr>
            <w:tcW w:w="2393" w:type="dxa"/>
          </w:tcPr>
          <w:p w:rsidR="00AC0EC5" w:rsidRDefault="00853640">
            <w:pPr>
              <w:jc w:val="center"/>
              <w:rPr>
                <w:b/>
              </w:rPr>
            </w:pPr>
            <w:r>
              <w:rPr>
                <w:b/>
              </w:rPr>
              <w:t>146</w:t>
            </w:r>
          </w:p>
        </w:tc>
      </w:tr>
      <w:tr w:rsidR="00AC0EC5">
        <w:tc>
          <w:tcPr>
            <w:tcW w:w="2392" w:type="dxa"/>
          </w:tcPr>
          <w:p w:rsidR="00AC0EC5" w:rsidRDefault="00853640">
            <w:pPr>
              <w:jc w:val="center"/>
              <w:rPr>
                <w:b/>
              </w:rPr>
            </w:pPr>
            <w:r>
              <w:rPr>
                <w:b/>
              </w:rPr>
              <w:t>Зеленоград</w:t>
            </w:r>
          </w:p>
        </w:tc>
        <w:tc>
          <w:tcPr>
            <w:tcW w:w="2393" w:type="dxa"/>
          </w:tcPr>
          <w:p w:rsidR="00AC0EC5" w:rsidRDefault="00853640">
            <w:pPr>
              <w:jc w:val="center"/>
              <w:rPr>
                <w:b/>
              </w:rPr>
            </w:pPr>
            <w:r>
              <w:rPr>
                <w:b/>
              </w:rPr>
              <w:t>35</w:t>
            </w:r>
          </w:p>
        </w:tc>
        <w:tc>
          <w:tcPr>
            <w:tcW w:w="2393" w:type="dxa"/>
          </w:tcPr>
          <w:p w:rsidR="00AC0EC5" w:rsidRDefault="00853640">
            <w:pPr>
              <w:jc w:val="center"/>
              <w:rPr>
                <w:b/>
              </w:rPr>
            </w:pPr>
            <w:r>
              <w:rPr>
                <w:b/>
              </w:rPr>
              <w:t>3</w:t>
            </w:r>
          </w:p>
        </w:tc>
        <w:tc>
          <w:tcPr>
            <w:tcW w:w="2393" w:type="dxa"/>
          </w:tcPr>
          <w:p w:rsidR="00AC0EC5" w:rsidRDefault="00853640">
            <w:pPr>
              <w:jc w:val="center"/>
              <w:rPr>
                <w:b/>
              </w:rPr>
            </w:pPr>
            <w:r>
              <w:rPr>
                <w:b/>
              </w:rPr>
              <w:t>32</w:t>
            </w:r>
          </w:p>
        </w:tc>
      </w:tr>
      <w:tr w:rsidR="00AC0EC5">
        <w:tc>
          <w:tcPr>
            <w:tcW w:w="2392" w:type="dxa"/>
          </w:tcPr>
          <w:p w:rsidR="00AC0EC5" w:rsidRDefault="00853640">
            <w:pPr>
              <w:jc w:val="center"/>
              <w:rPr>
                <w:b/>
              </w:rPr>
            </w:pPr>
            <w:r>
              <w:rPr>
                <w:b/>
              </w:rPr>
              <w:t>ИТОГО</w:t>
            </w:r>
          </w:p>
        </w:tc>
        <w:tc>
          <w:tcPr>
            <w:tcW w:w="2393" w:type="dxa"/>
          </w:tcPr>
          <w:p w:rsidR="00AC0EC5" w:rsidRDefault="00853640">
            <w:pPr>
              <w:jc w:val="center"/>
              <w:rPr>
                <w:b/>
              </w:rPr>
            </w:pPr>
            <w:r>
              <w:rPr>
                <w:b/>
              </w:rPr>
              <w:t>2854</w:t>
            </w:r>
          </w:p>
        </w:tc>
        <w:tc>
          <w:tcPr>
            <w:tcW w:w="2393" w:type="dxa"/>
          </w:tcPr>
          <w:p w:rsidR="00AC0EC5" w:rsidRDefault="00853640">
            <w:pPr>
              <w:jc w:val="center"/>
              <w:rPr>
                <w:b/>
              </w:rPr>
            </w:pPr>
            <w:r>
              <w:rPr>
                <w:b/>
              </w:rPr>
              <w:t>573</w:t>
            </w:r>
          </w:p>
        </w:tc>
        <w:tc>
          <w:tcPr>
            <w:tcW w:w="2393" w:type="dxa"/>
          </w:tcPr>
          <w:p w:rsidR="00AC0EC5" w:rsidRDefault="00853640">
            <w:pPr>
              <w:jc w:val="center"/>
              <w:rPr>
                <w:b/>
              </w:rPr>
            </w:pPr>
            <w:r>
              <w:rPr>
                <w:b/>
              </w:rPr>
              <w:t>2281</w:t>
            </w:r>
          </w:p>
        </w:tc>
      </w:tr>
    </w:tbl>
    <w:p w:rsidR="00AC0EC5" w:rsidRDefault="00AC0EC5">
      <w:pPr>
        <w:jc w:val="center"/>
        <w:rPr>
          <w:b/>
        </w:rPr>
      </w:pPr>
    </w:p>
    <w:p w:rsidR="00AC0EC5" w:rsidRDefault="00853640">
      <w:pPr>
        <w:ind w:firstLine="708"/>
        <w:jc w:val="both"/>
        <w:rPr>
          <w:sz w:val="28"/>
        </w:rPr>
      </w:pPr>
      <w:r>
        <w:rPr>
          <w:sz w:val="28"/>
        </w:rPr>
        <w:t>Таким образом, самое большое количество участников – у ЦАО, самое большое количество не явившихся – у ЦАО.</w:t>
      </w:r>
    </w:p>
    <w:p w:rsidR="00AC0EC5" w:rsidRDefault="00AC0EC5">
      <w:pPr>
        <w:jc w:val="center"/>
        <w:rPr>
          <w:sz w:val="28"/>
        </w:rPr>
      </w:pPr>
    </w:p>
    <w:p w:rsidR="00AC0EC5" w:rsidRDefault="00853640">
      <w:pPr>
        <w:rPr>
          <w:b/>
          <w:sz w:val="28"/>
        </w:rPr>
      </w:pPr>
      <w:r>
        <w:rPr>
          <w:b/>
          <w:sz w:val="28"/>
        </w:rPr>
        <w:t>1.4.</w:t>
      </w:r>
      <w:r>
        <w:rPr>
          <w:sz w:val="28"/>
        </w:rPr>
        <w:t xml:space="preserve"> </w:t>
      </w:r>
      <w:r>
        <w:rPr>
          <w:b/>
          <w:sz w:val="28"/>
        </w:rPr>
        <w:t>Характеристика контрольных измерительных материалов (КИМ):</w:t>
      </w:r>
    </w:p>
    <w:p w:rsidR="00AC0EC5" w:rsidRDefault="00853640">
      <w:pPr>
        <w:ind w:firstLine="709"/>
        <w:jc w:val="both"/>
        <w:rPr>
          <w:sz w:val="28"/>
        </w:rPr>
      </w:pPr>
      <w:r>
        <w:rPr>
          <w:sz w:val="28"/>
        </w:rPr>
        <w:t xml:space="preserve">На региональном этапе использовались КИМ, составленные Федеральной предметной комиссией Всероссийской олимпиады по английскому языку. Письменные и устные типы заданий олимпиады моделировали формат международных экзаменов по английскому языку. В </w:t>
      </w:r>
      <w:r>
        <w:rPr>
          <w:b/>
          <w:sz w:val="28"/>
        </w:rPr>
        <w:t>структуру</w:t>
      </w:r>
      <w:r>
        <w:rPr>
          <w:sz w:val="28"/>
        </w:rPr>
        <w:t xml:space="preserve"> письменной части олимпиадной работы входили разделы: Аудирование (макс. балл -20), Чтение (макс.балл – 20), Лексика и грамматика (макс.балл – 40), Письмо (макс.балл – 20). В структуру устного тура – раздел «Говорение» (макс. балл – 20). Олимпиада включала задания базового, повышенного и высокого уровней. </w:t>
      </w:r>
    </w:p>
    <w:p w:rsidR="00AC0EC5" w:rsidRDefault="00853640">
      <w:pPr>
        <w:ind w:firstLine="708"/>
        <w:jc w:val="both"/>
        <w:rPr>
          <w:sz w:val="28"/>
        </w:rPr>
      </w:pPr>
      <w:r>
        <w:rPr>
          <w:sz w:val="28"/>
        </w:rPr>
        <w:t xml:space="preserve">Письменная часть работы рассчитана на 2 часа 45 мин., устная часть – 15 мин. (на человека). </w:t>
      </w:r>
    </w:p>
    <w:p w:rsidR="00AC0EC5" w:rsidRDefault="00853640">
      <w:pPr>
        <w:ind w:firstLine="708"/>
        <w:jc w:val="both"/>
        <w:rPr>
          <w:sz w:val="28"/>
        </w:rPr>
      </w:pPr>
      <w:r>
        <w:rPr>
          <w:b/>
          <w:sz w:val="28"/>
        </w:rPr>
        <w:t>Письменная часть</w:t>
      </w:r>
      <w:r>
        <w:rPr>
          <w:sz w:val="28"/>
        </w:rPr>
        <w:t>:</w:t>
      </w:r>
    </w:p>
    <w:p w:rsidR="00AC0EC5" w:rsidRDefault="00853640">
      <w:pPr>
        <w:ind w:firstLine="708"/>
        <w:jc w:val="both"/>
        <w:rPr>
          <w:sz w:val="28"/>
        </w:rPr>
      </w:pPr>
      <w:r>
        <w:rPr>
          <w:sz w:val="28"/>
        </w:rPr>
        <w:t xml:space="preserve">Раздел </w:t>
      </w:r>
      <w:r>
        <w:rPr>
          <w:b/>
          <w:sz w:val="28"/>
        </w:rPr>
        <w:t>«Аудирование»</w:t>
      </w:r>
      <w:r>
        <w:rPr>
          <w:sz w:val="28"/>
        </w:rPr>
        <w:t xml:space="preserve"> (30 мин.) включал два задания: в </w:t>
      </w:r>
      <w:r>
        <w:rPr>
          <w:b/>
          <w:sz w:val="28"/>
        </w:rPr>
        <w:t>первом</w:t>
      </w:r>
      <w:r>
        <w:rPr>
          <w:sz w:val="28"/>
        </w:rPr>
        <w:t xml:space="preserve"> задании предлагалось прослушать диалог и определить, кому из собеседников или им обоим принадлежат предложенные высказывания. Данное задание относится к заданиям на множественный выбор ответа и содержит 10 тестовых вопросов. Задание проверяет умения понимать и извлекать запрашиваемую информацию из текста. Во </w:t>
      </w:r>
      <w:r>
        <w:rPr>
          <w:b/>
          <w:sz w:val="28"/>
        </w:rPr>
        <w:t xml:space="preserve">втором </w:t>
      </w:r>
      <w:r>
        <w:rPr>
          <w:sz w:val="28"/>
        </w:rPr>
        <w:t xml:space="preserve">задании предлагалось прослушать часть лекции и определить, какая предложенная информация является верной или неверной. Данное задание относится к заданиям на альтернативный выбор ответа и содержит 10 тестовых вопросов. Задание проверяет умения понимать и извлекать основную информацию из текста. Все задания данного раздела оцениваются по дихотомической шкале: верно - неверно. Максимальный балл за выполнение данного раздела – 20. </w:t>
      </w:r>
    </w:p>
    <w:p w:rsidR="00AC0EC5" w:rsidRDefault="00853640">
      <w:pPr>
        <w:ind w:firstLine="708"/>
        <w:jc w:val="both"/>
        <w:rPr>
          <w:sz w:val="28"/>
        </w:rPr>
      </w:pPr>
      <w:r>
        <w:rPr>
          <w:sz w:val="28"/>
        </w:rPr>
        <w:t xml:space="preserve">Раздел </w:t>
      </w:r>
      <w:r>
        <w:rPr>
          <w:b/>
          <w:sz w:val="28"/>
        </w:rPr>
        <w:t>«Чтение»</w:t>
      </w:r>
      <w:r>
        <w:rPr>
          <w:sz w:val="28"/>
        </w:rPr>
        <w:t xml:space="preserve"> (30 мин.) включал три задания: в </w:t>
      </w:r>
      <w:r>
        <w:rPr>
          <w:b/>
          <w:sz w:val="28"/>
        </w:rPr>
        <w:t>первом</w:t>
      </w:r>
      <w:r>
        <w:rPr>
          <w:sz w:val="28"/>
        </w:rPr>
        <w:t xml:space="preserve"> задании предлагалось соотнести абзацы статьи (1-7) и предложения, которые передают основную мысль этих абзацев, при этом предлагалось на одно предложение больше, чем абзацев.  Данное задание относится к заданиям на сопоставление и содержит 7 тестовых вопросов. Задание проверяет умения ознакомительного чтения, а именно, извлекать основную информацию из текста. Во </w:t>
      </w:r>
      <w:r>
        <w:rPr>
          <w:b/>
          <w:sz w:val="28"/>
        </w:rPr>
        <w:t xml:space="preserve">втором </w:t>
      </w:r>
      <w:r>
        <w:rPr>
          <w:sz w:val="28"/>
        </w:rPr>
        <w:t xml:space="preserve">задании предлагалось выбрать из 7 абзацев публицистической статьи один, который подходит к каждому пропуску в тексте, при этом один абзац является лишним. Данное задание относится к заданиям на сопоставление и содержит 6 тестовых вопросов. Задание проверяет умения поискового чтения, а именно, извлекать запрашиваемую информацию из текста. В </w:t>
      </w:r>
      <w:r>
        <w:rPr>
          <w:b/>
          <w:sz w:val="28"/>
        </w:rPr>
        <w:t>третьем</w:t>
      </w:r>
      <w:r>
        <w:rPr>
          <w:sz w:val="28"/>
        </w:rPr>
        <w:t xml:space="preserve"> задании учащиеся должны были прочитать отрывок из автобиографии (художественный текст) и выбрать правильный ответ на вопросы. Данное задание относится к заданиям на множественный выбор ответа и содержит 7 тестовых вопросов. Задание проверяет умения изучающего чтения, а именно, извлекать полную информацию из текста. Все задания данного раздела оцениваются по дихотомической шкале: верно - неверно. Максимальный балл за выполнение данного раздела – 20.</w:t>
      </w:r>
    </w:p>
    <w:p w:rsidR="00AC0EC5" w:rsidRDefault="00853640">
      <w:pPr>
        <w:ind w:firstLine="708"/>
        <w:jc w:val="both"/>
        <w:rPr>
          <w:sz w:val="28"/>
        </w:rPr>
      </w:pPr>
      <w:r>
        <w:rPr>
          <w:sz w:val="28"/>
        </w:rPr>
        <w:t xml:space="preserve">Раздел </w:t>
      </w:r>
      <w:r>
        <w:rPr>
          <w:b/>
          <w:sz w:val="28"/>
        </w:rPr>
        <w:t>«Лексика и грамматика»</w:t>
      </w:r>
      <w:r>
        <w:rPr>
          <w:sz w:val="28"/>
        </w:rPr>
        <w:t xml:space="preserve"> (45 мин.) включал три задания: в </w:t>
      </w:r>
      <w:r>
        <w:rPr>
          <w:b/>
          <w:sz w:val="28"/>
        </w:rPr>
        <w:t>первом</w:t>
      </w:r>
      <w:r>
        <w:rPr>
          <w:sz w:val="28"/>
        </w:rPr>
        <w:t xml:space="preserve"> задании предлагалось. Прочитать текст и определить, какое из предложенных слов необходимо вставить в пропущенные места. Данное задание относится к заданиям на множественный выбор ответа и содержит 10 тестовых вопросов. Во </w:t>
      </w:r>
      <w:r>
        <w:rPr>
          <w:b/>
          <w:sz w:val="28"/>
        </w:rPr>
        <w:t xml:space="preserve">втором </w:t>
      </w:r>
      <w:r>
        <w:rPr>
          <w:sz w:val="28"/>
        </w:rPr>
        <w:t xml:space="preserve">задании предлагалось сопоставить две части идиом, при этом одна часть была лишней. Данное задание относится к заданиям на сопоставление и содержит 10 тестовых вопросов. В </w:t>
      </w:r>
      <w:r>
        <w:rPr>
          <w:b/>
          <w:sz w:val="28"/>
        </w:rPr>
        <w:t>третьем</w:t>
      </w:r>
      <w:r>
        <w:rPr>
          <w:sz w:val="28"/>
        </w:rPr>
        <w:t xml:space="preserve"> задании учащиеся должны были разгадать подсказки и заполнить словами кроссворд по теме туризм. В </w:t>
      </w:r>
      <w:r>
        <w:rPr>
          <w:b/>
          <w:sz w:val="28"/>
        </w:rPr>
        <w:t>четвертом</w:t>
      </w:r>
      <w:r>
        <w:rPr>
          <w:sz w:val="28"/>
        </w:rPr>
        <w:t xml:space="preserve"> задании нужно было просмотреть объявления и дать их толкование с помощью одного слова. Данное задание относится к заданиям с кратким ответом и содержит 5 тестовых вопросов. В </w:t>
      </w:r>
      <w:r>
        <w:rPr>
          <w:b/>
          <w:sz w:val="28"/>
        </w:rPr>
        <w:t>пятом</w:t>
      </w:r>
      <w:r>
        <w:rPr>
          <w:sz w:val="28"/>
        </w:rPr>
        <w:t xml:space="preserve"> задании предлагалось подобрать эквиваленты к словам, которые были политически некорректны в объявлениях. Данное задание относится к заданиям с кратким ответом и содержит 5 тестовых вопросов. Все задания проверяли умения использовать лексико-грамматические средства в контексте. Все задания данного раздела оцениваются по дихотомической шкале: верно - неверно.</w:t>
      </w:r>
    </w:p>
    <w:p w:rsidR="00AC0EC5" w:rsidRDefault="00853640">
      <w:pPr>
        <w:ind w:firstLine="708"/>
        <w:jc w:val="both"/>
        <w:rPr>
          <w:sz w:val="28"/>
        </w:rPr>
      </w:pPr>
      <w:r>
        <w:rPr>
          <w:sz w:val="28"/>
        </w:rPr>
        <w:t xml:space="preserve">Раздел </w:t>
      </w:r>
      <w:r>
        <w:rPr>
          <w:b/>
          <w:sz w:val="28"/>
        </w:rPr>
        <w:t>«Письмо»</w:t>
      </w:r>
      <w:r>
        <w:rPr>
          <w:sz w:val="28"/>
        </w:rPr>
        <w:t xml:space="preserve"> (60 мин.) включал 1 творческое задание – написание рассказа. Учащимся предлагались начало и конец рассказа, в их задачу входило придумать и написать основную часть рассказа так, чтобы она логично вписалась в начало и конец рассказа. Данное задание относится к заданиям с развернутым ответом. Жанр письменной работы проверял умения речевой, учебно-познавательной и компенсаторной компетенций, а именно: умения  продуктивного письма, умение формулировать творческие идеи, высказывать и обосновывать свою точку зрения, соблюдая основные принципы написания рассказа. Задание данного раздела оценивается по аналитической шкале с 5 критериями: содержание, композиция текста, лексика, грамматика, орфография и пунктуация.</w:t>
      </w:r>
    </w:p>
    <w:p w:rsidR="00AC0EC5" w:rsidRDefault="00853640">
      <w:pPr>
        <w:ind w:firstLine="708"/>
        <w:jc w:val="both"/>
        <w:rPr>
          <w:sz w:val="28"/>
          <w:shd w:val="clear" w:color="auto" w:fill="C0C0C0"/>
        </w:rPr>
      </w:pPr>
      <w:r>
        <w:rPr>
          <w:sz w:val="28"/>
        </w:rPr>
        <w:t xml:space="preserve">Раздел </w:t>
      </w:r>
      <w:r>
        <w:rPr>
          <w:b/>
          <w:sz w:val="28"/>
        </w:rPr>
        <w:t>«Говорение»</w:t>
      </w:r>
      <w:r>
        <w:rPr>
          <w:sz w:val="28"/>
        </w:rPr>
        <w:t xml:space="preserve"> (15 мин.) включал 1 творческое задание, состоящее из двух частей</w:t>
      </w:r>
      <w:r>
        <w:rPr>
          <w:b/>
          <w:sz w:val="28"/>
        </w:rPr>
        <w:t xml:space="preserve">: </w:t>
      </w:r>
      <w:r>
        <w:rPr>
          <w:sz w:val="28"/>
        </w:rPr>
        <w:t>Часть 1. Мини-презентация отчета по предлагаемой теме с использованием предложенной таблицы. Часть 2. Диалог участников в форме вопросов и ответов по предложенной ими презентации. Задания устной части проверяли умения спонтанной речи, а также интеллектуальные умения учащихся, их общекультурный кругозор и социокультурную компетенцию. Задание данного раздела оценивается по аналитической шкале с 5 критериями: содержание, взаимодействие с собеседником, лексика, грамматика, фонетика.</w:t>
      </w:r>
    </w:p>
    <w:p w:rsidR="00AC0EC5" w:rsidRDefault="00AC0EC5">
      <w:pPr>
        <w:pStyle w:val="a5"/>
        <w:jc w:val="both"/>
        <w:rPr>
          <w:sz w:val="28"/>
        </w:rPr>
      </w:pPr>
    </w:p>
    <w:p w:rsidR="00AC0EC5" w:rsidRDefault="00853640">
      <w:pPr>
        <w:pStyle w:val="a5"/>
        <w:jc w:val="both"/>
        <w:rPr>
          <w:b/>
          <w:sz w:val="28"/>
        </w:rPr>
      </w:pPr>
      <w:r>
        <w:rPr>
          <w:b/>
          <w:sz w:val="28"/>
        </w:rPr>
        <w:t>1.5.</w:t>
      </w:r>
      <w:r>
        <w:rPr>
          <w:sz w:val="28"/>
        </w:rPr>
        <w:t xml:space="preserve"> </w:t>
      </w:r>
      <w:r>
        <w:rPr>
          <w:b/>
          <w:sz w:val="28"/>
        </w:rPr>
        <w:t>Сведения о победителях и призерах регионального этапа:</w:t>
      </w:r>
    </w:p>
    <w:p w:rsidR="00AC0EC5" w:rsidRDefault="00853640">
      <w:pPr>
        <w:ind w:firstLine="708"/>
        <w:jc w:val="both"/>
        <w:rPr>
          <w:sz w:val="28"/>
        </w:rPr>
      </w:pPr>
      <w:r>
        <w:rPr>
          <w:b/>
          <w:sz w:val="28"/>
        </w:rPr>
        <w:t>Победителями</w:t>
      </w:r>
      <w:r>
        <w:rPr>
          <w:sz w:val="28"/>
        </w:rPr>
        <w:t xml:space="preserve"> регионального этапа Всероссийской олимпиады в городе Москве стали учащаяся 11 класса гимназии  № 45 ЮЗАО </w:t>
      </w:r>
      <w:r>
        <w:rPr>
          <w:b/>
          <w:sz w:val="28"/>
        </w:rPr>
        <w:t>Кадырова Малика Анваровна</w:t>
      </w:r>
      <w:r>
        <w:rPr>
          <w:sz w:val="28"/>
        </w:rPr>
        <w:t xml:space="preserve"> и учащийся 11 класса гимназии 1565 СВАО </w:t>
      </w:r>
      <w:r>
        <w:rPr>
          <w:b/>
          <w:sz w:val="28"/>
        </w:rPr>
        <w:t>Шаталов Алексей Евгеньевич</w:t>
      </w:r>
      <w:r>
        <w:rPr>
          <w:sz w:val="28"/>
        </w:rPr>
        <w:t xml:space="preserve">. </w:t>
      </w:r>
      <w:r>
        <w:rPr>
          <w:b/>
          <w:sz w:val="28"/>
        </w:rPr>
        <w:t>Призерами</w:t>
      </w:r>
      <w:r>
        <w:rPr>
          <w:sz w:val="28"/>
        </w:rPr>
        <w:t xml:space="preserve"> стали </w:t>
      </w:r>
      <w:r>
        <w:rPr>
          <w:b/>
          <w:sz w:val="28"/>
        </w:rPr>
        <w:t>516</w:t>
      </w:r>
      <w:r>
        <w:rPr>
          <w:sz w:val="28"/>
        </w:rPr>
        <w:t xml:space="preserve"> участников (23% от участвовавших). </w:t>
      </w:r>
    </w:p>
    <w:p w:rsidR="00AC0EC5" w:rsidRDefault="00AC0EC5">
      <w:pPr>
        <w:rPr>
          <w:b/>
          <w:sz w:val="28"/>
        </w:rPr>
      </w:pPr>
    </w:p>
    <w:p w:rsidR="00AC0EC5" w:rsidRDefault="00853640">
      <w:pPr>
        <w:jc w:val="center"/>
        <w:rPr>
          <w:b/>
          <w:sz w:val="28"/>
        </w:rPr>
      </w:pPr>
      <w:r>
        <w:rPr>
          <w:b/>
          <w:sz w:val="28"/>
        </w:rPr>
        <w:t>Победители и первые 19 призеров, набравшие наибольшее  количество баллов</w:t>
      </w:r>
    </w:p>
    <w:p w:rsidR="00AC0EC5" w:rsidRDefault="00853640">
      <w:pPr>
        <w:jc w:val="right"/>
        <w:rPr>
          <w:b/>
          <w:sz w:val="28"/>
        </w:rPr>
      </w:pPr>
      <w:r>
        <w:rPr>
          <w:b/>
          <w:sz w:val="28"/>
        </w:rPr>
        <w:t>Таблица 2</w:t>
      </w:r>
    </w:p>
    <w:p w:rsidR="00AC0EC5" w:rsidRDefault="00AC0EC5">
      <w:pPr>
        <w:rPr>
          <w:b/>
        </w:rPr>
      </w:pPr>
    </w:p>
    <w:tbl>
      <w:tblPr>
        <w:tblW w:w="0" w:type="auto"/>
        <w:jc w:val="center"/>
        <w:tblLayout w:type="fixed"/>
        <w:tblLook w:val="0000" w:firstRow="0" w:lastRow="0" w:firstColumn="0" w:lastColumn="0" w:noHBand="0" w:noVBand="0"/>
      </w:tblPr>
      <w:tblGrid>
        <w:gridCol w:w="1802"/>
        <w:gridCol w:w="1260"/>
        <w:gridCol w:w="1598"/>
        <w:gridCol w:w="805"/>
        <w:gridCol w:w="1016"/>
        <w:gridCol w:w="970"/>
        <w:gridCol w:w="891"/>
        <w:gridCol w:w="1920"/>
      </w:tblGrid>
      <w:tr w:rsidR="00AC0EC5">
        <w:trPr>
          <w:trHeight w:val="315"/>
          <w:jc w:val="center"/>
        </w:trPr>
        <w:tc>
          <w:tcPr>
            <w:tcW w:w="1802"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sz w:val="22"/>
              </w:rPr>
            </w:pPr>
            <w:r>
              <w:rPr>
                <w:b/>
                <w:sz w:val="22"/>
              </w:rPr>
              <w:t>Фамилия</w:t>
            </w:r>
          </w:p>
        </w:tc>
        <w:tc>
          <w:tcPr>
            <w:tcW w:w="1260" w:type="dxa"/>
            <w:tcBorders>
              <w:top w:val="single" w:sz="4" w:space="0" w:color="auto"/>
              <w:left w:val="nil"/>
              <w:bottom w:val="single" w:sz="4" w:space="0" w:color="auto"/>
              <w:right w:val="single" w:sz="4" w:space="0" w:color="auto"/>
            </w:tcBorders>
            <w:vAlign w:val="center"/>
          </w:tcPr>
          <w:p w:rsidR="00AC0EC5" w:rsidRDefault="00853640">
            <w:pPr>
              <w:jc w:val="center"/>
              <w:rPr>
                <w:b/>
                <w:sz w:val="22"/>
              </w:rPr>
            </w:pPr>
            <w:r>
              <w:rPr>
                <w:b/>
                <w:sz w:val="22"/>
              </w:rPr>
              <w:t>Имя</w:t>
            </w:r>
          </w:p>
        </w:tc>
        <w:tc>
          <w:tcPr>
            <w:tcW w:w="1598" w:type="dxa"/>
            <w:tcBorders>
              <w:top w:val="single" w:sz="4" w:space="0" w:color="auto"/>
              <w:left w:val="nil"/>
              <w:bottom w:val="single" w:sz="4" w:space="0" w:color="auto"/>
              <w:right w:val="single" w:sz="4" w:space="0" w:color="auto"/>
            </w:tcBorders>
            <w:vAlign w:val="center"/>
          </w:tcPr>
          <w:p w:rsidR="00AC0EC5" w:rsidRDefault="00853640">
            <w:pPr>
              <w:jc w:val="center"/>
              <w:rPr>
                <w:b/>
                <w:sz w:val="22"/>
              </w:rPr>
            </w:pPr>
            <w:r>
              <w:rPr>
                <w:b/>
                <w:sz w:val="22"/>
              </w:rPr>
              <w:t>Отчество</w:t>
            </w:r>
          </w:p>
        </w:tc>
        <w:tc>
          <w:tcPr>
            <w:tcW w:w="805" w:type="dxa"/>
            <w:tcBorders>
              <w:top w:val="single" w:sz="4" w:space="0" w:color="auto"/>
              <w:left w:val="nil"/>
              <w:bottom w:val="single" w:sz="4" w:space="0" w:color="auto"/>
              <w:right w:val="single" w:sz="4" w:space="0" w:color="auto"/>
            </w:tcBorders>
            <w:vAlign w:val="center"/>
          </w:tcPr>
          <w:p w:rsidR="00AC0EC5" w:rsidRDefault="00853640">
            <w:pPr>
              <w:jc w:val="center"/>
              <w:rPr>
                <w:b/>
                <w:sz w:val="22"/>
              </w:rPr>
            </w:pPr>
            <w:r>
              <w:rPr>
                <w:b/>
                <w:sz w:val="22"/>
              </w:rPr>
              <w:t>Класс</w:t>
            </w:r>
          </w:p>
        </w:tc>
        <w:tc>
          <w:tcPr>
            <w:tcW w:w="1016" w:type="dxa"/>
            <w:tcBorders>
              <w:top w:val="single" w:sz="4" w:space="0" w:color="auto"/>
              <w:left w:val="nil"/>
              <w:bottom w:val="single" w:sz="4" w:space="0" w:color="auto"/>
              <w:right w:val="single" w:sz="4" w:space="0" w:color="auto"/>
            </w:tcBorders>
            <w:vAlign w:val="center"/>
          </w:tcPr>
          <w:p w:rsidR="00AC0EC5" w:rsidRDefault="00853640">
            <w:pPr>
              <w:jc w:val="center"/>
              <w:rPr>
                <w:b/>
                <w:sz w:val="22"/>
              </w:rPr>
            </w:pPr>
            <w:r>
              <w:rPr>
                <w:b/>
                <w:sz w:val="22"/>
              </w:rPr>
              <w:t>Школа</w:t>
            </w:r>
          </w:p>
        </w:tc>
        <w:tc>
          <w:tcPr>
            <w:tcW w:w="970" w:type="dxa"/>
            <w:tcBorders>
              <w:top w:val="single" w:sz="4" w:space="0" w:color="auto"/>
              <w:left w:val="nil"/>
              <w:bottom w:val="single" w:sz="4" w:space="0" w:color="auto"/>
              <w:right w:val="single" w:sz="4" w:space="0" w:color="auto"/>
            </w:tcBorders>
            <w:vAlign w:val="center"/>
          </w:tcPr>
          <w:p w:rsidR="00AC0EC5" w:rsidRDefault="00853640">
            <w:pPr>
              <w:jc w:val="center"/>
              <w:rPr>
                <w:b/>
                <w:sz w:val="22"/>
              </w:rPr>
            </w:pPr>
            <w:r>
              <w:rPr>
                <w:b/>
                <w:sz w:val="22"/>
              </w:rPr>
              <w:t>Округ</w:t>
            </w:r>
          </w:p>
        </w:tc>
        <w:tc>
          <w:tcPr>
            <w:tcW w:w="891" w:type="dxa"/>
            <w:tcBorders>
              <w:top w:val="single" w:sz="4" w:space="0" w:color="auto"/>
              <w:left w:val="nil"/>
              <w:bottom w:val="single" w:sz="4" w:space="0" w:color="auto"/>
              <w:right w:val="single" w:sz="4" w:space="0" w:color="auto"/>
            </w:tcBorders>
            <w:vAlign w:val="center"/>
          </w:tcPr>
          <w:p w:rsidR="00AC0EC5" w:rsidRDefault="00853640">
            <w:pPr>
              <w:jc w:val="center"/>
              <w:rPr>
                <w:b/>
                <w:sz w:val="22"/>
              </w:rPr>
            </w:pPr>
            <w:r>
              <w:rPr>
                <w:b/>
                <w:sz w:val="22"/>
              </w:rPr>
              <w:t>Баллы</w:t>
            </w:r>
          </w:p>
        </w:tc>
        <w:tc>
          <w:tcPr>
            <w:tcW w:w="1920" w:type="dxa"/>
            <w:tcBorders>
              <w:top w:val="single" w:sz="4" w:space="0" w:color="auto"/>
              <w:left w:val="nil"/>
              <w:bottom w:val="single" w:sz="4" w:space="0" w:color="auto"/>
              <w:right w:val="single" w:sz="4" w:space="0" w:color="auto"/>
            </w:tcBorders>
            <w:vAlign w:val="center"/>
          </w:tcPr>
          <w:p w:rsidR="00AC0EC5" w:rsidRDefault="00853640">
            <w:pPr>
              <w:jc w:val="center"/>
              <w:rPr>
                <w:b/>
                <w:sz w:val="22"/>
              </w:rPr>
            </w:pPr>
            <w:r>
              <w:rPr>
                <w:b/>
                <w:sz w:val="22"/>
              </w:rPr>
              <w:t>Кто помог подготовиться</w:t>
            </w:r>
          </w:p>
        </w:tc>
      </w:tr>
      <w:tr w:rsidR="00AC0EC5">
        <w:trPr>
          <w:trHeight w:val="315"/>
          <w:jc w:val="center"/>
        </w:trPr>
        <w:tc>
          <w:tcPr>
            <w:tcW w:w="10262" w:type="dxa"/>
            <w:gridSpan w:val="8"/>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sz w:val="22"/>
              </w:rPr>
            </w:pPr>
            <w:r>
              <w:rPr>
                <w:b/>
                <w:sz w:val="22"/>
              </w:rPr>
              <w:t>ПОБЕДИТЕЛИ</w:t>
            </w:r>
          </w:p>
        </w:tc>
      </w:tr>
      <w:tr w:rsidR="00AC0EC5">
        <w:trPr>
          <w:trHeight w:val="315"/>
          <w:jc w:val="center"/>
        </w:trPr>
        <w:tc>
          <w:tcPr>
            <w:tcW w:w="1802" w:type="dxa"/>
            <w:tcBorders>
              <w:top w:val="nil"/>
              <w:left w:val="single" w:sz="4" w:space="0" w:color="auto"/>
              <w:bottom w:val="single" w:sz="4" w:space="0" w:color="auto"/>
              <w:right w:val="single" w:sz="4" w:space="0" w:color="auto"/>
            </w:tcBorders>
            <w:vAlign w:val="center"/>
          </w:tcPr>
          <w:p w:rsidR="00AC0EC5" w:rsidRDefault="00853640">
            <w:pPr>
              <w:rPr>
                <w:sz w:val="22"/>
              </w:rPr>
            </w:pPr>
            <w:r>
              <w:rPr>
                <w:sz w:val="22"/>
              </w:rPr>
              <w:t>Кадырова</w:t>
            </w:r>
          </w:p>
        </w:tc>
        <w:tc>
          <w:tcPr>
            <w:tcW w:w="1260" w:type="dxa"/>
            <w:tcBorders>
              <w:top w:val="nil"/>
              <w:left w:val="nil"/>
              <w:bottom w:val="single" w:sz="4" w:space="0" w:color="auto"/>
              <w:right w:val="single" w:sz="4" w:space="0" w:color="auto"/>
            </w:tcBorders>
            <w:vAlign w:val="center"/>
          </w:tcPr>
          <w:p w:rsidR="00AC0EC5" w:rsidRDefault="00853640">
            <w:pPr>
              <w:rPr>
                <w:sz w:val="22"/>
              </w:rPr>
            </w:pPr>
            <w:r>
              <w:rPr>
                <w:sz w:val="22"/>
              </w:rPr>
              <w:t>Малика</w:t>
            </w:r>
          </w:p>
        </w:tc>
        <w:tc>
          <w:tcPr>
            <w:tcW w:w="1598" w:type="dxa"/>
            <w:tcBorders>
              <w:top w:val="nil"/>
              <w:left w:val="nil"/>
              <w:bottom w:val="single" w:sz="4" w:space="0" w:color="auto"/>
              <w:right w:val="single" w:sz="4" w:space="0" w:color="auto"/>
            </w:tcBorders>
            <w:vAlign w:val="center"/>
          </w:tcPr>
          <w:p w:rsidR="00AC0EC5" w:rsidRDefault="00853640">
            <w:pPr>
              <w:rPr>
                <w:sz w:val="22"/>
              </w:rPr>
            </w:pPr>
            <w:r>
              <w:rPr>
                <w:sz w:val="22"/>
              </w:rPr>
              <w:t>Анваровна</w:t>
            </w:r>
          </w:p>
        </w:tc>
        <w:tc>
          <w:tcPr>
            <w:tcW w:w="805"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11</w:t>
            </w:r>
          </w:p>
        </w:tc>
        <w:tc>
          <w:tcPr>
            <w:tcW w:w="1016" w:type="dxa"/>
            <w:tcBorders>
              <w:top w:val="nil"/>
              <w:left w:val="nil"/>
              <w:bottom w:val="single" w:sz="4" w:space="0" w:color="auto"/>
              <w:right w:val="single" w:sz="4" w:space="0" w:color="auto"/>
            </w:tcBorders>
            <w:vAlign w:val="center"/>
          </w:tcPr>
          <w:p w:rsidR="00AC0EC5" w:rsidRDefault="00853640">
            <w:pPr>
              <w:rPr>
                <w:sz w:val="22"/>
              </w:rPr>
            </w:pPr>
            <w:r>
              <w:rPr>
                <w:sz w:val="22"/>
              </w:rPr>
              <w:t>Sch9045</w:t>
            </w:r>
          </w:p>
        </w:tc>
        <w:tc>
          <w:tcPr>
            <w:tcW w:w="970"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ЮЗАО</w:t>
            </w:r>
          </w:p>
        </w:tc>
        <w:tc>
          <w:tcPr>
            <w:tcW w:w="891" w:type="dxa"/>
            <w:tcBorders>
              <w:top w:val="nil"/>
              <w:left w:val="nil"/>
              <w:bottom w:val="single" w:sz="4" w:space="0" w:color="auto"/>
              <w:right w:val="single" w:sz="4" w:space="0" w:color="auto"/>
            </w:tcBorders>
            <w:vAlign w:val="center"/>
          </w:tcPr>
          <w:p w:rsidR="00AC0EC5" w:rsidRDefault="00853640">
            <w:pPr>
              <w:jc w:val="center"/>
              <w:rPr>
                <w:b/>
                <w:sz w:val="22"/>
              </w:rPr>
            </w:pPr>
            <w:r>
              <w:rPr>
                <w:b/>
                <w:sz w:val="22"/>
              </w:rPr>
              <w:t>114</w:t>
            </w:r>
          </w:p>
        </w:tc>
        <w:tc>
          <w:tcPr>
            <w:tcW w:w="1920" w:type="dxa"/>
            <w:tcBorders>
              <w:top w:val="nil"/>
              <w:left w:val="nil"/>
              <w:bottom w:val="single" w:sz="4" w:space="0" w:color="auto"/>
              <w:right w:val="single" w:sz="4" w:space="0" w:color="auto"/>
            </w:tcBorders>
            <w:vAlign w:val="center"/>
          </w:tcPr>
          <w:p w:rsidR="00AC0EC5" w:rsidRDefault="00853640">
            <w:pPr>
              <w:rPr>
                <w:sz w:val="22"/>
              </w:rPr>
            </w:pPr>
            <w:r>
              <w:rPr>
                <w:sz w:val="22"/>
              </w:rPr>
              <w:t>Микунис Н.С.</w:t>
            </w:r>
          </w:p>
        </w:tc>
      </w:tr>
      <w:tr w:rsidR="00AC0EC5">
        <w:trPr>
          <w:trHeight w:val="315"/>
          <w:jc w:val="center"/>
        </w:trPr>
        <w:tc>
          <w:tcPr>
            <w:tcW w:w="1802" w:type="dxa"/>
            <w:tcBorders>
              <w:top w:val="nil"/>
              <w:left w:val="single" w:sz="4" w:space="0" w:color="auto"/>
              <w:bottom w:val="single" w:sz="4" w:space="0" w:color="auto"/>
              <w:right w:val="single" w:sz="4" w:space="0" w:color="auto"/>
            </w:tcBorders>
            <w:vAlign w:val="center"/>
          </w:tcPr>
          <w:p w:rsidR="00AC0EC5" w:rsidRDefault="00853640">
            <w:pPr>
              <w:rPr>
                <w:sz w:val="22"/>
              </w:rPr>
            </w:pPr>
            <w:r>
              <w:rPr>
                <w:sz w:val="22"/>
              </w:rPr>
              <w:t>Шаталов</w:t>
            </w:r>
          </w:p>
        </w:tc>
        <w:tc>
          <w:tcPr>
            <w:tcW w:w="1260" w:type="dxa"/>
            <w:tcBorders>
              <w:top w:val="nil"/>
              <w:left w:val="nil"/>
              <w:bottom w:val="single" w:sz="4" w:space="0" w:color="auto"/>
              <w:right w:val="single" w:sz="4" w:space="0" w:color="auto"/>
            </w:tcBorders>
            <w:vAlign w:val="center"/>
          </w:tcPr>
          <w:p w:rsidR="00AC0EC5" w:rsidRDefault="00853640">
            <w:pPr>
              <w:rPr>
                <w:sz w:val="22"/>
              </w:rPr>
            </w:pPr>
            <w:r>
              <w:rPr>
                <w:sz w:val="22"/>
              </w:rPr>
              <w:t>Алексей</w:t>
            </w:r>
          </w:p>
        </w:tc>
        <w:tc>
          <w:tcPr>
            <w:tcW w:w="1598" w:type="dxa"/>
            <w:tcBorders>
              <w:top w:val="nil"/>
              <w:left w:val="nil"/>
              <w:bottom w:val="single" w:sz="4" w:space="0" w:color="auto"/>
              <w:right w:val="single" w:sz="4" w:space="0" w:color="auto"/>
            </w:tcBorders>
            <w:vAlign w:val="center"/>
          </w:tcPr>
          <w:p w:rsidR="00AC0EC5" w:rsidRDefault="00853640">
            <w:pPr>
              <w:rPr>
                <w:sz w:val="22"/>
              </w:rPr>
            </w:pPr>
            <w:r>
              <w:rPr>
                <w:sz w:val="22"/>
              </w:rPr>
              <w:t>Евгеньевич</w:t>
            </w:r>
          </w:p>
        </w:tc>
        <w:tc>
          <w:tcPr>
            <w:tcW w:w="805"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11</w:t>
            </w:r>
          </w:p>
        </w:tc>
        <w:tc>
          <w:tcPr>
            <w:tcW w:w="1016" w:type="dxa"/>
            <w:tcBorders>
              <w:top w:val="nil"/>
              <w:left w:val="nil"/>
              <w:bottom w:val="single" w:sz="4" w:space="0" w:color="auto"/>
              <w:right w:val="single" w:sz="4" w:space="0" w:color="auto"/>
            </w:tcBorders>
            <w:vAlign w:val="center"/>
          </w:tcPr>
          <w:p w:rsidR="00AC0EC5" w:rsidRDefault="00853640">
            <w:pPr>
              <w:rPr>
                <w:sz w:val="22"/>
              </w:rPr>
            </w:pPr>
            <w:r>
              <w:rPr>
                <w:sz w:val="22"/>
              </w:rPr>
              <w:t>sch1565</w:t>
            </w:r>
          </w:p>
        </w:tc>
        <w:tc>
          <w:tcPr>
            <w:tcW w:w="970"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СВАО</w:t>
            </w:r>
          </w:p>
        </w:tc>
        <w:tc>
          <w:tcPr>
            <w:tcW w:w="891" w:type="dxa"/>
            <w:tcBorders>
              <w:top w:val="nil"/>
              <w:left w:val="nil"/>
              <w:bottom w:val="single" w:sz="4" w:space="0" w:color="auto"/>
              <w:right w:val="single" w:sz="4" w:space="0" w:color="auto"/>
            </w:tcBorders>
            <w:vAlign w:val="center"/>
          </w:tcPr>
          <w:p w:rsidR="00AC0EC5" w:rsidRDefault="00853640">
            <w:pPr>
              <w:jc w:val="center"/>
              <w:rPr>
                <w:b/>
                <w:sz w:val="22"/>
              </w:rPr>
            </w:pPr>
            <w:r>
              <w:rPr>
                <w:b/>
                <w:sz w:val="22"/>
              </w:rPr>
              <w:t>114</w:t>
            </w:r>
          </w:p>
        </w:tc>
        <w:tc>
          <w:tcPr>
            <w:tcW w:w="1920" w:type="dxa"/>
            <w:tcBorders>
              <w:top w:val="nil"/>
              <w:left w:val="nil"/>
              <w:bottom w:val="single" w:sz="4" w:space="0" w:color="auto"/>
              <w:right w:val="single" w:sz="4" w:space="0" w:color="auto"/>
            </w:tcBorders>
            <w:vAlign w:val="center"/>
          </w:tcPr>
          <w:p w:rsidR="00AC0EC5" w:rsidRDefault="00853640">
            <w:pPr>
              <w:rPr>
                <w:sz w:val="22"/>
              </w:rPr>
            </w:pPr>
            <w:r>
              <w:rPr>
                <w:sz w:val="22"/>
              </w:rPr>
              <w:t>Кашина И.В.</w:t>
            </w:r>
          </w:p>
        </w:tc>
      </w:tr>
      <w:tr w:rsidR="00AC0EC5">
        <w:trPr>
          <w:trHeight w:val="315"/>
          <w:jc w:val="center"/>
        </w:trPr>
        <w:tc>
          <w:tcPr>
            <w:tcW w:w="10262" w:type="dxa"/>
            <w:gridSpan w:val="8"/>
            <w:tcBorders>
              <w:top w:val="nil"/>
              <w:left w:val="nil"/>
              <w:bottom w:val="nil"/>
              <w:right w:val="nil"/>
            </w:tcBorders>
            <w:vAlign w:val="center"/>
          </w:tcPr>
          <w:p w:rsidR="00AC0EC5" w:rsidRDefault="00853640">
            <w:pPr>
              <w:jc w:val="center"/>
              <w:rPr>
                <w:sz w:val="22"/>
              </w:rPr>
            </w:pPr>
            <w:r>
              <w:rPr>
                <w:b/>
                <w:sz w:val="22"/>
              </w:rPr>
              <w:t>ПРИЗЕРЫ</w:t>
            </w:r>
          </w:p>
        </w:tc>
      </w:tr>
      <w:tr w:rsidR="00AC0EC5">
        <w:trPr>
          <w:trHeight w:val="315"/>
          <w:jc w:val="center"/>
        </w:trPr>
        <w:tc>
          <w:tcPr>
            <w:tcW w:w="1802"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Музыкантский</w:t>
            </w:r>
          </w:p>
        </w:tc>
        <w:tc>
          <w:tcPr>
            <w:tcW w:w="1260"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Илья</w:t>
            </w:r>
          </w:p>
        </w:tc>
        <w:tc>
          <w:tcPr>
            <w:tcW w:w="1598"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Борисович</w:t>
            </w:r>
          </w:p>
        </w:tc>
        <w:tc>
          <w:tcPr>
            <w:tcW w:w="805" w:type="dxa"/>
            <w:tcBorders>
              <w:top w:val="single" w:sz="4" w:space="0" w:color="auto"/>
              <w:left w:val="nil"/>
              <w:bottom w:val="single" w:sz="4" w:space="0" w:color="auto"/>
              <w:right w:val="single" w:sz="4" w:space="0" w:color="auto"/>
            </w:tcBorders>
            <w:vAlign w:val="center"/>
          </w:tcPr>
          <w:p w:rsidR="00AC0EC5" w:rsidRDefault="00853640">
            <w:pPr>
              <w:jc w:val="center"/>
              <w:rPr>
                <w:sz w:val="22"/>
              </w:rPr>
            </w:pPr>
            <w:r>
              <w:rPr>
                <w:sz w:val="22"/>
              </w:rPr>
              <w:t>10</w:t>
            </w:r>
          </w:p>
        </w:tc>
        <w:tc>
          <w:tcPr>
            <w:tcW w:w="1016"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sch0057</w:t>
            </w:r>
          </w:p>
        </w:tc>
        <w:tc>
          <w:tcPr>
            <w:tcW w:w="970" w:type="dxa"/>
            <w:tcBorders>
              <w:top w:val="single" w:sz="4" w:space="0" w:color="auto"/>
              <w:left w:val="nil"/>
              <w:bottom w:val="single" w:sz="4" w:space="0" w:color="auto"/>
              <w:right w:val="single" w:sz="4" w:space="0" w:color="auto"/>
            </w:tcBorders>
            <w:vAlign w:val="center"/>
          </w:tcPr>
          <w:p w:rsidR="00AC0EC5" w:rsidRDefault="00853640">
            <w:pPr>
              <w:jc w:val="center"/>
              <w:rPr>
                <w:sz w:val="22"/>
              </w:rPr>
            </w:pPr>
            <w:r>
              <w:rPr>
                <w:sz w:val="22"/>
              </w:rPr>
              <w:t>ЦАО</w:t>
            </w:r>
          </w:p>
        </w:tc>
        <w:tc>
          <w:tcPr>
            <w:tcW w:w="891" w:type="dxa"/>
            <w:tcBorders>
              <w:top w:val="single" w:sz="4" w:space="0" w:color="auto"/>
              <w:left w:val="nil"/>
              <w:bottom w:val="single" w:sz="4" w:space="0" w:color="auto"/>
              <w:right w:val="single" w:sz="4" w:space="0" w:color="auto"/>
            </w:tcBorders>
            <w:vAlign w:val="center"/>
          </w:tcPr>
          <w:p w:rsidR="00AC0EC5" w:rsidRDefault="00853640">
            <w:pPr>
              <w:jc w:val="center"/>
              <w:rPr>
                <w:b/>
                <w:sz w:val="22"/>
              </w:rPr>
            </w:pPr>
            <w:r>
              <w:rPr>
                <w:b/>
                <w:sz w:val="22"/>
              </w:rPr>
              <w:t>111</w:t>
            </w:r>
          </w:p>
        </w:tc>
        <w:tc>
          <w:tcPr>
            <w:tcW w:w="1920"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Волкова В.А., Болтнева О.Ю.</w:t>
            </w:r>
          </w:p>
        </w:tc>
      </w:tr>
      <w:tr w:rsidR="00AC0EC5">
        <w:trPr>
          <w:trHeight w:val="315"/>
          <w:jc w:val="center"/>
        </w:trPr>
        <w:tc>
          <w:tcPr>
            <w:tcW w:w="1802"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Кириченко</w:t>
            </w:r>
          </w:p>
        </w:tc>
        <w:tc>
          <w:tcPr>
            <w:tcW w:w="1260"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Георгий</w:t>
            </w:r>
          </w:p>
        </w:tc>
        <w:tc>
          <w:tcPr>
            <w:tcW w:w="1598"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Олегович</w:t>
            </w:r>
          </w:p>
        </w:tc>
        <w:tc>
          <w:tcPr>
            <w:tcW w:w="805" w:type="dxa"/>
            <w:tcBorders>
              <w:top w:val="single" w:sz="4" w:space="0" w:color="auto"/>
              <w:left w:val="nil"/>
              <w:bottom w:val="single" w:sz="4" w:space="0" w:color="auto"/>
              <w:right w:val="single" w:sz="4" w:space="0" w:color="auto"/>
            </w:tcBorders>
            <w:vAlign w:val="center"/>
          </w:tcPr>
          <w:p w:rsidR="00AC0EC5" w:rsidRDefault="00853640">
            <w:pPr>
              <w:jc w:val="center"/>
              <w:rPr>
                <w:sz w:val="22"/>
              </w:rPr>
            </w:pPr>
            <w:r>
              <w:rPr>
                <w:sz w:val="22"/>
              </w:rPr>
              <w:t>11</w:t>
            </w:r>
          </w:p>
        </w:tc>
        <w:tc>
          <w:tcPr>
            <w:tcW w:w="1016"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sch1952</w:t>
            </w:r>
          </w:p>
        </w:tc>
        <w:tc>
          <w:tcPr>
            <w:tcW w:w="970" w:type="dxa"/>
            <w:tcBorders>
              <w:top w:val="single" w:sz="4" w:space="0" w:color="auto"/>
              <w:left w:val="nil"/>
              <w:bottom w:val="single" w:sz="4" w:space="0" w:color="auto"/>
              <w:right w:val="single" w:sz="4" w:space="0" w:color="auto"/>
            </w:tcBorders>
            <w:vAlign w:val="center"/>
          </w:tcPr>
          <w:p w:rsidR="00AC0EC5" w:rsidRDefault="00853640">
            <w:pPr>
              <w:jc w:val="center"/>
              <w:rPr>
                <w:sz w:val="22"/>
              </w:rPr>
            </w:pPr>
            <w:r>
              <w:rPr>
                <w:sz w:val="22"/>
              </w:rPr>
              <w:t>ВАО</w:t>
            </w:r>
          </w:p>
        </w:tc>
        <w:tc>
          <w:tcPr>
            <w:tcW w:w="891" w:type="dxa"/>
            <w:tcBorders>
              <w:top w:val="single" w:sz="4" w:space="0" w:color="auto"/>
              <w:left w:val="nil"/>
              <w:bottom w:val="single" w:sz="4" w:space="0" w:color="auto"/>
              <w:right w:val="single" w:sz="4" w:space="0" w:color="auto"/>
            </w:tcBorders>
            <w:vAlign w:val="center"/>
          </w:tcPr>
          <w:p w:rsidR="00AC0EC5" w:rsidRDefault="00853640">
            <w:pPr>
              <w:jc w:val="center"/>
              <w:rPr>
                <w:b/>
                <w:sz w:val="22"/>
              </w:rPr>
            </w:pPr>
            <w:r>
              <w:rPr>
                <w:b/>
                <w:sz w:val="22"/>
              </w:rPr>
              <w:t>110</w:t>
            </w:r>
          </w:p>
        </w:tc>
        <w:tc>
          <w:tcPr>
            <w:tcW w:w="1920"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Кручинкина И.Ю.</w:t>
            </w:r>
          </w:p>
        </w:tc>
      </w:tr>
      <w:tr w:rsidR="00AC0EC5">
        <w:trPr>
          <w:trHeight w:val="315"/>
          <w:jc w:val="center"/>
        </w:trPr>
        <w:tc>
          <w:tcPr>
            <w:tcW w:w="1802"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Павлова</w:t>
            </w:r>
          </w:p>
        </w:tc>
        <w:tc>
          <w:tcPr>
            <w:tcW w:w="1260"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Милада</w:t>
            </w:r>
          </w:p>
        </w:tc>
        <w:tc>
          <w:tcPr>
            <w:tcW w:w="1598"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Андреевна</w:t>
            </w:r>
          </w:p>
        </w:tc>
        <w:tc>
          <w:tcPr>
            <w:tcW w:w="805" w:type="dxa"/>
            <w:tcBorders>
              <w:top w:val="single" w:sz="4" w:space="0" w:color="auto"/>
              <w:left w:val="nil"/>
              <w:bottom w:val="single" w:sz="4" w:space="0" w:color="auto"/>
              <w:right w:val="single" w:sz="4" w:space="0" w:color="auto"/>
            </w:tcBorders>
            <w:vAlign w:val="center"/>
          </w:tcPr>
          <w:p w:rsidR="00AC0EC5" w:rsidRDefault="00853640">
            <w:pPr>
              <w:jc w:val="center"/>
              <w:rPr>
                <w:sz w:val="22"/>
              </w:rPr>
            </w:pPr>
            <w:r>
              <w:rPr>
                <w:sz w:val="22"/>
              </w:rPr>
              <w:t>10</w:t>
            </w:r>
          </w:p>
        </w:tc>
        <w:tc>
          <w:tcPr>
            <w:tcW w:w="1016"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sch1535</w:t>
            </w:r>
          </w:p>
        </w:tc>
        <w:tc>
          <w:tcPr>
            <w:tcW w:w="970" w:type="dxa"/>
            <w:tcBorders>
              <w:top w:val="single" w:sz="4" w:space="0" w:color="auto"/>
              <w:left w:val="nil"/>
              <w:bottom w:val="single" w:sz="4" w:space="0" w:color="auto"/>
              <w:right w:val="single" w:sz="4" w:space="0" w:color="auto"/>
            </w:tcBorders>
            <w:vAlign w:val="center"/>
          </w:tcPr>
          <w:p w:rsidR="00AC0EC5" w:rsidRDefault="00853640">
            <w:pPr>
              <w:jc w:val="center"/>
              <w:rPr>
                <w:sz w:val="22"/>
              </w:rPr>
            </w:pPr>
            <w:r>
              <w:rPr>
                <w:sz w:val="22"/>
              </w:rPr>
              <w:t>ЦАО</w:t>
            </w:r>
          </w:p>
        </w:tc>
        <w:tc>
          <w:tcPr>
            <w:tcW w:w="891" w:type="dxa"/>
            <w:tcBorders>
              <w:top w:val="single" w:sz="4" w:space="0" w:color="auto"/>
              <w:left w:val="nil"/>
              <w:bottom w:val="single" w:sz="4" w:space="0" w:color="auto"/>
              <w:right w:val="single" w:sz="4" w:space="0" w:color="auto"/>
            </w:tcBorders>
            <w:vAlign w:val="center"/>
          </w:tcPr>
          <w:p w:rsidR="00AC0EC5" w:rsidRDefault="00853640">
            <w:pPr>
              <w:jc w:val="center"/>
              <w:rPr>
                <w:b/>
                <w:sz w:val="22"/>
              </w:rPr>
            </w:pPr>
            <w:r>
              <w:rPr>
                <w:b/>
                <w:sz w:val="22"/>
              </w:rPr>
              <w:t>109</w:t>
            </w:r>
          </w:p>
        </w:tc>
        <w:tc>
          <w:tcPr>
            <w:tcW w:w="1920"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Тишлер В.Б.</w:t>
            </w:r>
          </w:p>
        </w:tc>
      </w:tr>
      <w:tr w:rsidR="00AC0EC5">
        <w:trPr>
          <w:trHeight w:val="315"/>
          <w:jc w:val="center"/>
        </w:trPr>
        <w:tc>
          <w:tcPr>
            <w:tcW w:w="1802"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Хорунжий</w:t>
            </w:r>
          </w:p>
        </w:tc>
        <w:tc>
          <w:tcPr>
            <w:tcW w:w="1260"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Валентин</w:t>
            </w:r>
          </w:p>
        </w:tc>
        <w:tc>
          <w:tcPr>
            <w:tcW w:w="1598"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Михайлович</w:t>
            </w:r>
          </w:p>
        </w:tc>
        <w:tc>
          <w:tcPr>
            <w:tcW w:w="805" w:type="dxa"/>
            <w:tcBorders>
              <w:top w:val="single" w:sz="4" w:space="0" w:color="auto"/>
              <w:left w:val="nil"/>
              <w:bottom w:val="single" w:sz="4" w:space="0" w:color="auto"/>
              <w:right w:val="single" w:sz="4" w:space="0" w:color="auto"/>
            </w:tcBorders>
            <w:vAlign w:val="center"/>
          </w:tcPr>
          <w:p w:rsidR="00AC0EC5" w:rsidRDefault="00853640">
            <w:pPr>
              <w:jc w:val="center"/>
              <w:rPr>
                <w:sz w:val="22"/>
              </w:rPr>
            </w:pPr>
            <w:r>
              <w:rPr>
                <w:sz w:val="22"/>
              </w:rPr>
              <w:t>11</w:t>
            </w:r>
          </w:p>
        </w:tc>
        <w:tc>
          <w:tcPr>
            <w:tcW w:w="1016"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sch1304</w:t>
            </w:r>
          </w:p>
        </w:tc>
        <w:tc>
          <w:tcPr>
            <w:tcW w:w="970" w:type="dxa"/>
            <w:tcBorders>
              <w:top w:val="single" w:sz="4" w:space="0" w:color="auto"/>
              <w:left w:val="nil"/>
              <w:bottom w:val="single" w:sz="4" w:space="0" w:color="auto"/>
              <w:right w:val="single" w:sz="4" w:space="0" w:color="auto"/>
            </w:tcBorders>
            <w:vAlign w:val="center"/>
          </w:tcPr>
          <w:p w:rsidR="00AC0EC5" w:rsidRDefault="00853640">
            <w:pPr>
              <w:jc w:val="center"/>
              <w:rPr>
                <w:sz w:val="22"/>
              </w:rPr>
            </w:pPr>
            <w:r>
              <w:rPr>
                <w:sz w:val="22"/>
              </w:rPr>
              <w:t>ЗАО</w:t>
            </w:r>
          </w:p>
        </w:tc>
        <w:tc>
          <w:tcPr>
            <w:tcW w:w="891" w:type="dxa"/>
            <w:tcBorders>
              <w:top w:val="single" w:sz="4" w:space="0" w:color="auto"/>
              <w:left w:val="nil"/>
              <w:bottom w:val="single" w:sz="4" w:space="0" w:color="auto"/>
              <w:right w:val="single" w:sz="4" w:space="0" w:color="auto"/>
            </w:tcBorders>
            <w:vAlign w:val="center"/>
          </w:tcPr>
          <w:p w:rsidR="00AC0EC5" w:rsidRDefault="00853640">
            <w:pPr>
              <w:jc w:val="center"/>
              <w:rPr>
                <w:b/>
                <w:sz w:val="22"/>
              </w:rPr>
            </w:pPr>
            <w:r>
              <w:rPr>
                <w:b/>
                <w:sz w:val="22"/>
              </w:rPr>
              <w:t>109</w:t>
            </w:r>
          </w:p>
        </w:tc>
        <w:tc>
          <w:tcPr>
            <w:tcW w:w="1920"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Васильева Г.Л.</w:t>
            </w:r>
          </w:p>
        </w:tc>
      </w:tr>
      <w:tr w:rsidR="00AC0EC5">
        <w:trPr>
          <w:trHeight w:val="315"/>
          <w:jc w:val="center"/>
        </w:trPr>
        <w:tc>
          <w:tcPr>
            <w:tcW w:w="1802"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Ракова</w:t>
            </w:r>
          </w:p>
        </w:tc>
        <w:tc>
          <w:tcPr>
            <w:tcW w:w="1260"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Елизавета</w:t>
            </w:r>
          </w:p>
        </w:tc>
        <w:tc>
          <w:tcPr>
            <w:tcW w:w="1598"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Алексеевна</w:t>
            </w:r>
          </w:p>
        </w:tc>
        <w:tc>
          <w:tcPr>
            <w:tcW w:w="805" w:type="dxa"/>
            <w:tcBorders>
              <w:top w:val="single" w:sz="4" w:space="0" w:color="auto"/>
              <w:left w:val="nil"/>
              <w:bottom w:val="single" w:sz="4" w:space="0" w:color="auto"/>
              <w:right w:val="single" w:sz="4" w:space="0" w:color="auto"/>
            </w:tcBorders>
            <w:vAlign w:val="center"/>
          </w:tcPr>
          <w:p w:rsidR="00AC0EC5" w:rsidRDefault="00853640">
            <w:pPr>
              <w:jc w:val="center"/>
              <w:rPr>
                <w:sz w:val="22"/>
              </w:rPr>
            </w:pPr>
            <w:r>
              <w:rPr>
                <w:sz w:val="22"/>
              </w:rPr>
              <w:t>11</w:t>
            </w:r>
          </w:p>
        </w:tc>
        <w:tc>
          <w:tcPr>
            <w:tcW w:w="1016"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sch0037</w:t>
            </w:r>
          </w:p>
        </w:tc>
        <w:tc>
          <w:tcPr>
            <w:tcW w:w="970" w:type="dxa"/>
            <w:tcBorders>
              <w:top w:val="single" w:sz="4" w:space="0" w:color="auto"/>
              <w:left w:val="nil"/>
              <w:bottom w:val="single" w:sz="4" w:space="0" w:color="auto"/>
              <w:right w:val="single" w:sz="4" w:space="0" w:color="auto"/>
            </w:tcBorders>
            <w:vAlign w:val="center"/>
          </w:tcPr>
          <w:p w:rsidR="00AC0EC5" w:rsidRDefault="00853640">
            <w:pPr>
              <w:jc w:val="center"/>
              <w:rPr>
                <w:sz w:val="22"/>
              </w:rPr>
            </w:pPr>
            <w:r>
              <w:rPr>
                <w:sz w:val="22"/>
              </w:rPr>
              <w:t>ЗАО</w:t>
            </w:r>
          </w:p>
        </w:tc>
        <w:tc>
          <w:tcPr>
            <w:tcW w:w="891" w:type="dxa"/>
            <w:tcBorders>
              <w:top w:val="single" w:sz="4" w:space="0" w:color="auto"/>
              <w:left w:val="nil"/>
              <w:bottom w:val="single" w:sz="4" w:space="0" w:color="auto"/>
              <w:right w:val="single" w:sz="4" w:space="0" w:color="auto"/>
            </w:tcBorders>
            <w:vAlign w:val="center"/>
          </w:tcPr>
          <w:p w:rsidR="00AC0EC5" w:rsidRDefault="00853640">
            <w:pPr>
              <w:jc w:val="center"/>
              <w:rPr>
                <w:b/>
                <w:sz w:val="22"/>
              </w:rPr>
            </w:pPr>
            <w:r>
              <w:rPr>
                <w:b/>
                <w:sz w:val="22"/>
              </w:rPr>
              <w:t>108</w:t>
            </w:r>
          </w:p>
        </w:tc>
        <w:tc>
          <w:tcPr>
            <w:tcW w:w="1920"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Гнедкова Н.П.</w:t>
            </w:r>
          </w:p>
        </w:tc>
      </w:tr>
      <w:tr w:rsidR="00AC0EC5">
        <w:trPr>
          <w:trHeight w:val="315"/>
          <w:jc w:val="center"/>
        </w:trPr>
        <w:tc>
          <w:tcPr>
            <w:tcW w:w="1802" w:type="dxa"/>
            <w:tcBorders>
              <w:top w:val="nil"/>
              <w:left w:val="single" w:sz="4" w:space="0" w:color="auto"/>
              <w:bottom w:val="single" w:sz="4" w:space="0" w:color="auto"/>
              <w:right w:val="single" w:sz="4" w:space="0" w:color="auto"/>
            </w:tcBorders>
            <w:vAlign w:val="center"/>
          </w:tcPr>
          <w:p w:rsidR="00AC0EC5" w:rsidRDefault="00853640">
            <w:pPr>
              <w:rPr>
                <w:sz w:val="22"/>
              </w:rPr>
            </w:pPr>
            <w:r>
              <w:rPr>
                <w:sz w:val="22"/>
              </w:rPr>
              <w:t>Седов</w:t>
            </w:r>
          </w:p>
        </w:tc>
        <w:tc>
          <w:tcPr>
            <w:tcW w:w="1260" w:type="dxa"/>
            <w:tcBorders>
              <w:top w:val="nil"/>
              <w:left w:val="nil"/>
              <w:bottom w:val="single" w:sz="4" w:space="0" w:color="auto"/>
              <w:right w:val="single" w:sz="4" w:space="0" w:color="auto"/>
            </w:tcBorders>
            <w:vAlign w:val="center"/>
          </w:tcPr>
          <w:p w:rsidR="00AC0EC5" w:rsidRDefault="00853640">
            <w:pPr>
              <w:rPr>
                <w:sz w:val="22"/>
              </w:rPr>
            </w:pPr>
            <w:r>
              <w:rPr>
                <w:sz w:val="22"/>
              </w:rPr>
              <w:t>Дмитрий</w:t>
            </w:r>
          </w:p>
        </w:tc>
        <w:tc>
          <w:tcPr>
            <w:tcW w:w="1598" w:type="dxa"/>
            <w:tcBorders>
              <w:top w:val="nil"/>
              <w:left w:val="nil"/>
              <w:bottom w:val="single" w:sz="4" w:space="0" w:color="auto"/>
              <w:right w:val="single" w:sz="4" w:space="0" w:color="auto"/>
            </w:tcBorders>
            <w:vAlign w:val="center"/>
          </w:tcPr>
          <w:p w:rsidR="00AC0EC5" w:rsidRDefault="00853640">
            <w:pPr>
              <w:rPr>
                <w:sz w:val="22"/>
              </w:rPr>
            </w:pPr>
            <w:r>
              <w:rPr>
                <w:sz w:val="22"/>
              </w:rPr>
              <w:t>Валерьевич</w:t>
            </w:r>
          </w:p>
        </w:tc>
        <w:tc>
          <w:tcPr>
            <w:tcW w:w="805"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10</w:t>
            </w:r>
          </w:p>
        </w:tc>
        <w:tc>
          <w:tcPr>
            <w:tcW w:w="1016" w:type="dxa"/>
            <w:tcBorders>
              <w:top w:val="nil"/>
              <w:left w:val="nil"/>
              <w:bottom w:val="single" w:sz="4" w:space="0" w:color="auto"/>
              <w:right w:val="single" w:sz="4" w:space="0" w:color="auto"/>
            </w:tcBorders>
            <w:vAlign w:val="center"/>
          </w:tcPr>
          <w:p w:rsidR="00AC0EC5" w:rsidRDefault="00853640">
            <w:pPr>
              <w:rPr>
                <w:sz w:val="22"/>
              </w:rPr>
            </w:pPr>
            <w:r>
              <w:rPr>
                <w:sz w:val="22"/>
              </w:rPr>
              <w:t>sch0057</w:t>
            </w:r>
          </w:p>
        </w:tc>
        <w:tc>
          <w:tcPr>
            <w:tcW w:w="970"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ЦАО</w:t>
            </w:r>
          </w:p>
        </w:tc>
        <w:tc>
          <w:tcPr>
            <w:tcW w:w="891" w:type="dxa"/>
            <w:tcBorders>
              <w:top w:val="nil"/>
              <w:left w:val="nil"/>
              <w:bottom w:val="single" w:sz="4" w:space="0" w:color="auto"/>
              <w:right w:val="single" w:sz="4" w:space="0" w:color="auto"/>
            </w:tcBorders>
            <w:vAlign w:val="center"/>
          </w:tcPr>
          <w:p w:rsidR="00AC0EC5" w:rsidRDefault="00853640">
            <w:pPr>
              <w:jc w:val="center"/>
              <w:rPr>
                <w:b/>
                <w:sz w:val="22"/>
              </w:rPr>
            </w:pPr>
            <w:r>
              <w:rPr>
                <w:b/>
                <w:sz w:val="22"/>
              </w:rPr>
              <w:t>107</w:t>
            </w:r>
          </w:p>
        </w:tc>
        <w:tc>
          <w:tcPr>
            <w:tcW w:w="1920" w:type="dxa"/>
            <w:tcBorders>
              <w:top w:val="nil"/>
              <w:left w:val="nil"/>
              <w:bottom w:val="single" w:sz="4" w:space="0" w:color="auto"/>
              <w:right w:val="single" w:sz="4" w:space="0" w:color="auto"/>
            </w:tcBorders>
            <w:vAlign w:val="center"/>
          </w:tcPr>
          <w:p w:rsidR="00AC0EC5" w:rsidRDefault="00853640">
            <w:pPr>
              <w:rPr>
                <w:sz w:val="22"/>
              </w:rPr>
            </w:pPr>
            <w:r>
              <w:rPr>
                <w:sz w:val="22"/>
              </w:rPr>
              <w:t>Волкова В.А., Болтнева О.Ю.</w:t>
            </w:r>
          </w:p>
        </w:tc>
      </w:tr>
      <w:tr w:rsidR="00AC0EC5">
        <w:trPr>
          <w:trHeight w:val="315"/>
          <w:jc w:val="center"/>
        </w:trPr>
        <w:tc>
          <w:tcPr>
            <w:tcW w:w="1802"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Медведев</w:t>
            </w:r>
          </w:p>
        </w:tc>
        <w:tc>
          <w:tcPr>
            <w:tcW w:w="1260"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Роман</w:t>
            </w:r>
          </w:p>
        </w:tc>
        <w:tc>
          <w:tcPr>
            <w:tcW w:w="1598"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Михайлович</w:t>
            </w:r>
          </w:p>
        </w:tc>
        <w:tc>
          <w:tcPr>
            <w:tcW w:w="805" w:type="dxa"/>
            <w:tcBorders>
              <w:top w:val="single" w:sz="4" w:space="0" w:color="auto"/>
              <w:left w:val="nil"/>
              <w:bottom w:val="single" w:sz="4" w:space="0" w:color="auto"/>
              <w:right w:val="single" w:sz="4" w:space="0" w:color="auto"/>
            </w:tcBorders>
            <w:vAlign w:val="center"/>
          </w:tcPr>
          <w:p w:rsidR="00AC0EC5" w:rsidRDefault="00853640">
            <w:pPr>
              <w:jc w:val="center"/>
              <w:rPr>
                <w:sz w:val="22"/>
              </w:rPr>
            </w:pPr>
            <w:r>
              <w:rPr>
                <w:sz w:val="22"/>
              </w:rPr>
              <w:t>11</w:t>
            </w:r>
          </w:p>
        </w:tc>
        <w:tc>
          <w:tcPr>
            <w:tcW w:w="1016"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sch9001</w:t>
            </w:r>
          </w:p>
        </w:tc>
        <w:tc>
          <w:tcPr>
            <w:tcW w:w="970" w:type="dxa"/>
            <w:tcBorders>
              <w:top w:val="single" w:sz="4" w:space="0" w:color="auto"/>
              <w:left w:val="nil"/>
              <w:bottom w:val="single" w:sz="4" w:space="0" w:color="auto"/>
              <w:right w:val="single" w:sz="4" w:space="0" w:color="auto"/>
            </w:tcBorders>
            <w:vAlign w:val="center"/>
          </w:tcPr>
          <w:p w:rsidR="00AC0EC5" w:rsidRDefault="00853640">
            <w:pPr>
              <w:jc w:val="center"/>
              <w:rPr>
                <w:sz w:val="22"/>
              </w:rPr>
            </w:pPr>
            <w:r>
              <w:rPr>
                <w:sz w:val="22"/>
              </w:rPr>
              <w:t>СВАО</w:t>
            </w:r>
          </w:p>
        </w:tc>
        <w:tc>
          <w:tcPr>
            <w:tcW w:w="891" w:type="dxa"/>
            <w:tcBorders>
              <w:top w:val="single" w:sz="4" w:space="0" w:color="auto"/>
              <w:left w:val="nil"/>
              <w:bottom w:val="single" w:sz="4" w:space="0" w:color="auto"/>
              <w:right w:val="single" w:sz="4" w:space="0" w:color="auto"/>
            </w:tcBorders>
            <w:vAlign w:val="center"/>
          </w:tcPr>
          <w:p w:rsidR="00AC0EC5" w:rsidRDefault="00853640">
            <w:pPr>
              <w:jc w:val="center"/>
              <w:rPr>
                <w:b/>
                <w:sz w:val="22"/>
              </w:rPr>
            </w:pPr>
            <w:r>
              <w:rPr>
                <w:b/>
                <w:sz w:val="22"/>
              </w:rPr>
              <w:t>106</w:t>
            </w:r>
          </w:p>
        </w:tc>
        <w:tc>
          <w:tcPr>
            <w:tcW w:w="1920" w:type="dxa"/>
            <w:tcBorders>
              <w:top w:val="single" w:sz="4" w:space="0" w:color="auto"/>
              <w:left w:val="nil"/>
              <w:bottom w:val="single" w:sz="4" w:space="0" w:color="auto"/>
              <w:right w:val="single" w:sz="4" w:space="0" w:color="auto"/>
            </w:tcBorders>
            <w:vAlign w:val="center"/>
          </w:tcPr>
          <w:p w:rsidR="00AC0EC5" w:rsidRDefault="00853640">
            <w:pPr>
              <w:rPr>
                <w:sz w:val="22"/>
              </w:rPr>
            </w:pPr>
            <w:r>
              <w:rPr>
                <w:sz w:val="22"/>
              </w:rPr>
              <w:t>Шишкина О.В</w:t>
            </w:r>
          </w:p>
        </w:tc>
      </w:tr>
      <w:tr w:rsidR="00AC0EC5">
        <w:trPr>
          <w:trHeight w:val="315"/>
          <w:jc w:val="center"/>
        </w:trPr>
        <w:tc>
          <w:tcPr>
            <w:tcW w:w="1802" w:type="dxa"/>
            <w:tcBorders>
              <w:top w:val="nil"/>
              <w:left w:val="single" w:sz="4" w:space="0" w:color="auto"/>
              <w:bottom w:val="single" w:sz="4" w:space="0" w:color="auto"/>
              <w:right w:val="single" w:sz="4" w:space="0" w:color="auto"/>
            </w:tcBorders>
            <w:vAlign w:val="center"/>
          </w:tcPr>
          <w:p w:rsidR="00AC0EC5" w:rsidRDefault="00853640">
            <w:pPr>
              <w:rPr>
                <w:sz w:val="22"/>
              </w:rPr>
            </w:pPr>
            <w:r>
              <w:rPr>
                <w:sz w:val="22"/>
              </w:rPr>
              <w:t>Козлова</w:t>
            </w:r>
          </w:p>
        </w:tc>
        <w:tc>
          <w:tcPr>
            <w:tcW w:w="1260" w:type="dxa"/>
            <w:tcBorders>
              <w:top w:val="nil"/>
              <w:left w:val="nil"/>
              <w:bottom w:val="single" w:sz="4" w:space="0" w:color="auto"/>
              <w:right w:val="single" w:sz="4" w:space="0" w:color="auto"/>
            </w:tcBorders>
            <w:vAlign w:val="center"/>
          </w:tcPr>
          <w:p w:rsidR="00AC0EC5" w:rsidRDefault="00853640">
            <w:pPr>
              <w:rPr>
                <w:sz w:val="22"/>
              </w:rPr>
            </w:pPr>
            <w:r>
              <w:rPr>
                <w:sz w:val="22"/>
              </w:rPr>
              <w:t>Екатерина</w:t>
            </w:r>
          </w:p>
        </w:tc>
        <w:tc>
          <w:tcPr>
            <w:tcW w:w="1598" w:type="dxa"/>
            <w:tcBorders>
              <w:top w:val="nil"/>
              <w:left w:val="nil"/>
              <w:bottom w:val="single" w:sz="4" w:space="0" w:color="auto"/>
              <w:right w:val="single" w:sz="4" w:space="0" w:color="auto"/>
            </w:tcBorders>
            <w:vAlign w:val="center"/>
          </w:tcPr>
          <w:p w:rsidR="00AC0EC5" w:rsidRDefault="00853640">
            <w:pPr>
              <w:rPr>
                <w:sz w:val="22"/>
              </w:rPr>
            </w:pPr>
            <w:r>
              <w:rPr>
                <w:sz w:val="22"/>
              </w:rPr>
              <w:t>Сергеевна</w:t>
            </w:r>
          </w:p>
        </w:tc>
        <w:tc>
          <w:tcPr>
            <w:tcW w:w="805"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10</w:t>
            </w:r>
          </w:p>
        </w:tc>
        <w:tc>
          <w:tcPr>
            <w:tcW w:w="1016" w:type="dxa"/>
            <w:tcBorders>
              <w:top w:val="nil"/>
              <w:left w:val="nil"/>
              <w:bottom w:val="single" w:sz="4" w:space="0" w:color="auto"/>
              <w:right w:val="single" w:sz="4" w:space="0" w:color="auto"/>
            </w:tcBorders>
            <w:vAlign w:val="center"/>
          </w:tcPr>
          <w:p w:rsidR="00AC0EC5" w:rsidRDefault="00853640">
            <w:pPr>
              <w:rPr>
                <w:sz w:val="22"/>
              </w:rPr>
            </w:pPr>
            <w:r>
              <w:rPr>
                <w:sz w:val="22"/>
              </w:rPr>
              <w:t>sch1290</w:t>
            </w:r>
          </w:p>
        </w:tc>
        <w:tc>
          <w:tcPr>
            <w:tcW w:w="970"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ВАО</w:t>
            </w:r>
          </w:p>
        </w:tc>
        <w:tc>
          <w:tcPr>
            <w:tcW w:w="891" w:type="dxa"/>
            <w:tcBorders>
              <w:top w:val="nil"/>
              <w:left w:val="nil"/>
              <w:bottom w:val="single" w:sz="4" w:space="0" w:color="auto"/>
              <w:right w:val="single" w:sz="4" w:space="0" w:color="auto"/>
            </w:tcBorders>
            <w:vAlign w:val="center"/>
          </w:tcPr>
          <w:p w:rsidR="00AC0EC5" w:rsidRDefault="00853640">
            <w:pPr>
              <w:jc w:val="center"/>
              <w:rPr>
                <w:b/>
                <w:sz w:val="22"/>
              </w:rPr>
            </w:pPr>
            <w:r>
              <w:rPr>
                <w:b/>
                <w:sz w:val="22"/>
              </w:rPr>
              <w:t>106</w:t>
            </w:r>
          </w:p>
        </w:tc>
        <w:tc>
          <w:tcPr>
            <w:tcW w:w="1920" w:type="dxa"/>
            <w:tcBorders>
              <w:top w:val="nil"/>
              <w:left w:val="nil"/>
              <w:bottom w:val="single" w:sz="4" w:space="0" w:color="auto"/>
              <w:right w:val="single" w:sz="4" w:space="0" w:color="auto"/>
            </w:tcBorders>
            <w:vAlign w:val="center"/>
          </w:tcPr>
          <w:p w:rsidR="00AC0EC5" w:rsidRDefault="00853640">
            <w:pPr>
              <w:rPr>
                <w:sz w:val="22"/>
              </w:rPr>
            </w:pPr>
            <w:r>
              <w:rPr>
                <w:sz w:val="22"/>
              </w:rPr>
              <w:t>Румянцева Ю.С.</w:t>
            </w:r>
          </w:p>
        </w:tc>
      </w:tr>
      <w:tr w:rsidR="00AC0EC5">
        <w:trPr>
          <w:trHeight w:val="315"/>
          <w:jc w:val="center"/>
        </w:trPr>
        <w:tc>
          <w:tcPr>
            <w:tcW w:w="1802" w:type="dxa"/>
            <w:tcBorders>
              <w:top w:val="nil"/>
              <w:left w:val="single" w:sz="4" w:space="0" w:color="auto"/>
              <w:bottom w:val="single" w:sz="4" w:space="0" w:color="auto"/>
              <w:right w:val="single" w:sz="4" w:space="0" w:color="auto"/>
            </w:tcBorders>
            <w:vAlign w:val="center"/>
          </w:tcPr>
          <w:p w:rsidR="00AC0EC5" w:rsidRDefault="00853640">
            <w:pPr>
              <w:rPr>
                <w:sz w:val="22"/>
              </w:rPr>
            </w:pPr>
            <w:r>
              <w:rPr>
                <w:sz w:val="22"/>
              </w:rPr>
              <w:t>Кабанова</w:t>
            </w:r>
          </w:p>
        </w:tc>
        <w:tc>
          <w:tcPr>
            <w:tcW w:w="1260" w:type="dxa"/>
            <w:tcBorders>
              <w:top w:val="nil"/>
              <w:left w:val="nil"/>
              <w:bottom w:val="single" w:sz="4" w:space="0" w:color="auto"/>
              <w:right w:val="single" w:sz="4" w:space="0" w:color="auto"/>
            </w:tcBorders>
            <w:vAlign w:val="center"/>
          </w:tcPr>
          <w:p w:rsidR="00AC0EC5" w:rsidRDefault="00853640">
            <w:pPr>
              <w:rPr>
                <w:sz w:val="22"/>
              </w:rPr>
            </w:pPr>
            <w:r>
              <w:rPr>
                <w:sz w:val="22"/>
              </w:rPr>
              <w:t>Наталия</w:t>
            </w:r>
          </w:p>
        </w:tc>
        <w:tc>
          <w:tcPr>
            <w:tcW w:w="1598" w:type="dxa"/>
            <w:tcBorders>
              <w:top w:val="nil"/>
              <w:left w:val="nil"/>
              <w:bottom w:val="single" w:sz="4" w:space="0" w:color="auto"/>
              <w:right w:val="single" w:sz="4" w:space="0" w:color="auto"/>
            </w:tcBorders>
            <w:vAlign w:val="center"/>
          </w:tcPr>
          <w:p w:rsidR="00AC0EC5" w:rsidRDefault="00853640">
            <w:pPr>
              <w:rPr>
                <w:sz w:val="22"/>
              </w:rPr>
            </w:pPr>
            <w:r>
              <w:rPr>
                <w:sz w:val="22"/>
              </w:rPr>
              <w:t>Вячеславовна</w:t>
            </w:r>
          </w:p>
        </w:tc>
        <w:tc>
          <w:tcPr>
            <w:tcW w:w="805"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11</w:t>
            </w:r>
          </w:p>
        </w:tc>
        <w:tc>
          <w:tcPr>
            <w:tcW w:w="1016" w:type="dxa"/>
            <w:tcBorders>
              <w:top w:val="nil"/>
              <w:left w:val="nil"/>
              <w:bottom w:val="single" w:sz="4" w:space="0" w:color="auto"/>
              <w:right w:val="single" w:sz="4" w:space="0" w:color="auto"/>
            </w:tcBorders>
            <w:vAlign w:val="center"/>
          </w:tcPr>
          <w:p w:rsidR="00AC0EC5" w:rsidRDefault="00853640">
            <w:pPr>
              <w:rPr>
                <w:sz w:val="22"/>
              </w:rPr>
            </w:pPr>
            <w:r>
              <w:rPr>
                <w:sz w:val="22"/>
              </w:rPr>
              <w:t>sch1253</w:t>
            </w:r>
          </w:p>
        </w:tc>
        <w:tc>
          <w:tcPr>
            <w:tcW w:w="970"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ЦАО</w:t>
            </w:r>
          </w:p>
        </w:tc>
        <w:tc>
          <w:tcPr>
            <w:tcW w:w="891" w:type="dxa"/>
            <w:tcBorders>
              <w:top w:val="nil"/>
              <w:left w:val="nil"/>
              <w:bottom w:val="single" w:sz="4" w:space="0" w:color="auto"/>
              <w:right w:val="single" w:sz="4" w:space="0" w:color="auto"/>
            </w:tcBorders>
            <w:vAlign w:val="center"/>
          </w:tcPr>
          <w:p w:rsidR="00AC0EC5" w:rsidRDefault="00853640">
            <w:pPr>
              <w:jc w:val="center"/>
              <w:rPr>
                <w:b/>
                <w:sz w:val="22"/>
              </w:rPr>
            </w:pPr>
            <w:r>
              <w:rPr>
                <w:b/>
                <w:sz w:val="22"/>
              </w:rPr>
              <w:t>105</w:t>
            </w:r>
          </w:p>
        </w:tc>
        <w:tc>
          <w:tcPr>
            <w:tcW w:w="1920" w:type="dxa"/>
            <w:tcBorders>
              <w:top w:val="nil"/>
              <w:left w:val="nil"/>
              <w:bottom w:val="single" w:sz="4" w:space="0" w:color="auto"/>
              <w:right w:val="single" w:sz="4" w:space="0" w:color="auto"/>
            </w:tcBorders>
            <w:vAlign w:val="center"/>
          </w:tcPr>
          <w:p w:rsidR="00AC0EC5" w:rsidRDefault="00853640">
            <w:pPr>
              <w:rPr>
                <w:sz w:val="22"/>
              </w:rPr>
            </w:pPr>
            <w:r>
              <w:rPr>
                <w:sz w:val="22"/>
              </w:rPr>
              <w:t>Серова М.Л.</w:t>
            </w:r>
          </w:p>
        </w:tc>
      </w:tr>
      <w:tr w:rsidR="00AC0EC5">
        <w:trPr>
          <w:trHeight w:val="315"/>
          <w:jc w:val="center"/>
        </w:trPr>
        <w:tc>
          <w:tcPr>
            <w:tcW w:w="1802" w:type="dxa"/>
            <w:tcBorders>
              <w:top w:val="nil"/>
              <w:left w:val="single" w:sz="4" w:space="0" w:color="auto"/>
              <w:bottom w:val="single" w:sz="4" w:space="0" w:color="auto"/>
              <w:right w:val="single" w:sz="4" w:space="0" w:color="auto"/>
            </w:tcBorders>
            <w:vAlign w:val="center"/>
          </w:tcPr>
          <w:p w:rsidR="00AC0EC5" w:rsidRDefault="00853640">
            <w:pPr>
              <w:rPr>
                <w:sz w:val="22"/>
              </w:rPr>
            </w:pPr>
            <w:r>
              <w:rPr>
                <w:sz w:val="22"/>
              </w:rPr>
              <w:t>Ковтун</w:t>
            </w:r>
          </w:p>
        </w:tc>
        <w:tc>
          <w:tcPr>
            <w:tcW w:w="1260" w:type="dxa"/>
            <w:tcBorders>
              <w:top w:val="nil"/>
              <w:left w:val="nil"/>
              <w:bottom w:val="single" w:sz="4" w:space="0" w:color="auto"/>
              <w:right w:val="single" w:sz="4" w:space="0" w:color="auto"/>
            </w:tcBorders>
            <w:vAlign w:val="center"/>
          </w:tcPr>
          <w:p w:rsidR="00AC0EC5" w:rsidRDefault="00853640">
            <w:pPr>
              <w:rPr>
                <w:sz w:val="22"/>
              </w:rPr>
            </w:pPr>
            <w:r>
              <w:rPr>
                <w:sz w:val="22"/>
              </w:rPr>
              <w:t>Григорий</w:t>
            </w:r>
          </w:p>
        </w:tc>
        <w:tc>
          <w:tcPr>
            <w:tcW w:w="1598" w:type="dxa"/>
            <w:tcBorders>
              <w:top w:val="nil"/>
              <w:left w:val="nil"/>
              <w:bottom w:val="single" w:sz="4" w:space="0" w:color="auto"/>
              <w:right w:val="single" w:sz="4" w:space="0" w:color="auto"/>
            </w:tcBorders>
            <w:vAlign w:val="center"/>
          </w:tcPr>
          <w:p w:rsidR="00AC0EC5" w:rsidRDefault="00853640">
            <w:pPr>
              <w:rPr>
                <w:sz w:val="22"/>
              </w:rPr>
            </w:pPr>
            <w:r>
              <w:rPr>
                <w:sz w:val="22"/>
              </w:rPr>
              <w:t>Андреевич</w:t>
            </w:r>
          </w:p>
        </w:tc>
        <w:tc>
          <w:tcPr>
            <w:tcW w:w="805"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11</w:t>
            </w:r>
          </w:p>
        </w:tc>
        <w:tc>
          <w:tcPr>
            <w:tcW w:w="1016" w:type="dxa"/>
            <w:tcBorders>
              <w:top w:val="nil"/>
              <w:left w:val="nil"/>
              <w:bottom w:val="single" w:sz="4" w:space="0" w:color="auto"/>
              <w:right w:val="single" w:sz="4" w:space="0" w:color="auto"/>
            </w:tcBorders>
            <w:vAlign w:val="center"/>
          </w:tcPr>
          <w:p w:rsidR="00AC0EC5" w:rsidRDefault="00853640">
            <w:pPr>
              <w:rPr>
                <w:sz w:val="22"/>
              </w:rPr>
            </w:pPr>
            <w:r>
              <w:rPr>
                <w:sz w:val="22"/>
              </w:rPr>
              <w:t>sch1535</w:t>
            </w:r>
          </w:p>
        </w:tc>
        <w:tc>
          <w:tcPr>
            <w:tcW w:w="970"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ЦАО</w:t>
            </w:r>
          </w:p>
        </w:tc>
        <w:tc>
          <w:tcPr>
            <w:tcW w:w="891" w:type="dxa"/>
            <w:tcBorders>
              <w:top w:val="nil"/>
              <w:left w:val="nil"/>
              <w:bottom w:val="single" w:sz="4" w:space="0" w:color="auto"/>
              <w:right w:val="single" w:sz="4" w:space="0" w:color="auto"/>
            </w:tcBorders>
            <w:vAlign w:val="center"/>
          </w:tcPr>
          <w:p w:rsidR="00AC0EC5" w:rsidRDefault="00853640">
            <w:pPr>
              <w:jc w:val="center"/>
              <w:rPr>
                <w:b/>
                <w:sz w:val="22"/>
              </w:rPr>
            </w:pPr>
            <w:r>
              <w:rPr>
                <w:b/>
                <w:sz w:val="22"/>
              </w:rPr>
              <w:t>105</w:t>
            </w:r>
          </w:p>
        </w:tc>
        <w:tc>
          <w:tcPr>
            <w:tcW w:w="1920" w:type="dxa"/>
            <w:tcBorders>
              <w:top w:val="nil"/>
              <w:left w:val="nil"/>
              <w:bottom w:val="single" w:sz="4" w:space="0" w:color="auto"/>
              <w:right w:val="single" w:sz="4" w:space="0" w:color="auto"/>
            </w:tcBorders>
            <w:vAlign w:val="center"/>
          </w:tcPr>
          <w:p w:rsidR="00AC0EC5" w:rsidRDefault="00853640">
            <w:pPr>
              <w:rPr>
                <w:sz w:val="22"/>
              </w:rPr>
            </w:pPr>
            <w:r>
              <w:rPr>
                <w:sz w:val="22"/>
              </w:rPr>
              <w:t>Фоменкова Н.Е.</w:t>
            </w:r>
          </w:p>
        </w:tc>
      </w:tr>
      <w:tr w:rsidR="00AC0EC5">
        <w:trPr>
          <w:trHeight w:val="315"/>
          <w:jc w:val="center"/>
        </w:trPr>
        <w:tc>
          <w:tcPr>
            <w:tcW w:w="1802" w:type="dxa"/>
            <w:tcBorders>
              <w:top w:val="nil"/>
              <w:left w:val="single" w:sz="4" w:space="0" w:color="auto"/>
              <w:bottom w:val="single" w:sz="4" w:space="0" w:color="auto"/>
              <w:right w:val="single" w:sz="4" w:space="0" w:color="auto"/>
            </w:tcBorders>
            <w:vAlign w:val="center"/>
          </w:tcPr>
          <w:p w:rsidR="00AC0EC5" w:rsidRDefault="00853640">
            <w:pPr>
              <w:rPr>
                <w:sz w:val="22"/>
              </w:rPr>
            </w:pPr>
            <w:r>
              <w:rPr>
                <w:sz w:val="22"/>
              </w:rPr>
              <w:t>Волкова</w:t>
            </w:r>
          </w:p>
        </w:tc>
        <w:tc>
          <w:tcPr>
            <w:tcW w:w="1260" w:type="dxa"/>
            <w:tcBorders>
              <w:top w:val="nil"/>
              <w:left w:val="nil"/>
              <w:bottom w:val="single" w:sz="4" w:space="0" w:color="auto"/>
              <w:right w:val="single" w:sz="4" w:space="0" w:color="auto"/>
            </w:tcBorders>
            <w:vAlign w:val="center"/>
          </w:tcPr>
          <w:p w:rsidR="00AC0EC5" w:rsidRDefault="00853640">
            <w:pPr>
              <w:rPr>
                <w:sz w:val="22"/>
              </w:rPr>
            </w:pPr>
            <w:r>
              <w:rPr>
                <w:sz w:val="22"/>
              </w:rPr>
              <w:t>Елена</w:t>
            </w:r>
          </w:p>
        </w:tc>
        <w:tc>
          <w:tcPr>
            <w:tcW w:w="1598" w:type="dxa"/>
            <w:tcBorders>
              <w:top w:val="nil"/>
              <w:left w:val="nil"/>
              <w:bottom w:val="single" w:sz="4" w:space="0" w:color="auto"/>
              <w:right w:val="single" w:sz="4" w:space="0" w:color="auto"/>
            </w:tcBorders>
            <w:vAlign w:val="center"/>
          </w:tcPr>
          <w:p w:rsidR="00AC0EC5" w:rsidRDefault="00853640">
            <w:pPr>
              <w:rPr>
                <w:sz w:val="22"/>
              </w:rPr>
            </w:pPr>
            <w:r>
              <w:rPr>
                <w:sz w:val="22"/>
              </w:rPr>
              <w:t>Фёдоровна</w:t>
            </w:r>
          </w:p>
        </w:tc>
        <w:tc>
          <w:tcPr>
            <w:tcW w:w="805"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11</w:t>
            </w:r>
          </w:p>
        </w:tc>
        <w:tc>
          <w:tcPr>
            <w:tcW w:w="1016" w:type="dxa"/>
            <w:tcBorders>
              <w:top w:val="nil"/>
              <w:left w:val="nil"/>
              <w:bottom w:val="single" w:sz="4" w:space="0" w:color="auto"/>
              <w:right w:val="single" w:sz="4" w:space="0" w:color="auto"/>
            </w:tcBorders>
            <w:vAlign w:val="center"/>
          </w:tcPr>
          <w:p w:rsidR="00AC0EC5" w:rsidRDefault="00853640">
            <w:pPr>
              <w:rPr>
                <w:sz w:val="22"/>
              </w:rPr>
            </w:pPr>
            <w:r>
              <w:rPr>
                <w:sz w:val="22"/>
              </w:rPr>
              <w:t>sch0057</w:t>
            </w:r>
          </w:p>
        </w:tc>
        <w:tc>
          <w:tcPr>
            <w:tcW w:w="970"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ЦАО</w:t>
            </w:r>
          </w:p>
        </w:tc>
        <w:tc>
          <w:tcPr>
            <w:tcW w:w="891" w:type="dxa"/>
            <w:tcBorders>
              <w:top w:val="nil"/>
              <w:left w:val="nil"/>
              <w:bottom w:val="single" w:sz="4" w:space="0" w:color="auto"/>
              <w:right w:val="single" w:sz="4" w:space="0" w:color="auto"/>
            </w:tcBorders>
            <w:vAlign w:val="center"/>
          </w:tcPr>
          <w:p w:rsidR="00AC0EC5" w:rsidRDefault="00853640">
            <w:pPr>
              <w:jc w:val="center"/>
              <w:rPr>
                <w:b/>
                <w:sz w:val="22"/>
              </w:rPr>
            </w:pPr>
            <w:r>
              <w:rPr>
                <w:b/>
                <w:sz w:val="22"/>
              </w:rPr>
              <w:t>105</w:t>
            </w:r>
          </w:p>
        </w:tc>
        <w:tc>
          <w:tcPr>
            <w:tcW w:w="1920" w:type="dxa"/>
            <w:tcBorders>
              <w:top w:val="nil"/>
              <w:left w:val="nil"/>
              <w:bottom w:val="single" w:sz="4" w:space="0" w:color="auto"/>
              <w:right w:val="single" w:sz="4" w:space="0" w:color="auto"/>
            </w:tcBorders>
            <w:vAlign w:val="center"/>
          </w:tcPr>
          <w:p w:rsidR="00AC0EC5" w:rsidRDefault="00853640">
            <w:pPr>
              <w:rPr>
                <w:sz w:val="22"/>
              </w:rPr>
            </w:pPr>
            <w:r>
              <w:rPr>
                <w:sz w:val="22"/>
              </w:rPr>
              <w:t>Волкова В.А., Болтнева О.Ю.</w:t>
            </w:r>
          </w:p>
        </w:tc>
      </w:tr>
      <w:tr w:rsidR="00AC0EC5">
        <w:trPr>
          <w:trHeight w:val="315"/>
          <w:jc w:val="center"/>
        </w:trPr>
        <w:tc>
          <w:tcPr>
            <w:tcW w:w="1802" w:type="dxa"/>
            <w:tcBorders>
              <w:top w:val="nil"/>
              <w:left w:val="single" w:sz="4" w:space="0" w:color="auto"/>
              <w:bottom w:val="single" w:sz="4" w:space="0" w:color="auto"/>
              <w:right w:val="single" w:sz="4" w:space="0" w:color="auto"/>
            </w:tcBorders>
            <w:vAlign w:val="center"/>
          </w:tcPr>
          <w:p w:rsidR="00AC0EC5" w:rsidRDefault="00853640">
            <w:pPr>
              <w:rPr>
                <w:sz w:val="22"/>
              </w:rPr>
            </w:pPr>
            <w:r>
              <w:rPr>
                <w:sz w:val="22"/>
              </w:rPr>
              <w:t>Коротченко</w:t>
            </w:r>
          </w:p>
        </w:tc>
        <w:tc>
          <w:tcPr>
            <w:tcW w:w="1260" w:type="dxa"/>
            <w:tcBorders>
              <w:top w:val="nil"/>
              <w:left w:val="nil"/>
              <w:bottom w:val="single" w:sz="4" w:space="0" w:color="auto"/>
              <w:right w:val="single" w:sz="4" w:space="0" w:color="auto"/>
            </w:tcBorders>
            <w:vAlign w:val="center"/>
          </w:tcPr>
          <w:p w:rsidR="00AC0EC5" w:rsidRDefault="00853640">
            <w:pPr>
              <w:rPr>
                <w:sz w:val="22"/>
              </w:rPr>
            </w:pPr>
            <w:r>
              <w:rPr>
                <w:sz w:val="22"/>
              </w:rPr>
              <w:t>Светлана</w:t>
            </w:r>
          </w:p>
        </w:tc>
        <w:tc>
          <w:tcPr>
            <w:tcW w:w="1598" w:type="dxa"/>
            <w:tcBorders>
              <w:top w:val="nil"/>
              <w:left w:val="nil"/>
              <w:bottom w:val="single" w:sz="4" w:space="0" w:color="auto"/>
              <w:right w:val="single" w:sz="4" w:space="0" w:color="auto"/>
            </w:tcBorders>
            <w:vAlign w:val="center"/>
          </w:tcPr>
          <w:p w:rsidR="00AC0EC5" w:rsidRDefault="00853640">
            <w:pPr>
              <w:rPr>
                <w:sz w:val="22"/>
              </w:rPr>
            </w:pPr>
            <w:r>
              <w:rPr>
                <w:sz w:val="22"/>
              </w:rPr>
              <w:t>Олеговна</w:t>
            </w:r>
          </w:p>
        </w:tc>
        <w:tc>
          <w:tcPr>
            <w:tcW w:w="805"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11</w:t>
            </w:r>
          </w:p>
        </w:tc>
        <w:tc>
          <w:tcPr>
            <w:tcW w:w="1016" w:type="dxa"/>
            <w:tcBorders>
              <w:top w:val="nil"/>
              <w:left w:val="nil"/>
              <w:bottom w:val="single" w:sz="4" w:space="0" w:color="auto"/>
              <w:right w:val="single" w:sz="4" w:space="0" w:color="auto"/>
            </w:tcBorders>
            <w:vAlign w:val="center"/>
          </w:tcPr>
          <w:p w:rsidR="00AC0EC5" w:rsidRDefault="00853640">
            <w:pPr>
              <w:rPr>
                <w:sz w:val="22"/>
              </w:rPr>
            </w:pPr>
            <w:r>
              <w:rPr>
                <w:sz w:val="22"/>
              </w:rPr>
              <w:t>sch9291</w:t>
            </w:r>
          </w:p>
        </w:tc>
        <w:tc>
          <w:tcPr>
            <w:tcW w:w="970"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ЦАО</w:t>
            </w:r>
          </w:p>
        </w:tc>
        <w:tc>
          <w:tcPr>
            <w:tcW w:w="891" w:type="dxa"/>
            <w:tcBorders>
              <w:top w:val="nil"/>
              <w:left w:val="nil"/>
              <w:bottom w:val="single" w:sz="4" w:space="0" w:color="auto"/>
              <w:right w:val="single" w:sz="4" w:space="0" w:color="auto"/>
            </w:tcBorders>
            <w:vAlign w:val="center"/>
          </w:tcPr>
          <w:p w:rsidR="00AC0EC5" w:rsidRDefault="00853640">
            <w:pPr>
              <w:jc w:val="center"/>
              <w:rPr>
                <w:b/>
                <w:sz w:val="22"/>
              </w:rPr>
            </w:pPr>
            <w:r>
              <w:rPr>
                <w:b/>
                <w:sz w:val="22"/>
              </w:rPr>
              <w:t>105</w:t>
            </w:r>
          </w:p>
        </w:tc>
        <w:tc>
          <w:tcPr>
            <w:tcW w:w="1920" w:type="dxa"/>
            <w:tcBorders>
              <w:top w:val="nil"/>
              <w:left w:val="nil"/>
              <w:bottom w:val="single" w:sz="4" w:space="0" w:color="auto"/>
              <w:right w:val="single" w:sz="4" w:space="0" w:color="auto"/>
            </w:tcBorders>
            <w:vAlign w:val="center"/>
          </w:tcPr>
          <w:p w:rsidR="00AC0EC5" w:rsidRDefault="00853640">
            <w:pPr>
              <w:rPr>
                <w:sz w:val="22"/>
              </w:rPr>
            </w:pPr>
            <w:r>
              <w:rPr>
                <w:sz w:val="22"/>
              </w:rPr>
              <w:t>Айгинина Е.Б., Шестакова М.М.</w:t>
            </w:r>
          </w:p>
        </w:tc>
      </w:tr>
      <w:tr w:rsidR="00AC0EC5">
        <w:trPr>
          <w:trHeight w:val="315"/>
          <w:jc w:val="center"/>
        </w:trPr>
        <w:tc>
          <w:tcPr>
            <w:tcW w:w="1802" w:type="dxa"/>
            <w:tcBorders>
              <w:top w:val="nil"/>
              <w:left w:val="single" w:sz="4" w:space="0" w:color="auto"/>
              <w:bottom w:val="single" w:sz="4" w:space="0" w:color="auto"/>
              <w:right w:val="single" w:sz="4" w:space="0" w:color="auto"/>
            </w:tcBorders>
            <w:vAlign w:val="center"/>
          </w:tcPr>
          <w:p w:rsidR="00AC0EC5" w:rsidRDefault="00853640">
            <w:pPr>
              <w:rPr>
                <w:sz w:val="22"/>
              </w:rPr>
            </w:pPr>
            <w:r>
              <w:rPr>
                <w:sz w:val="22"/>
              </w:rPr>
              <w:t>Унжина</w:t>
            </w:r>
          </w:p>
        </w:tc>
        <w:tc>
          <w:tcPr>
            <w:tcW w:w="1260" w:type="dxa"/>
            <w:tcBorders>
              <w:top w:val="nil"/>
              <w:left w:val="nil"/>
              <w:bottom w:val="single" w:sz="4" w:space="0" w:color="auto"/>
              <w:right w:val="single" w:sz="4" w:space="0" w:color="auto"/>
            </w:tcBorders>
            <w:vAlign w:val="center"/>
          </w:tcPr>
          <w:p w:rsidR="00AC0EC5" w:rsidRDefault="00853640">
            <w:pPr>
              <w:rPr>
                <w:sz w:val="22"/>
              </w:rPr>
            </w:pPr>
            <w:r>
              <w:rPr>
                <w:sz w:val="22"/>
              </w:rPr>
              <w:t>Анастасия</w:t>
            </w:r>
          </w:p>
        </w:tc>
        <w:tc>
          <w:tcPr>
            <w:tcW w:w="1598" w:type="dxa"/>
            <w:tcBorders>
              <w:top w:val="nil"/>
              <w:left w:val="nil"/>
              <w:bottom w:val="single" w:sz="4" w:space="0" w:color="auto"/>
              <w:right w:val="single" w:sz="4" w:space="0" w:color="auto"/>
            </w:tcBorders>
            <w:vAlign w:val="center"/>
          </w:tcPr>
          <w:p w:rsidR="00AC0EC5" w:rsidRDefault="00853640">
            <w:pPr>
              <w:rPr>
                <w:sz w:val="22"/>
              </w:rPr>
            </w:pPr>
            <w:r>
              <w:rPr>
                <w:sz w:val="22"/>
              </w:rPr>
              <w:t>Алексеевна</w:t>
            </w:r>
          </w:p>
        </w:tc>
        <w:tc>
          <w:tcPr>
            <w:tcW w:w="805"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11</w:t>
            </w:r>
          </w:p>
        </w:tc>
        <w:tc>
          <w:tcPr>
            <w:tcW w:w="1016" w:type="dxa"/>
            <w:tcBorders>
              <w:top w:val="nil"/>
              <w:left w:val="nil"/>
              <w:bottom w:val="single" w:sz="4" w:space="0" w:color="auto"/>
              <w:right w:val="single" w:sz="4" w:space="0" w:color="auto"/>
            </w:tcBorders>
            <w:vAlign w:val="center"/>
          </w:tcPr>
          <w:p w:rsidR="00AC0EC5" w:rsidRDefault="00853640">
            <w:pPr>
              <w:rPr>
                <w:sz w:val="22"/>
              </w:rPr>
            </w:pPr>
            <w:r>
              <w:rPr>
                <w:sz w:val="22"/>
              </w:rPr>
              <w:t>sch9001</w:t>
            </w:r>
          </w:p>
        </w:tc>
        <w:tc>
          <w:tcPr>
            <w:tcW w:w="970"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СВАО</w:t>
            </w:r>
          </w:p>
        </w:tc>
        <w:tc>
          <w:tcPr>
            <w:tcW w:w="891" w:type="dxa"/>
            <w:tcBorders>
              <w:top w:val="nil"/>
              <w:left w:val="nil"/>
              <w:bottom w:val="single" w:sz="4" w:space="0" w:color="auto"/>
              <w:right w:val="single" w:sz="4" w:space="0" w:color="auto"/>
            </w:tcBorders>
            <w:vAlign w:val="center"/>
          </w:tcPr>
          <w:p w:rsidR="00AC0EC5" w:rsidRDefault="00853640">
            <w:pPr>
              <w:jc w:val="center"/>
              <w:rPr>
                <w:b/>
                <w:sz w:val="22"/>
              </w:rPr>
            </w:pPr>
            <w:r>
              <w:rPr>
                <w:b/>
                <w:sz w:val="22"/>
              </w:rPr>
              <w:t>105</w:t>
            </w:r>
          </w:p>
        </w:tc>
        <w:tc>
          <w:tcPr>
            <w:tcW w:w="1920" w:type="dxa"/>
            <w:tcBorders>
              <w:top w:val="nil"/>
              <w:left w:val="nil"/>
              <w:bottom w:val="single" w:sz="4" w:space="0" w:color="auto"/>
              <w:right w:val="single" w:sz="4" w:space="0" w:color="auto"/>
            </w:tcBorders>
            <w:vAlign w:val="center"/>
          </w:tcPr>
          <w:p w:rsidR="00AC0EC5" w:rsidRDefault="00853640">
            <w:pPr>
              <w:rPr>
                <w:sz w:val="22"/>
              </w:rPr>
            </w:pPr>
            <w:r>
              <w:rPr>
                <w:sz w:val="22"/>
              </w:rPr>
              <w:t>Лобикова Е.В., Попова М.Ю</w:t>
            </w:r>
          </w:p>
        </w:tc>
      </w:tr>
      <w:tr w:rsidR="00AC0EC5">
        <w:trPr>
          <w:trHeight w:val="315"/>
          <w:jc w:val="center"/>
        </w:trPr>
        <w:tc>
          <w:tcPr>
            <w:tcW w:w="1802" w:type="dxa"/>
            <w:tcBorders>
              <w:top w:val="nil"/>
              <w:left w:val="single" w:sz="4" w:space="0" w:color="auto"/>
              <w:bottom w:val="single" w:sz="4" w:space="0" w:color="auto"/>
              <w:right w:val="single" w:sz="4" w:space="0" w:color="auto"/>
            </w:tcBorders>
            <w:vAlign w:val="center"/>
          </w:tcPr>
          <w:p w:rsidR="00AC0EC5" w:rsidRDefault="00853640">
            <w:pPr>
              <w:rPr>
                <w:sz w:val="22"/>
              </w:rPr>
            </w:pPr>
            <w:r>
              <w:rPr>
                <w:sz w:val="22"/>
              </w:rPr>
              <w:t>Птицына</w:t>
            </w:r>
          </w:p>
        </w:tc>
        <w:tc>
          <w:tcPr>
            <w:tcW w:w="1260" w:type="dxa"/>
            <w:tcBorders>
              <w:top w:val="nil"/>
              <w:left w:val="nil"/>
              <w:bottom w:val="single" w:sz="4" w:space="0" w:color="auto"/>
              <w:right w:val="single" w:sz="4" w:space="0" w:color="auto"/>
            </w:tcBorders>
            <w:vAlign w:val="center"/>
          </w:tcPr>
          <w:p w:rsidR="00AC0EC5" w:rsidRDefault="00853640">
            <w:pPr>
              <w:rPr>
                <w:sz w:val="22"/>
              </w:rPr>
            </w:pPr>
            <w:r>
              <w:rPr>
                <w:sz w:val="22"/>
              </w:rPr>
              <w:t>Екатерина</w:t>
            </w:r>
          </w:p>
        </w:tc>
        <w:tc>
          <w:tcPr>
            <w:tcW w:w="1598" w:type="dxa"/>
            <w:tcBorders>
              <w:top w:val="nil"/>
              <w:left w:val="nil"/>
              <w:bottom w:val="single" w:sz="4" w:space="0" w:color="auto"/>
              <w:right w:val="single" w:sz="4" w:space="0" w:color="auto"/>
            </w:tcBorders>
            <w:vAlign w:val="center"/>
          </w:tcPr>
          <w:p w:rsidR="00AC0EC5" w:rsidRDefault="00853640">
            <w:pPr>
              <w:rPr>
                <w:sz w:val="22"/>
              </w:rPr>
            </w:pPr>
            <w:r>
              <w:rPr>
                <w:sz w:val="22"/>
              </w:rPr>
              <w:t>Владимировна</w:t>
            </w:r>
          </w:p>
        </w:tc>
        <w:tc>
          <w:tcPr>
            <w:tcW w:w="805"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10</w:t>
            </w:r>
          </w:p>
        </w:tc>
        <w:tc>
          <w:tcPr>
            <w:tcW w:w="1016" w:type="dxa"/>
            <w:tcBorders>
              <w:top w:val="nil"/>
              <w:left w:val="nil"/>
              <w:bottom w:val="single" w:sz="4" w:space="0" w:color="auto"/>
              <w:right w:val="single" w:sz="4" w:space="0" w:color="auto"/>
            </w:tcBorders>
            <w:vAlign w:val="center"/>
          </w:tcPr>
          <w:p w:rsidR="00AC0EC5" w:rsidRDefault="00853640">
            <w:pPr>
              <w:rPr>
                <w:sz w:val="22"/>
              </w:rPr>
            </w:pPr>
            <w:r>
              <w:rPr>
                <w:sz w:val="22"/>
              </w:rPr>
              <w:t>sch1253</w:t>
            </w:r>
          </w:p>
        </w:tc>
        <w:tc>
          <w:tcPr>
            <w:tcW w:w="970"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ЦАО</w:t>
            </w:r>
          </w:p>
        </w:tc>
        <w:tc>
          <w:tcPr>
            <w:tcW w:w="891" w:type="dxa"/>
            <w:tcBorders>
              <w:top w:val="nil"/>
              <w:left w:val="nil"/>
              <w:bottom w:val="single" w:sz="4" w:space="0" w:color="auto"/>
              <w:right w:val="single" w:sz="4" w:space="0" w:color="auto"/>
            </w:tcBorders>
            <w:vAlign w:val="center"/>
          </w:tcPr>
          <w:p w:rsidR="00AC0EC5" w:rsidRDefault="00853640">
            <w:pPr>
              <w:jc w:val="center"/>
              <w:rPr>
                <w:b/>
                <w:sz w:val="22"/>
              </w:rPr>
            </w:pPr>
            <w:r>
              <w:rPr>
                <w:b/>
                <w:sz w:val="22"/>
              </w:rPr>
              <w:t>104</w:t>
            </w:r>
          </w:p>
        </w:tc>
        <w:tc>
          <w:tcPr>
            <w:tcW w:w="1920" w:type="dxa"/>
            <w:tcBorders>
              <w:top w:val="nil"/>
              <w:left w:val="nil"/>
              <w:bottom w:val="single" w:sz="4" w:space="0" w:color="auto"/>
              <w:right w:val="single" w:sz="4" w:space="0" w:color="auto"/>
            </w:tcBorders>
            <w:vAlign w:val="center"/>
          </w:tcPr>
          <w:p w:rsidR="00AC0EC5" w:rsidRDefault="00853640">
            <w:pPr>
              <w:rPr>
                <w:sz w:val="22"/>
              </w:rPr>
            </w:pPr>
            <w:r>
              <w:rPr>
                <w:sz w:val="22"/>
              </w:rPr>
              <w:t>Высотина С.В.</w:t>
            </w:r>
          </w:p>
        </w:tc>
      </w:tr>
      <w:tr w:rsidR="00AC0EC5">
        <w:trPr>
          <w:trHeight w:val="315"/>
          <w:jc w:val="center"/>
        </w:trPr>
        <w:tc>
          <w:tcPr>
            <w:tcW w:w="1802" w:type="dxa"/>
            <w:tcBorders>
              <w:top w:val="nil"/>
              <w:left w:val="single" w:sz="4" w:space="0" w:color="auto"/>
              <w:bottom w:val="single" w:sz="4" w:space="0" w:color="auto"/>
              <w:right w:val="single" w:sz="4" w:space="0" w:color="auto"/>
            </w:tcBorders>
            <w:vAlign w:val="center"/>
          </w:tcPr>
          <w:p w:rsidR="00AC0EC5" w:rsidRDefault="00853640">
            <w:pPr>
              <w:rPr>
                <w:sz w:val="22"/>
              </w:rPr>
            </w:pPr>
            <w:r>
              <w:rPr>
                <w:sz w:val="22"/>
              </w:rPr>
              <w:t>Гладощук</w:t>
            </w:r>
          </w:p>
        </w:tc>
        <w:tc>
          <w:tcPr>
            <w:tcW w:w="1260" w:type="dxa"/>
            <w:tcBorders>
              <w:top w:val="nil"/>
              <w:left w:val="nil"/>
              <w:bottom w:val="single" w:sz="4" w:space="0" w:color="auto"/>
              <w:right w:val="single" w:sz="4" w:space="0" w:color="auto"/>
            </w:tcBorders>
            <w:vAlign w:val="center"/>
          </w:tcPr>
          <w:p w:rsidR="00AC0EC5" w:rsidRDefault="00853640">
            <w:pPr>
              <w:rPr>
                <w:sz w:val="22"/>
              </w:rPr>
            </w:pPr>
            <w:r>
              <w:rPr>
                <w:sz w:val="22"/>
              </w:rPr>
              <w:t>Анастасия</w:t>
            </w:r>
          </w:p>
        </w:tc>
        <w:tc>
          <w:tcPr>
            <w:tcW w:w="1598" w:type="dxa"/>
            <w:tcBorders>
              <w:top w:val="nil"/>
              <w:left w:val="nil"/>
              <w:bottom w:val="single" w:sz="4" w:space="0" w:color="auto"/>
              <w:right w:val="single" w:sz="4" w:space="0" w:color="auto"/>
            </w:tcBorders>
            <w:vAlign w:val="center"/>
          </w:tcPr>
          <w:p w:rsidR="00AC0EC5" w:rsidRDefault="00853640">
            <w:pPr>
              <w:rPr>
                <w:sz w:val="22"/>
              </w:rPr>
            </w:pPr>
            <w:r>
              <w:rPr>
                <w:sz w:val="22"/>
              </w:rPr>
              <w:t>Валерьевна</w:t>
            </w:r>
          </w:p>
        </w:tc>
        <w:tc>
          <w:tcPr>
            <w:tcW w:w="805"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11</w:t>
            </w:r>
          </w:p>
        </w:tc>
        <w:tc>
          <w:tcPr>
            <w:tcW w:w="1016" w:type="dxa"/>
            <w:tcBorders>
              <w:top w:val="nil"/>
              <w:left w:val="nil"/>
              <w:bottom w:val="single" w:sz="4" w:space="0" w:color="auto"/>
              <w:right w:val="single" w:sz="4" w:space="0" w:color="auto"/>
            </w:tcBorders>
            <w:vAlign w:val="center"/>
          </w:tcPr>
          <w:p w:rsidR="00AC0EC5" w:rsidRDefault="00853640">
            <w:pPr>
              <w:rPr>
                <w:sz w:val="22"/>
              </w:rPr>
            </w:pPr>
            <w:r>
              <w:rPr>
                <w:sz w:val="22"/>
              </w:rPr>
              <w:t>sch0057</w:t>
            </w:r>
          </w:p>
        </w:tc>
        <w:tc>
          <w:tcPr>
            <w:tcW w:w="970" w:type="dxa"/>
            <w:tcBorders>
              <w:top w:val="nil"/>
              <w:left w:val="nil"/>
              <w:bottom w:val="single" w:sz="4" w:space="0" w:color="auto"/>
              <w:right w:val="single" w:sz="4" w:space="0" w:color="auto"/>
            </w:tcBorders>
            <w:vAlign w:val="center"/>
          </w:tcPr>
          <w:p w:rsidR="00AC0EC5" w:rsidRDefault="00853640">
            <w:pPr>
              <w:jc w:val="center"/>
              <w:rPr>
                <w:sz w:val="22"/>
              </w:rPr>
            </w:pPr>
            <w:r>
              <w:rPr>
                <w:sz w:val="22"/>
              </w:rPr>
              <w:t>ЦАО</w:t>
            </w:r>
          </w:p>
        </w:tc>
        <w:tc>
          <w:tcPr>
            <w:tcW w:w="891" w:type="dxa"/>
            <w:tcBorders>
              <w:top w:val="nil"/>
              <w:left w:val="nil"/>
              <w:bottom w:val="single" w:sz="4" w:space="0" w:color="auto"/>
              <w:right w:val="single" w:sz="4" w:space="0" w:color="auto"/>
            </w:tcBorders>
            <w:vAlign w:val="center"/>
          </w:tcPr>
          <w:p w:rsidR="00AC0EC5" w:rsidRDefault="00853640">
            <w:pPr>
              <w:jc w:val="center"/>
              <w:rPr>
                <w:b/>
                <w:sz w:val="22"/>
              </w:rPr>
            </w:pPr>
            <w:r>
              <w:rPr>
                <w:b/>
                <w:sz w:val="22"/>
              </w:rPr>
              <w:t>104</w:t>
            </w:r>
          </w:p>
        </w:tc>
        <w:tc>
          <w:tcPr>
            <w:tcW w:w="1920" w:type="dxa"/>
            <w:tcBorders>
              <w:top w:val="nil"/>
              <w:left w:val="nil"/>
              <w:bottom w:val="single" w:sz="4" w:space="0" w:color="auto"/>
              <w:right w:val="single" w:sz="4" w:space="0" w:color="auto"/>
            </w:tcBorders>
            <w:vAlign w:val="center"/>
          </w:tcPr>
          <w:p w:rsidR="00AC0EC5" w:rsidRDefault="00853640">
            <w:pPr>
              <w:rPr>
                <w:sz w:val="22"/>
              </w:rPr>
            </w:pPr>
            <w:r>
              <w:rPr>
                <w:sz w:val="22"/>
              </w:rPr>
              <w:t>Климович Е.Д., Болтнева О.Ю.</w:t>
            </w:r>
          </w:p>
        </w:tc>
      </w:tr>
      <w:tr w:rsidR="00AC0EC5">
        <w:trPr>
          <w:trHeight w:val="315"/>
          <w:jc w:val="center"/>
        </w:trPr>
        <w:tc>
          <w:tcPr>
            <w:tcW w:w="1802"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Дормидонтова</w:t>
            </w:r>
          </w:p>
        </w:tc>
        <w:tc>
          <w:tcPr>
            <w:tcW w:w="1260"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Наталия</w:t>
            </w:r>
          </w:p>
        </w:tc>
        <w:tc>
          <w:tcPr>
            <w:tcW w:w="1598"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Михайловна</w:t>
            </w:r>
          </w:p>
        </w:tc>
        <w:tc>
          <w:tcPr>
            <w:tcW w:w="805"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sz w:val="22"/>
              </w:rPr>
            </w:pPr>
            <w:r>
              <w:rPr>
                <w:sz w:val="22"/>
              </w:rPr>
              <w:t>10</w:t>
            </w:r>
          </w:p>
        </w:tc>
        <w:tc>
          <w:tcPr>
            <w:tcW w:w="1016"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sch1208</w:t>
            </w:r>
          </w:p>
        </w:tc>
        <w:tc>
          <w:tcPr>
            <w:tcW w:w="97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sz w:val="22"/>
              </w:rPr>
            </w:pPr>
            <w:r>
              <w:rPr>
                <w:sz w:val="22"/>
              </w:rPr>
              <w:t>ЮВАО</w:t>
            </w:r>
          </w:p>
        </w:tc>
        <w:tc>
          <w:tcPr>
            <w:tcW w:w="891"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sz w:val="22"/>
              </w:rPr>
            </w:pPr>
            <w:r>
              <w:rPr>
                <w:b/>
                <w:sz w:val="22"/>
              </w:rPr>
              <w:t>104</w:t>
            </w:r>
          </w:p>
        </w:tc>
        <w:tc>
          <w:tcPr>
            <w:tcW w:w="1920"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Микунис Н.С.</w:t>
            </w:r>
          </w:p>
        </w:tc>
      </w:tr>
      <w:tr w:rsidR="00AC0EC5">
        <w:trPr>
          <w:trHeight w:val="315"/>
          <w:jc w:val="center"/>
        </w:trPr>
        <w:tc>
          <w:tcPr>
            <w:tcW w:w="1802"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Богомолова</w:t>
            </w:r>
          </w:p>
        </w:tc>
        <w:tc>
          <w:tcPr>
            <w:tcW w:w="1260"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Полина</w:t>
            </w:r>
          </w:p>
        </w:tc>
        <w:tc>
          <w:tcPr>
            <w:tcW w:w="1598"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Сергеевна</w:t>
            </w:r>
          </w:p>
        </w:tc>
        <w:tc>
          <w:tcPr>
            <w:tcW w:w="805"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sz w:val="22"/>
              </w:rPr>
            </w:pPr>
            <w:r>
              <w:rPr>
                <w:sz w:val="22"/>
              </w:rPr>
              <w:t>11</w:t>
            </w:r>
          </w:p>
        </w:tc>
        <w:tc>
          <w:tcPr>
            <w:tcW w:w="1016"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sch1319</w:t>
            </w:r>
          </w:p>
        </w:tc>
        <w:tc>
          <w:tcPr>
            <w:tcW w:w="97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sz w:val="22"/>
              </w:rPr>
            </w:pPr>
            <w:r>
              <w:rPr>
                <w:sz w:val="22"/>
              </w:rPr>
              <w:t>ЮВАО</w:t>
            </w:r>
          </w:p>
        </w:tc>
        <w:tc>
          <w:tcPr>
            <w:tcW w:w="891"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sz w:val="22"/>
              </w:rPr>
            </w:pPr>
            <w:r>
              <w:rPr>
                <w:b/>
                <w:sz w:val="22"/>
              </w:rPr>
              <w:t>104</w:t>
            </w:r>
          </w:p>
        </w:tc>
        <w:tc>
          <w:tcPr>
            <w:tcW w:w="1920"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Бородина А.И.</w:t>
            </w:r>
          </w:p>
        </w:tc>
      </w:tr>
      <w:tr w:rsidR="00AC0EC5">
        <w:trPr>
          <w:trHeight w:val="315"/>
          <w:jc w:val="center"/>
        </w:trPr>
        <w:tc>
          <w:tcPr>
            <w:tcW w:w="1802"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Атаджыкова</w:t>
            </w:r>
          </w:p>
        </w:tc>
        <w:tc>
          <w:tcPr>
            <w:tcW w:w="1260"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Юлия</w:t>
            </w:r>
          </w:p>
        </w:tc>
        <w:tc>
          <w:tcPr>
            <w:tcW w:w="1598"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Акмурадовна</w:t>
            </w:r>
          </w:p>
        </w:tc>
        <w:tc>
          <w:tcPr>
            <w:tcW w:w="805"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sz w:val="22"/>
              </w:rPr>
            </w:pPr>
            <w:r>
              <w:rPr>
                <w:sz w:val="22"/>
              </w:rPr>
              <w:t>11</w:t>
            </w:r>
          </w:p>
        </w:tc>
        <w:tc>
          <w:tcPr>
            <w:tcW w:w="1016"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sch1522</w:t>
            </w:r>
          </w:p>
        </w:tc>
        <w:tc>
          <w:tcPr>
            <w:tcW w:w="97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sz w:val="22"/>
              </w:rPr>
            </w:pPr>
            <w:r>
              <w:rPr>
                <w:sz w:val="22"/>
              </w:rPr>
              <w:t>СЗАО</w:t>
            </w:r>
          </w:p>
        </w:tc>
        <w:tc>
          <w:tcPr>
            <w:tcW w:w="891"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sz w:val="22"/>
              </w:rPr>
            </w:pPr>
            <w:r>
              <w:rPr>
                <w:b/>
                <w:sz w:val="22"/>
              </w:rPr>
              <w:t>104</w:t>
            </w:r>
          </w:p>
        </w:tc>
        <w:tc>
          <w:tcPr>
            <w:tcW w:w="1920" w:type="dxa"/>
            <w:tcBorders>
              <w:top w:val="single" w:sz="4" w:space="0" w:color="auto"/>
              <w:left w:val="single" w:sz="4" w:space="0" w:color="auto"/>
              <w:bottom w:val="single" w:sz="4" w:space="0" w:color="auto"/>
              <w:right w:val="single" w:sz="4" w:space="0" w:color="auto"/>
            </w:tcBorders>
            <w:vAlign w:val="center"/>
          </w:tcPr>
          <w:p w:rsidR="00AC0EC5" w:rsidRDefault="00853640">
            <w:pPr>
              <w:rPr>
                <w:sz w:val="22"/>
              </w:rPr>
            </w:pPr>
            <w:r>
              <w:rPr>
                <w:sz w:val="22"/>
              </w:rPr>
              <w:t>Анищук Е.Г.</w:t>
            </w:r>
          </w:p>
        </w:tc>
      </w:tr>
    </w:tbl>
    <w:p w:rsidR="00AC0EC5" w:rsidRDefault="00AC0EC5"/>
    <w:p w:rsidR="00AC0EC5" w:rsidRDefault="00AC0EC5"/>
    <w:p w:rsidR="00AC0EC5" w:rsidRDefault="00853640">
      <w:pPr>
        <w:rPr>
          <w:b/>
          <w:sz w:val="28"/>
        </w:rPr>
      </w:pPr>
      <w:r>
        <w:rPr>
          <w:b/>
          <w:sz w:val="28"/>
        </w:rPr>
        <w:t>Общая таблица распределения результатов участников по округам</w:t>
      </w:r>
    </w:p>
    <w:p w:rsidR="00AC0EC5" w:rsidRDefault="00853640">
      <w:pPr>
        <w:jc w:val="right"/>
        <w:rPr>
          <w:b/>
          <w:sz w:val="28"/>
        </w:rPr>
      </w:pPr>
      <w:r>
        <w:rPr>
          <w:b/>
          <w:sz w:val="28"/>
        </w:rPr>
        <w:t>Таблица 3</w:t>
      </w:r>
    </w:p>
    <w:tbl>
      <w:tblPr>
        <w:tblW w:w="0" w:type="auto"/>
        <w:jc w:val="center"/>
        <w:tblLayout w:type="fixed"/>
        <w:tblLook w:val="0000" w:firstRow="0" w:lastRow="0" w:firstColumn="0" w:lastColumn="0" w:noHBand="0" w:noVBand="0"/>
      </w:tblPr>
      <w:tblGrid>
        <w:gridCol w:w="1365"/>
        <w:gridCol w:w="1382"/>
        <w:gridCol w:w="1382"/>
        <w:gridCol w:w="1286"/>
        <w:gridCol w:w="1448"/>
        <w:gridCol w:w="1800"/>
      </w:tblGrid>
      <w:tr w:rsidR="00AC0EC5">
        <w:trPr>
          <w:trHeight w:val="1215"/>
          <w:jc w:val="center"/>
        </w:trPr>
        <w:tc>
          <w:tcPr>
            <w:tcW w:w="1365"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Округ</w:t>
            </w:r>
          </w:p>
        </w:tc>
        <w:tc>
          <w:tcPr>
            <w:tcW w:w="1382" w:type="dxa"/>
            <w:tcBorders>
              <w:top w:val="single" w:sz="4" w:space="0" w:color="auto"/>
              <w:left w:val="nil"/>
              <w:bottom w:val="single" w:sz="4" w:space="0" w:color="auto"/>
              <w:right w:val="single" w:sz="4" w:space="0" w:color="auto"/>
            </w:tcBorders>
            <w:vAlign w:val="center"/>
          </w:tcPr>
          <w:p w:rsidR="00AC0EC5" w:rsidRDefault="00853640">
            <w:pPr>
              <w:jc w:val="center"/>
            </w:pPr>
            <w:r>
              <w:t>Общее кол-во участников</w:t>
            </w:r>
          </w:p>
        </w:tc>
        <w:tc>
          <w:tcPr>
            <w:tcW w:w="1382" w:type="dxa"/>
            <w:tcBorders>
              <w:top w:val="single" w:sz="4" w:space="0" w:color="auto"/>
              <w:left w:val="nil"/>
              <w:bottom w:val="single" w:sz="4" w:space="0" w:color="auto"/>
              <w:right w:val="single" w:sz="4" w:space="0" w:color="auto"/>
            </w:tcBorders>
            <w:vAlign w:val="center"/>
          </w:tcPr>
          <w:p w:rsidR="00AC0EC5" w:rsidRDefault="00853640">
            <w:pPr>
              <w:jc w:val="center"/>
            </w:pPr>
            <w:r>
              <w:t>Кол-во участников менее 51%</w:t>
            </w:r>
          </w:p>
        </w:tc>
        <w:tc>
          <w:tcPr>
            <w:tcW w:w="1286" w:type="dxa"/>
            <w:tcBorders>
              <w:top w:val="single" w:sz="4" w:space="0" w:color="auto"/>
              <w:left w:val="nil"/>
              <w:bottom w:val="single" w:sz="4" w:space="0" w:color="auto"/>
              <w:right w:val="single" w:sz="4" w:space="0" w:color="auto"/>
            </w:tcBorders>
            <w:vAlign w:val="center"/>
          </w:tcPr>
          <w:p w:rsidR="00AC0EC5" w:rsidRDefault="00853640">
            <w:pPr>
              <w:jc w:val="center"/>
            </w:pPr>
            <w:r>
              <w:t>Процент от общего кол-ва</w:t>
            </w:r>
          </w:p>
        </w:tc>
        <w:tc>
          <w:tcPr>
            <w:tcW w:w="1448" w:type="dxa"/>
            <w:tcBorders>
              <w:top w:val="single" w:sz="4" w:space="0" w:color="auto"/>
              <w:left w:val="nil"/>
              <w:bottom w:val="single" w:sz="4" w:space="0" w:color="auto"/>
              <w:right w:val="single" w:sz="4" w:space="0" w:color="auto"/>
            </w:tcBorders>
            <w:vAlign w:val="center"/>
          </w:tcPr>
          <w:p w:rsidR="00AC0EC5" w:rsidRDefault="00853640">
            <w:pPr>
              <w:jc w:val="center"/>
            </w:pPr>
            <w:r>
              <w:t>Кол-во победи-телей и призеров</w:t>
            </w:r>
          </w:p>
        </w:tc>
        <w:tc>
          <w:tcPr>
            <w:tcW w:w="1800" w:type="dxa"/>
            <w:tcBorders>
              <w:top w:val="single" w:sz="4" w:space="0" w:color="auto"/>
              <w:left w:val="nil"/>
              <w:bottom w:val="single" w:sz="4" w:space="0" w:color="auto"/>
              <w:right w:val="single" w:sz="4" w:space="0" w:color="auto"/>
            </w:tcBorders>
            <w:vAlign w:val="center"/>
          </w:tcPr>
          <w:p w:rsidR="00AC0EC5" w:rsidRDefault="00853640">
            <w:pPr>
              <w:jc w:val="center"/>
            </w:pPr>
            <w:r>
              <w:t>% победителей и призеров от общего кол-ва</w:t>
            </w:r>
          </w:p>
        </w:tc>
      </w:tr>
      <w:tr w:rsidR="00AC0EC5">
        <w:trPr>
          <w:trHeight w:val="402"/>
          <w:jc w:val="center"/>
        </w:trPr>
        <w:tc>
          <w:tcPr>
            <w:tcW w:w="1365" w:type="dxa"/>
            <w:tcBorders>
              <w:top w:val="nil"/>
              <w:left w:val="single" w:sz="4" w:space="0" w:color="auto"/>
              <w:bottom w:val="single" w:sz="4" w:space="0" w:color="auto"/>
              <w:right w:val="single" w:sz="4" w:space="0" w:color="auto"/>
            </w:tcBorders>
            <w:vAlign w:val="center"/>
          </w:tcPr>
          <w:p w:rsidR="00AC0EC5" w:rsidRDefault="00853640">
            <w:r>
              <w:t>ВАО</w:t>
            </w:r>
          </w:p>
        </w:tc>
        <w:tc>
          <w:tcPr>
            <w:tcW w:w="1382" w:type="dxa"/>
            <w:tcBorders>
              <w:top w:val="nil"/>
              <w:left w:val="nil"/>
              <w:bottom w:val="single" w:sz="4" w:space="0" w:color="auto"/>
              <w:right w:val="single" w:sz="4" w:space="0" w:color="auto"/>
            </w:tcBorders>
            <w:vAlign w:val="center"/>
          </w:tcPr>
          <w:p w:rsidR="00AC0EC5" w:rsidRDefault="00853640">
            <w:pPr>
              <w:jc w:val="center"/>
            </w:pPr>
            <w:r>
              <w:t>303</w:t>
            </w:r>
          </w:p>
        </w:tc>
        <w:tc>
          <w:tcPr>
            <w:tcW w:w="1382" w:type="dxa"/>
            <w:tcBorders>
              <w:top w:val="nil"/>
              <w:left w:val="nil"/>
              <w:bottom w:val="single" w:sz="4" w:space="0" w:color="auto"/>
              <w:right w:val="single" w:sz="4" w:space="0" w:color="auto"/>
            </w:tcBorders>
            <w:vAlign w:val="center"/>
          </w:tcPr>
          <w:p w:rsidR="00AC0EC5" w:rsidRDefault="00853640">
            <w:pPr>
              <w:jc w:val="center"/>
            </w:pPr>
            <w:r>
              <w:t>65</w:t>
            </w:r>
          </w:p>
        </w:tc>
        <w:tc>
          <w:tcPr>
            <w:tcW w:w="1286" w:type="dxa"/>
            <w:tcBorders>
              <w:top w:val="nil"/>
              <w:left w:val="nil"/>
              <w:bottom w:val="single" w:sz="4" w:space="0" w:color="auto"/>
              <w:right w:val="single" w:sz="4" w:space="0" w:color="auto"/>
            </w:tcBorders>
            <w:vAlign w:val="center"/>
          </w:tcPr>
          <w:p w:rsidR="00AC0EC5" w:rsidRDefault="00853640">
            <w:pPr>
              <w:jc w:val="center"/>
            </w:pPr>
            <w:r>
              <w:t>21,5</w:t>
            </w:r>
          </w:p>
        </w:tc>
        <w:tc>
          <w:tcPr>
            <w:tcW w:w="1448" w:type="dxa"/>
            <w:tcBorders>
              <w:top w:val="nil"/>
              <w:left w:val="nil"/>
              <w:bottom w:val="single" w:sz="4" w:space="0" w:color="auto"/>
              <w:right w:val="single" w:sz="4" w:space="0" w:color="auto"/>
            </w:tcBorders>
            <w:vAlign w:val="center"/>
          </w:tcPr>
          <w:p w:rsidR="00AC0EC5" w:rsidRDefault="00853640">
            <w:pPr>
              <w:jc w:val="center"/>
            </w:pPr>
            <w:r>
              <w:t>49</w:t>
            </w:r>
          </w:p>
        </w:tc>
        <w:tc>
          <w:tcPr>
            <w:tcW w:w="1800" w:type="dxa"/>
            <w:tcBorders>
              <w:top w:val="nil"/>
              <w:left w:val="nil"/>
              <w:bottom w:val="single" w:sz="4" w:space="0" w:color="auto"/>
              <w:right w:val="single" w:sz="4" w:space="0" w:color="auto"/>
            </w:tcBorders>
            <w:vAlign w:val="center"/>
          </w:tcPr>
          <w:p w:rsidR="00AC0EC5" w:rsidRDefault="00853640">
            <w:pPr>
              <w:jc w:val="center"/>
            </w:pPr>
            <w:r>
              <w:t>16,2</w:t>
            </w:r>
          </w:p>
        </w:tc>
      </w:tr>
      <w:tr w:rsidR="00AC0EC5">
        <w:trPr>
          <w:trHeight w:val="402"/>
          <w:jc w:val="center"/>
        </w:trPr>
        <w:tc>
          <w:tcPr>
            <w:tcW w:w="1365" w:type="dxa"/>
            <w:tcBorders>
              <w:top w:val="nil"/>
              <w:left w:val="single" w:sz="4" w:space="0" w:color="auto"/>
              <w:bottom w:val="single" w:sz="4" w:space="0" w:color="auto"/>
              <w:right w:val="single" w:sz="4" w:space="0" w:color="auto"/>
            </w:tcBorders>
            <w:vAlign w:val="center"/>
          </w:tcPr>
          <w:p w:rsidR="00AC0EC5" w:rsidRDefault="00853640">
            <w:r>
              <w:t>ЗАО</w:t>
            </w:r>
          </w:p>
        </w:tc>
        <w:tc>
          <w:tcPr>
            <w:tcW w:w="1382" w:type="dxa"/>
            <w:tcBorders>
              <w:top w:val="nil"/>
              <w:left w:val="nil"/>
              <w:bottom w:val="single" w:sz="4" w:space="0" w:color="auto"/>
              <w:right w:val="single" w:sz="4" w:space="0" w:color="auto"/>
            </w:tcBorders>
            <w:vAlign w:val="center"/>
          </w:tcPr>
          <w:p w:rsidR="00AC0EC5" w:rsidRDefault="00853640">
            <w:pPr>
              <w:jc w:val="center"/>
            </w:pPr>
            <w:r>
              <w:t>299</w:t>
            </w:r>
          </w:p>
        </w:tc>
        <w:tc>
          <w:tcPr>
            <w:tcW w:w="1382" w:type="dxa"/>
            <w:tcBorders>
              <w:top w:val="nil"/>
              <w:left w:val="nil"/>
              <w:bottom w:val="single" w:sz="4" w:space="0" w:color="auto"/>
              <w:right w:val="single" w:sz="4" w:space="0" w:color="auto"/>
            </w:tcBorders>
            <w:vAlign w:val="center"/>
          </w:tcPr>
          <w:p w:rsidR="00AC0EC5" w:rsidRDefault="00853640">
            <w:pPr>
              <w:jc w:val="center"/>
            </w:pPr>
            <w:r>
              <w:t>25</w:t>
            </w:r>
          </w:p>
        </w:tc>
        <w:tc>
          <w:tcPr>
            <w:tcW w:w="1286" w:type="dxa"/>
            <w:tcBorders>
              <w:top w:val="nil"/>
              <w:left w:val="nil"/>
              <w:bottom w:val="single" w:sz="4" w:space="0" w:color="auto"/>
              <w:right w:val="single" w:sz="4" w:space="0" w:color="auto"/>
            </w:tcBorders>
            <w:vAlign w:val="center"/>
          </w:tcPr>
          <w:p w:rsidR="00AC0EC5" w:rsidRDefault="00853640">
            <w:pPr>
              <w:jc w:val="center"/>
            </w:pPr>
            <w:r>
              <w:t>8,4</w:t>
            </w:r>
          </w:p>
        </w:tc>
        <w:tc>
          <w:tcPr>
            <w:tcW w:w="1448" w:type="dxa"/>
            <w:tcBorders>
              <w:top w:val="nil"/>
              <w:left w:val="nil"/>
              <w:bottom w:val="single" w:sz="4" w:space="0" w:color="auto"/>
              <w:right w:val="single" w:sz="4" w:space="0" w:color="auto"/>
            </w:tcBorders>
            <w:vAlign w:val="center"/>
          </w:tcPr>
          <w:p w:rsidR="00AC0EC5" w:rsidRDefault="00853640">
            <w:pPr>
              <w:jc w:val="center"/>
            </w:pPr>
            <w:r>
              <w:t>82</w:t>
            </w:r>
          </w:p>
        </w:tc>
        <w:tc>
          <w:tcPr>
            <w:tcW w:w="1800" w:type="dxa"/>
            <w:tcBorders>
              <w:top w:val="nil"/>
              <w:left w:val="nil"/>
              <w:bottom w:val="single" w:sz="4" w:space="0" w:color="auto"/>
              <w:right w:val="single" w:sz="4" w:space="0" w:color="auto"/>
            </w:tcBorders>
            <w:vAlign w:val="center"/>
          </w:tcPr>
          <w:p w:rsidR="00AC0EC5" w:rsidRDefault="00853640">
            <w:pPr>
              <w:jc w:val="center"/>
            </w:pPr>
            <w:r>
              <w:t>27,4</w:t>
            </w:r>
          </w:p>
        </w:tc>
      </w:tr>
      <w:tr w:rsidR="00AC0EC5">
        <w:trPr>
          <w:trHeight w:val="402"/>
          <w:jc w:val="center"/>
        </w:trPr>
        <w:tc>
          <w:tcPr>
            <w:tcW w:w="1365" w:type="dxa"/>
            <w:tcBorders>
              <w:top w:val="nil"/>
              <w:left w:val="single" w:sz="4" w:space="0" w:color="auto"/>
              <w:bottom w:val="single" w:sz="4" w:space="0" w:color="auto"/>
              <w:right w:val="single" w:sz="4" w:space="0" w:color="auto"/>
            </w:tcBorders>
            <w:vAlign w:val="center"/>
          </w:tcPr>
          <w:p w:rsidR="00AC0EC5" w:rsidRDefault="00853640">
            <w:r>
              <w:t>САО</w:t>
            </w:r>
          </w:p>
        </w:tc>
        <w:tc>
          <w:tcPr>
            <w:tcW w:w="1382" w:type="dxa"/>
            <w:tcBorders>
              <w:top w:val="nil"/>
              <w:left w:val="nil"/>
              <w:bottom w:val="single" w:sz="4" w:space="0" w:color="auto"/>
              <w:right w:val="single" w:sz="4" w:space="0" w:color="auto"/>
            </w:tcBorders>
            <w:vAlign w:val="center"/>
          </w:tcPr>
          <w:p w:rsidR="00AC0EC5" w:rsidRDefault="00853640">
            <w:pPr>
              <w:jc w:val="center"/>
            </w:pPr>
            <w:r>
              <w:t>214</w:t>
            </w:r>
          </w:p>
        </w:tc>
        <w:tc>
          <w:tcPr>
            <w:tcW w:w="1382" w:type="dxa"/>
            <w:tcBorders>
              <w:top w:val="nil"/>
              <w:left w:val="nil"/>
              <w:bottom w:val="single" w:sz="4" w:space="0" w:color="auto"/>
              <w:right w:val="single" w:sz="4" w:space="0" w:color="auto"/>
            </w:tcBorders>
            <w:vAlign w:val="center"/>
          </w:tcPr>
          <w:p w:rsidR="00AC0EC5" w:rsidRDefault="00853640">
            <w:pPr>
              <w:jc w:val="center"/>
            </w:pPr>
            <w:r>
              <w:t>24</w:t>
            </w:r>
          </w:p>
        </w:tc>
        <w:tc>
          <w:tcPr>
            <w:tcW w:w="1286" w:type="dxa"/>
            <w:tcBorders>
              <w:top w:val="nil"/>
              <w:left w:val="nil"/>
              <w:bottom w:val="single" w:sz="4" w:space="0" w:color="auto"/>
              <w:right w:val="single" w:sz="4" w:space="0" w:color="auto"/>
            </w:tcBorders>
            <w:vAlign w:val="center"/>
          </w:tcPr>
          <w:p w:rsidR="00AC0EC5" w:rsidRDefault="00853640">
            <w:pPr>
              <w:jc w:val="center"/>
            </w:pPr>
            <w:r>
              <w:t>11,2</w:t>
            </w:r>
          </w:p>
        </w:tc>
        <w:tc>
          <w:tcPr>
            <w:tcW w:w="1448" w:type="dxa"/>
            <w:tcBorders>
              <w:top w:val="nil"/>
              <w:left w:val="nil"/>
              <w:bottom w:val="single" w:sz="4" w:space="0" w:color="auto"/>
              <w:right w:val="single" w:sz="4" w:space="0" w:color="auto"/>
            </w:tcBorders>
            <w:vAlign w:val="center"/>
          </w:tcPr>
          <w:p w:rsidR="00AC0EC5" w:rsidRDefault="00853640">
            <w:pPr>
              <w:jc w:val="center"/>
            </w:pPr>
            <w:r>
              <w:t>34</w:t>
            </w:r>
          </w:p>
        </w:tc>
        <w:tc>
          <w:tcPr>
            <w:tcW w:w="1800" w:type="dxa"/>
            <w:tcBorders>
              <w:top w:val="nil"/>
              <w:left w:val="nil"/>
              <w:bottom w:val="single" w:sz="4" w:space="0" w:color="auto"/>
              <w:right w:val="single" w:sz="4" w:space="0" w:color="auto"/>
            </w:tcBorders>
            <w:vAlign w:val="center"/>
          </w:tcPr>
          <w:p w:rsidR="00AC0EC5" w:rsidRDefault="00853640">
            <w:pPr>
              <w:jc w:val="center"/>
            </w:pPr>
            <w:r>
              <w:t>15,9</w:t>
            </w:r>
          </w:p>
        </w:tc>
      </w:tr>
      <w:tr w:rsidR="00AC0EC5">
        <w:trPr>
          <w:trHeight w:val="402"/>
          <w:jc w:val="center"/>
        </w:trPr>
        <w:tc>
          <w:tcPr>
            <w:tcW w:w="1365" w:type="dxa"/>
            <w:tcBorders>
              <w:top w:val="nil"/>
              <w:left w:val="single" w:sz="4" w:space="0" w:color="auto"/>
              <w:bottom w:val="single" w:sz="4" w:space="0" w:color="auto"/>
              <w:right w:val="single" w:sz="4" w:space="0" w:color="auto"/>
            </w:tcBorders>
            <w:vAlign w:val="center"/>
          </w:tcPr>
          <w:p w:rsidR="00AC0EC5" w:rsidRDefault="00853640">
            <w:r>
              <w:t>СВАО</w:t>
            </w:r>
          </w:p>
        </w:tc>
        <w:tc>
          <w:tcPr>
            <w:tcW w:w="1382" w:type="dxa"/>
            <w:tcBorders>
              <w:top w:val="nil"/>
              <w:left w:val="nil"/>
              <w:bottom w:val="single" w:sz="4" w:space="0" w:color="auto"/>
              <w:right w:val="single" w:sz="4" w:space="0" w:color="auto"/>
            </w:tcBorders>
            <w:vAlign w:val="center"/>
          </w:tcPr>
          <w:p w:rsidR="00AC0EC5" w:rsidRDefault="00853640">
            <w:pPr>
              <w:jc w:val="center"/>
            </w:pPr>
            <w:r>
              <w:t>312</w:t>
            </w:r>
          </w:p>
        </w:tc>
        <w:tc>
          <w:tcPr>
            <w:tcW w:w="1382" w:type="dxa"/>
            <w:tcBorders>
              <w:top w:val="nil"/>
              <w:left w:val="nil"/>
              <w:bottom w:val="single" w:sz="4" w:space="0" w:color="auto"/>
              <w:right w:val="single" w:sz="4" w:space="0" w:color="auto"/>
            </w:tcBorders>
            <w:vAlign w:val="center"/>
          </w:tcPr>
          <w:p w:rsidR="00AC0EC5" w:rsidRDefault="00853640">
            <w:pPr>
              <w:jc w:val="center"/>
            </w:pPr>
            <w:r>
              <w:t>42</w:t>
            </w:r>
          </w:p>
        </w:tc>
        <w:tc>
          <w:tcPr>
            <w:tcW w:w="1286" w:type="dxa"/>
            <w:tcBorders>
              <w:top w:val="nil"/>
              <w:left w:val="nil"/>
              <w:bottom w:val="single" w:sz="4" w:space="0" w:color="auto"/>
              <w:right w:val="single" w:sz="4" w:space="0" w:color="auto"/>
            </w:tcBorders>
            <w:vAlign w:val="center"/>
          </w:tcPr>
          <w:p w:rsidR="00AC0EC5" w:rsidRDefault="00853640">
            <w:pPr>
              <w:jc w:val="center"/>
            </w:pPr>
            <w:r>
              <w:t>13,5</w:t>
            </w:r>
          </w:p>
        </w:tc>
        <w:tc>
          <w:tcPr>
            <w:tcW w:w="1448" w:type="dxa"/>
            <w:tcBorders>
              <w:top w:val="nil"/>
              <w:left w:val="nil"/>
              <w:bottom w:val="single" w:sz="4" w:space="0" w:color="auto"/>
              <w:right w:val="single" w:sz="4" w:space="0" w:color="auto"/>
            </w:tcBorders>
            <w:vAlign w:val="center"/>
          </w:tcPr>
          <w:p w:rsidR="00AC0EC5" w:rsidRDefault="00853640">
            <w:pPr>
              <w:jc w:val="center"/>
            </w:pPr>
            <w:r>
              <w:t>53</w:t>
            </w:r>
          </w:p>
        </w:tc>
        <w:tc>
          <w:tcPr>
            <w:tcW w:w="1800" w:type="dxa"/>
            <w:tcBorders>
              <w:top w:val="nil"/>
              <w:left w:val="nil"/>
              <w:bottom w:val="single" w:sz="4" w:space="0" w:color="auto"/>
              <w:right w:val="single" w:sz="4" w:space="0" w:color="auto"/>
            </w:tcBorders>
            <w:vAlign w:val="center"/>
          </w:tcPr>
          <w:p w:rsidR="00AC0EC5" w:rsidRDefault="00853640">
            <w:pPr>
              <w:jc w:val="center"/>
            </w:pPr>
            <w:r>
              <w:t>17,0</w:t>
            </w:r>
          </w:p>
        </w:tc>
      </w:tr>
      <w:tr w:rsidR="00AC0EC5">
        <w:trPr>
          <w:trHeight w:val="402"/>
          <w:jc w:val="center"/>
        </w:trPr>
        <w:tc>
          <w:tcPr>
            <w:tcW w:w="1365" w:type="dxa"/>
            <w:tcBorders>
              <w:top w:val="nil"/>
              <w:left w:val="single" w:sz="4" w:space="0" w:color="auto"/>
              <w:bottom w:val="single" w:sz="4" w:space="0" w:color="auto"/>
              <w:right w:val="single" w:sz="4" w:space="0" w:color="auto"/>
            </w:tcBorders>
            <w:vAlign w:val="center"/>
          </w:tcPr>
          <w:p w:rsidR="00AC0EC5" w:rsidRDefault="00853640">
            <w:r>
              <w:t>СЗАО</w:t>
            </w:r>
          </w:p>
        </w:tc>
        <w:tc>
          <w:tcPr>
            <w:tcW w:w="1382" w:type="dxa"/>
            <w:tcBorders>
              <w:top w:val="nil"/>
              <w:left w:val="nil"/>
              <w:bottom w:val="single" w:sz="4" w:space="0" w:color="auto"/>
              <w:right w:val="single" w:sz="4" w:space="0" w:color="auto"/>
            </w:tcBorders>
            <w:vAlign w:val="center"/>
          </w:tcPr>
          <w:p w:rsidR="00AC0EC5" w:rsidRDefault="00853640">
            <w:pPr>
              <w:jc w:val="center"/>
            </w:pPr>
            <w:r>
              <w:t>160</w:t>
            </w:r>
          </w:p>
        </w:tc>
        <w:tc>
          <w:tcPr>
            <w:tcW w:w="1382" w:type="dxa"/>
            <w:tcBorders>
              <w:top w:val="nil"/>
              <w:left w:val="nil"/>
              <w:bottom w:val="single" w:sz="4" w:space="0" w:color="auto"/>
              <w:right w:val="single" w:sz="4" w:space="0" w:color="auto"/>
            </w:tcBorders>
            <w:vAlign w:val="center"/>
          </w:tcPr>
          <w:p w:rsidR="00AC0EC5" w:rsidRDefault="00853640">
            <w:pPr>
              <w:jc w:val="center"/>
            </w:pPr>
            <w:r>
              <w:t>16</w:t>
            </w:r>
          </w:p>
        </w:tc>
        <w:tc>
          <w:tcPr>
            <w:tcW w:w="1286" w:type="dxa"/>
            <w:tcBorders>
              <w:top w:val="nil"/>
              <w:left w:val="nil"/>
              <w:bottom w:val="single" w:sz="4" w:space="0" w:color="auto"/>
              <w:right w:val="single" w:sz="4" w:space="0" w:color="auto"/>
            </w:tcBorders>
            <w:vAlign w:val="center"/>
          </w:tcPr>
          <w:p w:rsidR="00AC0EC5" w:rsidRDefault="00853640">
            <w:pPr>
              <w:jc w:val="center"/>
            </w:pPr>
            <w:r>
              <w:t>10,0</w:t>
            </w:r>
          </w:p>
        </w:tc>
        <w:tc>
          <w:tcPr>
            <w:tcW w:w="1448" w:type="dxa"/>
            <w:tcBorders>
              <w:top w:val="nil"/>
              <w:left w:val="nil"/>
              <w:bottom w:val="single" w:sz="4" w:space="0" w:color="auto"/>
              <w:right w:val="single" w:sz="4" w:space="0" w:color="auto"/>
            </w:tcBorders>
            <w:vAlign w:val="center"/>
          </w:tcPr>
          <w:p w:rsidR="00AC0EC5" w:rsidRDefault="00853640">
            <w:pPr>
              <w:jc w:val="center"/>
            </w:pPr>
            <w:r>
              <w:t>43</w:t>
            </w:r>
          </w:p>
        </w:tc>
        <w:tc>
          <w:tcPr>
            <w:tcW w:w="1800" w:type="dxa"/>
            <w:tcBorders>
              <w:top w:val="nil"/>
              <w:left w:val="nil"/>
              <w:bottom w:val="single" w:sz="4" w:space="0" w:color="auto"/>
              <w:right w:val="single" w:sz="4" w:space="0" w:color="auto"/>
            </w:tcBorders>
            <w:vAlign w:val="center"/>
          </w:tcPr>
          <w:p w:rsidR="00AC0EC5" w:rsidRDefault="00853640">
            <w:pPr>
              <w:jc w:val="center"/>
            </w:pPr>
            <w:r>
              <w:t>26,9</w:t>
            </w:r>
          </w:p>
        </w:tc>
      </w:tr>
      <w:tr w:rsidR="00AC0EC5">
        <w:trPr>
          <w:trHeight w:val="402"/>
          <w:jc w:val="center"/>
        </w:trPr>
        <w:tc>
          <w:tcPr>
            <w:tcW w:w="1365" w:type="dxa"/>
            <w:tcBorders>
              <w:top w:val="nil"/>
              <w:left w:val="single" w:sz="4" w:space="0" w:color="auto"/>
              <w:bottom w:val="single" w:sz="4" w:space="0" w:color="auto"/>
              <w:right w:val="single" w:sz="4" w:space="0" w:color="auto"/>
            </w:tcBorders>
            <w:vAlign w:val="center"/>
          </w:tcPr>
          <w:p w:rsidR="00AC0EC5" w:rsidRDefault="00853640">
            <w:r>
              <w:t>ЦАО</w:t>
            </w:r>
          </w:p>
        </w:tc>
        <w:tc>
          <w:tcPr>
            <w:tcW w:w="1382" w:type="dxa"/>
            <w:tcBorders>
              <w:top w:val="nil"/>
              <w:left w:val="nil"/>
              <w:bottom w:val="single" w:sz="4" w:space="0" w:color="auto"/>
              <w:right w:val="single" w:sz="4" w:space="0" w:color="auto"/>
            </w:tcBorders>
            <w:vAlign w:val="center"/>
          </w:tcPr>
          <w:p w:rsidR="00AC0EC5" w:rsidRDefault="00853640">
            <w:pPr>
              <w:jc w:val="center"/>
            </w:pPr>
            <w:r>
              <w:t>517</w:t>
            </w:r>
          </w:p>
        </w:tc>
        <w:tc>
          <w:tcPr>
            <w:tcW w:w="1382" w:type="dxa"/>
            <w:tcBorders>
              <w:top w:val="nil"/>
              <w:left w:val="nil"/>
              <w:bottom w:val="single" w:sz="4" w:space="0" w:color="auto"/>
              <w:right w:val="single" w:sz="4" w:space="0" w:color="auto"/>
            </w:tcBorders>
            <w:vAlign w:val="center"/>
          </w:tcPr>
          <w:p w:rsidR="00AC0EC5" w:rsidRDefault="00853640">
            <w:pPr>
              <w:jc w:val="center"/>
            </w:pPr>
            <w:r>
              <w:t>49</w:t>
            </w:r>
          </w:p>
        </w:tc>
        <w:tc>
          <w:tcPr>
            <w:tcW w:w="1286" w:type="dxa"/>
            <w:tcBorders>
              <w:top w:val="nil"/>
              <w:left w:val="nil"/>
              <w:bottom w:val="single" w:sz="4" w:space="0" w:color="auto"/>
              <w:right w:val="single" w:sz="4" w:space="0" w:color="auto"/>
            </w:tcBorders>
            <w:vAlign w:val="center"/>
          </w:tcPr>
          <w:p w:rsidR="00AC0EC5" w:rsidRDefault="00853640">
            <w:pPr>
              <w:jc w:val="center"/>
            </w:pPr>
            <w:r>
              <w:t>9,5</w:t>
            </w:r>
          </w:p>
        </w:tc>
        <w:tc>
          <w:tcPr>
            <w:tcW w:w="1448" w:type="dxa"/>
            <w:tcBorders>
              <w:top w:val="nil"/>
              <w:left w:val="nil"/>
              <w:bottom w:val="single" w:sz="4" w:space="0" w:color="auto"/>
              <w:right w:val="single" w:sz="4" w:space="0" w:color="auto"/>
            </w:tcBorders>
            <w:vAlign w:val="center"/>
          </w:tcPr>
          <w:p w:rsidR="00AC0EC5" w:rsidRDefault="00853640">
            <w:pPr>
              <w:jc w:val="center"/>
            </w:pPr>
            <w:r>
              <w:t>143</w:t>
            </w:r>
          </w:p>
        </w:tc>
        <w:tc>
          <w:tcPr>
            <w:tcW w:w="1800" w:type="dxa"/>
            <w:tcBorders>
              <w:top w:val="nil"/>
              <w:left w:val="nil"/>
              <w:bottom w:val="single" w:sz="4" w:space="0" w:color="auto"/>
              <w:right w:val="single" w:sz="4" w:space="0" w:color="auto"/>
            </w:tcBorders>
            <w:vAlign w:val="center"/>
          </w:tcPr>
          <w:p w:rsidR="00AC0EC5" w:rsidRDefault="00853640">
            <w:pPr>
              <w:jc w:val="center"/>
            </w:pPr>
            <w:r>
              <w:t>27,7</w:t>
            </w:r>
          </w:p>
        </w:tc>
      </w:tr>
      <w:tr w:rsidR="00AC0EC5">
        <w:trPr>
          <w:trHeight w:val="402"/>
          <w:jc w:val="center"/>
        </w:trPr>
        <w:tc>
          <w:tcPr>
            <w:tcW w:w="1365" w:type="dxa"/>
            <w:tcBorders>
              <w:top w:val="nil"/>
              <w:left w:val="single" w:sz="4" w:space="0" w:color="auto"/>
              <w:bottom w:val="single" w:sz="4" w:space="0" w:color="auto"/>
              <w:right w:val="single" w:sz="4" w:space="0" w:color="auto"/>
            </w:tcBorders>
            <w:vAlign w:val="center"/>
          </w:tcPr>
          <w:p w:rsidR="00AC0EC5" w:rsidRDefault="00853640">
            <w:r>
              <w:t>ЮАО</w:t>
            </w:r>
          </w:p>
        </w:tc>
        <w:tc>
          <w:tcPr>
            <w:tcW w:w="1382" w:type="dxa"/>
            <w:tcBorders>
              <w:top w:val="nil"/>
              <w:left w:val="nil"/>
              <w:bottom w:val="single" w:sz="4" w:space="0" w:color="auto"/>
              <w:right w:val="single" w:sz="4" w:space="0" w:color="auto"/>
            </w:tcBorders>
            <w:vAlign w:val="center"/>
          </w:tcPr>
          <w:p w:rsidR="00AC0EC5" w:rsidRDefault="00853640">
            <w:pPr>
              <w:jc w:val="center"/>
            </w:pPr>
            <w:r>
              <w:t>130</w:t>
            </w:r>
          </w:p>
        </w:tc>
        <w:tc>
          <w:tcPr>
            <w:tcW w:w="1382" w:type="dxa"/>
            <w:tcBorders>
              <w:top w:val="nil"/>
              <w:left w:val="nil"/>
              <w:bottom w:val="single" w:sz="4" w:space="0" w:color="auto"/>
              <w:right w:val="single" w:sz="4" w:space="0" w:color="auto"/>
            </w:tcBorders>
            <w:vAlign w:val="center"/>
          </w:tcPr>
          <w:p w:rsidR="00AC0EC5" w:rsidRDefault="00853640">
            <w:pPr>
              <w:jc w:val="center"/>
            </w:pPr>
            <w:r>
              <w:t>13</w:t>
            </w:r>
          </w:p>
        </w:tc>
        <w:tc>
          <w:tcPr>
            <w:tcW w:w="1286" w:type="dxa"/>
            <w:tcBorders>
              <w:top w:val="nil"/>
              <w:left w:val="nil"/>
              <w:bottom w:val="single" w:sz="4" w:space="0" w:color="auto"/>
              <w:right w:val="single" w:sz="4" w:space="0" w:color="auto"/>
            </w:tcBorders>
            <w:vAlign w:val="center"/>
          </w:tcPr>
          <w:p w:rsidR="00AC0EC5" w:rsidRDefault="00853640">
            <w:pPr>
              <w:jc w:val="center"/>
            </w:pPr>
            <w:r>
              <w:t>10,0</w:t>
            </w:r>
          </w:p>
        </w:tc>
        <w:tc>
          <w:tcPr>
            <w:tcW w:w="1448" w:type="dxa"/>
            <w:tcBorders>
              <w:top w:val="nil"/>
              <w:left w:val="nil"/>
              <w:bottom w:val="single" w:sz="4" w:space="0" w:color="auto"/>
              <w:right w:val="single" w:sz="4" w:space="0" w:color="auto"/>
            </w:tcBorders>
            <w:vAlign w:val="center"/>
          </w:tcPr>
          <w:p w:rsidR="00AC0EC5" w:rsidRDefault="00853640">
            <w:pPr>
              <w:jc w:val="center"/>
            </w:pPr>
            <w:r>
              <w:t>21</w:t>
            </w:r>
          </w:p>
        </w:tc>
        <w:tc>
          <w:tcPr>
            <w:tcW w:w="1800" w:type="dxa"/>
            <w:tcBorders>
              <w:top w:val="nil"/>
              <w:left w:val="nil"/>
              <w:bottom w:val="single" w:sz="4" w:space="0" w:color="auto"/>
              <w:right w:val="single" w:sz="4" w:space="0" w:color="auto"/>
            </w:tcBorders>
            <w:vAlign w:val="center"/>
          </w:tcPr>
          <w:p w:rsidR="00AC0EC5" w:rsidRDefault="00853640">
            <w:pPr>
              <w:jc w:val="center"/>
            </w:pPr>
            <w:r>
              <w:t>16,2</w:t>
            </w:r>
          </w:p>
        </w:tc>
      </w:tr>
      <w:tr w:rsidR="00AC0EC5">
        <w:trPr>
          <w:trHeight w:val="402"/>
          <w:jc w:val="center"/>
        </w:trPr>
        <w:tc>
          <w:tcPr>
            <w:tcW w:w="1365" w:type="dxa"/>
            <w:tcBorders>
              <w:top w:val="nil"/>
              <w:left w:val="single" w:sz="4" w:space="0" w:color="auto"/>
              <w:bottom w:val="single" w:sz="4" w:space="0" w:color="auto"/>
              <w:right w:val="single" w:sz="4" w:space="0" w:color="auto"/>
            </w:tcBorders>
            <w:vAlign w:val="center"/>
          </w:tcPr>
          <w:p w:rsidR="00AC0EC5" w:rsidRDefault="00853640">
            <w:r>
              <w:t>ЮВАО</w:t>
            </w:r>
          </w:p>
        </w:tc>
        <w:tc>
          <w:tcPr>
            <w:tcW w:w="1382" w:type="dxa"/>
            <w:tcBorders>
              <w:top w:val="nil"/>
              <w:left w:val="nil"/>
              <w:bottom w:val="single" w:sz="4" w:space="0" w:color="auto"/>
              <w:right w:val="single" w:sz="4" w:space="0" w:color="auto"/>
            </w:tcBorders>
            <w:vAlign w:val="center"/>
          </w:tcPr>
          <w:p w:rsidR="00AC0EC5" w:rsidRDefault="00853640">
            <w:pPr>
              <w:jc w:val="center"/>
            </w:pPr>
            <w:r>
              <w:t>168</w:t>
            </w:r>
          </w:p>
        </w:tc>
        <w:tc>
          <w:tcPr>
            <w:tcW w:w="1382" w:type="dxa"/>
            <w:tcBorders>
              <w:top w:val="nil"/>
              <w:left w:val="nil"/>
              <w:bottom w:val="single" w:sz="4" w:space="0" w:color="auto"/>
              <w:right w:val="single" w:sz="4" w:space="0" w:color="auto"/>
            </w:tcBorders>
            <w:vAlign w:val="center"/>
          </w:tcPr>
          <w:p w:rsidR="00AC0EC5" w:rsidRDefault="00853640">
            <w:pPr>
              <w:jc w:val="center"/>
            </w:pPr>
            <w:r>
              <w:t>14</w:t>
            </w:r>
          </w:p>
        </w:tc>
        <w:tc>
          <w:tcPr>
            <w:tcW w:w="1286" w:type="dxa"/>
            <w:tcBorders>
              <w:top w:val="nil"/>
              <w:left w:val="nil"/>
              <w:bottom w:val="single" w:sz="4" w:space="0" w:color="auto"/>
              <w:right w:val="single" w:sz="4" w:space="0" w:color="auto"/>
            </w:tcBorders>
            <w:vAlign w:val="center"/>
          </w:tcPr>
          <w:p w:rsidR="00AC0EC5" w:rsidRDefault="00853640">
            <w:pPr>
              <w:jc w:val="center"/>
            </w:pPr>
            <w:r>
              <w:t>8,3</w:t>
            </w:r>
          </w:p>
        </w:tc>
        <w:tc>
          <w:tcPr>
            <w:tcW w:w="1448" w:type="dxa"/>
            <w:tcBorders>
              <w:top w:val="nil"/>
              <w:left w:val="nil"/>
              <w:bottom w:val="single" w:sz="4" w:space="0" w:color="auto"/>
              <w:right w:val="single" w:sz="4" w:space="0" w:color="auto"/>
            </w:tcBorders>
            <w:vAlign w:val="center"/>
          </w:tcPr>
          <w:p w:rsidR="00AC0EC5" w:rsidRDefault="00853640">
            <w:pPr>
              <w:jc w:val="center"/>
            </w:pPr>
            <w:r>
              <w:t>32</w:t>
            </w:r>
          </w:p>
        </w:tc>
        <w:tc>
          <w:tcPr>
            <w:tcW w:w="1800" w:type="dxa"/>
            <w:tcBorders>
              <w:top w:val="nil"/>
              <w:left w:val="nil"/>
              <w:bottom w:val="single" w:sz="4" w:space="0" w:color="auto"/>
              <w:right w:val="single" w:sz="4" w:space="0" w:color="auto"/>
            </w:tcBorders>
            <w:vAlign w:val="center"/>
          </w:tcPr>
          <w:p w:rsidR="00AC0EC5" w:rsidRDefault="00853640">
            <w:pPr>
              <w:jc w:val="center"/>
            </w:pPr>
            <w:r>
              <w:t>19,0</w:t>
            </w:r>
          </w:p>
        </w:tc>
      </w:tr>
      <w:tr w:rsidR="00AC0EC5">
        <w:trPr>
          <w:trHeight w:val="402"/>
          <w:jc w:val="center"/>
        </w:trPr>
        <w:tc>
          <w:tcPr>
            <w:tcW w:w="1365" w:type="dxa"/>
            <w:tcBorders>
              <w:top w:val="nil"/>
              <w:left w:val="single" w:sz="4" w:space="0" w:color="auto"/>
              <w:bottom w:val="single" w:sz="4" w:space="0" w:color="auto"/>
              <w:right w:val="single" w:sz="4" w:space="0" w:color="auto"/>
            </w:tcBorders>
            <w:vAlign w:val="center"/>
          </w:tcPr>
          <w:p w:rsidR="00AC0EC5" w:rsidRDefault="00853640">
            <w:r>
              <w:t>ЮЗАО</w:t>
            </w:r>
          </w:p>
        </w:tc>
        <w:tc>
          <w:tcPr>
            <w:tcW w:w="1382" w:type="dxa"/>
            <w:tcBorders>
              <w:top w:val="nil"/>
              <w:left w:val="nil"/>
              <w:bottom w:val="single" w:sz="4" w:space="0" w:color="auto"/>
              <w:right w:val="single" w:sz="4" w:space="0" w:color="auto"/>
            </w:tcBorders>
            <w:vAlign w:val="center"/>
          </w:tcPr>
          <w:p w:rsidR="00AC0EC5" w:rsidRDefault="00853640">
            <w:pPr>
              <w:jc w:val="center"/>
            </w:pPr>
            <w:r>
              <w:t>146</w:t>
            </w:r>
          </w:p>
        </w:tc>
        <w:tc>
          <w:tcPr>
            <w:tcW w:w="1382" w:type="dxa"/>
            <w:tcBorders>
              <w:top w:val="nil"/>
              <w:left w:val="nil"/>
              <w:bottom w:val="single" w:sz="4" w:space="0" w:color="auto"/>
              <w:right w:val="single" w:sz="4" w:space="0" w:color="auto"/>
            </w:tcBorders>
            <w:vAlign w:val="center"/>
          </w:tcPr>
          <w:p w:rsidR="00AC0EC5" w:rsidRDefault="00853640">
            <w:pPr>
              <w:jc w:val="center"/>
            </w:pPr>
            <w:r>
              <w:t>4</w:t>
            </w:r>
          </w:p>
        </w:tc>
        <w:tc>
          <w:tcPr>
            <w:tcW w:w="1286" w:type="dxa"/>
            <w:tcBorders>
              <w:top w:val="nil"/>
              <w:left w:val="nil"/>
              <w:bottom w:val="single" w:sz="4" w:space="0" w:color="auto"/>
              <w:right w:val="single" w:sz="4" w:space="0" w:color="auto"/>
            </w:tcBorders>
            <w:vAlign w:val="center"/>
          </w:tcPr>
          <w:p w:rsidR="00AC0EC5" w:rsidRDefault="00853640">
            <w:pPr>
              <w:jc w:val="center"/>
            </w:pPr>
            <w:r>
              <w:t>2,7</w:t>
            </w:r>
          </w:p>
        </w:tc>
        <w:tc>
          <w:tcPr>
            <w:tcW w:w="1448" w:type="dxa"/>
            <w:tcBorders>
              <w:top w:val="nil"/>
              <w:left w:val="nil"/>
              <w:bottom w:val="single" w:sz="4" w:space="0" w:color="auto"/>
              <w:right w:val="single" w:sz="4" w:space="0" w:color="auto"/>
            </w:tcBorders>
            <w:vAlign w:val="center"/>
          </w:tcPr>
          <w:p w:rsidR="00AC0EC5" w:rsidRDefault="00853640">
            <w:pPr>
              <w:jc w:val="center"/>
            </w:pPr>
            <w:r>
              <w:t>50</w:t>
            </w:r>
          </w:p>
        </w:tc>
        <w:tc>
          <w:tcPr>
            <w:tcW w:w="1800" w:type="dxa"/>
            <w:tcBorders>
              <w:top w:val="nil"/>
              <w:left w:val="nil"/>
              <w:bottom w:val="single" w:sz="4" w:space="0" w:color="auto"/>
              <w:right w:val="single" w:sz="4" w:space="0" w:color="auto"/>
            </w:tcBorders>
            <w:vAlign w:val="center"/>
          </w:tcPr>
          <w:p w:rsidR="00AC0EC5" w:rsidRDefault="00853640">
            <w:pPr>
              <w:jc w:val="center"/>
            </w:pPr>
            <w:r>
              <w:t>34,2</w:t>
            </w:r>
          </w:p>
        </w:tc>
      </w:tr>
      <w:tr w:rsidR="00AC0EC5">
        <w:trPr>
          <w:trHeight w:val="402"/>
          <w:jc w:val="center"/>
        </w:trPr>
        <w:tc>
          <w:tcPr>
            <w:tcW w:w="1365" w:type="dxa"/>
            <w:tcBorders>
              <w:top w:val="nil"/>
              <w:left w:val="single" w:sz="4" w:space="0" w:color="auto"/>
              <w:bottom w:val="single" w:sz="4" w:space="0" w:color="auto"/>
              <w:right w:val="single" w:sz="4" w:space="0" w:color="auto"/>
            </w:tcBorders>
            <w:vAlign w:val="center"/>
          </w:tcPr>
          <w:p w:rsidR="00AC0EC5" w:rsidRDefault="00853640">
            <w:r>
              <w:t>Зеленоград</w:t>
            </w:r>
          </w:p>
        </w:tc>
        <w:tc>
          <w:tcPr>
            <w:tcW w:w="1382" w:type="dxa"/>
            <w:tcBorders>
              <w:top w:val="nil"/>
              <w:left w:val="nil"/>
              <w:bottom w:val="single" w:sz="4" w:space="0" w:color="auto"/>
              <w:right w:val="single" w:sz="4" w:space="0" w:color="auto"/>
            </w:tcBorders>
            <w:vAlign w:val="center"/>
          </w:tcPr>
          <w:p w:rsidR="00AC0EC5" w:rsidRDefault="00853640">
            <w:pPr>
              <w:jc w:val="center"/>
            </w:pPr>
            <w:r>
              <w:t>32</w:t>
            </w:r>
          </w:p>
        </w:tc>
        <w:tc>
          <w:tcPr>
            <w:tcW w:w="1382" w:type="dxa"/>
            <w:tcBorders>
              <w:top w:val="nil"/>
              <w:left w:val="nil"/>
              <w:bottom w:val="single" w:sz="4" w:space="0" w:color="auto"/>
              <w:right w:val="single" w:sz="4" w:space="0" w:color="auto"/>
            </w:tcBorders>
            <w:vAlign w:val="center"/>
          </w:tcPr>
          <w:p w:rsidR="00AC0EC5" w:rsidRDefault="00853640">
            <w:pPr>
              <w:jc w:val="center"/>
            </w:pPr>
            <w:r>
              <w:t>1</w:t>
            </w:r>
          </w:p>
        </w:tc>
        <w:tc>
          <w:tcPr>
            <w:tcW w:w="1286" w:type="dxa"/>
            <w:tcBorders>
              <w:top w:val="nil"/>
              <w:left w:val="nil"/>
              <w:bottom w:val="single" w:sz="4" w:space="0" w:color="auto"/>
              <w:right w:val="single" w:sz="4" w:space="0" w:color="auto"/>
            </w:tcBorders>
            <w:vAlign w:val="center"/>
          </w:tcPr>
          <w:p w:rsidR="00AC0EC5" w:rsidRDefault="00853640">
            <w:pPr>
              <w:jc w:val="center"/>
            </w:pPr>
            <w:r>
              <w:t>3,1</w:t>
            </w:r>
          </w:p>
        </w:tc>
        <w:tc>
          <w:tcPr>
            <w:tcW w:w="1448" w:type="dxa"/>
            <w:tcBorders>
              <w:top w:val="nil"/>
              <w:left w:val="nil"/>
              <w:bottom w:val="single" w:sz="4" w:space="0" w:color="auto"/>
              <w:right w:val="single" w:sz="4" w:space="0" w:color="auto"/>
            </w:tcBorders>
            <w:vAlign w:val="center"/>
          </w:tcPr>
          <w:p w:rsidR="00AC0EC5" w:rsidRDefault="00853640">
            <w:pPr>
              <w:jc w:val="center"/>
            </w:pPr>
            <w:r>
              <w:t>9</w:t>
            </w:r>
          </w:p>
        </w:tc>
        <w:tc>
          <w:tcPr>
            <w:tcW w:w="1800" w:type="dxa"/>
            <w:tcBorders>
              <w:top w:val="nil"/>
              <w:left w:val="nil"/>
              <w:bottom w:val="single" w:sz="4" w:space="0" w:color="auto"/>
              <w:right w:val="single" w:sz="4" w:space="0" w:color="auto"/>
            </w:tcBorders>
            <w:vAlign w:val="center"/>
          </w:tcPr>
          <w:p w:rsidR="00AC0EC5" w:rsidRDefault="00853640">
            <w:pPr>
              <w:jc w:val="center"/>
            </w:pPr>
            <w:r>
              <w:t>28,1</w:t>
            </w:r>
          </w:p>
        </w:tc>
      </w:tr>
      <w:tr w:rsidR="00AC0EC5">
        <w:trPr>
          <w:trHeight w:val="402"/>
          <w:jc w:val="center"/>
        </w:trPr>
        <w:tc>
          <w:tcPr>
            <w:tcW w:w="1365" w:type="dxa"/>
            <w:tcBorders>
              <w:top w:val="nil"/>
              <w:left w:val="single" w:sz="4" w:space="0" w:color="auto"/>
              <w:bottom w:val="single" w:sz="4" w:space="0" w:color="auto"/>
              <w:right w:val="single" w:sz="4" w:space="0" w:color="auto"/>
            </w:tcBorders>
            <w:vAlign w:val="center"/>
          </w:tcPr>
          <w:p w:rsidR="00AC0EC5" w:rsidRDefault="00853640">
            <w:pPr>
              <w:jc w:val="right"/>
              <w:rPr>
                <w:b/>
              </w:rPr>
            </w:pPr>
            <w:r>
              <w:rPr>
                <w:b/>
              </w:rPr>
              <w:t>Всего</w:t>
            </w:r>
          </w:p>
        </w:tc>
        <w:tc>
          <w:tcPr>
            <w:tcW w:w="1382" w:type="dxa"/>
            <w:tcBorders>
              <w:top w:val="nil"/>
              <w:left w:val="nil"/>
              <w:bottom w:val="single" w:sz="4" w:space="0" w:color="auto"/>
              <w:right w:val="single" w:sz="4" w:space="0" w:color="auto"/>
            </w:tcBorders>
            <w:vAlign w:val="center"/>
          </w:tcPr>
          <w:p w:rsidR="00AC0EC5" w:rsidRDefault="00853640">
            <w:pPr>
              <w:jc w:val="center"/>
              <w:rPr>
                <w:b/>
              </w:rPr>
            </w:pPr>
            <w:r>
              <w:rPr>
                <w:b/>
              </w:rPr>
              <w:t>2281</w:t>
            </w:r>
          </w:p>
        </w:tc>
        <w:tc>
          <w:tcPr>
            <w:tcW w:w="1382" w:type="dxa"/>
            <w:tcBorders>
              <w:top w:val="nil"/>
              <w:left w:val="nil"/>
              <w:bottom w:val="single" w:sz="4" w:space="0" w:color="auto"/>
              <w:right w:val="single" w:sz="4" w:space="0" w:color="auto"/>
            </w:tcBorders>
            <w:vAlign w:val="center"/>
          </w:tcPr>
          <w:p w:rsidR="00AC0EC5" w:rsidRDefault="00853640">
            <w:pPr>
              <w:jc w:val="center"/>
              <w:rPr>
                <w:b/>
              </w:rPr>
            </w:pPr>
            <w:r>
              <w:rPr>
                <w:b/>
              </w:rPr>
              <w:t>253</w:t>
            </w:r>
          </w:p>
        </w:tc>
        <w:tc>
          <w:tcPr>
            <w:tcW w:w="1286" w:type="dxa"/>
            <w:tcBorders>
              <w:top w:val="nil"/>
              <w:left w:val="nil"/>
              <w:bottom w:val="single" w:sz="4" w:space="0" w:color="auto"/>
              <w:right w:val="single" w:sz="4" w:space="0" w:color="auto"/>
            </w:tcBorders>
            <w:vAlign w:val="center"/>
          </w:tcPr>
          <w:p w:rsidR="00AC0EC5" w:rsidRDefault="00853640">
            <w:pPr>
              <w:jc w:val="center"/>
              <w:rPr>
                <w:b/>
              </w:rPr>
            </w:pPr>
            <w:r>
              <w:rPr>
                <w:b/>
              </w:rPr>
              <w:t>11,1</w:t>
            </w:r>
          </w:p>
        </w:tc>
        <w:tc>
          <w:tcPr>
            <w:tcW w:w="1448" w:type="dxa"/>
            <w:tcBorders>
              <w:top w:val="nil"/>
              <w:left w:val="nil"/>
              <w:bottom w:val="single" w:sz="4" w:space="0" w:color="auto"/>
              <w:right w:val="single" w:sz="4" w:space="0" w:color="auto"/>
            </w:tcBorders>
            <w:vAlign w:val="center"/>
          </w:tcPr>
          <w:p w:rsidR="00AC0EC5" w:rsidRDefault="00853640">
            <w:pPr>
              <w:jc w:val="center"/>
              <w:rPr>
                <w:b/>
              </w:rPr>
            </w:pPr>
            <w:r>
              <w:rPr>
                <w:b/>
              </w:rPr>
              <w:t>516</w:t>
            </w:r>
          </w:p>
        </w:tc>
        <w:tc>
          <w:tcPr>
            <w:tcW w:w="1800" w:type="dxa"/>
            <w:tcBorders>
              <w:top w:val="nil"/>
              <w:left w:val="nil"/>
              <w:bottom w:val="single" w:sz="4" w:space="0" w:color="auto"/>
              <w:right w:val="single" w:sz="4" w:space="0" w:color="auto"/>
            </w:tcBorders>
            <w:vAlign w:val="center"/>
          </w:tcPr>
          <w:p w:rsidR="00AC0EC5" w:rsidRDefault="00853640">
            <w:pPr>
              <w:jc w:val="center"/>
              <w:rPr>
                <w:b/>
              </w:rPr>
            </w:pPr>
            <w:r>
              <w:rPr>
                <w:b/>
              </w:rPr>
              <w:t>22,6</w:t>
            </w:r>
          </w:p>
        </w:tc>
      </w:tr>
    </w:tbl>
    <w:p w:rsidR="00AC0EC5" w:rsidRDefault="00AC0EC5"/>
    <w:p w:rsidR="00AC0EC5" w:rsidRDefault="00853640">
      <w:pPr>
        <w:rPr>
          <w:sz w:val="28"/>
        </w:rPr>
      </w:pPr>
      <w:r>
        <w:rPr>
          <w:sz w:val="28"/>
        </w:rPr>
        <w:t>Таким образом, самый большой процент призеров у ЮЗАО, самый маленький – у САО.</w:t>
      </w:r>
    </w:p>
    <w:p w:rsidR="00AC0EC5" w:rsidRDefault="00853640">
      <w:pPr>
        <w:jc w:val="both"/>
        <w:rPr>
          <w:sz w:val="28"/>
        </w:rPr>
      </w:pPr>
      <w:r>
        <w:rPr>
          <w:sz w:val="28"/>
        </w:rPr>
        <w:t>Самое большое количество учащихся плохо справившихся с олимпиадными заданиями (т.е. не выполнивших 51% работы) – у ВАО, самое маленькое – у ЮЗАО.</w:t>
      </w:r>
    </w:p>
    <w:p w:rsidR="00AC0EC5" w:rsidRDefault="00AC0EC5">
      <w:pPr>
        <w:rPr>
          <w:sz w:val="28"/>
        </w:rPr>
      </w:pPr>
    </w:p>
    <w:p w:rsidR="00AC0EC5" w:rsidRDefault="00853640">
      <w:pPr>
        <w:rPr>
          <w:sz w:val="28"/>
        </w:rPr>
      </w:pPr>
      <w:r>
        <w:rPr>
          <w:sz w:val="28"/>
        </w:rPr>
        <w:t>По результатам олимпиады было подано 7 апелляций, из них – удовлетворена 1 апелляция.</w:t>
      </w:r>
    </w:p>
    <w:p w:rsidR="00AC0EC5" w:rsidRDefault="00AC0EC5">
      <w:pPr>
        <w:pStyle w:val="a5"/>
        <w:spacing w:after="0"/>
        <w:jc w:val="both"/>
        <w:rPr>
          <w:sz w:val="28"/>
        </w:rPr>
      </w:pPr>
    </w:p>
    <w:p w:rsidR="00AC0EC5" w:rsidRDefault="00853640">
      <w:pPr>
        <w:pStyle w:val="a5"/>
        <w:spacing w:after="0"/>
        <w:jc w:val="both"/>
        <w:rPr>
          <w:b/>
          <w:sz w:val="28"/>
        </w:rPr>
      </w:pPr>
      <w:r>
        <w:rPr>
          <w:b/>
          <w:sz w:val="28"/>
        </w:rPr>
        <w:t>1.6.</w:t>
      </w:r>
      <w:r>
        <w:rPr>
          <w:sz w:val="28"/>
        </w:rPr>
        <w:t xml:space="preserve"> </w:t>
      </w:r>
      <w:r>
        <w:rPr>
          <w:b/>
          <w:sz w:val="28"/>
        </w:rPr>
        <w:t>Анализ выполнения заданий олимпиады учащимися 9-11 классов</w:t>
      </w:r>
    </w:p>
    <w:p w:rsidR="00AC0EC5" w:rsidRDefault="00853640">
      <w:pPr>
        <w:pStyle w:val="a5"/>
        <w:spacing w:after="0"/>
        <w:jc w:val="both"/>
        <w:rPr>
          <w:sz w:val="28"/>
        </w:rPr>
      </w:pPr>
      <w:r>
        <w:rPr>
          <w:sz w:val="28"/>
        </w:rPr>
        <w:t>Анализируя итоги олимпиады по иностранным языкам можно констатировать, что:</w:t>
      </w:r>
    </w:p>
    <w:p w:rsidR="00AC0EC5" w:rsidRDefault="00853640">
      <w:pPr>
        <w:numPr>
          <w:ilvl w:val="0"/>
          <w:numId w:val="2"/>
        </w:numPr>
        <w:jc w:val="both"/>
        <w:rPr>
          <w:sz w:val="28"/>
        </w:rPr>
      </w:pPr>
      <w:r>
        <w:rPr>
          <w:sz w:val="28"/>
        </w:rPr>
        <w:t xml:space="preserve">Участники олимпиады в целом продемонстрировали средний уровень владения иноязычной коммуникативной компетенцией, на порядок ниже, чем в 2009 году. Это связано с тем, что в прошлом году к участию в региональном туре допускались учащиеся, выполнившие 75% работы на окружном туре, в то время как в 2010 году были допущены учащиеся, выполнившие 51% работы. Отсюда средний балл всего – 76 баллов (максимальный балл – 120). Максимального балла никто не смог достигнуть. Наибольший балл, которой получили победители – 114. </w:t>
      </w:r>
    </w:p>
    <w:p w:rsidR="00AC0EC5" w:rsidRDefault="00AC0EC5">
      <w:pPr>
        <w:ind w:firstLine="708"/>
        <w:jc w:val="both"/>
        <w:rPr>
          <w:b/>
          <w:sz w:val="28"/>
        </w:rPr>
      </w:pPr>
    </w:p>
    <w:p w:rsidR="00AC0EC5" w:rsidRDefault="00853640">
      <w:pPr>
        <w:ind w:firstLine="708"/>
        <w:jc w:val="both"/>
        <w:rPr>
          <w:b/>
          <w:sz w:val="28"/>
        </w:rPr>
      </w:pPr>
      <w:r>
        <w:rPr>
          <w:b/>
          <w:sz w:val="28"/>
        </w:rPr>
        <w:t>Средний балл выполнения заданий по разделам</w:t>
      </w:r>
    </w:p>
    <w:p w:rsidR="00AC0EC5" w:rsidRDefault="00853640">
      <w:pPr>
        <w:ind w:firstLine="708"/>
        <w:jc w:val="right"/>
        <w:rPr>
          <w:b/>
          <w:sz w:val="28"/>
        </w:rPr>
      </w:pPr>
      <w:r>
        <w:rPr>
          <w:b/>
          <w:sz w:val="28"/>
        </w:rPr>
        <w:t>Таблица 4</w:t>
      </w:r>
    </w:p>
    <w:tbl>
      <w:tblPr>
        <w:tblW w:w="0" w:type="auto"/>
        <w:tblInd w:w="-116" w:type="dxa"/>
        <w:tblLayout w:type="fixed"/>
        <w:tblLook w:val="0000" w:firstRow="0" w:lastRow="0" w:firstColumn="0" w:lastColumn="0" w:noHBand="0" w:noVBand="0"/>
      </w:tblPr>
      <w:tblGrid>
        <w:gridCol w:w="1845"/>
        <w:gridCol w:w="2129"/>
        <w:gridCol w:w="1540"/>
        <w:gridCol w:w="1188"/>
        <w:gridCol w:w="1537"/>
        <w:gridCol w:w="1537"/>
      </w:tblGrid>
      <w:tr w:rsidR="00AC0EC5">
        <w:trPr>
          <w:trHeight w:val="315"/>
        </w:trPr>
        <w:tc>
          <w:tcPr>
            <w:tcW w:w="1845"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rPr>
            </w:pPr>
            <w:r>
              <w:rPr>
                <w:b/>
              </w:rPr>
              <w:t xml:space="preserve">Аудирование </w:t>
            </w:r>
          </w:p>
          <w:p w:rsidR="00AC0EC5" w:rsidRDefault="00853640">
            <w:pPr>
              <w:jc w:val="center"/>
              <w:rPr>
                <w:b/>
              </w:rPr>
            </w:pPr>
            <w:r>
              <w:rPr>
                <w:b/>
              </w:rPr>
              <w:t>( 20)</w:t>
            </w:r>
          </w:p>
        </w:tc>
        <w:tc>
          <w:tcPr>
            <w:tcW w:w="2129" w:type="dxa"/>
            <w:tcBorders>
              <w:top w:val="single" w:sz="4" w:space="0" w:color="auto"/>
              <w:left w:val="nil"/>
              <w:bottom w:val="single" w:sz="4" w:space="0" w:color="auto"/>
              <w:right w:val="single" w:sz="4" w:space="0" w:color="auto"/>
            </w:tcBorders>
            <w:vAlign w:val="center"/>
          </w:tcPr>
          <w:p w:rsidR="00AC0EC5" w:rsidRDefault="00853640">
            <w:pPr>
              <w:jc w:val="center"/>
              <w:rPr>
                <w:b/>
              </w:rPr>
            </w:pPr>
            <w:r>
              <w:rPr>
                <w:b/>
              </w:rPr>
              <w:t>Чтение</w:t>
            </w:r>
          </w:p>
          <w:p w:rsidR="00AC0EC5" w:rsidRDefault="00853640">
            <w:pPr>
              <w:jc w:val="center"/>
              <w:rPr>
                <w:b/>
              </w:rPr>
            </w:pPr>
            <w:r>
              <w:rPr>
                <w:b/>
              </w:rPr>
              <w:t>(20)</w:t>
            </w:r>
          </w:p>
        </w:tc>
        <w:tc>
          <w:tcPr>
            <w:tcW w:w="1540" w:type="dxa"/>
            <w:tcBorders>
              <w:top w:val="single" w:sz="4" w:space="0" w:color="auto"/>
              <w:left w:val="nil"/>
              <w:bottom w:val="single" w:sz="4" w:space="0" w:color="auto"/>
              <w:right w:val="single" w:sz="4" w:space="0" w:color="auto"/>
            </w:tcBorders>
            <w:vAlign w:val="center"/>
          </w:tcPr>
          <w:p w:rsidR="00AC0EC5" w:rsidRDefault="00853640">
            <w:pPr>
              <w:jc w:val="center"/>
              <w:rPr>
                <w:b/>
              </w:rPr>
            </w:pPr>
            <w:r>
              <w:rPr>
                <w:b/>
              </w:rPr>
              <w:t>Лексика и грамматика</w:t>
            </w:r>
          </w:p>
          <w:p w:rsidR="00AC0EC5" w:rsidRDefault="00853640">
            <w:pPr>
              <w:jc w:val="center"/>
              <w:rPr>
                <w:b/>
              </w:rPr>
            </w:pPr>
            <w:r>
              <w:rPr>
                <w:b/>
              </w:rPr>
              <w:t>(40)</w:t>
            </w:r>
          </w:p>
        </w:tc>
        <w:tc>
          <w:tcPr>
            <w:tcW w:w="1188" w:type="dxa"/>
            <w:tcBorders>
              <w:top w:val="single" w:sz="4" w:space="0" w:color="auto"/>
              <w:left w:val="nil"/>
              <w:bottom w:val="single" w:sz="4" w:space="0" w:color="auto"/>
              <w:right w:val="single" w:sz="4" w:space="0" w:color="auto"/>
            </w:tcBorders>
            <w:vAlign w:val="center"/>
          </w:tcPr>
          <w:p w:rsidR="00AC0EC5" w:rsidRDefault="00853640">
            <w:pPr>
              <w:jc w:val="center"/>
              <w:rPr>
                <w:b/>
              </w:rPr>
            </w:pPr>
            <w:r>
              <w:rPr>
                <w:b/>
              </w:rPr>
              <w:t>Письмо</w:t>
            </w:r>
          </w:p>
          <w:p w:rsidR="00AC0EC5" w:rsidRDefault="00853640">
            <w:pPr>
              <w:jc w:val="center"/>
              <w:rPr>
                <w:b/>
              </w:rPr>
            </w:pPr>
            <w:r>
              <w:rPr>
                <w:b/>
              </w:rPr>
              <w:t>(20)</w:t>
            </w:r>
          </w:p>
        </w:tc>
        <w:tc>
          <w:tcPr>
            <w:tcW w:w="1537" w:type="dxa"/>
            <w:tcBorders>
              <w:top w:val="single" w:sz="4" w:space="0" w:color="auto"/>
              <w:left w:val="nil"/>
              <w:bottom w:val="single" w:sz="4" w:space="0" w:color="auto"/>
              <w:right w:val="single" w:sz="4" w:space="0" w:color="auto"/>
            </w:tcBorders>
            <w:vAlign w:val="center"/>
          </w:tcPr>
          <w:p w:rsidR="00AC0EC5" w:rsidRDefault="00853640">
            <w:pPr>
              <w:jc w:val="center"/>
              <w:rPr>
                <w:b/>
              </w:rPr>
            </w:pPr>
            <w:r>
              <w:rPr>
                <w:b/>
              </w:rPr>
              <w:t>Говорение</w:t>
            </w:r>
          </w:p>
          <w:p w:rsidR="00AC0EC5" w:rsidRDefault="00853640">
            <w:pPr>
              <w:jc w:val="center"/>
              <w:rPr>
                <w:b/>
              </w:rPr>
            </w:pPr>
            <w:r>
              <w:rPr>
                <w:b/>
              </w:rPr>
              <w:t>(20)</w:t>
            </w:r>
          </w:p>
        </w:tc>
        <w:tc>
          <w:tcPr>
            <w:tcW w:w="1537" w:type="dxa"/>
            <w:tcBorders>
              <w:top w:val="single" w:sz="4" w:space="0" w:color="auto"/>
              <w:left w:val="nil"/>
              <w:bottom w:val="single" w:sz="4" w:space="0" w:color="auto"/>
              <w:right w:val="single" w:sz="4" w:space="0" w:color="auto"/>
            </w:tcBorders>
            <w:vAlign w:val="center"/>
          </w:tcPr>
          <w:p w:rsidR="00AC0EC5" w:rsidRDefault="00853640">
            <w:pPr>
              <w:jc w:val="center"/>
              <w:rPr>
                <w:b/>
              </w:rPr>
            </w:pPr>
            <w:r>
              <w:rPr>
                <w:b/>
              </w:rPr>
              <w:t>Сумма</w:t>
            </w:r>
          </w:p>
          <w:p w:rsidR="00AC0EC5" w:rsidRDefault="00853640">
            <w:pPr>
              <w:jc w:val="center"/>
              <w:rPr>
                <w:b/>
              </w:rPr>
            </w:pPr>
            <w:r>
              <w:rPr>
                <w:b/>
              </w:rPr>
              <w:t>(120)</w:t>
            </w:r>
          </w:p>
        </w:tc>
      </w:tr>
      <w:tr w:rsidR="00AC0EC5">
        <w:trPr>
          <w:trHeight w:val="454"/>
        </w:trPr>
        <w:tc>
          <w:tcPr>
            <w:tcW w:w="1845"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sz w:val="28"/>
              </w:rPr>
            </w:pPr>
            <w:r>
              <w:rPr>
                <w:b/>
                <w:sz w:val="28"/>
              </w:rPr>
              <w:t>17</w:t>
            </w:r>
          </w:p>
        </w:tc>
        <w:tc>
          <w:tcPr>
            <w:tcW w:w="2129" w:type="dxa"/>
            <w:tcBorders>
              <w:top w:val="single" w:sz="4" w:space="0" w:color="auto"/>
              <w:left w:val="nil"/>
              <w:bottom w:val="single" w:sz="4" w:space="0" w:color="auto"/>
              <w:right w:val="single" w:sz="4" w:space="0" w:color="auto"/>
            </w:tcBorders>
            <w:vAlign w:val="center"/>
          </w:tcPr>
          <w:p w:rsidR="00AC0EC5" w:rsidRDefault="00853640">
            <w:pPr>
              <w:jc w:val="center"/>
              <w:rPr>
                <w:b/>
                <w:sz w:val="28"/>
              </w:rPr>
            </w:pPr>
            <w:r>
              <w:rPr>
                <w:b/>
                <w:sz w:val="28"/>
              </w:rPr>
              <w:t>13</w:t>
            </w:r>
          </w:p>
        </w:tc>
        <w:tc>
          <w:tcPr>
            <w:tcW w:w="1540" w:type="dxa"/>
            <w:tcBorders>
              <w:top w:val="single" w:sz="4" w:space="0" w:color="auto"/>
              <w:left w:val="nil"/>
              <w:bottom w:val="single" w:sz="4" w:space="0" w:color="auto"/>
              <w:right w:val="single" w:sz="4" w:space="0" w:color="auto"/>
            </w:tcBorders>
            <w:vAlign w:val="center"/>
          </w:tcPr>
          <w:p w:rsidR="00AC0EC5" w:rsidRDefault="00853640">
            <w:pPr>
              <w:jc w:val="center"/>
              <w:rPr>
                <w:b/>
                <w:sz w:val="28"/>
              </w:rPr>
            </w:pPr>
            <w:r>
              <w:rPr>
                <w:b/>
                <w:sz w:val="28"/>
              </w:rPr>
              <w:t>22</w:t>
            </w:r>
          </w:p>
        </w:tc>
        <w:tc>
          <w:tcPr>
            <w:tcW w:w="1188" w:type="dxa"/>
            <w:tcBorders>
              <w:top w:val="single" w:sz="4" w:space="0" w:color="auto"/>
              <w:left w:val="nil"/>
              <w:bottom w:val="single" w:sz="4" w:space="0" w:color="auto"/>
              <w:right w:val="single" w:sz="4" w:space="0" w:color="auto"/>
            </w:tcBorders>
            <w:vAlign w:val="center"/>
          </w:tcPr>
          <w:p w:rsidR="00AC0EC5" w:rsidRDefault="00853640">
            <w:pPr>
              <w:jc w:val="center"/>
              <w:rPr>
                <w:b/>
                <w:sz w:val="28"/>
              </w:rPr>
            </w:pPr>
            <w:r>
              <w:rPr>
                <w:b/>
                <w:sz w:val="28"/>
              </w:rPr>
              <w:t>11</w:t>
            </w:r>
          </w:p>
        </w:tc>
        <w:tc>
          <w:tcPr>
            <w:tcW w:w="1537" w:type="dxa"/>
            <w:tcBorders>
              <w:top w:val="single" w:sz="4" w:space="0" w:color="auto"/>
              <w:left w:val="nil"/>
              <w:bottom w:val="single" w:sz="4" w:space="0" w:color="auto"/>
              <w:right w:val="single" w:sz="4" w:space="0" w:color="auto"/>
            </w:tcBorders>
            <w:vAlign w:val="center"/>
          </w:tcPr>
          <w:p w:rsidR="00AC0EC5" w:rsidRDefault="00853640">
            <w:pPr>
              <w:jc w:val="center"/>
              <w:rPr>
                <w:b/>
                <w:sz w:val="28"/>
              </w:rPr>
            </w:pPr>
            <w:r>
              <w:rPr>
                <w:b/>
                <w:sz w:val="28"/>
              </w:rPr>
              <w:t>13</w:t>
            </w:r>
          </w:p>
        </w:tc>
        <w:tc>
          <w:tcPr>
            <w:tcW w:w="1537" w:type="dxa"/>
            <w:tcBorders>
              <w:top w:val="single" w:sz="4" w:space="0" w:color="auto"/>
              <w:left w:val="nil"/>
              <w:bottom w:val="single" w:sz="4" w:space="0" w:color="auto"/>
              <w:right w:val="single" w:sz="4" w:space="0" w:color="auto"/>
            </w:tcBorders>
            <w:vAlign w:val="center"/>
          </w:tcPr>
          <w:p w:rsidR="00AC0EC5" w:rsidRDefault="00853640">
            <w:pPr>
              <w:jc w:val="center"/>
              <w:rPr>
                <w:b/>
                <w:sz w:val="28"/>
              </w:rPr>
            </w:pPr>
            <w:r>
              <w:rPr>
                <w:b/>
                <w:sz w:val="28"/>
              </w:rPr>
              <w:t>76</w:t>
            </w:r>
          </w:p>
        </w:tc>
      </w:tr>
    </w:tbl>
    <w:p w:rsidR="00AC0EC5" w:rsidRDefault="00AC0EC5">
      <w:pPr>
        <w:jc w:val="both"/>
      </w:pPr>
    </w:p>
    <w:p w:rsidR="00AC0EC5" w:rsidRDefault="00853640">
      <w:pPr>
        <w:numPr>
          <w:ilvl w:val="0"/>
          <w:numId w:val="2"/>
        </w:numPr>
        <w:jc w:val="both"/>
        <w:rPr>
          <w:sz w:val="28"/>
        </w:rPr>
      </w:pPr>
      <w:r>
        <w:rPr>
          <w:sz w:val="28"/>
        </w:rPr>
        <w:t>Наиболее устойчивые умения участников сформированы в таких видах речевой деятельности как аудирование, говорение и чтение, в то время как уровень сформированности умений письма, лексики и грамматики несколько ниже (см.таблицу 9);</w:t>
      </w:r>
    </w:p>
    <w:p w:rsidR="00AC0EC5" w:rsidRDefault="00853640">
      <w:pPr>
        <w:numPr>
          <w:ilvl w:val="0"/>
          <w:numId w:val="2"/>
        </w:numPr>
        <w:jc w:val="both"/>
        <w:rPr>
          <w:sz w:val="28"/>
        </w:rPr>
      </w:pPr>
      <w:r>
        <w:rPr>
          <w:sz w:val="28"/>
        </w:rPr>
        <w:t>Анализ результата выполнения тестовых заданий в рецептивных видах речевой деятельности (чтение и аудирование) показал, что у выпускников в целом сформировано умение понимания аутентичных текстов различных жанров и типов. Большое количество участников (175 человек) смогли получить максимальный балл по аудированию, довольно высокий средний балл по аудированию – 17 (из 20). Скорее всего, это связано с тем, что задания по аудированию были только базового и повышенного уровня. Хуже результаты по чтению, чем по аудированию, но в целом, они также достаточно хорошие: максимального балла смогли достичь 8 участников, средний балл выполнения заданий по чтению – 13 (из 20).</w:t>
      </w:r>
    </w:p>
    <w:p w:rsidR="00AC0EC5" w:rsidRDefault="00853640">
      <w:pPr>
        <w:numPr>
          <w:ilvl w:val="0"/>
          <w:numId w:val="2"/>
        </w:numPr>
        <w:jc w:val="both"/>
        <w:rPr>
          <w:sz w:val="28"/>
        </w:rPr>
      </w:pPr>
      <w:r>
        <w:rPr>
          <w:sz w:val="28"/>
        </w:rPr>
        <w:t>Анализ результатов выполнения творческой работы в разделе «Письмо» показал, что максимальный балл за данный раздел смогли получить 7 участников, однако средний балл – невысокий – 11 баллов (из 20). У участников не достаточно хорошо сформированы умения выражать мысли в соответствии с поставленной коммуникативной задачей, описывать события и героев, логически связывать вступление, основную часть и заключение рассказа. В ряде случаев наблюдается отход от темы. Учащиеся также испытывают ряд трудностей при соблюдении правил организации текста, особенно это касается выделения абзацев, связующих слов, соблюдения объема текста. Наблюдаются ошибки в языковом оформлении письменной речи, например, в применении артиклей, предлогов, неличных форм глагола, согласовании времен, в использовании коллокаций. 5. Анализ результатов раздела «Говорение» показывает, что учащиеся в целом добились определенных успехов в данном виде речевой деятельности и продемонстрировали умения создавать самостоятельные монологические высказывания по предложенной ситуации в форме таблицы. Так, средний балл по говорению – 13 (из 20), а максимального результата добились 75 человек. Однако требует особого внимания обучение ведению дискуссии, который в последнее время все чаще стал использоваться в олимпиадах разных уровней. Требуется дальнейшая работа по обучению речевому взаимодействию в диалогической речи, а также аргументированию и высказыванию своего мнения. Необходимо отрабатывать речевые формулы и клише презентации проектов, развивать умения держаться перед аудиторией, отвечать на вопросы;</w:t>
      </w:r>
    </w:p>
    <w:p w:rsidR="00AC0EC5" w:rsidRDefault="00853640">
      <w:pPr>
        <w:numPr>
          <w:ilvl w:val="0"/>
          <w:numId w:val="2"/>
        </w:numPr>
        <w:jc w:val="both"/>
        <w:rPr>
          <w:sz w:val="28"/>
        </w:rPr>
      </w:pPr>
      <w:r>
        <w:rPr>
          <w:sz w:val="28"/>
        </w:rPr>
        <w:t>Анализ результатов раздела «Лексика и грамматика» показал, что данный раздел является наиболее сложным для учащихся. Средний балл данного раздела – 22 (из 40), мкаксимального балла не удалось достигнуть никому. Наилучший результат в данном разделе – 38 баллов. Учащиеся допускают много ошибок в заданиях на словосочетаемость, плохо знакомы с идиомами. Учащиеся, в целом, справляются с заданиями на  употребление конкретных лексических единиц в контексте.</w:t>
      </w:r>
    </w:p>
    <w:p w:rsidR="00AC0EC5" w:rsidRDefault="00853640">
      <w:pPr>
        <w:ind w:firstLine="709"/>
        <w:jc w:val="both"/>
        <w:rPr>
          <w:sz w:val="28"/>
        </w:rPr>
      </w:pPr>
      <w:r>
        <w:rPr>
          <w:sz w:val="28"/>
        </w:rPr>
        <w:t>С целью повышения качества обучения и уровня развития иноязычной коммуникативной компетенции учителям следует обращать больше внимания на:</w:t>
      </w:r>
    </w:p>
    <w:p w:rsidR="00AC0EC5" w:rsidRDefault="00853640">
      <w:pPr>
        <w:numPr>
          <w:ilvl w:val="0"/>
          <w:numId w:val="76"/>
        </w:numPr>
        <w:jc w:val="both"/>
        <w:rPr>
          <w:sz w:val="28"/>
        </w:rPr>
      </w:pPr>
      <w:r>
        <w:rPr>
          <w:sz w:val="28"/>
        </w:rPr>
        <w:t>внимательное прочтение учащимися инструкции и всего коммуникативного задания;</w:t>
      </w:r>
    </w:p>
    <w:p w:rsidR="00AC0EC5" w:rsidRDefault="00853640">
      <w:pPr>
        <w:numPr>
          <w:ilvl w:val="0"/>
          <w:numId w:val="76"/>
        </w:numPr>
        <w:jc w:val="both"/>
        <w:rPr>
          <w:sz w:val="28"/>
        </w:rPr>
      </w:pPr>
      <w:r>
        <w:rPr>
          <w:sz w:val="28"/>
        </w:rPr>
        <w:t>знакомство учащихся с требованиями и критериями к творческим заданиям;</w:t>
      </w:r>
    </w:p>
    <w:p w:rsidR="00AC0EC5" w:rsidRDefault="00853640">
      <w:pPr>
        <w:numPr>
          <w:ilvl w:val="0"/>
          <w:numId w:val="76"/>
        </w:numPr>
        <w:jc w:val="both"/>
        <w:rPr>
          <w:sz w:val="28"/>
        </w:rPr>
      </w:pPr>
      <w:r>
        <w:rPr>
          <w:sz w:val="28"/>
        </w:rPr>
        <w:t>разбор проблем  и трудностей в выполненных коммуникативных заданиях;</w:t>
      </w:r>
    </w:p>
    <w:p w:rsidR="00AC0EC5" w:rsidRDefault="00853640">
      <w:pPr>
        <w:numPr>
          <w:ilvl w:val="0"/>
          <w:numId w:val="76"/>
        </w:numPr>
        <w:jc w:val="both"/>
        <w:rPr>
          <w:sz w:val="28"/>
        </w:rPr>
      </w:pPr>
      <w:r>
        <w:rPr>
          <w:sz w:val="28"/>
        </w:rPr>
        <w:t>применение различных стратегий аудирования, чтения, письма, говорения  в зависимости от коммуникативной задачи и их анализ на конкретных примерах;</w:t>
      </w:r>
    </w:p>
    <w:p w:rsidR="00AC0EC5" w:rsidRDefault="00853640">
      <w:pPr>
        <w:numPr>
          <w:ilvl w:val="0"/>
          <w:numId w:val="76"/>
        </w:numPr>
        <w:jc w:val="both"/>
        <w:rPr>
          <w:sz w:val="28"/>
        </w:rPr>
      </w:pPr>
      <w:r>
        <w:rPr>
          <w:sz w:val="28"/>
        </w:rPr>
        <w:t>развитие умений употреблять разнообразные речевые клише и связующие слова при введении диалога с партнером, а также при написании письменных сообщений;</w:t>
      </w:r>
    </w:p>
    <w:p w:rsidR="00AC0EC5" w:rsidRDefault="00853640">
      <w:pPr>
        <w:numPr>
          <w:ilvl w:val="0"/>
          <w:numId w:val="76"/>
        </w:numPr>
        <w:jc w:val="both"/>
        <w:rPr>
          <w:sz w:val="28"/>
        </w:rPr>
      </w:pPr>
      <w:r>
        <w:rPr>
          <w:sz w:val="28"/>
        </w:rPr>
        <w:t>совершенствование лексико-грамматических навыков во всех видах речевой деятельности и в коммуникативно-ориентированном контексте, а также расширение лексического запаса;</w:t>
      </w:r>
    </w:p>
    <w:p w:rsidR="00AC0EC5" w:rsidRDefault="00853640">
      <w:pPr>
        <w:numPr>
          <w:ilvl w:val="0"/>
          <w:numId w:val="76"/>
        </w:numPr>
        <w:jc w:val="both"/>
        <w:rPr>
          <w:sz w:val="28"/>
        </w:rPr>
      </w:pPr>
      <w:r>
        <w:rPr>
          <w:sz w:val="28"/>
        </w:rPr>
        <w:t>развитие метапредметных умений, таких как умение самостоятельно добывать, анализировать информацию, составлять на ее основу новую, обобщать, делать заключение, развивать свои тезисы, приводя конкретные примеры и аргументы, отличать весомые аргументы от слабых, принимать логичные решения на основе полученной информации, осуществлять самоконтроль.</w:t>
      </w:r>
    </w:p>
    <w:p w:rsidR="00AC0EC5" w:rsidRDefault="00AC0EC5">
      <w:pPr>
        <w:ind w:firstLine="709"/>
        <w:jc w:val="both"/>
        <w:rPr>
          <w:sz w:val="28"/>
        </w:rPr>
      </w:pPr>
    </w:p>
    <w:p w:rsidR="00AC0EC5" w:rsidRDefault="00853640">
      <w:pPr>
        <w:jc w:val="both"/>
        <w:rPr>
          <w:b/>
          <w:sz w:val="28"/>
        </w:rPr>
      </w:pPr>
      <w:r>
        <w:rPr>
          <w:b/>
          <w:sz w:val="28"/>
        </w:rPr>
        <w:t>1.7. Предложения по улучшению качества подготовки и проведения регионального этапа Всероссийской олимпиады по английскому языку.</w:t>
      </w:r>
    </w:p>
    <w:p w:rsidR="00AC0EC5" w:rsidRDefault="00853640">
      <w:pPr>
        <w:ind w:firstLine="709"/>
        <w:jc w:val="both"/>
        <w:rPr>
          <w:sz w:val="28"/>
        </w:rPr>
      </w:pPr>
      <w:r>
        <w:rPr>
          <w:b/>
          <w:sz w:val="28"/>
        </w:rPr>
        <w:t>1.</w:t>
      </w:r>
      <w:r>
        <w:rPr>
          <w:sz w:val="28"/>
        </w:rPr>
        <w:t xml:space="preserve"> Ограничить количество учащихся на региональном этапе путем квотирования, которое предложено Федеральной предметной комиссии. Огромное количество учащихся на олимпиаде по английскому языку  привело к снижению качества проверки работ, к привлечению большого количества учителей, которые раньше не участвовали в такого рода мероприятиях, резкому увеличению количества жюри и организаторов, снятию уроков и занятий в ряде школ и в двух зданиях МИОО, затягиванию процесса опроса в устном туре, недовольству родителей.  Кроме того, отбор учащихся, которые выполнили только 51% работы, не дает основания включать их  в олимпиаду регионального уровня, так как данный результат соответствует оценке «удовлетворительно». Как показывает опыт, необходимо приглашать на данный тур школьников, которые как минимум  выполнили 75% работы, а лучше 80%. </w:t>
      </w:r>
    </w:p>
    <w:p w:rsidR="00AC0EC5" w:rsidRDefault="00853640">
      <w:pPr>
        <w:ind w:firstLine="709"/>
        <w:jc w:val="both"/>
        <w:rPr>
          <w:sz w:val="28"/>
        </w:rPr>
      </w:pPr>
      <w:r>
        <w:rPr>
          <w:b/>
          <w:sz w:val="28"/>
        </w:rPr>
        <w:t>2.</w:t>
      </w:r>
      <w:r>
        <w:rPr>
          <w:sz w:val="28"/>
        </w:rPr>
        <w:t xml:space="preserve"> Необходимо просить Министерство образования и науки РФ ставить олимпиаду по английскому языку в субботу и воскресенье, при этом делать разрыв хотя бы в неделю, чтобы дать возможность проверить письменные работы учащихся до начала устного тура. Федеральное положение дает возможность не допускать школьников, не справившихся с  письменным туром к устному туру. Это сократит количество привлекаемых организаторов и членов жюри, улучшит качество их работы.</w:t>
      </w:r>
    </w:p>
    <w:p w:rsidR="00AC0EC5" w:rsidRDefault="00AC0EC5">
      <w:pPr>
        <w:jc w:val="center"/>
        <w:rPr>
          <w:b/>
          <w:sz w:val="28"/>
        </w:rPr>
      </w:pPr>
    </w:p>
    <w:p w:rsidR="00AC0EC5" w:rsidRDefault="00853640">
      <w:pPr>
        <w:rPr>
          <w:b/>
          <w:sz w:val="28"/>
        </w:rPr>
      </w:pPr>
      <w:r>
        <w:rPr>
          <w:b/>
          <w:sz w:val="28"/>
        </w:rPr>
        <w:t>2. НЕМЕЦКИЙ ЯЗЫК (1 и 2 туры).</w:t>
      </w:r>
    </w:p>
    <w:p w:rsidR="00AC0EC5" w:rsidRDefault="00853640">
      <w:pPr>
        <w:rPr>
          <w:b/>
          <w:sz w:val="28"/>
        </w:rPr>
      </w:pPr>
      <w:r>
        <w:rPr>
          <w:b/>
          <w:sz w:val="28"/>
        </w:rPr>
        <w:t>2.1.</w:t>
      </w:r>
      <w:r>
        <w:rPr>
          <w:sz w:val="28"/>
        </w:rPr>
        <w:t xml:space="preserve"> </w:t>
      </w:r>
      <w:r>
        <w:rPr>
          <w:b/>
          <w:sz w:val="28"/>
        </w:rPr>
        <w:t>Председатель и сопредседатель организационного комитета регионального этапа:</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88"/>
        <w:gridCol w:w="2400"/>
        <w:gridCol w:w="1378"/>
        <w:gridCol w:w="2497"/>
      </w:tblGrid>
      <w:tr w:rsidR="00AC0EC5">
        <w:tc>
          <w:tcPr>
            <w:tcW w:w="3588" w:type="dxa"/>
          </w:tcPr>
          <w:p w:rsidR="00AC0EC5" w:rsidRDefault="00853640">
            <w:pPr>
              <w:rPr>
                <w:b/>
              </w:rPr>
            </w:pPr>
            <w:r>
              <w:rPr>
                <w:b/>
              </w:rPr>
              <w:t>ФИО</w:t>
            </w:r>
          </w:p>
        </w:tc>
        <w:tc>
          <w:tcPr>
            <w:tcW w:w="2400" w:type="dxa"/>
          </w:tcPr>
          <w:p w:rsidR="00AC0EC5" w:rsidRDefault="00853640">
            <w:pPr>
              <w:rPr>
                <w:b/>
              </w:rPr>
            </w:pPr>
            <w:r>
              <w:rPr>
                <w:b/>
              </w:rPr>
              <w:t>Место работы</w:t>
            </w:r>
          </w:p>
        </w:tc>
        <w:tc>
          <w:tcPr>
            <w:tcW w:w="1378" w:type="dxa"/>
          </w:tcPr>
          <w:p w:rsidR="00AC0EC5" w:rsidRDefault="00853640">
            <w:pPr>
              <w:rPr>
                <w:b/>
              </w:rPr>
            </w:pPr>
            <w:r>
              <w:rPr>
                <w:b/>
              </w:rPr>
              <w:t>Телефон</w:t>
            </w:r>
          </w:p>
        </w:tc>
        <w:tc>
          <w:tcPr>
            <w:tcW w:w="2497" w:type="dxa"/>
          </w:tcPr>
          <w:p w:rsidR="00AC0EC5" w:rsidRDefault="00853640">
            <w:pPr>
              <w:rPr>
                <w:b/>
              </w:rPr>
            </w:pPr>
            <w:r>
              <w:rPr>
                <w:b/>
                <w:lang w:val="en-US"/>
              </w:rPr>
              <w:t>E</w:t>
            </w:r>
            <w:r>
              <w:rPr>
                <w:b/>
              </w:rPr>
              <w:t>-</w:t>
            </w:r>
            <w:r>
              <w:rPr>
                <w:b/>
                <w:lang w:val="en-US"/>
              </w:rPr>
              <w:t>mail</w:t>
            </w:r>
          </w:p>
        </w:tc>
      </w:tr>
      <w:tr w:rsidR="00AC0EC5">
        <w:tc>
          <w:tcPr>
            <w:tcW w:w="3588" w:type="dxa"/>
          </w:tcPr>
          <w:p w:rsidR="00AC0EC5" w:rsidRDefault="00853640">
            <w:r>
              <w:t>Махмурян Каринэ Степановна</w:t>
            </w:r>
          </w:p>
        </w:tc>
        <w:tc>
          <w:tcPr>
            <w:tcW w:w="2400" w:type="dxa"/>
          </w:tcPr>
          <w:p w:rsidR="00AC0EC5" w:rsidRDefault="00853640">
            <w:r>
              <w:t>МИОО, зав кафедрой ИЯ</w:t>
            </w:r>
          </w:p>
        </w:tc>
        <w:tc>
          <w:tcPr>
            <w:tcW w:w="1378" w:type="dxa"/>
          </w:tcPr>
          <w:p w:rsidR="00AC0EC5" w:rsidRDefault="00853640">
            <w:r>
              <w:rPr>
                <w:lang w:val="en-US"/>
              </w:rPr>
              <w:t>637</w:t>
            </w:r>
            <w:r>
              <w:t>-56-51</w:t>
            </w:r>
          </w:p>
        </w:tc>
        <w:tc>
          <w:tcPr>
            <w:tcW w:w="2497" w:type="dxa"/>
          </w:tcPr>
          <w:p w:rsidR="00AC0EC5" w:rsidRDefault="00853640">
            <w:r w:rsidRPr="00CE5564">
              <w:rPr>
                <w:lang w:val="en-US"/>
              </w:rPr>
              <w:t>makhmurian@bk.ru</w:t>
            </w:r>
          </w:p>
        </w:tc>
      </w:tr>
      <w:tr w:rsidR="00AC0EC5">
        <w:tc>
          <w:tcPr>
            <w:tcW w:w="3588" w:type="dxa"/>
          </w:tcPr>
          <w:p w:rsidR="00AC0EC5" w:rsidRDefault="00853640">
            <w:r>
              <w:t>Корникова Галина Андреевна</w:t>
            </w:r>
          </w:p>
        </w:tc>
        <w:tc>
          <w:tcPr>
            <w:tcW w:w="2400" w:type="dxa"/>
          </w:tcPr>
          <w:p w:rsidR="00AC0EC5" w:rsidRDefault="00853640">
            <w:r>
              <w:t>МИОО, зав. лаб. ИЯ</w:t>
            </w:r>
          </w:p>
        </w:tc>
        <w:tc>
          <w:tcPr>
            <w:tcW w:w="1378" w:type="dxa"/>
          </w:tcPr>
          <w:p w:rsidR="00AC0EC5" w:rsidRDefault="00853640">
            <w:r>
              <w:t>727-08-29</w:t>
            </w:r>
          </w:p>
        </w:tc>
        <w:tc>
          <w:tcPr>
            <w:tcW w:w="2497" w:type="dxa"/>
          </w:tcPr>
          <w:p w:rsidR="00AC0EC5" w:rsidRDefault="00853640">
            <w:r w:rsidRPr="00CE5564">
              <w:rPr>
                <w:lang w:val="en-US"/>
              </w:rPr>
              <w:t>kornikova</w:t>
            </w:r>
            <w:r w:rsidRPr="00CE5564">
              <w:t>@</w:t>
            </w:r>
            <w:r w:rsidRPr="00CE5564">
              <w:rPr>
                <w:lang w:val="en-US"/>
              </w:rPr>
              <w:t>metodist</w:t>
            </w:r>
            <w:r w:rsidRPr="00CE5564">
              <w:t>.</w:t>
            </w:r>
            <w:r w:rsidRPr="00CE5564">
              <w:rPr>
                <w:lang w:val="en-US"/>
              </w:rPr>
              <w:t>ru</w:t>
            </w:r>
          </w:p>
        </w:tc>
      </w:tr>
    </w:tbl>
    <w:p w:rsidR="00AC0EC5" w:rsidRDefault="00AC0EC5"/>
    <w:p w:rsidR="00AC0EC5" w:rsidRDefault="00853640">
      <w:pPr>
        <w:rPr>
          <w:b/>
        </w:rPr>
      </w:pPr>
      <w:r>
        <w:rPr>
          <w:b/>
        </w:rPr>
        <w:t>2.2. Председатель жюри регионального этапа:</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84"/>
        <w:gridCol w:w="2356"/>
        <w:gridCol w:w="1322"/>
        <w:gridCol w:w="2497"/>
      </w:tblGrid>
      <w:tr w:rsidR="00AC0EC5">
        <w:tc>
          <w:tcPr>
            <w:tcW w:w="3584" w:type="dxa"/>
          </w:tcPr>
          <w:p w:rsidR="00AC0EC5" w:rsidRDefault="00853640">
            <w:pPr>
              <w:rPr>
                <w:b/>
              </w:rPr>
            </w:pPr>
            <w:r>
              <w:rPr>
                <w:b/>
              </w:rPr>
              <w:t>ФИО</w:t>
            </w:r>
          </w:p>
        </w:tc>
        <w:tc>
          <w:tcPr>
            <w:tcW w:w="2356" w:type="dxa"/>
          </w:tcPr>
          <w:p w:rsidR="00AC0EC5" w:rsidRDefault="00853640">
            <w:pPr>
              <w:rPr>
                <w:b/>
              </w:rPr>
            </w:pPr>
            <w:r>
              <w:rPr>
                <w:b/>
              </w:rPr>
              <w:t>Место работы</w:t>
            </w:r>
          </w:p>
        </w:tc>
        <w:tc>
          <w:tcPr>
            <w:tcW w:w="1322" w:type="dxa"/>
          </w:tcPr>
          <w:p w:rsidR="00AC0EC5" w:rsidRDefault="00853640">
            <w:pPr>
              <w:rPr>
                <w:b/>
              </w:rPr>
            </w:pPr>
            <w:r>
              <w:rPr>
                <w:b/>
              </w:rPr>
              <w:t>Телефон</w:t>
            </w:r>
          </w:p>
        </w:tc>
        <w:tc>
          <w:tcPr>
            <w:tcW w:w="2497" w:type="dxa"/>
          </w:tcPr>
          <w:p w:rsidR="00AC0EC5" w:rsidRDefault="00853640">
            <w:pPr>
              <w:rPr>
                <w:b/>
              </w:rPr>
            </w:pPr>
            <w:r>
              <w:rPr>
                <w:b/>
                <w:lang w:val="en-US"/>
              </w:rPr>
              <w:t>E</w:t>
            </w:r>
            <w:r>
              <w:rPr>
                <w:b/>
              </w:rPr>
              <w:t>-</w:t>
            </w:r>
            <w:r>
              <w:rPr>
                <w:b/>
                <w:lang w:val="en-US"/>
              </w:rPr>
              <w:t>mail</w:t>
            </w:r>
          </w:p>
        </w:tc>
      </w:tr>
      <w:tr w:rsidR="00AC0EC5">
        <w:tc>
          <w:tcPr>
            <w:tcW w:w="3584" w:type="dxa"/>
          </w:tcPr>
          <w:p w:rsidR="00AC0EC5" w:rsidRDefault="00853640">
            <w:r>
              <w:t>Корникова Галина Андреевна</w:t>
            </w:r>
          </w:p>
        </w:tc>
        <w:tc>
          <w:tcPr>
            <w:tcW w:w="2356" w:type="dxa"/>
          </w:tcPr>
          <w:p w:rsidR="00AC0EC5" w:rsidRDefault="00853640">
            <w:r>
              <w:t>МИОО, зав. лаб. ИЯ</w:t>
            </w:r>
          </w:p>
        </w:tc>
        <w:tc>
          <w:tcPr>
            <w:tcW w:w="1322" w:type="dxa"/>
          </w:tcPr>
          <w:p w:rsidR="00AC0EC5" w:rsidRDefault="00853640">
            <w:r>
              <w:t>727-08-29</w:t>
            </w:r>
          </w:p>
        </w:tc>
        <w:tc>
          <w:tcPr>
            <w:tcW w:w="2497" w:type="dxa"/>
          </w:tcPr>
          <w:p w:rsidR="00AC0EC5" w:rsidRDefault="00853640">
            <w:r w:rsidRPr="00CE5564">
              <w:rPr>
                <w:lang w:val="en-US"/>
              </w:rPr>
              <w:t>kornikova</w:t>
            </w:r>
            <w:r w:rsidRPr="00CE5564">
              <w:t>@</w:t>
            </w:r>
            <w:r w:rsidRPr="00CE5564">
              <w:rPr>
                <w:lang w:val="en-US"/>
              </w:rPr>
              <w:t>metodist</w:t>
            </w:r>
            <w:r w:rsidRPr="00CE5564">
              <w:t>.</w:t>
            </w:r>
            <w:r w:rsidRPr="00CE5564">
              <w:rPr>
                <w:lang w:val="en-US"/>
              </w:rPr>
              <w:t>ru</w:t>
            </w:r>
          </w:p>
        </w:tc>
      </w:tr>
    </w:tbl>
    <w:p w:rsidR="00AC0EC5" w:rsidRDefault="00AC0EC5">
      <w:pPr>
        <w:rPr>
          <w:lang w:val="en-US"/>
        </w:rPr>
      </w:pPr>
    </w:p>
    <w:p w:rsidR="00AC0EC5" w:rsidRDefault="00853640">
      <w:pPr>
        <w:ind w:firstLine="708"/>
        <w:jc w:val="both"/>
        <w:rPr>
          <w:sz w:val="28"/>
        </w:rPr>
      </w:pPr>
      <w:r>
        <w:rPr>
          <w:sz w:val="28"/>
        </w:rPr>
        <w:t xml:space="preserve">В жюри регионального этапа входили преподаватели ведущих вузов столицы: МПГУ, МГПУ,  МГИМО,  МИОО, Центральное Бюро зарубежных школ (носители языка) и др. </w:t>
      </w:r>
    </w:p>
    <w:p w:rsidR="00AC0EC5" w:rsidRDefault="00853640">
      <w:pPr>
        <w:jc w:val="both"/>
        <w:rPr>
          <w:sz w:val="28"/>
        </w:rPr>
      </w:pPr>
      <w:r>
        <w:rPr>
          <w:b/>
          <w:sz w:val="28"/>
        </w:rPr>
        <w:t>2.3. Председатель предметно-методической комиссии муниципального этапа</w:t>
      </w:r>
      <w:r>
        <w:rPr>
          <w:sz w:val="28"/>
        </w:rPr>
        <w:t>:</w:t>
      </w:r>
    </w:p>
    <w:p w:rsidR="00AC0EC5" w:rsidRDefault="00AC0EC5"/>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8"/>
        <w:gridCol w:w="3360"/>
        <w:gridCol w:w="1320"/>
        <w:gridCol w:w="1711"/>
      </w:tblGrid>
      <w:tr w:rsidR="00AC0EC5">
        <w:tc>
          <w:tcPr>
            <w:tcW w:w="3228" w:type="dxa"/>
          </w:tcPr>
          <w:p w:rsidR="00AC0EC5" w:rsidRDefault="00853640">
            <w:pPr>
              <w:rPr>
                <w:b/>
              </w:rPr>
            </w:pPr>
            <w:r>
              <w:rPr>
                <w:b/>
              </w:rPr>
              <w:t>ФИО</w:t>
            </w:r>
          </w:p>
        </w:tc>
        <w:tc>
          <w:tcPr>
            <w:tcW w:w="3360" w:type="dxa"/>
          </w:tcPr>
          <w:p w:rsidR="00AC0EC5" w:rsidRDefault="00853640">
            <w:pPr>
              <w:rPr>
                <w:b/>
              </w:rPr>
            </w:pPr>
            <w:r>
              <w:rPr>
                <w:b/>
              </w:rPr>
              <w:t>Место работы</w:t>
            </w:r>
          </w:p>
        </w:tc>
        <w:tc>
          <w:tcPr>
            <w:tcW w:w="1320" w:type="dxa"/>
          </w:tcPr>
          <w:p w:rsidR="00AC0EC5" w:rsidRDefault="00853640">
            <w:pPr>
              <w:rPr>
                <w:b/>
              </w:rPr>
            </w:pPr>
            <w:r>
              <w:rPr>
                <w:b/>
              </w:rPr>
              <w:t>Телефон</w:t>
            </w:r>
          </w:p>
        </w:tc>
        <w:tc>
          <w:tcPr>
            <w:tcW w:w="1711" w:type="dxa"/>
          </w:tcPr>
          <w:p w:rsidR="00AC0EC5" w:rsidRDefault="00853640">
            <w:pPr>
              <w:rPr>
                <w:b/>
              </w:rPr>
            </w:pPr>
            <w:r>
              <w:rPr>
                <w:b/>
                <w:lang w:val="en-US"/>
              </w:rPr>
              <w:t>E</w:t>
            </w:r>
            <w:r>
              <w:rPr>
                <w:b/>
              </w:rPr>
              <w:t>-</w:t>
            </w:r>
            <w:r>
              <w:rPr>
                <w:b/>
                <w:lang w:val="en-US"/>
              </w:rPr>
              <w:t>mail</w:t>
            </w:r>
          </w:p>
        </w:tc>
      </w:tr>
      <w:tr w:rsidR="00AC0EC5">
        <w:tc>
          <w:tcPr>
            <w:tcW w:w="3228" w:type="dxa"/>
          </w:tcPr>
          <w:p w:rsidR="00AC0EC5" w:rsidRDefault="00853640">
            <w:r>
              <w:t>Каплина Ольга Васильевна</w:t>
            </w:r>
          </w:p>
        </w:tc>
        <w:tc>
          <w:tcPr>
            <w:tcW w:w="3360" w:type="dxa"/>
          </w:tcPr>
          <w:p w:rsidR="00AC0EC5" w:rsidRDefault="00853640">
            <w:r>
              <w:t>МИОО, методист лаборатории ИЯ</w:t>
            </w:r>
          </w:p>
        </w:tc>
        <w:tc>
          <w:tcPr>
            <w:tcW w:w="1320" w:type="dxa"/>
          </w:tcPr>
          <w:p w:rsidR="00AC0EC5" w:rsidRDefault="00853640">
            <w:r>
              <w:t>727-08-29</w:t>
            </w:r>
          </w:p>
        </w:tc>
        <w:tc>
          <w:tcPr>
            <w:tcW w:w="1711" w:type="dxa"/>
          </w:tcPr>
          <w:p w:rsidR="00AC0EC5" w:rsidRDefault="00853640">
            <w:r>
              <w:rPr>
                <w:lang w:val="de-DE"/>
              </w:rPr>
              <w:t>kaplina</w:t>
            </w:r>
            <w:r>
              <w:rPr>
                <w:lang w:val="en-US"/>
              </w:rPr>
              <w:t>@km.ru</w:t>
            </w:r>
          </w:p>
        </w:tc>
      </w:tr>
    </w:tbl>
    <w:p w:rsidR="00AC0EC5" w:rsidRDefault="00AC0EC5"/>
    <w:p w:rsidR="00AC0EC5" w:rsidRDefault="00853640">
      <w:pPr>
        <w:rPr>
          <w:b/>
          <w:sz w:val="28"/>
        </w:rPr>
      </w:pPr>
      <w:r>
        <w:rPr>
          <w:b/>
          <w:sz w:val="28"/>
        </w:rPr>
        <w:t>2.4. Анализ регионального этапа:</w:t>
      </w:r>
    </w:p>
    <w:p w:rsidR="00AC0EC5" w:rsidRDefault="00853640">
      <w:pPr>
        <w:ind w:firstLine="708"/>
        <w:jc w:val="both"/>
        <w:rPr>
          <w:sz w:val="28"/>
        </w:rPr>
      </w:pPr>
      <w:r>
        <w:rPr>
          <w:sz w:val="28"/>
        </w:rPr>
        <w:t xml:space="preserve">Олимпиада по немецкому языку проходила в </w:t>
      </w:r>
      <w:r>
        <w:rPr>
          <w:b/>
          <w:sz w:val="28"/>
        </w:rPr>
        <w:t>два</w:t>
      </w:r>
      <w:r>
        <w:rPr>
          <w:sz w:val="28"/>
        </w:rPr>
        <w:t xml:space="preserve"> тура: письменный тур 18 и 19 января 2010г. в МИОО (Авиационный пер.,6) </w:t>
      </w:r>
    </w:p>
    <w:p w:rsidR="00AC0EC5" w:rsidRDefault="00853640">
      <w:pPr>
        <w:rPr>
          <w:sz w:val="28"/>
        </w:rPr>
      </w:pPr>
      <w:r>
        <w:rPr>
          <w:sz w:val="28"/>
        </w:rPr>
        <w:t xml:space="preserve">Общее количество участников:  </w:t>
      </w:r>
      <w:r>
        <w:rPr>
          <w:b/>
          <w:sz w:val="28"/>
        </w:rPr>
        <w:t xml:space="preserve"> 162</w:t>
      </w:r>
      <w:r>
        <w:rPr>
          <w:sz w:val="28"/>
        </w:rPr>
        <w:t xml:space="preserve"> человек.</w:t>
      </w:r>
    </w:p>
    <w:p w:rsidR="00AC0EC5" w:rsidRDefault="00853640">
      <w:pPr>
        <w:rPr>
          <w:b/>
          <w:sz w:val="28"/>
        </w:rPr>
      </w:pPr>
      <w:r>
        <w:rPr>
          <w:b/>
          <w:sz w:val="28"/>
        </w:rPr>
        <w:t>9 класс -   39</w:t>
      </w:r>
    </w:p>
    <w:p w:rsidR="00AC0EC5" w:rsidRDefault="00853640">
      <w:pPr>
        <w:rPr>
          <w:b/>
          <w:sz w:val="28"/>
        </w:rPr>
      </w:pPr>
      <w:r>
        <w:rPr>
          <w:b/>
          <w:sz w:val="28"/>
        </w:rPr>
        <w:t>10 класс - 55</w:t>
      </w:r>
    </w:p>
    <w:p w:rsidR="00AC0EC5" w:rsidRDefault="00853640">
      <w:pPr>
        <w:rPr>
          <w:b/>
          <w:sz w:val="28"/>
        </w:rPr>
      </w:pPr>
      <w:r>
        <w:rPr>
          <w:b/>
          <w:sz w:val="28"/>
        </w:rPr>
        <w:t xml:space="preserve">11 класс – 68 </w:t>
      </w:r>
    </w:p>
    <w:p w:rsidR="00AC0EC5" w:rsidRDefault="00AC0EC5">
      <w:pPr>
        <w:jc w:val="center"/>
        <w:rPr>
          <w:b/>
        </w:rPr>
      </w:pPr>
    </w:p>
    <w:p w:rsidR="00AC0EC5" w:rsidRDefault="00853640">
      <w:pPr>
        <w:ind w:left="708"/>
        <w:rPr>
          <w:b/>
          <w:sz w:val="28"/>
        </w:rPr>
      </w:pPr>
      <w:r>
        <w:rPr>
          <w:b/>
          <w:sz w:val="28"/>
        </w:rPr>
        <w:t>Распределение участников 9, 10, 11  классов по округам</w:t>
      </w:r>
    </w:p>
    <w:p w:rsidR="00AC0EC5" w:rsidRDefault="00853640">
      <w:pPr>
        <w:ind w:left="708"/>
        <w:jc w:val="right"/>
        <w:rPr>
          <w:b/>
          <w:sz w:val="28"/>
        </w:rPr>
      </w:pPr>
      <w:r>
        <w:rPr>
          <w:b/>
          <w:sz w:val="28"/>
        </w:rPr>
        <w:t>Таблица 1.</w:t>
      </w:r>
    </w:p>
    <w:p w:rsidR="00AC0EC5" w:rsidRDefault="00AC0EC5">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1"/>
        <w:gridCol w:w="2393"/>
        <w:gridCol w:w="2393"/>
        <w:gridCol w:w="2393"/>
      </w:tblGrid>
      <w:tr w:rsidR="00AC0EC5">
        <w:trPr>
          <w:jc w:val="center"/>
        </w:trPr>
        <w:tc>
          <w:tcPr>
            <w:tcW w:w="2391" w:type="dxa"/>
          </w:tcPr>
          <w:p w:rsidR="00AC0EC5" w:rsidRDefault="00853640">
            <w:pPr>
              <w:jc w:val="center"/>
              <w:rPr>
                <w:b/>
              </w:rPr>
            </w:pPr>
            <w:r>
              <w:rPr>
                <w:b/>
              </w:rPr>
              <w:t>ОКРУГ</w:t>
            </w:r>
          </w:p>
        </w:tc>
        <w:tc>
          <w:tcPr>
            <w:tcW w:w="2393" w:type="dxa"/>
          </w:tcPr>
          <w:p w:rsidR="00AC0EC5" w:rsidRDefault="00853640">
            <w:pPr>
              <w:jc w:val="center"/>
              <w:rPr>
                <w:b/>
              </w:rPr>
            </w:pPr>
            <w:r>
              <w:rPr>
                <w:b/>
              </w:rPr>
              <w:t>Заявлено</w:t>
            </w:r>
          </w:p>
        </w:tc>
        <w:tc>
          <w:tcPr>
            <w:tcW w:w="2393" w:type="dxa"/>
          </w:tcPr>
          <w:p w:rsidR="00AC0EC5" w:rsidRDefault="00853640">
            <w:pPr>
              <w:jc w:val="center"/>
              <w:rPr>
                <w:b/>
              </w:rPr>
            </w:pPr>
            <w:r>
              <w:rPr>
                <w:b/>
              </w:rPr>
              <w:t>Не явились</w:t>
            </w:r>
          </w:p>
        </w:tc>
        <w:tc>
          <w:tcPr>
            <w:tcW w:w="2393" w:type="dxa"/>
          </w:tcPr>
          <w:p w:rsidR="00AC0EC5" w:rsidRDefault="00853640">
            <w:pPr>
              <w:jc w:val="center"/>
              <w:rPr>
                <w:b/>
              </w:rPr>
            </w:pPr>
            <w:r>
              <w:rPr>
                <w:b/>
              </w:rPr>
              <w:t>Участвовали</w:t>
            </w:r>
          </w:p>
        </w:tc>
      </w:tr>
      <w:tr w:rsidR="00AC0EC5">
        <w:trPr>
          <w:jc w:val="center"/>
        </w:trPr>
        <w:tc>
          <w:tcPr>
            <w:tcW w:w="2391" w:type="dxa"/>
          </w:tcPr>
          <w:p w:rsidR="00AC0EC5" w:rsidRDefault="00853640">
            <w:pPr>
              <w:jc w:val="center"/>
              <w:rPr>
                <w:b/>
              </w:rPr>
            </w:pPr>
            <w:r>
              <w:rPr>
                <w:b/>
              </w:rPr>
              <w:t>ЦАО</w:t>
            </w:r>
          </w:p>
        </w:tc>
        <w:tc>
          <w:tcPr>
            <w:tcW w:w="2393" w:type="dxa"/>
          </w:tcPr>
          <w:p w:rsidR="00AC0EC5" w:rsidRDefault="00853640">
            <w:pPr>
              <w:jc w:val="center"/>
              <w:rPr>
                <w:b/>
              </w:rPr>
            </w:pPr>
            <w:r>
              <w:rPr>
                <w:b/>
              </w:rPr>
              <w:t>63</w:t>
            </w:r>
          </w:p>
        </w:tc>
        <w:tc>
          <w:tcPr>
            <w:tcW w:w="2393" w:type="dxa"/>
          </w:tcPr>
          <w:p w:rsidR="00AC0EC5" w:rsidRDefault="00853640">
            <w:pPr>
              <w:jc w:val="center"/>
              <w:rPr>
                <w:b/>
              </w:rPr>
            </w:pPr>
            <w:r>
              <w:rPr>
                <w:b/>
              </w:rPr>
              <w:t>2</w:t>
            </w:r>
          </w:p>
        </w:tc>
        <w:tc>
          <w:tcPr>
            <w:tcW w:w="2393" w:type="dxa"/>
          </w:tcPr>
          <w:p w:rsidR="00AC0EC5" w:rsidRDefault="00853640">
            <w:pPr>
              <w:jc w:val="center"/>
              <w:rPr>
                <w:b/>
              </w:rPr>
            </w:pPr>
            <w:r>
              <w:rPr>
                <w:b/>
              </w:rPr>
              <w:t>61</w:t>
            </w:r>
          </w:p>
        </w:tc>
      </w:tr>
      <w:tr w:rsidR="00AC0EC5">
        <w:trPr>
          <w:jc w:val="center"/>
        </w:trPr>
        <w:tc>
          <w:tcPr>
            <w:tcW w:w="2391" w:type="dxa"/>
          </w:tcPr>
          <w:p w:rsidR="00AC0EC5" w:rsidRDefault="00853640">
            <w:pPr>
              <w:jc w:val="center"/>
              <w:rPr>
                <w:b/>
              </w:rPr>
            </w:pPr>
            <w:r>
              <w:rPr>
                <w:b/>
              </w:rPr>
              <w:t>ВАО</w:t>
            </w:r>
          </w:p>
        </w:tc>
        <w:tc>
          <w:tcPr>
            <w:tcW w:w="2393" w:type="dxa"/>
          </w:tcPr>
          <w:p w:rsidR="00AC0EC5" w:rsidRDefault="00853640">
            <w:pPr>
              <w:jc w:val="center"/>
              <w:rPr>
                <w:b/>
              </w:rPr>
            </w:pPr>
            <w:r>
              <w:rPr>
                <w:b/>
              </w:rPr>
              <w:t>29</w:t>
            </w:r>
          </w:p>
        </w:tc>
        <w:tc>
          <w:tcPr>
            <w:tcW w:w="2393" w:type="dxa"/>
          </w:tcPr>
          <w:p w:rsidR="00AC0EC5" w:rsidRDefault="00853640">
            <w:pPr>
              <w:jc w:val="center"/>
              <w:rPr>
                <w:b/>
              </w:rPr>
            </w:pPr>
            <w:r>
              <w:rPr>
                <w:b/>
              </w:rPr>
              <w:t>2</w:t>
            </w:r>
          </w:p>
        </w:tc>
        <w:tc>
          <w:tcPr>
            <w:tcW w:w="2393" w:type="dxa"/>
          </w:tcPr>
          <w:p w:rsidR="00AC0EC5" w:rsidRDefault="00853640">
            <w:pPr>
              <w:jc w:val="center"/>
              <w:rPr>
                <w:b/>
              </w:rPr>
            </w:pPr>
            <w:r>
              <w:rPr>
                <w:b/>
              </w:rPr>
              <w:t>27</w:t>
            </w:r>
          </w:p>
        </w:tc>
      </w:tr>
      <w:tr w:rsidR="00AC0EC5">
        <w:trPr>
          <w:jc w:val="center"/>
        </w:trPr>
        <w:tc>
          <w:tcPr>
            <w:tcW w:w="2391" w:type="dxa"/>
          </w:tcPr>
          <w:p w:rsidR="00AC0EC5" w:rsidRDefault="00853640">
            <w:pPr>
              <w:jc w:val="center"/>
              <w:rPr>
                <w:b/>
              </w:rPr>
            </w:pPr>
            <w:r>
              <w:rPr>
                <w:b/>
              </w:rPr>
              <w:t>САО</w:t>
            </w:r>
          </w:p>
        </w:tc>
        <w:tc>
          <w:tcPr>
            <w:tcW w:w="2393" w:type="dxa"/>
          </w:tcPr>
          <w:p w:rsidR="00AC0EC5" w:rsidRDefault="00853640">
            <w:pPr>
              <w:jc w:val="center"/>
              <w:rPr>
                <w:b/>
              </w:rPr>
            </w:pPr>
            <w:r>
              <w:rPr>
                <w:b/>
              </w:rPr>
              <w:t>24</w:t>
            </w:r>
          </w:p>
        </w:tc>
        <w:tc>
          <w:tcPr>
            <w:tcW w:w="2393" w:type="dxa"/>
          </w:tcPr>
          <w:p w:rsidR="00AC0EC5" w:rsidRDefault="00853640">
            <w:pPr>
              <w:jc w:val="center"/>
              <w:rPr>
                <w:b/>
              </w:rPr>
            </w:pPr>
            <w:r>
              <w:rPr>
                <w:b/>
              </w:rPr>
              <w:t>1</w:t>
            </w:r>
          </w:p>
        </w:tc>
        <w:tc>
          <w:tcPr>
            <w:tcW w:w="2393" w:type="dxa"/>
          </w:tcPr>
          <w:p w:rsidR="00AC0EC5" w:rsidRDefault="00853640">
            <w:pPr>
              <w:jc w:val="center"/>
              <w:rPr>
                <w:b/>
              </w:rPr>
            </w:pPr>
            <w:r>
              <w:rPr>
                <w:b/>
              </w:rPr>
              <w:t>23</w:t>
            </w:r>
          </w:p>
        </w:tc>
      </w:tr>
      <w:tr w:rsidR="00AC0EC5">
        <w:trPr>
          <w:jc w:val="center"/>
        </w:trPr>
        <w:tc>
          <w:tcPr>
            <w:tcW w:w="2391" w:type="dxa"/>
          </w:tcPr>
          <w:p w:rsidR="00AC0EC5" w:rsidRDefault="00853640">
            <w:pPr>
              <w:jc w:val="center"/>
              <w:rPr>
                <w:b/>
              </w:rPr>
            </w:pPr>
            <w:r>
              <w:rPr>
                <w:b/>
              </w:rPr>
              <w:t>ЮАО</w:t>
            </w:r>
          </w:p>
        </w:tc>
        <w:tc>
          <w:tcPr>
            <w:tcW w:w="2393" w:type="dxa"/>
          </w:tcPr>
          <w:p w:rsidR="00AC0EC5" w:rsidRDefault="00853640">
            <w:pPr>
              <w:jc w:val="center"/>
              <w:rPr>
                <w:b/>
              </w:rPr>
            </w:pPr>
            <w:r>
              <w:rPr>
                <w:b/>
              </w:rPr>
              <w:t>8</w:t>
            </w:r>
          </w:p>
        </w:tc>
        <w:tc>
          <w:tcPr>
            <w:tcW w:w="2393" w:type="dxa"/>
          </w:tcPr>
          <w:p w:rsidR="00AC0EC5" w:rsidRDefault="00AC0EC5">
            <w:pPr>
              <w:jc w:val="center"/>
              <w:rPr>
                <w:b/>
              </w:rPr>
            </w:pPr>
          </w:p>
        </w:tc>
        <w:tc>
          <w:tcPr>
            <w:tcW w:w="2393" w:type="dxa"/>
          </w:tcPr>
          <w:p w:rsidR="00AC0EC5" w:rsidRDefault="00853640">
            <w:pPr>
              <w:jc w:val="center"/>
              <w:rPr>
                <w:b/>
              </w:rPr>
            </w:pPr>
            <w:r>
              <w:rPr>
                <w:b/>
              </w:rPr>
              <w:t>8</w:t>
            </w:r>
          </w:p>
        </w:tc>
      </w:tr>
      <w:tr w:rsidR="00AC0EC5">
        <w:trPr>
          <w:jc w:val="center"/>
        </w:trPr>
        <w:tc>
          <w:tcPr>
            <w:tcW w:w="2391" w:type="dxa"/>
          </w:tcPr>
          <w:p w:rsidR="00AC0EC5" w:rsidRDefault="00853640">
            <w:pPr>
              <w:jc w:val="center"/>
              <w:rPr>
                <w:b/>
              </w:rPr>
            </w:pPr>
            <w:r>
              <w:rPr>
                <w:b/>
              </w:rPr>
              <w:t>ЗАО</w:t>
            </w:r>
          </w:p>
        </w:tc>
        <w:tc>
          <w:tcPr>
            <w:tcW w:w="2393" w:type="dxa"/>
          </w:tcPr>
          <w:p w:rsidR="00AC0EC5" w:rsidRDefault="00853640">
            <w:pPr>
              <w:jc w:val="center"/>
              <w:rPr>
                <w:b/>
              </w:rPr>
            </w:pPr>
            <w:r>
              <w:rPr>
                <w:b/>
              </w:rPr>
              <w:t>14</w:t>
            </w:r>
          </w:p>
        </w:tc>
        <w:tc>
          <w:tcPr>
            <w:tcW w:w="2393" w:type="dxa"/>
          </w:tcPr>
          <w:p w:rsidR="00AC0EC5" w:rsidRDefault="00AC0EC5">
            <w:pPr>
              <w:jc w:val="center"/>
              <w:rPr>
                <w:b/>
              </w:rPr>
            </w:pPr>
          </w:p>
        </w:tc>
        <w:tc>
          <w:tcPr>
            <w:tcW w:w="2393" w:type="dxa"/>
          </w:tcPr>
          <w:p w:rsidR="00AC0EC5" w:rsidRDefault="00853640">
            <w:pPr>
              <w:jc w:val="center"/>
              <w:rPr>
                <w:b/>
              </w:rPr>
            </w:pPr>
            <w:r>
              <w:rPr>
                <w:b/>
              </w:rPr>
              <w:t>14</w:t>
            </w:r>
          </w:p>
        </w:tc>
      </w:tr>
      <w:tr w:rsidR="00AC0EC5">
        <w:trPr>
          <w:jc w:val="center"/>
        </w:trPr>
        <w:tc>
          <w:tcPr>
            <w:tcW w:w="2391" w:type="dxa"/>
          </w:tcPr>
          <w:p w:rsidR="00AC0EC5" w:rsidRDefault="00853640">
            <w:pPr>
              <w:jc w:val="center"/>
              <w:rPr>
                <w:b/>
              </w:rPr>
            </w:pPr>
            <w:r>
              <w:rPr>
                <w:b/>
              </w:rPr>
              <w:t>ЮВАО</w:t>
            </w:r>
          </w:p>
        </w:tc>
        <w:tc>
          <w:tcPr>
            <w:tcW w:w="2393" w:type="dxa"/>
          </w:tcPr>
          <w:p w:rsidR="00AC0EC5" w:rsidRDefault="00853640">
            <w:pPr>
              <w:jc w:val="center"/>
              <w:rPr>
                <w:b/>
              </w:rPr>
            </w:pPr>
            <w:r>
              <w:rPr>
                <w:b/>
              </w:rPr>
              <w:t>4</w:t>
            </w:r>
          </w:p>
        </w:tc>
        <w:tc>
          <w:tcPr>
            <w:tcW w:w="2393" w:type="dxa"/>
          </w:tcPr>
          <w:p w:rsidR="00AC0EC5" w:rsidRDefault="00AC0EC5">
            <w:pPr>
              <w:jc w:val="center"/>
              <w:rPr>
                <w:b/>
              </w:rPr>
            </w:pPr>
          </w:p>
        </w:tc>
        <w:tc>
          <w:tcPr>
            <w:tcW w:w="2393" w:type="dxa"/>
          </w:tcPr>
          <w:p w:rsidR="00AC0EC5" w:rsidRDefault="00853640">
            <w:pPr>
              <w:jc w:val="center"/>
              <w:rPr>
                <w:b/>
              </w:rPr>
            </w:pPr>
            <w:r>
              <w:rPr>
                <w:b/>
              </w:rPr>
              <w:t>4</w:t>
            </w:r>
          </w:p>
        </w:tc>
      </w:tr>
      <w:tr w:rsidR="00AC0EC5">
        <w:trPr>
          <w:jc w:val="center"/>
        </w:trPr>
        <w:tc>
          <w:tcPr>
            <w:tcW w:w="2391" w:type="dxa"/>
          </w:tcPr>
          <w:p w:rsidR="00AC0EC5" w:rsidRDefault="00853640">
            <w:pPr>
              <w:jc w:val="center"/>
              <w:rPr>
                <w:b/>
              </w:rPr>
            </w:pPr>
            <w:r>
              <w:rPr>
                <w:b/>
              </w:rPr>
              <w:t>ЮЗАО</w:t>
            </w:r>
          </w:p>
        </w:tc>
        <w:tc>
          <w:tcPr>
            <w:tcW w:w="2393" w:type="dxa"/>
          </w:tcPr>
          <w:p w:rsidR="00AC0EC5" w:rsidRDefault="00853640">
            <w:pPr>
              <w:jc w:val="center"/>
              <w:rPr>
                <w:b/>
              </w:rPr>
            </w:pPr>
            <w:r>
              <w:rPr>
                <w:b/>
              </w:rPr>
              <w:t>15</w:t>
            </w:r>
          </w:p>
        </w:tc>
        <w:tc>
          <w:tcPr>
            <w:tcW w:w="2393" w:type="dxa"/>
          </w:tcPr>
          <w:p w:rsidR="00AC0EC5" w:rsidRDefault="00853640">
            <w:pPr>
              <w:jc w:val="center"/>
              <w:rPr>
                <w:b/>
              </w:rPr>
            </w:pPr>
            <w:r>
              <w:rPr>
                <w:b/>
              </w:rPr>
              <w:t>4</w:t>
            </w:r>
          </w:p>
        </w:tc>
        <w:tc>
          <w:tcPr>
            <w:tcW w:w="2393" w:type="dxa"/>
          </w:tcPr>
          <w:p w:rsidR="00AC0EC5" w:rsidRDefault="00853640">
            <w:pPr>
              <w:jc w:val="center"/>
              <w:rPr>
                <w:b/>
              </w:rPr>
            </w:pPr>
            <w:r>
              <w:rPr>
                <w:b/>
              </w:rPr>
              <w:t>11</w:t>
            </w:r>
          </w:p>
        </w:tc>
      </w:tr>
      <w:tr w:rsidR="00AC0EC5">
        <w:trPr>
          <w:jc w:val="center"/>
        </w:trPr>
        <w:tc>
          <w:tcPr>
            <w:tcW w:w="2391" w:type="dxa"/>
          </w:tcPr>
          <w:p w:rsidR="00AC0EC5" w:rsidRDefault="00853640">
            <w:pPr>
              <w:jc w:val="center"/>
              <w:rPr>
                <w:b/>
              </w:rPr>
            </w:pPr>
            <w:r>
              <w:rPr>
                <w:b/>
              </w:rPr>
              <w:t>СВАО</w:t>
            </w:r>
          </w:p>
        </w:tc>
        <w:tc>
          <w:tcPr>
            <w:tcW w:w="2393" w:type="dxa"/>
          </w:tcPr>
          <w:p w:rsidR="00AC0EC5" w:rsidRDefault="00853640">
            <w:pPr>
              <w:jc w:val="center"/>
              <w:rPr>
                <w:b/>
              </w:rPr>
            </w:pPr>
            <w:r>
              <w:rPr>
                <w:b/>
              </w:rPr>
              <w:t>7</w:t>
            </w:r>
          </w:p>
        </w:tc>
        <w:tc>
          <w:tcPr>
            <w:tcW w:w="2393" w:type="dxa"/>
          </w:tcPr>
          <w:p w:rsidR="00AC0EC5" w:rsidRDefault="00AC0EC5">
            <w:pPr>
              <w:jc w:val="center"/>
              <w:rPr>
                <w:b/>
              </w:rPr>
            </w:pPr>
          </w:p>
        </w:tc>
        <w:tc>
          <w:tcPr>
            <w:tcW w:w="2393" w:type="dxa"/>
          </w:tcPr>
          <w:p w:rsidR="00AC0EC5" w:rsidRDefault="00853640">
            <w:pPr>
              <w:jc w:val="center"/>
              <w:rPr>
                <w:b/>
              </w:rPr>
            </w:pPr>
            <w:r>
              <w:rPr>
                <w:b/>
              </w:rPr>
              <w:t>7</w:t>
            </w:r>
          </w:p>
        </w:tc>
      </w:tr>
      <w:tr w:rsidR="00AC0EC5">
        <w:trPr>
          <w:jc w:val="center"/>
        </w:trPr>
        <w:tc>
          <w:tcPr>
            <w:tcW w:w="2391" w:type="dxa"/>
          </w:tcPr>
          <w:p w:rsidR="00AC0EC5" w:rsidRDefault="00853640">
            <w:pPr>
              <w:jc w:val="center"/>
              <w:rPr>
                <w:b/>
              </w:rPr>
            </w:pPr>
            <w:r>
              <w:rPr>
                <w:b/>
              </w:rPr>
              <w:t>СЗАО</w:t>
            </w:r>
          </w:p>
        </w:tc>
        <w:tc>
          <w:tcPr>
            <w:tcW w:w="2393" w:type="dxa"/>
          </w:tcPr>
          <w:p w:rsidR="00AC0EC5" w:rsidRDefault="00853640">
            <w:pPr>
              <w:jc w:val="center"/>
              <w:rPr>
                <w:b/>
              </w:rPr>
            </w:pPr>
            <w:r>
              <w:rPr>
                <w:b/>
              </w:rPr>
              <w:t>10</w:t>
            </w:r>
          </w:p>
        </w:tc>
        <w:tc>
          <w:tcPr>
            <w:tcW w:w="2393" w:type="dxa"/>
          </w:tcPr>
          <w:p w:rsidR="00AC0EC5" w:rsidRDefault="00853640">
            <w:pPr>
              <w:jc w:val="center"/>
              <w:rPr>
                <w:b/>
              </w:rPr>
            </w:pPr>
            <w:r>
              <w:rPr>
                <w:b/>
              </w:rPr>
              <w:t>3</w:t>
            </w:r>
          </w:p>
        </w:tc>
        <w:tc>
          <w:tcPr>
            <w:tcW w:w="2393" w:type="dxa"/>
          </w:tcPr>
          <w:p w:rsidR="00AC0EC5" w:rsidRDefault="00853640">
            <w:pPr>
              <w:jc w:val="center"/>
              <w:rPr>
                <w:b/>
              </w:rPr>
            </w:pPr>
            <w:r>
              <w:rPr>
                <w:b/>
              </w:rPr>
              <w:t>7</w:t>
            </w:r>
          </w:p>
        </w:tc>
      </w:tr>
      <w:tr w:rsidR="00AC0EC5">
        <w:trPr>
          <w:jc w:val="center"/>
        </w:trPr>
        <w:tc>
          <w:tcPr>
            <w:tcW w:w="2391" w:type="dxa"/>
          </w:tcPr>
          <w:p w:rsidR="00AC0EC5" w:rsidRDefault="00853640">
            <w:pPr>
              <w:jc w:val="center"/>
              <w:rPr>
                <w:b/>
              </w:rPr>
            </w:pPr>
            <w:r>
              <w:rPr>
                <w:b/>
              </w:rPr>
              <w:t>Зеленоград</w:t>
            </w:r>
          </w:p>
        </w:tc>
        <w:tc>
          <w:tcPr>
            <w:tcW w:w="2393" w:type="dxa"/>
          </w:tcPr>
          <w:p w:rsidR="00AC0EC5" w:rsidRDefault="00AC0EC5">
            <w:pPr>
              <w:jc w:val="center"/>
              <w:rPr>
                <w:b/>
              </w:rPr>
            </w:pPr>
          </w:p>
        </w:tc>
        <w:tc>
          <w:tcPr>
            <w:tcW w:w="2393" w:type="dxa"/>
          </w:tcPr>
          <w:p w:rsidR="00AC0EC5" w:rsidRDefault="00AC0EC5">
            <w:pPr>
              <w:jc w:val="center"/>
              <w:rPr>
                <w:b/>
              </w:rPr>
            </w:pPr>
          </w:p>
        </w:tc>
        <w:tc>
          <w:tcPr>
            <w:tcW w:w="2393" w:type="dxa"/>
          </w:tcPr>
          <w:p w:rsidR="00AC0EC5" w:rsidRDefault="00853640">
            <w:pPr>
              <w:jc w:val="center"/>
              <w:rPr>
                <w:b/>
              </w:rPr>
            </w:pPr>
            <w:r>
              <w:rPr>
                <w:b/>
              </w:rPr>
              <w:t>0</w:t>
            </w:r>
          </w:p>
        </w:tc>
      </w:tr>
      <w:tr w:rsidR="00AC0EC5">
        <w:trPr>
          <w:jc w:val="center"/>
        </w:trPr>
        <w:tc>
          <w:tcPr>
            <w:tcW w:w="2391" w:type="dxa"/>
          </w:tcPr>
          <w:p w:rsidR="00AC0EC5" w:rsidRDefault="00853640">
            <w:pPr>
              <w:jc w:val="center"/>
              <w:rPr>
                <w:b/>
              </w:rPr>
            </w:pPr>
            <w:r>
              <w:rPr>
                <w:b/>
              </w:rPr>
              <w:t>ИТОГО</w:t>
            </w:r>
          </w:p>
        </w:tc>
        <w:tc>
          <w:tcPr>
            <w:tcW w:w="2393" w:type="dxa"/>
          </w:tcPr>
          <w:p w:rsidR="00AC0EC5" w:rsidRDefault="00853640">
            <w:pPr>
              <w:jc w:val="center"/>
              <w:rPr>
                <w:b/>
              </w:rPr>
            </w:pPr>
            <w:r>
              <w:rPr>
                <w:b/>
              </w:rPr>
              <w:t>174</w:t>
            </w:r>
          </w:p>
        </w:tc>
        <w:tc>
          <w:tcPr>
            <w:tcW w:w="2393" w:type="dxa"/>
          </w:tcPr>
          <w:p w:rsidR="00AC0EC5" w:rsidRDefault="00853640">
            <w:pPr>
              <w:jc w:val="center"/>
              <w:rPr>
                <w:b/>
              </w:rPr>
            </w:pPr>
            <w:r>
              <w:rPr>
                <w:b/>
              </w:rPr>
              <w:t>12</w:t>
            </w:r>
          </w:p>
        </w:tc>
        <w:tc>
          <w:tcPr>
            <w:tcW w:w="2393" w:type="dxa"/>
          </w:tcPr>
          <w:p w:rsidR="00AC0EC5" w:rsidRDefault="00853640">
            <w:pPr>
              <w:jc w:val="center"/>
              <w:rPr>
                <w:b/>
              </w:rPr>
            </w:pPr>
            <w:r>
              <w:rPr>
                <w:b/>
              </w:rPr>
              <w:t>162</w:t>
            </w:r>
          </w:p>
        </w:tc>
      </w:tr>
    </w:tbl>
    <w:p w:rsidR="00AC0EC5" w:rsidRDefault="00AC0EC5">
      <w:pPr>
        <w:jc w:val="center"/>
      </w:pPr>
    </w:p>
    <w:p w:rsidR="00AC0EC5" w:rsidRDefault="00853640">
      <w:pPr>
        <w:pStyle w:val="a5"/>
        <w:jc w:val="both"/>
        <w:rPr>
          <w:b/>
          <w:sz w:val="28"/>
        </w:rPr>
      </w:pPr>
      <w:r>
        <w:rPr>
          <w:b/>
          <w:sz w:val="28"/>
        </w:rPr>
        <w:t>2.5.</w:t>
      </w:r>
      <w:r>
        <w:rPr>
          <w:sz w:val="28"/>
        </w:rPr>
        <w:t xml:space="preserve"> </w:t>
      </w:r>
      <w:r>
        <w:rPr>
          <w:b/>
          <w:sz w:val="28"/>
        </w:rPr>
        <w:t>Сведения о победителях и призерах регионального этапа:</w:t>
      </w:r>
    </w:p>
    <w:p w:rsidR="00AC0EC5" w:rsidRDefault="00853640">
      <w:pPr>
        <w:jc w:val="right"/>
        <w:rPr>
          <w:b/>
          <w:sz w:val="28"/>
        </w:rPr>
      </w:pPr>
      <w:r>
        <w:rPr>
          <w:b/>
          <w:sz w:val="28"/>
        </w:rPr>
        <w:t>Таблица 2</w:t>
      </w:r>
    </w:p>
    <w:tbl>
      <w:tblPr>
        <w:tblW w:w="0" w:type="auto"/>
        <w:jc w:val="center"/>
        <w:tblLayout w:type="fixed"/>
        <w:tblLook w:val="0000" w:firstRow="0" w:lastRow="0" w:firstColumn="0" w:lastColumn="0" w:noHBand="0" w:noVBand="0"/>
      </w:tblPr>
      <w:tblGrid>
        <w:gridCol w:w="4320"/>
        <w:gridCol w:w="858"/>
        <w:gridCol w:w="1016"/>
        <w:gridCol w:w="970"/>
        <w:gridCol w:w="952"/>
        <w:gridCol w:w="2144"/>
      </w:tblGrid>
      <w:tr w:rsidR="00AC0EC5">
        <w:trPr>
          <w:trHeight w:val="315"/>
          <w:jc w:val="center"/>
        </w:trPr>
        <w:tc>
          <w:tcPr>
            <w:tcW w:w="432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rPr>
            </w:pPr>
            <w:r>
              <w:rPr>
                <w:b/>
              </w:rPr>
              <w:t>Фамилия, Имя, Отчество</w:t>
            </w:r>
          </w:p>
        </w:tc>
        <w:tc>
          <w:tcPr>
            <w:tcW w:w="858" w:type="dxa"/>
            <w:tcBorders>
              <w:top w:val="single" w:sz="4" w:space="0" w:color="auto"/>
              <w:left w:val="nil"/>
              <w:bottom w:val="single" w:sz="4" w:space="0" w:color="auto"/>
              <w:right w:val="single" w:sz="4" w:space="0" w:color="auto"/>
            </w:tcBorders>
            <w:vAlign w:val="center"/>
          </w:tcPr>
          <w:p w:rsidR="00AC0EC5" w:rsidRDefault="00853640">
            <w:pPr>
              <w:jc w:val="center"/>
              <w:rPr>
                <w:b/>
              </w:rPr>
            </w:pPr>
            <w:r>
              <w:rPr>
                <w:b/>
              </w:rPr>
              <w:t>Класс</w:t>
            </w:r>
          </w:p>
        </w:tc>
        <w:tc>
          <w:tcPr>
            <w:tcW w:w="1016" w:type="dxa"/>
            <w:tcBorders>
              <w:top w:val="single" w:sz="4" w:space="0" w:color="auto"/>
              <w:left w:val="nil"/>
              <w:bottom w:val="single" w:sz="4" w:space="0" w:color="auto"/>
              <w:right w:val="single" w:sz="4" w:space="0" w:color="auto"/>
            </w:tcBorders>
            <w:vAlign w:val="center"/>
          </w:tcPr>
          <w:p w:rsidR="00AC0EC5" w:rsidRDefault="00853640">
            <w:pPr>
              <w:jc w:val="center"/>
              <w:rPr>
                <w:b/>
              </w:rPr>
            </w:pPr>
            <w:r>
              <w:rPr>
                <w:b/>
              </w:rPr>
              <w:t>Школа</w:t>
            </w:r>
          </w:p>
        </w:tc>
        <w:tc>
          <w:tcPr>
            <w:tcW w:w="970" w:type="dxa"/>
            <w:tcBorders>
              <w:top w:val="single" w:sz="4" w:space="0" w:color="auto"/>
              <w:left w:val="nil"/>
              <w:bottom w:val="single" w:sz="4" w:space="0" w:color="auto"/>
              <w:right w:val="single" w:sz="4" w:space="0" w:color="auto"/>
            </w:tcBorders>
            <w:vAlign w:val="center"/>
          </w:tcPr>
          <w:p w:rsidR="00AC0EC5" w:rsidRDefault="00853640">
            <w:pPr>
              <w:jc w:val="center"/>
              <w:rPr>
                <w:b/>
              </w:rPr>
            </w:pPr>
            <w:r>
              <w:rPr>
                <w:b/>
              </w:rPr>
              <w:t>Округ</w:t>
            </w:r>
          </w:p>
        </w:tc>
        <w:tc>
          <w:tcPr>
            <w:tcW w:w="952" w:type="dxa"/>
            <w:tcBorders>
              <w:top w:val="single" w:sz="4" w:space="0" w:color="auto"/>
              <w:left w:val="nil"/>
              <w:bottom w:val="single" w:sz="4" w:space="0" w:color="auto"/>
              <w:right w:val="single" w:sz="4" w:space="0" w:color="auto"/>
            </w:tcBorders>
            <w:vAlign w:val="center"/>
          </w:tcPr>
          <w:p w:rsidR="00AC0EC5" w:rsidRDefault="00853640">
            <w:pPr>
              <w:jc w:val="center"/>
              <w:rPr>
                <w:b/>
              </w:rPr>
            </w:pPr>
            <w:r>
              <w:rPr>
                <w:b/>
              </w:rPr>
              <w:t>Баллы</w:t>
            </w:r>
          </w:p>
        </w:tc>
        <w:tc>
          <w:tcPr>
            <w:tcW w:w="2144" w:type="dxa"/>
            <w:tcBorders>
              <w:top w:val="single" w:sz="4" w:space="0" w:color="auto"/>
              <w:left w:val="nil"/>
              <w:bottom w:val="single" w:sz="4" w:space="0" w:color="auto"/>
              <w:right w:val="single" w:sz="4" w:space="0" w:color="auto"/>
            </w:tcBorders>
            <w:vAlign w:val="center"/>
          </w:tcPr>
          <w:p w:rsidR="00AC0EC5" w:rsidRDefault="00853640">
            <w:pPr>
              <w:jc w:val="center"/>
              <w:rPr>
                <w:b/>
              </w:rPr>
            </w:pPr>
            <w:r>
              <w:rPr>
                <w:b/>
              </w:rPr>
              <w:t>Кто помог подготовиться</w:t>
            </w:r>
          </w:p>
        </w:tc>
      </w:tr>
      <w:tr w:rsidR="00AC0EC5">
        <w:trPr>
          <w:trHeight w:val="315"/>
          <w:jc w:val="center"/>
        </w:trPr>
        <w:tc>
          <w:tcPr>
            <w:tcW w:w="10260" w:type="dxa"/>
            <w:gridSpan w:val="6"/>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rPr>
            </w:pPr>
            <w:r>
              <w:rPr>
                <w:b/>
              </w:rPr>
              <w:t>ПОБЕДИТЕЛИ</w:t>
            </w:r>
          </w:p>
        </w:tc>
      </w:tr>
      <w:tr w:rsidR="00AC0EC5">
        <w:trPr>
          <w:trHeight w:val="315"/>
          <w:jc w:val="center"/>
        </w:trPr>
        <w:tc>
          <w:tcPr>
            <w:tcW w:w="4320" w:type="dxa"/>
            <w:tcBorders>
              <w:top w:val="nil"/>
              <w:left w:val="single" w:sz="4" w:space="0" w:color="auto"/>
              <w:bottom w:val="single" w:sz="4" w:space="0" w:color="auto"/>
              <w:right w:val="single" w:sz="4" w:space="0" w:color="auto"/>
            </w:tcBorders>
            <w:vAlign w:val="center"/>
          </w:tcPr>
          <w:p w:rsidR="00AC0EC5" w:rsidRDefault="00853640">
            <w:r>
              <w:t>Черепанова Ольга Дмитриевна</w:t>
            </w:r>
          </w:p>
        </w:tc>
        <w:tc>
          <w:tcPr>
            <w:tcW w:w="858" w:type="dxa"/>
            <w:tcBorders>
              <w:top w:val="nil"/>
              <w:left w:val="nil"/>
              <w:bottom w:val="single" w:sz="4" w:space="0" w:color="auto"/>
              <w:right w:val="single" w:sz="4" w:space="0" w:color="auto"/>
            </w:tcBorders>
            <w:vAlign w:val="center"/>
          </w:tcPr>
          <w:p w:rsidR="00AC0EC5" w:rsidRDefault="00853640">
            <w:pPr>
              <w:jc w:val="center"/>
            </w:pPr>
            <w:r>
              <w:t>11</w:t>
            </w:r>
          </w:p>
        </w:tc>
        <w:tc>
          <w:tcPr>
            <w:tcW w:w="1016" w:type="dxa"/>
            <w:tcBorders>
              <w:top w:val="nil"/>
              <w:left w:val="nil"/>
              <w:bottom w:val="single" w:sz="4" w:space="0" w:color="auto"/>
              <w:right w:val="single" w:sz="4" w:space="0" w:color="auto"/>
            </w:tcBorders>
            <w:vAlign w:val="center"/>
          </w:tcPr>
          <w:p w:rsidR="00AC0EC5" w:rsidRDefault="00853640">
            <w:r>
              <w:t>1513</w:t>
            </w:r>
          </w:p>
        </w:tc>
        <w:tc>
          <w:tcPr>
            <w:tcW w:w="970" w:type="dxa"/>
            <w:tcBorders>
              <w:top w:val="nil"/>
              <w:left w:val="nil"/>
              <w:bottom w:val="single" w:sz="4" w:space="0" w:color="auto"/>
              <w:right w:val="single" w:sz="4" w:space="0" w:color="auto"/>
            </w:tcBorders>
            <w:vAlign w:val="center"/>
          </w:tcPr>
          <w:p w:rsidR="00AC0EC5" w:rsidRDefault="00853640">
            <w:pPr>
              <w:jc w:val="center"/>
            </w:pPr>
            <w:r>
              <w:t>ЦАО</w:t>
            </w:r>
          </w:p>
        </w:tc>
        <w:tc>
          <w:tcPr>
            <w:tcW w:w="952" w:type="dxa"/>
            <w:tcBorders>
              <w:top w:val="nil"/>
              <w:left w:val="nil"/>
              <w:bottom w:val="single" w:sz="4" w:space="0" w:color="auto"/>
              <w:right w:val="single" w:sz="4" w:space="0" w:color="auto"/>
            </w:tcBorders>
            <w:vAlign w:val="center"/>
          </w:tcPr>
          <w:p w:rsidR="00AC0EC5" w:rsidRDefault="00853640">
            <w:pPr>
              <w:jc w:val="center"/>
              <w:rPr>
                <w:b/>
              </w:rPr>
            </w:pPr>
            <w:r>
              <w:rPr>
                <w:b/>
              </w:rPr>
              <w:t>111</w:t>
            </w:r>
          </w:p>
        </w:tc>
        <w:tc>
          <w:tcPr>
            <w:tcW w:w="2144" w:type="dxa"/>
            <w:tcBorders>
              <w:top w:val="nil"/>
              <w:left w:val="nil"/>
              <w:bottom w:val="single" w:sz="4" w:space="0" w:color="auto"/>
              <w:right w:val="single" w:sz="4" w:space="0" w:color="auto"/>
            </w:tcBorders>
            <w:vAlign w:val="center"/>
          </w:tcPr>
          <w:p w:rsidR="00AC0EC5" w:rsidRDefault="00853640">
            <w:r>
              <w:t>Салапина Н. В.</w:t>
            </w:r>
          </w:p>
        </w:tc>
      </w:tr>
      <w:tr w:rsidR="00AC0EC5">
        <w:trPr>
          <w:trHeight w:val="315"/>
          <w:jc w:val="center"/>
        </w:trPr>
        <w:tc>
          <w:tcPr>
            <w:tcW w:w="10260" w:type="dxa"/>
            <w:gridSpan w:val="6"/>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rPr>
                <w:b/>
              </w:rPr>
              <w:t>ПРИЗЕРЫ</w:t>
            </w:r>
          </w:p>
        </w:tc>
      </w:tr>
      <w:tr w:rsidR="00AC0EC5">
        <w:trPr>
          <w:trHeight w:val="315"/>
          <w:jc w:val="center"/>
        </w:trPr>
        <w:tc>
          <w:tcPr>
            <w:tcW w:w="4320" w:type="dxa"/>
            <w:tcBorders>
              <w:top w:val="single" w:sz="4" w:space="0" w:color="auto"/>
              <w:left w:val="single" w:sz="4" w:space="0" w:color="auto"/>
              <w:bottom w:val="single" w:sz="4" w:space="0" w:color="auto"/>
              <w:right w:val="single" w:sz="4" w:space="0" w:color="auto"/>
            </w:tcBorders>
            <w:vAlign w:val="center"/>
          </w:tcPr>
          <w:p w:rsidR="00AC0EC5" w:rsidRDefault="00853640">
            <w:r>
              <w:t>Андреева Светлана Олеговна</w:t>
            </w:r>
          </w:p>
        </w:tc>
        <w:tc>
          <w:tcPr>
            <w:tcW w:w="858" w:type="dxa"/>
            <w:tcBorders>
              <w:top w:val="single" w:sz="4" w:space="0" w:color="auto"/>
              <w:left w:val="nil"/>
              <w:bottom w:val="single" w:sz="4" w:space="0" w:color="auto"/>
              <w:right w:val="single" w:sz="4" w:space="0" w:color="auto"/>
            </w:tcBorders>
            <w:vAlign w:val="center"/>
          </w:tcPr>
          <w:p w:rsidR="00AC0EC5" w:rsidRDefault="00853640">
            <w:pPr>
              <w:jc w:val="center"/>
            </w:pPr>
            <w:r>
              <w:t>11</w:t>
            </w:r>
          </w:p>
        </w:tc>
        <w:tc>
          <w:tcPr>
            <w:tcW w:w="1016" w:type="dxa"/>
            <w:tcBorders>
              <w:top w:val="single" w:sz="4" w:space="0" w:color="auto"/>
              <w:left w:val="nil"/>
              <w:bottom w:val="single" w:sz="4" w:space="0" w:color="auto"/>
              <w:right w:val="single" w:sz="4" w:space="0" w:color="auto"/>
            </w:tcBorders>
            <w:vAlign w:val="center"/>
          </w:tcPr>
          <w:p w:rsidR="00AC0EC5" w:rsidRDefault="00853640">
            <w:r>
              <w:t>1527</w:t>
            </w:r>
          </w:p>
        </w:tc>
        <w:tc>
          <w:tcPr>
            <w:tcW w:w="970" w:type="dxa"/>
            <w:tcBorders>
              <w:top w:val="single" w:sz="4" w:space="0" w:color="auto"/>
              <w:left w:val="nil"/>
              <w:bottom w:val="single" w:sz="4" w:space="0" w:color="auto"/>
              <w:right w:val="single" w:sz="4" w:space="0" w:color="auto"/>
            </w:tcBorders>
            <w:vAlign w:val="center"/>
          </w:tcPr>
          <w:p w:rsidR="00AC0EC5" w:rsidRDefault="00853640">
            <w:pPr>
              <w:jc w:val="center"/>
            </w:pPr>
            <w:r>
              <w:t>ЮАО</w:t>
            </w:r>
          </w:p>
        </w:tc>
        <w:tc>
          <w:tcPr>
            <w:tcW w:w="952" w:type="dxa"/>
            <w:tcBorders>
              <w:top w:val="single" w:sz="4" w:space="0" w:color="auto"/>
              <w:left w:val="nil"/>
              <w:bottom w:val="single" w:sz="4" w:space="0" w:color="auto"/>
              <w:right w:val="single" w:sz="4" w:space="0" w:color="auto"/>
            </w:tcBorders>
            <w:vAlign w:val="center"/>
          </w:tcPr>
          <w:p w:rsidR="00AC0EC5" w:rsidRDefault="00853640">
            <w:pPr>
              <w:jc w:val="center"/>
              <w:rPr>
                <w:b/>
              </w:rPr>
            </w:pPr>
            <w:r>
              <w:rPr>
                <w:b/>
              </w:rPr>
              <w:t>93</w:t>
            </w:r>
          </w:p>
        </w:tc>
        <w:tc>
          <w:tcPr>
            <w:tcW w:w="2144" w:type="dxa"/>
            <w:tcBorders>
              <w:top w:val="single" w:sz="4" w:space="0" w:color="auto"/>
              <w:left w:val="nil"/>
              <w:bottom w:val="single" w:sz="4" w:space="0" w:color="auto"/>
              <w:right w:val="single" w:sz="4" w:space="0" w:color="auto"/>
            </w:tcBorders>
            <w:vAlign w:val="center"/>
          </w:tcPr>
          <w:p w:rsidR="00AC0EC5" w:rsidRDefault="00853640">
            <w:r>
              <w:t>Толстогузова Е. Б.</w:t>
            </w:r>
          </w:p>
        </w:tc>
      </w:tr>
      <w:tr w:rsidR="00AC0EC5">
        <w:trPr>
          <w:trHeight w:val="315"/>
          <w:jc w:val="center"/>
        </w:trPr>
        <w:tc>
          <w:tcPr>
            <w:tcW w:w="4320" w:type="dxa"/>
            <w:tcBorders>
              <w:top w:val="single" w:sz="4" w:space="0" w:color="auto"/>
              <w:left w:val="single" w:sz="4" w:space="0" w:color="auto"/>
              <w:bottom w:val="single" w:sz="4" w:space="0" w:color="auto"/>
              <w:right w:val="single" w:sz="4" w:space="0" w:color="auto"/>
            </w:tcBorders>
            <w:vAlign w:val="center"/>
          </w:tcPr>
          <w:p w:rsidR="00AC0EC5" w:rsidRDefault="00853640">
            <w:r>
              <w:t>Антонов Алексей Григорьевич</w:t>
            </w:r>
          </w:p>
        </w:tc>
        <w:tc>
          <w:tcPr>
            <w:tcW w:w="858"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11</w:t>
            </w:r>
          </w:p>
        </w:tc>
        <w:tc>
          <w:tcPr>
            <w:tcW w:w="1016" w:type="dxa"/>
            <w:tcBorders>
              <w:top w:val="single" w:sz="4" w:space="0" w:color="auto"/>
              <w:left w:val="single" w:sz="4" w:space="0" w:color="auto"/>
              <w:bottom w:val="single" w:sz="4" w:space="0" w:color="auto"/>
              <w:right w:val="single" w:sz="4" w:space="0" w:color="auto"/>
            </w:tcBorders>
            <w:vAlign w:val="center"/>
          </w:tcPr>
          <w:p w:rsidR="00AC0EC5" w:rsidRDefault="00853640">
            <w:r>
              <w:t>1513</w:t>
            </w:r>
          </w:p>
        </w:tc>
        <w:tc>
          <w:tcPr>
            <w:tcW w:w="97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ЦАО</w:t>
            </w:r>
          </w:p>
        </w:tc>
        <w:tc>
          <w:tcPr>
            <w:tcW w:w="952"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rPr>
            </w:pPr>
            <w:r>
              <w:rPr>
                <w:b/>
              </w:rPr>
              <w:t>90</w:t>
            </w:r>
          </w:p>
        </w:tc>
        <w:tc>
          <w:tcPr>
            <w:tcW w:w="2144" w:type="dxa"/>
            <w:tcBorders>
              <w:top w:val="single" w:sz="4" w:space="0" w:color="auto"/>
              <w:left w:val="single" w:sz="4" w:space="0" w:color="auto"/>
              <w:bottom w:val="single" w:sz="4" w:space="0" w:color="auto"/>
              <w:right w:val="single" w:sz="4" w:space="0" w:color="auto"/>
            </w:tcBorders>
            <w:vAlign w:val="center"/>
          </w:tcPr>
          <w:p w:rsidR="00AC0EC5" w:rsidRDefault="00853640">
            <w:r>
              <w:t>Маймусова Л. И.</w:t>
            </w:r>
          </w:p>
        </w:tc>
      </w:tr>
      <w:tr w:rsidR="00AC0EC5">
        <w:trPr>
          <w:trHeight w:val="315"/>
          <w:jc w:val="center"/>
        </w:trPr>
        <w:tc>
          <w:tcPr>
            <w:tcW w:w="4320" w:type="dxa"/>
            <w:tcBorders>
              <w:top w:val="single" w:sz="4" w:space="0" w:color="auto"/>
              <w:left w:val="single" w:sz="4" w:space="0" w:color="auto"/>
              <w:bottom w:val="single" w:sz="4" w:space="0" w:color="auto"/>
              <w:right w:val="single" w:sz="4" w:space="0" w:color="auto"/>
            </w:tcBorders>
            <w:vAlign w:val="center"/>
          </w:tcPr>
          <w:p w:rsidR="00AC0EC5" w:rsidRDefault="00853640">
            <w:r>
              <w:t>Беляева Анна Алексеевна</w:t>
            </w:r>
          </w:p>
        </w:tc>
        <w:tc>
          <w:tcPr>
            <w:tcW w:w="858"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9</w:t>
            </w:r>
          </w:p>
        </w:tc>
        <w:tc>
          <w:tcPr>
            <w:tcW w:w="1016" w:type="dxa"/>
            <w:tcBorders>
              <w:top w:val="single" w:sz="4" w:space="0" w:color="auto"/>
              <w:left w:val="single" w:sz="4" w:space="0" w:color="auto"/>
              <w:bottom w:val="single" w:sz="4" w:space="0" w:color="auto"/>
              <w:right w:val="single" w:sz="4" w:space="0" w:color="auto"/>
            </w:tcBorders>
            <w:vAlign w:val="center"/>
          </w:tcPr>
          <w:p w:rsidR="00AC0EC5" w:rsidRDefault="00853640">
            <w:r>
              <w:t>1249</w:t>
            </w:r>
          </w:p>
        </w:tc>
        <w:tc>
          <w:tcPr>
            <w:tcW w:w="97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САО</w:t>
            </w:r>
          </w:p>
        </w:tc>
        <w:tc>
          <w:tcPr>
            <w:tcW w:w="952"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rPr>
            </w:pPr>
            <w:r>
              <w:rPr>
                <w:b/>
              </w:rPr>
              <w:t>87</w:t>
            </w:r>
          </w:p>
        </w:tc>
        <w:tc>
          <w:tcPr>
            <w:tcW w:w="2144" w:type="dxa"/>
            <w:tcBorders>
              <w:top w:val="single" w:sz="4" w:space="0" w:color="auto"/>
              <w:left w:val="single" w:sz="4" w:space="0" w:color="auto"/>
              <w:bottom w:val="single" w:sz="4" w:space="0" w:color="auto"/>
              <w:right w:val="single" w:sz="4" w:space="0" w:color="auto"/>
            </w:tcBorders>
            <w:vAlign w:val="center"/>
          </w:tcPr>
          <w:p w:rsidR="00AC0EC5" w:rsidRDefault="00853640">
            <w:r>
              <w:t>Статьева О. И.</w:t>
            </w:r>
          </w:p>
        </w:tc>
      </w:tr>
      <w:tr w:rsidR="00AC0EC5">
        <w:trPr>
          <w:trHeight w:val="315"/>
          <w:jc w:val="center"/>
        </w:trPr>
        <w:tc>
          <w:tcPr>
            <w:tcW w:w="4320" w:type="dxa"/>
            <w:tcBorders>
              <w:top w:val="single" w:sz="4" w:space="0" w:color="auto"/>
              <w:left w:val="single" w:sz="4" w:space="0" w:color="auto"/>
              <w:bottom w:val="single" w:sz="4" w:space="0" w:color="auto"/>
              <w:right w:val="single" w:sz="4" w:space="0" w:color="auto"/>
            </w:tcBorders>
            <w:vAlign w:val="center"/>
          </w:tcPr>
          <w:p w:rsidR="00AC0EC5" w:rsidRDefault="00853640">
            <w:r>
              <w:t>Блаженова Анастасия Константиновна</w:t>
            </w:r>
          </w:p>
        </w:tc>
        <w:tc>
          <w:tcPr>
            <w:tcW w:w="858" w:type="dxa"/>
            <w:tcBorders>
              <w:top w:val="single" w:sz="4" w:space="0" w:color="auto"/>
              <w:left w:val="nil"/>
              <w:bottom w:val="single" w:sz="4" w:space="0" w:color="auto"/>
              <w:right w:val="single" w:sz="4" w:space="0" w:color="auto"/>
            </w:tcBorders>
            <w:vAlign w:val="center"/>
          </w:tcPr>
          <w:p w:rsidR="00AC0EC5" w:rsidRDefault="00853640">
            <w:pPr>
              <w:jc w:val="center"/>
            </w:pPr>
            <w:r>
              <w:t>11</w:t>
            </w:r>
          </w:p>
        </w:tc>
        <w:tc>
          <w:tcPr>
            <w:tcW w:w="1016" w:type="dxa"/>
            <w:tcBorders>
              <w:top w:val="single" w:sz="4" w:space="0" w:color="auto"/>
              <w:left w:val="nil"/>
              <w:bottom w:val="single" w:sz="4" w:space="0" w:color="auto"/>
              <w:right w:val="single" w:sz="4" w:space="0" w:color="auto"/>
            </w:tcBorders>
            <w:vAlign w:val="center"/>
          </w:tcPr>
          <w:p w:rsidR="00AC0EC5" w:rsidRDefault="00853640">
            <w:r>
              <w:t>179</w:t>
            </w:r>
          </w:p>
        </w:tc>
        <w:tc>
          <w:tcPr>
            <w:tcW w:w="970" w:type="dxa"/>
            <w:tcBorders>
              <w:top w:val="single" w:sz="4" w:space="0" w:color="auto"/>
              <w:left w:val="nil"/>
              <w:bottom w:val="single" w:sz="4" w:space="0" w:color="auto"/>
              <w:right w:val="single" w:sz="4" w:space="0" w:color="auto"/>
            </w:tcBorders>
            <w:vAlign w:val="center"/>
          </w:tcPr>
          <w:p w:rsidR="00AC0EC5" w:rsidRDefault="00853640">
            <w:pPr>
              <w:jc w:val="center"/>
            </w:pPr>
            <w:r>
              <w:t>ЦАО</w:t>
            </w:r>
          </w:p>
        </w:tc>
        <w:tc>
          <w:tcPr>
            <w:tcW w:w="952" w:type="dxa"/>
            <w:tcBorders>
              <w:top w:val="single" w:sz="4" w:space="0" w:color="auto"/>
              <w:left w:val="nil"/>
              <w:bottom w:val="single" w:sz="4" w:space="0" w:color="auto"/>
              <w:right w:val="single" w:sz="4" w:space="0" w:color="auto"/>
            </w:tcBorders>
            <w:vAlign w:val="center"/>
          </w:tcPr>
          <w:p w:rsidR="00AC0EC5" w:rsidRDefault="00853640">
            <w:pPr>
              <w:jc w:val="center"/>
              <w:rPr>
                <w:b/>
              </w:rPr>
            </w:pPr>
            <w:r>
              <w:rPr>
                <w:b/>
              </w:rPr>
              <w:t>102</w:t>
            </w:r>
          </w:p>
        </w:tc>
        <w:tc>
          <w:tcPr>
            <w:tcW w:w="2144" w:type="dxa"/>
            <w:tcBorders>
              <w:top w:val="single" w:sz="4" w:space="0" w:color="auto"/>
              <w:left w:val="nil"/>
              <w:bottom w:val="single" w:sz="4" w:space="0" w:color="auto"/>
              <w:right w:val="single" w:sz="4" w:space="0" w:color="auto"/>
            </w:tcBorders>
            <w:vAlign w:val="center"/>
          </w:tcPr>
          <w:p w:rsidR="00AC0EC5" w:rsidRDefault="00853640">
            <w:r>
              <w:t>Лебедева Е. П.</w:t>
            </w:r>
          </w:p>
        </w:tc>
      </w:tr>
      <w:tr w:rsidR="00AC0EC5">
        <w:trPr>
          <w:trHeight w:val="315"/>
          <w:jc w:val="center"/>
        </w:trPr>
        <w:tc>
          <w:tcPr>
            <w:tcW w:w="4320" w:type="dxa"/>
            <w:tcBorders>
              <w:top w:val="single" w:sz="4" w:space="0" w:color="auto"/>
              <w:left w:val="single" w:sz="4" w:space="0" w:color="auto"/>
              <w:bottom w:val="single" w:sz="4" w:space="0" w:color="auto"/>
              <w:right w:val="single" w:sz="4" w:space="0" w:color="auto"/>
            </w:tcBorders>
            <w:vAlign w:val="center"/>
          </w:tcPr>
          <w:p w:rsidR="00AC0EC5" w:rsidRDefault="00853640">
            <w:r>
              <w:t>Близнюк Анастасия Андреевна</w:t>
            </w:r>
          </w:p>
        </w:tc>
        <w:tc>
          <w:tcPr>
            <w:tcW w:w="858" w:type="dxa"/>
            <w:tcBorders>
              <w:top w:val="single" w:sz="4" w:space="0" w:color="auto"/>
              <w:left w:val="nil"/>
              <w:bottom w:val="single" w:sz="4" w:space="0" w:color="auto"/>
              <w:right w:val="single" w:sz="4" w:space="0" w:color="auto"/>
            </w:tcBorders>
            <w:vAlign w:val="center"/>
          </w:tcPr>
          <w:p w:rsidR="00AC0EC5" w:rsidRDefault="00853640">
            <w:pPr>
              <w:jc w:val="center"/>
            </w:pPr>
            <w:r>
              <w:t>9</w:t>
            </w:r>
          </w:p>
        </w:tc>
        <w:tc>
          <w:tcPr>
            <w:tcW w:w="1016" w:type="dxa"/>
            <w:tcBorders>
              <w:top w:val="single" w:sz="4" w:space="0" w:color="auto"/>
              <w:left w:val="nil"/>
              <w:bottom w:val="single" w:sz="4" w:space="0" w:color="auto"/>
              <w:right w:val="single" w:sz="4" w:space="0" w:color="auto"/>
            </w:tcBorders>
            <w:vAlign w:val="center"/>
          </w:tcPr>
          <w:p w:rsidR="00AC0EC5" w:rsidRDefault="00853640">
            <w:r>
              <w:t>1527</w:t>
            </w:r>
          </w:p>
        </w:tc>
        <w:tc>
          <w:tcPr>
            <w:tcW w:w="970" w:type="dxa"/>
            <w:tcBorders>
              <w:top w:val="single" w:sz="4" w:space="0" w:color="auto"/>
              <w:left w:val="nil"/>
              <w:bottom w:val="single" w:sz="4" w:space="0" w:color="auto"/>
              <w:right w:val="single" w:sz="4" w:space="0" w:color="auto"/>
            </w:tcBorders>
            <w:vAlign w:val="center"/>
          </w:tcPr>
          <w:p w:rsidR="00AC0EC5" w:rsidRDefault="00853640">
            <w:pPr>
              <w:jc w:val="center"/>
            </w:pPr>
            <w:r>
              <w:t>ЮАО</w:t>
            </w:r>
          </w:p>
        </w:tc>
        <w:tc>
          <w:tcPr>
            <w:tcW w:w="952" w:type="dxa"/>
            <w:tcBorders>
              <w:top w:val="single" w:sz="4" w:space="0" w:color="auto"/>
              <w:left w:val="nil"/>
              <w:bottom w:val="single" w:sz="4" w:space="0" w:color="auto"/>
              <w:right w:val="single" w:sz="4" w:space="0" w:color="auto"/>
            </w:tcBorders>
            <w:vAlign w:val="center"/>
          </w:tcPr>
          <w:p w:rsidR="00AC0EC5" w:rsidRDefault="00853640">
            <w:pPr>
              <w:jc w:val="center"/>
              <w:rPr>
                <w:b/>
              </w:rPr>
            </w:pPr>
            <w:r>
              <w:rPr>
                <w:b/>
              </w:rPr>
              <w:t>97</w:t>
            </w:r>
          </w:p>
        </w:tc>
        <w:tc>
          <w:tcPr>
            <w:tcW w:w="2144" w:type="dxa"/>
            <w:tcBorders>
              <w:top w:val="single" w:sz="4" w:space="0" w:color="auto"/>
              <w:left w:val="nil"/>
              <w:bottom w:val="single" w:sz="4" w:space="0" w:color="auto"/>
              <w:right w:val="single" w:sz="4" w:space="0" w:color="auto"/>
            </w:tcBorders>
            <w:vAlign w:val="center"/>
          </w:tcPr>
          <w:p w:rsidR="00AC0EC5" w:rsidRDefault="00853640">
            <w:r>
              <w:t>Толстогузова Е. Б.</w:t>
            </w:r>
          </w:p>
        </w:tc>
      </w:tr>
      <w:tr w:rsidR="00AC0EC5">
        <w:trPr>
          <w:trHeight w:val="315"/>
          <w:jc w:val="center"/>
        </w:trPr>
        <w:tc>
          <w:tcPr>
            <w:tcW w:w="4320" w:type="dxa"/>
            <w:tcBorders>
              <w:top w:val="single" w:sz="4" w:space="0" w:color="auto"/>
              <w:left w:val="single" w:sz="4" w:space="0" w:color="auto"/>
              <w:bottom w:val="single" w:sz="4" w:space="0" w:color="auto"/>
              <w:right w:val="single" w:sz="4" w:space="0" w:color="auto"/>
            </w:tcBorders>
            <w:vAlign w:val="center"/>
          </w:tcPr>
          <w:p w:rsidR="00AC0EC5" w:rsidRDefault="00853640">
            <w:r>
              <w:t>Бордюгов Даниил Геннадьевич</w:t>
            </w:r>
          </w:p>
        </w:tc>
        <w:tc>
          <w:tcPr>
            <w:tcW w:w="858"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11</w:t>
            </w:r>
          </w:p>
        </w:tc>
        <w:tc>
          <w:tcPr>
            <w:tcW w:w="1016" w:type="dxa"/>
            <w:tcBorders>
              <w:top w:val="single" w:sz="4" w:space="0" w:color="auto"/>
              <w:left w:val="single" w:sz="4" w:space="0" w:color="auto"/>
              <w:bottom w:val="single" w:sz="4" w:space="0" w:color="auto"/>
              <w:right w:val="single" w:sz="4" w:space="0" w:color="auto"/>
            </w:tcBorders>
            <w:vAlign w:val="center"/>
          </w:tcPr>
          <w:p w:rsidR="00AC0EC5" w:rsidRDefault="00853640">
            <w:r>
              <w:t>9045</w:t>
            </w:r>
          </w:p>
        </w:tc>
        <w:tc>
          <w:tcPr>
            <w:tcW w:w="97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ЮЗАО</w:t>
            </w:r>
          </w:p>
        </w:tc>
        <w:tc>
          <w:tcPr>
            <w:tcW w:w="952"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rPr>
            </w:pPr>
            <w:r>
              <w:rPr>
                <w:b/>
              </w:rPr>
              <w:t>90</w:t>
            </w:r>
          </w:p>
        </w:tc>
        <w:tc>
          <w:tcPr>
            <w:tcW w:w="2144" w:type="dxa"/>
            <w:tcBorders>
              <w:top w:val="single" w:sz="4" w:space="0" w:color="auto"/>
              <w:left w:val="single" w:sz="4" w:space="0" w:color="auto"/>
              <w:bottom w:val="single" w:sz="4" w:space="0" w:color="auto"/>
              <w:right w:val="single" w:sz="4" w:space="0" w:color="auto"/>
            </w:tcBorders>
            <w:vAlign w:val="center"/>
          </w:tcPr>
          <w:p w:rsidR="00AC0EC5" w:rsidRDefault="00853640">
            <w:r>
              <w:t>Трофимова Т. А.</w:t>
            </w:r>
          </w:p>
        </w:tc>
      </w:tr>
      <w:tr w:rsidR="00AC0EC5">
        <w:trPr>
          <w:trHeight w:val="315"/>
          <w:jc w:val="center"/>
        </w:trPr>
        <w:tc>
          <w:tcPr>
            <w:tcW w:w="4320" w:type="dxa"/>
            <w:tcBorders>
              <w:top w:val="single" w:sz="4" w:space="0" w:color="auto"/>
              <w:left w:val="single" w:sz="4" w:space="0" w:color="auto"/>
              <w:bottom w:val="single" w:sz="4" w:space="0" w:color="auto"/>
              <w:right w:val="single" w:sz="4" w:space="0" w:color="auto"/>
            </w:tcBorders>
            <w:vAlign w:val="center"/>
          </w:tcPr>
          <w:p w:rsidR="00AC0EC5" w:rsidRDefault="00853640">
            <w:r>
              <w:t>Гальченко Ксения Андреевна</w:t>
            </w:r>
          </w:p>
        </w:tc>
        <w:tc>
          <w:tcPr>
            <w:tcW w:w="858"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10</w:t>
            </w:r>
          </w:p>
        </w:tc>
        <w:tc>
          <w:tcPr>
            <w:tcW w:w="1016" w:type="dxa"/>
            <w:tcBorders>
              <w:top w:val="single" w:sz="4" w:space="0" w:color="auto"/>
              <w:left w:val="single" w:sz="4" w:space="0" w:color="auto"/>
              <w:bottom w:val="single" w:sz="4" w:space="0" w:color="auto"/>
              <w:right w:val="single" w:sz="4" w:space="0" w:color="auto"/>
            </w:tcBorders>
            <w:vAlign w:val="center"/>
          </w:tcPr>
          <w:p w:rsidR="00AC0EC5" w:rsidRDefault="00853640">
            <w:r>
              <w:t>1249</w:t>
            </w:r>
          </w:p>
        </w:tc>
        <w:tc>
          <w:tcPr>
            <w:tcW w:w="97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САО</w:t>
            </w:r>
          </w:p>
        </w:tc>
        <w:tc>
          <w:tcPr>
            <w:tcW w:w="952"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rPr>
            </w:pPr>
            <w:r>
              <w:rPr>
                <w:b/>
              </w:rPr>
              <w:t>92</w:t>
            </w:r>
          </w:p>
        </w:tc>
        <w:tc>
          <w:tcPr>
            <w:tcW w:w="2144" w:type="dxa"/>
            <w:tcBorders>
              <w:top w:val="single" w:sz="4" w:space="0" w:color="auto"/>
              <w:left w:val="single" w:sz="4" w:space="0" w:color="auto"/>
              <w:bottom w:val="single" w:sz="4" w:space="0" w:color="auto"/>
              <w:right w:val="single" w:sz="4" w:space="0" w:color="auto"/>
            </w:tcBorders>
            <w:vAlign w:val="center"/>
          </w:tcPr>
          <w:p w:rsidR="00AC0EC5" w:rsidRDefault="00853640">
            <w:r>
              <w:t>Гаврилова Т. А.</w:t>
            </w:r>
          </w:p>
        </w:tc>
      </w:tr>
      <w:tr w:rsidR="00AC0EC5">
        <w:trPr>
          <w:trHeight w:val="315"/>
          <w:jc w:val="center"/>
        </w:trPr>
        <w:tc>
          <w:tcPr>
            <w:tcW w:w="4320" w:type="dxa"/>
            <w:tcBorders>
              <w:top w:val="nil"/>
              <w:left w:val="single" w:sz="4" w:space="0" w:color="auto"/>
              <w:bottom w:val="single" w:sz="4" w:space="0" w:color="auto"/>
              <w:right w:val="single" w:sz="4" w:space="0" w:color="auto"/>
            </w:tcBorders>
            <w:vAlign w:val="center"/>
          </w:tcPr>
          <w:p w:rsidR="00AC0EC5" w:rsidRDefault="00853640">
            <w:r>
              <w:t>Гринина Наталья Юрьевна</w:t>
            </w:r>
          </w:p>
        </w:tc>
        <w:tc>
          <w:tcPr>
            <w:tcW w:w="858" w:type="dxa"/>
            <w:tcBorders>
              <w:top w:val="nil"/>
              <w:left w:val="nil"/>
              <w:bottom w:val="single" w:sz="4" w:space="0" w:color="auto"/>
              <w:right w:val="single" w:sz="4" w:space="0" w:color="auto"/>
            </w:tcBorders>
            <w:vAlign w:val="center"/>
          </w:tcPr>
          <w:p w:rsidR="00AC0EC5" w:rsidRDefault="00853640">
            <w:pPr>
              <w:jc w:val="center"/>
            </w:pPr>
            <w:r>
              <w:t>9</w:t>
            </w:r>
          </w:p>
        </w:tc>
        <w:tc>
          <w:tcPr>
            <w:tcW w:w="1016" w:type="dxa"/>
            <w:tcBorders>
              <w:top w:val="nil"/>
              <w:left w:val="nil"/>
              <w:bottom w:val="single" w:sz="4" w:space="0" w:color="auto"/>
              <w:right w:val="single" w:sz="4" w:space="0" w:color="auto"/>
            </w:tcBorders>
            <w:vAlign w:val="center"/>
          </w:tcPr>
          <w:p w:rsidR="00AC0EC5" w:rsidRDefault="00853640">
            <w:r>
              <w:t>1271</w:t>
            </w:r>
          </w:p>
        </w:tc>
        <w:tc>
          <w:tcPr>
            <w:tcW w:w="970" w:type="dxa"/>
            <w:tcBorders>
              <w:top w:val="nil"/>
              <w:left w:val="nil"/>
              <w:bottom w:val="single" w:sz="4" w:space="0" w:color="auto"/>
              <w:right w:val="single" w:sz="4" w:space="0" w:color="auto"/>
            </w:tcBorders>
            <w:vAlign w:val="center"/>
          </w:tcPr>
          <w:p w:rsidR="00AC0EC5" w:rsidRDefault="00853640">
            <w:pPr>
              <w:jc w:val="center"/>
            </w:pPr>
            <w:r>
              <w:t>ЦАО</w:t>
            </w:r>
          </w:p>
        </w:tc>
        <w:tc>
          <w:tcPr>
            <w:tcW w:w="952" w:type="dxa"/>
            <w:tcBorders>
              <w:top w:val="nil"/>
              <w:left w:val="nil"/>
              <w:bottom w:val="single" w:sz="4" w:space="0" w:color="auto"/>
              <w:right w:val="single" w:sz="4" w:space="0" w:color="auto"/>
            </w:tcBorders>
            <w:vAlign w:val="center"/>
          </w:tcPr>
          <w:p w:rsidR="00AC0EC5" w:rsidRDefault="00853640">
            <w:pPr>
              <w:jc w:val="center"/>
              <w:rPr>
                <w:b/>
              </w:rPr>
            </w:pPr>
            <w:r>
              <w:rPr>
                <w:b/>
              </w:rPr>
              <w:t>94</w:t>
            </w:r>
          </w:p>
        </w:tc>
        <w:tc>
          <w:tcPr>
            <w:tcW w:w="2144" w:type="dxa"/>
            <w:tcBorders>
              <w:top w:val="nil"/>
              <w:left w:val="nil"/>
              <w:bottom w:val="single" w:sz="4" w:space="0" w:color="auto"/>
              <w:right w:val="single" w:sz="4" w:space="0" w:color="auto"/>
            </w:tcBorders>
            <w:vAlign w:val="center"/>
          </w:tcPr>
          <w:p w:rsidR="00AC0EC5" w:rsidRDefault="00853640">
            <w:r>
              <w:t>Герасимова А. В.</w:t>
            </w:r>
          </w:p>
        </w:tc>
      </w:tr>
      <w:tr w:rsidR="00AC0EC5">
        <w:trPr>
          <w:trHeight w:val="315"/>
          <w:jc w:val="center"/>
        </w:trPr>
        <w:tc>
          <w:tcPr>
            <w:tcW w:w="4320" w:type="dxa"/>
            <w:tcBorders>
              <w:top w:val="single" w:sz="4" w:space="0" w:color="auto"/>
              <w:left w:val="single" w:sz="4" w:space="0" w:color="auto"/>
              <w:bottom w:val="single" w:sz="4" w:space="0" w:color="auto"/>
              <w:right w:val="single" w:sz="4" w:space="0" w:color="auto"/>
            </w:tcBorders>
            <w:vAlign w:val="center"/>
          </w:tcPr>
          <w:p w:rsidR="00AC0EC5" w:rsidRDefault="00853640">
            <w:r>
              <w:t>Дубов Михаил Сергеевич</w:t>
            </w:r>
          </w:p>
        </w:tc>
        <w:tc>
          <w:tcPr>
            <w:tcW w:w="858" w:type="dxa"/>
            <w:tcBorders>
              <w:top w:val="single" w:sz="4" w:space="0" w:color="auto"/>
              <w:left w:val="nil"/>
              <w:bottom w:val="single" w:sz="4" w:space="0" w:color="auto"/>
              <w:right w:val="single" w:sz="4" w:space="0" w:color="auto"/>
            </w:tcBorders>
            <w:vAlign w:val="center"/>
          </w:tcPr>
          <w:p w:rsidR="00AC0EC5" w:rsidRDefault="00853640">
            <w:pPr>
              <w:jc w:val="center"/>
            </w:pPr>
            <w:r>
              <w:t>11</w:t>
            </w:r>
          </w:p>
        </w:tc>
        <w:tc>
          <w:tcPr>
            <w:tcW w:w="1016" w:type="dxa"/>
            <w:tcBorders>
              <w:top w:val="single" w:sz="4" w:space="0" w:color="auto"/>
              <w:left w:val="nil"/>
              <w:bottom w:val="single" w:sz="4" w:space="0" w:color="auto"/>
              <w:right w:val="single" w:sz="4" w:space="0" w:color="auto"/>
            </w:tcBorders>
            <w:vAlign w:val="center"/>
          </w:tcPr>
          <w:p w:rsidR="00AC0EC5" w:rsidRDefault="00853640">
            <w:r>
              <w:t>1513</w:t>
            </w:r>
          </w:p>
        </w:tc>
        <w:tc>
          <w:tcPr>
            <w:tcW w:w="970" w:type="dxa"/>
            <w:tcBorders>
              <w:top w:val="single" w:sz="4" w:space="0" w:color="auto"/>
              <w:left w:val="nil"/>
              <w:bottom w:val="single" w:sz="4" w:space="0" w:color="auto"/>
              <w:right w:val="single" w:sz="4" w:space="0" w:color="auto"/>
            </w:tcBorders>
            <w:vAlign w:val="center"/>
          </w:tcPr>
          <w:p w:rsidR="00AC0EC5" w:rsidRDefault="00853640">
            <w:pPr>
              <w:jc w:val="center"/>
            </w:pPr>
            <w:r>
              <w:t>ЦАО</w:t>
            </w:r>
          </w:p>
        </w:tc>
        <w:tc>
          <w:tcPr>
            <w:tcW w:w="952" w:type="dxa"/>
            <w:tcBorders>
              <w:top w:val="single" w:sz="4" w:space="0" w:color="auto"/>
              <w:left w:val="nil"/>
              <w:bottom w:val="single" w:sz="4" w:space="0" w:color="auto"/>
              <w:right w:val="single" w:sz="4" w:space="0" w:color="auto"/>
            </w:tcBorders>
            <w:vAlign w:val="center"/>
          </w:tcPr>
          <w:p w:rsidR="00AC0EC5" w:rsidRDefault="00853640">
            <w:pPr>
              <w:jc w:val="center"/>
              <w:rPr>
                <w:b/>
              </w:rPr>
            </w:pPr>
            <w:r>
              <w:rPr>
                <w:b/>
              </w:rPr>
              <w:t>101</w:t>
            </w:r>
          </w:p>
        </w:tc>
        <w:tc>
          <w:tcPr>
            <w:tcW w:w="2144" w:type="dxa"/>
            <w:tcBorders>
              <w:top w:val="single" w:sz="4" w:space="0" w:color="auto"/>
              <w:left w:val="nil"/>
              <w:bottom w:val="single" w:sz="4" w:space="0" w:color="auto"/>
              <w:right w:val="single" w:sz="4" w:space="0" w:color="auto"/>
            </w:tcBorders>
            <w:vAlign w:val="center"/>
          </w:tcPr>
          <w:p w:rsidR="00AC0EC5" w:rsidRDefault="00853640">
            <w:r>
              <w:t>Салапина Н. В.</w:t>
            </w:r>
          </w:p>
        </w:tc>
      </w:tr>
      <w:tr w:rsidR="00AC0EC5">
        <w:trPr>
          <w:trHeight w:val="315"/>
          <w:jc w:val="center"/>
        </w:trPr>
        <w:tc>
          <w:tcPr>
            <w:tcW w:w="4320" w:type="dxa"/>
            <w:tcBorders>
              <w:top w:val="single" w:sz="4" w:space="0" w:color="auto"/>
              <w:left w:val="single" w:sz="4" w:space="0" w:color="auto"/>
              <w:bottom w:val="single" w:sz="4" w:space="0" w:color="auto"/>
              <w:right w:val="single" w:sz="4" w:space="0" w:color="auto"/>
            </w:tcBorders>
            <w:vAlign w:val="center"/>
          </w:tcPr>
          <w:p w:rsidR="00AC0EC5" w:rsidRDefault="00853640">
            <w:r>
              <w:t>Зацепина Кира Васильевна</w:t>
            </w:r>
          </w:p>
        </w:tc>
        <w:tc>
          <w:tcPr>
            <w:tcW w:w="858"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11</w:t>
            </w:r>
          </w:p>
        </w:tc>
        <w:tc>
          <w:tcPr>
            <w:tcW w:w="1016" w:type="dxa"/>
            <w:tcBorders>
              <w:top w:val="single" w:sz="4" w:space="0" w:color="auto"/>
              <w:left w:val="single" w:sz="4" w:space="0" w:color="auto"/>
              <w:bottom w:val="single" w:sz="4" w:space="0" w:color="auto"/>
              <w:right w:val="single" w:sz="4" w:space="0" w:color="auto"/>
            </w:tcBorders>
            <w:vAlign w:val="center"/>
          </w:tcPr>
          <w:p w:rsidR="00AC0EC5" w:rsidRDefault="00853640">
            <w:r>
              <w:t>1513</w:t>
            </w:r>
          </w:p>
        </w:tc>
        <w:tc>
          <w:tcPr>
            <w:tcW w:w="97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ЦАО</w:t>
            </w:r>
          </w:p>
        </w:tc>
        <w:tc>
          <w:tcPr>
            <w:tcW w:w="952"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rPr>
            </w:pPr>
            <w:r>
              <w:rPr>
                <w:b/>
              </w:rPr>
              <w:t>86</w:t>
            </w:r>
          </w:p>
        </w:tc>
        <w:tc>
          <w:tcPr>
            <w:tcW w:w="2144" w:type="dxa"/>
            <w:tcBorders>
              <w:top w:val="single" w:sz="4" w:space="0" w:color="auto"/>
              <w:left w:val="single" w:sz="4" w:space="0" w:color="auto"/>
              <w:bottom w:val="single" w:sz="4" w:space="0" w:color="auto"/>
              <w:right w:val="single" w:sz="4" w:space="0" w:color="auto"/>
            </w:tcBorders>
            <w:vAlign w:val="center"/>
          </w:tcPr>
          <w:p w:rsidR="00AC0EC5" w:rsidRDefault="00853640">
            <w:r>
              <w:t xml:space="preserve">Маймусова Л. И. </w:t>
            </w:r>
          </w:p>
        </w:tc>
      </w:tr>
      <w:tr w:rsidR="00AC0EC5">
        <w:trPr>
          <w:trHeight w:val="315"/>
          <w:jc w:val="center"/>
        </w:trPr>
        <w:tc>
          <w:tcPr>
            <w:tcW w:w="4320" w:type="dxa"/>
            <w:tcBorders>
              <w:top w:val="single" w:sz="4" w:space="0" w:color="auto"/>
              <w:left w:val="single" w:sz="4" w:space="0" w:color="auto"/>
              <w:bottom w:val="single" w:sz="4" w:space="0" w:color="auto"/>
              <w:right w:val="single" w:sz="4" w:space="0" w:color="auto"/>
            </w:tcBorders>
            <w:vAlign w:val="center"/>
          </w:tcPr>
          <w:p w:rsidR="00AC0EC5" w:rsidRDefault="00853640">
            <w:r>
              <w:t>Иванникова Людмила Петровна</w:t>
            </w:r>
          </w:p>
        </w:tc>
        <w:tc>
          <w:tcPr>
            <w:tcW w:w="858"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11</w:t>
            </w:r>
          </w:p>
        </w:tc>
        <w:tc>
          <w:tcPr>
            <w:tcW w:w="1016" w:type="dxa"/>
            <w:tcBorders>
              <w:top w:val="single" w:sz="4" w:space="0" w:color="auto"/>
              <w:left w:val="single" w:sz="4" w:space="0" w:color="auto"/>
              <w:bottom w:val="single" w:sz="4" w:space="0" w:color="auto"/>
              <w:right w:val="single" w:sz="4" w:space="0" w:color="auto"/>
            </w:tcBorders>
            <w:vAlign w:val="center"/>
          </w:tcPr>
          <w:p w:rsidR="00AC0EC5" w:rsidRDefault="00853640">
            <w:r>
              <w:t>1269</w:t>
            </w:r>
          </w:p>
        </w:tc>
        <w:tc>
          <w:tcPr>
            <w:tcW w:w="97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ВАО</w:t>
            </w:r>
          </w:p>
        </w:tc>
        <w:tc>
          <w:tcPr>
            <w:tcW w:w="952"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rPr>
            </w:pPr>
            <w:r>
              <w:rPr>
                <w:b/>
              </w:rPr>
              <w:t>86</w:t>
            </w:r>
          </w:p>
        </w:tc>
        <w:tc>
          <w:tcPr>
            <w:tcW w:w="2144" w:type="dxa"/>
            <w:tcBorders>
              <w:top w:val="single" w:sz="4" w:space="0" w:color="auto"/>
              <w:left w:val="single" w:sz="4" w:space="0" w:color="auto"/>
              <w:bottom w:val="single" w:sz="4" w:space="0" w:color="auto"/>
              <w:right w:val="single" w:sz="4" w:space="0" w:color="auto"/>
            </w:tcBorders>
            <w:vAlign w:val="center"/>
          </w:tcPr>
          <w:p w:rsidR="00AC0EC5" w:rsidRDefault="00853640">
            <w:r>
              <w:t>Лавринович С. Л.</w:t>
            </w:r>
          </w:p>
        </w:tc>
      </w:tr>
      <w:tr w:rsidR="00AC0EC5">
        <w:trPr>
          <w:trHeight w:val="315"/>
          <w:jc w:val="center"/>
        </w:trPr>
        <w:tc>
          <w:tcPr>
            <w:tcW w:w="4320" w:type="dxa"/>
            <w:tcBorders>
              <w:top w:val="nil"/>
              <w:left w:val="single" w:sz="4" w:space="0" w:color="auto"/>
              <w:bottom w:val="single" w:sz="4" w:space="0" w:color="auto"/>
              <w:right w:val="single" w:sz="4" w:space="0" w:color="auto"/>
            </w:tcBorders>
            <w:vAlign w:val="center"/>
          </w:tcPr>
          <w:p w:rsidR="00AC0EC5" w:rsidRDefault="00853640">
            <w:r>
              <w:t>Иванова Марина Сергеевна</w:t>
            </w:r>
          </w:p>
        </w:tc>
        <w:tc>
          <w:tcPr>
            <w:tcW w:w="858" w:type="dxa"/>
            <w:tcBorders>
              <w:top w:val="nil"/>
              <w:left w:val="nil"/>
              <w:bottom w:val="single" w:sz="4" w:space="0" w:color="auto"/>
              <w:right w:val="single" w:sz="4" w:space="0" w:color="auto"/>
            </w:tcBorders>
            <w:vAlign w:val="center"/>
          </w:tcPr>
          <w:p w:rsidR="00AC0EC5" w:rsidRDefault="00853640">
            <w:pPr>
              <w:jc w:val="center"/>
            </w:pPr>
            <w:r>
              <w:t>10</w:t>
            </w:r>
          </w:p>
        </w:tc>
        <w:tc>
          <w:tcPr>
            <w:tcW w:w="1016" w:type="dxa"/>
            <w:tcBorders>
              <w:top w:val="nil"/>
              <w:left w:val="nil"/>
              <w:bottom w:val="single" w:sz="4" w:space="0" w:color="auto"/>
              <w:right w:val="single" w:sz="4" w:space="0" w:color="auto"/>
            </w:tcBorders>
            <w:vAlign w:val="center"/>
          </w:tcPr>
          <w:p w:rsidR="00AC0EC5" w:rsidRDefault="00853640">
            <w:r>
              <w:t>1220</w:t>
            </w:r>
          </w:p>
        </w:tc>
        <w:tc>
          <w:tcPr>
            <w:tcW w:w="970" w:type="dxa"/>
            <w:tcBorders>
              <w:top w:val="nil"/>
              <w:left w:val="nil"/>
              <w:bottom w:val="single" w:sz="4" w:space="0" w:color="auto"/>
              <w:right w:val="single" w:sz="4" w:space="0" w:color="auto"/>
            </w:tcBorders>
            <w:vAlign w:val="center"/>
          </w:tcPr>
          <w:p w:rsidR="00AC0EC5" w:rsidRDefault="00853640">
            <w:pPr>
              <w:jc w:val="center"/>
            </w:pPr>
            <w:r>
              <w:t>СВАО</w:t>
            </w:r>
          </w:p>
        </w:tc>
        <w:tc>
          <w:tcPr>
            <w:tcW w:w="952" w:type="dxa"/>
            <w:tcBorders>
              <w:top w:val="nil"/>
              <w:left w:val="nil"/>
              <w:bottom w:val="single" w:sz="4" w:space="0" w:color="auto"/>
              <w:right w:val="single" w:sz="4" w:space="0" w:color="auto"/>
            </w:tcBorders>
            <w:vAlign w:val="center"/>
          </w:tcPr>
          <w:p w:rsidR="00AC0EC5" w:rsidRDefault="00853640">
            <w:pPr>
              <w:jc w:val="center"/>
              <w:rPr>
                <w:b/>
              </w:rPr>
            </w:pPr>
            <w:r>
              <w:rPr>
                <w:b/>
              </w:rPr>
              <w:t>94</w:t>
            </w:r>
          </w:p>
        </w:tc>
        <w:tc>
          <w:tcPr>
            <w:tcW w:w="2144" w:type="dxa"/>
            <w:tcBorders>
              <w:top w:val="nil"/>
              <w:left w:val="nil"/>
              <w:bottom w:val="single" w:sz="4" w:space="0" w:color="auto"/>
              <w:right w:val="single" w:sz="4" w:space="0" w:color="auto"/>
            </w:tcBorders>
            <w:vAlign w:val="center"/>
          </w:tcPr>
          <w:p w:rsidR="00AC0EC5" w:rsidRDefault="00853640">
            <w:r>
              <w:t>Орлова Т. И.</w:t>
            </w:r>
          </w:p>
        </w:tc>
      </w:tr>
      <w:tr w:rsidR="00AC0EC5">
        <w:trPr>
          <w:trHeight w:val="315"/>
          <w:jc w:val="center"/>
        </w:trPr>
        <w:tc>
          <w:tcPr>
            <w:tcW w:w="4320" w:type="dxa"/>
            <w:tcBorders>
              <w:top w:val="single" w:sz="4" w:space="0" w:color="auto"/>
              <w:left w:val="single" w:sz="4" w:space="0" w:color="auto"/>
              <w:bottom w:val="single" w:sz="4" w:space="0" w:color="auto"/>
              <w:right w:val="single" w:sz="4" w:space="0" w:color="auto"/>
            </w:tcBorders>
            <w:vAlign w:val="center"/>
          </w:tcPr>
          <w:p w:rsidR="00AC0EC5" w:rsidRDefault="00853640">
            <w:r>
              <w:t>Иордан Андрэас Владимирович</w:t>
            </w:r>
          </w:p>
        </w:tc>
        <w:tc>
          <w:tcPr>
            <w:tcW w:w="858"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11</w:t>
            </w:r>
          </w:p>
        </w:tc>
        <w:tc>
          <w:tcPr>
            <w:tcW w:w="1016" w:type="dxa"/>
            <w:tcBorders>
              <w:top w:val="single" w:sz="4" w:space="0" w:color="auto"/>
              <w:left w:val="single" w:sz="4" w:space="0" w:color="auto"/>
              <w:bottom w:val="single" w:sz="4" w:space="0" w:color="auto"/>
              <w:right w:val="single" w:sz="4" w:space="0" w:color="auto"/>
            </w:tcBorders>
            <w:vAlign w:val="center"/>
          </w:tcPr>
          <w:p w:rsidR="00AC0EC5" w:rsidRDefault="00853640">
            <w:r>
              <w:t>1513</w:t>
            </w:r>
          </w:p>
        </w:tc>
        <w:tc>
          <w:tcPr>
            <w:tcW w:w="97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ЦАО</w:t>
            </w:r>
          </w:p>
        </w:tc>
        <w:tc>
          <w:tcPr>
            <w:tcW w:w="952"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rPr>
            </w:pPr>
            <w:r>
              <w:rPr>
                <w:b/>
              </w:rPr>
              <w:t>90</w:t>
            </w:r>
          </w:p>
        </w:tc>
        <w:tc>
          <w:tcPr>
            <w:tcW w:w="2144" w:type="dxa"/>
            <w:tcBorders>
              <w:top w:val="single" w:sz="4" w:space="0" w:color="auto"/>
              <w:left w:val="single" w:sz="4" w:space="0" w:color="auto"/>
              <w:bottom w:val="single" w:sz="4" w:space="0" w:color="auto"/>
              <w:right w:val="single" w:sz="4" w:space="0" w:color="auto"/>
            </w:tcBorders>
            <w:vAlign w:val="center"/>
          </w:tcPr>
          <w:p w:rsidR="00AC0EC5" w:rsidRDefault="00853640">
            <w:r>
              <w:t>Маймусова Л. И.</w:t>
            </w:r>
          </w:p>
        </w:tc>
      </w:tr>
      <w:tr w:rsidR="00AC0EC5">
        <w:trPr>
          <w:trHeight w:val="315"/>
          <w:jc w:val="center"/>
        </w:trPr>
        <w:tc>
          <w:tcPr>
            <w:tcW w:w="4320" w:type="dxa"/>
            <w:tcBorders>
              <w:top w:val="single" w:sz="4" w:space="0" w:color="auto"/>
              <w:left w:val="single" w:sz="4" w:space="0" w:color="auto"/>
              <w:bottom w:val="single" w:sz="4" w:space="0" w:color="auto"/>
              <w:right w:val="single" w:sz="4" w:space="0" w:color="auto"/>
            </w:tcBorders>
            <w:vAlign w:val="center"/>
          </w:tcPr>
          <w:p w:rsidR="00AC0EC5" w:rsidRDefault="00853640">
            <w:r>
              <w:t>Каландаришвили Мариам Кахаевна</w:t>
            </w:r>
          </w:p>
        </w:tc>
        <w:tc>
          <w:tcPr>
            <w:tcW w:w="858"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11</w:t>
            </w:r>
          </w:p>
        </w:tc>
        <w:tc>
          <w:tcPr>
            <w:tcW w:w="1016" w:type="dxa"/>
            <w:tcBorders>
              <w:top w:val="single" w:sz="4" w:space="0" w:color="auto"/>
              <w:left w:val="single" w:sz="4" w:space="0" w:color="auto"/>
              <w:bottom w:val="single" w:sz="4" w:space="0" w:color="auto"/>
              <w:right w:val="single" w:sz="4" w:space="0" w:color="auto"/>
            </w:tcBorders>
            <w:vAlign w:val="center"/>
          </w:tcPr>
          <w:p w:rsidR="00AC0EC5" w:rsidRDefault="00853640">
            <w:r>
              <w:t>1249</w:t>
            </w:r>
          </w:p>
        </w:tc>
        <w:tc>
          <w:tcPr>
            <w:tcW w:w="97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САО</w:t>
            </w:r>
          </w:p>
        </w:tc>
        <w:tc>
          <w:tcPr>
            <w:tcW w:w="952"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rPr>
            </w:pPr>
            <w:r>
              <w:rPr>
                <w:b/>
              </w:rPr>
              <w:t>88</w:t>
            </w:r>
          </w:p>
        </w:tc>
        <w:tc>
          <w:tcPr>
            <w:tcW w:w="2144" w:type="dxa"/>
            <w:tcBorders>
              <w:top w:val="single" w:sz="4" w:space="0" w:color="auto"/>
              <w:left w:val="single" w:sz="4" w:space="0" w:color="auto"/>
              <w:bottom w:val="single" w:sz="4" w:space="0" w:color="auto"/>
              <w:right w:val="single" w:sz="4" w:space="0" w:color="auto"/>
            </w:tcBorders>
            <w:vAlign w:val="center"/>
          </w:tcPr>
          <w:p w:rsidR="00AC0EC5" w:rsidRDefault="00853640">
            <w:r>
              <w:t>Рыбакова Е. А.</w:t>
            </w:r>
          </w:p>
        </w:tc>
      </w:tr>
      <w:tr w:rsidR="00AC0EC5">
        <w:trPr>
          <w:trHeight w:val="315"/>
          <w:jc w:val="center"/>
        </w:trPr>
        <w:tc>
          <w:tcPr>
            <w:tcW w:w="4320" w:type="dxa"/>
            <w:tcBorders>
              <w:top w:val="single" w:sz="4" w:space="0" w:color="auto"/>
              <w:left w:val="single" w:sz="4" w:space="0" w:color="auto"/>
              <w:bottom w:val="single" w:sz="4" w:space="0" w:color="auto"/>
              <w:right w:val="single" w:sz="4" w:space="0" w:color="auto"/>
            </w:tcBorders>
            <w:vAlign w:val="center"/>
          </w:tcPr>
          <w:p w:rsidR="00AC0EC5" w:rsidRDefault="00853640">
            <w:r>
              <w:t>Карпова Алена Альбертовна</w:t>
            </w:r>
          </w:p>
        </w:tc>
        <w:tc>
          <w:tcPr>
            <w:tcW w:w="858"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11</w:t>
            </w:r>
          </w:p>
        </w:tc>
        <w:tc>
          <w:tcPr>
            <w:tcW w:w="1016" w:type="dxa"/>
            <w:tcBorders>
              <w:top w:val="single" w:sz="4" w:space="0" w:color="auto"/>
              <w:left w:val="single" w:sz="4" w:space="0" w:color="auto"/>
              <w:bottom w:val="single" w:sz="4" w:space="0" w:color="auto"/>
              <w:right w:val="single" w:sz="4" w:space="0" w:color="auto"/>
            </w:tcBorders>
            <w:vAlign w:val="center"/>
          </w:tcPr>
          <w:p w:rsidR="00AC0EC5" w:rsidRDefault="00853640">
            <w:r>
              <w:t>1269</w:t>
            </w:r>
          </w:p>
        </w:tc>
        <w:tc>
          <w:tcPr>
            <w:tcW w:w="97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ВАО</w:t>
            </w:r>
          </w:p>
        </w:tc>
        <w:tc>
          <w:tcPr>
            <w:tcW w:w="952"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rPr>
            </w:pPr>
            <w:r>
              <w:rPr>
                <w:b/>
              </w:rPr>
              <w:t>85</w:t>
            </w:r>
          </w:p>
        </w:tc>
        <w:tc>
          <w:tcPr>
            <w:tcW w:w="2144" w:type="dxa"/>
            <w:tcBorders>
              <w:top w:val="single" w:sz="4" w:space="0" w:color="auto"/>
              <w:left w:val="single" w:sz="4" w:space="0" w:color="auto"/>
              <w:bottom w:val="single" w:sz="4" w:space="0" w:color="auto"/>
              <w:right w:val="single" w:sz="4" w:space="0" w:color="auto"/>
            </w:tcBorders>
            <w:vAlign w:val="center"/>
          </w:tcPr>
          <w:p w:rsidR="00AC0EC5" w:rsidRDefault="00853640">
            <w:r>
              <w:t>Круглова Е. А.</w:t>
            </w:r>
          </w:p>
        </w:tc>
      </w:tr>
      <w:tr w:rsidR="00AC0EC5">
        <w:trPr>
          <w:trHeight w:val="315"/>
          <w:jc w:val="center"/>
        </w:trPr>
        <w:tc>
          <w:tcPr>
            <w:tcW w:w="4320" w:type="dxa"/>
            <w:tcBorders>
              <w:top w:val="nil"/>
              <w:left w:val="single" w:sz="4" w:space="0" w:color="auto"/>
              <w:bottom w:val="single" w:sz="4" w:space="0" w:color="auto"/>
              <w:right w:val="single" w:sz="4" w:space="0" w:color="auto"/>
            </w:tcBorders>
            <w:vAlign w:val="center"/>
          </w:tcPr>
          <w:p w:rsidR="00AC0EC5" w:rsidRDefault="00853640">
            <w:r>
              <w:t>Колмакова Виталия Валентиновна</w:t>
            </w:r>
          </w:p>
        </w:tc>
        <w:tc>
          <w:tcPr>
            <w:tcW w:w="858" w:type="dxa"/>
            <w:tcBorders>
              <w:top w:val="nil"/>
              <w:left w:val="nil"/>
              <w:bottom w:val="single" w:sz="4" w:space="0" w:color="auto"/>
              <w:right w:val="single" w:sz="4" w:space="0" w:color="auto"/>
            </w:tcBorders>
            <w:vAlign w:val="center"/>
          </w:tcPr>
          <w:p w:rsidR="00AC0EC5" w:rsidRDefault="00853640">
            <w:pPr>
              <w:jc w:val="center"/>
            </w:pPr>
            <w:r>
              <w:t>10</w:t>
            </w:r>
          </w:p>
        </w:tc>
        <w:tc>
          <w:tcPr>
            <w:tcW w:w="1016" w:type="dxa"/>
            <w:tcBorders>
              <w:top w:val="nil"/>
              <w:left w:val="nil"/>
              <w:bottom w:val="single" w:sz="4" w:space="0" w:color="auto"/>
              <w:right w:val="single" w:sz="4" w:space="0" w:color="auto"/>
            </w:tcBorders>
            <w:vAlign w:val="center"/>
          </w:tcPr>
          <w:p w:rsidR="00AC0EC5" w:rsidRDefault="00853640">
            <w:r>
              <w:t>1222</w:t>
            </w:r>
          </w:p>
        </w:tc>
        <w:tc>
          <w:tcPr>
            <w:tcW w:w="970" w:type="dxa"/>
            <w:tcBorders>
              <w:top w:val="nil"/>
              <w:left w:val="nil"/>
              <w:bottom w:val="single" w:sz="4" w:space="0" w:color="auto"/>
              <w:right w:val="single" w:sz="4" w:space="0" w:color="auto"/>
            </w:tcBorders>
            <w:vAlign w:val="center"/>
          </w:tcPr>
          <w:p w:rsidR="00AC0EC5" w:rsidRDefault="00853640">
            <w:pPr>
              <w:jc w:val="center"/>
            </w:pPr>
            <w:r>
              <w:t>ЮВАО</w:t>
            </w:r>
          </w:p>
        </w:tc>
        <w:tc>
          <w:tcPr>
            <w:tcW w:w="952" w:type="dxa"/>
            <w:tcBorders>
              <w:top w:val="nil"/>
              <w:left w:val="nil"/>
              <w:bottom w:val="single" w:sz="4" w:space="0" w:color="auto"/>
              <w:right w:val="single" w:sz="4" w:space="0" w:color="auto"/>
            </w:tcBorders>
            <w:vAlign w:val="center"/>
          </w:tcPr>
          <w:p w:rsidR="00AC0EC5" w:rsidRDefault="00853640">
            <w:pPr>
              <w:jc w:val="center"/>
              <w:rPr>
                <w:b/>
              </w:rPr>
            </w:pPr>
            <w:r>
              <w:rPr>
                <w:b/>
              </w:rPr>
              <w:t>93</w:t>
            </w:r>
          </w:p>
        </w:tc>
        <w:tc>
          <w:tcPr>
            <w:tcW w:w="2144" w:type="dxa"/>
            <w:tcBorders>
              <w:top w:val="nil"/>
              <w:left w:val="nil"/>
              <w:bottom w:val="single" w:sz="4" w:space="0" w:color="auto"/>
              <w:right w:val="single" w:sz="4" w:space="0" w:color="auto"/>
            </w:tcBorders>
            <w:vAlign w:val="center"/>
          </w:tcPr>
          <w:p w:rsidR="00AC0EC5" w:rsidRDefault="00853640">
            <w:r>
              <w:t>Дворжецкая Л. В.</w:t>
            </w:r>
          </w:p>
        </w:tc>
      </w:tr>
      <w:tr w:rsidR="00AC0EC5">
        <w:trPr>
          <w:trHeight w:val="315"/>
          <w:jc w:val="center"/>
        </w:trPr>
        <w:tc>
          <w:tcPr>
            <w:tcW w:w="4320" w:type="dxa"/>
            <w:tcBorders>
              <w:top w:val="single" w:sz="4" w:space="0" w:color="auto"/>
              <w:left w:val="single" w:sz="4" w:space="0" w:color="auto"/>
              <w:bottom w:val="single" w:sz="4" w:space="0" w:color="auto"/>
              <w:right w:val="single" w:sz="4" w:space="0" w:color="auto"/>
            </w:tcBorders>
            <w:vAlign w:val="center"/>
          </w:tcPr>
          <w:p w:rsidR="00AC0EC5" w:rsidRDefault="00853640">
            <w:r>
              <w:t>Корнышев Олег Олегович</w:t>
            </w:r>
          </w:p>
        </w:tc>
        <w:tc>
          <w:tcPr>
            <w:tcW w:w="858"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10</w:t>
            </w:r>
          </w:p>
        </w:tc>
        <w:tc>
          <w:tcPr>
            <w:tcW w:w="1016" w:type="dxa"/>
            <w:tcBorders>
              <w:top w:val="single" w:sz="4" w:space="0" w:color="auto"/>
              <w:left w:val="single" w:sz="4" w:space="0" w:color="auto"/>
              <w:bottom w:val="single" w:sz="4" w:space="0" w:color="auto"/>
              <w:right w:val="single" w:sz="4" w:space="0" w:color="auto"/>
            </w:tcBorders>
            <w:vAlign w:val="center"/>
          </w:tcPr>
          <w:p w:rsidR="00AC0EC5" w:rsidRDefault="00853640">
            <w:r>
              <w:t>1276</w:t>
            </w:r>
          </w:p>
        </w:tc>
        <w:tc>
          <w:tcPr>
            <w:tcW w:w="97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ЦАО</w:t>
            </w:r>
          </w:p>
        </w:tc>
        <w:tc>
          <w:tcPr>
            <w:tcW w:w="952"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rPr>
            </w:pPr>
            <w:r>
              <w:rPr>
                <w:b/>
              </w:rPr>
              <w:t>92</w:t>
            </w:r>
          </w:p>
        </w:tc>
        <w:tc>
          <w:tcPr>
            <w:tcW w:w="2144" w:type="dxa"/>
            <w:tcBorders>
              <w:top w:val="single" w:sz="4" w:space="0" w:color="auto"/>
              <w:left w:val="single" w:sz="4" w:space="0" w:color="auto"/>
              <w:bottom w:val="single" w:sz="4" w:space="0" w:color="auto"/>
              <w:right w:val="single" w:sz="4" w:space="0" w:color="auto"/>
            </w:tcBorders>
            <w:vAlign w:val="center"/>
          </w:tcPr>
          <w:p w:rsidR="00AC0EC5" w:rsidRDefault="00853640">
            <w:r>
              <w:t>Шестакова Л. А.</w:t>
            </w:r>
          </w:p>
        </w:tc>
      </w:tr>
      <w:tr w:rsidR="00AC0EC5">
        <w:trPr>
          <w:trHeight w:val="315"/>
          <w:jc w:val="center"/>
        </w:trPr>
        <w:tc>
          <w:tcPr>
            <w:tcW w:w="4320" w:type="dxa"/>
            <w:tcBorders>
              <w:top w:val="single" w:sz="4" w:space="0" w:color="auto"/>
              <w:left w:val="single" w:sz="4" w:space="0" w:color="auto"/>
              <w:bottom w:val="single" w:sz="4" w:space="0" w:color="auto"/>
              <w:right w:val="single" w:sz="4" w:space="0" w:color="auto"/>
            </w:tcBorders>
            <w:vAlign w:val="center"/>
          </w:tcPr>
          <w:p w:rsidR="00AC0EC5" w:rsidRDefault="00853640">
            <w:r>
              <w:t>Костина Александра Александровна</w:t>
            </w:r>
          </w:p>
        </w:tc>
        <w:tc>
          <w:tcPr>
            <w:tcW w:w="858"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11</w:t>
            </w:r>
          </w:p>
        </w:tc>
        <w:tc>
          <w:tcPr>
            <w:tcW w:w="1016" w:type="dxa"/>
            <w:tcBorders>
              <w:top w:val="single" w:sz="4" w:space="0" w:color="auto"/>
              <w:left w:val="single" w:sz="4" w:space="0" w:color="auto"/>
              <w:bottom w:val="single" w:sz="4" w:space="0" w:color="auto"/>
              <w:right w:val="single" w:sz="4" w:space="0" w:color="auto"/>
            </w:tcBorders>
            <w:vAlign w:val="center"/>
          </w:tcPr>
          <w:p w:rsidR="00AC0EC5" w:rsidRDefault="00853640">
            <w:r>
              <w:t>1513</w:t>
            </w:r>
          </w:p>
        </w:tc>
        <w:tc>
          <w:tcPr>
            <w:tcW w:w="97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ЦАО</w:t>
            </w:r>
          </w:p>
        </w:tc>
        <w:tc>
          <w:tcPr>
            <w:tcW w:w="952"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rPr>
            </w:pPr>
            <w:r>
              <w:rPr>
                <w:b/>
              </w:rPr>
              <w:t>91</w:t>
            </w:r>
          </w:p>
        </w:tc>
        <w:tc>
          <w:tcPr>
            <w:tcW w:w="2144" w:type="dxa"/>
            <w:tcBorders>
              <w:top w:val="single" w:sz="4" w:space="0" w:color="auto"/>
              <w:left w:val="single" w:sz="4" w:space="0" w:color="auto"/>
              <w:bottom w:val="single" w:sz="4" w:space="0" w:color="auto"/>
              <w:right w:val="single" w:sz="4" w:space="0" w:color="auto"/>
            </w:tcBorders>
            <w:vAlign w:val="center"/>
          </w:tcPr>
          <w:p w:rsidR="00AC0EC5" w:rsidRDefault="00853640">
            <w:r>
              <w:t>Салапина Н. В.</w:t>
            </w:r>
          </w:p>
        </w:tc>
      </w:tr>
      <w:tr w:rsidR="00AC0EC5">
        <w:trPr>
          <w:trHeight w:val="315"/>
          <w:jc w:val="center"/>
        </w:trPr>
        <w:tc>
          <w:tcPr>
            <w:tcW w:w="4320" w:type="dxa"/>
            <w:tcBorders>
              <w:top w:val="single" w:sz="4" w:space="0" w:color="auto"/>
              <w:left w:val="single" w:sz="4" w:space="0" w:color="auto"/>
              <w:bottom w:val="single" w:sz="4" w:space="0" w:color="auto"/>
              <w:right w:val="single" w:sz="4" w:space="0" w:color="auto"/>
            </w:tcBorders>
            <w:vAlign w:val="center"/>
          </w:tcPr>
          <w:p w:rsidR="00AC0EC5" w:rsidRDefault="00853640">
            <w:r>
              <w:t>Легчилина Елена Андреевна</w:t>
            </w:r>
          </w:p>
        </w:tc>
        <w:tc>
          <w:tcPr>
            <w:tcW w:w="858"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10</w:t>
            </w:r>
          </w:p>
        </w:tc>
        <w:tc>
          <w:tcPr>
            <w:tcW w:w="1016" w:type="dxa"/>
            <w:tcBorders>
              <w:top w:val="single" w:sz="4" w:space="0" w:color="auto"/>
              <w:left w:val="single" w:sz="4" w:space="0" w:color="auto"/>
              <w:bottom w:val="single" w:sz="4" w:space="0" w:color="auto"/>
              <w:right w:val="single" w:sz="4" w:space="0" w:color="auto"/>
            </w:tcBorders>
            <w:vAlign w:val="center"/>
          </w:tcPr>
          <w:p w:rsidR="00AC0EC5" w:rsidRDefault="00853640">
            <w:r>
              <w:t>1249</w:t>
            </w:r>
          </w:p>
        </w:tc>
        <w:tc>
          <w:tcPr>
            <w:tcW w:w="97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САО</w:t>
            </w:r>
          </w:p>
        </w:tc>
        <w:tc>
          <w:tcPr>
            <w:tcW w:w="952"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rPr>
            </w:pPr>
            <w:r>
              <w:rPr>
                <w:b/>
              </w:rPr>
              <w:t>86</w:t>
            </w:r>
          </w:p>
        </w:tc>
        <w:tc>
          <w:tcPr>
            <w:tcW w:w="2144" w:type="dxa"/>
            <w:tcBorders>
              <w:top w:val="single" w:sz="4" w:space="0" w:color="auto"/>
              <w:left w:val="single" w:sz="4" w:space="0" w:color="auto"/>
              <w:bottom w:val="single" w:sz="4" w:space="0" w:color="auto"/>
              <w:right w:val="single" w:sz="4" w:space="0" w:color="auto"/>
            </w:tcBorders>
            <w:vAlign w:val="center"/>
          </w:tcPr>
          <w:p w:rsidR="00AC0EC5" w:rsidRDefault="00853640">
            <w:r>
              <w:t>Гаврилова Т. А.</w:t>
            </w:r>
          </w:p>
        </w:tc>
      </w:tr>
      <w:tr w:rsidR="00AC0EC5">
        <w:trPr>
          <w:trHeight w:val="315"/>
          <w:jc w:val="center"/>
        </w:trPr>
        <w:tc>
          <w:tcPr>
            <w:tcW w:w="4320" w:type="dxa"/>
            <w:tcBorders>
              <w:top w:val="nil"/>
              <w:left w:val="single" w:sz="4" w:space="0" w:color="auto"/>
              <w:bottom w:val="single" w:sz="4" w:space="0" w:color="auto"/>
              <w:right w:val="single" w:sz="4" w:space="0" w:color="auto"/>
            </w:tcBorders>
            <w:vAlign w:val="center"/>
          </w:tcPr>
          <w:p w:rsidR="00AC0EC5" w:rsidRDefault="00853640">
            <w:r>
              <w:t>Меркеш Татьяна Алексеевна</w:t>
            </w:r>
          </w:p>
        </w:tc>
        <w:tc>
          <w:tcPr>
            <w:tcW w:w="858" w:type="dxa"/>
            <w:tcBorders>
              <w:top w:val="nil"/>
              <w:left w:val="nil"/>
              <w:bottom w:val="single" w:sz="4" w:space="0" w:color="auto"/>
              <w:right w:val="single" w:sz="4" w:space="0" w:color="auto"/>
            </w:tcBorders>
            <w:vAlign w:val="center"/>
          </w:tcPr>
          <w:p w:rsidR="00AC0EC5" w:rsidRDefault="00853640">
            <w:pPr>
              <w:jc w:val="center"/>
            </w:pPr>
            <w:r>
              <w:t>10</w:t>
            </w:r>
          </w:p>
        </w:tc>
        <w:tc>
          <w:tcPr>
            <w:tcW w:w="1016" w:type="dxa"/>
            <w:tcBorders>
              <w:top w:val="nil"/>
              <w:left w:val="nil"/>
              <w:bottom w:val="single" w:sz="4" w:space="0" w:color="auto"/>
              <w:right w:val="single" w:sz="4" w:space="0" w:color="auto"/>
            </w:tcBorders>
            <w:vAlign w:val="center"/>
          </w:tcPr>
          <w:p w:rsidR="00AC0EC5" w:rsidRDefault="00853640">
            <w:r>
              <w:t>1513</w:t>
            </w:r>
          </w:p>
        </w:tc>
        <w:tc>
          <w:tcPr>
            <w:tcW w:w="970" w:type="dxa"/>
            <w:tcBorders>
              <w:top w:val="nil"/>
              <w:left w:val="nil"/>
              <w:bottom w:val="single" w:sz="4" w:space="0" w:color="auto"/>
              <w:right w:val="single" w:sz="4" w:space="0" w:color="auto"/>
            </w:tcBorders>
            <w:vAlign w:val="center"/>
          </w:tcPr>
          <w:p w:rsidR="00AC0EC5" w:rsidRDefault="00853640">
            <w:pPr>
              <w:jc w:val="center"/>
            </w:pPr>
            <w:r>
              <w:t>ЦАО</w:t>
            </w:r>
          </w:p>
        </w:tc>
        <w:tc>
          <w:tcPr>
            <w:tcW w:w="952" w:type="dxa"/>
            <w:tcBorders>
              <w:top w:val="nil"/>
              <w:left w:val="nil"/>
              <w:bottom w:val="single" w:sz="4" w:space="0" w:color="auto"/>
              <w:right w:val="single" w:sz="4" w:space="0" w:color="auto"/>
            </w:tcBorders>
            <w:vAlign w:val="center"/>
          </w:tcPr>
          <w:p w:rsidR="00AC0EC5" w:rsidRDefault="00853640">
            <w:pPr>
              <w:jc w:val="center"/>
              <w:rPr>
                <w:b/>
              </w:rPr>
            </w:pPr>
            <w:r>
              <w:rPr>
                <w:b/>
              </w:rPr>
              <w:t>94</w:t>
            </w:r>
          </w:p>
        </w:tc>
        <w:tc>
          <w:tcPr>
            <w:tcW w:w="2144" w:type="dxa"/>
            <w:tcBorders>
              <w:top w:val="nil"/>
              <w:left w:val="nil"/>
              <w:bottom w:val="single" w:sz="4" w:space="0" w:color="auto"/>
              <w:right w:val="single" w:sz="4" w:space="0" w:color="auto"/>
            </w:tcBorders>
            <w:vAlign w:val="center"/>
          </w:tcPr>
          <w:p w:rsidR="00AC0EC5" w:rsidRDefault="00853640">
            <w:r>
              <w:t>Бубман А. С.</w:t>
            </w:r>
          </w:p>
        </w:tc>
      </w:tr>
      <w:tr w:rsidR="00AC0EC5">
        <w:trPr>
          <w:trHeight w:val="315"/>
          <w:jc w:val="center"/>
        </w:trPr>
        <w:tc>
          <w:tcPr>
            <w:tcW w:w="4320" w:type="dxa"/>
            <w:tcBorders>
              <w:top w:val="single" w:sz="4" w:space="0" w:color="auto"/>
              <w:left w:val="single" w:sz="4" w:space="0" w:color="auto"/>
              <w:bottom w:val="single" w:sz="4" w:space="0" w:color="auto"/>
              <w:right w:val="single" w:sz="4" w:space="0" w:color="auto"/>
            </w:tcBorders>
            <w:vAlign w:val="center"/>
          </w:tcPr>
          <w:p w:rsidR="00AC0EC5" w:rsidRDefault="00853640">
            <w:r>
              <w:t>Мечникова Полина Николаевна</w:t>
            </w:r>
          </w:p>
        </w:tc>
        <w:tc>
          <w:tcPr>
            <w:tcW w:w="858" w:type="dxa"/>
            <w:tcBorders>
              <w:top w:val="single" w:sz="4" w:space="0" w:color="auto"/>
              <w:left w:val="nil"/>
              <w:bottom w:val="single" w:sz="4" w:space="0" w:color="auto"/>
              <w:right w:val="single" w:sz="4" w:space="0" w:color="auto"/>
            </w:tcBorders>
            <w:vAlign w:val="center"/>
          </w:tcPr>
          <w:p w:rsidR="00AC0EC5" w:rsidRDefault="00853640">
            <w:pPr>
              <w:jc w:val="center"/>
            </w:pPr>
            <w:r>
              <w:t>10</w:t>
            </w:r>
          </w:p>
        </w:tc>
        <w:tc>
          <w:tcPr>
            <w:tcW w:w="1016" w:type="dxa"/>
            <w:tcBorders>
              <w:top w:val="single" w:sz="4" w:space="0" w:color="auto"/>
              <w:left w:val="nil"/>
              <w:bottom w:val="single" w:sz="4" w:space="0" w:color="auto"/>
              <w:right w:val="single" w:sz="4" w:space="0" w:color="auto"/>
            </w:tcBorders>
            <w:vAlign w:val="center"/>
          </w:tcPr>
          <w:p w:rsidR="00AC0EC5" w:rsidRDefault="00853640">
            <w:r>
              <w:t>1362</w:t>
            </w:r>
          </w:p>
        </w:tc>
        <w:tc>
          <w:tcPr>
            <w:tcW w:w="970" w:type="dxa"/>
            <w:tcBorders>
              <w:top w:val="single" w:sz="4" w:space="0" w:color="auto"/>
              <w:left w:val="nil"/>
              <w:bottom w:val="single" w:sz="4" w:space="0" w:color="auto"/>
              <w:right w:val="single" w:sz="4" w:space="0" w:color="auto"/>
            </w:tcBorders>
            <w:vAlign w:val="center"/>
          </w:tcPr>
          <w:p w:rsidR="00AC0EC5" w:rsidRDefault="00853640">
            <w:pPr>
              <w:jc w:val="center"/>
            </w:pPr>
            <w:r>
              <w:t>ВАО</w:t>
            </w:r>
          </w:p>
        </w:tc>
        <w:tc>
          <w:tcPr>
            <w:tcW w:w="952" w:type="dxa"/>
            <w:tcBorders>
              <w:top w:val="single" w:sz="4" w:space="0" w:color="auto"/>
              <w:left w:val="nil"/>
              <w:bottom w:val="single" w:sz="4" w:space="0" w:color="auto"/>
              <w:right w:val="single" w:sz="4" w:space="0" w:color="auto"/>
            </w:tcBorders>
            <w:vAlign w:val="center"/>
          </w:tcPr>
          <w:p w:rsidR="00AC0EC5" w:rsidRDefault="00853640">
            <w:pPr>
              <w:jc w:val="center"/>
              <w:rPr>
                <w:b/>
              </w:rPr>
            </w:pPr>
            <w:r>
              <w:rPr>
                <w:b/>
              </w:rPr>
              <w:t>103</w:t>
            </w:r>
          </w:p>
        </w:tc>
        <w:tc>
          <w:tcPr>
            <w:tcW w:w="2144" w:type="dxa"/>
            <w:tcBorders>
              <w:top w:val="single" w:sz="4" w:space="0" w:color="auto"/>
              <w:left w:val="nil"/>
              <w:bottom w:val="single" w:sz="4" w:space="0" w:color="auto"/>
              <w:right w:val="single" w:sz="4" w:space="0" w:color="auto"/>
            </w:tcBorders>
            <w:vAlign w:val="center"/>
          </w:tcPr>
          <w:p w:rsidR="00AC0EC5" w:rsidRDefault="00853640">
            <w:r>
              <w:t>Кулигина Н. Р.</w:t>
            </w:r>
          </w:p>
        </w:tc>
      </w:tr>
      <w:tr w:rsidR="00AC0EC5">
        <w:trPr>
          <w:trHeight w:val="315"/>
          <w:jc w:val="center"/>
        </w:trPr>
        <w:tc>
          <w:tcPr>
            <w:tcW w:w="4320" w:type="dxa"/>
            <w:tcBorders>
              <w:top w:val="nil"/>
              <w:left w:val="single" w:sz="4" w:space="0" w:color="auto"/>
              <w:bottom w:val="single" w:sz="4" w:space="0" w:color="auto"/>
              <w:right w:val="single" w:sz="4" w:space="0" w:color="auto"/>
            </w:tcBorders>
            <w:vAlign w:val="center"/>
          </w:tcPr>
          <w:p w:rsidR="00AC0EC5" w:rsidRDefault="00853640">
            <w:r>
              <w:t>Морозова Алена Сергеевна</w:t>
            </w:r>
          </w:p>
        </w:tc>
        <w:tc>
          <w:tcPr>
            <w:tcW w:w="858" w:type="dxa"/>
            <w:tcBorders>
              <w:top w:val="nil"/>
              <w:left w:val="nil"/>
              <w:bottom w:val="single" w:sz="4" w:space="0" w:color="auto"/>
              <w:right w:val="single" w:sz="4" w:space="0" w:color="auto"/>
            </w:tcBorders>
            <w:vAlign w:val="center"/>
          </w:tcPr>
          <w:p w:rsidR="00AC0EC5" w:rsidRDefault="00853640">
            <w:pPr>
              <w:jc w:val="center"/>
            </w:pPr>
            <w:r>
              <w:t>11</w:t>
            </w:r>
          </w:p>
        </w:tc>
        <w:tc>
          <w:tcPr>
            <w:tcW w:w="1016" w:type="dxa"/>
            <w:tcBorders>
              <w:top w:val="nil"/>
              <w:left w:val="nil"/>
              <w:bottom w:val="single" w:sz="4" w:space="0" w:color="auto"/>
              <w:right w:val="single" w:sz="4" w:space="0" w:color="auto"/>
            </w:tcBorders>
            <w:vAlign w:val="center"/>
          </w:tcPr>
          <w:p w:rsidR="00AC0EC5" w:rsidRDefault="00853640">
            <w:r>
              <w:t>1513</w:t>
            </w:r>
          </w:p>
        </w:tc>
        <w:tc>
          <w:tcPr>
            <w:tcW w:w="970" w:type="dxa"/>
            <w:tcBorders>
              <w:top w:val="nil"/>
              <w:left w:val="nil"/>
              <w:bottom w:val="single" w:sz="4" w:space="0" w:color="auto"/>
              <w:right w:val="single" w:sz="4" w:space="0" w:color="auto"/>
            </w:tcBorders>
            <w:vAlign w:val="center"/>
          </w:tcPr>
          <w:p w:rsidR="00AC0EC5" w:rsidRDefault="00853640">
            <w:pPr>
              <w:jc w:val="center"/>
            </w:pPr>
            <w:r>
              <w:t>ЦАО</w:t>
            </w:r>
          </w:p>
        </w:tc>
        <w:tc>
          <w:tcPr>
            <w:tcW w:w="952" w:type="dxa"/>
            <w:tcBorders>
              <w:top w:val="nil"/>
              <w:left w:val="nil"/>
              <w:bottom w:val="single" w:sz="4" w:space="0" w:color="auto"/>
              <w:right w:val="single" w:sz="4" w:space="0" w:color="auto"/>
            </w:tcBorders>
            <w:vAlign w:val="center"/>
          </w:tcPr>
          <w:p w:rsidR="00AC0EC5" w:rsidRDefault="00853640">
            <w:pPr>
              <w:jc w:val="center"/>
              <w:rPr>
                <w:b/>
              </w:rPr>
            </w:pPr>
            <w:r>
              <w:rPr>
                <w:b/>
              </w:rPr>
              <w:t>101</w:t>
            </w:r>
          </w:p>
        </w:tc>
        <w:tc>
          <w:tcPr>
            <w:tcW w:w="2144" w:type="dxa"/>
            <w:tcBorders>
              <w:top w:val="nil"/>
              <w:left w:val="nil"/>
              <w:bottom w:val="single" w:sz="4" w:space="0" w:color="auto"/>
              <w:right w:val="single" w:sz="4" w:space="0" w:color="auto"/>
            </w:tcBorders>
            <w:vAlign w:val="center"/>
          </w:tcPr>
          <w:p w:rsidR="00AC0EC5" w:rsidRDefault="00853640">
            <w:r>
              <w:t>Маймусова Л. И.</w:t>
            </w:r>
          </w:p>
        </w:tc>
      </w:tr>
      <w:tr w:rsidR="00AC0EC5">
        <w:trPr>
          <w:trHeight w:val="315"/>
          <w:jc w:val="center"/>
        </w:trPr>
        <w:tc>
          <w:tcPr>
            <w:tcW w:w="4320" w:type="dxa"/>
            <w:tcBorders>
              <w:top w:val="single" w:sz="4" w:space="0" w:color="auto"/>
              <w:left w:val="single" w:sz="4" w:space="0" w:color="auto"/>
              <w:bottom w:val="single" w:sz="4" w:space="0" w:color="auto"/>
              <w:right w:val="single" w:sz="4" w:space="0" w:color="auto"/>
            </w:tcBorders>
            <w:vAlign w:val="center"/>
          </w:tcPr>
          <w:p w:rsidR="00AC0EC5" w:rsidRDefault="00853640">
            <w:r>
              <w:t>Петрова Александра Павловна</w:t>
            </w:r>
          </w:p>
        </w:tc>
        <w:tc>
          <w:tcPr>
            <w:tcW w:w="858"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11</w:t>
            </w:r>
          </w:p>
        </w:tc>
        <w:tc>
          <w:tcPr>
            <w:tcW w:w="1016" w:type="dxa"/>
            <w:tcBorders>
              <w:top w:val="single" w:sz="4" w:space="0" w:color="auto"/>
              <w:left w:val="single" w:sz="4" w:space="0" w:color="auto"/>
              <w:bottom w:val="single" w:sz="4" w:space="0" w:color="auto"/>
              <w:right w:val="single" w:sz="4" w:space="0" w:color="auto"/>
            </w:tcBorders>
            <w:vAlign w:val="center"/>
          </w:tcPr>
          <w:p w:rsidR="00AC0EC5" w:rsidRDefault="00853640">
            <w:r>
              <w:t>1249</w:t>
            </w:r>
          </w:p>
        </w:tc>
        <w:tc>
          <w:tcPr>
            <w:tcW w:w="97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САО</w:t>
            </w:r>
          </w:p>
        </w:tc>
        <w:tc>
          <w:tcPr>
            <w:tcW w:w="952"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rPr>
            </w:pPr>
            <w:r>
              <w:rPr>
                <w:b/>
              </w:rPr>
              <w:t>87</w:t>
            </w:r>
          </w:p>
        </w:tc>
        <w:tc>
          <w:tcPr>
            <w:tcW w:w="2144" w:type="dxa"/>
            <w:tcBorders>
              <w:top w:val="single" w:sz="4" w:space="0" w:color="auto"/>
              <w:left w:val="single" w:sz="4" w:space="0" w:color="auto"/>
              <w:bottom w:val="single" w:sz="4" w:space="0" w:color="auto"/>
              <w:right w:val="single" w:sz="4" w:space="0" w:color="auto"/>
            </w:tcBorders>
            <w:vAlign w:val="center"/>
          </w:tcPr>
          <w:p w:rsidR="00AC0EC5" w:rsidRDefault="00853640">
            <w:r>
              <w:t>Рыбакова Е. А.</w:t>
            </w:r>
          </w:p>
        </w:tc>
      </w:tr>
      <w:tr w:rsidR="00AC0EC5">
        <w:trPr>
          <w:trHeight w:val="315"/>
          <w:jc w:val="center"/>
        </w:trPr>
        <w:tc>
          <w:tcPr>
            <w:tcW w:w="4320" w:type="dxa"/>
            <w:tcBorders>
              <w:top w:val="single" w:sz="4" w:space="0" w:color="auto"/>
              <w:left w:val="single" w:sz="4" w:space="0" w:color="auto"/>
              <w:bottom w:val="single" w:sz="4" w:space="0" w:color="auto"/>
              <w:right w:val="single" w:sz="4" w:space="0" w:color="auto"/>
            </w:tcBorders>
            <w:vAlign w:val="center"/>
          </w:tcPr>
          <w:p w:rsidR="00AC0EC5" w:rsidRDefault="00853640">
            <w:r>
              <w:t>Попоудина Анна  Витальевна</w:t>
            </w:r>
          </w:p>
        </w:tc>
        <w:tc>
          <w:tcPr>
            <w:tcW w:w="858"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11</w:t>
            </w:r>
          </w:p>
        </w:tc>
        <w:tc>
          <w:tcPr>
            <w:tcW w:w="1016" w:type="dxa"/>
            <w:tcBorders>
              <w:top w:val="single" w:sz="4" w:space="0" w:color="auto"/>
              <w:left w:val="single" w:sz="4" w:space="0" w:color="auto"/>
              <w:bottom w:val="single" w:sz="4" w:space="0" w:color="auto"/>
              <w:right w:val="single" w:sz="4" w:space="0" w:color="auto"/>
            </w:tcBorders>
            <w:vAlign w:val="center"/>
          </w:tcPr>
          <w:p w:rsidR="00AC0EC5" w:rsidRDefault="00853640">
            <w:r>
              <w:t>1294</w:t>
            </w:r>
          </w:p>
        </w:tc>
        <w:tc>
          <w:tcPr>
            <w:tcW w:w="97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ВАО</w:t>
            </w:r>
          </w:p>
        </w:tc>
        <w:tc>
          <w:tcPr>
            <w:tcW w:w="952"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rPr>
            </w:pPr>
            <w:r>
              <w:rPr>
                <w:b/>
              </w:rPr>
              <w:t>84</w:t>
            </w:r>
          </w:p>
        </w:tc>
        <w:tc>
          <w:tcPr>
            <w:tcW w:w="2144" w:type="dxa"/>
            <w:tcBorders>
              <w:top w:val="single" w:sz="4" w:space="0" w:color="auto"/>
              <w:left w:val="single" w:sz="4" w:space="0" w:color="auto"/>
              <w:bottom w:val="single" w:sz="4" w:space="0" w:color="auto"/>
              <w:right w:val="single" w:sz="4" w:space="0" w:color="auto"/>
            </w:tcBorders>
            <w:vAlign w:val="center"/>
          </w:tcPr>
          <w:p w:rsidR="00AC0EC5" w:rsidRDefault="00853640">
            <w:r>
              <w:t>Горманюк Г.В.</w:t>
            </w:r>
          </w:p>
        </w:tc>
      </w:tr>
      <w:tr w:rsidR="00AC0EC5">
        <w:trPr>
          <w:trHeight w:val="315"/>
          <w:jc w:val="center"/>
        </w:trPr>
        <w:tc>
          <w:tcPr>
            <w:tcW w:w="4320" w:type="dxa"/>
            <w:tcBorders>
              <w:top w:val="single" w:sz="4" w:space="0" w:color="auto"/>
              <w:left w:val="single" w:sz="4" w:space="0" w:color="auto"/>
              <w:bottom w:val="single" w:sz="4" w:space="0" w:color="auto"/>
              <w:right w:val="single" w:sz="4" w:space="0" w:color="auto"/>
            </w:tcBorders>
            <w:vAlign w:val="center"/>
          </w:tcPr>
          <w:p w:rsidR="00AC0EC5" w:rsidRDefault="00853640">
            <w:r>
              <w:t>Потапова Елена Леонидовна</w:t>
            </w:r>
          </w:p>
        </w:tc>
        <w:tc>
          <w:tcPr>
            <w:tcW w:w="858"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11</w:t>
            </w:r>
          </w:p>
        </w:tc>
        <w:tc>
          <w:tcPr>
            <w:tcW w:w="1016" w:type="dxa"/>
            <w:tcBorders>
              <w:top w:val="single" w:sz="4" w:space="0" w:color="auto"/>
              <w:left w:val="single" w:sz="4" w:space="0" w:color="auto"/>
              <w:bottom w:val="single" w:sz="4" w:space="0" w:color="auto"/>
              <w:right w:val="single" w:sz="4" w:space="0" w:color="auto"/>
            </w:tcBorders>
            <w:vAlign w:val="center"/>
          </w:tcPr>
          <w:p w:rsidR="00AC0EC5" w:rsidRDefault="00853640">
            <w:r>
              <w:t>1527</w:t>
            </w:r>
          </w:p>
        </w:tc>
        <w:tc>
          <w:tcPr>
            <w:tcW w:w="97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ЮАО</w:t>
            </w:r>
          </w:p>
        </w:tc>
        <w:tc>
          <w:tcPr>
            <w:tcW w:w="952"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rPr>
            </w:pPr>
            <w:r>
              <w:rPr>
                <w:b/>
              </w:rPr>
              <w:t>90</w:t>
            </w:r>
          </w:p>
        </w:tc>
        <w:tc>
          <w:tcPr>
            <w:tcW w:w="2144" w:type="dxa"/>
            <w:tcBorders>
              <w:top w:val="single" w:sz="4" w:space="0" w:color="auto"/>
              <w:left w:val="single" w:sz="4" w:space="0" w:color="auto"/>
              <w:bottom w:val="single" w:sz="4" w:space="0" w:color="auto"/>
              <w:right w:val="single" w:sz="4" w:space="0" w:color="auto"/>
            </w:tcBorders>
            <w:vAlign w:val="center"/>
          </w:tcPr>
          <w:p w:rsidR="00AC0EC5" w:rsidRDefault="00853640">
            <w:r>
              <w:t>Толстогузова Е. Б.</w:t>
            </w:r>
          </w:p>
        </w:tc>
      </w:tr>
      <w:tr w:rsidR="00AC0EC5">
        <w:trPr>
          <w:trHeight w:val="315"/>
          <w:jc w:val="center"/>
        </w:trPr>
        <w:tc>
          <w:tcPr>
            <w:tcW w:w="4320" w:type="dxa"/>
            <w:tcBorders>
              <w:top w:val="single" w:sz="4" w:space="0" w:color="auto"/>
              <w:left w:val="single" w:sz="4" w:space="0" w:color="auto"/>
              <w:bottom w:val="single" w:sz="4" w:space="0" w:color="auto"/>
              <w:right w:val="single" w:sz="4" w:space="0" w:color="auto"/>
            </w:tcBorders>
            <w:vAlign w:val="center"/>
          </w:tcPr>
          <w:p w:rsidR="00AC0EC5" w:rsidRDefault="00853640">
            <w:r>
              <w:t>Раевский Никита Андреевич</w:t>
            </w:r>
          </w:p>
        </w:tc>
        <w:tc>
          <w:tcPr>
            <w:tcW w:w="858"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11</w:t>
            </w:r>
          </w:p>
        </w:tc>
        <w:tc>
          <w:tcPr>
            <w:tcW w:w="1016" w:type="dxa"/>
            <w:tcBorders>
              <w:top w:val="single" w:sz="4" w:space="0" w:color="auto"/>
              <w:left w:val="single" w:sz="4" w:space="0" w:color="auto"/>
              <w:bottom w:val="single" w:sz="4" w:space="0" w:color="auto"/>
              <w:right w:val="single" w:sz="4" w:space="0" w:color="auto"/>
            </w:tcBorders>
            <w:vAlign w:val="center"/>
          </w:tcPr>
          <w:p w:rsidR="00AC0EC5" w:rsidRDefault="00853640">
            <w:r>
              <w:t>1555</w:t>
            </w:r>
          </w:p>
        </w:tc>
        <w:tc>
          <w:tcPr>
            <w:tcW w:w="97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ЦАО</w:t>
            </w:r>
          </w:p>
        </w:tc>
        <w:tc>
          <w:tcPr>
            <w:tcW w:w="952"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rPr>
            </w:pPr>
            <w:r>
              <w:rPr>
                <w:b/>
              </w:rPr>
              <w:t>84</w:t>
            </w:r>
          </w:p>
        </w:tc>
        <w:tc>
          <w:tcPr>
            <w:tcW w:w="2144" w:type="dxa"/>
            <w:tcBorders>
              <w:top w:val="single" w:sz="4" w:space="0" w:color="auto"/>
              <w:left w:val="single" w:sz="4" w:space="0" w:color="auto"/>
              <w:bottom w:val="single" w:sz="4" w:space="0" w:color="auto"/>
              <w:right w:val="single" w:sz="4" w:space="0" w:color="auto"/>
            </w:tcBorders>
            <w:vAlign w:val="center"/>
          </w:tcPr>
          <w:p w:rsidR="00AC0EC5" w:rsidRDefault="00853640">
            <w:r>
              <w:t>Чернявская Г.А.</w:t>
            </w:r>
          </w:p>
        </w:tc>
      </w:tr>
      <w:tr w:rsidR="00AC0EC5">
        <w:trPr>
          <w:trHeight w:val="315"/>
          <w:jc w:val="center"/>
        </w:trPr>
        <w:tc>
          <w:tcPr>
            <w:tcW w:w="4320" w:type="dxa"/>
            <w:tcBorders>
              <w:top w:val="single" w:sz="4" w:space="0" w:color="auto"/>
              <w:left w:val="single" w:sz="4" w:space="0" w:color="auto"/>
              <w:bottom w:val="single" w:sz="4" w:space="0" w:color="auto"/>
              <w:right w:val="single" w:sz="4" w:space="0" w:color="auto"/>
            </w:tcBorders>
            <w:vAlign w:val="center"/>
          </w:tcPr>
          <w:p w:rsidR="00AC0EC5" w:rsidRDefault="00853640">
            <w:r>
              <w:t>Рослова Мария Александровна</w:t>
            </w:r>
          </w:p>
        </w:tc>
        <w:tc>
          <w:tcPr>
            <w:tcW w:w="858" w:type="dxa"/>
            <w:tcBorders>
              <w:top w:val="single" w:sz="4" w:space="0" w:color="auto"/>
              <w:left w:val="nil"/>
              <w:bottom w:val="single" w:sz="4" w:space="0" w:color="auto"/>
              <w:right w:val="single" w:sz="4" w:space="0" w:color="auto"/>
            </w:tcBorders>
            <w:vAlign w:val="center"/>
          </w:tcPr>
          <w:p w:rsidR="00AC0EC5" w:rsidRDefault="00853640">
            <w:pPr>
              <w:jc w:val="center"/>
            </w:pPr>
            <w:r>
              <w:t>11</w:t>
            </w:r>
          </w:p>
        </w:tc>
        <w:tc>
          <w:tcPr>
            <w:tcW w:w="1016" w:type="dxa"/>
            <w:tcBorders>
              <w:top w:val="single" w:sz="4" w:space="0" w:color="auto"/>
              <w:left w:val="nil"/>
              <w:bottom w:val="single" w:sz="4" w:space="0" w:color="auto"/>
              <w:right w:val="single" w:sz="4" w:space="0" w:color="auto"/>
            </w:tcBorders>
            <w:vAlign w:val="center"/>
          </w:tcPr>
          <w:p w:rsidR="00AC0EC5" w:rsidRDefault="00853640">
            <w:r>
              <w:t>1513</w:t>
            </w:r>
          </w:p>
        </w:tc>
        <w:tc>
          <w:tcPr>
            <w:tcW w:w="970" w:type="dxa"/>
            <w:tcBorders>
              <w:top w:val="single" w:sz="4" w:space="0" w:color="auto"/>
              <w:left w:val="nil"/>
              <w:bottom w:val="single" w:sz="4" w:space="0" w:color="auto"/>
              <w:right w:val="single" w:sz="4" w:space="0" w:color="auto"/>
            </w:tcBorders>
            <w:vAlign w:val="center"/>
          </w:tcPr>
          <w:p w:rsidR="00AC0EC5" w:rsidRDefault="00853640">
            <w:pPr>
              <w:jc w:val="center"/>
            </w:pPr>
            <w:r>
              <w:t>ЦАО</w:t>
            </w:r>
          </w:p>
        </w:tc>
        <w:tc>
          <w:tcPr>
            <w:tcW w:w="952" w:type="dxa"/>
            <w:tcBorders>
              <w:top w:val="single" w:sz="4" w:space="0" w:color="auto"/>
              <w:left w:val="nil"/>
              <w:bottom w:val="single" w:sz="4" w:space="0" w:color="auto"/>
              <w:right w:val="single" w:sz="4" w:space="0" w:color="auto"/>
            </w:tcBorders>
            <w:vAlign w:val="center"/>
          </w:tcPr>
          <w:p w:rsidR="00AC0EC5" w:rsidRDefault="00853640">
            <w:pPr>
              <w:jc w:val="center"/>
              <w:rPr>
                <w:b/>
              </w:rPr>
            </w:pPr>
            <w:r>
              <w:rPr>
                <w:b/>
              </w:rPr>
              <w:t>102</w:t>
            </w:r>
          </w:p>
        </w:tc>
        <w:tc>
          <w:tcPr>
            <w:tcW w:w="2144" w:type="dxa"/>
            <w:tcBorders>
              <w:top w:val="single" w:sz="4" w:space="0" w:color="auto"/>
              <w:left w:val="nil"/>
              <w:bottom w:val="single" w:sz="4" w:space="0" w:color="auto"/>
              <w:right w:val="single" w:sz="4" w:space="0" w:color="auto"/>
            </w:tcBorders>
            <w:vAlign w:val="center"/>
          </w:tcPr>
          <w:p w:rsidR="00AC0EC5" w:rsidRDefault="00853640">
            <w:r>
              <w:t>Маймусова Л. И.</w:t>
            </w:r>
          </w:p>
        </w:tc>
      </w:tr>
      <w:tr w:rsidR="00AC0EC5">
        <w:trPr>
          <w:trHeight w:val="315"/>
          <w:jc w:val="center"/>
        </w:trPr>
        <w:tc>
          <w:tcPr>
            <w:tcW w:w="4320" w:type="dxa"/>
            <w:tcBorders>
              <w:top w:val="single" w:sz="4" w:space="0" w:color="auto"/>
              <w:left w:val="single" w:sz="4" w:space="0" w:color="auto"/>
              <w:bottom w:val="single" w:sz="4" w:space="0" w:color="auto"/>
              <w:right w:val="single" w:sz="4" w:space="0" w:color="auto"/>
            </w:tcBorders>
            <w:vAlign w:val="center"/>
          </w:tcPr>
          <w:p w:rsidR="00AC0EC5" w:rsidRDefault="00853640">
            <w:r>
              <w:t>Салагаев Георгий Александрович</w:t>
            </w:r>
          </w:p>
        </w:tc>
        <w:tc>
          <w:tcPr>
            <w:tcW w:w="858"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11</w:t>
            </w:r>
          </w:p>
        </w:tc>
        <w:tc>
          <w:tcPr>
            <w:tcW w:w="1016" w:type="dxa"/>
            <w:tcBorders>
              <w:top w:val="single" w:sz="4" w:space="0" w:color="auto"/>
              <w:left w:val="single" w:sz="4" w:space="0" w:color="auto"/>
              <w:bottom w:val="single" w:sz="4" w:space="0" w:color="auto"/>
              <w:right w:val="single" w:sz="4" w:space="0" w:color="auto"/>
            </w:tcBorders>
            <w:vAlign w:val="center"/>
          </w:tcPr>
          <w:p w:rsidR="00AC0EC5" w:rsidRDefault="00853640">
            <w:r>
              <w:t>1508</w:t>
            </w:r>
          </w:p>
        </w:tc>
        <w:tc>
          <w:tcPr>
            <w:tcW w:w="97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ВАО</w:t>
            </w:r>
          </w:p>
        </w:tc>
        <w:tc>
          <w:tcPr>
            <w:tcW w:w="952"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rPr>
            </w:pPr>
            <w:r>
              <w:rPr>
                <w:b/>
              </w:rPr>
              <w:t>85</w:t>
            </w:r>
          </w:p>
        </w:tc>
        <w:tc>
          <w:tcPr>
            <w:tcW w:w="2144" w:type="dxa"/>
            <w:tcBorders>
              <w:top w:val="single" w:sz="4" w:space="0" w:color="auto"/>
              <w:left w:val="single" w:sz="4" w:space="0" w:color="auto"/>
              <w:bottom w:val="single" w:sz="4" w:space="0" w:color="auto"/>
              <w:right w:val="single" w:sz="4" w:space="0" w:color="auto"/>
            </w:tcBorders>
            <w:vAlign w:val="center"/>
          </w:tcPr>
          <w:p w:rsidR="00AC0EC5" w:rsidRDefault="00853640">
            <w:r>
              <w:t>Скутельник Г.П.</w:t>
            </w:r>
          </w:p>
        </w:tc>
      </w:tr>
      <w:tr w:rsidR="00AC0EC5">
        <w:trPr>
          <w:trHeight w:val="315"/>
          <w:jc w:val="center"/>
        </w:trPr>
        <w:tc>
          <w:tcPr>
            <w:tcW w:w="4320" w:type="dxa"/>
            <w:tcBorders>
              <w:top w:val="single" w:sz="4" w:space="0" w:color="auto"/>
              <w:left w:val="single" w:sz="4" w:space="0" w:color="auto"/>
              <w:bottom w:val="single" w:sz="4" w:space="0" w:color="auto"/>
              <w:right w:val="single" w:sz="4" w:space="0" w:color="auto"/>
            </w:tcBorders>
            <w:vAlign w:val="center"/>
          </w:tcPr>
          <w:p w:rsidR="00AC0EC5" w:rsidRDefault="00853640">
            <w:r>
              <w:t>Сарычева Маргарита Андреевна</w:t>
            </w:r>
          </w:p>
        </w:tc>
        <w:tc>
          <w:tcPr>
            <w:tcW w:w="858"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11</w:t>
            </w:r>
          </w:p>
        </w:tc>
        <w:tc>
          <w:tcPr>
            <w:tcW w:w="1016" w:type="dxa"/>
            <w:tcBorders>
              <w:top w:val="single" w:sz="4" w:space="0" w:color="auto"/>
              <w:left w:val="single" w:sz="4" w:space="0" w:color="auto"/>
              <w:bottom w:val="single" w:sz="4" w:space="0" w:color="auto"/>
              <w:right w:val="single" w:sz="4" w:space="0" w:color="auto"/>
            </w:tcBorders>
            <w:vAlign w:val="center"/>
          </w:tcPr>
          <w:p w:rsidR="00AC0EC5" w:rsidRDefault="00853640">
            <w:r>
              <w:t>1249</w:t>
            </w:r>
          </w:p>
        </w:tc>
        <w:tc>
          <w:tcPr>
            <w:tcW w:w="97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САО</w:t>
            </w:r>
          </w:p>
        </w:tc>
        <w:tc>
          <w:tcPr>
            <w:tcW w:w="952"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rPr>
            </w:pPr>
            <w:r>
              <w:rPr>
                <w:b/>
              </w:rPr>
              <w:t>93</w:t>
            </w:r>
          </w:p>
        </w:tc>
        <w:tc>
          <w:tcPr>
            <w:tcW w:w="2144" w:type="dxa"/>
            <w:tcBorders>
              <w:top w:val="single" w:sz="4" w:space="0" w:color="auto"/>
              <w:left w:val="single" w:sz="4" w:space="0" w:color="auto"/>
              <w:bottom w:val="single" w:sz="4" w:space="0" w:color="auto"/>
              <w:right w:val="single" w:sz="4" w:space="0" w:color="auto"/>
            </w:tcBorders>
            <w:vAlign w:val="center"/>
          </w:tcPr>
          <w:p w:rsidR="00AC0EC5" w:rsidRDefault="00853640">
            <w:r>
              <w:t>Мусатова Т. В.</w:t>
            </w:r>
          </w:p>
        </w:tc>
      </w:tr>
      <w:tr w:rsidR="00AC0EC5">
        <w:trPr>
          <w:trHeight w:val="315"/>
          <w:jc w:val="center"/>
        </w:trPr>
        <w:tc>
          <w:tcPr>
            <w:tcW w:w="4320" w:type="dxa"/>
            <w:tcBorders>
              <w:top w:val="single" w:sz="4" w:space="0" w:color="auto"/>
              <w:left w:val="single" w:sz="4" w:space="0" w:color="auto"/>
              <w:bottom w:val="single" w:sz="4" w:space="0" w:color="auto"/>
              <w:right w:val="single" w:sz="4" w:space="0" w:color="auto"/>
            </w:tcBorders>
            <w:vAlign w:val="center"/>
          </w:tcPr>
          <w:p w:rsidR="00AC0EC5" w:rsidRDefault="00853640">
            <w:r>
              <w:t>Скачедубова Мария Вадимовна</w:t>
            </w:r>
          </w:p>
        </w:tc>
        <w:tc>
          <w:tcPr>
            <w:tcW w:w="858"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11</w:t>
            </w:r>
          </w:p>
        </w:tc>
        <w:tc>
          <w:tcPr>
            <w:tcW w:w="1016" w:type="dxa"/>
            <w:tcBorders>
              <w:top w:val="single" w:sz="4" w:space="0" w:color="auto"/>
              <w:left w:val="single" w:sz="4" w:space="0" w:color="auto"/>
              <w:bottom w:val="single" w:sz="4" w:space="0" w:color="auto"/>
              <w:right w:val="single" w:sz="4" w:space="0" w:color="auto"/>
            </w:tcBorders>
            <w:vAlign w:val="center"/>
          </w:tcPr>
          <w:p w:rsidR="00AC0EC5" w:rsidRDefault="00853640">
            <w:r>
              <w:t>1513</w:t>
            </w:r>
          </w:p>
        </w:tc>
        <w:tc>
          <w:tcPr>
            <w:tcW w:w="97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ЦАО</w:t>
            </w:r>
          </w:p>
        </w:tc>
        <w:tc>
          <w:tcPr>
            <w:tcW w:w="952"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rPr>
            </w:pPr>
            <w:r>
              <w:rPr>
                <w:b/>
              </w:rPr>
              <w:t>92</w:t>
            </w:r>
          </w:p>
        </w:tc>
        <w:tc>
          <w:tcPr>
            <w:tcW w:w="2144" w:type="dxa"/>
            <w:tcBorders>
              <w:top w:val="single" w:sz="4" w:space="0" w:color="auto"/>
              <w:left w:val="single" w:sz="4" w:space="0" w:color="auto"/>
              <w:bottom w:val="single" w:sz="4" w:space="0" w:color="auto"/>
              <w:right w:val="single" w:sz="4" w:space="0" w:color="auto"/>
            </w:tcBorders>
            <w:vAlign w:val="center"/>
          </w:tcPr>
          <w:p w:rsidR="00AC0EC5" w:rsidRDefault="00853640">
            <w:r>
              <w:t>Маймусова Л. И.</w:t>
            </w:r>
          </w:p>
        </w:tc>
      </w:tr>
      <w:tr w:rsidR="00AC0EC5">
        <w:trPr>
          <w:trHeight w:val="315"/>
          <w:jc w:val="center"/>
        </w:trPr>
        <w:tc>
          <w:tcPr>
            <w:tcW w:w="4320" w:type="dxa"/>
            <w:tcBorders>
              <w:top w:val="single" w:sz="4" w:space="0" w:color="auto"/>
              <w:left w:val="single" w:sz="4" w:space="0" w:color="auto"/>
              <w:bottom w:val="single" w:sz="4" w:space="0" w:color="auto"/>
              <w:right w:val="single" w:sz="4" w:space="0" w:color="auto"/>
            </w:tcBorders>
            <w:vAlign w:val="center"/>
          </w:tcPr>
          <w:p w:rsidR="00AC0EC5" w:rsidRDefault="00853640">
            <w:r>
              <w:t>Тимотина Дарья Александровна</w:t>
            </w:r>
          </w:p>
        </w:tc>
        <w:tc>
          <w:tcPr>
            <w:tcW w:w="858"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11</w:t>
            </w:r>
          </w:p>
        </w:tc>
        <w:tc>
          <w:tcPr>
            <w:tcW w:w="1016" w:type="dxa"/>
            <w:tcBorders>
              <w:top w:val="single" w:sz="4" w:space="0" w:color="auto"/>
              <w:left w:val="single" w:sz="4" w:space="0" w:color="auto"/>
              <w:bottom w:val="single" w:sz="4" w:space="0" w:color="auto"/>
              <w:right w:val="single" w:sz="4" w:space="0" w:color="auto"/>
            </w:tcBorders>
            <w:vAlign w:val="center"/>
          </w:tcPr>
          <w:p w:rsidR="00AC0EC5" w:rsidRDefault="00853640">
            <w:r>
              <w:t>1249</w:t>
            </w:r>
          </w:p>
        </w:tc>
        <w:tc>
          <w:tcPr>
            <w:tcW w:w="97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САО</w:t>
            </w:r>
          </w:p>
        </w:tc>
        <w:tc>
          <w:tcPr>
            <w:tcW w:w="952"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rPr>
            </w:pPr>
            <w:r>
              <w:rPr>
                <w:b/>
              </w:rPr>
              <w:t>86</w:t>
            </w:r>
          </w:p>
        </w:tc>
        <w:tc>
          <w:tcPr>
            <w:tcW w:w="2144" w:type="dxa"/>
            <w:tcBorders>
              <w:top w:val="single" w:sz="4" w:space="0" w:color="auto"/>
              <w:left w:val="single" w:sz="4" w:space="0" w:color="auto"/>
              <w:bottom w:val="single" w:sz="4" w:space="0" w:color="auto"/>
              <w:right w:val="single" w:sz="4" w:space="0" w:color="auto"/>
            </w:tcBorders>
            <w:vAlign w:val="center"/>
          </w:tcPr>
          <w:p w:rsidR="00AC0EC5" w:rsidRDefault="00853640">
            <w:r>
              <w:t>Краснова Н. Л.</w:t>
            </w:r>
          </w:p>
        </w:tc>
      </w:tr>
      <w:tr w:rsidR="00AC0EC5">
        <w:trPr>
          <w:trHeight w:val="315"/>
          <w:jc w:val="center"/>
        </w:trPr>
        <w:tc>
          <w:tcPr>
            <w:tcW w:w="4320" w:type="dxa"/>
            <w:tcBorders>
              <w:top w:val="single" w:sz="4" w:space="0" w:color="auto"/>
              <w:left w:val="single" w:sz="4" w:space="0" w:color="auto"/>
              <w:bottom w:val="single" w:sz="4" w:space="0" w:color="auto"/>
              <w:right w:val="single" w:sz="4" w:space="0" w:color="auto"/>
            </w:tcBorders>
            <w:vAlign w:val="center"/>
          </w:tcPr>
          <w:p w:rsidR="00AC0EC5" w:rsidRDefault="00853640">
            <w:r>
              <w:t>Фогилева Александра Михайловна</w:t>
            </w:r>
          </w:p>
        </w:tc>
        <w:tc>
          <w:tcPr>
            <w:tcW w:w="858"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11</w:t>
            </w:r>
          </w:p>
        </w:tc>
        <w:tc>
          <w:tcPr>
            <w:tcW w:w="1016" w:type="dxa"/>
            <w:tcBorders>
              <w:top w:val="single" w:sz="4" w:space="0" w:color="auto"/>
              <w:left w:val="single" w:sz="4" w:space="0" w:color="auto"/>
              <w:bottom w:val="single" w:sz="4" w:space="0" w:color="auto"/>
              <w:right w:val="single" w:sz="4" w:space="0" w:color="auto"/>
            </w:tcBorders>
            <w:vAlign w:val="center"/>
          </w:tcPr>
          <w:p w:rsidR="00AC0EC5" w:rsidRDefault="00853640">
            <w:r>
              <w:t>1527</w:t>
            </w:r>
          </w:p>
        </w:tc>
        <w:tc>
          <w:tcPr>
            <w:tcW w:w="97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ЮАО</w:t>
            </w:r>
          </w:p>
        </w:tc>
        <w:tc>
          <w:tcPr>
            <w:tcW w:w="952"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rPr>
            </w:pPr>
            <w:r>
              <w:rPr>
                <w:b/>
              </w:rPr>
              <w:t>85</w:t>
            </w:r>
          </w:p>
        </w:tc>
        <w:tc>
          <w:tcPr>
            <w:tcW w:w="2144" w:type="dxa"/>
            <w:tcBorders>
              <w:top w:val="single" w:sz="4" w:space="0" w:color="auto"/>
              <w:left w:val="single" w:sz="4" w:space="0" w:color="auto"/>
              <w:bottom w:val="single" w:sz="4" w:space="0" w:color="auto"/>
              <w:right w:val="single" w:sz="4" w:space="0" w:color="auto"/>
            </w:tcBorders>
            <w:vAlign w:val="center"/>
          </w:tcPr>
          <w:p w:rsidR="00AC0EC5" w:rsidRDefault="00853640">
            <w:r>
              <w:t>Толстогузова Е. Б.</w:t>
            </w:r>
          </w:p>
        </w:tc>
      </w:tr>
      <w:tr w:rsidR="00AC0EC5">
        <w:trPr>
          <w:trHeight w:val="315"/>
          <w:jc w:val="center"/>
        </w:trPr>
        <w:tc>
          <w:tcPr>
            <w:tcW w:w="4320" w:type="dxa"/>
            <w:tcBorders>
              <w:top w:val="nil"/>
              <w:left w:val="single" w:sz="4" w:space="0" w:color="auto"/>
              <w:bottom w:val="single" w:sz="4" w:space="0" w:color="auto"/>
              <w:right w:val="single" w:sz="4" w:space="0" w:color="auto"/>
            </w:tcBorders>
            <w:vAlign w:val="center"/>
          </w:tcPr>
          <w:p w:rsidR="00AC0EC5" w:rsidRDefault="00853640">
            <w:r>
              <w:t>Хамзин Вадим Галимжанович</w:t>
            </w:r>
          </w:p>
        </w:tc>
        <w:tc>
          <w:tcPr>
            <w:tcW w:w="858" w:type="dxa"/>
            <w:tcBorders>
              <w:top w:val="nil"/>
              <w:left w:val="nil"/>
              <w:bottom w:val="single" w:sz="4" w:space="0" w:color="auto"/>
              <w:right w:val="single" w:sz="4" w:space="0" w:color="auto"/>
            </w:tcBorders>
            <w:vAlign w:val="center"/>
          </w:tcPr>
          <w:p w:rsidR="00AC0EC5" w:rsidRDefault="00853640">
            <w:pPr>
              <w:jc w:val="center"/>
            </w:pPr>
            <w:r>
              <w:t>11</w:t>
            </w:r>
          </w:p>
        </w:tc>
        <w:tc>
          <w:tcPr>
            <w:tcW w:w="1016" w:type="dxa"/>
            <w:tcBorders>
              <w:top w:val="nil"/>
              <w:left w:val="nil"/>
              <w:bottom w:val="single" w:sz="4" w:space="0" w:color="auto"/>
              <w:right w:val="single" w:sz="4" w:space="0" w:color="auto"/>
            </w:tcBorders>
            <w:vAlign w:val="center"/>
          </w:tcPr>
          <w:p w:rsidR="00AC0EC5" w:rsidRDefault="00853640">
            <w:r>
              <w:t>1249</w:t>
            </w:r>
          </w:p>
        </w:tc>
        <w:tc>
          <w:tcPr>
            <w:tcW w:w="970" w:type="dxa"/>
            <w:tcBorders>
              <w:top w:val="nil"/>
              <w:left w:val="nil"/>
              <w:bottom w:val="single" w:sz="4" w:space="0" w:color="auto"/>
              <w:right w:val="single" w:sz="4" w:space="0" w:color="auto"/>
            </w:tcBorders>
            <w:vAlign w:val="center"/>
          </w:tcPr>
          <w:p w:rsidR="00AC0EC5" w:rsidRDefault="00853640">
            <w:pPr>
              <w:jc w:val="center"/>
            </w:pPr>
            <w:r>
              <w:t>САО</w:t>
            </w:r>
          </w:p>
        </w:tc>
        <w:tc>
          <w:tcPr>
            <w:tcW w:w="952" w:type="dxa"/>
            <w:tcBorders>
              <w:top w:val="nil"/>
              <w:left w:val="nil"/>
              <w:bottom w:val="single" w:sz="4" w:space="0" w:color="auto"/>
              <w:right w:val="single" w:sz="4" w:space="0" w:color="auto"/>
            </w:tcBorders>
            <w:vAlign w:val="center"/>
          </w:tcPr>
          <w:p w:rsidR="00AC0EC5" w:rsidRDefault="00853640">
            <w:pPr>
              <w:jc w:val="center"/>
              <w:rPr>
                <w:b/>
              </w:rPr>
            </w:pPr>
            <w:r>
              <w:rPr>
                <w:b/>
              </w:rPr>
              <w:t>97</w:t>
            </w:r>
          </w:p>
        </w:tc>
        <w:tc>
          <w:tcPr>
            <w:tcW w:w="2144" w:type="dxa"/>
            <w:tcBorders>
              <w:top w:val="nil"/>
              <w:left w:val="nil"/>
              <w:bottom w:val="single" w:sz="4" w:space="0" w:color="auto"/>
              <w:right w:val="single" w:sz="4" w:space="0" w:color="auto"/>
            </w:tcBorders>
            <w:vAlign w:val="center"/>
          </w:tcPr>
          <w:p w:rsidR="00AC0EC5" w:rsidRDefault="00853640">
            <w:r>
              <w:t>Мусатова Т. В.</w:t>
            </w:r>
          </w:p>
        </w:tc>
      </w:tr>
      <w:tr w:rsidR="00AC0EC5">
        <w:trPr>
          <w:trHeight w:val="315"/>
          <w:jc w:val="center"/>
        </w:trPr>
        <w:tc>
          <w:tcPr>
            <w:tcW w:w="4320" w:type="dxa"/>
            <w:tcBorders>
              <w:top w:val="nil"/>
              <w:left w:val="single" w:sz="4" w:space="0" w:color="auto"/>
              <w:bottom w:val="single" w:sz="4" w:space="0" w:color="auto"/>
              <w:right w:val="single" w:sz="4" w:space="0" w:color="auto"/>
            </w:tcBorders>
            <w:vAlign w:val="center"/>
          </w:tcPr>
          <w:p w:rsidR="00AC0EC5" w:rsidRDefault="00853640">
            <w:r>
              <w:t>Чеканов Кирилл Игоревич</w:t>
            </w:r>
          </w:p>
        </w:tc>
        <w:tc>
          <w:tcPr>
            <w:tcW w:w="858" w:type="dxa"/>
            <w:tcBorders>
              <w:top w:val="nil"/>
              <w:left w:val="nil"/>
              <w:bottom w:val="single" w:sz="4" w:space="0" w:color="auto"/>
              <w:right w:val="single" w:sz="4" w:space="0" w:color="auto"/>
            </w:tcBorders>
            <w:vAlign w:val="center"/>
          </w:tcPr>
          <w:p w:rsidR="00AC0EC5" w:rsidRDefault="00853640">
            <w:pPr>
              <w:jc w:val="center"/>
            </w:pPr>
            <w:r>
              <w:t>9</w:t>
            </w:r>
          </w:p>
        </w:tc>
        <w:tc>
          <w:tcPr>
            <w:tcW w:w="1016" w:type="dxa"/>
            <w:tcBorders>
              <w:top w:val="nil"/>
              <w:left w:val="nil"/>
              <w:bottom w:val="single" w:sz="4" w:space="0" w:color="auto"/>
              <w:right w:val="single" w:sz="4" w:space="0" w:color="auto"/>
            </w:tcBorders>
            <w:vAlign w:val="center"/>
          </w:tcPr>
          <w:p w:rsidR="00AC0EC5" w:rsidRDefault="00853640">
            <w:r>
              <w:t>1995</w:t>
            </w:r>
          </w:p>
        </w:tc>
        <w:tc>
          <w:tcPr>
            <w:tcW w:w="970" w:type="dxa"/>
            <w:tcBorders>
              <w:top w:val="nil"/>
              <w:left w:val="nil"/>
              <w:bottom w:val="single" w:sz="4" w:space="0" w:color="auto"/>
              <w:right w:val="single" w:sz="4" w:space="0" w:color="auto"/>
            </w:tcBorders>
            <w:vAlign w:val="center"/>
          </w:tcPr>
          <w:p w:rsidR="00AC0EC5" w:rsidRDefault="00853640">
            <w:pPr>
              <w:jc w:val="center"/>
            </w:pPr>
            <w:r>
              <w:t>ЮЗАО</w:t>
            </w:r>
          </w:p>
        </w:tc>
        <w:tc>
          <w:tcPr>
            <w:tcW w:w="952" w:type="dxa"/>
            <w:tcBorders>
              <w:top w:val="nil"/>
              <w:left w:val="nil"/>
              <w:bottom w:val="single" w:sz="4" w:space="0" w:color="auto"/>
              <w:right w:val="single" w:sz="4" w:space="0" w:color="auto"/>
            </w:tcBorders>
            <w:vAlign w:val="center"/>
          </w:tcPr>
          <w:p w:rsidR="00AC0EC5" w:rsidRDefault="00853640">
            <w:pPr>
              <w:jc w:val="center"/>
              <w:rPr>
                <w:b/>
              </w:rPr>
            </w:pPr>
            <w:r>
              <w:rPr>
                <w:b/>
              </w:rPr>
              <w:t>93</w:t>
            </w:r>
          </w:p>
        </w:tc>
        <w:tc>
          <w:tcPr>
            <w:tcW w:w="2144" w:type="dxa"/>
            <w:tcBorders>
              <w:top w:val="nil"/>
              <w:left w:val="nil"/>
              <w:bottom w:val="single" w:sz="4" w:space="0" w:color="auto"/>
              <w:right w:val="single" w:sz="4" w:space="0" w:color="auto"/>
            </w:tcBorders>
            <w:vAlign w:val="center"/>
          </w:tcPr>
          <w:p w:rsidR="00AC0EC5" w:rsidRDefault="00853640">
            <w:r>
              <w:t>Косиор И. Ю</w:t>
            </w:r>
          </w:p>
        </w:tc>
      </w:tr>
      <w:tr w:rsidR="00AC0EC5">
        <w:trPr>
          <w:trHeight w:val="315"/>
          <w:jc w:val="center"/>
        </w:trPr>
        <w:tc>
          <w:tcPr>
            <w:tcW w:w="4320" w:type="dxa"/>
            <w:tcBorders>
              <w:top w:val="nil"/>
              <w:left w:val="single" w:sz="4" w:space="0" w:color="auto"/>
              <w:bottom w:val="single" w:sz="4" w:space="0" w:color="auto"/>
              <w:right w:val="single" w:sz="4" w:space="0" w:color="auto"/>
            </w:tcBorders>
            <w:vAlign w:val="center"/>
          </w:tcPr>
          <w:p w:rsidR="00AC0EC5" w:rsidRDefault="00853640">
            <w:r>
              <w:t>Черных Александр Геннадьевич</w:t>
            </w:r>
          </w:p>
        </w:tc>
        <w:tc>
          <w:tcPr>
            <w:tcW w:w="858" w:type="dxa"/>
            <w:tcBorders>
              <w:top w:val="nil"/>
              <w:left w:val="nil"/>
              <w:bottom w:val="single" w:sz="4" w:space="0" w:color="auto"/>
              <w:right w:val="single" w:sz="4" w:space="0" w:color="auto"/>
            </w:tcBorders>
            <w:vAlign w:val="center"/>
          </w:tcPr>
          <w:p w:rsidR="00AC0EC5" w:rsidRDefault="00853640">
            <w:pPr>
              <w:jc w:val="center"/>
            </w:pPr>
            <w:r>
              <w:t>10</w:t>
            </w:r>
          </w:p>
        </w:tc>
        <w:tc>
          <w:tcPr>
            <w:tcW w:w="1016" w:type="dxa"/>
            <w:tcBorders>
              <w:top w:val="nil"/>
              <w:left w:val="nil"/>
              <w:bottom w:val="single" w:sz="4" w:space="0" w:color="auto"/>
              <w:right w:val="single" w:sz="4" w:space="0" w:color="auto"/>
            </w:tcBorders>
            <w:vAlign w:val="center"/>
          </w:tcPr>
          <w:p w:rsidR="00AC0EC5" w:rsidRDefault="00853640">
            <w:r>
              <w:t>1220</w:t>
            </w:r>
          </w:p>
        </w:tc>
        <w:tc>
          <w:tcPr>
            <w:tcW w:w="970" w:type="dxa"/>
            <w:tcBorders>
              <w:top w:val="nil"/>
              <w:left w:val="nil"/>
              <w:bottom w:val="single" w:sz="4" w:space="0" w:color="auto"/>
              <w:right w:val="single" w:sz="4" w:space="0" w:color="auto"/>
            </w:tcBorders>
            <w:vAlign w:val="center"/>
          </w:tcPr>
          <w:p w:rsidR="00AC0EC5" w:rsidRDefault="00853640">
            <w:pPr>
              <w:jc w:val="center"/>
            </w:pPr>
            <w:r>
              <w:t>СВАО</w:t>
            </w:r>
          </w:p>
        </w:tc>
        <w:tc>
          <w:tcPr>
            <w:tcW w:w="952" w:type="dxa"/>
            <w:tcBorders>
              <w:top w:val="nil"/>
              <w:left w:val="nil"/>
              <w:bottom w:val="single" w:sz="4" w:space="0" w:color="auto"/>
              <w:right w:val="single" w:sz="4" w:space="0" w:color="auto"/>
            </w:tcBorders>
            <w:vAlign w:val="center"/>
          </w:tcPr>
          <w:p w:rsidR="00AC0EC5" w:rsidRDefault="00853640">
            <w:pPr>
              <w:jc w:val="center"/>
              <w:rPr>
                <w:b/>
              </w:rPr>
            </w:pPr>
            <w:r>
              <w:rPr>
                <w:b/>
              </w:rPr>
              <w:t>96</w:t>
            </w:r>
          </w:p>
        </w:tc>
        <w:tc>
          <w:tcPr>
            <w:tcW w:w="2144" w:type="dxa"/>
            <w:tcBorders>
              <w:top w:val="nil"/>
              <w:left w:val="nil"/>
              <w:bottom w:val="single" w:sz="4" w:space="0" w:color="auto"/>
              <w:right w:val="single" w:sz="4" w:space="0" w:color="auto"/>
            </w:tcBorders>
            <w:vAlign w:val="center"/>
          </w:tcPr>
          <w:p w:rsidR="00AC0EC5" w:rsidRDefault="00853640">
            <w:r>
              <w:t>Стрельцова Е. И.</w:t>
            </w:r>
          </w:p>
        </w:tc>
      </w:tr>
      <w:tr w:rsidR="00AC0EC5">
        <w:trPr>
          <w:trHeight w:val="315"/>
          <w:jc w:val="center"/>
        </w:trPr>
        <w:tc>
          <w:tcPr>
            <w:tcW w:w="4320" w:type="dxa"/>
            <w:tcBorders>
              <w:top w:val="single" w:sz="4" w:space="0" w:color="auto"/>
              <w:left w:val="single" w:sz="4" w:space="0" w:color="auto"/>
              <w:bottom w:val="single" w:sz="4" w:space="0" w:color="auto"/>
              <w:right w:val="single" w:sz="4" w:space="0" w:color="auto"/>
            </w:tcBorders>
            <w:vAlign w:val="center"/>
          </w:tcPr>
          <w:p w:rsidR="00AC0EC5" w:rsidRDefault="00853640">
            <w:r>
              <w:t>Шишкина Евгения Константиновна</w:t>
            </w:r>
          </w:p>
        </w:tc>
        <w:tc>
          <w:tcPr>
            <w:tcW w:w="858" w:type="dxa"/>
            <w:tcBorders>
              <w:top w:val="single" w:sz="4" w:space="0" w:color="auto"/>
              <w:left w:val="nil"/>
              <w:bottom w:val="single" w:sz="4" w:space="0" w:color="auto"/>
              <w:right w:val="single" w:sz="4" w:space="0" w:color="auto"/>
            </w:tcBorders>
            <w:vAlign w:val="center"/>
          </w:tcPr>
          <w:p w:rsidR="00AC0EC5" w:rsidRDefault="00853640">
            <w:pPr>
              <w:jc w:val="center"/>
            </w:pPr>
            <w:r>
              <w:t>10</w:t>
            </w:r>
          </w:p>
        </w:tc>
        <w:tc>
          <w:tcPr>
            <w:tcW w:w="1016" w:type="dxa"/>
            <w:tcBorders>
              <w:top w:val="single" w:sz="4" w:space="0" w:color="auto"/>
              <w:left w:val="nil"/>
              <w:bottom w:val="single" w:sz="4" w:space="0" w:color="auto"/>
              <w:right w:val="single" w:sz="4" w:space="0" w:color="auto"/>
            </w:tcBorders>
            <w:vAlign w:val="center"/>
          </w:tcPr>
          <w:p w:rsidR="00AC0EC5" w:rsidRDefault="00853640">
            <w:r>
              <w:t>1233</w:t>
            </w:r>
          </w:p>
        </w:tc>
        <w:tc>
          <w:tcPr>
            <w:tcW w:w="970" w:type="dxa"/>
            <w:tcBorders>
              <w:top w:val="single" w:sz="4" w:space="0" w:color="auto"/>
              <w:left w:val="nil"/>
              <w:bottom w:val="single" w:sz="4" w:space="0" w:color="auto"/>
              <w:right w:val="single" w:sz="4" w:space="0" w:color="auto"/>
            </w:tcBorders>
            <w:vAlign w:val="center"/>
          </w:tcPr>
          <w:p w:rsidR="00AC0EC5" w:rsidRDefault="00853640">
            <w:pPr>
              <w:jc w:val="center"/>
            </w:pPr>
            <w:r>
              <w:t>ЦАО</w:t>
            </w:r>
          </w:p>
        </w:tc>
        <w:tc>
          <w:tcPr>
            <w:tcW w:w="952" w:type="dxa"/>
            <w:tcBorders>
              <w:top w:val="single" w:sz="4" w:space="0" w:color="auto"/>
              <w:left w:val="nil"/>
              <w:bottom w:val="single" w:sz="4" w:space="0" w:color="auto"/>
              <w:right w:val="single" w:sz="4" w:space="0" w:color="auto"/>
            </w:tcBorders>
            <w:vAlign w:val="center"/>
          </w:tcPr>
          <w:p w:rsidR="00AC0EC5" w:rsidRDefault="00853640">
            <w:pPr>
              <w:jc w:val="center"/>
              <w:rPr>
                <w:b/>
              </w:rPr>
            </w:pPr>
            <w:r>
              <w:rPr>
                <w:b/>
              </w:rPr>
              <w:t>104</w:t>
            </w:r>
          </w:p>
        </w:tc>
        <w:tc>
          <w:tcPr>
            <w:tcW w:w="2144" w:type="dxa"/>
            <w:tcBorders>
              <w:top w:val="single" w:sz="4" w:space="0" w:color="auto"/>
              <w:left w:val="nil"/>
              <w:bottom w:val="single" w:sz="4" w:space="0" w:color="auto"/>
              <w:right w:val="single" w:sz="4" w:space="0" w:color="auto"/>
            </w:tcBorders>
            <w:vAlign w:val="center"/>
          </w:tcPr>
          <w:p w:rsidR="00AC0EC5" w:rsidRDefault="00853640">
            <w:r>
              <w:t>Чистякова И. Л.</w:t>
            </w:r>
          </w:p>
        </w:tc>
      </w:tr>
      <w:tr w:rsidR="00AC0EC5">
        <w:trPr>
          <w:trHeight w:val="315"/>
          <w:jc w:val="center"/>
        </w:trPr>
        <w:tc>
          <w:tcPr>
            <w:tcW w:w="4320" w:type="dxa"/>
            <w:tcBorders>
              <w:top w:val="single" w:sz="4" w:space="0" w:color="auto"/>
              <w:left w:val="single" w:sz="4" w:space="0" w:color="auto"/>
              <w:bottom w:val="single" w:sz="4" w:space="0" w:color="auto"/>
              <w:right w:val="single" w:sz="4" w:space="0" w:color="auto"/>
            </w:tcBorders>
            <w:vAlign w:val="center"/>
          </w:tcPr>
          <w:p w:rsidR="00AC0EC5" w:rsidRDefault="00853640">
            <w:r>
              <w:t>Яковлев Арсений Аркадьевич</w:t>
            </w:r>
          </w:p>
        </w:tc>
        <w:tc>
          <w:tcPr>
            <w:tcW w:w="858"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11</w:t>
            </w:r>
          </w:p>
        </w:tc>
        <w:tc>
          <w:tcPr>
            <w:tcW w:w="1016" w:type="dxa"/>
            <w:tcBorders>
              <w:top w:val="single" w:sz="4" w:space="0" w:color="auto"/>
              <w:left w:val="single" w:sz="4" w:space="0" w:color="auto"/>
              <w:bottom w:val="single" w:sz="4" w:space="0" w:color="auto"/>
              <w:right w:val="single" w:sz="4" w:space="0" w:color="auto"/>
            </w:tcBorders>
            <w:vAlign w:val="center"/>
          </w:tcPr>
          <w:p w:rsidR="00AC0EC5" w:rsidRDefault="00853640">
            <w:r>
              <w:t>1249</w:t>
            </w:r>
          </w:p>
        </w:tc>
        <w:tc>
          <w:tcPr>
            <w:tcW w:w="970"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САО</w:t>
            </w:r>
          </w:p>
        </w:tc>
        <w:tc>
          <w:tcPr>
            <w:tcW w:w="952"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rPr>
                <w:b/>
              </w:rPr>
            </w:pPr>
            <w:r>
              <w:rPr>
                <w:b/>
              </w:rPr>
              <w:t>86</w:t>
            </w:r>
          </w:p>
        </w:tc>
        <w:tc>
          <w:tcPr>
            <w:tcW w:w="2144" w:type="dxa"/>
            <w:tcBorders>
              <w:top w:val="single" w:sz="4" w:space="0" w:color="auto"/>
              <w:left w:val="single" w:sz="4" w:space="0" w:color="auto"/>
              <w:bottom w:val="single" w:sz="4" w:space="0" w:color="auto"/>
              <w:right w:val="single" w:sz="4" w:space="0" w:color="auto"/>
            </w:tcBorders>
            <w:vAlign w:val="center"/>
          </w:tcPr>
          <w:p w:rsidR="00AC0EC5" w:rsidRDefault="00853640">
            <w:r>
              <w:t>Рыбакова Е. А.</w:t>
            </w:r>
          </w:p>
        </w:tc>
      </w:tr>
    </w:tbl>
    <w:p w:rsidR="00AC0EC5" w:rsidRDefault="00AC0EC5"/>
    <w:p w:rsidR="00AC0EC5" w:rsidRDefault="00853640">
      <w:pPr>
        <w:rPr>
          <w:b/>
          <w:sz w:val="28"/>
        </w:rPr>
      </w:pPr>
      <w:r>
        <w:rPr>
          <w:b/>
          <w:sz w:val="28"/>
        </w:rPr>
        <w:t>2.6.Распределение участников, получивших менее 51 % по округам</w:t>
      </w:r>
    </w:p>
    <w:p w:rsidR="00AC0EC5" w:rsidRDefault="00853640">
      <w:pPr>
        <w:jc w:val="right"/>
        <w:rPr>
          <w:sz w:val="28"/>
        </w:rPr>
      </w:pPr>
      <w:r>
        <w:rPr>
          <w:b/>
          <w:sz w:val="28"/>
        </w:rPr>
        <w:t>Таблица 3</w:t>
      </w:r>
    </w:p>
    <w:tbl>
      <w:tblPr>
        <w:tblW w:w="0" w:type="auto"/>
        <w:jc w:val="center"/>
        <w:tblLayout w:type="fixed"/>
        <w:tblLook w:val="0000" w:firstRow="0" w:lastRow="0" w:firstColumn="0" w:lastColumn="0" w:noHBand="0" w:noVBand="0"/>
      </w:tblPr>
      <w:tblGrid>
        <w:gridCol w:w="1433"/>
        <w:gridCol w:w="1382"/>
        <w:gridCol w:w="1382"/>
        <w:gridCol w:w="1398"/>
      </w:tblGrid>
      <w:tr w:rsidR="00AC0EC5">
        <w:trPr>
          <w:trHeight w:val="907"/>
          <w:jc w:val="center"/>
        </w:trPr>
        <w:tc>
          <w:tcPr>
            <w:tcW w:w="1433" w:type="dxa"/>
            <w:tcBorders>
              <w:top w:val="single" w:sz="4" w:space="0" w:color="auto"/>
              <w:left w:val="single" w:sz="4" w:space="0" w:color="auto"/>
              <w:bottom w:val="single" w:sz="4" w:space="0" w:color="auto"/>
              <w:right w:val="single" w:sz="4" w:space="0" w:color="auto"/>
            </w:tcBorders>
            <w:vAlign w:val="center"/>
          </w:tcPr>
          <w:p w:rsidR="00AC0EC5" w:rsidRDefault="00853640">
            <w:pPr>
              <w:jc w:val="center"/>
            </w:pPr>
            <w:r>
              <w:t>Округ</w:t>
            </w:r>
          </w:p>
        </w:tc>
        <w:tc>
          <w:tcPr>
            <w:tcW w:w="1382" w:type="dxa"/>
            <w:tcBorders>
              <w:top w:val="single" w:sz="4" w:space="0" w:color="auto"/>
              <w:left w:val="nil"/>
              <w:bottom w:val="single" w:sz="4" w:space="0" w:color="auto"/>
              <w:right w:val="single" w:sz="4" w:space="0" w:color="auto"/>
            </w:tcBorders>
            <w:vAlign w:val="center"/>
          </w:tcPr>
          <w:p w:rsidR="00AC0EC5" w:rsidRDefault="00853640">
            <w:pPr>
              <w:jc w:val="center"/>
            </w:pPr>
            <w:r>
              <w:t>Общее кол-во участников</w:t>
            </w:r>
          </w:p>
        </w:tc>
        <w:tc>
          <w:tcPr>
            <w:tcW w:w="1382" w:type="dxa"/>
            <w:tcBorders>
              <w:top w:val="single" w:sz="4" w:space="0" w:color="auto"/>
              <w:left w:val="nil"/>
              <w:bottom w:val="single" w:sz="4" w:space="0" w:color="auto"/>
              <w:right w:val="single" w:sz="4" w:space="0" w:color="auto"/>
            </w:tcBorders>
            <w:vAlign w:val="center"/>
          </w:tcPr>
          <w:p w:rsidR="00AC0EC5" w:rsidRDefault="00853640">
            <w:pPr>
              <w:jc w:val="center"/>
            </w:pPr>
            <w:r>
              <w:t>Кол-во участников менее 51%</w:t>
            </w:r>
          </w:p>
        </w:tc>
        <w:tc>
          <w:tcPr>
            <w:tcW w:w="1398" w:type="dxa"/>
            <w:tcBorders>
              <w:top w:val="single" w:sz="4" w:space="0" w:color="auto"/>
              <w:left w:val="nil"/>
              <w:bottom w:val="single" w:sz="4" w:space="0" w:color="auto"/>
              <w:right w:val="single" w:sz="4" w:space="0" w:color="auto"/>
            </w:tcBorders>
            <w:vAlign w:val="center"/>
          </w:tcPr>
          <w:p w:rsidR="00AC0EC5" w:rsidRDefault="00853640">
            <w:pPr>
              <w:jc w:val="center"/>
            </w:pPr>
            <w:r>
              <w:t>Процент от общего кол-ва</w:t>
            </w:r>
          </w:p>
        </w:tc>
      </w:tr>
      <w:tr w:rsidR="00AC0EC5">
        <w:trPr>
          <w:trHeight w:val="340"/>
          <w:jc w:val="center"/>
        </w:trPr>
        <w:tc>
          <w:tcPr>
            <w:tcW w:w="1433" w:type="dxa"/>
            <w:tcBorders>
              <w:top w:val="nil"/>
              <w:left w:val="single" w:sz="4" w:space="0" w:color="auto"/>
              <w:bottom w:val="single" w:sz="4" w:space="0" w:color="auto"/>
              <w:right w:val="single" w:sz="4" w:space="0" w:color="auto"/>
            </w:tcBorders>
          </w:tcPr>
          <w:p w:rsidR="00AC0EC5" w:rsidRDefault="00853640">
            <w:pPr>
              <w:jc w:val="center"/>
              <w:rPr>
                <w:b/>
              </w:rPr>
            </w:pPr>
            <w:r>
              <w:rPr>
                <w:b/>
              </w:rPr>
              <w:t>ЦАО</w:t>
            </w:r>
          </w:p>
        </w:tc>
        <w:tc>
          <w:tcPr>
            <w:tcW w:w="1382" w:type="dxa"/>
            <w:tcBorders>
              <w:top w:val="nil"/>
              <w:left w:val="nil"/>
              <w:bottom w:val="single" w:sz="4" w:space="0" w:color="auto"/>
              <w:right w:val="single" w:sz="4" w:space="0" w:color="auto"/>
            </w:tcBorders>
          </w:tcPr>
          <w:p w:rsidR="00AC0EC5" w:rsidRDefault="00853640">
            <w:pPr>
              <w:jc w:val="center"/>
              <w:rPr>
                <w:b/>
              </w:rPr>
            </w:pPr>
            <w:r>
              <w:rPr>
                <w:b/>
              </w:rPr>
              <w:t>61</w:t>
            </w:r>
          </w:p>
        </w:tc>
        <w:tc>
          <w:tcPr>
            <w:tcW w:w="1382" w:type="dxa"/>
            <w:tcBorders>
              <w:top w:val="nil"/>
              <w:left w:val="nil"/>
              <w:bottom w:val="single" w:sz="4" w:space="0" w:color="auto"/>
              <w:right w:val="single" w:sz="4" w:space="0" w:color="auto"/>
            </w:tcBorders>
            <w:vAlign w:val="center"/>
          </w:tcPr>
          <w:p w:rsidR="00AC0EC5" w:rsidRDefault="00853640">
            <w:pPr>
              <w:jc w:val="center"/>
              <w:rPr>
                <w:b/>
              </w:rPr>
            </w:pPr>
            <w:r>
              <w:rPr>
                <w:b/>
              </w:rPr>
              <w:t>12</w:t>
            </w:r>
          </w:p>
        </w:tc>
        <w:tc>
          <w:tcPr>
            <w:tcW w:w="1398" w:type="dxa"/>
            <w:tcBorders>
              <w:top w:val="nil"/>
              <w:left w:val="nil"/>
              <w:bottom w:val="single" w:sz="4" w:space="0" w:color="auto"/>
              <w:right w:val="single" w:sz="4" w:space="0" w:color="auto"/>
            </w:tcBorders>
            <w:vAlign w:val="center"/>
          </w:tcPr>
          <w:p w:rsidR="00AC0EC5" w:rsidRDefault="00853640">
            <w:pPr>
              <w:jc w:val="center"/>
              <w:rPr>
                <w:b/>
              </w:rPr>
            </w:pPr>
            <w:r>
              <w:rPr>
                <w:b/>
              </w:rPr>
              <w:t>7%</w:t>
            </w:r>
          </w:p>
        </w:tc>
      </w:tr>
      <w:tr w:rsidR="00AC0EC5">
        <w:trPr>
          <w:trHeight w:val="340"/>
          <w:jc w:val="center"/>
        </w:trPr>
        <w:tc>
          <w:tcPr>
            <w:tcW w:w="1433" w:type="dxa"/>
            <w:tcBorders>
              <w:top w:val="nil"/>
              <w:left w:val="single" w:sz="4" w:space="0" w:color="auto"/>
              <w:bottom w:val="single" w:sz="4" w:space="0" w:color="auto"/>
              <w:right w:val="single" w:sz="4" w:space="0" w:color="auto"/>
            </w:tcBorders>
          </w:tcPr>
          <w:p w:rsidR="00AC0EC5" w:rsidRDefault="00853640">
            <w:pPr>
              <w:jc w:val="center"/>
              <w:rPr>
                <w:b/>
              </w:rPr>
            </w:pPr>
            <w:r>
              <w:rPr>
                <w:b/>
              </w:rPr>
              <w:t>ВАО</w:t>
            </w:r>
          </w:p>
        </w:tc>
        <w:tc>
          <w:tcPr>
            <w:tcW w:w="1382" w:type="dxa"/>
            <w:tcBorders>
              <w:top w:val="nil"/>
              <w:left w:val="nil"/>
              <w:bottom w:val="single" w:sz="4" w:space="0" w:color="auto"/>
              <w:right w:val="single" w:sz="4" w:space="0" w:color="auto"/>
            </w:tcBorders>
          </w:tcPr>
          <w:p w:rsidR="00AC0EC5" w:rsidRDefault="00853640">
            <w:pPr>
              <w:jc w:val="center"/>
              <w:rPr>
                <w:b/>
              </w:rPr>
            </w:pPr>
            <w:r>
              <w:rPr>
                <w:b/>
              </w:rPr>
              <w:t>27</w:t>
            </w:r>
          </w:p>
        </w:tc>
        <w:tc>
          <w:tcPr>
            <w:tcW w:w="1382" w:type="dxa"/>
            <w:tcBorders>
              <w:top w:val="nil"/>
              <w:left w:val="nil"/>
              <w:bottom w:val="single" w:sz="4" w:space="0" w:color="auto"/>
              <w:right w:val="single" w:sz="4" w:space="0" w:color="auto"/>
            </w:tcBorders>
            <w:vAlign w:val="center"/>
          </w:tcPr>
          <w:p w:rsidR="00AC0EC5" w:rsidRDefault="00853640">
            <w:pPr>
              <w:jc w:val="center"/>
              <w:rPr>
                <w:b/>
              </w:rPr>
            </w:pPr>
            <w:r>
              <w:rPr>
                <w:b/>
              </w:rPr>
              <w:t>7</w:t>
            </w:r>
          </w:p>
        </w:tc>
        <w:tc>
          <w:tcPr>
            <w:tcW w:w="1398" w:type="dxa"/>
            <w:tcBorders>
              <w:top w:val="nil"/>
              <w:left w:val="nil"/>
              <w:bottom w:val="single" w:sz="4" w:space="0" w:color="auto"/>
              <w:right w:val="single" w:sz="4" w:space="0" w:color="auto"/>
            </w:tcBorders>
            <w:vAlign w:val="center"/>
          </w:tcPr>
          <w:p w:rsidR="00AC0EC5" w:rsidRDefault="00853640">
            <w:pPr>
              <w:jc w:val="center"/>
              <w:rPr>
                <w:b/>
              </w:rPr>
            </w:pPr>
            <w:r>
              <w:rPr>
                <w:b/>
              </w:rPr>
              <w:t>4%</w:t>
            </w:r>
          </w:p>
        </w:tc>
      </w:tr>
      <w:tr w:rsidR="00AC0EC5">
        <w:trPr>
          <w:trHeight w:val="340"/>
          <w:jc w:val="center"/>
        </w:trPr>
        <w:tc>
          <w:tcPr>
            <w:tcW w:w="1433" w:type="dxa"/>
            <w:tcBorders>
              <w:top w:val="nil"/>
              <w:left w:val="single" w:sz="4" w:space="0" w:color="auto"/>
              <w:bottom w:val="single" w:sz="4" w:space="0" w:color="auto"/>
              <w:right w:val="single" w:sz="4" w:space="0" w:color="auto"/>
            </w:tcBorders>
          </w:tcPr>
          <w:p w:rsidR="00AC0EC5" w:rsidRDefault="00853640">
            <w:pPr>
              <w:jc w:val="center"/>
              <w:rPr>
                <w:b/>
              </w:rPr>
            </w:pPr>
            <w:r>
              <w:rPr>
                <w:b/>
              </w:rPr>
              <w:t>САО</w:t>
            </w:r>
          </w:p>
        </w:tc>
        <w:tc>
          <w:tcPr>
            <w:tcW w:w="1382" w:type="dxa"/>
            <w:tcBorders>
              <w:top w:val="nil"/>
              <w:left w:val="nil"/>
              <w:bottom w:val="single" w:sz="4" w:space="0" w:color="auto"/>
              <w:right w:val="single" w:sz="4" w:space="0" w:color="auto"/>
            </w:tcBorders>
          </w:tcPr>
          <w:p w:rsidR="00AC0EC5" w:rsidRDefault="00853640">
            <w:pPr>
              <w:jc w:val="center"/>
              <w:rPr>
                <w:b/>
              </w:rPr>
            </w:pPr>
            <w:r>
              <w:rPr>
                <w:b/>
              </w:rPr>
              <w:t>23</w:t>
            </w:r>
          </w:p>
        </w:tc>
        <w:tc>
          <w:tcPr>
            <w:tcW w:w="1382" w:type="dxa"/>
            <w:tcBorders>
              <w:top w:val="nil"/>
              <w:left w:val="nil"/>
              <w:bottom w:val="single" w:sz="4" w:space="0" w:color="auto"/>
              <w:right w:val="single" w:sz="4" w:space="0" w:color="auto"/>
            </w:tcBorders>
            <w:vAlign w:val="center"/>
          </w:tcPr>
          <w:p w:rsidR="00AC0EC5" w:rsidRDefault="00853640">
            <w:pPr>
              <w:jc w:val="center"/>
              <w:rPr>
                <w:b/>
              </w:rPr>
            </w:pPr>
            <w:r>
              <w:rPr>
                <w:b/>
              </w:rPr>
              <w:t>8</w:t>
            </w:r>
          </w:p>
        </w:tc>
        <w:tc>
          <w:tcPr>
            <w:tcW w:w="1398" w:type="dxa"/>
            <w:tcBorders>
              <w:top w:val="nil"/>
              <w:left w:val="nil"/>
              <w:bottom w:val="single" w:sz="4" w:space="0" w:color="auto"/>
              <w:right w:val="single" w:sz="4" w:space="0" w:color="auto"/>
            </w:tcBorders>
            <w:vAlign w:val="center"/>
          </w:tcPr>
          <w:p w:rsidR="00AC0EC5" w:rsidRDefault="00853640">
            <w:pPr>
              <w:jc w:val="center"/>
              <w:rPr>
                <w:b/>
              </w:rPr>
            </w:pPr>
            <w:r>
              <w:rPr>
                <w:b/>
              </w:rPr>
              <w:t>5%</w:t>
            </w:r>
          </w:p>
        </w:tc>
      </w:tr>
      <w:tr w:rsidR="00AC0EC5">
        <w:trPr>
          <w:trHeight w:val="340"/>
          <w:jc w:val="center"/>
        </w:trPr>
        <w:tc>
          <w:tcPr>
            <w:tcW w:w="1433" w:type="dxa"/>
            <w:tcBorders>
              <w:top w:val="nil"/>
              <w:left w:val="single" w:sz="4" w:space="0" w:color="auto"/>
              <w:bottom w:val="single" w:sz="4" w:space="0" w:color="auto"/>
              <w:right w:val="single" w:sz="4" w:space="0" w:color="auto"/>
            </w:tcBorders>
          </w:tcPr>
          <w:p w:rsidR="00AC0EC5" w:rsidRDefault="00853640">
            <w:pPr>
              <w:jc w:val="center"/>
              <w:rPr>
                <w:b/>
              </w:rPr>
            </w:pPr>
            <w:r>
              <w:rPr>
                <w:b/>
              </w:rPr>
              <w:t>ЮАО</w:t>
            </w:r>
          </w:p>
        </w:tc>
        <w:tc>
          <w:tcPr>
            <w:tcW w:w="1382" w:type="dxa"/>
            <w:tcBorders>
              <w:top w:val="nil"/>
              <w:left w:val="nil"/>
              <w:bottom w:val="single" w:sz="4" w:space="0" w:color="auto"/>
              <w:right w:val="single" w:sz="4" w:space="0" w:color="auto"/>
            </w:tcBorders>
          </w:tcPr>
          <w:p w:rsidR="00AC0EC5" w:rsidRDefault="00853640">
            <w:pPr>
              <w:jc w:val="center"/>
              <w:rPr>
                <w:b/>
              </w:rPr>
            </w:pPr>
            <w:r>
              <w:rPr>
                <w:b/>
              </w:rPr>
              <w:t>8</w:t>
            </w:r>
          </w:p>
        </w:tc>
        <w:tc>
          <w:tcPr>
            <w:tcW w:w="1382" w:type="dxa"/>
            <w:tcBorders>
              <w:top w:val="nil"/>
              <w:left w:val="nil"/>
              <w:bottom w:val="single" w:sz="4" w:space="0" w:color="auto"/>
              <w:right w:val="single" w:sz="4" w:space="0" w:color="auto"/>
            </w:tcBorders>
            <w:vAlign w:val="center"/>
          </w:tcPr>
          <w:p w:rsidR="00AC0EC5" w:rsidRDefault="00853640">
            <w:pPr>
              <w:jc w:val="center"/>
              <w:rPr>
                <w:b/>
              </w:rPr>
            </w:pPr>
            <w:r>
              <w:rPr>
                <w:b/>
              </w:rPr>
              <w:t>1</w:t>
            </w:r>
          </w:p>
        </w:tc>
        <w:tc>
          <w:tcPr>
            <w:tcW w:w="1398" w:type="dxa"/>
            <w:tcBorders>
              <w:top w:val="nil"/>
              <w:left w:val="nil"/>
              <w:bottom w:val="single" w:sz="4" w:space="0" w:color="auto"/>
              <w:right w:val="single" w:sz="4" w:space="0" w:color="auto"/>
            </w:tcBorders>
            <w:vAlign w:val="center"/>
          </w:tcPr>
          <w:p w:rsidR="00AC0EC5" w:rsidRDefault="00853640">
            <w:pPr>
              <w:jc w:val="center"/>
              <w:rPr>
                <w:b/>
              </w:rPr>
            </w:pPr>
            <w:r>
              <w:rPr>
                <w:b/>
              </w:rPr>
              <w:t>0,6%</w:t>
            </w:r>
          </w:p>
        </w:tc>
      </w:tr>
      <w:tr w:rsidR="00AC0EC5">
        <w:trPr>
          <w:trHeight w:val="340"/>
          <w:jc w:val="center"/>
        </w:trPr>
        <w:tc>
          <w:tcPr>
            <w:tcW w:w="1433" w:type="dxa"/>
            <w:tcBorders>
              <w:top w:val="nil"/>
              <w:left w:val="single" w:sz="4" w:space="0" w:color="auto"/>
              <w:bottom w:val="single" w:sz="4" w:space="0" w:color="auto"/>
              <w:right w:val="single" w:sz="4" w:space="0" w:color="auto"/>
            </w:tcBorders>
          </w:tcPr>
          <w:p w:rsidR="00AC0EC5" w:rsidRDefault="00853640">
            <w:pPr>
              <w:jc w:val="center"/>
              <w:rPr>
                <w:b/>
              </w:rPr>
            </w:pPr>
            <w:r>
              <w:rPr>
                <w:b/>
              </w:rPr>
              <w:t>ЗАО</w:t>
            </w:r>
          </w:p>
        </w:tc>
        <w:tc>
          <w:tcPr>
            <w:tcW w:w="1382" w:type="dxa"/>
            <w:tcBorders>
              <w:top w:val="nil"/>
              <w:left w:val="nil"/>
              <w:bottom w:val="single" w:sz="4" w:space="0" w:color="auto"/>
              <w:right w:val="single" w:sz="4" w:space="0" w:color="auto"/>
            </w:tcBorders>
          </w:tcPr>
          <w:p w:rsidR="00AC0EC5" w:rsidRDefault="00853640">
            <w:pPr>
              <w:jc w:val="center"/>
              <w:rPr>
                <w:b/>
              </w:rPr>
            </w:pPr>
            <w:r>
              <w:rPr>
                <w:b/>
              </w:rPr>
              <w:t>14</w:t>
            </w:r>
          </w:p>
        </w:tc>
        <w:tc>
          <w:tcPr>
            <w:tcW w:w="1382" w:type="dxa"/>
            <w:tcBorders>
              <w:top w:val="nil"/>
              <w:left w:val="nil"/>
              <w:bottom w:val="single" w:sz="4" w:space="0" w:color="auto"/>
              <w:right w:val="single" w:sz="4" w:space="0" w:color="auto"/>
            </w:tcBorders>
            <w:vAlign w:val="center"/>
          </w:tcPr>
          <w:p w:rsidR="00AC0EC5" w:rsidRDefault="00853640">
            <w:pPr>
              <w:jc w:val="center"/>
              <w:rPr>
                <w:b/>
              </w:rPr>
            </w:pPr>
            <w:r>
              <w:rPr>
                <w:b/>
              </w:rPr>
              <w:t>9</w:t>
            </w:r>
          </w:p>
        </w:tc>
        <w:tc>
          <w:tcPr>
            <w:tcW w:w="1398" w:type="dxa"/>
            <w:tcBorders>
              <w:top w:val="nil"/>
              <w:left w:val="nil"/>
              <w:bottom w:val="single" w:sz="4" w:space="0" w:color="auto"/>
              <w:right w:val="single" w:sz="4" w:space="0" w:color="auto"/>
            </w:tcBorders>
            <w:vAlign w:val="center"/>
          </w:tcPr>
          <w:p w:rsidR="00AC0EC5" w:rsidRDefault="00853640">
            <w:pPr>
              <w:jc w:val="center"/>
              <w:rPr>
                <w:b/>
              </w:rPr>
            </w:pPr>
            <w:r>
              <w:rPr>
                <w:b/>
              </w:rPr>
              <w:t>5,5%</w:t>
            </w:r>
          </w:p>
        </w:tc>
      </w:tr>
      <w:tr w:rsidR="00AC0EC5">
        <w:trPr>
          <w:trHeight w:val="340"/>
          <w:jc w:val="center"/>
        </w:trPr>
        <w:tc>
          <w:tcPr>
            <w:tcW w:w="1433" w:type="dxa"/>
            <w:tcBorders>
              <w:top w:val="nil"/>
              <w:left w:val="single" w:sz="4" w:space="0" w:color="auto"/>
              <w:bottom w:val="single" w:sz="4" w:space="0" w:color="auto"/>
              <w:right w:val="single" w:sz="4" w:space="0" w:color="auto"/>
            </w:tcBorders>
          </w:tcPr>
          <w:p w:rsidR="00AC0EC5" w:rsidRDefault="00853640">
            <w:pPr>
              <w:jc w:val="center"/>
              <w:rPr>
                <w:b/>
              </w:rPr>
            </w:pPr>
            <w:r>
              <w:rPr>
                <w:b/>
              </w:rPr>
              <w:t>ЮВАО</w:t>
            </w:r>
          </w:p>
        </w:tc>
        <w:tc>
          <w:tcPr>
            <w:tcW w:w="1382" w:type="dxa"/>
            <w:tcBorders>
              <w:top w:val="nil"/>
              <w:left w:val="nil"/>
              <w:bottom w:val="single" w:sz="4" w:space="0" w:color="auto"/>
              <w:right w:val="single" w:sz="4" w:space="0" w:color="auto"/>
            </w:tcBorders>
          </w:tcPr>
          <w:p w:rsidR="00AC0EC5" w:rsidRDefault="00853640">
            <w:pPr>
              <w:jc w:val="center"/>
              <w:rPr>
                <w:b/>
              </w:rPr>
            </w:pPr>
            <w:r>
              <w:rPr>
                <w:b/>
              </w:rPr>
              <w:t>4</w:t>
            </w:r>
          </w:p>
        </w:tc>
        <w:tc>
          <w:tcPr>
            <w:tcW w:w="1382" w:type="dxa"/>
            <w:tcBorders>
              <w:top w:val="nil"/>
              <w:left w:val="nil"/>
              <w:bottom w:val="single" w:sz="4" w:space="0" w:color="auto"/>
              <w:right w:val="single" w:sz="4" w:space="0" w:color="auto"/>
            </w:tcBorders>
            <w:vAlign w:val="center"/>
          </w:tcPr>
          <w:p w:rsidR="00AC0EC5" w:rsidRDefault="00853640">
            <w:pPr>
              <w:jc w:val="center"/>
              <w:rPr>
                <w:b/>
              </w:rPr>
            </w:pPr>
            <w:r>
              <w:rPr>
                <w:b/>
              </w:rPr>
              <w:t>0</w:t>
            </w:r>
          </w:p>
        </w:tc>
        <w:tc>
          <w:tcPr>
            <w:tcW w:w="1398" w:type="dxa"/>
            <w:tcBorders>
              <w:top w:val="nil"/>
              <w:left w:val="nil"/>
              <w:bottom w:val="single" w:sz="4" w:space="0" w:color="auto"/>
              <w:right w:val="single" w:sz="4" w:space="0" w:color="auto"/>
            </w:tcBorders>
            <w:vAlign w:val="center"/>
          </w:tcPr>
          <w:p w:rsidR="00AC0EC5" w:rsidRDefault="00853640">
            <w:pPr>
              <w:jc w:val="center"/>
              <w:rPr>
                <w:b/>
              </w:rPr>
            </w:pPr>
            <w:r>
              <w:rPr>
                <w:b/>
              </w:rPr>
              <w:t>0</w:t>
            </w:r>
          </w:p>
        </w:tc>
      </w:tr>
      <w:tr w:rsidR="00AC0EC5">
        <w:trPr>
          <w:trHeight w:val="340"/>
          <w:jc w:val="center"/>
        </w:trPr>
        <w:tc>
          <w:tcPr>
            <w:tcW w:w="1433" w:type="dxa"/>
            <w:tcBorders>
              <w:top w:val="nil"/>
              <w:left w:val="single" w:sz="4" w:space="0" w:color="auto"/>
              <w:bottom w:val="single" w:sz="4" w:space="0" w:color="auto"/>
              <w:right w:val="single" w:sz="4" w:space="0" w:color="auto"/>
            </w:tcBorders>
          </w:tcPr>
          <w:p w:rsidR="00AC0EC5" w:rsidRDefault="00853640">
            <w:pPr>
              <w:jc w:val="center"/>
              <w:rPr>
                <w:b/>
              </w:rPr>
            </w:pPr>
            <w:r>
              <w:rPr>
                <w:b/>
              </w:rPr>
              <w:t>ЮЗАО</w:t>
            </w:r>
          </w:p>
        </w:tc>
        <w:tc>
          <w:tcPr>
            <w:tcW w:w="1382" w:type="dxa"/>
            <w:tcBorders>
              <w:top w:val="nil"/>
              <w:left w:val="nil"/>
              <w:bottom w:val="single" w:sz="4" w:space="0" w:color="auto"/>
              <w:right w:val="single" w:sz="4" w:space="0" w:color="auto"/>
            </w:tcBorders>
          </w:tcPr>
          <w:p w:rsidR="00AC0EC5" w:rsidRDefault="00853640">
            <w:pPr>
              <w:jc w:val="center"/>
              <w:rPr>
                <w:b/>
              </w:rPr>
            </w:pPr>
            <w:r>
              <w:rPr>
                <w:b/>
              </w:rPr>
              <w:t>11</w:t>
            </w:r>
          </w:p>
        </w:tc>
        <w:tc>
          <w:tcPr>
            <w:tcW w:w="1382" w:type="dxa"/>
            <w:tcBorders>
              <w:top w:val="nil"/>
              <w:left w:val="nil"/>
              <w:bottom w:val="single" w:sz="4" w:space="0" w:color="auto"/>
              <w:right w:val="single" w:sz="4" w:space="0" w:color="auto"/>
            </w:tcBorders>
            <w:vAlign w:val="center"/>
          </w:tcPr>
          <w:p w:rsidR="00AC0EC5" w:rsidRDefault="00853640">
            <w:pPr>
              <w:jc w:val="center"/>
              <w:rPr>
                <w:b/>
              </w:rPr>
            </w:pPr>
            <w:r>
              <w:rPr>
                <w:b/>
              </w:rPr>
              <w:t>5</w:t>
            </w:r>
          </w:p>
        </w:tc>
        <w:tc>
          <w:tcPr>
            <w:tcW w:w="1398" w:type="dxa"/>
            <w:tcBorders>
              <w:top w:val="nil"/>
              <w:left w:val="nil"/>
              <w:bottom w:val="single" w:sz="4" w:space="0" w:color="auto"/>
              <w:right w:val="single" w:sz="4" w:space="0" w:color="auto"/>
            </w:tcBorders>
            <w:vAlign w:val="center"/>
          </w:tcPr>
          <w:p w:rsidR="00AC0EC5" w:rsidRDefault="00853640">
            <w:pPr>
              <w:jc w:val="center"/>
              <w:rPr>
                <w:b/>
              </w:rPr>
            </w:pPr>
            <w:r>
              <w:rPr>
                <w:b/>
              </w:rPr>
              <w:t>3%</w:t>
            </w:r>
          </w:p>
        </w:tc>
      </w:tr>
      <w:tr w:rsidR="00AC0EC5">
        <w:trPr>
          <w:trHeight w:val="340"/>
          <w:jc w:val="center"/>
        </w:trPr>
        <w:tc>
          <w:tcPr>
            <w:tcW w:w="1433" w:type="dxa"/>
            <w:tcBorders>
              <w:top w:val="nil"/>
              <w:left w:val="single" w:sz="4" w:space="0" w:color="auto"/>
              <w:bottom w:val="single" w:sz="4" w:space="0" w:color="auto"/>
              <w:right w:val="single" w:sz="4" w:space="0" w:color="auto"/>
            </w:tcBorders>
          </w:tcPr>
          <w:p w:rsidR="00AC0EC5" w:rsidRDefault="00853640">
            <w:pPr>
              <w:jc w:val="center"/>
              <w:rPr>
                <w:b/>
              </w:rPr>
            </w:pPr>
            <w:r>
              <w:rPr>
                <w:b/>
              </w:rPr>
              <w:t>СВАО</w:t>
            </w:r>
          </w:p>
        </w:tc>
        <w:tc>
          <w:tcPr>
            <w:tcW w:w="1382" w:type="dxa"/>
            <w:tcBorders>
              <w:top w:val="nil"/>
              <w:left w:val="nil"/>
              <w:bottom w:val="single" w:sz="4" w:space="0" w:color="auto"/>
              <w:right w:val="single" w:sz="4" w:space="0" w:color="auto"/>
            </w:tcBorders>
          </w:tcPr>
          <w:p w:rsidR="00AC0EC5" w:rsidRDefault="00853640">
            <w:pPr>
              <w:jc w:val="center"/>
              <w:rPr>
                <w:b/>
              </w:rPr>
            </w:pPr>
            <w:r>
              <w:rPr>
                <w:b/>
              </w:rPr>
              <w:t>7</w:t>
            </w:r>
          </w:p>
        </w:tc>
        <w:tc>
          <w:tcPr>
            <w:tcW w:w="1382" w:type="dxa"/>
            <w:tcBorders>
              <w:top w:val="nil"/>
              <w:left w:val="nil"/>
              <w:bottom w:val="single" w:sz="4" w:space="0" w:color="auto"/>
              <w:right w:val="single" w:sz="4" w:space="0" w:color="auto"/>
            </w:tcBorders>
            <w:vAlign w:val="center"/>
          </w:tcPr>
          <w:p w:rsidR="00AC0EC5" w:rsidRDefault="00853640">
            <w:pPr>
              <w:jc w:val="center"/>
              <w:rPr>
                <w:b/>
              </w:rPr>
            </w:pPr>
            <w:r>
              <w:rPr>
                <w:b/>
              </w:rPr>
              <w:t>2</w:t>
            </w:r>
          </w:p>
        </w:tc>
        <w:tc>
          <w:tcPr>
            <w:tcW w:w="1398" w:type="dxa"/>
            <w:tcBorders>
              <w:top w:val="nil"/>
              <w:left w:val="nil"/>
              <w:bottom w:val="single" w:sz="4" w:space="0" w:color="auto"/>
              <w:right w:val="single" w:sz="4" w:space="0" w:color="auto"/>
            </w:tcBorders>
            <w:vAlign w:val="center"/>
          </w:tcPr>
          <w:p w:rsidR="00AC0EC5" w:rsidRDefault="00853640">
            <w:pPr>
              <w:jc w:val="center"/>
              <w:rPr>
                <w:b/>
              </w:rPr>
            </w:pPr>
            <w:r>
              <w:rPr>
                <w:b/>
              </w:rPr>
              <w:t>1,2%</w:t>
            </w:r>
          </w:p>
        </w:tc>
      </w:tr>
      <w:tr w:rsidR="00AC0EC5">
        <w:trPr>
          <w:trHeight w:val="340"/>
          <w:jc w:val="center"/>
        </w:trPr>
        <w:tc>
          <w:tcPr>
            <w:tcW w:w="1433" w:type="dxa"/>
            <w:tcBorders>
              <w:top w:val="nil"/>
              <w:left w:val="single" w:sz="4" w:space="0" w:color="auto"/>
              <w:bottom w:val="single" w:sz="4" w:space="0" w:color="auto"/>
              <w:right w:val="single" w:sz="4" w:space="0" w:color="auto"/>
            </w:tcBorders>
          </w:tcPr>
          <w:p w:rsidR="00AC0EC5" w:rsidRDefault="00853640">
            <w:pPr>
              <w:jc w:val="center"/>
              <w:rPr>
                <w:b/>
              </w:rPr>
            </w:pPr>
            <w:r>
              <w:rPr>
                <w:b/>
              </w:rPr>
              <w:t>СЗАО</w:t>
            </w:r>
          </w:p>
        </w:tc>
        <w:tc>
          <w:tcPr>
            <w:tcW w:w="1382" w:type="dxa"/>
            <w:tcBorders>
              <w:top w:val="nil"/>
              <w:left w:val="nil"/>
              <w:bottom w:val="single" w:sz="4" w:space="0" w:color="auto"/>
              <w:right w:val="single" w:sz="4" w:space="0" w:color="auto"/>
            </w:tcBorders>
          </w:tcPr>
          <w:p w:rsidR="00AC0EC5" w:rsidRDefault="00853640">
            <w:pPr>
              <w:jc w:val="center"/>
              <w:rPr>
                <w:b/>
              </w:rPr>
            </w:pPr>
            <w:r>
              <w:rPr>
                <w:b/>
              </w:rPr>
              <w:t>7</w:t>
            </w:r>
          </w:p>
        </w:tc>
        <w:tc>
          <w:tcPr>
            <w:tcW w:w="1382" w:type="dxa"/>
            <w:tcBorders>
              <w:top w:val="nil"/>
              <w:left w:val="nil"/>
              <w:bottom w:val="single" w:sz="4" w:space="0" w:color="auto"/>
              <w:right w:val="single" w:sz="4" w:space="0" w:color="auto"/>
            </w:tcBorders>
            <w:vAlign w:val="center"/>
          </w:tcPr>
          <w:p w:rsidR="00AC0EC5" w:rsidRDefault="00853640">
            <w:pPr>
              <w:jc w:val="center"/>
              <w:rPr>
                <w:b/>
              </w:rPr>
            </w:pPr>
            <w:r>
              <w:rPr>
                <w:b/>
              </w:rPr>
              <w:t>4</w:t>
            </w:r>
          </w:p>
        </w:tc>
        <w:tc>
          <w:tcPr>
            <w:tcW w:w="1398" w:type="dxa"/>
            <w:tcBorders>
              <w:top w:val="nil"/>
              <w:left w:val="nil"/>
              <w:bottom w:val="single" w:sz="4" w:space="0" w:color="auto"/>
              <w:right w:val="single" w:sz="4" w:space="0" w:color="auto"/>
            </w:tcBorders>
            <w:vAlign w:val="center"/>
          </w:tcPr>
          <w:p w:rsidR="00AC0EC5" w:rsidRDefault="00853640">
            <w:pPr>
              <w:jc w:val="center"/>
              <w:rPr>
                <w:b/>
              </w:rPr>
            </w:pPr>
            <w:r>
              <w:rPr>
                <w:b/>
              </w:rPr>
              <w:t>2,4%</w:t>
            </w:r>
          </w:p>
        </w:tc>
      </w:tr>
      <w:tr w:rsidR="00AC0EC5">
        <w:trPr>
          <w:trHeight w:val="340"/>
          <w:jc w:val="center"/>
        </w:trPr>
        <w:tc>
          <w:tcPr>
            <w:tcW w:w="1433" w:type="dxa"/>
            <w:tcBorders>
              <w:top w:val="nil"/>
              <w:left w:val="single" w:sz="4" w:space="0" w:color="auto"/>
              <w:bottom w:val="single" w:sz="4" w:space="0" w:color="auto"/>
              <w:right w:val="single" w:sz="4" w:space="0" w:color="auto"/>
            </w:tcBorders>
          </w:tcPr>
          <w:p w:rsidR="00AC0EC5" w:rsidRDefault="00853640">
            <w:pPr>
              <w:jc w:val="center"/>
              <w:rPr>
                <w:b/>
              </w:rPr>
            </w:pPr>
            <w:r>
              <w:rPr>
                <w:b/>
              </w:rPr>
              <w:t>Зеленоград</w:t>
            </w:r>
          </w:p>
        </w:tc>
        <w:tc>
          <w:tcPr>
            <w:tcW w:w="1382" w:type="dxa"/>
            <w:tcBorders>
              <w:top w:val="nil"/>
              <w:left w:val="nil"/>
              <w:bottom w:val="single" w:sz="4" w:space="0" w:color="auto"/>
              <w:right w:val="single" w:sz="4" w:space="0" w:color="auto"/>
            </w:tcBorders>
          </w:tcPr>
          <w:p w:rsidR="00AC0EC5" w:rsidRDefault="00853640">
            <w:pPr>
              <w:jc w:val="center"/>
              <w:rPr>
                <w:b/>
              </w:rPr>
            </w:pPr>
            <w:r>
              <w:rPr>
                <w:b/>
              </w:rPr>
              <w:t>0</w:t>
            </w:r>
          </w:p>
        </w:tc>
        <w:tc>
          <w:tcPr>
            <w:tcW w:w="1382" w:type="dxa"/>
            <w:tcBorders>
              <w:top w:val="nil"/>
              <w:left w:val="nil"/>
              <w:bottom w:val="single" w:sz="4" w:space="0" w:color="auto"/>
              <w:right w:val="single" w:sz="4" w:space="0" w:color="auto"/>
            </w:tcBorders>
            <w:vAlign w:val="center"/>
          </w:tcPr>
          <w:p w:rsidR="00AC0EC5" w:rsidRDefault="00853640">
            <w:pPr>
              <w:jc w:val="center"/>
              <w:rPr>
                <w:b/>
              </w:rPr>
            </w:pPr>
            <w:r>
              <w:rPr>
                <w:b/>
              </w:rPr>
              <w:t>0</w:t>
            </w:r>
          </w:p>
        </w:tc>
        <w:tc>
          <w:tcPr>
            <w:tcW w:w="1398" w:type="dxa"/>
            <w:tcBorders>
              <w:top w:val="nil"/>
              <w:left w:val="nil"/>
              <w:bottom w:val="single" w:sz="4" w:space="0" w:color="auto"/>
              <w:right w:val="single" w:sz="4" w:space="0" w:color="auto"/>
            </w:tcBorders>
            <w:vAlign w:val="center"/>
          </w:tcPr>
          <w:p w:rsidR="00AC0EC5" w:rsidRDefault="00853640">
            <w:pPr>
              <w:jc w:val="center"/>
              <w:rPr>
                <w:b/>
              </w:rPr>
            </w:pPr>
            <w:r>
              <w:rPr>
                <w:b/>
              </w:rPr>
              <w:t>0</w:t>
            </w:r>
          </w:p>
        </w:tc>
      </w:tr>
      <w:tr w:rsidR="00AC0EC5">
        <w:trPr>
          <w:trHeight w:val="340"/>
          <w:jc w:val="center"/>
        </w:trPr>
        <w:tc>
          <w:tcPr>
            <w:tcW w:w="1433" w:type="dxa"/>
            <w:tcBorders>
              <w:top w:val="nil"/>
              <w:left w:val="single" w:sz="4" w:space="0" w:color="auto"/>
              <w:bottom w:val="single" w:sz="4" w:space="0" w:color="auto"/>
              <w:right w:val="single" w:sz="4" w:space="0" w:color="auto"/>
            </w:tcBorders>
            <w:vAlign w:val="center"/>
          </w:tcPr>
          <w:p w:rsidR="00AC0EC5" w:rsidRDefault="00853640">
            <w:pPr>
              <w:rPr>
                <w:b/>
              </w:rPr>
            </w:pPr>
            <w:r>
              <w:rPr>
                <w:b/>
              </w:rPr>
              <w:t>Всего</w:t>
            </w:r>
          </w:p>
        </w:tc>
        <w:tc>
          <w:tcPr>
            <w:tcW w:w="1382" w:type="dxa"/>
            <w:tcBorders>
              <w:top w:val="nil"/>
              <w:left w:val="nil"/>
              <w:bottom w:val="single" w:sz="4" w:space="0" w:color="auto"/>
              <w:right w:val="single" w:sz="4" w:space="0" w:color="auto"/>
            </w:tcBorders>
          </w:tcPr>
          <w:p w:rsidR="00AC0EC5" w:rsidRDefault="00853640">
            <w:pPr>
              <w:jc w:val="center"/>
              <w:rPr>
                <w:b/>
              </w:rPr>
            </w:pPr>
            <w:r>
              <w:rPr>
                <w:b/>
              </w:rPr>
              <w:t>162</w:t>
            </w:r>
          </w:p>
        </w:tc>
        <w:tc>
          <w:tcPr>
            <w:tcW w:w="1382" w:type="dxa"/>
            <w:tcBorders>
              <w:top w:val="nil"/>
              <w:left w:val="nil"/>
              <w:bottom w:val="single" w:sz="4" w:space="0" w:color="auto"/>
              <w:right w:val="single" w:sz="4" w:space="0" w:color="auto"/>
            </w:tcBorders>
            <w:vAlign w:val="center"/>
          </w:tcPr>
          <w:p w:rsidR="00AC0EC5" w:rsidRDefault="00853640">
            <w:pPr>
              <w:jc w:val="center"/>
              <w:rPr>
                <w:b/>
              </w:rPr>
            </w:pPr>
            <w:r>
              <w:rPr>
                <w:b/>
              </w:rPr>
              <w:t>48</w:t>
            </w:r>
          </w:p>
        </w:tc>
        <w:tc>
          <w:tcPr>
            <w:tcW w:w="1398" w:type="dxa"/>
            <w:tcBorders>
              <w:top w:val="nil"/>
              <w:left w:val="nil"/>
              <w:bottom w:val="single" w:sz="4" w:space="0" w:color="auto"/>
              <w:right w:val="single" w:sz="4" w:space="0" w:color="auto"/>
            </w:tcBorders>
            <w:vAlign w:val="center"/>
          </w:tcPr>
          <w:p w:rsidR="00AC0EC5" w:rsidRDefault="00853640">
            <w:pPr>
              <w:jc w:val="center"/>
              <w:rPr>
                <w:b/>
              </w:rPr>
            </w:pPr>
            <w:r>
              <w:rPr>
                <w:b/>
              </w:rPr>
              <w:t>29,6%</w:t>
            </w:r>
          </w:p>
        </w:tc>
      </w:tr>
    </w:tbl>
    <w:p w:rsidR="00AC0EC5" w:rsidRDefault="00AC0EC5"/>
    <w:p w:rsidR="00AC0EC5" w:rsidRDefault="00853640">
      <w:pPr>
        <w:pStyle w:val="a5"/>
        <w:jc w:val="both"/>
        <w:rPr>
          <w:b/>
          <w:sz w:val="28"/>
        </w:rPr>
      </w:pPr>
      <w:r>
        <w:rPr>
          <w:b/>
          <w:sz w:val="28"/>
        </w:rPr>
        <w:t>2.7.</w:t>
      </w:r>
      <w:r>
        <w:rPr>
          <w:sz w:val="28"/>
        </w:rPr>
        <w:t xml:space="preserve"> </w:t>
      </w:r>
      <w:r>
        <w:rPr>
          <w:b/>
          <w:sz w:val="28"/>
        </w:rPr>
        <w:t>Анализ выполнения заданий олимпиады учащимися 9-11 классов</w:t>
      </w:r>
    </w:p>
    <w:p w:rsidR="00AC0EC5" w:rsidRDefault="00853640">
      <w:pPr>
        <w:pStyle w:val="a5"/>
        <w:jc w:val="both"/>
        <w:rPr>
          <w:sz w:val="28"/>
        </w:rPr>
      </w:pPr>
      <w:r>
        <w:rPr>
          <w:sz w:val="28"/>
        </w:rPr>
        <w:t>Анализируя итоги олимпиады по иностранным языкам можно констатировать, что:</w:t>
      </w:r>
    </w:p>
    <w:p w:rsidR="00AC0EC5" w:rsidRDefault="00853640">
      <w:pPr>
        <w:jc w:val="both"/>
        <w:rPr>
          <w:sz w:val="28"/>
        </w:rPr>
      </w:pPr>
      <w:r>
        <w:rPr>
          <w:sz w:val="28"/>
        </w:rPr>
        <w:t xml:space="preserve">1) Участники олимпиады в целом продемонстрировали средний уровень владения иноязычной коммуникативной компетенцией. Средний балл выполнения заданий составил у 11-классников – 74 балла (максимальный балл – 120).  Максимального балла никто не смог достичь. Наибольший балл, который получил победитель – 111. </w:t>
      </w:r>
    </w:p>
    <w:p w:rsidR="00AC0EC5" w:rsidRDefault="00853640">
      <w:pPr>
        <w:ind w:firstLine="708"/>
        <w:jc w:val="right"/>
        <w:rPr>
          <w:b/>
          <w:sz w:val="28"/>
        </w:rPr>
      </w:pPr>
      <w:r>
        <w:rPr>
          <w:b/>
          <w:sz w:val="28"/>
        </w:rPr>
        <w:t>Таблица 4</w:t>
      </w:r>
    </w:p>
    <w:p w:rsidR="00AC0EC5" w:rsidRDefault="00853640">
      <w:pPr>
        <w:ind w:firstLine="708"/>
        <w:jc w:val="center"/>
        <w:rPr>
          <w:b/>
          <w:sz w:val="28"/>
        </w:rPr>
      </w:pPr>
      <w:r>
        <w:rPr>
          <w:b/>
          <w:sz w:val="28"/>
        </w:rPr>
        <w:t>Средний балл выполнения заданий по разделам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000"/>
        <w:gridCol w:w="1181"/>
        <w:gridCol w:w="1180"/>
        <w:gridCol w:w="1294"/>
        <w:gridCol w:w="1223"/>
        <w:gridCol w:w="1365"/>
        <w:gridCol w:w="1178"/>
      </w:tblGrid>
      <w:tr w:rsidR="00AC0EC5">
        <w:trPr>
          <w:jc w:val="center"/>
        </w:trPr>
        <w:tc>
          <w:tcPr>
            <w:tcW w:w="1188" w:type="dxa"/>
          </w:tcPr>
          <w:p w:rsidR="00AC0EC5" w:rsidRDefault="00853640">
            <w:pPr>
              <w:jc w:val="center"/>
              <w:rPr>
                <w:b/>
              </w:rPr>
            </w:pPr>
            <w:r>
              <w:rPr>
                <w:b/>
              </w:rPr>
              <w:t>Класс</w:t>
            </w:r>
          </w:p>
        </w:tc>
        <w:tc>
          <w:tcPr>
            <w:tcW w:w="1000" w:type="dxa"/>
          </w:tcPr>
          <w:p w:rsidR="00AC0EC5" w:rsidRDefault="00853640">
            <w:pPr>
              <w:jc w:val="center"/>
              <w:rPr>
                <w:b/>
              </w:rPr>
            </w:pPr>
            <w:r>
              <w:rPr>
                <w:b/>
              </w:rPr>
              <w:t>Чтение</w:t>
            </w:r>
          </w:p>
          <w:p w:rsidR="00AC0EC5" w:rsidRDefault="00853640">
            <w:pPr>
              <w:jc w:val="center"/>
              <w:rPr>
                <w:b/>
              </w:rPr>
            </w:pPr>
            <w:r>
              <w:rPr>
                <w:b/>
              </w:rPr>
              <w:t>(25)</w:t>
            </w:r>
          </w:p>
        </w:tc>
        <w:tc>
          <w:tcPr>
            <w:tcW w:w="1181" w:type="dxa"/>
          </w:tcPr>
          <w:p w:rsidR="00AC0EC5" w:rsidRDefault="00853640">
            <w:pPr>
              <w:jc w:val="center"/>
              <w:rPr>
                <w:b/>
              </w:rPr>
            </w:pPr>
            <w:r>
              <w:rPr>
                <w:b/>
              </w:rPr>
              <w:t>Лекс.-грамм.</w:t>
            </w:r>
          </w:p>
          <w:p w:rsidR="00AC0EC5" w:rsidRDefault="00853640">
            <w:pPr>
              <w:jc w:val="center"/>
              <w:rPr>
                <w:b/>
              </w:rPr>
            </w:pPr>
            <w:r>
              <w:rPr>
                <w:b/>
              </w:rPr>
              <w:t>(20)</w:t>
            </w:r>
          </w:p>
        </w:tc>
        <w:tc>
          <w:tcPr>
            <w:tcW w:w="1180" w:type="dxa"/>
          </w:tcPr>
          <w:p w:rsidR="00AC0EC5" w:rsidRDefault="00853640">
            <w:pPr>
              <w:jc w:val="center"/>
              <w:rPr>
                <w:b/>
              </w:rPr>
            </w:pPr>
            <w:r>
              <w:rPr>
                <w:b/>
              </w:rPr>
              <w:t>Аудир.</w:t>
            </w:r>
          </w:p>
          <w:p w:rsidR="00AC0EC5" w:rsidRDefault="00853640">
            <w:pPr>
              <w:jc w:val="center"/>
              <w:rPr>
                <w:b/>
              </w:rPr>
            </w:pPr>
            <w:r>
              <w:rPr>
                <w:b/>
              </w:rPr>
              <w:t>(15)</w:t>
            </w:r>
          </w:p>
        </w:tc>
        <w:tc>
          <w:tcPr>
            <w:tcW w:w="1294" w:type="dxa"/>
          </w:tcPr>
          <w:p w:rsidR="00AC0EC5" w:rsidRDefault="00853640">
            <w:pPr>
              <w:jc w:val="center"/>
              <w:rPr>
                <w:b/>
              </w:rPr>
            </w:pPr>
            <w:r>
              <w:rPr>
                <w:b/>
              </w:rPr>
              <w:t>Странов.</w:t>
            </w:r>
          </w:p>
          <w:p w:rsidR="00AC0EC5" w:rsidRDefault="00853640">
            <w:pPr>
              <w:jc w:val="center"/>
              <w:rPr>
                <w:b/>
              </w:rPr>
            </w:pPr>
            <w:r>
              <w:rPr>
                <w:b/>
              </w:rPr>
              <w:t>(15)</w:t>
            </w:r>
          </w:p>
        </w:tc>
        <w:tc>
          <w:tcPr>
            <w:tcW w:w="1223" w:type="dxa"/>
          </w:tcPr>
          <w:p w:rsidR="00AC0EC5" w:rsidRDefault="00853640">
            <w:pPr>
              <w:jc w:val="center"/>
              <w:rPr>
                <w:b/>
              </w:rPr>
            </w:pPr>
            <w:r>
              <w:rPr>
                <w:b/>
              </w:rPr>
              <w:t>Письмо</w:t>
            </w:r>
          </w:p>
          <w:p w:rsidR="00AC0EC5" w:rsidRDefault="00853640">
            <w:pPr>
              <w:jc w:val="center"/>
              <w:rPr>
                <w:b/>
              </w:rPr>
            </w:pPr>
            <w:r>
              <w:rPr>
                <w:b/>
              </w:rPr>
              <w:t>(20)</w:t>
            </w:r>
          </w:p>
        </w:tc>
        <w:tc>
          <w:tcPr>
            <w:tcW w:w="1365" w:type="dxa"/>
          </w:tcPr>
          <w:p w:rsidR="00AC0EC5" w:rsidRDefault="00853640">
            <w:pPr>
              <w:jc w:val="center"/>
              <w:rPr>
                <w:b/>
              </w:rPr>
            </w:pPr>
            <w:r>
              <w:rPr>
                <w:b/>
              </w:rPr>
              <w:t>Говорение</w:t>
            </w:r>
          </w:p>
          <w:p w:rsidR="00AC0EC5" w:rsidRDefault="00853640">
            <w:pPr>
              <w:jc w:val="center"/>
              <w:rPr>
                <w:b/>
              </w:rPr>
            </w:pPr>
            <w:r>
              <w:rPr>
                <w:b/>
              </w:rPr>
              <w:t>(25)</w:t>
            </w:r>
          </w:p>
        </w:tc>
        <w:tc>
          <w:tcPr>
            <w:tcW w:w="1178" w:type="dxa"/>
          </w:tcPr>
          <w:p w:rsidR="00AC0EC5" w:rsidRDefault="00853640">
            <w:pPr>
              <w:jc w:val="center"/>
              <w:rPr>
                <w:b/>
              </w:rPr>
            </w:pPr>
            <w:r>
              <w:rPr>
                <w:b/>
              </w:rPr>
              <w:t>Сумма</w:t>
            </w:r>
          </w:p>
          <w:p w:rsidR="00AC0EC5" w:rsidRDefault="00853640">
            <w:pPr>
              <w:jc w:val="center"/>
              <w:rPr>
                <w:b/>
              </w:rPr>
            </w:pPr>
            <w:r>
              <w:rPr>
                <w:b/>
              </w:rPr>
              <w:t>(120)</w:t>
            </w:r>
          </w:p>
        </w:tc>
      </w:tr>
      <w:tr w:rsidR="00AC0EC5">
        <w:trPr>
          <w:trHeight w:val="510"/>
          <w:jc w:val="center"/>
        </w:trPr>
        <w:tc>
          <w:tcPr>
            <w:tcW w:w="1188" w:type="dxa"/>
          </w:tcPr>
          <w:p w:rsidR="00AC0EC5" w:rsidRDefault="00853640">
            <w:pPr>
              <w:jc w:val="center"/>
              <w:rPr>
                <w:b/>
              </w:rPr>
            </w:pPr>
            <w:r>
              <w:rPr>
                <w:b/>
              </w:rPr>
              <w:t>9</w:t>
            </w:r>
          </w:p>
        </w:tc>
        <w:tc>
          <w:tcPr>
            <w:tcW w:w="1000" w:type="dxa"/>
          </w:tcPr>
          <w:p w:rsidR="00AC0EC5" w:rsidRDefault="00853640">
            <w:pPr>
              <w:jc w:val="center"/>
              <w:rPr>
                <w:b/>
              </w:rPr>
            </w:pPr>
            <w:r>
              <w:rPr>
                <w:b/>
              </w:rPr>
              <w:t>15</w:t>
            </w:r>
          </w:p>
        </w:tc>
        <w:tc>
          <w:tcPr>
            <w:tcW w:w="1181" w:type="dxa"/>
          </w:tcPr>
          <w:p w:rsidR="00AC0EC5" w:rsidRDefault="00853640">
            <w:pPr>
              <w:jc w:val="center"/>
              <w:rPr>
                <w:b/>
              </w:rPr>
            </w:pPr>
            <w:r>
              <w:rPr>
                <w:b/>
              </w:rPr>
              <w:t>7</w:t>
            </w:r>
          </w:p>
        </w:tc>
        <w:tc>
          <w:tcPr>
            <w:tcW w:w="1180" w:type="dxa"/>
          </w:tcPr>
          <w:p w:rsidR="00AC0EC5" w:rsidRDefault="00853640">
            <w:pPr>
              <w:jc w:val="center"/>
              <w:rPr>
                <w:b/>
              </w:rPr>
            </w:pPr>
            <w:r>
              <w:rPr>
                <w:b/>
              </w:rPr>
              <w:t>9</w:t>
            </w:r>
          </w:p>
        </w:tc>
        <w:tc>
          <w:tcPr>
            <w:tcW w:w="1294" w:type="dxa"/>
          </w:tcPr>
          <w:p w:rsidR="00AC0EC5" w:rsidRDefault="00853640">
            <w:pPr>
              <w:jc w:val="center"/>
              <w:rPr>
                <w:b/>
              </w:rPr>
            </w:pPr>
            <w:r>
              <w:rPr>
                <w:b/>
              </w:rPr>
              <w:t>8</w:t>
            </w:r>
          </w:p>
        </w:tc>
        <w:tc>
          <w:tcPr>
            <w:tcW w:w="1223" w:type="dxa"/>
          </w:tcPr>
          <w:p w:rsidR="00AC0EC5" w:rsidRDefault="00853640">
            <w:pPr>
              <w:jc w:val="center"/>
              <w:rPr>
                <w:b/>
              </w:rPr>
            </w:pPr>
            <w:r>
              <w:rPr>
                <w:b/>
              </w:rPr>
              <w:t>5</w:t>
            </w:r>
          </w:p>
        </w:tc>
        <w:tc>
          <w:tcPr>
            <w:tcW w:w="1365" w:type="dxa"/>
          </w:tcPr>
          <w:p w:rsidR="00AC0EC5" w:rsidRDefault="00853640">
            <w:pPr>
              <w:jc w:val="center"/>
              <w:rPr>
                <w:b/>
              </w:rPr>
            </w:pPr>
            <w:r>
              <w:rPr>
                <w:b/>
              </w:rPr>
              <w:t>15</w:t>
            </w:r>
          </w:p>
        </w:tc>
        <w:tc>
          <w:tcPr>
            <w:tcW w:w="1178" w:type="dxa"/>
          </w:tcPr>
          <w:p w:rsidR="00AC0EC5" w:rsidRDefault="00853640">
            <w:pPr>
              <w:jc w:val="center"/>
              <w:rPr>
                <w:b/>
              </w:rPr>
            </w:pPr>
            <w:r>
              <w:rPr>
                <w:b/>
              </w:rPr>
              <w:t>59</w:t>
            </w:r>
          </w:p>
        </w:tc>
      </w:tr>
      <w:tr w:rsidR="00AC0EC5">
        <w:trPr>
          <w:trHeight w:val="510"/>
          <w:jc w:val="center"/>
        </w:trPr>
        <w:tc>
          <w:tcPr>
            <w:tcW w:w="1188" w:type="dxa"/>
          </w:tcPr>
          <w:p w:rsidR="00AC0EC5" w:rsidRDefault="00853640">
            <w:pPr>
              <w:jc w:val="center"/>
              <w:rPr>
                <w:b/>
              </w:rPr>
            </w:pPr>
            <w:r>
              <w:rPr>
                <w:b/>
              </w:rPr>
              <w:t>10</w:t>
            </w:r>
          </w:p>
        </w:tc>
        <w:tc>
          <w:tcPr>
            <w:tcW w:w="1000" w:type="dxa"/>
          </w:tcPr>
          <w:p w:rsidR="00AC0EC5" w:rsidRDefault="00853640">
            <w:pPr>
              <w:jc w:val="center"/>
              <w:rPr>
                <w:b/>
              </w:rPr>
            </w:pPr>
            <w:r>
              <w:rPr>
                <w:b/>
              </w:rPr>
              <w:t>16</w:t>
            </w:r>
          </w:p>
        </w:tc>
        <w:tc>
          <w:tcPr>
            <w:tcW w:w="1181" w:type="dxa"/>
          </w:tcPr>
          <w:p w:rsidR="00AC0EC5" w:rsidRDefault="00853640">
            <w:pPr>
              <w:jc w:val="center"/>
              <w:rPr>
                <w:b/>
              </w:rPr>
            </w:pPr>
            <w:r>
              <w:rPr>
                <w:b/>
              </w:rPr>
              <w:t>8</w:t>
            </w:r>
          </w:p>
        </w:tc>
        <w:tc>
          <w:tcPr>
            <w:tcW w:w="1180" w:type="dxa"/>
          </w:tcPr>
          <w:p w:rsidR="00AC0EC5" w:rsidRDefault="00853640">
            <w:pPr>
              <w:jc w:val="center"/>
              <w:rPr>
                <w:b/>
              </w:rPr>
            </w:pPr>
            <w:r>
              <w:rPr>
                <w:b/>
              </w:rPr>
              <w:t>9</w:t>
            </w:r>
          </w:p>
        </w:tc>
        <w:tc>
          <w:tcPr>
            <w:tcW w:w="1294" w:type="dxa"/>
          </w:tcPr>
          <w:p w:rsidR="00AC0EC5" w:rsidRDefault="00853640">
            <w:pPr>
              <w:jc w:val="center"/>
              <w:rPr>
                <w:b/>
              </w:rPr>
            </w:pPr>
            <w:r>
              <w:rPr>
                <w:b/>
              </w:rPr>
              <w:t>10</w:t>
            </w:r>
          </w:p>
        </w:tc>
        <w:tc>
          <w:tcPr>
            <w:tcW w:w="1223" w:type="dxa"/>
          </w:tcPr>
          <w:p w:rsidR="00AC0EC5" w:rsidRDefault="00853640">
            <w:pPr>
              <w:jc w:val="center"/>
              <w:rPr>
                <w:b/>
              </w:rPr>
            </w:pPr>
            <w:r>
              <w:rPr>
                <w:b/>
              </w:rPr>
              <w:t>7</w:t>
            </w:r>
          </w:p>
        </w:tc>
        <w:tc>
          <w:tcPr>
            <w:tcW w:w="1365" w:type="dxa"/>
          </w:tcPr>
          <w:p w:rsidR="00AC0EC5" w:rsidRDefault="00853640">
            <w:pPr>
              <w:jc w:val="center"/>
              <w:rPr>
                <w:b/>
              </w:rPr>
            </w:pPr>
            <w:r>
              <w:rPr>
                <w:b/>
              </w:rPr>
              <w:t>16</w:t>
            </w:r>
          </w:p>
        </w:tc>
        <w:tc>
          <w:tcPr>
            <w:tcW w:w="1178" w:type="dxa"/>
          </w:tcPr>
          <w:p w:rsidR="00AC0EC5" w:rsidRDefault="00853640">
            <w:pPr>
              <w:jc w:val="center"/>
              <w:rPr>
                <w:b/>
              </w:rPr>
            </w:pPr>
            <w:r>
              <w:rPr>
                <w:b/>
              </w:rPr>
              <w:t>66</w:t>
            </w:r>
          </w:p>
        </w:tc>
      </w:tr>
      <w:tr w:rsidR="00AC0EC5">
        <w:trPr>
          <w:trHeight w:val="510"/>
          <w:jc w:val="center"/>
        </w:trPr>
        <w:tc>
          <w:tcPr>
            <w:tcW w:w="1188" w:type="dxa"/>
          </w:tcPr>
          <w:p w:rsidR="00AC0EC5" w:rsidRDefault="00853640">
            <w:pPr>
              <w:jc w:val="center"/>
              <w:rPr>
                <w:b/>
              </w:rPr>
            </w:pPr>
            <w:r>
              <w:rPr>
                <w:b/>
              </w:rPr>
              <w:t>11</w:t>
            </w:r>
          </w:p>
        </w:tc>
        <w:tc>
          <w:tcPr>
            <w:tcW w:w="1000" w:type="dxa"/>
          </w:tcPr>
          <w:p w:rsidR="00AC0EC5" w:rsidRDefault="00853640">
            <w:pPr>
              <w:jc w:val="center"/>
              <w:rPr>
                <w:b/>
              </w:rPr>
            </w:pPr>
            <w:r>
              <w:rPr>
                <w:b/>
              </w:rPr>
              <w:t>17</w:t>
            </w:r>
          </w:p>
        </w:tc>
        <w:tc>
          <w:tcPr>
            <w:tcW w:w="1181" w:type="dxa"/>
          </w:tcPr>
          <w:p w:rsidR="00AC0EC5" w:rsidRDefault="00853640">
            <w:pPr>
              <w:jc w:val="center"/>
              <w:rPr>
                <w:b/>
              </w:rPr>
            </w:pPr>
            <w:r>
              <w:rPr>
                <w:b/>
              </w:rPr>
              <w:t>9</w:t>
            </w:r>
          </w:p>
        </w:tc>
        <w:tc>
          <w:tcPr>
            <w:tcW w:w="1180" w:type="dxa"/>
          </w:tcPr>
          <w:p w:rsidR="00AC0EC5" w:rsidRDefault="00853640">
            <w:pPr>
              <w:jc w:val="center"/>
              <w:rPr>
                <w:b/>
              </w:rPr>
            </w:pPr>
            <w:r>
              <w:rPr>
                <w:b/>
              </w:rPr>
              <w:t>10</w:t>
            </w:r>
          </w:p>
        </w:tc>
        <w:tc>
          <w:tcPr>
            <w:tcW w:w="1294" w:type="dxa"/>
          </w:tcPr>
          <w:p w:rsidR="00AC0EC5" w:rsidRDefault="00853640">
            <w:pPr>
              <w:jc w:val="center"/>
              <w:rPr>
                <w:b/>
              </w:rPr>
            </w:pPr>
            <w:r>
              <w:rPr>
                <w:b/>
              </w:rPr>
              <w:t>11</w:t>
            </w:r>
          </w:p>
        </w:tc>
        <w:tc>
          <w:tcPr>
            <w:tcW w:w="1223" w:type="dxa"/>
          </w:tcPr>
          <w:p w:rsidR="00AC0EC5" w:rsidRDefault="00853640">
            <w:pPr>
              <w:jc w:val="center"/>
              <w:rPr>
                <w:b/>
              </w:rPr>
            </w:pPr>
            <w:r>
              <w:rPr>
                <w:b/>
              </w:rPr>
              <w:t>9</w:t>
            </w:r>
          </w:p>
        </w:tc>
        <w:tc>
          <w:tcPr>
            <w:tcW w:w="1365" w:type="dxa"/>
          </w:tcPr>
          <w:p w:rsidR="00AC0EC5" w:rsidRDefault="00853640">
            <w:pPr>
              <w:jc w:val="center"/>
              <w:rPr>
                <w:b/>
              </w:rPr>
            </w:pPr>
            <w:r>
              <w:rPr>
                <w:b/>
              </w:rPr>
              <w:t>18</w:t>
            </w:r>
          </w:p>
        </w:tc>
        <w:tc>
          <w:tcPr>
            <w:tcW w:w="1178" w:type="dxa"/>
          </w:tcPr>
          <w:p w:rsidR="00AC0EC5" w:rsidRDefault="00853640">
            <w:pPr>
              <w:jc w:val="center"/>
              <w:rPr>
                <w:b/>
              </w:rPr>
            </w:pPr>
            <w:r>
              <w:rPr>
                <w:b/>
              </w:rPr>
              <w:t>74</w:t>
            </w:r>
          </w:p>
        </w:tc>
      </w:tr>
    </w:tbl>
    <w:p w:rsidR="00AC0EC5" w:rsidRDefault="00AC0EC5">
      <w:pPr>
        <w:jc w:val="both"/>
      </w:pPr>
    </w:p>
    <w:p w:rsidR="00AC0EC5" w:rsidRDefault="00853640">
      <w:pPr>
        <w:jc w:val="both"/>
        <w:rPr>
          <w:sz w:val="28"/>
        </w:rPr>
      </w:pPr>
      <w:r>
        <w:rPr>
          <w:sz w:val="28"/>
        </w:rPr>
        <w:t>2) Наиболее устойчивые умения участников сформированы в таких видах речевой деятельности как говорение и чтение, в то время как уровень сформированности умений письма, аудирования, лексики и грамматики несколько ниже;</w:t>
      </w:r>
    </w:p>
    <w:p w:rsidR="00AC0EC5" w:rsidRDefault="00853640">
      <w:pPr>
        <w:jc w:val="both"/>
        <w:rPr>
          <w:sz w:val="28"/>
        </w:rPr>
      </w:pPr>
      <w:r>
        <w:rPr>
          <w:sz w:val="28"/>
        </w:rPr>
        <w:t>3) Анализ результата выполнения тестовых заданий в рецептивных видах речевой деятельности (чтение и аудирование) показал, что у выпускников в целом сформировано умение понимания аутентичных текстов различных жанров и типов. Большое количество участников смогли получить высокий средний балл по чтению -17 (из 25). Хуже результаты по аудированию, чем по чтению, но в целом, они также достаточно хорошие: средний балл выполнения заданий по аудирования – 10 (из 15).</w:t>
      </w:r>
    </w:p>
    <w:p w:rsidR="00AC0EC5" w:rsidRDefault="00853640">
      <w:pPr>
        <w:jc w:val="both"/>
        <w:rPr>
          <w:sz w:val="28"/>
        </w:rPr>
      </w:pPr>
      <w:r>
        <w:rPr>
          <w:sz w:val="28"/>
        </w:rPr>
        <w:t>4) Анализ результатов выполнения творческой работы в разделе «Письмо» показал, что средний балл – невысокий. У участников не достаточно хорошо сформированы умения выражать мысли в соответствии с поставленной коммуникативной задачей, описывать события и героев, логически связывать вступление, основную часть и заключение рассказа. В ряде случаев наблюдается отход от темы. Учащиеся также испытывают ряд трудностей при соблюдении правил организации текста. Наблюдаются ошибки в языковом оформлении письменной речи.</w:t>
      </w:r>
    </w:p>
    <w:p w:rsidR="00AC0EC5" w:rsidRDefault="00853640">
      <w:pPr>
        <w:jc w:val="both"/>
        <w:rPr>
          <w:sz w:val="28"/>
        </w:rPr>
      </w:pPr>
      <w:r>
        <w:rPr>
          <w:sz w:val="28"/>
        </w:rPr>
        <w:t>5) Анализ результата раздела «Говорение» показывает, что учащиеся в целом добились определенных успехов в данном виде речевой деятельности. Задачей участников была демонстрация устной презентации (ток-шоу) в группах по 4 человека. Средний балл по говорению колеблется в зависимости от класса (9 -11) от 15 до 18 (из 25). Однако требует особого внимания обучение ведению дискуссии. Требуется дальнейшая работа по обучению речевому взаимодействию, а также аргументированию и высказыванию своего мнения. Некоторые участники получали заниженные баллы за неумение взаимодействовать с партнером.</w:t>
      </w:r>
    </w:p>
    <w:p w:rsidR="00AC0EC5" w:rsidRDefault="00853640">
      <w:pPr>
        <w:jc w:val="both"/>
        <w:rPr>
          <w:sz w:val="28"/>
        </w:rPr>
      </w:pPr>
      <w:r>
        <w:rPr>
          <w:sz w:val="28"/>
        </w:rPr>
        <w:t>6) Анализ результатов раздела «Лексика и грамматика» показал, что данный раздел является одним из наиболее сложных для учащихся. Средний балл данного раздела колеблется от 7 до 9 баллов (из 20), максимального балла не удалось достигнуть никому. Наилучший результат в данном разделе – 18 баллов. Учащиеся допускают много ошибок в заданиях на управление глаголов, на лексическую сочетаемость. Данный раздел, как правило, представляет собой наибольшую проблему.</w:t>
      </w:r>
    </w:p>
    <w:p w:rsidR="00AC0EC5" w:rsidRDefault="00AC0EC5">
      <w:pPr>
        <w:rPr>
          <w:b/>
          <w:sz w:val="28"/>
        </w:rPr>
      </w:pPr>
    </w:p>
    <w:p w:rsidR="00AC0EC5" w:rsidRDefault="00853640">
      <w:pPr>
        <w:rPr>
          <w:b/>
          <w:sz w:val="28"/>
        </w:rPr>
      </w:pPr>
      <w:r>
        <w:rPr>
          <w:b/>
          <w:sz w:val="28"/>
        </w:rPr>
        <w:t xml:space="preserve">3. ФРАНЦУЗСКИЙ ЯЗЫК </w:t>
      </w:r>
    </w:p>
    <w:p w:rsidR="00AC0EC5" w:rsidRDefault="00853640">
      <w:pPr>
        <w:rPr>
          <w:b/>
        </w:rPr>
      </w:pPr>
      <w:r>
        <w:rPr>
          <w:b/>
          <w:sz w:val="28"/>
        </w:rPr>
        <w:t>3.1.</w:t>
      </w:r>
      <w:r>
        <w:rPr>
          <w:sz w:val="28"/>
        </w:rPr>
        <w:t xml:space="preserve"> </w:t>
      </w:r>
      <w:r>
        <w:rPr>
          <w:b/>
          <w:sz w:val="28"/>
        </w:rPr>
        <w:t>Председатель и сопредседатель организационного комитета регионального этапа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1"/>
        <w:gridCol w:w="2507"/>
        <w:gridCol w:w="1374"/>
        <w:gridCol w:w="2578"/>
      </w:tblGrid>
      <w:tr w:rsidR="00AC0EC5">
        <w:trPr>
          <w:jc w:val="center"/>
        </w:trPr>
        <w:tc>
          <w:tcPr>
            <w:tcW w:w="3391" w:type="dxa"/>
          </w:tcPr>
          <w:p w:rsidR="00AC0EC5" w:rsidRDefault="00853640">
            <w:pPr>
              <w:rPr>
                <w:b/>
              </w:rPr>
            </w:pPr>
            <w:r>
              <w:rPr>
                <w:b/>
              </w:rPr>
              <w:t>ФИО</w:t>
            </w:r>
          </w:p>
        </w:tc>
        <w:tc>
          <w:tcPr>
            <w:tcW w:w="2507" w:type="dxa"/>
          </w:tcPr>
          <w:p w:rsidR="00AC0EC5" w:rsidRDefault="00853640">
            <w:pPr>
              <w:rPr>
                <w:b/>
              </w:rPr>
            </w:pPr>
            <w:r>
              <w:rPr>
                <w:b/>
              </w:rPr>
              <w:t>Место работы</w:t>
            </w:r>
          </w:p>
        </w:tc>
        <w:tc>
          <w:tcPr>
            <w:tcW w:w="1374" w:type="dxa"/>
          </w:tcPr>
          <w:p w:rsidR="00AC0EC5" w:rsidRDefault="00853640">
            <w:pPr>
              <w:rPr>
                <w:b/>
              </w:rPr>
            </w:pPr>
            <w:r>
              <w:rPr>
                <w:b/>
              </w:rPr>
              <w:t>Телефон</w:t>
            </w:r>
          </w:p>
        </w:tc>
        <w:tc>
          <w:tcPr>
            <w:tcW w:w="2578" w:type="dxa"/>
          </w:tcPr>
          <w:p w:rsidR="00AC0EC5" w:rsidRDefault="00853640">
            <w:pPr>
              <w:rPr>
                <w:b/>
              </w:rPr>
            </w:pPr>
            <w:r>
              <w:rPr>
                <w:b/>
                <w:lang w:val="en-US"/>
              </w:rPr>
              <w:t>E</w:t>
            </w:r>
            <w:r>
              <w:rPr>
                <w:b/>
              </w:rPr>
              <w:t>-</w:t>
            </w:r>
            <w:r>
              <w:rPr>
                <w:b/>
                <w:lang w:val="en-US"/>
              </w:rPr>
              <w:t>mail</w:t>
            </w:r>
          </w:p>
        </w:tc>
      </w:tr>
      <w:tr w:rsidR="00AC0EC5">
        <w:trPr>
          <w:jc w:val="center"/>
        </w:trPr>
        <w:tc>
          <w:tcPr>
            <w:tcW w:w="3391" w:type="dxa"/>
          </w:tcPr>
          <w:p w:rsidR="00AC0EC5" w:rsidRDefault="00853640">
            <w:r>
              <w:t>Махмурян Каринэ Степановна</w:t>
            </w:r>
          </w:p>
        </w:tc>
        <w:tc>
          <w:tcPr>
            <w:tcW w:w="2507" w:type="dxa"/>
          </w:tcPr>
          <w:p w:rsidR="00AC0EC5" w:rsidRDefault="00853640">
            <w:r>
              <w:t>МИОО, зав кафедрой ИЯ</w:t>
            </w:r>
          </w:p>
        </w:tc>
        <w:tc>
          <w:tcPr>
            <w:tcW w:w="1374" w:type="dxa"/>
          </w:tcPr>
          <w:p w:rsidR="00AC0EC5" w:rsidRDefault="00853640">
            <w:r>
              <w:t>637-56-51</w:t>
            </w:r>
          </w:p>
        </w:tc>
        <w:tc>
          <w:tcPr>
            <w:tcW w:w="2578" w:type="dxa"/>
          </w:tcPr>
          <w:p w:rsidR="00AC0EC5" w:rsidRDefault="00853640">
            <w:r w:rsidRPr="00CE5564">
              <w:rPr>
                <w:lang w:val="en-US"/>
              </w:rPr>
              <w:t>makhmurian</w:t>
            </w:r>
            <w:r w:rsidRPr="00CE5564">
              <w:t>@</w:t>
            </w:r>
            <w:r w:rsidRPr="00CE5564">
              <w:rPr>
                <w:lang w:val="en-US"/>
              </w:rPr>
              <w:t>bk</w:t>
            </w:r>
            <w:r w:rsidRPr="00CE5564">
              <w:t>.</w:t>
            </w:r>
            <w:r w:rsidRPr="00CE5564">
              <w:rPr>
                <w:lang w:val="en-US"/>
              </w:rPr>
              <w:t>ru</w:t>
            </w:r>
          </w:p>
        </w:tc>
      </w:tr>
      <w:tr w:rsidR="00AC0EC5">
        <w:trPr>
          <w:jc w:val="center"/>
        </w:trPr>
        <w:tc>
          <w:tcPr>
            <w:tcW w:w="3391" w:type="dxa"/>
          </w:tcPr>
          <w:p w:rsidR="00AC0EC5" w:rsidRDefault="00853640">
            <w:r>
              <w:t>Корникова Галина Андреевна</w:t>
            </w:r>
          </w:p>
        </w:tc>
        <w:tc>
          <w:tcPr>
            <w:tcW w:w="2507" w:type="dxa"/>
          </w:tcPr>
          <w:p w:rsidR="00AC0EC5" w:rsidRDefault="00853640">
            <w:r>
              <w:t>МИОО, зав. лаб. ИЯ</w:t>
            </w:r>
          </w:p>
        </w:tc>
        <w:tc>
          <w:tcPr>
            <w:tcW w:w="1374" w:type="dxa"/>
          </w:tcPr>
          <w:p w:rsidR="00AC0EC5" w:rsidRDefault="00853640">
            <w:r>
              <w:t>727-08-29</w:t>
            </w:r>
          </w:p>
        </w:tc>
        <w:tc>
          <w:tcPr>
            <w:tcW w:w="2578" w:type="dxa"/>
          </w:tcPr>
          <w:p w:rsidR="00AC0EC5" w:rsidRDefault="00853640">
            <w:r w:rsidRPr="00CE5564">
              <w:rPr>
                <w:lang w:val="en-US"/>
              </w:rPr>
              <w:t>kornikova</w:t>
            </w:r>
            <w:r w:rsidRPr="00CE5564">
              <w:t>@</w:t>
            </w:r>
            <w:r w:rsidRPr="00CE5564">
              <w:rPr>
                <w:lang w:val="en-US"/>
              </w:rPr>
              <w:t>metodist</w:t>
            </w:r>
            <w:r w:rsidRPr="00CE5564">
              <w:t>.</w:t>
            </w:r>
            <w:r w:rsidRPr="00CE5564">
              <w:rPr>
                <w:lang w:val="en-US"/>
              </w:rPr>
              <w:t>ru</w:t>
            </w:r>
          </w:p>
        </w:tc>
      </w:tr>
    </w:tbl>
    <w:p w:rsidR="00AC0EC5" w:rsidRDefault="00AC0EC5"/>
    <w:p w:rsidR="00AC0EC5" w:rsidRDefault="00853640">
      <w:pPr>
        <w:rPr>
          <w:b/>
        </w:rPr>
      </w:pPr>
      <w:r>
        <w:rPr>
          <w:b/>
        </w:rPr>
        <w:t>3.2. Председатель жюри регионального этапа</w:t>
      </w:r>
    </w:p>
    <w:p w:rsidR="00AC0EC5" w:rsidRDefault="00AC0EC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6"/>
        <w:gridCol w:w="2786"/>
        <w:gridCol w:w="1519"/>
        <w:gridCol w:w="2257"/>
      </w:tblGrid>
      <w:tr w:rsidR="00AC0EC5">
        <w:trPr>
          <w:jc w:val="center"/>
        </w:trPr>
        <w:tc>
          <w:tcPr>
            <w:tcW w:w="3226" w:type="dxa"/>
          </w:tcPr>
          <w:p w:rsidR="00AC0EC5" w:rsidRDefault="00853640">
            <w:pPr>
              <w:rPr>
                <w:b/>
              </w:rPr>
            </w:pPr>
            <w:r>
              <w:rPr>
                <w:b/>
              </w:rPr>
              <w:t>ФИО</w:t>
            </w:r>
          </w:p>
        </w:tc>
        <w:tc>
          <w:tcPr>
            <w:tcW w:w="2786" w:type="dxa"/>
          </w:tcPr>
          <w:p w:rsidR="00AC0EC5" w:rsidRDefault="00853640">
            <w:pPr>
              <w:rPr>
                <w:b/>
              </w:rPr>
            </w:pPr>
            <w:r>
              <w:rPr>
                <w:b/>
              </w:rPr>
              <w:t>Место работы</w:t>
            </w:r>
          </w:p>
        </w:tc>
        <w:tc>
          <w:tcPr>
            <w:tcW w:w="1519" w:type="dxa"/>
          </w:tcPr>
          <w:p w:rsidR="00AC0EC5" w:rsidRDefault="00853640">
            <w:pPr>
              <w:rPr>
                <w:b/>
              </w:rPr>
            </w:pPr>
            <w:r>
              <w:rPr>
                <w:b/>
              </w:rPr>
              <w:t>Телефон</w:t>
            </w:r>
          </w:p>
        </w:tc>
        <w:tc>
          <w:tcPr>
            <w:tcW w:w="2257" w:type="dxa"/>
          </w:tcPr>
          <w:p w:rsidR="00AC0EC5" w:rsidRDefault="00853640">
            <w:pPr>
              <w:rPr>
                <w:b/>
              </w:rPr>
            </w:pPr>
            <w:r>
              <w:rPr>
                <w:b/>
                <w:lang w:val="en-US"/>
              </w:rPr>
              <w:t>E</w:t>
            </w:r>
            <w:r>
              <w:rPr>
                <w:b/>
              </w:rPr>
              <w:t>-</w:t>
            </w:r>
            <w:r>
              <w:rPr>
                <w:b/>
                <w:lang w:val="en-US"/>
              </w:rPr>
              <w:t>mail</w:t>
            </w:r>
          </w:p>
        </w:tc>
      </w:tr>
      <w:tr w:rsidR="00AC0EC5">
        <w:trPr>
          <w:jc w:val="center"/>
        </w:trPr>
        <w:tc>
          <w:tcPr>
            <w:tcW w:w="3226" w:type="dxa"/>
          </w:tcPr>
          <w:p w:rsidR="00AC0EC5" w:rsidRDefault="00853640">
            <w:r>
              <w:t>Бубнова Галина Ильинична</w:t>
            </w:r>
          </w:p>
        </w:tc>
        <w:tc>
          <w:tcPr>
            <w:tcW w:w="2786" w:type="dxa"/>
          </w:tcPr>
          <w:p w:rsidR="00AC0EC5" w:rsidRDefault="00853640">
            <w:pPr>
              <w:ind w:right="-467"/>
            </w:pPr>
            <w:r>
              <w:t>МГУ, профессор, д.п.н.</w:t>
            </w:r>
          </w:p>
        </w:tc>
        <w:tc>
          <w:tcPr>
            <w:tcW w:w="1519" w:type="dxa"/>
          </w:tcPr>
          <w:p w:rsidR="00AC0EC5" w:rsidRDefault="00853640">
            <w:r>
              <w:t>226-21-03</w:t>
            </w:r>
          </w:p>
        </w:tc>
        <w:tc>
          <w:tcPr>
            <w:tcW w:w="2257" w:type="dxa"/>
          </w:tcPr>
          <w:p w:rsidR="00AC0EC5" w:rsidRDefault="00AC0EC5"/>
        </w:tc>
      </w:tr>
    </w:tbl>
    <w:p w:rsidR="00AC0EC5" w:rsidRDefault="00AC0EC5"/>
    <w:p w:rsidR="00AC0EC5" w:rsidRDefault="00853640">
      <w:pPr>
        <w:ind w:firstLine="708"/>
        <w:rPr>
          <w:sz w:val="28"/>
        </w:rPr>
      </w:pPr>
      <w:r>
        <w:rPr>
          <w:sz w:val="28"/>
        </w:rPr>
        <w:t>В жюри регионального этапа входили преподаватели ведущих вузов столицы: МГУ, МГПУ, МИОО.</w:t>
      </w:r>
    </w:p>
    <w:p w:rsidR="00AC0EC5" w:rsidRDefault="00AC0EC5">
      <w:pPr>
        <w:rPr>
          <w:b/>
          <w:sz w:val="28"/>
        </w:rPr>
      </w:pPr>
    </w:p>
    <w:p w:rsidR="00AC0EC5" w:rsidRDefault="00853640">
      <w:pPr>
        <w:rPr>
          <w:b/>
          <w:sz w:val="28"/>
        </w:rPr>
      </w:pPr>
      <w:r>
        <w:rPr>
          <w:b/>
          <w:sz w:val="28"/>
        </w:rPr>
        <w:t>3.3. Анализ регионального этапа</w:t>
      </w:r>
    </w:p>
    <w:p w:rsidR="00AC0EC5" w:rsidRDefault="00853640">
      <w:pPr>
        <w:ind w:firstLine="708"/>
        <w:jc w:val="both"/>
        <w:rPr>
          <w:sz w:val="28"/>
        </w:rPr>
      </w:pPr>
      <w:r>
        <w:rPr>
          <w:sz w:val="28"/>
        </w:rPr>
        <w:t xml:space="preserve">Олимпиада по французскому языку проходила в </w:t>
      </w:r>
      <w:r>
        <w:rPr>
          <w:b/>
          <w:sz w:val="28"/>
        </w:rPr>
        <w:t>два</w:t>
      </w:r>
      <w:r>
        <w:rPr>
          <w:sz w:val="28"/>
        </w:rPr>
        <w:t xml:space="preserve"> тура: 15 января – письменный тур и  16 января 2010г. – устный тур в МИОО (Авиационный пер.,6) </w:t>
      </w:r>
    </w:p>
    <w:p w:rsidR="00AC0EC5" w:rsidRDefault="00853640">
      <w:pPr>
        <w:rPr>
          <w:sz w:val="28"/>
        </w:rPr>
      </w:pPr>
      <w:r>
        <w:rPr>
          <w:sz w:val="28"/>
        </w:rPr>
        <w:t xml:space="preserve">Общее количество участников: </w:t>
      </w:r>
      <w:r>
        <w:rPr>
          <w:b/>
          <w:sz w:val="28"/>
        </w:rPr>
        <w:t xml:space="preserve">227 </w:t>
      </w:r>
      <w:r>
        <w:rPr>
          <w:sz w:val="28"/>
        </w:rPr>
        <w:t>человек.</w:t>
      </w:r>
    </w:p>
    <w:p w:rsidR="00AC0EC5" w:rsidRDefault="00853640">
      <w:pPr>
        <w:rPr>
          <w:b/>
          <w:sz w:val="28"/>
        </w:rPr>
      </w:pPr>
      <w:r>
        <w:rPr>
          <w:b/>
          <w:sz w:val="28"/>
        </w:rPr>
        <w:t xml:space="preserve">9 класс </w:t>
      </w:r>
      <w:r>
        <w:rPr>
          <w:sz w:val="28"/>
        </w:rPr>
        <w:t xml:space="preserve">– </w:t>
      </w:r>
      <w:r>
        <w:rPr>
          <w:b/>
          <w:sz w:val="28"/>
        </w:rPr>
        <w:t>64</w:t>
      </w:r>
    </w:p>
    <w:p w:rsidR="00AC0EC5" w:rsidRDefault="00853640">
      <w:pPr>
        <w:rPr>
          <w:b/>
          <w:sz w:val="28"/>
        </w:rPr>
      </w:pPr>
      <w:r>
        <w:rPr>
          <w:b/>
          <w:sz w:val="28"/>
        </w:rPr>
        <w:t xml:space="preserve">10 класс </w:t>
      </w:r>
      <w:r>
        <w:rPr>
          <w:sz w:val="28"/>
        </w:rPr>
        <w:t xml:space="preserve">– </w:t>
      </w:r>
      <w:r>
        <w:rPr>
          <w:b/>
          <w:sz w:val="28"/>
        </w:rPr>
        <w:t>69</w:t>
      </w:r>
    </w:p>
    <w:p w:rsidR="00AC0EC5" w:rsidRDefault="00853640">
      <w:pPr>
        <w:rPr>
          <w:b/>
          <w:sz w:val="28"/>
        </w:rPr>
      </w:pPr>
      <w:r>
        <w:rPr>
          <w:b/>
          <w:sz w:val="28"/>
        </w:rPr>
        <w:t>11 класс –  94</w:t>
      </w:r>
    </w:p>
    <w:p w:rsidR="00AC0EC5" w:rsidRDefault="00853640">
      <w:pPr>
        <w:jc w:val="center"/>
        <w:rPr>
          <w:b/>
          <w:sz w:val="28"/>
        </w:rPr>
      </w:pPr>
      <w:r>
        <w:rPr>
          <w:b/>
          <w:sz w:val="28"/>
        </w:rPr>
        <w:t>Распределение участников 9, 10, 11  классов по округам</w:t>
      </w:r>
    </w:p>
    <w:p w:rsidR="00AC0EC5" w:rsidRDefault="00853640">
      <w:pPr>
        <w:jc w:val="right"/>
        <w:rPr>
          <w:b/>
          <w:sz w:val="28"/>
        </w:rPr>
      </w:pPr>
      <w:r>
        <w:rPr>
          <w:b/>
          <w:sz w:val="28"/>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1"/>
        <w:gridCol w:w="2393"/>
        <w:gridCol w:w="2393"/>
        <w:gridCol w:w="2393"/>
      </w:tblGrid>
      <w:tr w:rsidR="00AC0EC5">
        <w:trPr>
          <w:jc w:val="center"/>
        </w:trPr>
        <w:tc>
          <w:tcPr>
            <w:tcW w:w="2391" w:type="dxa"/>
            <w:vAlign w:val="bottom"/>
          </w:tcPr>
          <w:p w:rsidR="00AC0EC5" w:rsidRDefault="00853640">
            <w:pPr>
              <w:jc w:val="center"/>
              <w:rPr>
                <w:b/>
              </w:rPr>
            </w:pPr>
            <w:r>
              <w:rPr>
                <w:b/>
              </w:rPr>
              <w:t>ОКРУГ</w:t>
            </w:r>
          </w:p>
        </w:tc>
        <w:tc>
          <w:tcPr>
            <w:tcW w:w="2393" w:type="dxa"/>
            <w:vAlign w:val="bottom"/>
          </w:tcPr>
          <w:p w:rsidR="00AC0EC5" w:rsidRDefault="00853640">
            <w:pPr>
              <w:jc w:val="center"/>
              <w:rPr>
                <w:b/>
              </w:rPr>
            </w:pPr>
            <w:r>
              <w:rPr>
                <w:b/>
              </w:rPr>
              <w:t>Заявлено</w:t>
            </w:r>
          </w:p>
        </w:tc>
        <w:tc>
          <w:tcPr>
            <w:tcW w:w="2393" w:type="dxa"/>
            <w:vAlign w:val="bottom"/>
          </w:tcPr>
          <w:p w:rsidR="00AC0EC5" w:rsidRDefault="00853640">
            <w:pPr>
              <w:jc w:val="center"/>
              <w:rPr>
                <w:b/>
              </w:rPr>
            </w:pPr>
            <w:r>
              <w:rPr>
                <w:b/>
              </w:rPr>
              <w:t>Не явились</w:t>
            </w:r>
          </w:p>
        </w:tc>
        <w:tc>
          <w:tcPr>
            <w:tcW w:w="2393" w:type="dxa"/>
            <w:vAlign w:val="bottom"/>
          </w:tcPr>
          <w:p w:rsidR="00AC0EC5" w:rsidRDefault="00853640">
            <w:pPr>
              <w:jc w:val="center"/>
              <w:rPr>
                <w:b/>
              </w:rPr>
            </w:pPr>
            <w:r>
              <w:rPr>
                <w:b/>
              </w:rPr>
              <w:t>Участвовали</w:t>
            </w:r>
          </w:p>
        </w:tc>
      </w:tr>
      <w:tr w:rsidR="00AC0EC5">
        <w:trPr>
          <w:jc w:val="center"/>
        </w:trPr>
        <w:tc>
          <w:tcPr>
            <w:tcW w:w="2391" w:type="dxa"/>
            <w:vAlign w:val="bottom"/>
          </w:tcPr>
          <w:p w:rsidR="00AC0EC5" w:rsidRDefault="00853640">
            <w:pPr>
              <w:jc w:val="center"/>
              <w:rPr>
                <w:b/>
              </w:rPr>
            </w:pPr>
            <w:r>
              <w:rPr>
                <w:b/>
              </w:rPr>
              <w:t>ВАО</w:t>
            </w:r>
          </w:p>
        </w:tc>
        <w:tc>
          <w:tcPr>
            <w:tcW w:w="2393" w:type="dxa"/>
            <w:vAlign w:val="bottom"/>
          </w:tcPr>
          <w:p w:rsidR="00AC0EC5" w:rsidRDefault="00853640">
            <w:pPr>
              <w:jc w:val="center"/>
              <w:rPr>
                <w:b/>
              </w:rPr>
            </w:pPr>
            <w:r>
              <w:rPr>
                <w:b/>
              </w:rPr>
              <w:t>17</w:t>
            </w:r>
          </w:p>
        </w:tc>
        <w:tc>
          <w:tcPr>
            <w:tcW w:w="2393" w:type="dxa"/>
            <w:vAlign w:val="bottom"/>
          </w:tcPr>
          <w:p w:rsidR="00AC0EC5" w:rsidRDefault="00853640">
            <w:pPr>
              <w:jc w:val="center"/>
              <w:rPr>
                <w:b/>
              </w:rPr>
            </w:pPr>
            <w:r>
              <w:rPr>
                <w:b/>
              </w:rPr>
              <w:t>2</w:t>
            </w:r>
          </w:p>
        </w:tc>
        <w:tc>
          <w:tcPr>
            <w:tcW w:w="2393" w:type="dxa"/>
            <w:vAlign w:val="bottom"/>
          </w:tcPr>
          <w:p w:rsidR="00AC0EC5" w:rsidRDefault="00853640">
            <w:pPr>
              <w:jc w:val="center"/>
              <w:rPr>
                <w:b/>
              </w:rPr>
            </w:pPr>
            <w:r>
              <w:rPr>
                <w:b/>
              </w:rPr>
              <w:t>15</w:t>
            </w:r>
          </w:p>
        </w:tc>
      </w:tr>
      <w:tr w:rsidR="00AC0EC5">
        <w:trPr>
          <w:jc w:val="center"/>
        </w:trPr>
        <w:tc>
          <w:tcPr>
            <w:tcW w:w="2391" w:type="dxa"/>
            <w:vAlign w:val="bottom"/>
          </w:tcPr>
          <w:p w:rsidR="00AC0EC5" w:rsidRDefault="00853640">
            <w:pPr>
              <w:jc w:val="center"/>
              <w:rPr>
                <w:b/>
              </w:rPr>
            </w:pPr>
            <w:r>
              <w:rPr>
                <w:b/>
              </w:rPr>
              <w:t>ЗАО</w:t>
            </w:r>
          </w:p>
        </w:tc>
        <w:tc>
          <w:tcPr>
            <w:tcW w:w="2393" w:type="dxa"/>
            <w:vAlign w:val="bottom"/>
          </w:tcPr>
          <w:p w:rsidR="00AC0EC5" w:rsidRDefault="00853640">
            <w:pPr>
              <w:jc w:val="center"/>
              <w:rPr>
                <w:b/>
              </w:rPr>
            </w:pPr>
            <w:r>
              <w:rPr>
                <w:b/>
              </w:rPr>
              <w:t>38</w:t>
            </w:r>
          </w:p>
        </w:tc>
        <w:tc>
          <w:tcPr>
            <w:tcW w:w="2393" w:type="dxa"/>
            <w:vAlign w:val="bottom"/>
          </w:tcPr>
          <w:p w:rsidR="00AC0EC5" w:rsidRDefault="00853640">
            <w:pPr>
              <w:jc w:val="center"/>
              <w:rPr>
                <w:b/>
              </w:rPr>
            </w:pPr>
            <w:r>
              <w:rPr>
                <w:b/>
              </w:rPr>
              <w:t>5</w:t>
            </w:r>
          </w:p>
        </w:tc>
        <w:tc>
          <w:tcPr>
            <w:tcW w:w="2393" w:type="dxa"/>
            <w:vAlign w:val="bottom"/>
          </w:tcPr>
          <w:p w:rsidR="00AC0EC5" w:rsidRDefault="00853640">
            <w:pPr>
              <w:jc w:val="center"/>
              <w:rPr>
                <w:b/>
              </w:rPr>
            </w:pPr>
            <w:r>
              <w:rPr>
                <w:b/>
              </w:rPr>
              <w:t>33</w:t>
            </w:r>
          </w:p>
        </w:tc>
      </w:tr>
      <w:tr w:rsidR="00AC0EC5">
        <w:trPr>
          <w:jc w:val="center"/>
        </w:trPr>
        <w:tc>
          <w:tcPr>
            <w:tcW w:w="2391" w:type="dxa"/>
            <w:vAlign w:val="bottom"/>
          </w:tcPr>
          <w:p w:rsidR="00AC0EC5" w:rsidRDefault="00853640">
            <w:pPr>
              <w:jc w:val="center"/>
              <w:rPr>
                <w:b/>
              </w:rPr>
            </w:pPr>
            <w:r>
              <w:rPr>
                <w:b/>
              </w:rPr>
              <w:t>САО</w:t>
            </w:r>
          </w:p>
        </w:tc>
        <w:tc>
          <w:tcPr>
            <w:tcW w:w="2393" w:type="dxa"/>
            <w:vAlign w:val="bottom"/>
          </w:tcPr>
          <w:p w:rsidR="00AC0EC5" w:rsidRDefault="00853640">
            <w:pPr>
              <w:jc w:val="center"/>
              <w:rPr>
                <w:b/>
              </w:rPr>
            </w:pPr>
            <w:r>
              <w:rPr>
                <w:b/>
              </w:rPr>
              <w:t>16</w:t>
            </w:r>
          </w:p>
        </w:tc>
        <w:tc>
          <w:tcPr>
            <w:tcW w:w="2393" w:type="dxa"/>
            <w:vAlign w:val="bottom"/>
          </w:tcPr>
          <w:p w:rsidR="00AC0EC5" w:rsidRDefault="00853640">
            <w:pPr>
              <w:jc w:val="center"/>
              <w:rPr>
                <w:b/>
              </w:rPr>
            </w:pPr>
            <w:r>
              <w:rPr>
                <w:b/>
              </w:rPr>
              <w:t>1</w:t>
            </w:r>
          </w:p>
        </w:tc>
        <w:tc>
          <w:tcPr>
            <w:tcW w:w="2393" w:type="dxa"/>
            <w:vAlign w:val="bottom"/>
          </w:tcPr>
          <w:p w:rsidR="00AC0EC5" w:rsidRDefault="00853640">
            <w:pPr>
              <w:jc w:val="center"/>
              <w:rPr>
                <w:b/>
              </w:rPr>
            </w:pPr>
            <w:r>
              <w:rPr>
                <w:b/>
              </w:rPr>
              <w:t>15</w:t>
            </w:r>
          </w:p>
        </w:tc>
      </w:tr>
      <w:tr w:rsidR="00AC0EC5">
        <w:trPr>
          <w:jc w:val="center"/>
        </w:trPr>
        <w:tc>
          <w:tcPr>
            <w:tcW w:w="2391" w:type="dxa"/>
            <w:vAlign w:val="bottom"/>
          </w:tcPr>
          <w:p w:rsidR="00AC0EC5" w:rsidRDefault="00853640">
            <w:pPr>
              <w:jc w:val="center"/>
              <w:rPr>
                <w:b/>
              </w:rPr>
            </w:pPr>
            <w:r>
              <w:rPr>
                <w:b/>
              </w:rPr>
              <w:t>СВАО</w:t>
            </w:r>
          </w:p>
        </w:tc>
        <w:tc>
          <w:tcPr>
            <w:tcW w:w="2393" w:type="dxa"/>
            <w:vAlign w:val="bottom"/>
          </w:tcPr>
          <w:p w:rsidR="00AC0EC5" w:rsidRDefault="00853640">
            <w:pPr>
              <w:jc w:val="center"/>
              <w:rPr>
                <w:b/>
              </w:rPr>
            </w:pPr>
            <w:r>
              <w:rPr>
                <w:b/>
              </w:rPr>
              <w:t>22</w:t>
            </w:r>
          </w:p>
        </w:tc>
        <w:tc>
          <w:tcPr>
            <w:tcW w:w="2393" w:type="dxa"/>
            <w:vAlign w:val="bottom"/>
          </w:tcPr>
          <w:p w:rsidR="00AC0EC5" w:rsidRDefault="00853640">
            <w:pPr>
              <w:jc w:val="center"/>
              <w:rPr>
                <w:b/>
              </w:rPr>
            </w:pPr>
            <w:r>
              <w:rPr>
                <w:b/>
              </w:rPr>
              <w:t>0</w:t>
            </w:r>
          </w:p>
        </w:tc>
        <w:tc>
          <w:tcPr>
            <w:tcW w:w="2393" w:type="dxa"/>
            <w:vAlign w:val="bottom"/>
          </w:tcPr>
          <w:p w:rsidR="00AC0EC5" w:rsidRDefault="00853640">
            <w:pPr>
              <w:jc w:val="center"/>
              <w:rPr>
                <w:b/>
              </w:rPr>
            </w:pPr>
            <w:r>
              <w:rPr>
                <w:b/>
              </w:rPr>
              <w:t>22</w:t>
            </w:r>
          </w:p>
        </w:tc>
      </w:tr>
      <w:tr w:rsidR="00AC0EC5">
        <w:trPr>
          <w:jc w:val="center"/>
        </w:trPr>
        <w:tc>
          <w:tcPr>
            <w:tcW w:w="2391" w:type="dxa"/>
            <w:vAlign w:val="bottom"/>
          </w:tcPr>
          <w:p w:rsidR="00AC0EC5" w:rsidRDefault="00853640">
            <w:pPr>
              <w:jc w:val="center"/>
              <w:rPr>
                <w:b/>
              </w:rPr>
            </w:pPr>
            <w:r>
              <w:rPr>
                <w:b/>
              </w:rPr>
              <w:t>СЗАО</w:t>
            </w:r>
          </w:p>
        </w:tc>
        <w:tc>
          <w:tcPr>
            <w:tcW w:w="2393" w:type="dxa"/>
            <w:vAlign w:val="bottom"/>
          </w:tcPr>
          <w:p w:rsidR="00AC0EC5" w:rsidRDefault="00853640">
            <w:pPr>
              <w:jc w:val="center"/>
              <w:rPr>
                <w:b/>
              </w:rPr>
            </w:pPr>
            <w:r>
              <w:rPr>
                <w:b/>
              </w:rPr>
              <w:t>17</w:t>
            </w:r>
          </w:p>
        </w:tc>
        <w:tc>
          <w:tcPr>
            <w:tcW w:w="2393" w:type="dxa"/>
            <w:vAlign w:val="bottom"/>
          </w:tcPr>
          <w:p w:rsidR="00AC0EC5" w:rsidRDefault="00853640">
            <w:pPr>
              <w:jc w:val="center"/>
              <w:rPr>
                <w:b/>
              </w:rPr>
            </w:pPr>
            <w:r>
              <w:rPr>
                <w:b/>
              </w:rPr>
              <w:t>1</w:t>
            </w:r>
          </w:p>
        </w:tc>
        <w:tc>
          <w:tcPr>
            <w:tcW w:w="2393" w:type="dxa"/>
            <w:vAlign w:val="bottom"/>
          </w:tcPr>
          <w:p w:rsidR="00AC0EC5" w:rsidRDefault="00853640">
            <w:pPr>
              <w:jc w:val="center"/>
              <w:rPr>
                <w:b/>
              </w:rPr>
            </w:pPr>
            <w:r>
              <w:rPr>
                <w:b/>
              </w:rPr>
              <w:t>16</w:t>
            </w:r>
          </w:p>
        </w:tc>
      </w:tr>
      <w:tr w:rsidR="00AC0EC5">
        <w:trPr>
          <w:jc w:val="center"/>
        </w:trPr>
        <w:tc>
          <w:tcPr>
            <w:tcW w:w="2391" w:type="dxa"/>
            <w:vAlign w:val="bottom"/>
          </w:tcPr>
          <w:p w:rsidR="00AC0EC5" w:rsidRDefault="00853640">
            <w:pPr>
              <w:jc w:val="center"/>
              <w:rPr>
                <w:b/>
              </w:rPr>
            </w:pPr>
            <w:r>
              <w:rPr>
                <w:b/>
              </w:rPr>
              <w:t>ЦАО</w:t>
            </w:r>
          </w:p>
        </w:tc>
        <w:tc>
          <w:tcPr>
            <w:tcW w:w="2393" w:type="dxa"/>
            <w:vAlign w:val="bottom"/>
          </w:tcPr>
          <w:p w:rsidR="00AC0EC5" w:rsidRDefault="00853640">
            <w:pPr>
              <w:jc w:val="center"/>
              <w:rPr>
                <w:b/>
              </w:rPr>
            </w:pPr>
            <w:r>
              <w:rPr>
                <w:b/>
              </w:rPr>
              <w:t>94</w:t>
            </w:r>
          </w:p>
        </w:tc>
        <w:tc>
          <w:tcPr>
            <w:tcW w:w="2393" w:type="dxa"/>
            <w:vAlign w:val="bottom"/>
          </w:tcPr>
          <w:p w:rsidR="00AC0EC5" w:rsidRDefault="00853640">
            <w:pPr>
              <w:jc w:val="center"/>
              <w:rPr>
                <w:b/>
              </w:rPr>
            </w:pPr>
            <w:r>
              <w:rPr>
                <w:b/>
              </w:rPr>
              <w:t>8</w:t>
            </w:r>
          </w:p>
        </w:tc>
        <w:tc>
          <w:tcPr>
            <w:tcW w:w="2393" w:type="dxa"/>
            <w:vAlign w:val="bottom"/>
          </w:tcPr>
          <w:p w:rsidR="00AC0EC5" w:rsidRDefault="00853640">
            <w:pPr>
              <w:jc w:val="center"/>
              <w:rPr>
                <w:b/>
              </w:rPr>
            </w:pPr>
            <w:r>
              <w:rPr>
                <w:b/>
              </w:rPr>
              <w:t>86</w:t>
            </w:r>
          </w:p>
        </w:tc>
      </w:tr>
      <w:tr w:rsidR="00AC0EC5">
        <w:trPr>
          <w:jc w:val="center"/>
        </w:trPr>
        <w:tc>
          <w:tcPr>
            <w:tcW w:w="2391" w:type="dxa"/>
            <w:vAlign w:val="bottom"/>
          </w:tcPr>
          <w:p w:rsidR="00AC0EC5" w:rsidRDefault="00853640">
            <w:pPr>
              <w:jc w:val="center"/>
              <w:rPr>
                <w:b/>
              </w:rPr>
            </w:pPr>
            <w:r>
              <w:rPr>
                <w:b/>
              </w:rPr>
              <w:t>ЮАО</w:t>
            </w:r>
          </w:p>
        </w:tc>
        <w:tc>
          <w:tcPr>
            <w:tcW w:w="2393" w:type="dxa"/>
            <w:vAlign w:val="bottom"/>
          </w:tcPr>
          <w:p w:rsidR="00AC0EC5" w:rsidRDefault="00853640">
            <w:pPr>
              <w:jc w:val="center"/>
              <w:rPr>
                <w:b/>
              </w:rPr>
            </w:pPr>
            <w:r>
              <w:rPr>
                <w:b/>
              </w:rPr>
              <w:t>13</w:t>
            </w:r>
          </w:p>
        </w:tc>
        <w:tc>
          <w:tcPr>
            <w:tcW w:w="2393" w:type="dxa"/>
            <w:vAlign w:val="bottom"/>
          </w:tcPr>
          <w:p w:rsidR="00AC0EC5" w:rsidRDefault="00853640">
            <w:pPr>
              <w:jc w:val="center"/>
              <w:rPr>
                <w:b/>
              </w:rPr>
            </w:pPr>
            <w:r>
              <w:rPr>
                <w:b/>
              </w:rPr>
              <w:t>2</w:t>
            </w:r>
          </w:p>
        </w:tc>
        <w:tc>
          <w:tcPr>
            <w:tcW w:w="2393" w:type="dxa"/>
            <w:vAlign w:val="bottom"/>
          </w:tcPr>
          <w:p w:rsidR="00AC0EC5" w:rsidRDefault="00853640">
            <w:pPr>
              <w:jc w:val="center"/>
              <w:rPr>
                <w:b/>
              </w:rPr>
            </w:pPr>
            <w:r>
              <w:rPr>
                <w:b/>
              </w:rPr>
              <w:t>11</w:t>
            </w:r>
          </w:p>
        </w:tc>
      </w:tr>
      <w:tr w:rsidR="00AC0EC5">
        <w:trPr>
          <w:jc w:val="center"/>
        </w:trPr>
        <w:tc>
          <w:tcPr>
            <w:tcW w:w="2391" w:type="dxa"/>
            <w:vAlign w:val="bottom"/>
          </w:tcPr>
          <w:p w:rsidR="00AC0EC5" w:rsidRDefault="00853640">
            <w:pPr>
              <w:jc w:val="center"/>
              <w:rPr>
                <w:b/>
              </w:rPr>
            </w:pPr>
            <w:r>
              <w:rPr>
                <w:b/>
              </w:rPr>
              <w:t>ЮВАО</w:t>
            </w:r>
          </w:p>
        </w:tc>
        <w:tc>
          <w:tcPr>
            <w:tcW w:w="2393" w:type="dxa"/>
            <w:vAlign w:val="bottom"/>
          </w:tcPr>
          <w:p w:rsidR="00AC0EC5" w:rsidRDefault="00853640">
            <w:pPr>
              <w:jc w:val="center"/>
              <w:rPr>
                <w:b/>
              </w:rPr>
            </w:pPr>
            <w:r>
              <w:rPr>
                <w:b/>
              </w:rPr>
              <w:t>5</w:t>
            </w:r>
          </w:p>
        </w:tc>
        <w:tc>
          <w:tcPr>
            <w:tcW w:w="2393" w:type="dxa"/>
            <w:vAlign w:val="bottom"/>
          </w:tcPr>
          <w:p w:rsidR="00AC0EC5" w:rsidRDefault="00853640">
            <w:pPr>
              <w:jc w:val="center"/>
              <w:rPr>
                <w:b/>
              </w:rPr>
            </w:pPr>
            <w:r>
              <w:rPr>
                <w:b/>
              </w:rPr>
              <w:t>0</w:t>
            </w:r>
          </w:p>
        </w:tc>
        <w:tc>
          <w:tcPr>
            <w:tcW w:w="2393" w:type="dxa"/>
            <w:vAlign w:val="bottom"/>
          </w:tcPr>
          <w:p w:rsidR="00AC0EC5" w:rsidRDefault="00853640">
            <w:pPr>
              <w:jc w:val="center"/>
              <w:rPr>
                <w:b/>
              </w:rPr>
            </w:pPr>
            <w:r>
              <w:rPr>
                <w:b/>
              </w:rPr>
              <w:t>5</w:t>
            </w:r>
          </w:p>
        </w:tc>
      </w:tr>
      <w:tr w:rsidR="00AC0EC5">
        <w:trPr>
          <w:jc w:val="center"/>
        </w:trPr>
        <w:tc>
          <w:tcPr>
            <w:tcW w:w="2391" w:type="dxa"/>
            <w:vAlign w:val="bottom"/>
          </w:tcPr>
          <w:p w:rsidR="00AC0EC5" w:rsidRDefault="00853640">
            <w:pPr>
              <w:jc w:val="center"/>
              <w:rPr>
                <w:b/>
              </w:rPr>
            </w:pPr>
            <w:r>
              <w:rPr>
                <w:b/>
              </w:rPr>
              <w:t>ЮЗАО</w:t>
            </w:r>
          </w:p>
        </w:tc>
        <w:tc>
          <w:tcPr>
            <w:tcW w:w="2393" w:type="dxa"/>
            <w:vAlign w:val="bottom"/>
          </w:tcPr>
          <w:p w:rsidR="00AC0EC5" w:rsidRDefault="00853640">
            <w:pPr>
              <w:jc w:val="center"/>
              <w:rPr>
                <w:b/>
              </w:rPr>
            </w:pPr>
            <w:r>
              <w:rPr>
                <w:b/>
              </w:rPr>
              <w:t>26</w:t>
            </w:r>
          </w:p>
        </w:tc>
        <w:tc>
          <w:tcPr>
            <w:tcW w:w="2393" w:type="dxa"/>
            <w:vAlign w:val="bottom"/>
          </w:tcPr>
          <w:p w:rsidR="00AC0EC5" w:rsidRDefault="00853640">
            <w:pPr>
              <w:jc w:val="center"/>
              <w:rPr>
                <w:b/>
              </w:rPr>
            </w:pPr>
            <w:r>
              <w:rPr>
                <w:b/>
              </w:rPr>
              <w:t>4</w:t>
            </w:r>
          </w:p>
        </w:tc>
        <w:tc>
          <w:tcPr>
            <w:tcW w:w="2393" w:type="dxa"/>
            <w:vAlign w:val="bottom"/>
          </w:tcPr>
          <w:p w:rsidR="00AC0EC5" w:rsidRDefault="00853640">
            <w:pPr>
              <w:jc w:val="center"/>
              <w:rPr>
                <w:b/>
              </w:rPr>
            </w:pPr>
            <w:r>
              <w:rPr>
                <w:b/>
              </w:rPr>
              <w:t>22</w:t>
            </w:r>
          </w:p>
        </w:tc>
      </w:tr>
      <w:tr w:rsidR="00AC0EC5">
        <w:trPr>
          <w:jc w:val="center"/>
        </w:trPr>
        <w:tc>
          <w:tcPr>
            <w:tcW w:w="2391" w:type="dxa"/>
            <w:vAlign w:val="bottom"/>
          </w:tcPr>
          <w:p w:rsidR="00AC0EC5" w:rsidRDefault="00853640">
            <w:pPr>
              <w:jc w:val="center"/>
              <w:rPr>
                <w:b/>
              </w:rPr>
            </w:pPr>
            <w:r>
              <w:rPr>
                <w:b/>
              </w:rPr>
              <w:t>Зеленоград</w:t>
            </w:r>
          </w:p>
        </w:tc>
        <w:tc>
          <w:tcPr>
            <w:tcW w:w="2393" w:type="dxa"/>
            <w:vAlign w:val="bottom"/>
          </w:tcPr>
          <w:p w:rsidR="00AC0EC5" w:rsidRDefault="00853640">
            <w:pPr>
              <w:jc w:val="center"/>
              <w:rPr>
                <w:b/>
              </w:rPr>
            </w:pPr>
            <w:r>
              <w:rPr>
                <w:b/>
              </w:rPr>
              <w:t>4</w:t>
            </w:r>
          </w:p>
        </w:tc>
        <w:tc>
          <w:tcPr>
            <w:tcW w:w="2393" w:type="dxa"/>
            <w:vAlign w:val="bottom"/>
          </w:tcPr>
          <w:p w:rsidR="00AC0EC5" w:rsidRDefault="00853640">
            <w:pPr>
              <w:jc w:val="center"/>
              <w:rPr>
                <w:b/>
              </w:rPr>
            </w:pPr>
            <w:r>
              <w:rPr>
                <w:b/>
              </w:rPr>
              <w:t>2</w:t>
            </w:r>
          </w:p>
        </w:tc>
        <w:tc>
          <w:tcPr>
            <w:tcW w:w="2393" w:type="dxa"/>
            <w:vAlign w:val="bottom"/>
          </w:tcPr>
          <w:p w:rsidR="00AC0EC5" w:rsidRDefault="00853640">
            <w:pPr>
              <w:jc w:val="center"/>
              <w:rPr>
                <w:b/>
              </w:rPr>
            </w:pPr>
            <w:r>
              <w:rPr>
                <w:b/>
              </w:rPr>
              <w:t>2</w:t>
            </w:r>
          </w:p>
        </w:tc>
      </w:tr>
      <w:tr w:rsidR="00AC0EC5">
        <w:trPr>
          <w:jc w:val="center"/>
        </w:trPr>
        <w:tc>
          <w:tcPr>
            <w:tcW w:w="2391" w:type="dxa"/>
            <w:vAlign w:val="bottom"/>
          </w:tcPr>
          <w:p w:rsidR="00AC0EC5" w:rsidRDefault="00853640">
            <w:pPr>
              <w:jc w:val="center"/>
              <w:rPr>
                <w:b/>
              </w:rPr>
            </w:pPr>
            <w:r>
              <w:rPr>
                <w:b/>
              </w:rPr>
              <w:t>ИТОГО</w:t>
            </w:r>
          </w:p>
        </w:tc>
        <w:tc>
          <w:tcPr>
            <w:tcW w:w="2393" w:type="dxa"/>
            <w:vAlign w:val="bottom"/>
          </w:tcPr>
          <w:p w:rsidR="00AC0EC5" w:rsidRDefault="00853640">
            <w:pPr>
              <w:jc w:val="center"/>
              <w:rPr>
                <w:b/>
              </w:rPr>
            </w:pPr>
            <w:r>
              <w:rPr>
                <w:b/>
              </w:rPr>
              <w:fldChar w:fldCharType="begin"/>
            </w:r>
            <w:r>
              <w:rPr>
                <w:b/>
              </w:rPr>
              <w:instrText xml:space="preserve"> =SUM(ABOVE) </w:instrText>
            </w:r>
            <w:r>
              <w:rPr>
                <w:b/>
              </w:rPr>
              <w:fldChar w:fldCharType="separate"/>
            </w:r>
            <w:r>
              <w:rPr>
                <w:b/>
                <w:noProof/>
              </w:rPr>
              <w:t>252</w:t>
            </w:r>
            <w:r>
              <w:rPr>
                <w:b/>
              </w:rPr>
              <w:fldChar w:fldCharType="end"/>
            </w:r>
          </w:p>
        </w:tc>
        <w:tc>
          <w:tcPr>
            <w:tcW w:w="2393" w:type="dxa"/>
            <w:vAlign w:val="bottom"/>
          </w:tcPr>
          <w:p w:rsidR="00AC0EC5" w:rsidRDefault="00853640">
            <w:pPr>
              <w:jc w:val="center"/>
              <w:rPr>
                <w:b/>
              </w:rPr>
            </w:pPr>
            <w:r>
              <w:rPr>
                <w:b/>
              </w:rPr>
              <w:fldChar w:fldCharType="begin"/>
            </w:r>
            <w:r>
              <w:rPr>
                <w:b/>
              </w:rPr>
              <w:instrText xml:space="preserve"> =SUM(ABOVE) </w:instrText>
            </w:r>
            <w:r>
              <w:rPr>
                <w:b/>
              </w:rPr>
              <w:fldChar w:fldCharType="separate"/>
            </w:r>
            <w:r>
              <w:rPr>
                <w:b/>
                <w:noProof/>
              </w:rPr>
              <w:t>25</w:t>
            </w:r>
            <w:r>
              <w:rPr>
                <w:b/>
              </w:rPr>
              <w:fldChar w:fldCharType="end"/>
            </w:r>
          </w:p>
        </w:tc>
        <w:tc>
          <w:tcPr>
            <w:tcW w:w="2393" w:type="dxa"/>
            <w:vAlign w:val="bottom"/>
          </w:tcPr>
          <w:p w:rsidR="00AC0EC5" w:rsidRDefault="00853640">
            <w:pPr>
              <w:jc w:val="center"/>
              <w:rPr>
                <w:b/>
              </w:rPr>
            </w:pPr>
            <w:r>
              <w:rPr>
                <w:b/>
              </w:rPr>
              <w:fldChar w:fldCharType="begin"/>
            </w:r>
            <w:r>
              <w:rPr>
                <w:b/>
              </w:rPr>
              <w:instrText xml:space="preserve"> =SUM(ABOVE) </w:instrText>
            </w:r>
            <w:r>
              <w:rPr>
                <w:b/>
              </w:rPr>
              <w:fldChar w:fldCharType="separate"/>
            </w:r>
            <w:r>
              <w:rPr>
                <w:b/>
                <w:noProof/>
              </w:rPr>
              <w:t>227</w:t>
            </w:r>
            <w:r>
              <w:rPr>
                <w:b/>
              </w:rPr>
              <w:fldChar w:fldCharType="end"/>
            </w:r>
          </w:p>
        </w:tc>
      </w:tr>
    </w:tbl>
    <w:p w:rsidR="00AC0EC5" w:rsidRDefault="00853640">
      <w:pPr>
        <w:ind w:firstLine="708"/>
        <w:jc w:val="both"/>
        <w:rPr>
          <w:sz w:val="28"/>
        </w:rPr>
      </w:pPr>
      <w:r>
        <w:rPr>
          <w:sz w:val="28"/>
        </w:rPr>
        <w:t>Таким образом, самое большое количество участников – у ЦАО, самое большое количество не явившихся – у ЦАО.</w:t>
      </w:r>
    </w:p>
    <w:p w:rsidR="00AC0EC5" w:rsidRDefault="00AC0EC5">
      <w:pPr>
        <w:jc w:val="center"/>
        <w:rPr>
          <w:sz w:val="28"/>
        </w:rPr>
      </w:pPr>
    </w:p>
    <w:p w:rsidR="00AC0EC5" w:rsidRDefault="00853640">
      <w:pPr>
        <w:rPr>
          <w:b/>
          <w:sz w:val="28"/>
        </w:rPr>
      </w:pPr>
      <w:r>
        <w:rPr>
          <w:b/>
          <w:sz w:val="28"/>
        </w:rPr>
        <w:t>3.4. Сведения о победителях и призерах регионального этапа</w:t>
      </w:r>
    </w:p>
    <w:p w:rsidR="00AC0EC5" w:rsidRDefault="00853640">
      <w:pPr>
        <w:ind w:firstLine="7392"/>
        <w:jc w:val="right"/>
        <w:rPr>
          <w:b/>
        </w:rPr>
      </w:pPr>
      <w:r>
        <w:rPr>
          <w:b/>
          <w:sz w:val="28"/>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6"/>
        <w:gridCol w:w="858"/>
        <w:gridCol w:w="1056"/>
        <w:gridCol w:w="1218"/>
        <w:gridCol w:w="952"/>
        <w:gridCol w:w="2343"/>
      </w:tblGrid>
      <w:tr w:rsidR="00AC0EC5">
        <w:trPr>
          <w:trHeight w:val="315"/>
          <w:jc w:val="center"/>
        </w:trPr>
        <w:tc>
          <w:tcPr>
            <w:tcW w:w="3606" w:type="dxa"/>
            <w:vAlign w:val="center"/>
          </w:tcPr>
          <w:p w:rsidR="00AC0EC5" w:rsidRDefault="00853640">
            <w:pPr>
              <w:jc w:val="center"/>
              <w:rPr>
                <w:b/>
              </w:rPr>
            </w:pPr>
            <w:r>
              <w:rPr>
                <w:b/>
              </w:rPr>
              <w:t>Фамилия, Имя, Отчество</w:t>
            </w:r>
          </w:p>
        </w:tc>
        <w:tc>
          <w:tcPr>
            <w:tcW w:w="858" w:type="dxa"/>
            <w:vAlign w:val="center"/>
          </w:tcPr>
          <w:p w:rsidR="00AC0EC5" w:rsidRDefault="00853640">
            <w:pPr>
              <w:jc w:val="center"/>
              <w:rPr>
                <w:b/>
              </w:rPr>
            </w:pPr>
            <w:r>
              <w:rPr>
                <w:b/>
              </w:rPr>
              <w:t>Класс</w:t>
            </w:r>
          </w:p>
        </w:tc>
        <w:tc>
          <w:tcPr>
            <w:tcW w:w="1056" w:type="dxa"/>
            <w:vAlign w:val="center"/>
          </w:tcPr>
          <w:p w:rsidR="00AC0EC5" w:rsidRDefault="00853640">
            <w:pPr>
              <w:jc w:val="center"/>
              <w:rPr>
                <w:b/>
              </w:rPr>
            </w:pPr>
            <w:r>
              <w:rPr>
                <w:b/>
              </w:rPr>
              <w:t>Школа</w:t>
            </w:r>
          </w:p>
        </w:tc>
        <w:tc>
          <w:tcPr>
            <w:tcW w:w="1218" w:type="dxa"/>
            <w:vAlign w:val="center"/>
          </w:tcPr>
          <w:p w:rsidR="00AC0EC5" w:rsidRDefault="00853640">
            <w:pPr>
              <w:jc w:val="center"/>
              <w:rPr>
                <w:b/>
              </w:rPr>
            </w:pPr>
            <w:r>
              <w:rPr>
                <w:b/>
              </w:rPr>
              <w:t>Округ</w:t>
            </w:r>
          </w:p>
        </w:tc>
        <w:tc>
          <w:tcPr>
            <w:tcW w:w="952" w:type="dxa"/>
            <w:vAlign w:val="center"/>
          </w:tcPr>
          <w:p w:rsidR="00AC0EC5" w:rsidRDefault="00853640">
            <w:pPr>
              <w:jc w:val="center"/>
              <w:rPr>
                <w:b/>
              </w:rPr>
            </w:pPr>
            <w:r>
              <w:rPr>
                <w:b/>
              </w:rPr>
              <w:t>Баллы</w:t>
            </w:r>
          </w:p>
        </w:tc>
        <w:tc>
          <w:tcPr>
            <w:tcW w:w="2343" w:type="dxa"/>
            <w:vAlign w:val="center"/>
          </w:tcPr>
          <w:p w:rsidR="00AC0EC5" w:rsidRDefault="00853640">
            <w:pPr>
              <w:jc w:val="center"/>
              <w:rPr>
                <w:b/>
              </w:rPr>
            </w:pPr>
            <w:r>
              <w:rPr>
                <w:b/>
              </w:rPr>
              <w:t>Кто помог подготовиться</w:t>
            </w:r>
          </w:p>
        </w:tc>
      </w:tr>
      <w:tr w:rsidR="00AC0EC5">
        <w:trPr>
          <w:trHeight w:val="315"/>
          <w:jc w:val="center"/>
        </w:trPr>
        <w:tc>
          <w:tcPr>
            <w:tcW w:w="10033" w:type="dxa"/>
            <w:gridSpan w:val="6"/>
            <w:vAlign w:val="center"/>
          </w:tcPr>
          <w:p w:rsidR="00AC0EC5" w:rsidRDefault="00853640">
            <w:pPr>
              <w:jc w:val="center"/>
              <w:rPr>
                <w:b/>
              </w:rPr>
            </w:pPr>
            <w:r>
              <w:rPr>
                <w:b/>
              </w:rPr>
              <w:t>ПОБЕДИТЕЛИ</w:t>
            </w:r>
          </w:p>
        </w:tc>
      </w:tr>
      <w:tr w:rsidR="00AC0EC5">
        <w:trPr>
          <w:trHeight w:val="315"/>
          <w:jc w:val="center"/>
        </w:trPr>
        <w:tc>
          <w:tcPr>
            <w:tcW w:w="3606" w:type="dxa"/>
            <w:vAlign w:val="center"/>
          </w:tcPr>
          <w:p w:rsidR="00AC0EC5" w:rsidRDefault="00853640">
            <w:r>
              <w:t>Малеева Мария Павловна</w:t>
            </w:r>
          </w:p>
        </w:tc>
        <w:tc>
          <w:tcPr>
            <w:tcW w:w="858" w:type="dxa"/>
            <w:vAlign w:val="center"/>
          </w:tcPr>
          <w:p w:rsidR="00AC0EC5" w:rsidRDefault="00853640">
            <w:pPr>
              <w:jc w:val="center"/>
            </w:pPr>
            <w:r>
              <w:t>11</w:t>
            </w:r>
          </w:p>
        </w:tc>
        <w:tc>
          <w:tcPr>
            <w:tcW w:w="1056" w:type="dxa"/>
            <w:vAlign w:val="center"/>
          </w:tcPr>
          <w:p w:rsidR="00AC0EC5" w:rsidRDefault="00853640">
            <w:pPr>
              <w:jc w:val="center"/>
            </w:pPr>
            <w:r>
              <w:t>268</w:t>
            </w:r>
          </w:p>
        </w:tc>
        <w:tc>
          <w:tcPr>
            <w:tcW w:w="1218" w:type="dxa"/>
            <w:vAlign w:val="center"/>
          </w:tcPr>
          <w:p w:rsidR="00AC0EC5" w:rsidRDefault="00853640">
            <w:pPr>
              <w:jc w:val="center"/>
            </w:pPr>
            <w:r>
              <w:t>ЦАО</w:t>
            </w:r>
          </w:p>
        </w:tc>
        <w:tc>
          <w:tcPr>
            <w:tcW w:w="952" w:type="dxa"/>
            <w:vAlign w:val="center"/>
          </w:tcPr>
          <w:p w:rsidR="00AC0EC5" w:rsidRDefault="00853640">
            <w:pPr>
              <w:jc w:val="center"/>
              <w:rPr>
                <w:b/>
              </w:rPr>
            </w:pPr>
            <w:r>
              <w:rPr>
                <w:b/>
              </w:rPr>
              <w:t>118</w:t>
            </w:r>
          </w:p>
        </w:tc>
        <w:tc>
          <w:tcPr>
            <w:tcW w:w="2343" w:type="dxa"/>
            <w:vAlign w:val="center"/>
          </w:tcPr>
          <w:p w:rsidR="00AC0EC5" w:rsidRDefault="00853640">
            <w:r>
              <w:t>Гончаренко Ю.А.</w:t>
            </w:r>
          </w:p>
        </w:tc>
      </w:tr>
      <w:tr w:rsidR="00AC0EC5">
        <w:trPr>
          <w:trHeight w:val="315"/>
          <w:jc w:val="center"/>
        </w:trPr>
        <w:tc>
          <w:tcPr>
            <w:tcW w:w="10033" w:type="dxa"/>
            <w:gridSpan w:val="6"/>
            <w:vAlign w:val="center"/>
          </w:tcPr>
          <w:p w:rsidR="00AC0EC5" w:rsidRDefault="00853640">
            <w:r>
              <w:rPr>
                <w:b/>
              </w:rPr>
              <w:t>ПРИЗЕРЫ</w:t>
            </w:r>
          </w:p>
        </w:tc>
      </w:tr>
      <w:tr w:rsidR="00AC0EC5">
        <w:trPr>
          <w:trHeight w:val="315"/>
          <w:jc w:val="center"/>
        </w:trPr>
        <w:tc>
          <w:tcPr>
            <w:tcW w:w="3606" w:type="dxa"/>
            <w:vAlign w:val="center"/>
          </w:tcPr>
          <w:p w:rsidR="00AC0EC5" w:rsidRDefault="00853640">
            <w:r>
              <w:rPr>
                <w:b/>
              </w:rPr>
              <w:t xml:space="preserve">Шмонов </w:t>
            </w:r>
            <w:r>
              <w:t>Роман Игоревич</w:t>
            </w:r>
          </w:p>
        </w:tc>
        <w:tc>
          <w:tcPr>
            <w:tcW w:w="858" w:type="dxa"/>
            <w:vAlign w:val="center"/>
          </w:tcPr>
          <w:p w:rsidR="00AC0EC5" w:rsidRDefault="00853640">
            <w:pPr>
              <w:jc w:val="center"/>
            </w:pPr>
            <w:r>
              <w:t>11</w:t>
            </w:r>
          </w:p>
        </w:tc>
        <w:tc>
          <w:tcPr>
            <w:tcW w:w="1056" w:type="dxa"/>
            <w:vAlign w:val="center"/>
          </w:tcPr>
          <w:p w:rsidR="00AC0EC5" w:rsidRDefault="00853640">
            <w:r>
              <w:t>Sch1555</w:t>
            </w:r>
          </w:p>
        </w:tc>
        <w:tc>
          <w:tcPr>
            <w:tcW w:w="1218" w:type="dxa"/>
            <w:vAlign w:val="center"/>
          </w:tcPr>
          <w:p w:rsidR="00AC0EC5" w:rsidRDefault="00853640">
            <w:pPr>
              <w:jc w:val="center"/>
            </w:pPr>
            <w:r>
              <w:t>ЦАО</w:t>
            </w:r>
          </w:p>
        </w:tc>
        <w:tc>
          <w:tcPr>
            <w:tcW w:w="952" w:type="dxa"/>
            <w:vAlign w:val="center"/>
          </w:tcPr>
          <w:p w:rsidR="00AC0EC5" w:rsidRDefault="00853640">
            <w:pPr>
              <w:jc w:val="center"/>
              <w:rPr>
                <w:b/>
              </w:rPr>
            </w:pPr>
            <w:r>
              <w:rPr>
                <w:b/>
              </w:rPr>
              <w:t>116</w:t>
            </w:r>
          </w:p>
        </w:tc>
        <w:tc>
          <w:tcPr>
            <w:tcW w:w="2343" w:type="dxa"/>
            <w:vAlign w:val="center"/>
          </w:tcPr>
          <w:p w:rsidR="00AC0EC5" w:rsidRDefault="00853640">
            <w:r>
              <w:t>Колчинская Е.В.</w:t>
            </w:r>
          </w:p>
        </w:tc>
      </w:tr>
      <w:tr w:rsidR="00AC0EC5">
        <w:trPr>
          <w:trHeight w:val="315"/>
          <w:jc w:val="center"/>
        </w:trPr>
        <w:tc>
          <w:tcPr>
            <w:tcW w:w="3606" w:type="dxa"/>
            <w:vAlign w:val="center"/>
          </w:tcPr>
          <w:p w:rsidR="00AC0EC5" w:rsidRDefault="00853640">
            <w:r>
              <w:rPr>
                <w:b/>
              </w:rPr>
              <w:t xml:space="preserve">Попыркин </w:t>
            </w:r>
            <w:r>
              <w:t>Денис Алексеевич</w:t>
            </w:r>
          </w:p>
        </w:tc>
        <w:tc>
          <w:tcPr>
            <w:tcW w:w="858" w:type="dxa"/>
            <w:vAlign w:val="center"/>
          </w:tcPr>
          <w:p w:rsidR="00AC0EC5" w:rsidRDefault="00853640">
            <w:pPr>
              <w:jc w:val="center"/>
            </w:pPr>
            <w:r>
              <w:t>11</w:t>
            </w:r>
          </w:p>
        </w:tc>
        <w:tc>
          <w:tcPr>
            <w:tcW w:w="1056" w:type="dxa"/>
            <w:vAlign w:val="center"/>
          </w:tcPr>
          <w:p w:rsidR="00AC0EC5" w:rsidRDefault="00853640">
            <w:pPr>
              <w:jc w:val="both"/>
            </w:pPr>
            <w:r>
              <w:t>Sch1275</w:t>
            </w:r>
          </w:p>
        </w:tc>
        <w:tc>
          <w:tcPr>
            <w:tcW w:w="1218" w:type="dxa"/>
            <w:vAlign w:val="center"/>
          </w:tcPr>
          <w:p w:rsidR="00AC0EC5" w:rsidRDefault="00853640">
            <w:pPr>
              <w:jc w:val="center"/>
            </w:pPr>
            <w:r>
              <w:t>ЦАО</w:t>
            </w:r>
          </w:p>
        </w:tc>
        <w:tc>
          <w:tcPr>
            <w:tcW w:w="952" w:type="dxa"/>
            <w:vAlign w:val="center"/>
          </w:tcPr>
          <w:p w:rsidR="00AC0EC5" w:rsidRDefault="00853640">
            <w:pPr>
              <w:jc w:val="center"/>
              <w:rPr>
                <w:b/>
              </w:rPr>
            </w:pPr>
            <w:r>
              <w:rPr>
                <w:b/>
              </w:rPr>
              <w:t>115</w:t>
            </w:r>
          </w:p>
        </w:tc>
        <w:tc>
          <w:tcPr>
            <w:tcW w:w="2343" w:type="dxa"/>
            <w:vAlign w:val="center"/>
          </w:tcPr>
          <w:p w:rsidR="00AC0EC5" w:rsidRDefault="00853640">
            <w:r>
              <w:t>Лапина Г.В.</w:t>
            </w:r>
          </w:p>
        </w:tc>
      </w:tr>
      <w:tr w:rsidR="00AC0EC5">
        <w:trPr>
          <w:trHeight w:val="315"/>
          <w:jc w:val="center"/>
        </w:trPr>
        <w:tc>
          <w:tcPr>
            <w:tcW w:w="3606" w:type="dxa"/>
            <w:vAlign w:val="center"/>
          </w:tcPr>
          <w:p w:rsidR="00AC0EC5" w:rsidRDefault="00853640">
            <w:r>
              <w:rPr>
                <w:b/>
              </w:rPr>
              <w:t xml:space="preserve">Шмонов </w:t>
            </w:r>
            <w:r>
              <w:t>Ян Игоревич</w:t>
            </w:r>
          </w:p>
        </w:tc>
        <w:tc>
          <w:tcPr>
            <w:tcW w:w="858" w:type="dxa"/>
            <w:vAlign w:val="center"/>
          </w:tcPr>
          <w:p w:rsidR="00AC0EC5" w:rsidRDefault="00853640">
            <w:pPr>
              <w:jc w:val="center"/>
            </w:pPr>
            <w:r>
              <w:t>11</w:t>
            </w:r>
          </w:p>
        </w:tc>
        <w:tc>
          <w:tcPr>
            <w:tcW w:w="1056" w:type="dxa"/>
            <w:vAlign w:val="center"/>
          </w:tcPr>
          <w:p w:rsidR="00AC0EC5" w:rsidRDefault="00853640">
            <w:r>
              <w:t>Sch1555</w:t>
            </w:r>
          </w:p>
        </w:tc>
        <w:tc>
          <w:tcPr>
            <w:tcW w:w="1218" w:type="dxa"/>
            <w:vAlign w:val="center"/>
          </w:tcPr>
          <w:p w:rsidR="00AC0EC5" w:rsidRDefault="00853640">
            <w:pPr>
              <w:jc w:val="center"/>
            </w:pPr>
            <w:r>
              <w:t>ЦАО</w:t>
            </w:r>
          </w:p>
        </w:tc>
        <w:tc>
          <w:tcPr>
            <w:tcW w:w="952" w:type="dxa"/>
            <w:vAlign w:val="center"/>
          </w:tcPr>
          <w:p w:rsidR="00AC0EC5" w:rsidRDefault="00853640">
            <w:pPr>
              <w:jc w:val="center"/>
              <w:rPr>
                <w:b/>
              </w:rPr>
            </w:pPr>
            <w:r>
              <w:rPr>
                <w:b/>
              </w:rPr>
              <w:t>113</w:t>
            </w:r>
          </w:p>
        </w:tc>
        <w:tc>
          <w:tcPr>
            <w:tcW w:w="2343" w:type="dxa"/>
            <w:vAlign w:val="center"/>
          </w:tcPr>
          <w:p w:rsidR="00AC0EC5" w:rsidRDefault="00853640">
            <w:r>
              <w:t>Колчинская Е.В.</w:t>
            </w:r>
          </w:p>
        </w:tc>
      </w:tr>
      <w:tr w:rsidR="00AC0EC5">
        <w:trPr>
          <w:trHeight w:val="315"/>
          <w:jc w:val="center"/>
        </w:trPr>
        <w:tc>
          <w:tcPr>
            <w:tcW w:w="3606" w:type="dxa"/>
            <w:vAlign w:val="center"/>
          </w:tcPr>
          <w:p w:rsidR="00AC0EC5" w:rsidRDefault="00853640">
            <w:r>
              <w:rPr>
                <w:b/>
              </w:rPr>
              <w:t xml:space="preserve">Василенко </w:t>
            </w:r>
            <w:r>
              <w:t>Анна Олеговна</w:t>
            </w:r>
          </w:p>
        </w:tc>
        <w:tc>
          <w:tcPr>
            <w:tcW w:w="858" w:type="dxa"/>
            <w:vAlign w:val="center"/>
          </w:tcPr>
          <w:p w:rsidR="00AC0EC5" w:rsidRDefault="00853640">
            <w:pPr>
              <w:jc w:val="center"/>
            </w:pPr>
            <w:r>
              <w:t>11</w:t>
            </w:r>
          </w:p>
        </w:tc>
        <w:tc>
          <w:tcPr>
            <w:tcW w:w="1056" w:type="dxa"/>
            <w:vAlign w:val="center"/>
          </w:tcPr>
          <w:p w:rsidR="00AC0EC5" w:rsidRDefault="00853640">
            <w:r>
              <w:t>Sch1535</w:t>
            </w:r>
          </w:p>
        </w:tc>
        <w:tc>
          <w:tcPr>
            <w:tcW w:w="1218" w:type="dxa"/>
            <w:vAlign w:val="center"/>
          </w:tcPr>
          <w:p w:rsidR="00AC0EC5" w:rsidRDefault="00853640">
            <w:pPr>
              <w:jc w:val="center"/>
            </w:pPr>
            <w:r>
              <w:t>ЦАО</w:t>
            </w:r>
          </w:p>
        </w:tc>
        <w:tc>
          <w:tcPr>
            <w:tcW w:w="952" w:type="dxa"/>
            <w:vAlign w:val="center"/>
          </w:tcPr>
          <w:p w:rsidR="00AC0EC5" w:rsidRDefault="00853640">
            <w:pPr>
              <w:jc w:val="center"/>
              <w:rPr>
                <w:b/>
              </w:rPr>
            </w:pPr>
            <w:r>
              <w:rPr>
                <w:b/>
              </w:rPr>
              <w:t>111</w:t>
            </w:r>
          </w:p>
        </w:tc>
        <w:tc>
          <w:tcPr>
            <w:tcW w:w="2343" w:type="dxa"/>
            <w:vAlign w:val="center"/>
          </w:tcPr>
          <w:p w:rsidR="00AC0EC5" w:rsidRDefault="00853640">
            <w:r>
              <w:t>Трухтанова Н.В.</w:t>
            </w:r>
          </w:p>
        </w:tc>
      </w:tr>
      <w:tr w:rsidR="00AC0EC5">
        <w:trPr>
          <w:trHeight w:val="315"/>
          <w:jc w:val="center"/>
        </w:trPr>
        <w:tc>
          <w:tcPr>
            <w:tcW w:w="3606" w:type="dxa"/>
            <w:vAlign w:val="center"/>
          </w:tcPr>
          <w:p w:rsidR="00AC0EC5" w:rsidRDefault="00853640">
            <w:r>
              <w:rPr>
                <w:b/>
              </w:rPr>
              <w:t xml:space="preserve">Кашин </w:t>
            </w:r>
            <w:r>
              <w:t>Антон Игоревич</w:t>
            </w:r>
          </w:p>
        </w:tc>
        <w:tc>
          <w:tcPr>
            <w:tcW w:w="858" w:type="dxa"/>
            <w:vAlign w:val="center"/>
          </w:tcPr>
          <w:p w:rsidR="00AC0EC5" w:rsidRDefault="00853640">
            <w:pPr>
              <w:jc w:val="center"/>
            </w:pPr>
            <w:r>
              <w:t>11</w:t>
            </w:r>
          </w:p>
        </w:tc>
        <w:tc>
          <w:tcPr>
            <w:tcW w:w="1056" w:type="dxa"/>
            <w:vAlign w:val="center"/>
          </w:tcPr>
          <w:p w:rsidR="00AC0EC5" w:rsidRDefault="00853640">
            <w:r>
              <w:t>Sch1535</w:t>
            </w:r>
          </w:p>
        </w:tc>
        <w:tc>
          <w:tcPr>
            <w:tcW w:w="1218" w:type="dxa"/>
            <w:vAlign w:val="center"/>
          </w:tcPr>
          <w:p w:rsidR="00AC0EC5" w:rsidRDefault="00853640">
            <w:pPr>
              <w:jc w:val="center"/>
            </w:pPr>
            <w:r>
              <w:t>ЦАО</w:t>
            </w:r>
          </w:p>
        </w:tc>
        <w:tc>
          <w:tcPr>
            <w:tcW w:w="952" w:type="dxa"/>
            <w:vAlign w:val="center"/>
          </w:tcPr>
          <w:p w:rsidR="00AC0EC5" w:rsidRDefault="00853640">
            <w:pPr>
              <w:jc w:val="center"/>
              <w:rPr>
                <w:b/>
              </w:rPr>
            </w:pPr>
            <w:r>
              <w:rPr>
                <w:b/>
              </w:rPr>
              <w:t>109</w:t>
            </w:r>
          </w:p>
        </w:tc>
        <w:tc>
          <w:tcPr>
            <w:tcW w:w="2343" w:type="dxa"/>
            <w:vAlign w:val="center"/>
          </w:tcPr>
          <w:p w:rsidR="00AC0EC5" w:rsidRDefault="00853640">
            <w:r>
              <w:t>Трухтанова Н.В.</w:t>
            </w:r>
          </w:p>
        </w:tc>
      </w:tr>
      <w:tr w:rsidR="00AC0EC5">
        <w:trPr>
          <w:trHeight w:val="315"/>
          <w:jc w:val="center"/>
        </w:trPr>
        <w:tc>
          <w:tcPr>
            <w:tcW w:w="3606" w:type="dxa"/>
            <w:vAlign w:val="center"/>
          </w:tcPr>
          <w:p w:rsidR="00AC0EC5" w:rsidRDefault="00853640">
            <w:r>
              <w:rPr>
                <w:b/>
              </w:rPr>
              <w:t xml:space="preserve">Инюшкин </w:t>
            </w:r>
            <w:r>
              <w:t>Игорь Сергеевич</w:t>
            </w:r>
          </w:p>
        </w:tc>
        <w:tc>
          <w:tcPr>
            <w:tcW w:w="858" w:type="dxa"/>
            <w:vAlign w:val="center"/>
          </w:tcPr>
          <w:p w:rsidR="00AC0EC5" w:rsidRDefault="00853640">
            <w:pPr>
              <w:jc w:val="center"/>
            </w:pPr>
            <w:r>
              <w:t>11</w:t>
            </w:r>
          </w:p>
        </w:tc>
        <w:tc>
          <w:tcPr>
            <w:tcW w:w="1056" w:type="dxa"/>
            <w:vAlign w:val="center"/>
          </w:tcPr>
          <w:p w:rsidR="00AC0EC5" w:rsidRDefault="00853640">
            <w:r>
              <w:t>Sch1215</w:t>
            </w:r>
          </w:p>
        </w:tc>
        <w:tc>
          <w:tcPr>
            <w:tcW w:w="1218" w:type="dxa"/>
            <w:vAlign w:val="center"/>
          </w:tcPr>
          <w:p w:rsidR="00AC0EC5" w:rsidRDefault="00853640">
            <w:pPr>
              <w:jc w:val="center"/>
            </w:pPr>
            <w:r>
              <w:t>ЦАО</w:t>
            </w:r>
          </w:p>
        </w:tc>
        <w:tc>
          <w:tcPr>
            <w:tcW w:w="952" w:type="dxa"/>
            <w:vAlign w:val="center"/>
          </w:tcPr>
          <w:p w:rsidR="00AC0EC5" w:rsidRDefault="00853640">
            <w:pPr>
              <w:jc w:val="center"/>
              <w:rPr>
                <w:b/>
              </w:rPr>
            </w:pPr>
            <w:r>
              <w:rPr>
                <w:b/>
              </w:rPr>
              <w:t>108</w:t>
            </w:r>
          </w:p>
        </w:tc>
        <w:tc>
          <w:tcPr>
            <w:tcW w:w="2343" w:type="dxa"/>
            <w:vAlign w:val="center"/>
          </w:tcPr>
          <w:p w:rsidR="00AC0EC5" w:rsidRDefault="00853640">
            <w:r>
              <w:t>Пастушенко Т.П.</w:t>
            </w:r>
          </w:p>
        </w:tc>
      </w:tr>
      <w:tr w:rsidR="00AC0EC5">
        <w:trPr>
          <w:trHeight w:val="315"/>
          <w:jc w:val="center"/>
        </w:trPr>
        <w:tc>
          <w:tcPr>
            <w:tcW w:w="3606" w:type="dxa"/>
            <w:vAlign w:val="center"/>
          </w:tcPr>
          <w:p w:rsidR="00AC0EC5" w:rsidRDefault="00853640">
            <w:r>
              <w:rPr>
                <w:b/>
              </w:rPr>
              <w:t xml:space="preserve">Тихонова </w:t>
            </w:r>
            <w:r>
              <w:t>Анастасия Сергеевна</w:t>
            </w:r>
          </w:p>
        </w:tc>
        <w:tc>
          <w:tcPr>
            <w:tcW w:w="858" w:type="dxa"/>
            <w:vAlign w:val="center"/>
          </w:tcPr>
          <w:p w:rsidR="00AC0EC5" w:rsidRDefault="00853640">
            <w:pPr>
              <w:jc w:val="center"/>
            </w:pPr>
            <w:r>
              <w:t>11</w:t>
            </w:r>
          </w:p>
        </w:tc>
        <w:tc>
          <w:tcPr>
            <w:tcW w:w="1056" w:type="dxa"/>
            <w:vAlign w:val="center"/>
          </w:tcPr>
          <w:p w:rsidR="00AC0EC5" w:rsidRDefault="00853640">
            <w:r>
              <w:t>Sch1272</w:t>
            </w:r>
          </w:p>
        </w:tc>
        <w:tc>
          <w:tcPr>
            <w:tcW w:w="1218" w:type="dxa"/>
            <w:vAlign w:val="center"/>
          </w:tcPr>
          <w:p w:rsidR="00AC0EC5" w:rsidRDefault="00853640">
            <w:pPr>
              <w:jc w:val="center"/>
            </w:pPr>
            <w:r>
              <w:t>ЮАО</w:t>
            </w:r>
          </w:p>
        </w:tc>
        <w:tc>
          <w:tcPr>
            <w:tcW w:w="952" w:type="dxa"/>
            <w:vAlign w:val="center"/>
          </w:tcPr>
          <w:p w:rsidR="00AC0EC5" w:rsidRDefault="00853640">
            <w:pPr>
              <w:jc w:val="center"/>
              <w:rPr>
                <w:b/>
              </w:rPr>
            </w:pPr>
            <w:r>
              <w:rPr>
                <w:b/>
              </w:rPr>
              <w:t>107</w:t>
            </w:r>
          </w:p>
        </w:tc>
        <w:tc>
          <w:tcPr>
            <w:tcW w:w="2343" w:type="dxa"/>
            <w:vAlign w:val="center"/>
          </w:tcPr>
          <w:p w:rsidR="00AC0EC5" w:rsidRDefault="00853640">
            <w:r>
              <w:t>Шалагинова Т.Н.</w:t>
            </w:r>
          </w:p>
        </w:tc>
      </w:tr>
      <w:tr w:rsidR="00AC0EC5">
        <w:trPr>
          <w:trHeight w:val="315"/>
          <w:jc w:val="center"/>
        </w:trPr>
        <w:tc>
          <w:tcPr>
            <w:tcW w:w="3606" w:type="dxa"/>
            <w:vAlign w:val="center"/>
          </w:tcPr>
          <w:p w:rsidR="00AC0EC5" w:rsidRDefault="00853640">
            <w:r>
              <w:rPr>
                <w:b/>
              </w:rPr>
              <w:t xml:space="preserve">Зеленцова </w:t>
            </w:r>
            <w:r>
              <w:t>Ксения Кирилловна</w:t>
            </w:r>
          </w:p>
        </w:tc>
        <w:tc>
          <w:tcPr>
            <w:tcW w:w="858" w:type="dxa"/>
            <w:vAlign w:val="center"/>
          </w:tcPr>
          <w:p w:rsidR="00AC0EC5" w:rsidRDefault="00853640">
            <w:pPr>
              <w:jc w:val="center"/>
            </w:pPr>
            <w:r>
              <w:t>11</w:t>
            </w:r>
          </w:p>
        </w:tc>
        <w:tc>
          <w:tcPr>
            <w:tcW w:w="1056" w:type="dxa"/>
            <w:vAlign w:val="center"/>
          </w:tcPr>
          <w:p w:rsidR="00AC0EC5" w:rsidRDefault="00853640">
            <w:r>
              <w:t>Sch1231</w:t>
            </w:r>
          </w:p>
        </w:tc>
        <w:tc>
          <w:tcPr>
            <w:tcW w:w="1218" w:type="dxa"/>
            <w:vAlign w:val="center"/>
          </w:tcPr>
          <w:p w:rsidR="00AC0EC5" w:rsidRDefault="00853640">
            <w:pPr>
              <w:jc w:val="center"/>
            </w:pPr>
            <w:r>
              <w:t>ЦАО</w:t>
            </w:r>
          </w:p>
        </w:tc>
        <w:tc>
          <w:tcPr>
            <w:tcW w:w="952" w:type="dxa"/>
            <w:vAlign w:val="center"/>
          </w:tcPr>
          <w:p w:rsidR="00AC0EC5" w:rsidRDefault="00853640">
            <w:pPr>
              <w:jc w:val="center"/>
              <w:rPr>
                <w:b/>
              </w:rPr>
            </w:pPr>
            <w:r>
              <w:rPr>
                <w:b/>
              </w:rPr>
              <w:t>106</w:t>
            </w:r>
          </w:p>
        </w:tc>
        <w:tc>
          <w:tcPr>
            <w:tcW w:w="2343" w:type="dxa"/>
            <w:vAlign w:val="center"/>
          </w:tcPr>
          <w:p w:rsidR="00AC0EC5" w:rsidRDefault="00853640">
            <w:r>
              <w:t>Винокурова В.П.</w:t>
            </w:r>
          </w:p>
        </w:tc>
      </w:tr>
      <w:tr w:rsidR="00AC0EC5">
        <w:trPr>
          <w:trHeight w:val="315"/>
          <w:jc w:val="center"/>
        </w:trPr>
        <w:tc>
          <w:tcPr>
            <w:tcW w:w="3606" w:type="dxa"/>
            <w:vAlign w:val="center"/>
          </w:tcPr>
          <w:p w:rsidR="00AC0EC5" w:rsidRDefault="00853640">
            <w:r>
              <w:rPr>
                <w:b/>
              </w:rPr>
              <w:t xml:space="preserve">Перевощикова </w:t>
            </w:r>
            <w:r>
              <w:t>Александра Дмитриевна</w:t>
            </w:r>
          </w:p>
        </w:tc>
        <w:tc>
          <w:tcPr>
            <w:tcW w:w="858" w:type="dxa"/>
            <w:vAlign w:val="center"/>
          </w:tcPr>
          <w:p w:rsidR="00AC0EC5" w:rsidRDefault="00853640">
            <w:pPr>
              <w:jc w:val="center"/>
            </w:pPr>
            <w:r>
              <w:t>11</w:t>
            </w:r>
          </w:p>
        </w:tc>
        <w:tc>
          <w:tcPr>
            <w:tcW w:w="1056" w:type="dxa"/>
            <w:vAlign w:val="center"/>
          </w:tcPr>
          <w:p w:rsidR="00AC0EC5" w:rsidRDefault="00853640">
            <w:r>
              <w:t>Sch1275</w:t>
            </w:r>
          </w:p>
        </w:tc>
        <w:tc>
          <w:tcPr>
            <w:tcW w:w="1218" w:type="dxa"/>
            <w:vAlign w:val="center"/>
          </w:tcPr>
          <w:p w:rsidR="00AC0EC5" w:rsidRDefault="00853640">
            <w:pPr>
              <w:jc w:val="center"/>
            </w:pPr>
            <w:r>
              <w:t>ЦАО</w:t>
            </w:r>
          </w:p>
        </w:tc>
        <w:tc>
          <w:tcPr>
            <w:tcW w:w="952" w:type="dxa"/>
            <w:vAlign w:val="center"/>
          </w:tcPr>
          <w:p w:rsidR="00AC0EC5" w:rsidRDefault="00853640">
            <w:pPr>
              <w:jc w:val="center"/>
              <w:rPr>
                <w:b/>
              </w:rPr>
            </w:pPr>
            <w:r>
              <w:rPr>
                <w:b/>
              </w:rPr>
              <w:t>104</w:t>
            </w:r>
          </w:p>
        </w:tc>
        <w:tc>
          <w:tcPr>
            <w:tcW w:w="2343" w:type="dxa"/>
            <w:vAlign w:val="center"/>
          </w:tcPr>
          <w:p w:rsidR="00AC0EC5" w:rsidRDefault="00853640">
            <w:r>
              <w:t>Лапина Г.В.</w:t>
            </w:r>
          </w:p>
        </w:tc>
      </w:tr>
      <w:tr w:rsidR="00AC0EC5">
        <w:trPr>
          <w:trHeight w:val="315"/>
          <w:jc w:val="center"/>
        </w:trPr>
        <w:tc>
          <w:tcPr>
            <w:tcW w:w="3606" w:type="dxa"/>
            <w:vAlign w:val="center"/>
          </w:tcPr>
          <w:p w:rsidR="00AC0EC5" w:rsidRDefault="00853640">
            <w:r>
              <w:rPr>
                <w:b/>
              </w:rPr>
              <w:t xml:space="preserve">Майман </w:t>
            </w:r>
            <w:r>
              <w:t>Кристина Михайловна</w:t>
            </w:r>
          </w:p>
        </w:tc>
        <w:tc>
          <w:tcPr>
            <w:tcW w:w="858" w:type="dxa"/>
            <w:vAlign w:val="center"/>
          </w:tcPr>
          <w:p w:rsidR="00AC0EC5" w:rsidRDefault="00853640">
            <w:pPr>
              <w:jc w:val="center"/>
            </w:pPr>
            <w:r>
              <w:t>11</w:t>
            </w:r>
          </w:p>
        </w:tc>
        <w:tc>
          <w:tcPr>
            <w:tcW w:w="1056" w:type="dxa"/>
            <w:vAlign w:val="center"/>
          </w:tcPr>
          <w:p w:rsidR="00AC0EC5" w:rsidRDefault="00853640">
            <w:r>
              <w:t>Sch1205</w:t>
            </w:r>
          </w:p>
        </w:tc>
        <w:tc>
          <w:tcPr>
            <w:tcW w:w="1218" w:type="dxa"/>
            <w:vAlign w:val="center"/>
          </w:tcPr>
          <w:p w:rsidR="00AC0EC5" w:rsidRDefault="00853640">
            <w:pPr>
              <w:jc w:val="center"/>
            </w:pPr>
            <w:r>
              <w:t>ЮЗАО</w:t>
            </w:r>
          </w:p>
        </w:tc>
        <w:tc>
          <w:tcPr>
            <w:tcW w:w="952" w:type="dxa"/>
            <w:vAlign w:val="center"/>
          </w:tcPr>
          <w:p w:rsidR="00AC0EC5" w:rsidRDefault="00853640">
            <w:pPr>
              <w:jc w:val="center"/>
              <w:rPr>
                <w:b/>
              </w:rPr>
            </w:pPr>
            <w:r>
              <w:rPr>
                <w:b/>
              </w:rPr>
              <w:t>103</w:t>
            </w:r>
          </w:p>
        </w:tc>
        <w:tc>
          <w:tcPr>
            <w:tcW w:w="2343" w:type="dxa"/>
            <w:vAlign w:val="center"/>
          </w:tcPr>
          <w:p w:rsidR="00AC0EC5" w:rsidRDefault="00853640">
            <w:r>
              <w:t>Севастьянова Г.Ю.</w:t>
            </w:r>
          </w:p>
        </w:tc>
      </w:tr>
      <w:tr w:rsidR="00AC0EC5">
        <w:trPr>
          <w:trHeight w:val="315"/>
          <w:jc w:val="center"/>
        </w:trPr>
        <w:tc>
          <w:tcPr>
            <w:tcW w:w="3606" w:type="dxa"/>
            <w:vAlign w:val="center"/>
          </w:tcPr>
          <w:p w:rsidR="00AC0EC5" w:rsidRDefault="00853640">
            <w:r>
              <w:rPr>
                <w:b/>
              </w:rPr>
              <w:t xml:space="preserve">Логвин </w:t>
            </w:r>
            <w:r>
              <w:t>Тимофей Алексеевич</w:t>
            </w:r>
          </w:p>
        </w:tc>
        <w:tc>
          <w:tcPr>
            <w:tcW w:w="858" w:type="dxa"/>
            <w:vAlign w:val="center"/>
          </w:tcPr>
          <w:p w:rsidR="00AC0EC5" w:rsidRDefault="00853640">
            <w:pPr>
              <w:jc w:val="center"/>
            </w:pPr>
            <w:r>
              <w:t>11</w:t>
            </w:r>
          </w:p>
        </w:tc>
        <w:tc>
          <w:tcPr>
            <w:tcW w:w="1056" w:type="dxa"/>
            <w:vAlign w:val="center"/>
          </w:tcPr>
          <w:p w:rsidR="00AC0EC5" w:rsidRDefault="00853640">
            <w:r>
              <w:t>Sch1251</w:t>
            </w:r>
          </w:p>
        </w:tc>
        <w:tc>
          <w:tcPr>
            <w:tcW w:w="1218" w:type="dxa"/>
            <w:vAlign w:val="center"/>
          </w:tcPr>
          <w:p w:rsidR="00AC0EC5" w:rsidRDefault="00853640">
            <w:pPr>
              <w:jc w:val="center"/>
            </w:pPr>
            <w:r>
              <w:t>САО</w:t>
            </w:r>
          </w:p>
        </w:tc>
        <w:tc>
          <w:tcPr>
            <w:tcW w:w="952" w:type="dxa"/>
            <w:vAlign w:val="center"/>
          </w:tcPr>
          <w:p w:rsidR="00AC0EC5" w:rsidRDefault="00853640">
            <w:pPr>
              <w:jc w:val="center"/>
              <w:rPr>
                <w:b/>
              </w:rPr>
            </w:pPr>
            <w:r>
              <w:rPr>
                <w:b/>
              </w:rPr>
              <w:t>102</w:t>
            </w:r>
          </w:p>
        </w:tc>
        <w:tc>
          <w:tcPr>
            <w:tcW w:w="2343" w:type="dxa"/>
            <w:vAlign w:val="center"/>
          </w:tcPr>
          <w:p w:rsidR="00AC0EC5" w:rsidRDefault="00853640">
            <w:r>
              <w:t>Будкевич Е.А</w:t>
            </w:r>
          </w:p>
        </w:tc>
      </w:tr>
      <w:tr w:rsidR="00AC0EC5">
        <w:trPr>
          <w:trHeight w:val="315"/>
          <w:jc w:val="center"/>
        </w:trPr>
        <w:tc>
          <w:tcPr>
            <w:tcW w:w="3606" w:type="dxa"/>
            <w:vAlign w:val="center"/>
          </w:tcPr>
          <w:p w:rsidR="00AC0EC5" w:rsidRDefault="00853640">
            <w:r>
              <w:rPr>
                <w:b/>
              </w:rPr>
              <w:t xml:space="preserve">Тихонова </w:t>
            </w:r>
            <w:r>
              <w:t>Анна Сергеевна</w:t>
            </w:r>
          </w:p>
        </w:tc>
        <w:tc>
          <w:tcPr>
            <w:tcW w:w="858" w:type="dxa"/>
            <w:vAlign w:val="center"/>
          </w:tcPr>
          <w:p w:rsidR="00AC0EC5" w:rsidRDefault="00853640">
            <w:pPr>
              <w:jc w:val="center"/>
            </w:pPr>
            <w:r>
              <w:t>11</w:t>
            </w:r>
          </w:p>
        </w:tc>
        <w:tc>
          <w:tcPr>
            <w:tcW w:w="1056" w:type="dxa"/>
            <w:vAlign w:val="center"/>
          </w:tcPr>
          <w:p w:rsidR="00AC0EC5" w:rsidRDefault="00853640">
            <w:r>
              <w:t>Sch1272</w:t>
            </w:r>
          </w:p>
        </w:tc>
        <w:tc>
          <w:tcPr>
            <w:tcW w:w="1218" w:type="dxa"/>
            <w:vAlign w:val="center"/>
          </w:tcPr>
          <w:p w:rsidR="00AC0EC5" w:rsidRDefault="00853640">
            <w:pPr>
              <w:jc w:val="center"/>
            </w:pPr>
            <w:r>
              <w:t>ЮАО</w:t>
            </w:r>
          </w:p>
        </w:tc>
        <w:tc>
          <w:tcPr>
            <w:tcW w:w="952" w:type="dxa"/>
            <w:vAlign w:val="center"/>
          </w:tcPr>
          <w:p w:rsidR="00AC0EC5" w:rsidRDefault="00853640">
            <w:pPr>
              <w:jc w:val="center"/>
              <w:rPr>
                <w:b/>
              </w:rPr>
            </w:pPr>
            <w:r>
              <w:rPr>
                <w:b/>
              </w:rPr>
              <w:t>101</w:t>
            </w:r>
          </w:p>
        </w:tc>
        <w:tc>
          <w:tcPr>
            <w:tcW w:w="2343" w:type="dxa"/>
            <w:vAlign w:val="center"/>
          </w:tcPr>
          <w:p w:rsidR="00AC0EC5" w:rsidRDefault="00853640">
            <w:r>
              <w:t>Шалагинова Т.Н.</w:t>
            </w:r>
          </w:p>
        </w:tc>
      </w:tr>
      <w:tr w:rsidR="00AC0EC5">
        <w:trPr>
          <w:trHeight w:val="315"/>
          <w:jc w:val="center"/>
        </w:trPr>
        <w:tc>
          <w:tcPr>
            <w:tcW w:w="3606" w:type="dxa"/>
            <w:vAlign w:val="center"/>
          </w:tcPr>
          <w:p w:rsidR="00AC0EC5" w:rsidRDefault="00853640">
            <w:r>
              <w:rPr>
                <w:b/>
              </w:rPr>
              <w:t xml:space="preserve">Величко </w:t>
            </w:r>
            <w:r>
              <w:t>Анна Андреевна</w:t>
            </w:r>
          </w:p>
        </w:tc>
        <w:tc>
          <w:tcPr>
            <w:tcW w:w="858" w:type="dxa"/>
            <w:vAlign w:val="center"/>
          </w:tcPr>
          <w:p w:rsidR="00AC0EC5" w:rsidRDefault="00853640">
            <w:pPr>
              <w:jc w:val="center"/>
            </w:pPr>
            <w:r>
              <w:t>11</w:t>
            </w:r>
          </w:p>
        </w:tc>
        <w:tc>
          <w:tcPr>
            <w:tcW w:w="1056" w:type="dxa"/>
            <w:vAlign w:val="center"/>
          </w:tcPr>
          <w:p w:rsidR="00AC0EC5" w:rsidRDefault="00853640">
            <w:r>
              <w:t>Sch1231</w:t>
            </w:r>
          </w:p>
        </w:tc>
        <w:tc>
          <w:tcPr>
            <w:tcW w:w="1218" w:type="dxa"/>
            <w:vAlign w:val="center"/>
          </w:tcPr>
          <w:p w:rsidR="00AC0EC5" w:rsidRDefault="00853640">
            <w:pPr>
              <w:jc w:val="center"/>
            </w:pPr>
            <w:r>
              <w:t>ЦАО</w:t>
            </w:r>
          </w:p>
        </w:tc>
        <w:tc>
          <w:tcPr>
            <w:tcW w:w="952" w:type="dxa"/>
            <w:vAlign w:val="center"/>
          </w:tcPr>
          <w:p w:rsidR="00AC0EC5" w:rsidRDefault="00853640">
            <w:pPr>
              <w:jc w:val="center"/>
              <w:rPr>
                <w:b/>
              </w:rPr>
            </w:pPr>
            <w:r>
              <w:rPr>
                <w:b/>
              </w:rPr>
              <w:t>101</w:t>
            </w:r>
          </w:p>
        </w:tc>
        <w:tc>
          <w:tcPr>
            <w:tcW w:w="2343" w:type="dxa"/>
            <w:vAlign w:val="center"/>
          </w:tcPr>
          <w:p w:rsidR="00AC0EC5" w:rsidRDefault="00853640">
            <w:r>
              <w:t>Сусова Т.И.</w:t>
            </w:r>
          </w:p>
        </w:tc>
      </w:tr>
      <w:tr w:rsidR="00AC0EC5">
        <w:trPr>
          <w:trHeight w:val="315"/>
          <w:jc w:val="center"/>
        </w:trPr>
        <w:tc>
          <w:tcPr>
            <w:tcW w:w="3606" w:type="dxa"/>
            <w:vAlign w:val="center"/>
          </w:tcPr>
          <w:p w:rsidR="00AC0EC5" w:rsidRDefault="00853640">
            <w:r>
              <w:rPr>
                <w:b/>
              </w:rPr>
              <w:t xml:space="preserve">Габбасова </w:t>
            </w:r>
            <w:r>
              <w:t>Анастасия Зуфаровна</w:t>
            </w:r>
          </w:p>
        </w:tc>
        <w:tc>
          <w:tcPr>
            <w:tcW w:w="858" w:type="dxa"/>
            <w:vAlign w:val="center"/>
          </w:tcPr>
          <w:p w:rsidR="00AC0EC5" w:rsidRDefault="00853640">
            <w:pPr>
              <w:jc w:val="center"/>
            </w:pPr>
            <w:r>
              <w:t>11</w:t>
            </w:r>
          </w:p>
        </w:tc>
        <w:tc>
          <w:tcPr>
            <w:tcW w:w="1056" w:type="dxa"/>
            <w:vAlign w:val="center"/>
          </w:tcPr>
          <w:p w:rsidR="00AC0EC5" w:rsidRDefault="00853640">
            <w:r>
              <w:t>Sch1231</w:t>
            </w:r>
          </w:p>
        </w:tc>
        <w:tc>
          <w:tcPr>
            <w:tcW w:w="1218" w:type="dxa"/>
            <w:vAlign w:val="center"/>
          </w:tcPr>
          <w:p w:rsidR="00AC0EC5" w:rsidRDefault="00853640">
            <w:pPr>
              <w:jc w:val="center"/>
            </w:pPr>
            <w:r>
              <w:t>ЦАО</w:t>
            </w:r>
          </w:p>
        </w:tc>
        <w:tc>
          <w:tcPr>
            <w:tcW w:w="952" w:type="dxa"/>
            <w:vAlign w:val="center"/>
          </w:tcPr>
          <w:p w:rsidR="00AC0EC5" w:rsidRDefault="00853640">
            <w:pPr>
              <w:jc w:val="center"/>
              <w:rPr>
                <w:b/>
              </w:rPr>
            </w:pPr>
            <w:r>
              <w:rPr>
                <w:b/>
              </w:rPr>
              <w:t>101</w:t>
            </w:r>
          </w:p>
        </w:tc>
        <w:tc>
          <w:tcPr>
            <w:tcW w:w="2343" w:type="dxa"/>
            <w:vAlign w:val="center"/>
          </w:tcPr>
          <w:p w:rsidR="00AC0EC5" w:rsidRDefault="00853640">
            <w:r>
              <w:t>Сусова Т.И.</w:t>
            </w:r>
          </w:p>
        </w:tc>
      </w:tr>
      <w:tr w:rsidR="00AC0EC5">
        <w:trPr>
          <w:trHeight w:val="315"/>
          <w:jc w:val="center"/>
        </w:trPr>
        <w:tc>
          <w:tcPr>
            <w:tcW w:w="3606" w:type="dxa"/>
            <w:vAlign w:val="center"/>
          </w:tcPr>
          <w:p w:rsidR="00AC0EC5" w:rsidRDefault="00853640">
            <w:r>
              <w:rPr>
                <w:b/>
              </w:rPr>
              <w:t xml:space="preserve">Ройз </w:t>
            </w:r>
            <w:r>
              <w:t>Борис Николаевич</w:t>
            </w:r>
          </w:p>
        </w:tc>
        <w:tc>
          <w:tcPr>
            <w:tcW w:w="858" w:type="dxa"/>
            <w:vAlign w:val="center"/>
          </w:tcPr>
          <w:p w:rsidR="00AC0EC5" w:rsidRDefault="00853640">
            <w:pPr>
              <w:jc w:val="center"/>
            </w:pPr>
            <w:r>
              <w:t>11</w:t>
            </w:r>
          </w:p>
        </w:tc>
        <w:tc>
          <w:tcPr>
            <w:tcW w:w="1056" w:type="dxa"/>
            <w:vAlign w:val="center"/>
          </w:tcPr>
          <w:p w:rsidR="00AC0EC5" w:rsidRDefault="00853640">
            <w:r>
              <w:t>Sch1251</w:t>
            </w:r>
          </w:p>
        </w:tc>
        <w:tc>
          <w:tcPr>
            <w:tcW w:w="1218" w:type="dxa"/>
            <w:vAlign w:val="center"/>
          </w:tcPr>
          <w:p w:rsidR="00AC0EC5" w:rsidRDefault="00853640">
            <w:pPr>
              <w:jc w:val="center"/>
            </w:pPr>
            <w:r>
              <w:t>САО</w:t>
            </w:r>
          </w:p>
        </w:tc>
        <w:tc>
          <w:tcPr>
            <w:tcW w:w="952" w:type="dxa"/>
            <w:vAlign w:val="center"/>
          </w:tcPr>
          <w:p w:rsidR="00AC0EC5" w:rsidRDefault="00853640">
            <w:pPr>
              <w:jc w:val="center"/>
              <w:rPr>
                <w:b/>
              </w:rPr>
            </w:pPr>
            <w:r>
              <w:rPr>
                <w:b/>
              </w:rPr>
              <w:t>101</w:t>
            </w:r>
          </w:p>
        </w:tc>
        <w:tc>
          <w:tcPr>
            <w:tcW w:w="2343" w:type="dxa"/>
            <w:vAlign w:val="center"/>
          </w:tcPr>
          <w:p w:rsidR="00AC0EC5" w:rsidRDefault="00853640">
            <w:r>
              <w:t>Свищева Н.Ф.</w:t>
            </w:r>
          </w:p>
        </w:tc>
      </w:tr>
      <w:tr w:rsidR="00AC0EC5">
        <w:trPr>
          <w:trHeight w:val="315"/>
          <w:jc w:val="center"/>
        </w:trPr>
        <w:tc>
          <w:tcPr>
            <w:tcW w:w="3606" w:type="dxa"/>
            <w:vAlign w:val="center"/>
          </w:tcPr>
          <w:p w:rsidR="00AC0EC5" w:rsidRDefault="00853640">
            <w:r>
              <w:rPr>
                <w:b/>
              </w:rPr>
              <w:t xml:space="preserve">Романова </w:t>
            </w:r>
            <w:r>
              <w:t>София Денисовна</w:t>
            </w:r>
          </w:p>
        </w:tc>
        <w:tc>
          <w:tcPr>
            <w:tcW w:w="858" w:type="dxa"/>
            <w:vAlign w:val="center"/>
          </w:tcPr>
          <w:p w:rsidR="00AC0EC5" w:rsidRDefault="00853640">
            <w:pPr>
              <w:jc w:val="center"/>
            </w:pPr>
            <w:r>
              <w:t>10</w:t>
            </w:r>
          </w:p>
        </w:tc>
        <w:tc>
          <w:tcPr>
            <w:tcW w:w="1056" w:type="dxa"/>
            <w:vAlign w:val="center"/>
          </w:tcPr>
          <w:p w:rsidR="00AC0EC5" w:rsidRDefault="00853640">
            <w:r>
              <w:t>Sch1365</w:t>
            </w:r>
          </w:p>
        </w:tc>
        <w:tc>
          <w:tcPr>
            <w:tcW w:w="1218" w:type="dxa"/>
            <w:vAlign w:val="center"/>
          </w:tcPr>
          <w:p w:rsidR="00AC0EC5" w:rsidRDefault="00853640">
            <w:pPr>
              <w:jc w:val="center"/>
            </w:pPr>
            <w:r>
              <w:t>ЮАО</w:t>
            </w:r>
          </w:p>
        </w:tc>
        <w:tc>
          <w:tcPr>
            <w:tcW w:w="952" w:type="dxa"/>
            <w:vAlign w:val="center"/>
          </w:tcPr>
          <w:p w:rsidR="00AC0EC5" w:rsidRDefault="00853640">
            <w:pPr>
              <w:jc w:val="center"/>
              <w:rPr>
                <w:b/>
              </w:rPr>
            </w:pPr>
            <w:r>
              <w:rPr>
                <w:b/>
              </w:rPr>
              <w:t>100</w:t>
            </w:r>
          </w:p>
        </w:tc>
        <w:tc>
          <w:tcPr>
            <w:tcW w:w="2343" w:type="dxa"/>
            <w:vAlign w:val="center"/>
          </w:tcPr>
          <w:p w:rsidR="00AC0EC5" w:rsidRDefault="00853640">
            <w:r>
              <w:t>Болгарская С.Ш.</w:t>
            </w:r>
          </w:p>
        </w:tc>
      </w:tr>
      <w:tr w:rsidR="00AC0EC5">
        <w:trPr>
          <w:trHeight w:val="315"/>
          <w:jc w:val="center"/>
        </w:trPr>
        <w:tc>
          <w:tcPr>
            <w:tcW w:w="3606" w:type="dxa"/>
            <w:vAlign w:val="center"/>
          </w:tcPr>
          <w:p w:rsidR="00AC0EC5" w:rsidRDefault="00853640">
            <w:r>
              <w:rPr>
                <w:b/>
              </w:rPr>
              <w:t xml:space="preserve">Баландина </w:t>
            </w:r>
            <w:r>
              <w:t>Анастасия Игоревна</w:t>
            </w:r>
          </w:p>
        </w:tc>
        <w:tc>
          <w:tcPr>
            <w:tcW w:w="858" w:type="dxa"/>
            <w:vAlign w:val="center"/>
          </w:tcPr>
          <w:p w:rsidR="00AC0EC5" w:rsidRDefault="00853640">
            <w:pPr>
              <w:jc w:val="center"/>
            </w:pPr>
            <w:r>
              <w:t>9</w:t>
            </w:r>
          </w:p>
        </w:tc>
        <w:tc>
          <w:tcPr>
            <w:tcW w:w="1056" w:type="dxa"/>
            <w:vAlign w:val="center"/>
          </w:tcPr>
          <w:p w:rsidR="00AC0EC5" w:rsidRDefault="00853640">
            <w:r>
              <w:t>Sch1206</w:t>
            </w:r>
          </w:p>
        </w:tc>
        <w:tc>
          <w:tcPr>
            <w:tcW w:w="1218" w:type="dxa"/>
            <w:vAlign w:val="center"/>
          </w:tcPr>
          <w:p w:rsidR="00AC0EC5" w:rsidRDefault="00853640">
            <w:pPr>
              <w:jc w:val="center"/>
            </w:pPr>
            <w:r>
              <w:t>ЮЗАО</w:t>
            </w:r>
          </w:p>
        </w:tc>
        <w:tc>
          <w:tcPr>
            <w:tcW w:w="952" w:type="dxa"/>
            <w:vAlign w:val="center"/>
          </w:tcPr>
          <w:p w:rsidR="00AC0EC5" w:rsidRDefault="00853640">
            <w:pPr>
              <w:jc w:val="center"/>
              <w:rPr>
                <w:b/>
              </w:rPr>
            </w:pPr>
            <w:r>
              <w:rPr>
                <w:b/>
              </w:rPr>
              <w:t>100</w:t>
            </w:r>
          </w:p>
        </w:tc>
        <w:tc>
          <w:tcPr>
            <w:tcW w:w="2343" w:type="dxa"/>
            <w:vAlign w:val="center"/>
          </w:tcPr>
          <w:p w:rsidR="00AC0EC5" w:rsidRDefault="00853640">
            <w:r>
              <w:t>Геворкян Э.С.</w:t>
            </w:r>
          </w:p>
        </w:tc>
      </w:tr>
      <w:tr w:rsidR="00AC0EC5">
        <w:trPr>
          <w:trHeight w:val="315"/>
          <w:jc w:val="center"/>
        </w:trPr>
        <w:tc>
          <w:tcPr>
            <w:tcW w:w="3606" w:type="dxa"/>
            <w:vAlign w:val="center"/>
          </w:tcPr>
          <w:p w:rsidR="00AC0EC5" w:rsidRDefault="00853640">
            <w:r>
              <w:rPr>
                <w:b/>
              </w:rPr>
              <w:t xml:space="preserve">Осипова </w:t>
            </w:r>
            <w:r>
              <w:t>Татьяна Александровна</w:t>
            </w:r>
          </w:p>
        </w:tc>
        <w:tc>
          <w:tcPr>
            <w:tcW w:w="858" w:type="dxa"/>
            <w:vAlign w:val="center"/>
          </w:tcPr>
          <w:p w:rsidR="00AC0EC5" w:rsidRDefault="00853640">
            <w:pPr>
              <w:jc w:val="center"/>
            </w:pPr>
            <w:r>
              <w:t>11</w:t>
            </w:r>
          </w:p>
        </w:tc>
        <w:tc>
          <w:tcPr>
            <w:tcW w:w="1056" w:type="dxa"/>
            <w:vAlign w:val="center"/>
          </w:tcPr>
          <w:p w:rsidR="00AC0EC5" w:rsidRDefault="00853640">
            <w:r>
              <w:t>Sch1231</w:t>
            </w:r>
          </w:p>
        </w:tc>
        <w:tc>
          <w:tcPr>
            <w:tcW w:w="1218" w:type="dxa"/>
            <w:vAlign w:val="center"/>
          </w:tcPr>
          <w:p w:rsidR="00AC0EC5" w:rsidRDefault="00853640">
            <w:pPr>
              <w:jc w:val="center"/>
            </w:pPr>
            <w:r>
              <w:t>ЦАО</w:t>
            </w:r>
          </w:p>
        </w:tc>
        <w:tc>
          <w:tcPr>
            <w:tcW w:w="952" w:type="dxa"/>
            <w:vAlign w:val="center"/>
          </w:tcPr>
          <w:p w:rsidR="00AC0EC5" w:rsidRDefault="00853640">
            <w:pPr>
              <w:jc w:val="center"/>
              <w:rPr>
                <w:b/>
              </w:rPr>
            </w:pPr>
            <w:r>
              <w:rPr>
                <w:b/>
              </w:rPr>
              <w:t>100</w:t>
            </w:r>
          </w:p>
        </w:tc>
        <w:tc>
          <w:tcPr>
            <w:tcW w:w="2343" w:type="dxa"/>
            <w:vAlign w:val="center"/>
          </w:tcPr>
          <w:p w:rsidR="00AC0EC5" w:rsidRDefault="00853640">
            <w:r>
              <w:t>Винокурова В.П.</w:t>
            </w:r>
          </w:p>
        </w:tc>
      </w:tr>
      <w:tr w:rsidR="00AC0EC5">
        <w:trPr>
          <w:trHeight w:val="315"/>
          <w:jc w:val="center"/>
        </w:trPr>
        <w:tc>
          <w:tcPr>
            <w:tcW w:w="3606" w:type="dxa"/>
            <w:vAlign w:val="center"/>
          </w:tcPr>
          <w:p w:rsidR="00AC0EC5" w:rsidRDefault="00853640">
            <w:r>
              <w:rPr>
                <w:b/>
              </w:rPr>
              <w:t xml:space="preserve">Майорова </w:t>
            </w:r>
            <w:r>
              <w:t>Елизавета Алексеевна</w:t>
            </w:r>
          </w:p>
        </w:tc>
        <w:tc>
          <w:tcPr>
            <w:tcW w:w="858" w:type="dxa"/>
            <w:vAlign w:val="center"/>
          </w:tcPr>
          <w:p w:rsidR="00AC0EC5" w:rsidRDefault="00853640">
            <w:pPr>
              <w:jc w:val="center"/>
            </w:pPr>
            <w:r>
              <w:t>10</w:t>
            </w:r>
          </w:p>
        </w:tc>
        <w:tc>
          <w:tcPr>
            <w:tcW w:w="1056" w:type="dxa"/>
            <w:vAlign w:val="center"/>
          </w:tcPr>
          <w:p w:rsidR="00AC0EC5" w:rsidRDefault="00853640">
            <w:r>
              <w:t>Sch1216</w:t>
            </w:r>
          </w:p>
        </w:tc>
        <w:tc>
          <w:tcPr>
            <w:tcW w:w="1218" w:type="dxa"/>
            <w:vAlign w:val="center"/>
          </w:tcPr>
          <w:p w:rsidR="00AC0EC5" w:rsidRDefault="00853640">
            <w:pPr>
              <w:jc w:val="center"/>
            </w:pPr>
            <w:r>
              <w:t>ЦАО</w:t>
            </w:r>
          </w:p>
        </w:tc>
        <w:tc>
          <w:tcPr>
            <w:tcW w:w="952" w:type="dxa"/>
            <w:vAlign w:val="center"/>
          </w:tcPr>
          <w:p w:rsidR="00AC0EC5" w:rsidRDefault="00853640">
            <w:pPr>
              <w:jc w:val="center"/>
              <w:rPr>
                <w:b/>
              </w:rPr>
            </w:pPr>
            <w:r>
              <w:rPr>
                <w:b/>
              </w:rPr>
              <w:t>99</w:t>
            </w:r>
          </w:p>
        </w:tc>
        <w:tc>
          <w:tcPr>
            <w:tcW w:w="2343" w:type="dxa"/>
            <w:vAlign w:val="center"/>
          </w:tcPr>
          <w:p w:rsidR="00AC0EC5" w:rsidRDefault="00853640">
            <w:r>
              <w:t>Иванова Т.П.</w:t>
            </w:r>
          </w:p>
        </w:tc>
      </w:tr>
      <w:tr w:rsidR="00AC0EC5">
        <w:trPr>
          <w:trHeight w:val="315"/>
          <w:jc w:val="center"/>
        </w:trPr>
        <w:tc>
          <w:tcPr>
            <w:tcW w:w="3606" w:type="dxa"/>
            <w:vAlign w:val="center"/>
          </w:tcPr>
          <w:p w:rsidR="00AC0EC5" w:rsidRDefault="00853640">
            <w:r>
              <w:rPr>
                <w:b/>
              </w:rPr>
              <w:t xml:space="preserve">Романова </w:t>
            </w:r>
            <w:r>
              <w:t>Анна Алексеевна</w:t>
            </w:r>
          </w:p>
        </w:tc>
        <w:tc>
          <w:tcPr>
            <w:tcW w:w="858" w:type="dxa"/>
            <w:vAlign w:val="center"/>
          </w:tcPr>
          <w:p w:rsidR="00AC0EC5" w:rsidRDefault="00853640">
            <w:pPr>
              <w:jc w:val="center"/>
            </w:pPr>
            <w:r>
              <w:t>10</w:t>
            </w:r>
          </w:p>
        </w:tc>
        <w:tc>
          <w:tcPr>
            <w:tcW w:w="1056" w:type="dxa"/>
            <w:vAlign w:val="center"/>
          </w:tcPr>
          <w:p w:rsidR="00AC0EC5" w:rsidRDefault="00853640">
            <w:r>
              <w:t>Sch1231</w:t>
            </w:r>
          </w:p>
        </w:tc>
        <w:tc>
          <w:tcPr>
            <w:tcW w:w="1218" w:type="dxa"/>
            <w:vAlign w:val="center"/>
          </w:tcPr>
          <w:p w:rsidR="00AC0EC5" w:rsidRDefault="00853640">
            <w:pPr>
              <w:jc w:val="center"/>
            </w:pPr>
            <w:r>
              <w:t>ЦАО</w:t>
            </w:r>
          </w:p>
        </w:tc>
        <w:tc>
          <w:tcPr>
            <w:tcW w:w="952" w:type="dxa"/>
            <w:vAlign w:val="center"/>
          </w:tcPr>
          <w:p w:rsidR="00AC0EC5" w:rsidRDefault="00853640">
            <w:pPr>
              <w:jc w:val="center"/>
              <w:rPr>
                <w:b/>
              </w:rPr>
            </w:pPr>
            <w:r>
              <w:rPr>
                <w:b/>
              </w:rPr>
              <w:t>99</w:t>
            </w:r>
          </w:p>
        </w:tc>
        <w:tc>
          <w:tcPr>
            <w:tcW w:w="2343" w:type="dxa"/>
            <w:vAlign w:val="center"/>
          </w:tcPr>
          <w:p w:rsidR="00AC0EC5" w:rsidRDefault="00853640">
            <w:r>
              <w:t>Корчагина Т.В.</w:t>
            </w:r>
          </w:p>
        </w:tc>
      </w:tr>
      <w:tr w:rsidR="00AC0EC5">
        <w:trPr>
          <w:trHeight w:val="315"/>
          <w:jc w:val="center"/>
        </w:trPr>
        <w:tc>
          <w:tcPr>
            <w:tcW w:w="3606" w:type="dxa"/>
            <w:vAlign w:val="center"/>
          </w:tcPr>
          <w:p w:rsidR="00AC0EC5" w:rsidRDefault="00853640">
            <w:r>
              <w:rPr>
                <w:b/>
              </w:rPr>
              <w:t xml:space="preserve">Дмитриева </w:t>
            </w:r>
            <w:r>
              <w:t>Екатерина Дмитриевна</w:t>
            </w:r>
          </w:p>
        </w:tc>
        <w:tc>
          <w:tcPr>
            <w:tcW w:w="858" w:type="dxa"/>
            <w:vAlign w:val="center"/>
          </w:tcPr>
          <w:p w:rsidR="00AC0EC5" w:rsidRDefault="00853640">
            <w:pPr>
              <w:jc w:val="center"/>
            </w:pPr>
            <w:r>
              <w:t>11</w:t>
            </w:r>
          </w:p>
        </w:tc>
        <w:tc>
          <w:tcPr>
            <w:tcW w:w="1056" w:type="dxa"/>
            <w:vAlign w:val="center"/>
          </w:tcPr>
          <w:p w:rsidR="00AC0EC5" w:rsidRDefault="00853640">
            <w:r>
              <w:t>Sch1275</w:t>
            </w:r>
          </w:p>
        </w:tc>
        <w:tc>
          <w:tcPr>
            <w:tcW w:w="1218" w:type="dxa"/>
            <w:vAlign w:val="center"/>
          </w:tcPr>
          <w:p w:rsidR="00AC0EC5" w:rsidRDefault="00853640">
            <w:pPr>
              <w:jc w:val="center"/>
            </w:pPr>
            <w:r>
              <w:t>ЦАО</w:t>
            </w:r>
          </w:p>
        </w:tc>
        <w:tc>
          <w:tcPr>
            <w:tcW w:w="952" w:type="dxa"/>
            <w:vAlign w:val="center"/>
          </w:tcPr>
          <w:p w:rsidR="00AC0EC5" w:rsidRDefault="00853640">
            <w:pPr>
              <w:jc w:val="center"/>
              <w:rPr>
                <w:b/>
              </w:rPr>
            </w:pPr>
            <w:r>
              <w:rPr>
                <w:b/>
              </w:rPr>
              <w:t>99</w:t>
            </w:r>
          </w:p>
        </w:tc>
        <w:tc>
          <w:tcPr>
            <w:tcW w:w="2343" w:type="dxa"/>
            <w:vAlign w:val="center"/>
          </w:tcPr>
          <w:p w:rsidR="00AC0EC5" w:rsidRDefault="00853640">
            <w:r>
              <w:t>Вострикова Е.В.</w:t>
            </w:r>
          </w:p>
        </w:tc>
      </w:tr>
      <w:tr w:rsidR="00AC0EC5">
        <w:trPr>
          <w:trHeight w:val="315"/>
          <w:jc w:val="center"/>
        </w:trPr>
        <w:tc>
          <w:tcPr>
            <w:tcW w:w="3606" w:type="dxa"/>
            <w:vAlign w:val="center"/>
          </w:tcPr>
          <w:p w:rsidR="00AC0EC5" w:rsidRDefault="00853640">
            <w:r>
              <w:rPr>
                <w:b/>
              </w:rPr>
              <w:t xml:space="preserve">Анисимова </w:t>
            </w:r>
            <w:r>
              <w:t>Софья Дмитриевна</w:t>
            </w:r>
          </w:p>
        </w:tc>
        <w:tc>
          <w:tcPr>
            <w:tcW w:w="858" w:type="dxa"/>
            <w:vAlign w:val="center"/>
          </w:tcPr>
          <w:p w:rsidR="00AC0EC5" w:rsidRDefault="00853640">
            <w:pPr>
              <w:jc w:val="center"/>
            </w:pPr>
            <w:r>
              <w:t>9</w:t>
            </w:r>
          </w:p>
        </w:tc>
        <w:tc>
          <w:tcPr>
            <w:tcW w:w="1056" w:type="dxa"/>
            <w:vAlign w:val="center"/>
          </w:tcPr>
          <w:p w:rsidR="00AC0EC5" w:rsidRDefault="00853640">
            <w:r>
              <w:t>Sch1251</w:t>
            </w:r>
          </w:p>
        </w:tc>
        <w:tc>
          <w:tcPr>
            <w:tcW w:w="1218" w:type="dxa"/>
            <w:vAlign w:val="center"/>
          </w:tcPr>
          <w:p w:rsidR="00AC0EC5" w:rsidRDefault="00853640">
            <w:pPr>
              <w:jc w:val="center"/>
            </w:pPr>
            <w:r>
              <w:t>САО</w:t>
            </w:r>
          </w:p>
        </w:tc>
        <w:tc>
          <w:tcPr>
            <w:tcW w:w="952" w:type="dxa"/>
            <w:vAlign w:val="center"/>
          </w:tcPr>
          <w:p w:rsidR="00AC0EC5" w:rsidRDefault="00853640">
            <w:pPr>
              <w:jc w:val="center"/>
              <w:rPr>
                <w:b/>
              </w:rPr>
            </w:pPr>
            <w:r>
              <w:rPr>
                <w:b/>
              </w:rPr>
              <w:t>99</w:t>
            </w:r>
          </w:p>
        </w:tc>
        <w:tc>
          <w:tcPr>
            <w:tcW w:w="2343" w:type="dxa"/>
            <w:vAlign w:val="center"/>
          </w:tcPr>
          <w:p w:rsidR="00AC0EC5" w:rsidRDefault="00853640">
            <w:r>
              <w:t>Давлетбаева Г.Т.</w:t>
            </w:r>
          </w:p>
        </w:tc>
      </w:tr>
      <w:tr w:rsidR="00AC0EC5">
        <w:trPr>
          <w:trHeight w:val="315"/>
          <w:jc w:val="center"/>
        </w:trPr>
        <w:tc>
          <w:tcPr>
            <w:tcW w:w="3606" w:type="dxa"/>
            <w:vAlign w:val="center"/>
          </w:tcPr>
          <w:p w:rsidR="00AC0EC5" w:rsidRDefault="00853640">
            <w:r>
              <w:rPr>
                <w:b/>
              </w:rPr>
              <w:t xml:space="preserve">Сергеева </w:t>
            </w:r>
            <w:r>
              <w:t>Мария Андреевна</w:t>
            </w:r>
          </w:p>
        </w:tc>
        <w:tc>
          <w:tcPr>
            <w:tcW w:w="858" w:type="dxa"/>
            <w:vAlign w:val="center"/>
          </w:tcPr>
          <w:p w:rsidR="00AC0EC5" w:rsidRDefault="00853640">
            <w:pPr>
              <w:jc w:val="center"/>
            </w:pPr>
            <w:r>
              <w:t>11</w:t>
            </w:r>
          </w:p>
        </w:tc>
        <w:tc>
          <w:tcPr>
            <w:tcW w:w="1056" w:type="dxa"/>
            <w:vAlign w:val="center"/>
          </w:tcPr>
          <w:p w:rsidR="00AC0EC5" w:rsidRDefault="00853640">
            <w:r>
              <w:t>Sch1251</w:t>
            </w:r>
          </w:p>
        </w:tc>
        <w:tc>
          <w:tcPr>
            <w:tcW w:w="1218" w:type="dxa"/>
            <w:vAlign w:val="center"/>
          </w:tcPr>
          <w:p w:rsidR="00AC0EC5" w:rsidRDefault="00853640">
            <w:pPr>
              <w:jc w:val="center"/>
            </w:pPr>
            <w:r>
              <w:t>САО</w:t>
            </w:r>
          </w:p>
        </w:tc>
        <w:tc>
          <w:tcPr>
            <w:tcW w:w="952" w:type="dxa"/>
            <w:vAlign w:val="center"/>
          </w:tcPr>
          <w:p w:rsidR="00AC0EC5" w:rsidRDefault="00853640">
            <w:pPr>
              <w:jc w:val="center"/>
              <w:rPr>
                <w:b/>
              </w:rPr>
            </w:pPr>
            <w:r>
              <w:rPr>
                <w:b/>
              </w:rPr>
              <w:t>99</w:t>
            </w:r>
          </w:p>
        </w:tc>
        <w:tc>
          <w:tcPr>
            <w:tcW w:w="2343" w:type="dxa"/>
            <w:vAlign w:val="center"/>
          </w:tcPr>
          <w:p w:rsidR="00AC0EC5" w:rsidRDefault="00853640">
            <w:r>
              <w:t>Свищева Н.Ф.</w:t>
            </w:r>
          </w:p>
        </w:tc>
      </w:tr>
      <w:tr w:rsidR="00AC0EC5">
        <w:trPr>
          <w:trHeight w:val="315"/>
          <w:jc w:val="center"/>
        </w:trPr>
        <w:tc>
          <w:tcPr>
            <w:tcW w:w="3606" w:type="dxa"/>
            <w:vAlign w:val="center"/>
          </w:tcPr>
          <w:p w:rsidR="00AC0EC5" w:rsidRDefault="00853640">
            <w:r>
              <w:rPr>
                <w:b/>
              </w:rPr>
              <w:t xml:space="preserve">Флерова </w:t>
            </w:r>
            <w:r>
              <w:t>Марта Дмитриевна</w:t>
            </w:r>
          </w:p>
        </w:tc>
        <w:tc>
          <w:tcPr>
            <w:tcW w:w="858" w:type="dxa"/>
            <w:vAlign w:val="center"/>
          </w:tcPr>
          <w:p w:rsidR="00AC0EC5" w:rsidRDefault="00853640">
            <w:pPr>
              <w:jc w:val="center"/>
            </w:pPr>
            <w:r>
              <w:t>10</w:t>
            </w:r>
          </w:p>
        </w:tc>
        <w:tc>
          <w:tcPr>
            <w:tcW w:w="1056" w:type="dxa"/>
            <w:vAlign w:val="center"/>
          </w:tcPr>
          <w:p w:rsidR="00AC0EC5" w:rsidRDefault="00853640">
            <w:r>
              <w:t>Sch1216</w:t>
            </w:r>
          </w:p>
        </w:tc>
        <w:tc>
          <w:tcPr>
            <w:tcW w:w="1218" w:type="dxa"/>
            <w:vAlign w:val="center"/>
          </w:tcPr>
          <w:p w:rsidR="00AC0EC5" w:rsidRDefault="00853640">
            <w:pPr>
              <w:jc w:val="center"/>
            </w:pPr>
            <w:r>
              <w:t>ЦАО</w:t>
            </w:r>
          </w:p>
        </w:tc>
        <w:tc>
          <w:tcPr>
            <w:tcW w:w="952" w:type="dxa"/>
            <w:vAlign w:val="center"/>
          </w:tcPr>
          <w:p w:rsidR="00AC0EC5" w:rsidRDefault="00853640">
            <w:pPr>
              <w:jc w:val="center"/>
              <w:rPr>
                <w:b/>
              </w:rPr>
            </w:pPr>
            <w:r>
              <w:rPr>
                <w:b/>
              </w:rPr>
              <w:t>98</w:t>
            </w:r>
          </w:p>
        </w:tc>
        <w:tc>
          <w:tcPr>
            <w:tcW w:w="2343" w:type="dxa"/>
            <w:vAlign w:val="center"/>
          </w:tcPr>
          <w:p w:rsidR="00AC0EC5" w:rsidRDefault="00853640">
            <w:r>
              <w:t>Скрипкина Е.В.</w:t>
            </w:r>
          </w:p>
        </w:tc>
      </w:tr>
      <w:tr w:rsidR="00AC0EC5">
        <w:trPr>
          <w:trHeight w:val="315"/>
          <w:jc w:val="center"/>
        </w:trPr>
        <w:tc>
          <w:tcPr>
            <w:tcW w:w="3606" w:type="dxa"/>
            <w:vAlign w:val="center"/>
          </w:tcPr>
          <w:p w:rsidR="00AC0EC5" w:rsidRDefault="00853640">
            <w:r>
              <w:rPr>
                <w:b/>
              </w:rPr>
              <w:t xml:space="preserve">Ефремова </w:t>
            </w:r>
            <w:r>
              <w:t>Мария Дмитриевна</w:t>
            </w:r>
          </w:p>
        </w:tc>
        <w:tc>
          <w:tcPr>
            <w:tcW w:w="858" w:type="dxa"/>
            <w:vAlign w:val="center"/>
          </w:tcPr>
          <w:p w:rsidR="00AC0EC5" w:rsidRDefault="00853640">
            <w:pPr>
              <w:jc w:val="center"/>
            </w:pPr>
            <w:r>
              <w:t>11</w:t>
            </w:r>
          </w:p>
        </w:tc>
        <w:tc>
          <w:tcPr>
            <w:tcW w:w="1056" w:type="dxa"/>
            <w:vAlign w:val="center"/>
          </w:tcPr>
          <w:p w:rsidR="00AC0EC5" w:rsidRDefault="00853640">
            <w:r>
              <w:t>Sch1535</w:t>
            </w:r>
          </w:p>
        </w:tc>
        <w:tc>
          <w:tcPr>
            <w:tcW w:w="1218" w:type="dxa"/>
            <w:vAlign w:val="center"/>
          </w:tcPr>
          <w:p w:rsidR="00AC0EC5" w:rsidRDefault="00853640">
            <w:pPr>
              <w:jc w:val="center"/>
            </w:pPr>
            <w:r>
              <w:t>ЦАО</w:t>
            </w:r>
          </w:p>
        </w:tc>
        <w:tc>
          <w:tcPr>
            <w:tcW w:w="952" w:type="dxa"/>
            <w:vAlign w:val="center"/>
          </w:tcPr>
          <w:p w:rsidR="00AC0EC5" w:rsidRDefault="00853640">
            <w:pPr>
              <w:jc w:val="center"/>
              <w:rPr>
                <w:b/>
              </w:rPr>
            </w:pPr>
            <w:r>
              <w:rPr>
                <w:b/>
              </w:rPr>
              <w:t>98</w:t>
            </w:r>
          </w:p>
        </w:tc>
        <w:tc>
          <w:tcPr>
            <w:tcW w:w="2343" w:type="dxa"/>
            <w:vAlign w:val="center"/>
          </w:tcPr>
          <w:p w:rsidR="00AC0EC5" w:rsidRDefault="00853640">
            <w:r>
              <w:t>Трухтанова Н.В.</w:t>
            </w:r>
          </w:p>
        </w:tc>
      </w:tr>
      <w:tr w:rsidR="00AC0EC5">
        <w:trPr>
          <w:trHeight w:val="315"/>
          <w:jc w:val="center"/>
        </w:trPr>
        <w:tc>
          <w:tcPr>
            <w:tcW w:w="3606" w:type="dxa"/>
            <w:vAlign w:val="center"/>
          </w:tcPr>
          <w:p w:rsidR="00AC0EC5" w:rsidRDefault="00853640">
            <w:r>
              <w:rPr>
                <w:b/>
              </w:rPr>
              <w:t xml:space="preserve">Горяшко </w:t>
            </w:r>
            <w:r>
              <w:t>Сергей Сергеевич</w:t>
            </w:r>
          </w:p>
        </w:tc>
        <w:tc>
          <w:tcPr>
            <w:tcW w:w="858" w:type="dxa"/>
            <w:vAlign w:val="center"/>
          </w:tcPr>
          <w:p w:rsidR="00AC0EC5" w:rsidRDefault="00853640">
            <w:pPr>
              <w:jc w:val="center"/>
            </w:pPr>
            <w:r>
              <w:t>11</w:t>
            </w:r>
          </w:p>
        </w:tc>
        <w:tc>
          <w:tcPr>
            <w:tcW w:w="1056" w:type="dxa"/>
            <w:vAlign w:val="center"/>
          </w:tcPr>
          <w:p w:rsidR="00AC0EC5" w:rsidRDefault="00853640">
            <w:r>
              <w:t>Sch0803</w:t>
            </w:r>
          </w:p>
        </w:tc>
        <w:tc>
          <w:tcPr>
            <w:tcW w:w="1218" w:type="dxa"/>
            <w:vAlign w:val="center"/>
          </w:tcPr>
          <w:p w:rsidR="00AC0EC5" w:rsidRDefault="00853640">
            <w:pPr>
              <w:jc w:val="center"/>
            </w:pPr>
            <w:r>
              <w:t>Западный</w:t>
            </w:r>
          </w:p>
        </w:tc>
        <w:tc>
          <w:tcPr>
            <w:tcW w:w="952" w:type="dxa"/>
            <w:vAlign w:val="center"/>
          </w:tcPr>
          <w:p w:rsidR="00AC0EC5" w:rsidRDefault="00853640">
            <w:pPr>
              <w:jc w:val="center"/>
              <w:rPr>
                <w:b/>
              </w:rPr>
            </w:pPr>
            <w:r>
              <w:rPr>
                <w:b/>
              </w:rPr>
              <w:t>98</w:t>
            </w:r>
          </w:p>
        </w:tc>
        <w:tc>
          <w:tcPr>
            <w:tcW w:w="2343" w:type="dxa"/>
            <w:vAlign w:val="center"/>
          </w:tcPr>
          <w:p w:rsidR="00AC0EC5" w:rsidRDefault="00853640">
            <w:r>
              <w:t>Летникова Н.Г.</w:t>
            </w:r>
          </w:p>
        </w:tc>
      </w:tr>
      <w:tr w:rsidR="00AC0EC5">
        <w:trPr>
          <w:trHeight w:val="315"/>
          <w:jc w:val="center"/>
        </w:trPr>
        <w:tc>
          <w:tcPr>
            <w:tcW w:w="3606" w:type="dxa"/>
            <w:vAlign w:val="center"/>
          </w:tcPr>
          <w:p w:rsidR="00AC0EC5" w:rsidRDefault="00853640">
            <w:r>
              <w:rPr>
                <w:b/>
              </w:rPr>
              <w:t xml:space="preserve">Волощенко </w:t>
            </w:r>
            <w:r>
              <w:t>Екатерина Валентиновна</w:t>
            </w:r>
          </w:p>
        </w:tc>
        <w:tc>
          <w:tcPr>
            <w:tcW w:w="858" w:type="dxa"/>
            <w:vAlign w:val="center"/>
          </w:tcPr>
          <w:p w:rsidR="00AC0EC5" w:rsidRDefault="00853640">
            <w:pPr>
              <w:jc w:val="center"/>
            </w:pPr>
            <w:r>
              <w:t>11</w:t>
            </w:r>
          </w:p>
        </w:tc>
        <w:tc>
          <w:tcPr>
            <w:tcW w:w="1056" w:type="dxa"/>
            <w:vAlign w:val="center"/>
          </w:tcPr>
          <w:p w:rsidR="00AC0EC5" w:rsidRDefault="00853640">
            <w:r>
              <w:t>Sch0001</w:t>
            </w:r>
          </w:p>
        </w:tc>
        <w:tc>
          <w:tcPr>
            <w:tcW w:w="1218" w:type="dxa"/>
            <w:vAlign w:val="center"/>
          </w:tcPr>
          <w:p w:rsidR="00AC0EC5" w:rsidRDefault="00853640">
            <w:pPr>
              <w:jc w:val="center"/>
            </w:pPr>
            <w:r>
              <w:t>ЮЗАО</w:t>
            </w:r>
          </w:p>
        </w:tc>
        <w:tc>
          <w:tcPr>
            <w:tcW w:w="952" w:type="dxa"/>
            <w:vAlign w:val="center"/>
          </w:tcPr>
          <w:p w:rsidR="00AC0EC5" w:rsidRDefault="00853640">
            <w:pPr>
              <w:jc w:val="center"/>
              <w:rPr>
                <w:b/>
              </w:rPr>
            </w:pPr>
            <w:r>
              <w:rPr>
                <w:b/>
              </w:rPr>
              <w:t>97</w:t>
            </w:r>
          </w:p>
        </w:tc>
        <w:tc>
          <w:tcPr>
            <w:tcW w:w="2343" w:type="dxa"/>
            <w:vAlign w:val="center"/>
          </w:tcPr>
          <w:p w:rsidR="00AC0EC5" w:rsidRDefault="00853640">
            <w:r>
              <w:t>Кудрявцев С.А.</w:t>
            </w:r>
          </w:p>
        </w:tc>
      </w:tr>
      <w:tr w:rsidR="00AC0EC5">
        <w:trPr>
          <w:trHeight w:val="315"/>
          <w:jc w:val="center"/>
        </w:trPr>
        <w:tc>
          <w:tcPr>
            <w:tcW w:w="3606" w:type="dxa"/>
            <w:vAlign w:val="center"/>
          </w:tcPr>
          <w:p w:rsidR="00AC0EC5" w:rsidRDefault="00853640">
            <w:r>
              <w:rPr>
                <w:b/>
              </w:rPr>
              <w:t xml:space="preserve">Кузиков </w:t>
            </w:r>
            <w:r>
              <w:t>Арсений Валерьевич</w:t>
            </w:r>
          </w:p>
        </w:tc>
        <w:tc>
          <w:tcPr>
            <w:tcW w:w="858" w:type="dxa"/>
            <w:vAlign w:val="center"/>
          </w:tcPr>
          <w:p w:rsidR="00AC0EC5" w:rsidRDefault="00853640">
            <w:pPr>
              <w:jc w:val="center"/>
            </w:pPr>
            <w:r>
              <w:t>11</w:t>
            </w:r>
          </w:p>
        </w:tc>
        <w:tc>
          <w:tcPr>
            <w:tcW w:w="1056" w:type="dxa"/>
            <w:vAlign w:val="center"/>
          </w:tcPr>
          <w:p w:rsidR="00AC0EC5" w:rsidRDefault="00853640">
            <w:r>
              <w:t>Sch1215</w:t>
            </w:r>
          </w:p>
        </w:tc>
        <w:tc>
          <w:tcPr>
            <w:tcW w:w="1218" w:type="dxa"/>
            <w:vAlign w:val="center"/>
          </w:tcPr>
          <w:p w:rsidR="00AC0EC5" w:rsidRDefault="00853640">
            <w:pPr>
              <w:jc w:val="center"/>
            </w:pPr>
            <w:r>
              <w:t>ЦАО</w:t>
            </w:r>
          </w:p>
        </w:tc>
        <w:tc>
          <w:tcPr>
            <w:tcW w:w="952" w:type="dxa"/>
            <w:vAlign w:val="center"/>
          </w:tcPr>
          <w:p w:rsidR="00AC0EC5" w:rsidRDefault="00853640">
            <w:pPr>
              <w:jc w:val="center"/>
              <w:rPr>
                <w:b/>
              </w:rPr>
            </w:pPr>
            <w:r>
              <w:rPr>
                <w:b/>
              </w:rPr>
              <w:t>97</w:t>
            </w:r>
          </w:p>
        </w:tc>
        <w:tc>
          <w:tcPr>
            <w:tcW w:w="2343" w:type="dxa"/>
            <w:vAlign w:val="center"/>
          </w:tcPr>
          <w:p w:rsidR="00AC0EC5" w:rsidRDefault="00853640">
            <w:r>
              <w:t>Пастушенко Т.П.</w:t>
            </w:r>
          </w:p>
        </w:tc>
      </w:tr>
      <w:tr w:rsidR="00AC0EC5">
        <w:trPr>
          <w:trHeight w:val="315"/>
          <w:jc w:val="center"/>
        </w:trPr>
        <w:tc>
          <w:tcPr>
            <w:tcW w:w="3606" w:type="dxa"/>
            <w:vAlign w:val="center"/>
          </w:tcPr>
          <w:p w:rsidR="00AC0EC5" w:rsidRDefault="00853640">
            <w:r>
              <w:rPr>
                <w:b/>
              </w:rPr>
              <w:t xml:space="preserve">Новиков </w:t>
            </w:r>
            <w:r>
              <w:t>Артем Олегович</w:t>
            </w:r>
          </w:p>
        </w:tc>
        <w:tc>
          <w:tcPr>
            <w:tcW w:w="858" w:type="dxa"/>
            <w:vAlign w:val="center"/>
          </w:tcPr>
          <w:p w:rsidR="00AC0EC5" w:rsidRDefault="00853640">
            <w:pPr>
              <w:jc w:val="center"/>
            </w:pPr>
            <w:r>
              <w:t>11</w:t>
            </w:r>
          </w:p>
        </w:tc>
        <w:tc>
          <w:tcPr>
            <w:tcW w:w="1056" w:type="dxa"/>
            <w:vAlign w:val="center"/>
          </w:tcPr>
          <w:p w:rsidR="00AC0EC5" w:rsidRDefault="00853640">
            <w:r>
              <w:t>Sch1244</w:t>
            </w:r>
          </w:p>
        </w:tc>
        <w:tc>
          <w:tcPr>
            <w:tcW w:w="1218" w:type="dxa"/>
            <w:vAlign w:val="center"/>
          </w:tcPr>
          <w:p w:rsidR="00AC0EC5" w:rsidRDefault="00853640">
            <w:pPr>
              <w:jc w:val="center"/>
            </w:pPr>
            <w:r>
              <w:t>САО</w:t>
            </w:r>
          </w:p>
        </w:tc>
        <w:tc>
          <w:tcPr>
            <w:tcW w:w="952" w:type="dxa"/>
            <w:vAlign w:val="center"/>
          </w:tcPr>
          <w:p w:rsidR="00AC0EC5" w:rsidRDefault="00853640">
            <w:pPr>
              <w:jc w:val="center"/>
              <w:rPr>
                <w:b/>
              </w:rPr>
            </w:pPr>
            <w:r>
              <w:rPr>
                <w:b/>
              </w:rPr>
              <w:t>97</w:t>
            </w:r>
          </w:p>
        </w:tc>
        <w:tc>
          <w:tcPr>
            <w:tcW w:w="2343" w:type="dxa"/>
            <w:vAlign w:val="center"/>
          </w:tcPr>
          <w:p w:rsidR="00AC0EC5" w:rsidRDefault="00853640">
            <w:r>
              <w:t>Клейн М.Н.</w:t>
            </w:r>
          </w:p>
        </w:tc>
      </w:tr>
      <w:tr w:rsidR="00AC0EC5">
        <w:trPr>
          <w:trHeight w:val="315"/>
          <w:jc w:val="center"/>
        </w:trPr>
        <w:tc>
          <w:tcPr>
            <w:tcW w:w="3606" w:type="dxa"/>
            <w:vAlign w:val="center"/>
          </w:tcPr>
          <w:p w:rsidR="00AC0EC5" w:rsidRDefault="00853640">
            <w:r>
              <w:rPr>
                <w:b/>
              </w:rPr>
              <w:t xml:space="preserve">Полякова </w:t>
            </w:r>
            <w:r>
              <w:t>Анна Константиновна</w:t>
            </w:r>
          </w:p>
        </w:tc>
        <w:tc>
          <w:tcPr>
            <w:tcW w:w="858" w:type="dxa"/>
            <w:vAlign w:val="center"/>
          </w:tcPr>
          <w:p w:rsidR="00AC0EC5" w:rsidRDefault="00853640">
            <w:pPr>
              <w:jc w:val="center"/>
            </w:pPr>
            <w:r>
              <w:t>11</w:t>
            </w:r>
          </w:p>
        </w:tc>
        <w:tc>
          <w:tcPr>
            <w:tcW w:w="1056" w:type="dxa"/>
            <w:vAlign w:val="center"/>
          </w:tcPr>
          <w:p w:rsidR="00AC0EC5" w:rsidRDefault="00853640">
            <w:r>
              <w:t>Sch1535</w:t>
            </w:r>
          </w:p>
        </w:tc>
        <w:tc>
          <w:tcPr>
            <w:tcW w:w="1218" w:type="dxa"/>
            <w:vAlign w:val="center"/>
          </w:tcPr>
          <w:p w:rsidR="00AC0EC5" w:rsidRDefault="00853640">
            <w:pPr>
              <w:jc w:val="center"/>
            </w:pPr>
            <w:r>
              <w:t>ЦАО</w:t>
            </w:r>
          </w:p>
        </w:tc>
        <w:tc>
          <w:tcPr>
            <w:tcW w:w="952" w:type="dxa"/>
            <w:vAlign w:val="center"/>
          </w:tcPr>
          <w:p w:rsidR="00AC0EC5" w:rsidRDefault="00853640">
            <w:pPr>
              <w:jc w:val="center"/>
              <w:rPr>
                <w:b/>
              </w:rPr>
            </w:pPr>
            <w:r>
              <w:rPr>
                <w:b/>
              </w:rPr>
              <w:t>96</w:t>
            </w:r>
          </w:p>
        </w:tc>
        <w:tc>
          <w:tcPr>
            <w:tcW w:w="2343" w:type="dxa"/>
            <w:vAlign w:val="center"/>
          </w:tcPr>
          <w:p w:rsidR="00AC0EC5" w:rsidRDefault="00853640">
            <w:r>
              <w:t>Трухтанова Н.В.</w:t>
            </w:r>
          </w:p>
        </w:tc>
      </w:tr>
      <w:tr w:rsidR="00AC0EC5">
        <w:trPr>
          <w:trHeight w:val="315"/>
          <w:jc w:val="center"/>
        </w:trPr>
        <w:tc>
          <w:tcPr>
            <w:tcW w:w="3606" w:type="dxa"/>
            <w:vAlign w:val="center"/>
          </w:tcPr>
          <w:p w:rsidR="00AC0EC5" w:rsidRDefault="00853640">
            <w:r>
              <w:rPr>
                <w:b/>
              </w:rPr>
              <w:t xml:space="preserve">Зверева </w:t>
            </w:r>
            <w:r>
              <w:t>Ксения Юрьевна</w:t>
            </w:r>
          </w:p>
        </w:tc>
        <w:tc>
          <w:tcPr>
            <w:tcW w:w="858" w:type="dxa"/>
            <w:vAlign w:val="center"/>
          </w:tcPr>
          <w:p w:rsidR="00AC0EC5" w:rsidRDefault="00853640">
            <w:pPr>
              <w:jc w:val="center"/>
            </w:pPr>
            <w:r>
              <w:t>11</w:t>
            </w:r>
          </w:p>
        </w:tc>
        <w:tc>
          <w:tcPr>
            <w:tcW w:w="1056" w:type="dxa"/>
            <w:vAlign w:val="center"/>
          </w:tcPr>
          <w:p w:rsidR="00AC0EC5" w:rsidRDefault="00853640">
            <w:r>
              <w:t>Sch1251</w:t>
            </w:r>
          </w:p>
        </w:tc>
        <w:tc>
          <w:tcPr>
            <w:tcW w:w="1218" w:type="dxa"/>
            <w:vAlign w:val="center"/>
          </w:tcPr>
          <w:p w:rsidR="00AC0EC5" w:rsidRDefault="00853640">
            <w:pPr>
              <w:jc w:val="center"/>
            </w:pPr>
            <w:r>
              <w:t>САО</w:t>
            </w:r>
          </w:p>
        </w:tc>
        <w:tc>
          <w:tcPr>
            <w:tcW w:w="952" w:type="dxa"/>
            <w:vAlign w:val="center"/>
          </w:tcPr>
          <w:p w:rsidR="00AC0EC5" w:rsidRDefault="00853640">
            <w:pPr>
              <w:jc w:val="center"/>
              <w:rPr>
                <w:b/>
              </w:rPr>
            </w:pPr>
            <w:r>
              <w:rPr>
                <w:b/>
              </w:rPr>
              <w:t>96</w:t>
            </w:r>
          </w:p>
        </w:tc>
        <w:tc>
          <w:tcPr>
            <w:tcW w:w="2343" w:type="dxa"/>
            <w:vAlign w:val="center"/>
          </w:tcPr>
          <w:p w:rsidR="00AC0EC5" w:rsidRDefault="00853640">
            <w:r>
              <w:t>Свищева Н.Ф.</w:t>
            </w:r>
          </w:p>
        </w:tc>
      </w:tr>
      <w:tr w:rsidR="00AC0EC5">
        <w:trPr>
          <w:trHeight w:val="315"/>
          <w:jc w:val="center"/>
        </w:trPr>
        <w:tc>
          <w:tcPr>
            <w:tcW w:w="3606" w:type="dxa"/>
            <w:vAlign w:val="center"/>
          </w:tcPr>
          <w:p w:rsidR="00AC0EC5" w:rsidRDefault="00853640">
            <w:r>
              <w:rPr>
                <w:b/>
              </w:rPr>
              <w:t xml:space="preserve">Рогинская </w:t>
            </w:r>
            <w:r>
              <w:t>Даниэлла Зиновьевна</w:t>
            </w:r>
          </w:p>
        </w:tc>
        <w:tc>
          <w:tcPr>
            <w:tcW w:w="858" w:type="dxa"/>
            <w:vAlign w:val="center"/>
          </w:tcPr>
          <w:p w:rsidR="00AC0EC5" w:rsidRDefault="00853640">
            <w:pPr>
              <w:jc w:val="center"/>
            </w:pPr>
            <w:r>
              <w:t>11</w:t>
            </w:r>
          </w:p>
        </w:tc>
        <w:tc>
          <w:tcPr>
            <w:tcW w:w="1056" w:type="dxa"/>
            <w:vAlign w:val="center"/>
          </w:tcPr>
          <w:p w:rsidR="00AC0EC5" w:rsidRDefault="00853640">
            <w:r>
              <w:t>Sch1541</w:t>
            </w:r>
          </w:p>
        </w:tc>
        <w:tc>
          <w:tcPr>
            <w:tcW w:w="1218" w:type="dxa"/>
            <w:vAlign w:val="center"/>
          </w:tcPr>
          <w:p w:rsidR="00AC0EC5" w:rsidRDefault="00853640">
            <w:pPr>
              <w:jc w:val="center"/>
            </w:pPr>
            <w:r>
              <w:t>ЗАО</w:t>
            </w:r>
          </w:p>
        </w:tc>
        <w:tc>
          <w:tcPr>
            <w:tcW w:w="952" w:type="dxa"/>
            <w:vAlign w:val="center"/>
          </w:tcPr>
          <w:p w:rsidR="00AC0EC5" w:rsidRDefault="00853640">
            <w:pPr>
              <w:jc w:val="center"/>
              <w:rPr>
                <w:b/>
              </w:rPr>
            </w:pPr>
            <w:r>
              <w:rPr>
                <w:b/>
              </w:rPr>
              <w:t>96</w:t>
            </w:r>
          </w:p>
        </w:tc>
        <w:tc>
          <w:tcPr>
            <w:tcW w:w="2343" w:type="dxa"/>
            <w:vAlign w:val="center"/>
          </w:tcPr>
          <w:p w:rsidR="00AC0EC5" w:rsidRDefault="00853640">
            <w:r>
              <w:t>Огурцова Е.А.</w:t>
            </w:r>
          </w:p>
        </w:tc>
      </w:tr>
      <w:tr w:rsidR="00AC0EC5">
        <w:trPr>
          <w:trHeight w:val="315"/>
          <w:jc w:val="center"/>
        </w:trPr>
        <w:tc>
          <w:tcPr>
            <w:tcW w:w="3606" w:type="dxa"/>
            <w:vAlign w:val="center"/>
          </w:tcPr>
          <w:p w:rsidR="00AC0EC5" w:rsidRDefault="00853640">
            <w:r>
              <w:rPr>
                <w:b/>
              </w:rPr>
              <w:t xml:space="preserve">Киселева </w:t>
            </w:r>
            <w:r>
              <w:t>Диана Геннадьевна</w:t>
            </w:r>
          </w:p>
        </w:tc>
        <w:tc>
          <w:tcPr>
            <w:tcW w:w="858" w:type="dxa"/>
            <w:vAlign w:val="center"/>
          </w:tcPr>
          <w:p w:rsidR="00AC0EC5" w:rsidRDefault="00853640">
            <w:pPr>
              <w:jc w:val="center"/>
            </w:pPr>
            <w:r>
              <w:t>11</w:t>
            </w:r>
          </w:p>
        </w:tc>
        <w:tc>
          <w:tcPr>
            <w:tcW w:w="1056" w:type="dxa"/>
            <w:vAlign w:val="center"/>
          </w:tcPr>
          <w:p w:rsidR="00AC0EC5" w:rsidRDefault="00853640">
            <w:r>
              <w:t>Sch1231</w:t>
            </w:r>
          </w:p>
        </w:tc>
        <w:tc>
          <w:tcPr>
            <w:tcW w:w="1218" w:type="dxa"/>
            <w:vAlign w:val="center"/>
          </w:tcPr>
          <w:p w:rsidR="00AC0EC5" w:rsidRDefault="00853640">
            <w:pPr>
              <w:jc w:val="center"/>
            </w:pPr>
            <w:r>
              <w:t>ЦАО</w:t>
            </w:r>
          </w:p>
        </w:tc>
        <w:tc>
          <w:tcPr>
            <w:tcW w:w="952" w:type="dxa"/>
            <w:vAlign w:val="center"/>
          </w:tcPr>
          <w:p w:rsidR="00AC0EC5" w:rsidRDefault="00853640">
            <w:pPr>
              <w:jc w:val="center"/>
              <w:rPr>
                <w:b/>
              </w:rPr>
            </w:pPr>
            <w:r>
              <w:rPr>
                <w:b/>
              </w:rPr>
              <w:t>95</w:t>
            </w:r>
          </w:p>
        </w:tc>
        <w:tc>
          <w:tcPr>
            <w:tcW w:w="2343" w:type="dxa"/>
            <w:vAlign w:val="center"/>
          </w:tcPr>
          <w:p w:rsidR="00AC0EC5" w:rsidRDefault="00853640">
            <w:r>
              <w:t>Сусова Т.И.</w:t>
            </w:r>
          </w:p>
        </w:tc>
      </w:tr>
      <w:tr w:rsidR="00AC0EC5">
        <w:trPr>
          <w:trHeight w:val="315"/>
          <w:jc w:val="center"/>
        </w:trPr>
        <w:tc>
          <w:tcPr>
            <w:tcW w:w="3606" w:type="dxa"/>
            <w:vAlign w:val="center"/>
          </w:tcPr>
          <w:p w:rsidR="00AC0EC5" w:rsidRDefault="00853640">
            <w:r>
              <w:rPr>
                <w:b/>
              </w:rPr>
              <w:t xml:space="preserve">Седова </w:t>
            </w:r>
            <w:r>
              <w:t>Диана Андреевна</w:t>
            </w:r>
          </w:p>
        </w:tc>
        <w:tc>
          <w:tcPr>
            <w:tcW w:w="858" w:type="dxa"/>
            <w:vAlign w:val="center"/>
          </w:tcPr>
          <w:p w:rsidR="00AC0EC5" w:rsidRDefault="00853640">
            <w:pPr>
              <w:jc w:val="center"/>
            </w:pPr>
            <w:r>
              <w:t>11</w:t>
            </w:r>
          </w:p>
        </w:tc>
        <w:tc>
          <w:tcPr>
            <w:tcW w:w="1056" w:type="dxa"/>
            <w:vAlign w:val="center"/>
          </w:tcPr>
          <w:p w:rsidR="00AC0EC5" w:rsidRDefault="00853640">
            <w:r>
              <w:t>Sch1095</w:t>
            </w:r>
          </w:p>
        </w:tc>
        <w:tc>
          <w:tcPr>
            <w:tcW w:w="1218" w:type="dxa"/>
            <w:vAlign w:val="center"/>
          </w:tcPr>
          <w:p w:rsidR="00AC0EC5" w:rsidRDefault="00853640">
            <w:pPr>
              <w:jc w:val="center"/>
            </w:pPr>
            <w:r>
              <w:t>СВАО</w:t>
            </w:r>
          </w:p>
        </w:tc>
        <w:tc>
          <w:tcPr>
            <w:tcW w:w="952" w:type="dxa"/>
            <w:vAlign w:val="center"/>
          </w:tcPr>
          <w:p w:rsidR="00AC0EC5" w:rsidRDefault="00853640">
            <w:pPr>
              <w:jc w:val="center"/>
              <w:rPr>
                <w:b/>
              </w:rPr>
            </w:pPr>
            <w:r>
              <w:rPr>
                <w:b/>
              </w:rPr>
              <w:t>95</w:t>
            </w:r>
          </w:p>
        </w:tc>
        <w:tc>
          <w:tcPr>
            <w:tcW w:w="2343" w:type="dxa"/>
            <w:vAlign w:val="center"/>
          </w:tcPr>
          <w:p w:rsidR="00AC0EC5" w:rsidRDefault="00853640">
            <w:r>
              <w:t>Иванова Е.Н.</w:t>
            </w:r>
          </w:p>
        </w:tc>
      </w:tr>
      <w:tr w:rsidR="00AC0EC5">
        <w:trPr>
          <w:trHeight w:val="315"/>
          <w:jc w:val="center"/>
        </w:trPr>
        <w:tc>
          <w:tcPr>
            <w:tcW w:w="3606" w:type="dxa"/>
            <w:vAlign w:val="center"/>
          </w:tcPr>
          <w:p w:rsidR="00AC0EC5" w:rsidRDefault="00853640">
            <w:r>
              <w:rPr>
                <w:b/>
              </w:rPr>
              <w:t xml:space="preserve">Москаленко </w:t>
            </w:r>
            <w:r>
              <w:t>Варвара Михайловна</w:t>
            </w:r>
          </w:p>
        </w:tc>
        <w:tc>
          <w:tcPr>
            <w:tcW w:w="858" w:type="dxa"/>
            <w:vAlign w:val="center"/>
          </w:tcPr>
          <w:p w:rsidR="00AC0EC5" w:rsidRDefault="00853640">
            <w:pPr>
              <w:jc w:val="center"/>
            </w:pPr>
            <w:r>
              <w:t>9</w:t>
            </w:r>
          </w:p>
        </w:tc>
        <w:tc>
          <w:tcPr>
            <w:tcW w:w="1056" w:type="dxa"/>
            <w:vAlign w:val="center"/>
          </w:tcPr>
          <w:p w:rsidR="00AC0EC5" w:rsidRDefault="00853640">
            <w:r>
              <w:t>Sch1251</w:t>
            </w:r>
          </w:p>
        </w:tc>
        <w:tc>
          <w:tcPr>
            <w:tcW w:w="1218" w:type="dxa"/>
            <w:vAlign w:val="center"/>
          </w:tcPr>
          <w:p w:rsidR="00AC0EC5" w:rsidRDefault="00853640">
            <w:pPr>
              <w:jc w:val="center"/>
            </w:pPr>
            <w:r>
              <w:t>САО</w:t>
            </w:r>
          </w:p>
        </w:tc>
        <w:tc>
          <w:tcPr>
            <w:tcW w:w="952" w:type="dxa"/>
            <w:vAlign w:val="center"/>
          </w:tcPr>
          <w:p w:rsidR="00AC0EC5" w:rsidRDefault="00853640">
            <w:pPr>
              <w:jc w:val="center"/>
              <w:rPr>
                <w:b/>
              </w:rPr>
            </w:pPr>
            <w:r>
              <w:rPr>
                <w:b/>
              </w:rPr>
              <w:t>95</w:t>
            </w:r>
          </w:p>
        </w:tc>
        <w:tc>
          <w:tcPr>
            <w:tcW w:w="2343" w:type="dxa"/>
            <w:vAlign w:val="center"/>
          </w:tcPr>
          <w:p w:rsidR="00AC0EC5" w:rsidRDefault="00853640">
            <w:r>
              <w:t>Агамирова И.В.</w:t>
            </w:r>
          </w:p>
        </w:tc>
      </w:tr>
      <w:tr w:rsidR="00AC0EC5">
        <w:trPr>
          <w:trHeight w:val="315"/>
          <w:jc w:val="center"/>
        </w:trPr>
        <w:tc>
          <w:tcPr>
            <w:tcW w:w="3606" w:type="dxa"/>
            <w:vAlign w:val="center"/>
          </w:tcPr>
          <w:p w:rsidR="00AC0EC5" w:rsidRDefault="00853640">
            <w:r>
              <w:rPr>
                <w:b/>
              </w:rPr>
              <w:t xml:space="preserve">Курашова </w:t>
            </w:r>
            <w:r>
              <w:t>Елизавета Александровна</w:t>
            </w:r>
          </w:p>
        </w:tc>
        <w:tc>
          <w:tcPr>
            <w:tcW w:w="858" w:type="dxa"/>
            <w:vAlign w:val="center"/>
          </w:tcPr>
          <w:p w:rsidR="00AC0EC5" w:rsidRDefault="00853640">
            <w:pPr>
              <w:jc w:val="center"/>
            </w:pPr>
            <w:r>
              <w:t>11</w:t>
            </w:r>
          </w:p>
        </w:tc>
        <w:tc>
          <w:tcPr>
            <w:tcW w:w="1056" w:type="dxa"/>
            <w:vAlign w:val="center"/>
          </w:tcPr>
          <w:p w:rsidR="00AC0EC5" w:rsidRDefault="00853640">
            <w:r>
              <w:t>Sch1231</w:t>
            </w:r>
          </w:p>
        </w:tc>
        <w:tc>
          <w:tcPr>
            <w:tcW w:w="1218" w:type="dxa"/>
            <w:vAlign w:val="center"/>
          </w:tcPr>
          <w:p w:rsidR="00AC0EC5" w:rsidRDefault="00853640">
            <w:pPr>
              <w:jc w:val="center"/>
            </w:pPr>
            <w:r>
              <w:t>ЦАО</w:t>
            </w:r>
          </w:p>
        </w:tc>
        <w:tc>
          <w:tcPr>
            <w:tcW w:w="952" w:type="dxa"/>
            <w:vAlign w:val="center"/>
          </w:tcPr>
          <w:p w:rsidR="00AC0EC5" w:rsidRDefault="00853640">
            <w:pPr>
              <w:jc w:val="center"/>
              <w:rPr>
                <w:b/>
              </w:rPr>
            </w:pPr>
            <w:r>
              <w:rPr>
                <w:b/>
              </w:rPr>
              <w:t>94</w:t>
            </w:r>
          </w:p>
        </w:tc>
        <w:tc>
          <w:tcPr>
            <w:tcW w:w="2343" w:type="dxa"/>
            <w:vAlign w:val="center"/>
          </w:tcPr>
          <w:p w:rsidR="00AC0EC5" w:rsidRDefault="00853640">
            <w:r>
              <w:t>Сусова Т.И.</w:t>
            </w:r>
          </w:p>
        </w:tc>
      </w:tr>
      <w:tr w:rsidR="00AC0EC5">
        <w:trPr>
          <w:trHeight w:val="315"/>
          <w:jc w:val="center"/>
        </w:trPr>
        <w:tc>
          <w:tcPr>
            <w:tcW w:w="3606" w:type="dxa"/>
            <w:vAlign w:val="center"/>
          </w:tcPr>
          <w:p w:rsidR="00AC0EC5" w:rsidRDefault="00853640">
            <w:r>
              <w:rPr>
                <w:b/>
              </w:rPr>
              <w:t xml:space="preserve">Бридицкая </w:t>
            </w:r>
            <w:r>
              <w:t>Елена Андреевна</w:t>
            </w:r>
          </w:p>
        </w:tc>
        <w:tc>
          <w:tcPr>
            <w:tcW w:w="858" w:type="dxa"/>
            <w:vAlign w:val="center"/>
          </w:tcPr>
          <w:p w:rsidR="00AC0EC5" w:rsidRDefault="00853640">
            <w:pPr>
              <w:jc w:val="center"/>
            </w:pPr>
            <w:r>
              <w:t>11</w:t>
            </w:r>
          </w:p>
        </w:tc>
        <w:tc>
          <w:tcPr>
            <w:tcW w:w="1056" w:type="dxa"/>
            <w:vAlign w:val="center"/>
          </w:tcPr>
          <w:p w:rsidR="00AC0EC5" w:rsidRDefault="00853640">
            <w:r>
              <w:t>Sch1267</w:t>
            </w:r>
          </w:p>
        </w:tc>
        <w:tc>
          <w:tcPr>
            <w:tcW w:w="1218" w:type="dxa"/>
            <w:vAlign w:val="center"/>
          </w:tcPr>
          <w:p w:rsidR="00AC0EC5" w:rsidRDefault="00853640">
            <w:pPr>
              <w:jc w:val="center"/>
            </w:pPr>
            <w:r>
              <w:t>ЮЗАО</w:t>
            </w:r>
          </w:p>
        </w:tc>
        <w:tc>
          <w:tcPr>
            <w:tcW w:w="952" w:type="dxa"/>
            <w:vAlign w:val="center"/>
          </w:tcPr>
          <w:p w:rsidR="00AC0EC5" w:rsidRDefault="00853640">
            <w:pPr>
              <w:jc w:val="center"/>
              <w:rPr>
                <w:b/>
              </w:rPr>
            </w:pPr>
            <w:r>
              <w:rPr>
                <w:b/>
              </w:rPr>
              <w:t>93</w:t>
            </w:r>
          </w:p>
        </w:tc>
        <w:tc>
          <w:tcPr>
            <w:tcW w:w="2343" w:type="dxa"/>
            <w:vAlign w:val="center"/>
          </w:tcPr>
          <w:p w:rsidR="00AC0EC5" w:rsidRDefault="00853640">
            <w:r>
              <w:t>Баранова Л.А.</w:t>
            </w:r>
          </w:p>
        </w:tc>
      </w:tr>
      <w:tr w:rsidR="00AC0EC5">
        <w:trPr>
          <w:trHeight w:val="315"/>
          <w:jc w:val="center"/>
        </w:trPr>
        <w:tc>
          <w:tcPr>
            <w:tcW w:w="3606" w:type="dxa"/>
            <w:vAlign w:val="center"/>
          </w:tcPr>
          <w:p w:rsidR="00AC0EC5" w:rsidRDefault="00853640">
            <w:r>
              <w:rPr>
                <w:b/>
              </w:rPr>
              <w:t xml:space="preserve">Крынкина </w:t>
            </w:r>
            <w:r>
              <w:t>Валерия Алексеевна</w:t>
            </w:r>
          </w:p>
        </w:tc>
        <w:tc>
          <w:tcPr>
            <w:tcW w:w="858" w:type="dxa"/>
            <w:vAlign w:val="center"/>
          </w:tcPr>
          <w:p w:rsidR="00AC0EC5" w:rsidRDefault="00853640">
            <w:pPr>
              <w:jc w:val="center"/>
            </w:pPr>
            <w:r>
              <w:t>11</w:t>
            </w:r>
          </w:p>
        </w:tc>
        <w:tc>
          <w:tcPr>
            <w:tcW w:w="1056" w:type="dxa"/>
            <w:vAlign w:val="center"/>
          </w:tcPr>
          <w:p w:rsidR="00AC0EC5" w:rsidRDefault="00853640">
            <w:r>
              <w:t>Sch1267</w:t>
            </w:r>
          </w:p>
        </w:tc>
        <w:tc>
          <w:tcPr>
            <w:tcW w:w="1218" w:type="dxa"/>
            <w:vAlign w:val="center"/>
          </w:tcPr>
          <w:p w:rsidR="00AC0EC5" w:rsidRDefault="00853640">
            <w:pPr>
              <w:jc w:val="center"/>
            </w:pPr>
            <w:r>
              <w:t>ЮЗАО</w:t>
            </w:r>
          </w:p>
        </w:tc>
        <w:tc>
          <w:tcPr>
            <w:tcW w:w="952" w:type="dxa"/>
            <w:vAlign w:val="center"/>
          </w:tcPr>
          <w:p w:rsidR="00AC0EC5" w:rsidRDefault="00853640">
            <w:pPr>
              <w:jc w:val="center"/>
              <w:rPr>
                <w:b/>
              </w:rPr>
            </w:pPr>
            <w:r>
              <w:rPr>
                <w:b/>
              </w:rPr>
              <w:t>93</w:t>
            </w:r>
          </w:p>
        </w:tc>
        <w:tc>
          <w:tcPr>
            <w:tcW w:w="2343" w:type="dxa"/>
            <w:vAlign w:val="center"/>
          </w:tcPr>
          <w:p w:rsidR="00AC0EC5" w:rsidRDefault="00853640">
            <w:r>
              <w:t>Макаренко Т.К.</w:t>
            </w:r>
          </w:p>
        </w:tc>
      </w:tr>
      <w:tr w:rsidR="00AC0EC5">
        <w:trPr>
          <w:trHeight w:val="315"/>
          <w:jc w:val="center"/>
        </w:trPr>
        <w:tc>
          <w:tcPr>
            <w:tcW w:w="3606" w:type="dxa"/>
            <w:vAlign w:val="center"/>
          </w:tcPr>
          <w:p w:rsidR="00AC0EC5" w:rsidRDefault="00853640">
            <w:r>
              <w:rPr>
                <w:b/>
              </w:rPr>
              <w:t xml:space="preserve">Рябинина </w:t>
            </w:r>
            <w:r>
              <w:t>Александра Александровна</w:t>
            </w:r>
          </w:p>
        </w:tc>
        <w:tc>
          <w:tcPr>
            <w:tcW w:w="858" w:type="dxa"/>
            <w:vAlign w:val="center"/>
          </w:tcPr>
          <w:p w:rsidR="00AC0EC5" w:rsidRDefault="00853640">
            <w:pPr>
              <w:jc w:val="center"/>
            </w:pPr>
            <w:r>
              <w:t>11</w:t>
            </w:r>
          </w:p>
        </w:tc>
        <w:tc>
          <w:tcPr>
            <w:tcW w:w="1056" w:type="dxa"/>
            <w:vAlign w:val="center"/>
          </w:tcPr>
          <w:p w:rsidR="00AC0EC5" w:rsidRDefault="00853640">
            <w:r>
              <w:t>Sch1555</w:t>
            </w:r>
          </w:p>
        </w:tc>
        <w:tc>
          <w:tcPr>
            <w:tcW w:w="1218" w:type="dxa"/>
            <w:vAlign w:val="center"/>
          </w:tcPr>
          <w:p w:rsidR="00AC0EC5" w:rsidRDefault="00853640">
            <w:pPr>
              <w:jc w:val="center"/>
            </w:pPr>
            <w:r>
              <w:t>ЦАО</w:t>
            </w:r>
          </w:p>
        </w:tc>
        <w:tc>
          <w:tcPr>
            <w:tcW w:w="952" w:type="dxa"/>
            <w:vAlign w:val="center"/>
          </w:tcPr>
          <w:p w:rsidR="00AC0EC5" w:rsidRDefault="00853640">
            <w:pPr>
              <w:jc w:val="center"/>
              <w:rPr>
                <w:b/>
              </w:rPr>
            </w:pPr>
            <w:r>
              <w:rPr>
                <w:b/>
              </w:rPr>
              <w:t>93</w:t>
            </w:r>
          </w:p>
        </w:tc>
        <w:tc>
          <w:tcPr>
            <w:tcW w:w="2343" w:type="dxa"/>
            <w:vAlign w:val="center"/>
          </w:tcPr>
          <w:p w:rsidR="00AC0EC5" w:rsidRDefault="00853640">
            <w:r>
              <w:t>Колчинская Е.В.</w:t>
            </w:r>
          </w:p>
        </w:tc>
      </w:tr>
      <w:tr w:rsidR="00AC0EC5">
        <w:trPr>
          <w:trHeight w:val="315"/>
          <w:jc w:val="center"/>
        </w:trPr>
        <w:tc>
          <w:tcPr>
            <w:tcW w:w="3606" w:type="dxa"/>
            <w:vAlign w:val="center"/>
          </w:tcPr>
          <w:p w:rsidR="00AC0EC5" w:rsidRDefault="00853640">
            <w:r>
              <w:rPr>
                <w:b/>
              </w:rPr>
              <w:t xml:space="preserve">Полунина </w:t>
            </w:r>
            <w:r>
              <w:t>Диана Александровна</w:t>
            </w:r>
          </w:p>
        </w:tc>
        <w:tc>
          <w:tcPr>
            <w:tcW w:w="858" w:type="dxa"/>
            <w:vAlign w:val="center"/>
          </w:tcPr>
          <w:p w:rsidR="00AC0EC5" w:rsidRDefault="00853640">
            <w:pPr>
              <w:jc w:val="center"/>
            </w:pPr>
            <w:r>
              <w:t>10</w:t>
            </w:r>
          </w:p>
        </w:tc>
        <w:tc>
          <w:tcPr>
            <w:tcW w:w="1056" w:type="dxa"/>
            <w:vAlign w:val="center"/>
          </w:tcPr>
          <w:p w:rsidR="00AC0EC5" w:rsidRDefault="00853640">
            <w:r>
              <w:t>Sch1286</w:t>
            </w:r>
          </w:p>
        </w:tc>
        <w:tc>
          <w:tcPr>
            <w:tcW w:w="1218" w:type="dxa"/>
            <w:vAlign w:val="center"/>
          </w:tcPr>
          <w:p w:rsidR="00AC0EC5" w:rsidRDefault="00853640">
            <w:pPr>
              <w:jc w:val="center"/>
            </w:pPr>
            <w:r>
              <w:t>СЗАО</w:t>
            </w:r>
          </w:p>
        </w:tc>
        <w:tc>
          <w:tcPr>
            <w:tcW w:w="952" w:type="dxa"/>
            <w:vAlign w:val="center"/>
          </w:tcPr>
          <w:p w:rsidR="00AC0EC5" w:rsidRDefault="00853640">
            <w:pPr>
              <w:jc w:val="center"/>
              <w:rPr>
                <w:b/>
              </w:rPr>
            </w:pPr>
            <w:r>
              <w:rPr>
                <w:b/>
              </w:rPr>
              <w:t>93</w:t>
            </w:r>
          </w:p>
        </w:tc>
        <w:tc>
          <w:tcPr>
            <w:tcW w:w="2343" w:type="dxa"/>
            <w:vAlign w:val="center"/>
          </w:tcPr>
          <w:p w:rsidR="00AC0EC5" w:rsidRDefault="00853640">
            <w:r>
              <w:t>Потапова Н.В.</w:t>
            </w:r>
          </w:p>
        </w:tc>
      </w:tr>
      <w:tr w:rsidR="00AC0EC5">
        <w:trPr>
          <w:trHeight w:val="315"/>
          <w:jc w:val="center"/>
        </w:trPr>
        <w:tc>
          <w:tcPr>
            <w:tcW w:w="3606" w:type="dxa"/>
            <w:vAlign w:val="center"/>
          </w:tcPr>
          <w:p w:rsidR="00AC0EC5" w:rsidRDefault="00853640">
            <w:r>
              <w:rPr>
                <w:b/>
              </w:rPr>
              <w:t xml:space="preserve">Хлюстова </w:t>
            </w:r>
            <w:r>
              <w:t>Елена Вячеславовна</w:t>
            </w:r>
          </w:p>
        </w:tc>
        <w:tc>
          <w:tcPr>
            <w:tcW w:w="858" w:type="dxa"/>
            <w:vAlign w:val="center"/>
          </w:tcPr>
          <w:p w:rsidR="00AC0EC5" w:rsidRDefault="00853640">
            <w:pPr>
              <w:jc w:val="center"/>
            </w:pPr>
            <w:r>
              <w:t>11</w:t>
            </w:r>
          </w:p>
        </w:tc>
        <w:tc>
          <w:tcPr>
            <w:tcW w:w="1056" w:type="dxa"/>
            <w:vAlign w:val="center"/>
          </w:tcPr>
          <w:p w:rsidR="00AC0EC5" w:rsidRDefault="00853640">
            <w:r>
              <w:t>Sch1286</w:t>
            </w:r>
          </w:p>
        </w:tc>
        <w:tc>
          <w:tcPr>
            <w:tcW w:w="1218" w:type="dxa"/>
            <w:vAlign w:val="center"/>
          </w:tcPr>
          <w:p w:rsidR="00AC0EC5" w:rsidRDefault="00853640">
            <w:pPr>
              <w:jc w:val="center"/>
            </w:pPr>
            <w:r>
              <w:t>СЗАО</w:t>
            </w:r>
          </w:p>
        </w:tc>
        <w:tc>
          <w:tcPr>
            <w:tcW w:w="952" w:type="dxa"/>
            <w:vAlign w:val="center"/>
          </w:tcPr>
          <w:p w:rsidR="00AC0EC5" w:rsidRDefault="00853640">
            <w:pPr>
              <w:jc w:val="center"/>
              <w:rPr>
                <w:b/>
              </w:rPr>
            </w:pPr>
            <w:r>
              <w:rPr>
                <w:b/>
              </w:rPr>
              <w:t>93</w:t>
            </w:r>
          </w:p>
        </w:tc>
        <w:tc>
          <w:tcPr>
            <w:tcW w:w="2343" w:type="dxa"/>
            <w:vAlign w:val="center"/>
          </w:tcPr>
          <w:p w:rsidR="00AC0EC5" w:rsidRDefault="00853640">
            <w:r>
              <w:t>Железнякова Т.Ю.</w:t>
            </w:r>
          </w:p>
        </w:tc>
      </w:tr>
      <w:tr w:rsidR="00AC0EC5">
        <w:trPr>
          <w:trHeight w:val="315"/>
          <w:jc w:val="center"/>
        </w:trPr>
        <w:tc>
          <w:tcPr>
            <w:tcW w:w="3606" w:type="dxa"/>
            <w:vAlign w:val="center"/>
          </w:tcPr>
          <w:p w:rsidR="00AC0EC5" w:rsidRDefault="00853640">
            <w:r>
              <w:rPr>
                <w:b/>
              </w:rPr>
              <w:t xml:space="preserve">Анопа </w:t>
            </w:r>
            <w:r>
              <w:t>Наталья Сергеевна</w:t>
            </w:r>
          </w:p>
        </w:tc>
        <w:tc>
          <w:tcPr>
            <w:tcW w:w="858" w:type="dxa"/>
            <w:vAlign w:val="center"/>
          </w:tcPr>
          <w:p w:rsidR="00AC0EC5" w:rsidRDefault="00853640">
            <w:pPr>
              <w:jc w:val="center"/>
            </w:pPr>
            <w:r>
              <w:t>11</w:t>
            </w:r>
          </w:p>
        </w:tc>
        <w:tc>
          <w:tcPr>
            <w:tcW w:w="1056" w:type="dxa"/>
            <w:vAlign w:val="center"/>
          </w:tcPr>
          <w:p w:rsidR="00AC0EC5" w:rsidRDefault="00853640">
            <w:r>
              <w:t>Sch1506</w:t>
            </w:r>
          </w:p>
        </w:tc>
        <w:tc>
          <w:tcPr>
            <w:tcW w:w="1218" w:type="dxa"/>
            <w:vAlign w:val="center"/>
          </w:tcPr>
          <w:p w:rsidR="00AC0EC5" w:rsidRDefault="00853640">
            <w:pPr>
              <w:jc w:val="center"/>
            </w:pPr>
            <w:r>
              <w:t>СВАО</w:t>
            </w:r>
          </w:p>
        </w:tc>
        <w:tc>
          <w:tcPr>
            <w:tcW w:w="952" w:type="dxa"/>
            <w:vAlign w:val="center"/>
          </w:tcPr>
          <w:p w:rsidR="00AC0EC5" w:rsidRDefault="00853640">
            <w:pPr>
              <w:jc w:val="center"/>
              <w:rPr>
                <w:b/>
              </w:rPr>
            </w:pPr>
            <w:r>
              <w:rPr>
                <w:b/>
              </w:rPr>
              <w:t>92</w:t>
            </w:r>
          </w:p>
        </w:tc>
        <w:tc>
          <w:tcPr>
            <w:tcW w:w="2343" w:type="dxa"/>
            <w:vAlign w:val="center"/>
          </w:tcPr>
          <w:p w:rsidR="00AC0EC5" w:rsidRDefault="00853640">
            <w:r>
              <w:t>Потрясай Г.В.</w:t>
            </w:r>
          </w:p>
        </w:tc>
      </w:tr>
      <w:tr w:rsidR="00AC0EC5">
        <w:trPr>
          <w:trHeight w:val="315"/>
          <w:jc w:val="center"/>
        </w:trPr>
        <w:tc>
          <w:tcPr>
            <w:tcW w:w="3606" w:type="dxa"/>
            <w:vAlign w:val="center"/>
          </w:tcPr>
          <w:p w:rsidR="00AC0EC5" w:rsidRDefault="00853640">
            <w:r>
              <w:rPr>
                <w:b/>
              </w:rPr>
              <w:t xml:space="preserve">Волошина </w:t>
            </w:r>
            <w:r>
              <w:t>Ксения Сергеевна</w:t>
            </w:r>
          </w:p>
        </w:tc>
        <w:tc>
          <w:tcPr>
            <w:tcW w:w="858" w:type="dxa"/>
            <w:vAlign w:val="center"/>
          </w:tcPr>
          <w:p w:rsidR="00AC0EC5" w:rsidRDefault="00853640">
            <w:pPr>
              <w:jc w:val="center"/>
            </w:pPr>
            <w:r>
              <w:t>11</w:t>
            </w:r>
          </w:p>
        </w:tc>
        <w:tc>
          <w:tcPr>
            <w:tcW w:w="1056" w:type="dxa"/>
            <w:vAlign w:val="center"/>
          </w:tcPr>
          <w:p w:rsidR="00AC0EC5" w:rsidRDefault="00853640">
            <w:r>
              <w:t>Sch1541</w:t>
            </w:r>
          </w:p>
        </w:tc>
        <w:tc>
          <w:tcPr>
            <w:tcW w:w="1218" w:type="dxa"/>
            <w:vAlign w:val="center"/>
          </w:tcPr>
          <w:p w:rsidR="00AC0EC5" w:rsidRDefault="00853640">
            <w:pPr>
              <w:jc w:val="center"/>
            </w:pPr>
            <w:r>
              <w:t>ЗАО</w:t>
            </w:r>
          </w:p>
        </w:tc>
        <w:tc>
          <w:tcPr>
            <w:tcW w:w="952" w:type="dxa"/>
            <w:vAlign w:val="center"/>
          </w:tcPr>
          <w:p w:rsidR="00AC0EC5" w:rsidRDefault="00853640">
            <w:pPr>
              <w:jc w:val="center"/>
              <w:rPr>
                <w:b/>
              </w:rPr>
            </w:pPr>
            <w:r>
              <w:rPr>
                <w:b/>
              </w:rPr>
              <w:t>92</w:t>
            </w:r>
          </w:p>
        </w:tc>
        <w:tc>
          <w:tcPr>
            <w:tcW w:w="2343" w:type="dxa"/>
            <w:vAlign w:val="center"/>
          </w:tcPr>
          <w:p w:rsidR="00AC0EC5" w:rsidRDefault="00853640">
            <w:r>
              <w:t>Кузнецова О.Б.</w:t>
            </w:r>
          </w:p>
        </w:tc>
      </w:tr>
      <w:tr w:rsidR="00AC0EC5">
        <w:trPr>
          <w:trHeight w:val="315"/>
          <w:jc w:val="center"/>
        </w:trPr>
        <w:tc>
          <w:tcPr>
            <w:tcW w:w="3606" w:type="dxa"/>
            <w:vAlign w:val="center"/>
          </w:tcPr>
          <w:p w:rsidR="00AC0EC5" w:rsidRDefault="00853640">
            <w:r>
              <w:rPr>
                <w:b/>
              </w:rPr>
              <w:t xml:space="preserve">Окунь </w:t>
            </w:r>
            <w:r>
              <w:t>Мария Григорьевна</w:t>
            </w:r>
          </w:p>
        </w:tc>
        <w:tc>
          <w:tcPr>
            <w:tcW w:w="858" w:type="dxa"/>
            <w:vAlign w:val="center"/>
          </w:tcPr>
          <w:p w:rsidR="00AC0EC5" w:rsidRDefault="00853640">
            <w:pPr>
              <w:jc w:val="center"/>
            </w:pPr>
            <w:r>
              <w:t>10</w:t>
            </w:r>
          </w:p>
        </w:tc>
        <w:tc>
          <w:tcPr>
            <w:tcW w:w="1056" w:type="dxa"/>
            <w:vAlign w:val="center"/>
          </w:tcPr>
          <w:p w:rsidR="00AC0EC5" w:rsidRDefault="00853640">
            <w:r>
              <w:t> </w:t>
            </w:r>
          </w:p>
        </w:tc>
        <w:tc>
          <w:tcPr>
            <w:tcW w:w="1218" w:type="dxa"/>
            <w:vAlign w:val="center"/>
          </w:tcPr>
          <w:p w:rsidR="00AC0EC5" w:rsidRDefault="00853640">
            <w:pPr>
              <w:jc w:val="center"/>
            </w:pPr>
            <w:r>
              <w:t>ЮЗАО</w:t>
            </w:r>
          </w:p>
        </w:tc>
        <w:tc>
          <w:tcPr>
            <w:tcW w:w="952" w:type="dxa"/>
            <w:vAlign w:val="center"/>
          </w:tcPr>
          <w:p w:rsidR="00AC0EC5" w:rsidRDefault="00853640">
            <w:pPr>
              <w:jc w:val="center"/>
              <w:rPr>
                <w:b/>
              </w:rPr>
            </w:pPr>
            <w:r>
              <w:rPr>
                <w:b/>
              </w:rPr>
              <w:t>91</w:t>
            </w:r>
          </w:p>
        </w:tc>
        <w:tc>
          <w:tcPr>
            <w:tcW w:w="2343" w:type="dxa"/>
            <w:vAlign w:val="center"/>
          </w:tcPr>
          <w:p w:rsidR="00AC0EC5" w:rsidRDefault="00853640">
            <w:r>
              <w:t> </w:t>
            </w:r>
          </w:p>
        </w:tc>
      </w:tr>
      <w:tr w:rsidR="00AC0EC5">
        <w:trPr>
          <w:trHeight w:val="315"/>
          <w:jc w:val="center"/>
        </w:trPr>
        <w:tc>
          <w:tcPr>
            <w:tcW w:w="3606" w:type="dxa"/>
            <w:vAlign w:val="center"/>
          </w:tcPr>
          <w:p w:rsidR="00AC0EC5" w:rsidRDefault="00853640">
            <w:r>
              <w:rPr>
                <w:b/>
              </w:rPr>
              <w:t xml:space="preserve">Крылова </w:t>
            </w:r>
            <w:r>
              <w:t>Мария Борисовна</w:t>
            </w:r>
          </w:p>
        </w:tc>
        <w:tc>
          <w:tcPr>
            <w:tcW w:w="858" w:type="dxa"/>
            <w:vAlign w:val="center"/>
          </w:tcPr>
          <w:p w:rsidR="00AC0EC5" w:rsidRDefault="00853640">
            <w:pPr>
              <w:jc w:val="center"/>
            </w:pPr>
            <w:r>
              <w:t>11</w:t>
            </w:r>
          </w:p>
        </w:tc>
        <w:tc>
          <w:tcPr>
            <w:tcW w:w="1056" w:type="dxa"/>
            <w:vAlign w:val="center"/>
          </w:tcPr>
          <w:p w:rsidR="00AC0EC5" w:rsidRDefault="00853640">
            <w:r>
              <w:t>Sch1240</w:t>
            </w:r>
          </w:p>
        </w:tc>
        <w:tc>
          <w:tcPr>
            <w:tcW w:w="1218" w:type="dxa"/>
            <w:vAlign w:val="center"/>
          </w:tcPr>
          <w:p w:rsidR="00AC0EC5" w:rsidRDefault="00853640">
            <w:pPr>
              <w:jc w:val="center"/>
            </w:pPr>
            <w:r>
              <w:t>ЦАО</w:t>
            </w:r>
          </w:p>
        </w:tc>
        <w:tc>
          <w:tcPr>
            <w:tcW w:w="952" w:type="dxa"/>
            <w:vAlign w:val="center"/>
          </w:tcPr>
          <w:p w:rsidR="00AC0EC5" w:rsidRDefault="00853640">
            <w:pPr>
              <w:jc w:val="center"/>
              <w:rPr>
                <w:b/>
              </w:rPr>
            </w:pPr>
            <w:r>
              <w:rPr>
                <w:b/>
              </w:rPr>
              <w:t>91</w:t>
            </w:r>
          </w:p>
        </w:tc>
        <w:tc>
          <w:tcPr>
            <w:tcW w:w="2343" w:type="dxa"/>
            <w:vAlign w:val="center"/>
          </w:tcPr>
          <w:p w:rsidR="00AC0EC5" w:rsidRDefault="00853640">
            <w:r>
              <w:t>Воронина О.В.</w:t>
            </w:r>
          </w:p>
        </w:tc>
      </w:tr>
      <w:tr w:rsidR="00AC0EC5">
        <w:trPr>
          <w:trHeight w:val="315"/>
          <w:jc w:val="center"/>
        </w:trPr>
        <w:tc>
          <w:tcPr>
            <w:tcW w:w="3606" w:type="dxa"/>
            <w:vAlign w:val="center"/>
          </w:tcPr>
          <w:p w:rsidR="00AC0EC5" w:rsidRDefault="00853640">
            <w:r>
              <w:rPr>
                <w:b/>
              </w:rPr>
              <w:t xml:space="preserve">Савинкова </w:t>
            </w:r>
            <w:r>
              <w:t>Екатерина Григорьевна</w:t>
            </w:r>
          </w:p>
        </w:tc>
        <w:tc>
          <w:tcPr>
            <w:tcW w:w="858" w:type="dxa"/>
            <w:vAlign w:val="center"/>
          </w:tcPr>
          <w:p w:rsidR="00AC0EC5" w:rsidRDefault="00853640">
            <w:pPr>
              <w:jc w:val="center"/>
            </w:pPr>
            <w:r>
              <w:t>11</w:t>
            </w:r>
          </w:p>
        </w:tc>
        <w:tc>
          <w:tcPr>
            <w:tcW w:w="1056" w:type="dxa"/>
            <w:vAlign w:val="center"/>
          </w:tcPr>
          <w:p w:rsidR="00AC0EC5" w:rsidRDefault="00853640">
            <w:r>
              <w:t>Sch1243</w:t>
            </w:r>
          </w:p>
        </w:tc>
        <w:tc>
          <w:tcPr>
            <w:tcW w:w="1218" w:type="dxa"/>
            <w:vAlign w:val="center"/>
          </w:tcPr>
          <w:p w:rsidR="00AC0EC5" w:rsidRDefault="00853640">
            <w:pPr>
              <w:jc w:val="center"/>
            </w:pPr>
            <w:r>
              <w:t>ЦАО</w:t>
            </w:r>
          </w:p>
        </w:tc>
        <w:tc>
          <w:tcPr>
            <w:tcW w:w="952" w:type="dxa"/>
            <w:vAlign w:val="center"/>
          </w:tcPr>
          <w:p w:rsidR="00AC0EC5" w:rsidRDefault="00853640">
            <w:pPr>
              <w:jc w:val="center"/>
              <w:rPr>
                <w:b/>
              </w:rPr>
            </w:pPr>
            <w:r>
              <w:rPr>
                <w:b/>
              </w:rPr>
              <w:t>91</w:t>
            </w:r>
          </w:p>
        </w:tc>
        <w:tc>
          <w:tcPr>
            <w:tcW w:w="2343" w:type="dxa"/>
            <w:vAlign w:val="center"/>
          </w:tcPr>
          <w:p w:rsidR="00AC0EC5" w:rsidRDefault="00853640">
            <w:r>
              <w:t>Артёмова Н.С.</w:t>
            </w:r>
          </w:p>
        </w:tc>
      </w:tr>
      <w:tr w:rsidR="00AC0EC5">
        <w:trPr>
          <w:trHeight w:val="315"/>
          <w:jc w:val="center"/>
        </w:trPr>
        <w:tc>
          <w:tcPr>
            <w:tcW w:w="3606" w:type="dxa"/>
            <w:vAlign w:val="center"/>
          </w:tcPr>
          <w:p w:rsidR="00AC0EC5" w:rsidRDefault="00853640">
            <w:r>
              <w:rPr>
                <w:b/>
              </w:rPr>
              <w:t xml:space="preserve">Ляхова </w:t>
            </w:r>
            <w:r>
              <w:t>Александра Александровна</w:t>
            </w:r>
          </w:p>
        </w:tc>
        <w:tc>
          <w:tcPr>
            <w:tcW w:w="858" w:type="dxa"/>
            <w:vAlign w:val="center"/>
          </w:tcPr>
          <w:p w:rsidR="00AC0EC5" w:rsidRDefault="00853640">
            <w:pPr>
              <w:jc w:val="center"/>
            </w:pPr>
            <w:r>
              <w:t>9</w:t>
            </w:r>
          </w:p>
        </w:tc>
        <w:tc>
          <w:tcPr>
            <w:tcW w:w="1056" w:type="dxa"/>
            <w:vAlign w:val="center"/>
          </w:tcPr>
          <w:p w:rsidR="00AC0EC5" w:rsidRDefault="00853640">
            <w:r>
              <w:t>Sch1251</w:t>
            </w:r>
          </w:p>
        </w:tc>
        <w:tc>
          <w:tcPr>
            <w:tcW w:w="1218" w:type="dxa"/>
            <w:vAlign w:val="center"/>
          </w:tcPr>
          <w:p w:rsidR="00AC0EC5" w:rsidRDefault="00853640">
            <w:pPr>
              <w:jc w:val="center"/>
            </w:pPr>
            <w:r>
              <w:t>САО</w:t>
            </w:r>
          </w:p>
        </w:tc>
        <w:tc>
          <w:tcPr>
            <w:tcW w:w="952" w:type="dxa"/>
            <w:vAlign w:val="center"/>
          </w:tcPr>
          <w:p w:rsidR="00AC0EC5" w:rsidRDefault="00853640">
            <w:pPr>
              <w:jc w:val="center"/>
              <w:rPr>
                <w:b/>
              </w:rPr>
            </w:pPr>
            <w:r>
              <w:rPr>
                <w:b/>
              </w:rPr>
              <w:t>91</w:t>
            </w:r>
          </w:p>
        </w:tc>
        <w:tc>
          <w:tcPr>
            <w:tcW w:w="2343" w:type="dxa"/>
            <w:vAlign w:val="center"/>
          </w:tcPr>
          <w:p w:rsidR="00AC0EC5" w:rsidRDefault="00853640">
            <w:r>
              <w:t>Агамирова И.В.</w:t>
            </w:r>
          </w:p>
        </w:tc>
      </w:tr>
      <w:tr w:rsidR="00AC0EC5">
        <w:trPr>
          <w:trHeight w:val="315"/>
          <w:jc w:val="center"/>
        </w:trPr>
        <w:tc>
          <w:tcPr>
            <w:tcW w:w="3606" w:type="dxa"/>
            <w:vAlign w:val="center"/>
          </w:tcPr>
          <w:p w:rsidR="00AC0EC5" w:rsidRDefault="00853640">
            <w:r>
              <w:rPr>
                <w:b/>
              </w:rPr>
              <w:t xml:space="preserve">Кузнецова </w:t>
            </w:r>
            <w:r>
              <w:t>Любовь Павловна</w:t>
            </w:r>
          </w:p>
        </w:tc>
        <w:tc>
          <w:tcPr>
            <w:tcW w:w="858" w:type="dxa"/>
            <w:vAlign w:val="center"/>
          </w:tcPr>
          <w:p w:rsidR="00AC0EC5" w:rsidRDefault="00853640">
            <w:pPr>
              <w:jc w:val="center"/>
            </w:pPr>
            <w:r>
              <w:t>11</w:t>
            </w:r>
          </w:p>
        </w:tc>
        <w:tc>
          <w:tcPr>
            <w:tcW w:w="1056" w:type="dxa"/>
            <w:vAlign w:val="center"/>
          </w:tcPr>
          <w:p w:rsidR="00AC0EC5" w:rsidRDefault="00853640">
            <w:r>
              <w:t>Sch1555</w:t>
            </w:r>
          </w:p>
        </w:tc>
        <w:tc>
          <w:tcPr>
            <w:tcW w:w="1218" w:type="dxa"/>
            <w:vAlign w:val="center"/>
          </w:tcPr>
          <w:p w:rsidR="00AC0EC5" w:rsidRDefault="00853640">
            <w:pPr>
              <w:jc w:val="center"/>
            </w:pPr>
            <w:r>
              <w:t>ЦАО</w:t>
            </w:r>
          </w:p>
        </w:tc>
        <w:tc>
          <w:tcPr>
            <w:tcW w:w="952" w:type="dxa"/>
            <w:vAlign w:val="center"/>
          </w:tcPr>
          <w:p w:rsidR="00AC0EC5" w:rsidRDefault="00853640">
            <w:pPr>
              <w:jc w:val="center"/>
              <w:rPr>
                <w:b/>
              </w:rPr>
            </w:pPr>
            <w:r>
              <w:rPr>
                <w:b/>
              </w:rPr>
              <w:t>90</w:t>
            </w:r>
          </w:p>
        </w:tc>
        <w:tc>
          <w:tcPr>
            <w:tcW w:w="2343" w:type="dxa"/>
            <w:vAlign w:val="center"/>
          </w:tcPr>
          <w:p w:rsidR="00AC0EC5" w:rsidRDefault="00853640">
            <w:r>
              <w:t>Колчинская Е.В.</w:t>
            </w:r>
          </w:p>
        </w:tc>
      </w:tr>
      <w:tr w:rsidR="00AC0EC5">
        <w:trPr>
          <w:trHeight w:val="315"/>
          <w:jc w:val="center"/>
        </w:trPr>
        <w:tc>
          <w:tcPr>
            <w:tcW w:w="3606" w:type="dxa"/>
            <w:vAlign w:val="center"/>
          </w:tcPr>
          <w:p w:rsidR="00AC0EC5" w:rsidRDefault="00853640">
            <w:r>
              <w:rPr>
                <w:b/>
              </w:rPr>
              <w:t xml:space="preserve">Шмелев </w:t>
            </w:r>
            <w:r>
              <w:t>Вячеслав Дмитриевич</w:t>
            </w:r>
          </w:p>
        </w:tc>
        <w:tc>
          <w:tcPr>
            <w:tcW w:w="858" w:type="dxa"/>
            <w:vAlign w:val="center"/>
          </w:tcPr>
          <w:p w:rsidR="00AC0EC5" w:rsidRDefault="00853640">
            <w:pPr>
              <w:jc w:val="center"/>
            </w:pPr>
            <w:r>
              <w:t>11</w:t>
            </w:r>
          </w:p>
        </w:tc>
        <w:tc>
          <w:tcPr>
            <w:tcW w:w="1056" w:type="dxa"/>
            <w:vAlign w:val="center"/>
          </w:tcPr>
          <w:p w:rsidR="00AC0EC5" w:rsidRDefault="00853640">
            <w:r>
              <w:t>Sch1231</w:t>
            </w:r>
          </w:p>
        </w:tc>
        <w:tc>
          <w:tcPr>
            <w:tcW w:w="1218" w:type="dxa"/>
            <w:vAlign w:val="center"/>
          </w:tcPr>
          <w:p w:rsidR="00AC0EC5" w:rsidRDefault="00853640">
            <w:pPr>
              <w:jc w:val="center"/>
            </w:pPr>
            <w:r>
              <w:t>ЦАО</w:t>
            </w:r>
          </w:p>
        </w:tc>
        <w:tc>
          <w:tcPr>
            <w:tcW w:w="952" w:type="dxa"/>
            <w:vAlign w:val="center"/>
          </w:tcPr>
          <w:p w:rsidR="00AC0EC5" w:rsidRDefault="00853640">
            <w:pPr>
              <w:jc w:val="center"/>
              <w:rPr>
                <w:b/>
              </w:rPr>
            </w:pPr>
            <w:r>
              <w:rPr>
                <w:b/>
              </w:rPr>
              <w:t>90</w:t>
            </w:r>
          </w:p>
        </w:tc>
        <w:tc>
          <w:tcPr>
            <w:tcW w:w="2343" w:type="dxa"/>
            <w:vAlign w:val="center"/>
          </w:tcPr>
          <w:p w:rsidR="00AC0EC5" w:rsidRDefault="00853640">
            <w:r>
              <w:t>Винокурова В.П.</w:t>
            </w:r>
          </w:p>
        </w:tc>
      </w:tr>
      <w:tr w:rsidR="00AC0EC5">
        <w:trPr>
          <w:trHeight w:val="315"/>
          <w:jc w:val="center"/>
        </w:trPr>
        <w:tc>
          <w:tcPr>
            <w:tcW w:w="3606" w:type="dxa"/>
            <w:vAlign w:val="center"/>
          </w:tcPr>
          <w:p w:rsidR="00AC0EC5" w:rsidRDefault="00853640">
            <w:r>
              <w:rPr>
                <w:b/>
              </w:rPr>
              <w:t xml:space="preserve">Андрущак </w:t>
            </w:r>
            <w:r>
              <w:t>Мария Николаевна</w:t>
            </w:r>
          </w:p>
        </w:tc>
        <w:tc>
          <w:tcPr>
            <w:tcW w:w="858" w:type="dxa"/>
            <w:vAlign w:val="center"/>
          </w:tcPr>
          <w:p w:rsidR="00AC0EC5" w:rsidRDefault="00853640">
            <w:pPr>
              <w:jc w:val="center"/>
            </w:pPr>
            <w:r>
              <w:t>10</w:t>
            </w:r>
          </w:p>
        </w:tc>
        <w:tc>
          <w:tcPr>
            <w:tcW w:w="1056" w:type="dxa"/>
            <w:vAlign w:val="center"/>
          </w:tcPr>
          <w:p w:rsidR="00AC0EC5" w:rsidRDefault="00853640">
            <w:r>
              <w:t>Sch1531</w:t>
            </w:r>
          </w:p>
        </w:tc>
        <w:tc>
          <w:tcPr>
            <w:tcW w:w="1218" w:type="dxa"/>
            <w:vAlign w:val="center"/>
          </w:tcPr>
          <w:p w:rsidR="00AC0EC5" w:rsidRDefault="00853640">
            <w:pPr>
              <w:jc w:val="center"/>
            </w:pPr>
            <w:r>
              <w:t>СВАО</w:t>
            </w:r>
          </w:p>
        </w:tc>
        <w:tc>
          <w:tcPr>
            <w:tcW w:w="952" w:type="dxa"/>
            <w:vAlign w:val="center"/>
          </w:tcPr>
          <w:p w:rsidR="00AC0EC5" w:rsidRDefault="00853640">
            <w:pPr>
              <w:jc w:val="center"/>
              <w:rPr>
                <w:b/>
              </w:rPr>
            </w:pPr>
            <w:r>
              <w:rPr>
                <w:b/>
              </w:rPr>
              <w:t>90</w:t>
            </w:r>
          </w:p>
        </w:tc>
        <w:tc>
          <w:tcPr>
            <w:tcW w:w="2343" w:type="dxa"/>
            <w:vAlign w:val="center"/>
          </w:tcPr>
          <w:p w:rsidR="00AC0EC5" w:rsidRDefault="00853640">
            <w:r>
              <w:t>Шелудякова Л.Н.</w:t>
            </w:r>
          </w:p>
        </w:tc>
      </w:tr>
      <w:tr w:rsidR="00AC0EC5">
        <w:trPr>
          <w:trHeight w:val="315"/>
          <w:jc w:val="center"/>
        </w:trPr>
        <w:tc>
          <w:tcPr>
            <w:tcW w:w="3606" w:type="dxa"/>
            <w:vAlign w:val="center"/>
          </w:tcPr>
          <w:p w:rsidR="00AC0EC5" w:rsidRDefault="00853640">
            <w:r>
              <w:rPr>
                <w:b/>
              </w:rPr>
              <w:t xml:space="preserve">Губанова </w:t>
            </w:r>
            <w:r>
              <w:t>Елена Андреевна</w:t>
            </w:r>
          </w:p>
        </w:tc>
        <w:tc>
          <w:tcPr>
            <w:tcW w:w="858" w:type="dxa"/>
            <w:vAlign w:val="center"/>
          </w:tcPr>
          <w:p w:rsidR="00AC0EC5" w:rsidRDefault="00853640">
            <w:pPr>
              <w:jc w:val="center"/>
            </w:pPr>
            <w:r>
              <w:t>11</w:t>
            </w:r>
          </w:p>
        </w:tc>
        <w:tc>
          <w:tcPr>
            <w:tcW w:w="1056" w:type="dxa"/>
            <w:vAlign w:val="center"/>
          </w:tcPr>
          <w:p w:rsidR="00AC0EC5" w:rsidRDefault="00853640">
            <w:r>
              <w:t>Sch1518</w:t>
            </w:r>
          </w:p>
        </w:tc>
        <w:tc>
          <w:tcPr>
            <w:tcW w:w="1218" w:type="dxa"/>
            <w:vAlign w:val="center"/>
          </w:tcPr>
          <w:p w:rsidR="00AC0EC5" w:rsidRDefault="00853640">
            <w:pPr>
              <w:jc w:val="center"/>
            </w:pPr>
            <w:r>
              <w:t>СВАО</w:t>
            </w:r>
          </w:p>
        </w:tc>
        <w:tc>
          <w:tcPr>
            <w:tcW w:w="952" w:type="dxa"/>
            <w:vAlign w:val="center"/>
          </w:tcPr>
          <w:p w:rsidR="00AC0EC5" w:rsidRDefault="00853640">
            <w:pPr>
              <w:jc w:val="center"/>
              <w:rPr>
                <w:b/>
              </w:rPr>
            </w:pPr>
            <w:r>
              <w:rPr>
                <w:b/>
              </w:rPr>
              <w:t>90</w:t>
            </w:r>
          </w:p>
        </w:tc>
        <w:tc>
          <w:tcPr>
            <w:tcW w:w="2343" w:type="dxa"/>
            <w:vAlign w:val="center"/>
          </w:tcPr>
          <w:p w:rsidR="00AC0EC5" w:rsidRDefault="00853640">
            <w:r>
              <w:t>Драговская С.Т</w:t>
            </w:r>
          </w:p>
        </w:tc>
      </w:tr>
      <w:tr w:rsidR="00AC0EC5">
        <w:trPr>
          <w:trHeight w:val="315"/>
          <w:jc w:val="center"/>
        </w:trPr>
        <w:tc>
          <w:tcPr>
            <w:tcW w:w="3606" w:type="dxa"/>
            <w:vAlign w:val="center"/>
          </w:tcPr>
          <w:p w:rsidR="00AC0EC5" w:rsidRDefault="00853640">
            <w:r>
              <w:rPr>
                <w:b/>
              </w:rPr>
              <w:t xml:space="preserve">Розенко </w:t>
            </w:r>
            <w:r>
              <w:t>Елена Николаевна</w:t>
            </w:r>
          </w:p>
        </w:tc>
        <w:tc>
          <w:tcPr>
            <w:tcW w:w="858" w:type="dxa"/>
            <w:vAlign w:val="center"/>
          </w:tcPr>
          <w:p w:rsidR="00AC0EC5" w:rsidRDefault="00853640">
            <w:pPr>
              <w:jc w:val="center"/>
            </w:pPr>
            <w:r>
              <w:t>10</w:t>
            </w:r>
          </w:p>
        </w:tc>
        <w:tc>
          <w:tcPr>
            <w:tcW w:w="1056" w:type="dxa"/>
            <w:vAlign w:val="center"/>
          </w:tcPr>
          <w:p w:rsidR="00AC0EC5" w:rsidRDefault="00853640">
            <w:r>
              <w:t>Sch1215</w:t>
            </w:r>
          </w:p>
        </w:tc>
        <w:tc>
          <w:tcPr>
            <w:tcW w:w="1218" w:type="dxa"/>
            <w:vAlign w:val="center"/>
          </w:tcPr>
          <w:p w:rsidR="00AC0EC5" w:rsidRDefault="00853640">
            <w:pPr>
              <w:jc w:val="center"/>
            </w:pPr>
            <w:r>
              <w:t>ЦАО</w:t>
            </w:r>
          </w:p>
        </w:tc>
        <w:tc>
          <w:tcPr>
            <w:tcW w:w="952" w:type="dxa"/>
            <w:vAlign w:val="center"/>
          </w:tcPr>
          <w:p w:rsidR="00AC0EC5" w:rsidRDefault="00853640">
            <w:pPr>
              <w:jc w:val="center"/>
              <w:rPr>
                <w:b/>
              </w:rPr>
            </w:pPr>
            <w:r>
              <w:rPr>
                <w:b/>
              </w:rPr>
              <w:t>89</w:t>
            </w:r>
          </w:p>
        </w:tc>
        <w:tc>
          <w:tcPr>
            <w:tcW w:w="2343" w:type="dxa"/>
            <w:vAlign w:val="center"/>
          </w:tcPr>
          <w:p w:rsidR="00AC0EC5" w:rsidRDefault="00853640">
            <w:r>
              <w:t>Уланова Е.А.</w:t>
            </w:r>
          </w:p>
        </w:tc>
      </w:tr>
      <w:tr w:rsidR="00AC0EC5">
        <w:trPr>
          <w:trHeight w:val="315"/>
          <w:jc w:val="center"/>
        </w:trPr>
        <w:tc>
          <w:tcPr>
            <w:tcW w:w="3606" w:type="dxa"/>
            <w:vAlign w:val="center"/>
          </w:tcPr>
          <w:p w:rsidR="00AC0EC5" w:rsidRDefault="00853640">
            <w:r>
              <w:rPr>
                <w:b/>
              </w:rPr>
              <w:t xml:space="preserve">Чеченев </w:t>
            </w:r>
            <w:r>
              <w:t>Иван Константинович</w:t>
            </w:r>
          </w:p>
        </w:tc>
        <w:tc>
          <w:tcPr>
            <w:tcW w:w="858" w:type="dxa"/>
            <w:vAlign w:val="center"/>
          </w:tcPr>
          <w:p w:rsidR="00AC0EC5" w:rsidRDefault="00853640">
            <w:pPr>
              <w:jc w:val="center"/>
            </w:pPr>
            <w:r>
              <w:t>11</w:t>
            </w:r>
          </w:p>
        </w:tc>
        <w:tc>
          <w:tcPr>
            <w:tcW w:w="1056" w:type="dxa"/>
            <w:vAlign w:val="center"/>
          </w:tcPr>
          <w:p w:rsidR="00AC0EC5" w:rsidRDefault="00853640">
            <w:r>
              <w:t>Sch1231</w:t>
            </w:r>
          </w:p>
        </w:tc>
        <w:tc>
          <w:tcPr>
            <w:tcW w:w="1218" w:type="dxa"/>
            <w:vAlign w:val="center"/>
          </w:tcPr>
          <w:p w:rsidR="00AC0EC5" w:rsidRDefault="00853640">
            <w:pPr>
              <w:jc w:val="center"/>
            </w:pPr>
            <w:r>
              <w:t>ЦАО</w:t>
            </w:r>
          </w:p>
        </w:tc>
        <w:tc>
          <w:tcPr>
            <w:tcW w:w="952" w:type="dxa"/>
            <w:vAlign w:val="center"/>
          </w:tcPr>
          <w:p w:rsidR="00AC0EC5" w:rsidRDefault="00853640">
            <w:pPr>
              <w:jc w:val="center"/>
              <w:rPr>
                <w:b/>
              </w:rPr>
            </w:pPr>
            <w:r>
              <w:rPr>
                <w:b/>
              </w:rPr>
              <w:t>89</w:t>
            </w:r>
          </w:p>
        </w:tc>
        <w:tc>
          <w:tcPr>
            <w:tcW w:w="2343" w:type="dxa"/>
            <w:vAlign w:val="center"/>
          </w:tcPr>
          <w:p w:rsidR="00AC0EC5" w:rsidRDefault="00853640">
            <w:r>
              <w:t>Сусова Т.И.</w:t>
            </w:r>
          </w:p>
        </w:tc>
      </w:tr>
    </w:tbl>
    <w:p w:rsidR="00AC0EC5" w:rsidRDefault="00AC0EC5">
      <w:pPr>
        <w:rPr>
          <w:b/>
        </w:rPr>
      </w:pPr>
    </w:p>
    <w:p w:rsidR="00AC0EC5" w:rsidRDefault="00853640">
      <w:pPr>
        <w:rPr>
          <w:b/>
          <w:sz w:val="28"/>
        </w:rPr>
      </w:pPr>
      <w:r>
        <w:rPr>
          <w:b/>
          <w:sz w:val="28"/>
        </w:rPr>
        <w:t>3.5. Распределение участников, получивших менее 51 % по округам</w:t>
      </w:r>
    </w:p>
    <w:p w:rsidR="00AC0EC5" w:rsidRDefault="00853640">
      <w:pPr>
        <w:ind w:firstLine="7380"/>
        <w:rPr>
          <w:b/>
          <w:sz w:val="28"/>
        </w:rPr>
      </w:pPr>
      <w:r>
        <w:rPr>
          <w:b/>
          <w:sz w:val="28"/>
        </w:rPr>
        <w:t>Таблица 3</w:t>
      </w:r>
    </w:p>
    <w:tbl>
      <w:tblPr>
        <w:tblW w:w="0" w:type="auto"/>
        <w:jc w:val="center"/>
        <w:tblLayout w:type="fixed"/>
        <w:tblLook w:val="0000" w:firstRow="0" w:lastRow="0" w:firstColumn="0" w:lastColumn="0" w:noHBand="0" w:noVBand="0"/>
      </w:tblPr>
      <w:tblGrid>
        <w:gridCol w:w="2060"/>
        <w:gridCol w:w="2500"/>
        <w:gridCol w:w="2420"/>
        <w:gridCol w:w="1960"/>
      </w:tblGrid>
      <w:tr w:rsidR="00AC0EC5">
        <w:trPr>
          <w:trHeight w:val="645"/>
          <w:jc w:val="center"/>
        </w:trPr>
        <w:tc>
          <w:tcPr>
            <w:tcW w:w="2060" w:type="dxa"/>
            <w:tcBorders>
              <w:top w:val="single" w:sz="8" w:space="0" w:color="auto"/>
              <w:left w:val="single" w:sz="8" w:space="0" w:color="auto"/>
              <w:bottom w:val="single" w:sz="8" w:space="0" w:color="auto"/>
              <w:right w:val="single" w:sz="8" w:space="0" w:color="auto"/>
            </w:tcBorders>
            <w:vAlign w:val="bottom"/>
          </w:tcPr>
          <w:p w:rsidR="00AC0EC5" w:rsidRDefault="00853640">
            <w:pPr>
              <w:jc w:val="center"/>
              <w:rPr>
                <w:b/>
              </w:rPr>
            </w:pPr>
            <w:r>
              <w:rPr>
                <w:b/>
              </w:rPr>
              <w:t>Округ</w:t>
            </w:r>
          </w:p>
        </w:tc>
        <w:tc>
          <w:tcPr>
            <w:tcW w:w="2500" w:type="dxa"/>
            <w:tcBorders>
              <w:top w:val="single" w:sz="8" w:space="0" w:color="auto"/>
              <w:left w:val="nil"/>
              <w:bottom w:val="single" w:sz="8" w:space="0" w:color="auto"/>
              <w:right w:val="single" w:sz="8" w:space="0" w:color="auto"/>
            </w:tcBorders>
            <w:vAlign w:val="bottom"/>
          </w:tcPr>
          <w:p w:rsidR="00AC0EC5" w:rsidRDefault="00853640">
            <w:pPr>
              <w:jc w:val="center"/>
              <w:rPr>
                <w:b/>
              </w:rPr>
            </w:pPr>
            <w:r>
              <w:rPr>
                <w:b/>
              </w:rPr>
              <w:t>Общее кол-во участников</w:t>
            </w:r>
          </w:p>
        </w:tc>
        <w:tc>
          <w:tcPr>
            <w:tcW w:w="2420" w:type="dxa"/>
            <w:tcBorders>
              <w:top w:val="single" w:sz="8" w:space="0" w:color="auto"/>
              <w:left w:val="nil"/>
              <w:bottom w:val="single" w:sz="8" w:space="0" w:color="auto"/>
              <w:right w:val="single" w:sz="8" w:space="0" w:color="auto"/>
            </w:tcBorders>
            <w:vAlign w:val="bottom"/>
          </w:tcPr>
          <w:p w:rsidR="00AC0EC5" w:rsidRDefault="00853640">
            <w:pPr>
              <w:jc w:val="center"/>
              <w:rPr>
                <w:b/>
              </w:rPr>
            </w:pPr>
            <w:r>
              <w:rPr>
                <w:b/>
              </w:rPr>
              <w:t>Кол-во участников менее 51%</w:t>
            </w:r>
          </w:p>
        </w:tc>
        <w:tc>
          <w:tcPr>
            <w:tcW w:w="1960" w:type="dxa"/>
            <w:tcBorders>
              <w:top w:val="single" w:sz="8" w:space="0" w:color="auto"/>
              <w:left w:val="nil"/>
              <w:bottom w:val="single" w:sz="8" w:space="0" w:color="auto"/>
              <w:right w:val="single" w:sz="8" w:space="0" w:color="auto"/>
            </w:tcBorders>
            <w:vAlign w:val="bottom"/>
          </w:tcPr>
          <w:p w:rsidR="00AC0EC5" w:rsidRDefault="00853640">
            <w:pPr>
              <w:jc w:val="center"/>
              <w:rPr>
                <w:b/>
              </w:rPr>
            </w:pPr>
            <w:r>
              <w:rPr>
                <w:b/>
              </w:rPr>
              <w:t>Процент от общего кол-ва</w:t>
            </w:r>
          </w:p>
        </w:tc>
      </w:tr>
      <w:tr w:rsidR="00AC0EC5">
        <w:trPr>
          <w:trHeight w:val="330"/>
          <w:jc w:val="center"/>
        </w:trPr>
        <w:tc>
          <w:tcPr>
            <w:tcW w:w="2060" w:type="dxa"/>
            <w:tcBorders>
              <w:top w:val="nil"/>
              <w:left w:val="single" w:sz="8" w:space="0" w:color="auto"/>
              <w:bottom w:val="single" w:sz="8" w:space="0" w:color="auto"/>
              <w:right w:val="single" w:sz="8" w:space="0" w:color="auto"/>
            </w:tcBorders>
          </w:tcPr>
          <w:p w:rsidR="00AC0EC5" w:rsidRDefault="00853640">
            <w:pPr>
              <w:rPr>
                <w:b/>
              </w:rPr>
            </w:pPr>
            <w:r>
              <w:rPr>
                <w:b/>
              </w:rPr>
              <w:t>ВАО</w:t>
            </w:r>
          </w:p>
        </w:tc>
        <w:tc>
          <w:tcPr>
            <w:tcW w:w="2500" w:type="dxa"/>
            <w:tcBorders>
              <w:top w:val="nil"/>
              <w:left w:val="nil"/>
              <w:bottom w:val="single" w:sz="8" w:space="0" w:color="auto"/>
              <w:right w:val="single" w:sz="8" w:space="0" w:color="auto"/>
            </w:tcBorders>
            <w:vAlign w:val="bottom"/>
          </w:tcPr>
          <w:p w:rsidR="00AC0EC5" w:rsidRDefault="00853640">
            <w:pPr>
              <w:jc w:val="center"/>
              <w:rPr>
                <w:b/>
              </w:rPr>
            </w:pPr>
            <w:r>
              <w:rPr>
                <w:b/>
              </w:rPr>
              <w:t>15</w:t>
            </w:r>
          </w:p>
        </w:tc>
        <w:tc>
          <w:tcPr>
            <w:tcW w:w="2420" w:type="dxa"/>
            <w:tcBorders>
              <w:top w:val="nil"/>
              <w:left w:val="nil"/>
              <w:bottom w:val="single" w:sz="8" w:space="0" w:color="auto"/>
              <w:right w:val="single" w:sz="8" w:space="0" w:color="auto"/>
            </w:tcBorders>
            <w:vAlign w:val="bottom"/>
          </w:tcPr>
          <w:p w:rsidR="00AC0EC5" w:rsidRDefault="00853640">
            <w:pPr>
              <w:jc w:val="center"/>
              <w:rPr>
                <w:b/>
              </w:rPr>
            </w:pPr>
            <w:r>
              <w:rPr>
                <w:b/>
              </w:rPr>
              <w:t>15</w:t>
            </w:r>
          </w:p>
        </w:tc>
        <w:tc>
          <w:tcPr>
            <w:tcW w:w="1960" w:type="dxa"/>
            <w:tcBorders>
              <w:top w:val="nil"/>
              <w:left w:val="nil"/>
              <w:bottom w:val="single" w:sz="8" w:space="0" w:color="auto"/>
              <w:right w:val="single" w:sz="8" w:space="0" w:color="auto"/>
            </w:tcBorders>
            <w:vAlign w:val="bottom"/>
          </w:tcPr>
          <w:p w:rsidR="00AC0EC5" w:rsidRDefault="00853640">
            <w:pPr>
              <w:jc w:val="center"/>
              <w:rPr>
                <w:b/>
              </w:rPr>
            </w:pPr>
            <w:r>
              <w:rPr>
                <w:b/>
              </w:rPr>
              <w:t>6,61</w:t>
            </w:r>
          </w:p>
        </w:tc>
      </w:tr>
      <w:tr w:rsidR="00AC0EC5">
        <w:trPr>
          <w:trHeight w:val="330"/>
          <w:jc w:val="center"/>
        </w:trPr>
        <w:tc>
          <w:tcPr>
            <w:tcW w:w="2060" w:type="dxa"/>
            <w:tcBorders>
              <w:top w:val="nil"/>
              <w:left w:val="single" w:sz="8" w:space="0" w:color="auto"/>
              <w:bottom w:val="single" w:sz="4" w:space="0" w:color="auto"/>
              <w:right w:val="single" w:sz="8" w:space="0" w:color="auto"/>
            </w:tcBorders>
          </w:tcPr>
          <w:p w:rsidR="00AC0EC5" w:rsidRDefault="00853640">
            <w:pPr>
              <w:rPr>
                <w:b/>
              </w:rPr>
            </w:pPr>
            <w:r>
              <w:rPr>
                <w:b/>
              </w:rPr>
              <w:t>ЗАО</w:t>
            </w:r>
          </w:p>
        </w:tc>
        <w:tc>
          <w:tcPr>
            <w:tcW w:w="2500" w:type="dxa"/>
            <w:tcBorders>
              <w:top w:val="nil"/>
              <w:left w:val="nil"/>
              <w:bottom w:val="single" w:sz="4" w:space="0" w:color="auto"/>
              <w:right w:val="single" w:sz="8" w:space="0" w:color="auto"/>
            </w:tcBorders>
            <w:vAlign w:val="bottom"/>
          </w:tcPr>
          <w:p w:rsidR="00AC0EC5" w:rsidRDefault="00853640">
            <w:pPr>
              <w:jc w:val="center"/>
              <w:rPr>
                <w:b/>
              </w:rPr>
            </w:pPr>
            <w:r>
              <w:rPr>
                <w:b/>
              </w:rPr>
              <w:t>33</w:t>
            </w:r>
          </w:p>
        </w:tc>
        <w:tc>
          <w:tcPr>
            <w:tcW w:w="2420" w:type="dxa"/>
            <w:tcBorders>
              <w:top w:val="nil"/>
              <w:left w:val="nil"/>
              <w:bottom w:val="single" w:sz="4" w:space="0" w:color="auto"/>
              <w:right w:val="single" w:sz="8" w:space="0" w:color="auto"/>
            </w:tcBorders>
            <w:vAlign w:val="bottom"/>
          </w:tcPr>
          <w:p w:rsidR="00AC0EC5" w:rsidRDefault="00853640">
            <w:pPr>
              <w:jc w:val="center"/>
              <w:rPr>
                <w:b/>
              </w:rPr>
            </w:pPr>
            <w:r>
              <w:rPr>
                <w:b/>
              </w:rPr>
              <w:t>30</w:t>
            </w:r>
          </w:p>
        </w:tc>
        <w:tc>
          <w:tcPr>
            <w:tcW w:w="1960" w:type="dxa"/>
            <w:tcBorders>
              <w:top w:val="nil"/>
              <w:left w:val="nil"/>
              <w:bottom w:val="single" w:sz="4" w:space="0" w:color="auto"/>
              <w:right w:val="single" w:sz="8" w:space="0" w:color="auto"/>
            </w:tcBorders>
            <w:vAlign w:val="bottom"/>
          </w:tcPr>
          <w:p w:rsidR="00AC0EC5" w:rsidRDefault="00853640">
            <w:pPr>
              <w:jc w:val="center"/>
              <w:rPr>
                <w:b/>
              </w:rPr>
            </w:pPr>
            <w:r>
              <w:rPr>
                <w:b/>
              </w:rPr>
              <w:t>13,22</w:t>
            </w:r>
          </w:p>
        </w:tc>
      </w:tr>
      <w:tr w:rsidR="00AC0EC5">
        <w:trPr>
          <w:trHeight w:val="330"/>
          <w:jc w:val="center"/>
        </w:trPr>
        <w:tc>
          <w:tcPr>
            <w:tcW w:w="2060" w:type="dxa"/>
            <w:tcBorders>
              <w:top w:val="single" w:sz="4" w:space="0" w:color="auto"/>
              <w:left w:val="single" w:sz="4" w:space="0" w:color="auto"/>
              <w:bottom w:val="single" w:sz="8" w:space="0" w:color="auto"/>
              <w:right w:val="single" w:sz="8" w:space="0" w:color="auto"/>
            </w:tcBorders>
          </w:tcPr>
          <w:p w:rsidR="00AC0EC5" w:rsidRDefault="00853640">
            <w:pPr>
              <w:rPr>
                <w:b/>
              </w:rPr>
            </w:pPr>
            <w:r>
              <w:rPr>
                <w:b/>
              </w:rPr>
              <w:t>САО</w:t>
            </w:r>
          </w:p>
        </w:tc>
        <w:tc>
          <w:tcPr>
            <w:tcW w:w="2500" w:type="dxa"/>
            <w:tcBorders>
              <w:top w:val="single" w:sz="4" w:space="0" w:color="auto"/>
              <w:left w:val="nil"/>
              <w:bottom w:val="single" w:sz="8" w:space="0" w:color="auto"/>
              <w:right w:val="single" w:sz="8" w:space="0" w:color="auto"/>
            </w:tcBorders>
            <w:vAlign w:val="bottom"/>
          </w:tcPr>
          <w:p w:rsidR="00AC0EC5" w:rsidRDefault="00853640">
            <w:pPr>
              <w:jc w:val="center"/>
              <w:rPr>
                <w:b/>
              </w:rPr>
            </w:pPr>
            <w:r>
              <w:rPr>
                <w:b/>
              </w:rPr>
              <w:t>15</w:t>
            </w:r>
          </w:p>
        </w:tc>
        <w:tc>
          <w:tcPr>
            <w:tcW w:w="2420" w:type="dxa"/>
            <w:tcBorders>
              <w:top w:val="single" w:sz="4" w:space="0" w:color="auto"/>
              <w:left w:val="nil"/>
              <w:bottom w:val="single" w:sz="8" w:space="0" w:color="auto"/>
              <w:right w:val="single" w:sz="8" w:space="0" w:color="auto"/>
            </w:tcBorders>
            <w:vAlign w:val="bottom"/>
          </w:tcPr>
          <w:p w:rsidR="00AC0EC5" w:rsidRDefault="00853640">
            <w:pPr>
              <w:jc w:val="center"/>
              <w:rPr>
                <w:b/>
              </w:rPr>
            </w:pPr>
            <w:r>
              <w:rPr>
                <w:b/>
              </w:rPr>
              <w:t>7</w:t>
            </w:r>
          </w:p>
        </w:tc>
        <w:tc>
          <w:tcPr>
            <w:tcW w:w="1960" w:type="dxa"/>
            <w:tcBorders>
              <w:top w:val="single" w:sz="4" w:space="0" w:color="auto"/>
              <w:left w:val="nil"/>
              <w:bottom w:val="single" w:sz="8" w:space="0" w:color="auto"/>
              <w:right w:val="single" w:sz="4" w:space="0" w:color="auto"/>
            </w:tcBorders>
            <w:vAlign w:val="bottom"/>
          </w:tcPr>
          <w:p w:rsidR="00AC0EC5" w:rsidRDefault="00853640">
            <w:pPr>
              <w:jc w:val="center"/>
              <w:rPr>
                <w:b/>
              </w:rPr>
            </w:pPr>
            <w:r>
              <w:rPr>
                <w:b/>
              </w:rPr>
              <w:t>3,08</w:t>
            </w:r>
          </w:p>
        </w:tc>
      </w:tr>
      <w:tr w:rsidR="00AC0EC5">
        <w:trPr>
          <w:trHeight w:val="330"/>
          <w:jc w:val="center"/>
        </w:trPr>
        <w:tc>
          <w:tcPr>
            <w:tcW w:w="2060" w:type="dxa"/>
            <w:tcBorders>
              <w:top w:val="single" w:sz="8" w:space="0" w:color="auto"/>
              <w:left w:val="single" w:sz="4" w:space="0" w:color="auto"/>
              <w:bottom w:val="single" w:sz="8" w:space="0" w:color="auto"/>
              <w:right w:val="single" w:sz="8" w:space="0" w:color="auto"/>
            </w:tcBorders>
          </w:tcPr>
          <w:p w:rsidR="00AC0EC5" w:rsidRDefault="00853640">
            <w:pPr>
              <w:rPr>
                <w:b/>
              </w:rPr>
            </w:pPr>
            <w:r>
              <w:rPr>
                <w:b/>
              </w:rPr>
              <w:t>СВАО</w:t>
            </w:r>
          </w:p>
        </w:tc>
        <w:tc>
          <w:tcPr>
            <w:tcW w:w="2500" w:type="dxa"/>
            <w:tcBorders>
              <w:top w:val="single" w:sz="8" w:space="0" w:color="auto"/>
              <w:left w:val="nil"/>
              <w:bottom w:val="single" w:sz="8" w:space="0" w:color="auto"/>
              <w:right w:val="single" w:sz="8" w:space="0" w:color="auto"/>
            </w:tcBorders>
            <w:vAlign w:val="bottom"/>
          </w:tcPr>
          <w:p w:rsidR="00AC0EC5" w:rsidRDefault="00853640">
            <w:pPr>
              <w:jc w:val="center"/>
              <w:rPr>
                <w:b/>
              </w:rPr>
            </w:pPr>
            <w:r>
              <w:rPr>
                <w:b/>
              </w:rPr>
              <w:t>22</w:t>
            </w:r>
          </w:p>
        </w:tc>
        <w:tc>
          <w:tcPr>
            <w:tcW w:w="2420" w:type="dxa"/>
            <w:tcBorders>
              <w:top w:val="single" w:sz="8" w:space="0" w:color="auto"/>
              <w:left w:val="nil"/>
              <w:bottom w:val="single" w:sz="8" w:space="0" w:color="auto"/>
              <w:right w:val="single" w:sz="8" w:space="0" w:color="auto"/>
            </w:tcBorders>
            <w:vAlign w:val="bottom"/>
          </w:tcPr>
          <w:p w:rsidR="00AC0EC5" w:rsidRDefault="00853640">
            <w:pPr>
              <w:jc w:val="center"/>
              <w:rPr>
                <w:b/>
              </w:rPr>
            </w:pPr>
            <w:r>
              <w:rPr>
                <w:b/>
              </w:rPr>
              <w:t>18</w:t>
            </w:r>
          </w:p>
        </w:tc>
        <w:tc>
          <w:tcPr>
            <w:tcW w:w="1960" w:type="dxa"/>
            <w:tcBorders>
              <w:top w:val="single" w:sz="8" w:space="0" w:color="auto"/>
              <w:left w:val="nil"/>
              <w:bottom w:val="single" w:sz="8" w:space="0" w:color="auto"/>
              <w:right w:val="single" w:sz="4" w:space="0" w:color="auto"/>
            </w:tcBorders>
            <w:vAlign w:val="bottom"/>
          </w:tcPr>
          <w:p w:rsidR="00AC0EC5" w:rsidRDefault="00853640">
            <w:pPr>
              <w:jc w:val="center"/>
              <w:rPr>
                <w:b/>
              </w:rPr>
            </w:pPr>
            <w:r>
              <w:rPr>
                <w:b/>
              </w:rPr>
              <w:t>7,93</w:t>
            </w:r>
          </w:p>
        </w:tc>
      </w:tr>
      <w:tr w:rsidR="00AC0EC5">
        <w:trPr>
          <w:trHeight w:val="330"/>
          <w:jc w:val="center"/>
        </w:trPr>
        <w:tc>
          <w:tcPr>
            <w:tcW w:w="2060" w:type="dxa"/>
            <w:tcBorders>
              <w:top w:val="single" w:sz="8" w:space="0" w:color="auto"/>
              <w:left w:val="single" w:sz="4" w:space="0" w:color="auto"/>
              <w:bottom w:val="single" w:sz="8" w:space="0" w:color="auto"/>
              <w:right w:val="single" w:sz="8" w:space="0" w:color="auto"/>
            </w:tcBorders>
          </w:tcPr>
          <w:p w:rsidR="00AC0EC5" w:rsidRDefault="00853640">
            <w:pPr>
              <w:rPr>
                <w:b/>
              </w:rPr>
            </w:pPr>
            <w:r>
              <w:rPr>
                <w:b/>
              </w:rPr>
              <w:t>СЗАО</w:t>
            </w:r>
          </w:p>
        </w:tc>
        <w:tc>
          <w:tcPr>
            <w:tcW w:w="2500" w:type="dxa"/>
            <w:tcBorders>
              <w:top w:val="single" w:sz="8" w:space="0" w:color="auto"/>
              <w:left w:val="nil"/>
              <w:bottom w:val="single" w:sz="8" w:space="0" w:color="auto"/>
              <w:right w:val="single" w:sz="8" w:space="0" w:color="auto"/>
            </w:tcBorders>
            <w:vAlign w:val="bottom"/>
          </w:tcPr>
          <w:p w:rsidR="00AC0EC5" w:rsidRDefault="00853640">
            <w:pPr>
              <w:jc w:val="center"/>
              <w:rPr>
                <w:b/>
              </w:rPr>
            </w:pPr>
            <w:r>
              <w:rPr>
                <w:b/>
              </w:rPr>
              <w:t>16</w:t>
            </w:r>
          </w:p>
        </w:tc>
        <w:tc>
          <w:tcPr>
            <w:tcW w:w="2420" w:type="dxa"/>
            <w:tcBorders>
              <w:top w:val="single" w:sz="8" w:space="0" w:color="auto"/>
              <w:left w:val="nil"/>
              <w:bottom w:val="single" w:sz="8" w:space="0" w:color="auto"/>
              <w:right w:val="single" w:sz="8" w:space="0" w:color="auto"/>
            </w:tcBorders>
            <w:vAlign w:val="bottom"/>
          </w:tcPr>
          <w:p w:rsidR="00AC0EC5" w:rsidRDefault="00853640">
            <w:pPr>
              <w:jc w:val="center"/>
              <w:rPr>
                <w:b/>
              </w:rPr>
            </w:pPr>
            <w:r>
              <w:rPr>
                <w:b/>
              </w:rPr>
              <w:t>14</w:t>
            </w:r>
          </w:p>
        </w:tc>
        <w:tc>
          <w:tcPr>
            <w:tcW w:w="1960" w:type="dxa"/>
            <w:tcBorders>
              <w:top w:val="single" w:sz="8" w:space="0" w:color="auto"/>
              <w:left w:val="nil"/>
              <w:bottom w:val="single" w:sz="8" w:space="0" w:color="auto"/>
              <w:right w:val="single" w:sz="4" w:space="0" w:color="auto"/>
            </w:tcBorders>
            <w:vAlign w:val="bottom"/>
          </w:tcPr>
          <w:p w:rsidR="00AC0EC5" w:rsidRDefault="00853640">
            <w:pPr>
              <w:jc w:val="center"/>
              <w:rPr>
                <w:b/>
              </w:rPr>
            </w:pPr>
            <w:r>
              <w:rPr>
                <w:b/>
              </w:rPr>
              <w:t>6,17</w:t>
            </w:r>
          </w:p>
        </w:tc>
      </w:tr>
      <w:tr w:rsidR="00AC0EC5">
        <w:trPr>
          <w:trHeight w:val="330"/>
          <w:jc w:val="center"/>
        </w:trPr>
        <w:tc>
          <w:tcPr>
            <w:tcW w:w="2060" w:type="dxa"/>
            <w:tcBorders>
              <w:top w:val="single" w:sz="8" w:space="0" w:color="auto"/>
              <w:left w:val="single" w:sz="4" w:space="0" w:color="auto"/>
              <w:bottom w:val="single" w:sz="8" w:space="0" w:color="auto"/>
              <w:right w:val="single" w:sz="8" w:space="0" w:color="auto"/>
            </w:tcBorders>
          </w:tcPr>
          <w:p w:rsidR="00AC0EC5" w:rsidRDefault="00853640">
            <w:pPr>
              <w:rPr>
                <w:b/>
              </w:rPr>
            </w:pPr>
            <w:r>
              <w:rPr>
                <w:b/>
              </w:rPr>
              <w:t>ЦАО</w:t>
            </w:r>
          </w:p>
        </w:tc>
        <w:tc>
          <w:tcPr>
            <w:tcW w:w="2500" w:type="dxa"/>
            <w:tcBorders>
              <w:top w:val="single" w:sz="8" w:space="0" w:color="auto"/>
              <w:left w:val="nil"/>
              <w:bottom w:val="single" w:sz="8" w:space="0" w:color="auto"/>
              <w:right w:val="single" w:sz="8" w:space="0" w:color="auto"/>
            </w:tcBorders>
            <w:vAlign w:val="bottom"/>
          </w:tcPr>
          <w:p w:rsidR="00AC0EC5" w:rsidRDefault="00853640">
            <w:pPr>
              <w:jc w:val="center"/>
              <w:rPr>
                <w:b/>
              </w:rPr>
            </w:pPr>
            <w:r>
              <w:rPr>
                <w:b/>
              </w:rPr>
              <w:t>86</w:t>
            </w:r>
          </w:p>
        </w:tc>
        <w:tc>
          <w:tcPr>
            <w:tcW w:w="2420" w:type="dxa"/>
            <w:tcBorders>
              <w:top w:val="single" w:sz="8" w:space="0" w:color="auto"/>
              <w:left w:val="nil"/>
              <w:bottom w:val="single" w:sz="8" w:space="0" w:color="auto"/>
              <w:right w:val="single" w:sz="8" w:space="0" w:color="auto"/>
            </w:tcBorders>
            <w:vAlign w:val="bottom"/>
          </w:tcPr>
          <w:p w:rsidR="00AC0EC5" w:rsidRDefault="00853640">
            <w:pPr>
              <w:jc w:val="center"/>
              <w:rPr>
                <w:b/>
              </w:rPr>
            </w:pPr>
            <w:r>
              <w:rPr>
                <w:b/>
              </w:rPr>
              <w:t>58</w:t>
            </w:r>
          </w:p>
        </w:tc>
        <w:tc>
          <w:tcPr>
            <w:tcW w:w="1960" w:type="dxa"/>
            <w:tcBorders>
              <w:top w:val="single" w:sz="8" w:space="0" w:color="auto"/>
              <w:left w:val="nil"/>
              <w:bottom w:val="single" w:sz="8" w:space="0" w:color="auto"/>
              <w:right w:val="single" w:sz="4" w:space="0" w:color="auto"/>
            </w:tcBorders>
            <w:vAlign w:val="bottom"/>
          </w:tcPr>
          <w:p w:rsidR="00AC0EC5" w:rsidRDefault="00853640">
            <w:pPr>
              <w:jc w:val="center"/>
              <w:rPr>
                <w:b/>
              </w:rPr>
            </w:pPr>
            <w:r>
              <w:rPr>
                <w:b/>
              </w:rPr>
              <w:t>25,55</w:t>
            </w:r>
          </w:p>
        </w:tc>
      </w:tr>
      <w:tr w:rsidR="00AC0EC5">
        <w:trPr>
          <w:trHeight w:val="330"/>
          <w:jc w:val="center"/>
        </w:trPr>
        <w:tc>
          <w:tcPr>
            <w:tcW w:w="2060" w:type="dxa"/>
            <w:tcBorders>
              <w:top w:val="single" w:sz="8" w:space="0" w:color="auto"/>
              <w:left w:val="single" w:sz="4" w:space="0" w:color="auto"/>
              <w:bottom w:val="single" w:sz="8" w:space="0" w:color="auto"/>
              <w:right w:val="single" w:sz="8" w:space="0" w:color="auto"/>
            </w:tcBorders>
          </w:tcPr>
          <w:p w:rsidR="00AC0EC5" w:rsidRDefault="00853640">
            <w:pPr>
              <w:rPr>
                <w:b/>
              </w:rPr>
            </w:pPr>
            <w:r>
              <w:rPr>
                <w:b/>
              </w:rPr>
              <w:t>ЮАО</w:t>
            </w:r>
          </w:p>
        </w:tc>
        <w:tc>
          <w:tcPr>
            <w:tcW w:w="2500" w:type="dxa"/>
            <w:tcBorders>
              <w:top w:val="single" w:sz="8" w:space="0" w:color="auto"/>
              <w:left w:val="nil"/>
              <w:bottom w:val="single" w:sz="8" w:space="0" w:color="auto"/>
              <w:right w:val="single" w:sz="8" w:space="0" w:color="auto"/>
            </w:tcBorders>
            <w:vAlign w:val="bottom"/>
          </w:tcPr>
          <w:p w:rsidR="00AC0EC5" w:rsidRDefault="00853640">
            <w:pPr>
              <w:jc w:val="center"/>
              <w:rPr>
                <w:b/>
              </w:rPr>
            </w:pPr>
            <w:r>
              <w:rPr>
                <w:b/>
              </w:rPr>
              <w:t>11</w:t>
            </w:r>
          </w:p>
        </w:tc>
        <w:tc>
          <w:tcPr>
            <w:tcW w:w="2420" w:type="dxa"/>
            <w:tcBorders>
              <w:top w:val="single" w:sz="8" w:space="0" w:color="auto"/>
              <w:left w:val="nil"/>
              <w:bottom w:val="single" w:sz="8" w:space="0" w:color="auto"/>
              <w:right w:val="single" w:sz="8" w:space="0" w:color="auto"/>
            </w:tcBorders>
            <w:vAlign w:val="bottom"/>
          </w:tcPr>
          <w:p w:rsidR="00AC0EC5" w:rsidRDefault="00853640">
            <w:pPr>
              <w:jc w:val="center"/>
              <w:rPr>
                <w:b/>
              </w:rPr>
            </w:pPr>
            <w:r>
              <w:rPr>
                <w:b/>
              </w:rPr>
              <w:t>8</w:t>
            </w:r>
          </w:p>
        </w:tc>
        <w:tc>
          <w:tcPr>
            <w:tcW w:w="1960" w:type="dxa"/>
            <w:tcBorders>
              <w:top w:val="single" w:sz="8" w:space="0" w:color="auto"/>
              <w:left w:val="nil"/>
              <w:bottom w:val="single" w:sz="8" w:space="0" w:color="auto"/>
              <w:right w:val="single" w:sz="4" w:space="0" w:color="auto"/>
            </w:tcBorders>
            <w:vAlign w:val="bottom"/>
          </w:tcPr>
          <w:p w:rsidR="00AC0EC5" w:rsidRDefault="00853640">
            <w:pPr>
              <w:jc w:val="center"/>
              <w:rPr>
                <w:b/>
              </w:rPr>
            </w:pPr>
            <w:r>
              <w:rPr>
                <w:b/>
              </w:rPr>
              <w:t>3,52</w:t>
            </w:r>
          </w:p>
        </w:tc>
      </w:tr>
      <w:tr w:rsidR="00AC0EC5">
        <w:trPr>
          <w:trHeight w:val="330"/>
          <w:jc w:val="center"/>
        </w:trPr>
        <w:tc>
          <w:tcPr>
            <w:tcW w:w="2060" w:type="dxa"/>
            <w:tcBorders>
              <w:top w:val="single" w:sz="8" w:space="0" w:color="auto"/>
              <w:left w:val="single" w:sz="4" w:space="0" w:color="auto"/>
              <w:bottom w:val="single" w:sz="8" w:space="0" w:color="auto"/>
              <w:right w:val="single" w:sz="8" w:space="0" w:color="auto"/>
            </w:tcBorders>
          </w:tcPr>
          <w:p w:rsidR="00AC0EC5" w:rsidRDefault="00853640">
            <w:pPr>
              <w:rPr>
                <w:b/>
              </w:rPr>
            </w:pPr>
            <w:r>
              <w:rPr>
                <w:b/>
              </w:rPr>
              <w:t>ЮВАО</w:t>
            </w:r>
          </w:p>
        </w:tc>
        <w:tc>
          <w:tcPr>
            <w:tcW w:w="2500" w:type="dxa"/>
            <w:tcBorders>
              <w:top w:val="single" w:sz="8" w:space="0" w:color="auto"/>
              <w:left w:val="nil"/>
              <w:bottom w:val="single" w:sz="8" w:space="0" w:color="auto"/>
              <w:right w:val="single" w:sz="8" w:space="0" w:color="auto"/>
            </w:tcBorders>
            <w:vAlign w:val="bottom"/>
          </w:tcPr>
          <w:p w:rsidR="00AC0EC5" w:rsidRDefault="00853640">
            <w:pPr>
              <w:jc w:val="center"/>
              <w:rPr>
                <w:b/>
              </w:rPr>
            </w:pPr>
            <w:r>
              <w:rPr>
                <w:b/>
              </w:rPr>
              <w:t>5</w:t>
            </w:r>
          </w:p>
        </w:tc>
        <w:tc>
          <w:tcPr>
            <w:tcW w:w="2420" w:type="dxa"/>
            <w:tcBorders>
              <w:top w:val="single" w:sz="8" w:space="0" w:color="auto"/>
              <w:left w:val="nil"/>
              <w:bottom w:val="single" w:sz="8" w:space="0" w:color="auto"/>
              <w:right w:val="single" w:sz="8" w:space="0" w:color="auto"/>
            </w:tcBorders>
            <w:vAlign w:val="bottom"/>
          </w:tcPr>
          <w:p w:rsidR="00AC0EC5" w:rsidRDefault="00853640">
            <w:pPr>
              <w:jc w:val="center"/>
              <w:rPr>
                <w:b/>
              </w:rPr>
            </w:pPr>
            <w:r>
              <w:rPr>
                <w:b/>
              </w:rPr>
              <w:t>5</w:t>
            </w:r>
          </w:p>
        </w:tc>
        <w:tc>
          <w:tcPr>
            <w:tcW w:w="1960" w:type="dxa"/>
            <w:tcBorders>
              <w:top w:val="single" w:sz="8" w:space="0" w:color="auto"/>
              <w:left w:val="nil"/>
              <w:bottom w:val="single" w:sz="8" w:space="0" w:color="auto"/>
              <w:right w:val="single" w:sz="4" w:space="0" w:color="auto"/>
            </w:tcBorders>
            <w:vAlign w:val="bottom"/>
          </w:tcPr>
          <w:p w:rsidR="00AC0EC5" w:rsidRDefault="00853640">
            <w:pPr>
              <w:jc w:val="center"/>
              <w:rPr>
                <w:b/>
              </w:rPr>
            </w:pPr>
            <w:r>
              <w:rPr>
                <w:b/>
              </w:rPr>
              <w:t>2,20</w:t>
            </w:r>
          </w:p>
        </w:tc>
      </w:tr>
      <w:tr w:rsidR="00AC0EC5">
        <w:trPr>
          <w:trHeight w:val="330"/>
          <w:jc w:val="center"/>
        </w:trPr>
        <w:tc>
          <w:tcPr>
            <w:tcW w:w="2060" w:type="dxa"/>
            <w:tcBorders>
              <w:top w:val="single" w:sz="8" w:space="0" w:color="auto"/>
              <w:left w:val="single" w:sz="4" w:space="0" w:color="auto"/>
              <w:bottom w:val="single" w:sz="8" w:space="0" w:color="auto"/>
              <w:right w:val="single" w:sz="8" w:space="0" w:color="auto"/>
            </w:tcBorders>
          </w:tcPr>
          <w:p w:rsidR="00AC0EC5" w:rsidRDefault="00853640">
            <w:pPr>
              <w:rPr>
                <w:b/>
              </w:rPr>
            </w:pPr>
            <w:r>
              <w:rPr>
                <w:b/>
              </w:rPr>
              <w:t>ЮЗАО</w:t>
            </w:r>
          </w:p>
        </w:tc>
        <w:tc>
          <w:tcPr>
            <w:tcW w:w="2500" w:type="dxa"/>
            <w:tcBorders>
              <w:top w:val="single" w:sz="8" w:space="0" w:color="auto"/>
              <w:left w:val="nil"/>
              <w:bottom w:val="single" w:sz="8" w:space="0" w:color="auto"/>
              <w:right w:val="single" w:sz="8" w:space="0" w:color="auto"/>
            </w:tcBorders>
            <w:vAlign w:val="bottom"/>
          </w:tcPr>
          <w:p w:rsidR="00AC0EC5" w:rsidRDefault="00853640">
            <w:pPr>
              <w:jc w:val="center"/>
              <w:rPr>
                <w:b/>
              </w:rPr>
            </w:pPr>
            <w:r>
              <w:rPr>
                <w:b/>
              </w:rPr>
              <w:t>22</w:t>
            </w:r>
          </w:p>
        </w:tc>
        <w:tc>
          <w:tcPr>
            <w:tcW w:w="2420" w:type="dxa"/>
            <w:tcBorders>
              <w:top w:val="single" w:sz="8" w:space="0" w:color="auto"/>
              <w:left w:val="nil"/>
              <w:bottom w:val="single" w:sz="8" w:space="0" w:color="auto"/>
              <w:right w:val="single" w:sz="8" w:space="0" w:color="auto"/>
            </w:tcBorders>
            <w:vAlign w:val="bottom"/>
          </w:tcPr>
          <w:p w:rsidR="00AC0EC5" w:rsidRDefault="00853640">
            <w:pPr>
              <w:jc w:val="center"/>
              <w:rPr>
                <w:b/>
              </w:rPr>
            </w:pPr>
            <w:r>
              <w:rPr>
                <w:b/>
              </w:rPr>
              <w:t>16</w:t>
            </w:r>
          </w:p>
        </w:tc>
        <w:tc>
          <w:tcPr>
            <w:tcW w:w="1960" w:type="dxa"/>
            <w:tcBorders>
              <w:top w:val="single" w:sz="8" w:space="0" w:color="auto"/>
              <w:left w:val="nil"/>
              <w:bottom w:val="single" w:sz="8" w:space="0" w:color="auto"/>
              <w:right w:val="single" w:sz="4" w:space="0" w:color="auto"/>
            </w:tcBorders>
            <w:vAlign w:val="bottom"/>
          </w:tcPr>
          <w:p w:rsidR="00AC0EC5" w:rsidRDefault="00853640">
            <w:pPr>
              <w:jc w:val="center"/>
              <w:rPr>
                <w:b/>
              </w:rPr>
            </w:pPr>
            <w:r>
              <w:rPr>
                <w:b/>
              </w:rPr>
              <w:t>7,05</w:t>
            </w:r>
          </w:p>
        </w:tc>
      </w:tr>
      <w:tr w:rsidR="00AC0EC5">
        <w:trPr>
          <w:trHeight w:val="330"/>
          <w:jc w:val="center"/>
        </w:trPr>
        <w:tc>
          <w:tcPr>
            <w:tcW w:w="2060" w:type="dxa"/>
            <w:tcBorders>
              <w:top w:val="single" w:sz="8" w:space="0" w:color="auto"/>
              <w:left w:val="single" w:sz="4" w:space="0" w:color="auto"/>
              <w:bottom w:val="single" w:sz="8" w:space="0" w:color="auto"/>
              <w:right w:val="single" w:sz="8" w:space="0" w:color="auto"/>
            </w:tcBorders>
          </w:tcPr>
          <w:p w:rsidR="00AC0EC5" w:rsidRDefault="00853640">
            <w:pPr>
              <w:rPr>
                <w:b/>
              </w:rPr>
            </w:pPr>
            <w:r>
              <w:rPr>
                <w:b/>
              </w:rPr>
              <w:t>Зеленоград</w:t>
            </w:r>
          </w:p>
        </w:tc>
        <w:tc>
          <w:tcPr>
            <w:tcW w:w="2500" w:type="dxa"/>
            <w:tcBorders>
              <w:top w:val="single" w:sz="8" w:space="0" w:color="auto"/>
              <w:left w:val="nil"/>
              <w:bottom w:val="single" w:sz="8" w:space="0" w:color="auto"/>
              <w:right w:val="single" w:sz="8" w:space="0" w:color="auto"/>
            </w:tcBorders>
            <w:vAlign w:val="bottom"/>
          </w:tcPr>
          <w:p w:rsidR="00AC0EC5" w:rsidRDefault="00853640">
            <w:pPr>
              <w:jc w:val="center"/>
              <w:rPr>
                <w:b/>
              </w:rPr>
            </w:pPr>
            <w:r>
              <w:rPr>
                <w:b/>
              </w:rPr>
              <w:t>2</w:t>
            </w:r>
          </w:p>
        </w:tc>
        <w:tc>
          <w:tcPr>
            <w:tcW w:w="2420" w:type="dxa"/>
            <w:tcBorders>
              <w:top w:val="single" w:sz="8" w:space="0" w:color="auto"/>
              <w:left w:val="nil"/>
              <w:bottom w:val="single" w:sz="8" w:space="0" w:color="auto"/>
              <w:right w:val="single" w:sz="8" w:space="0" w:color="auto"/>
            </w:tcBorders>
            <w:vAlign w:val="bottom"/>
          </w:tcPr>
          <w:p w:rsidR="00AC0EC5" w:rsidRDefault="00853640">
            <w:pPr>
              <w:jc w:val="center"/>
              <w:rPr>
                <w:b/>
              </w:rPr>
            </w:pPr>
            <w:r>
              <w:rPr>
                <w:b/>
              </w:rPr>
              <w:t>2</w:t>
            </w:r>
          </w:p>
        </w:tc>
        <w:tc>
          <w:tcPr>
            <w:tcW w:w="1960" w:type="dxa"/>
            <w:tcBorders>
              <w:top w:val="single" w:sz="8" w:space="0" w:color="auto"/>
              <w:left w:val="nil"/>
              <w:bottom w:val="single" w:sz="8" w:space="0" w:color="auto"/>
              <w:right w:val="single" w:sz="4" w:space="0" w:color="auto"/>
            </w:tcBorders>
            <w:vAlign w:val="bottom"/>
          </w:tcPr>
          <w:p w:rsidR="00AC0EC5" w:rsidRDefault="00853640">
            <w:pPr>
              <w:jc w:val="center"/>
              <w:rPr>
                <w:b/>
              </w:rPr>
            </w:pPr>
            <w:r>
              <w:rPr>
                <w:b/>
              </w:rPr>
              <w:t>0,88</w:t>
            </w:r>
          </w:p>
        </w:tc>
      </w:tr>
      <w:tr w:rsidR="00AC0EC5">
        <w:trPr>
          <w:trHeight w:val="330"/>
          <w:jc w:val="center"/>
        </w:trPr>
        <w:tc>
          <w:tcPr>
            <w:tcW w:w="2060" w:type="dxa"/>
            <w:tcBorders>
              <w:top w:val="single" w:sz="8" w:space="0" w:color="auto"/>
              <w:left w:val="single" w:sz="4" w:space="0" w:color="auto"/>
              <w:bottom w:val="single" w:sz="4" w:space="0" w:color="auto"/>
              <w:right w:val="single" w:sz="8" w:space="0" w:color="auto"/>
            </w:tcBorders>
          </w:tcPr>
          <w:p w:rsidR="00AC0EC5" w:rsidRDefault="00853640">
            <w:pPr>
              <w:jc w:val="right"/>
              <w:rPr>
                <w:b/>
              </w:rPr>
            </w:pPr>
            <w:r>
              <w:rPr>
                <w:b/>
              </w:rPr>
              <w:t>ИТОГО</w:t>
            </w:r>
          </w:p>
        </w:tc>
        <w:tc>
          <w:tcPr>
            <w:tcW w:w="2500" w:type="dxa"/>
            <w:tcBorders>
              <w:top w:val="single" w:sz="8" w:space="0" w:color="auto"/>
              <w:left w:val="nil"/>
              <w:bottom w:val="single" w:sz="4" w:space="0" w:color="auto"/>
              <w:right w:val="single" w:sz="8" w:space="0" w:color="auto"/>
            </w:tcBorders>
            <w:vAlign w:val="bottom"/>
          </w:tcPr>
          <w:p w:rsidR="00AC0EC5" w:rsidRDefault="00853640">
            <w:pPr>
              <w:jc w:val="center"/>
              <w:rPr>
                <w:b/>
              </w:rPr>
            </w:pPr>
            <w:r>
              <w:rPr>
                <w:b/>
              </w:rPr>
              <w:t>227</w:t>
            </w:r>
          </w:p>
        </w:tc>
        <w:tc>
          <w:tcPr>
            <w:tcW w:w="2420" w:type="dxa"/>
            <w:tcBorders>
              <w:top w:val="single" w:sz="8" w:space="0" w:color="auto"/>
              <w:left w:val="nil"/>
              <w:bottom w:val="single" w:sz="4" w:space="0" w:color="auto"/>
              <w:right w:val="single" w:sz="8" w:space="0" w:color="auto"/>
            </w:tcBorders>
            <w:vAlign w:val="bottom"/>
          </w:tcPr>
          <w:p w:rsidR="00AC0EC5" w:rsidRDefault="00853640">
            <w:pPr>
              <w:jc w:val="center"/>
              <w:rPr>
                <w:b/>
              </w:rPr>
            </w:pPr>
            <w:r>
              <w:rPr>
                <w:b/>
              </w:rPr>
              <w:t>173</w:t>
            </w:r>
          </w:p>
        </w:tc>
        <w:tc>
          <w:tcPr>
            <w:tcW w:w="1960" w:type="dxa"/>
            <w:tcBorders>
              <w:top w:val="single" w:sz="8" w:space="0" w:color="auto"/>
              <w:left w:val="nil"/>
              <w:bottom w:val="single" w:sz="4" w:space="0" w:color="auto"/>
              <w:right w:val="single" w:sz="4" w:space="0" w:color="auto"/>
            </w:tcBorders>
            <w:vAlign w:val="bottom"/>
          </w:tcPr>
          <w:p w:rsidR="00AC0EC5" w:rsidRDefault="00853640">
            <w:pPr>
              <w:jc w:val="center"/>
              <w:rPr>
                <w:b/>
              </w:rPr>
            </w:pPr>
            <w:r>
              <w:rPr>
                <w:b/>
              </w:rPr>
              <w:t>76,21</w:t>
            </w:r>
          </w:p>
        </w:tc>
      </w:tr>
    </w:tbl>
    <w:p w:rsidR="00AC0EC5" w:rsidRDefault="00AC0EC5">
      <w:pPr>
        <w:ind w:firstLine="708"/>
        <w:jc w:val="both"/>
        <w:rPr>
          <w:sz w:val="28"/>
        </w:rPr>
      </w:pPr>
    </w:p>
    <w:p w:rsidR="00AC0EC5" w:rsidRDefault="00853640">
      <w:pPr>
        <w:rPr>
          <w:b/>
          <w:sz w:val="28"/>
        </w:rPr>
      </w:pPr>
      <w:r>
        <w:rPr>
          <w:b/>
          <w:sz w:val="28"/>
        </w:rPr>
        <w:t>3.6. Анализ выполнения заданий олимпиады учащимися 9-11 классов по французскому языку</w:t>
      </w:r>
    </w:p>
    <w:p w:rsidR="00AC0EC5" w:rsidRDefault="00853640">
      <w:pPr>
        <w:pStyle w:val="a5"/>
        <w:spacing w:after="0"/>
        <w:ind w:firstLine="720"/>
        <w:jc w:val="both"/>
        <w:rPr>
          <w:sz w:val="28"/>
        </w:rPr>
      </w:pPr>
      <w:r>
        <w:rPr>
          <w:sz w:val="28"/>
        </w:rPr>
        <w:t>Олимпиада по французскому языку включала задания по аудированию, чтению, лексико-грамматический тест, письмо, говорение. Каждое задание оценивалось в 25 баллов, максимальный балл – 125.</w:t>
      </w:r>
    </w:p>
    <w:p w:rsidR="00AC0EC5" w:rsidRDefault="00853640">
      <w:pPr>
        <w:pStyle w:val="a5"/>
        <w:spacing w:after="0"/>
        <w:ind w:firstLine="720"/>
        <w:jc w:val="both"/>
        <w:rPr>
          <w:sz w:val="28"/>
        </w:rPr>
      </w:pPr>
      <w:r>
        <w:rPr>
          <w:sz w:val="28"/>
        </w:rPr>
        <w:t>Анализируя итоги олимпиады по французскому языку языкам можно констатировать, что:</w:t>
      </w:r>
    </w:p>
    <w:p w:rsidR="00AC0EC5" w:rsidRDefault="00853640">
      <w:pPr>
        <w:jc w:val="both"/>
        <w:rPr>
          <w:sz w:val="28"/>
        </w:rPr>
      </w:pPr>
      <w:r>
        <w:rPr>
          <w:sz w:val="28"/>
        </w:rPr>
        <w:t>1) частники олимпиады в целом продемонстрировали хороший уровень владения иноязычной коммуникативной компетенцией. Максимальный балл – 125 не набрал никто. Наибольший балл, который получил победитель – 118. 19 призеров получили баллы от 100-116.</w:t>
      </w:r>
    </w:p>
    <w:p w:rsidR="00AC0EC5" w:rsidRDefault="00853640">
      <w:pPr>
        <w:jc w:val="both"/>
        <w:rPr>
          <w:sz w:val="28"/>
        </w:rPr>
      </w:pPr>
      <w:r>
        <w:rPr>
          <w:sz w:val="28"/>
        </w:rPr>
        <w:t xml:space="preserve">2) Наиболее устойчивые умения участников сформированы в таких видах речевой деятельности как говорение, письмо, аудирование.  12 участников набрали высший балл по говорению. В разделе «Лексика и грамматика», «Чтение» результаты участников несколько ниже. </w:t>
      </w:r>
    </w:p>
    <w:p w:rsidR="00AC0EC5" w:rsidRDefault="00853640">
      <w:pPr>
        <w:jc w:val="both"/>
        <w:rPr>
          <w:sz w:val="28"/>
        </w:rPr>
      </w:pPr>
      <w:r>
        <w:rPr>
          <w:sz w:val="28"/>
        </w:rPr>
        <w:t>3) Анализ результата выполнения тестовых заданий в рецептивных видах речевой деятельности (чтение и аудирование) показал, что у выпускников в целом сформировано умение понимания аутентичных текстов различных жанров. Большое количество участников смогли получить высокий средний балл по аудированию – 20 баллов из 25. Максимальный балл набрал 1 участник олимпиады. Результаты по аудированию также достаточно хорошие. Максимальный балл набрал 1 участник.</w:t>
      </w:r>
    </w:p>
    <w:p w:rsidR="00AC0EC5" w:rsidRDefault="00853640">
      <w:pPr>
        <w:jc w:val="both"/>
        <w:rPr>
          <w:sz w:val="28"/>
        </w:rPr>
      </w:pPr>
      <w:r>
        <w:rPr>
          <w:sz w:val="28"/>
        </w:rPr>
        <w:t>4) Анализ результатов выполнения творческой работы в разделе «Письмо» показал, что средний балл – высокий. У участников достаточно хорошо сформированы умения выражать мысли в соответствии с поставленной коммуникативной задачей, составление туристического путеводителя, логически связывать вступление, основную часть и заключение рассказа. В ряде случаев наблюдается отход от темы. Учащиеся также испытывают ряд трудностей при соблюдении правил организации текста. Наблюдаются ошибки в языковом оформлении письменной речи. Максимальный балл набрал 1 участник.</w:t>
      </w:r>
    </w:p>
    <w:p w:rsidR="00AC0EC5" w:rsidRDefault="00853640">
      <w:pPr>
        <w:jc w:val="both"/>
        <w:rPr>
          <w:sz w:val="28"/>
        </w:rPr>
      </w:pPr>
      <w:r>
        <w:rPr>
          <w:sz w:val="28"/>
        </w:rPr>
        <w:t>5) Анализ результата раздела «Говорение» показывает, что учащиеся в целом добились определенных успехов в данном виде речевой деятельности. Задачей участников было высказывание и аргументация своей точки зрения по заданной ситуации (проблеме). Средний балл по говорению колеблется от 18 до 25. 12 участников набрали максимальный балл 25. Однако следует отметить, что ситуации были достаточно сложные, требующие серьезных знаний и понимания данной проблемы. Это вызвало затруднения для обсуждения среди участников – учеников 9 класса.</w:t>
      </w:r>
    </w:p>
    <w:p w:rsidR="00AC0EC5" w:rsidRDefault="00853640">
      <w:pPr>
        <w:jc w:val="both"/>
        <w:rPr>
          <w:sz w:val="28"/>
        </w:rPr>
      </w:pPr>
      <w:r>
        <w:rPr>
          <w:sz w:val="28"/>
        </w:rPr>
        <w:t xml:space="preserve">6) Анализ результатов раздела «Лексика и грамматика» показал, что данный раздел является по-прежнему одним из наиболее сложных для учащихся. Средний балл данного раздела колеблется от 12 до 25 баллов (из 25), максимального балла удалось достигнуть одному из участников. </w:t>
      </w:r>
    </w:p>
    <w:p w:rsidR="00AC0EC5" w:rsidRDefault="00AC0EC5">
      <w:pPr>
        <w:jc w:val="both"/>
        <w:rPr>
          <w:b/>
          <w:sz w:val="28"/>
        </w:rPr>
      </w:pPr>
    </w:p>
    <w:p w:rsidR="00AC0EC5" w:rsidRDefault="00853640">
      <w:pPr>
        <w:ind w:firstLine="540"/>
        <w:jc w:val="center"/>
        <w:rPr>
          <w:b/>
          <w:sz w:val="28"/>
        </w:rPr>
      </w:pPr>
      <w:r>
        <w:rPr>
          <w:b/>
          <w:sz w:val="28"/>
        </w:rPr>
        <w:t>ОТЧЕТ</w:t>
      </w:r>
    </w:p>
    <w:p w:rsidR="00AC0EC5" w:rsidRDefault="00853640">
      <w:pPr>
        <w:jc w:val="center"/>
        <w:rPr>
          <w:b/>
          <w:sz w:val="28"/>
        </w:rPr>
      </w:pPr>
      <w:r>
        <w:rPr>
          <w:b/>
          <w:sz w:val="28"/>
        </w:rPr>
        <w:t>О РЕЗУЛЬТАТАХ ПРОВЕДЕНИЯ ГОРОДСКОЙ ОЛИМПИАДЫ ПО ИСПАНСКОМУ ЯЗЫКУ В ГОРОДЕ МОСКВЕ</w:t>
      </w:r>
    </w:p>
    <w:p w:rsidR="00AC0EC5" w:rsidRDefault="00AC0EC5">
      <w:pPr>
        <w:rPr>
          <w:b/>
          <w:sz w:val="28"/>
        </w:rPr>
      </w:pPr>
    </w:p>
    <w:p w:rsidR="00AC0EC5" w:rsidRDefault="00853640">
      <w:pPr>
        <w:pStyle w:val="a4"/>
        <w:ind w:firstLine="709"/>
        <w:rPr>
          <w:sz w:val="28"/>
        </w:rPr>
      </w:pPr>
      <w:r>
        <w:rPr>
          <w:sz w:val="28"/>
        </w:rPr>
        <w:t xml:space="preserve">Московская городская олимпиада </w:t>
      </w:r>
      <w:r>
        <w:rPr>
          <w:b/>
          <w:sz w:val="28"/>
        </w:rPr>
        <w:t>2009-2010</w:t>
      </w:r>
      <w:r>
        <w:rPr>
          <w:sz w:val="28"/>
        </w:rPr>
        <w:t xml:space="preserve"> учебного года по испанскому языку проводилась 20 февраля.</w:t>
      </w:r>
    </w:p>
    <w:p w:rsidR="00AC0EC5" w:rsidRDefault="00853640">
      <w:pPr>
        <w:ind w:firstLine="709"/>
        <w:jc w:val="both"/>
        <w:rPr>
          <w:sz w:val="28"/>
        </w:rPr>
      </w:pPr>
      <w:r>
        <w:rPr>
          <w:sz w:val="28"/>
        </w:rPr>
        <w:t xml:space="preserve">Всего в олимпиаде принимали участие 108 учащихся </w:t>
      </w:r>
      <w:r>
        <w:rPr>
          <w:b/>
          <w:sz w:val="28"/>
        </w:rPr>
        <w:t xml:space="preserve">9-11 </w:t>
      </w:r>
      <w:r>
        <w:rPr>
          <w:sz w:val="28"/>
        </w:rPr>
        <w:t>классов общеобразовательных школ, школ с углубленным изучением иностранных языков, гимназий, лицеев, школ МДО и НОУ города Москвы.</w:t>
      </w:r>
    </w:p>
    <w:p w:rsidR="00AC0EC5" w:rsidRDefault="00853640">
      <w:pPr>
        <w:ind w:firstLine="709"/>
        <w:jc w:val="both"/>
        <w:rPr>
          <w:sz w:val="28"/>
        </w:rPr>
      </w:pPr>
      <w:r>
        <w:rPr>
          <w:b/>
          <w:sz w:val="28"/>
        </w:rPr>
        <w:t>Цель олимпиады</w:t>
      </w:r>
      <w:r>
        <w:rPr>
          <w:sz w:val="28"/>
        </w:rPr>
        <w:t xml:space="preserve">: выявление и поддержка одаренных детей, контроль уровня сформированности коммуникативной компетенции учащихся по испанскому языку. </w:t>
      </w:r>
    </w:p>
    <w:p w:rsidR="00AC0EC5" w:rsidRDefault="00AC0EC5">
      <w:pPr>
        <w:rPr>
          <w:b/>
          <w:sz w:val="28"/>
        </w:rPr>
      </w:pPr>
    </w:p>
    <w:p w:rsidR="00AC0EC5" w:rsidRDefault="00853640">
      <w:pPr>
        <w:rPr>
          <w:b/>
          <w:sz w:val="28"/>
        </w:rPr>
      </w:pPr>
      <w:r>
        <w:rPr>
          <w:b/>
          <w:sz w:val="28"/>
        </w:rPr>
        <w:t>1.1.</w:t>
      </w:r>
      <w:r>
        <w:rPr>
          <w:sz w:val="28"/>
        </w:rPr>
        <w:t xml:space="preserve"> </w:t>
      </w:r>
      <w:r>
        <w:rPr>
          <w:b/>
          <w:sz w:val="28"/>
        </w:rPr>
        <w:t>Председатель и сопредседатель организационного комитета:</w:t>
      </w:r>
    </w:p>
    <w:p w:rsidR="00AC0EC5" w:rsidRDefault="00AC0EC5">
      <w:pPr>
        <w:rPr>
          <w:b/>
        </w:rPr>
      </w:pPr>
    </w:p>
    <w:tbl>
      <w:tblPr>
        <w:tblW w:w="0" w:type="auto"/>
        <w:jc w:val="center"/>
        <w:tblLayout w:type="fixed"/>
        <w:tblCellMar>
          <w:left w:w="0" w:type="dxa"/>
          <w:right w:w="0" w:type="dxa"/>
        </w:tblCellMar>
        <w:tblLook w:val="0000" w:firstRow="0" w:lastRow="0" w:firstColumn="0" w:lastColumn="0" w:noHBand="0" w:noVBand="0"/>
      </w:tblPr>
      <w:tblGrid>
        <w:gridCol w:w="3553"/>
        <w:gridCol w:w="2447"/>
        <w:gridCol w:w="1375"/>
        <w:gridCol w:w="2657"/>
      </w:tblGrid>
      <w:tr w:rsidR="00AC0EC5">
        <w:trPr>
          <w:jc w:val="center"/>
        </w:trPr>
        <w:tc>
          <w:tcPr>
            <w:tcW w:w="3553" w:type="dxa"/>
            <w:tcBorders>
              <w:top w:val="single" w:sz="4" w:space="0" w:color="000000"/>
              <w:left w:val="single" w:sz="4" w:space="0" w:color="000000"/>
              <w:bottom w:val="single" w:sz="4" w:space="0" w:color="000000"/>
            </w:tcBorders>
          </w:tcPr>
          <w:p w:rsidR="00AC0EC5" w:rsidRDefault="00853640">
            <w:pPr>
              <w:snapToGrid w:val="0"/>
              <w:rPr>
                <w:b/>
              </w:rPr>
            </w:pPr>
            <w:r>
              <w:rPr>
                <w:b/>
              </w:rPr>
              <w:t>ФИО</w:t>
            </w:r>
          </w:p>
        </w:tc>
        <w:tc>
          <w:tcPr>
            <w:tcW w:w="2447" w:type="dxa"/>
            <w:tcBorders>
              <w:top w:val="single" w:sz="4" w:space="0" w:color="000000"/>
              <w:left w:val="single" w:sz="4" w:space="0" w:color="000000"/>
              <w:bottom w:val="single" w:sz="4" w:space="0" w:color="000000"/>
            </w:tcBorders>
          </w:tcPr>
          <w:p w:rsidR="00AC0EC5" w:rsidRDefault="00853640">
            <w:pPr>
              <w:snapToGrid w:val="0"/>
              <w:rPr>
                <w:b/>
              </w:rPr>
            </w:pPr>
            <w:r>
              <w:rPr>
                <w:b/>
              </w:rPr>
              <w:t>Место работы</w:t>
            </w:r>
          </w:p>
        </w:tc>
        <w:tc>
          <w:tcPr>
            <w:tcW w:w="1375" w:type="dxa"/>
            <w:tcBorders>
              <w:top w:val="single" w:sz="4" w:space="0" w:color="000000"/>
              <w:left w:val="single" w:sz="4" w:space="0" w:color="000000"/>
              <w:bottom w:val="single" w:sz="4" w:space="0" w:color="000000"/>
            </w:tcBorders>
          </w:tcPr>
          <w:p w:rsidR="00AC0EC5" w:rsidRDefault="00853640">
            <w:pPr>
              <w:snapToGrid w:val="0"/>
              <w:rPr>
                <w:b/>
              </w:rPr>
            </w:pPr>
            <w:r>
              <w:rPr>
                <w:b/>
              </w:rPr>
              <w:t>Телефон</w:t>
            </w:r>
          </w:p>
        </w:tc>
        <w:tc>
          <w:tcPr>
            <w:tcW w:w="2657" w:type="dxa"/>
            <w:tcBorders>
              <w:top w:val="single" w:sz="4" w:space="0" w:color="000000"/>
              <w:left w:val="single" w:sz="4" w:space="0" w:color="000000"/>
              <w:bottom w:val="single" w:sz="4" w:space="0" w:color="000000"/>
              <w:right w:val="single" w:sz="4" w:space="0" w:color="000000"/>
            </w:tcBorders>
          </w:tcPr>
          <w:p w:rsidR="00AC0EC5" w:rsidRDefault="00853640">
            <w:pPr>
              <w:snapToGrid w:val="0"/>
              <w:rPr>
                <w:b/>
                <w:lang w:val="en-US"/>
              </w:rPr>
            </w:pPr>
            <w:r>
              <w:rPr>
                <w:b/>
                <w:lang w:val="en-US"/>
              </w:rPr>
              <w:t>E</w:t>
            </w:r>
            <w:r>
              <w:rPr>
                <w:b/>
              </w:rPr>
              <w:t>-</w:t>
            </w:r>
            <w:r>
              <w:rPr>
                <w:b/>
                <w:lang w:val="en-US"/>
              </w:rPr>
              <w:t>mail</w:t>
            </w:r>
          </w:p>
        </w:tc>
      </w:tr>
      <w:tr w:rsidR="00AC0EC5">
        <w:trPr>
          <w:jc w:val="center"/>
        </w:trPr>
        <w:tc>
          <w:tcPr>
            <w:tcW w:w="3553" w:type="dxa"/>
            <w:tcBorders>
              <w:top w:val="single" w:sz="4" w:space="0" w:color="000000"/>
              <w:left w:val="single" w:sz="4" w:space="0" w:color="000000"/>
              <w:bottom w:val="single" w:sz="4" w:space="0" w:color="000000"/>
            </w:tcBorders>
          </w:tcPr>
          <w:p w:rsidR="00AC0EC5" w:rsidRDefault="00853640">
            <w:pPr>
              <w:snapToGrid w:val="0"/>
            </w:pPr>
            <w:r>
              <w:t>Махмурян Каринэ Степановна</w:t>
            </w:r>
          </w:p>
        </w:tc>
        <w:tc>
          <w:tcPr>
            <w:tcW w:w="2447" w:type="dxa"/>
            <w:tcBorders>
              <w:top w:val="single" w:sz="4" w:space="0" w:color="000000"/>
              <w:left w:val="single" w:sz="4" w:space="0" w:color="000000"/>
              <w:bottom w:val="single" w:sz="4" w:space="0" w:color="000000"/>
            </w:tcBorders>
          </w:tcPr>
          <w:p w:rsidR="00AC0EC5" w:rsidRDefault="00853640">
            <w:pPr>
              <w:snapToGrid w:val="0"/>
            </w:pPr>
            <w:r>
              <w:t>МИОО, зав кафедрой ИЯ</w:t>
            </w:r>
          </w:p>
        </w:tc>
        <w:tc>
          <w:tcPr>
            <w:tcW w:w="1375" w:type="dxa"/>
            <w:tcBorders>
              <w:top w:val="single" w:sz="4" w:space="0" w:color="000000"/>
              <w:left w:val="single" w:sz="4" w:space="0" w:color="000000"/>
              <w:bottom w:val="single" w:sz="4" w:space="0" w:color="000000"/>
            </w:tcBorders>
          </w:tcPr>
          <w:p w:rsidR="00AC0EC5" w:rsidRDefault="00853640">
            <w:pPr>
              <w:snapToGrid w:val="0"/>
            </w:pPr>
            <w:r>
              <w:rPr>
                <w:lang w:val="en-US"/>
              </w:rPr>
              <w:t>637</w:t>
            </w:r>
            <w:r>
              <w:t>-56-51</w:t>
            </w:r>
          </w:p>
        </w:tc>
        <w:tc>
          <w:tcPr>
            <w:tcW w:w="2657" w:type="dxa"/>
            <w:tcBorders>
              <w:top w:val="single" w:sz="4" w:space="0" w:color="000000"/>
              <w:left w:val="single" w:sz="4" w:space="0" w:color="000000"/>
              <w:bottom w:val="single" w:sz="4" w:space="0" w:color="000000"/>
              <w:right w:val="single" w:sz="4" w:space="0" w:color="000000"/>
            </w:tcBorders>
          </w:tcPr>
          <w:p w:rsidR="00AC0EC5" w:rsidRDefault="00853640">
            <w:pPr>
              <w:snapToGrid w:val="0"/>
            </w:pPr>
            <w:r w:rsidRPr="00CE5564">
              <w:t>karinem@mail.ru</w:t>
            </w:r>
          </w:p>
        </w:tc>
      </w:tr>
      <w:tr w:rsidR="00AC0EC5">
        <w:trPr>
          <w:jc w:val="center"/>
        </w:trPr>
        <w:tc>
          <w:tcPr>
            <w:tcW w:w="3553" w:type="dxa"/>
            <w:tcBorders>
              <w:top w:val="single" w:sz="4" w:space="0" w:color="000000"/>
              <w:left w:val="single" w:sz="4" w:space="0" w:color="000000"/>
              <w:bottom w:val="single" w:sz="4" w:space="0" w:color="000000"/>
            </w:tcBorders>
          </w:tcPr>
          <w:p w:rsidR="00AC0EC5" w:rsidRDefault="00853640">
            <w:r>
              <w:t>Корникова Галина Андреевна</w:t>
            </w:r>
          </w:p>
        </w:tc>
        <w:tc>
          <w:tcPr>
            <w:tcW w:w="2447" w:type="dxa"/>
            <w:tcBorders>
              <w:top w:val="single" w:sz="4" w:space="0" w:color="000000"/>
              <w:left w:val="single" w:sz="4" w:space="0" w:color="000000"/>
              <w:bottom w:val="single" w:sz="4" w:space="0" w:color="000000"/>
            </w:tcBorders>
          </w:tcPr>
          <w:p w:rsidR="00AC0EC5" w:rsidRDefault="00853640">
            <w:pPr>
              <w:snapToGrid w:val="0"/>
            </w:pPr>
            <w:r>
              <w:t>МИОО, зав. лаб. ИЯ</w:t>
            </w:r>
          </w:p>
        </w:tc>
        <w:tc>
          <w:tcPr>
            <w:tcW w:w="1375" w:type="dxa"/>
            <w:tcBorders>
              <w:top w:val="single" w:sz="4" w:space="0" w:color="000000"/>
              <w:left w:val="single" w:sz="4" w:space="0" w:color="000000"/>
              <w:bottom w:val="single" w:sz="4" w:space="0" w:color="000000"/>
            </w:tcBorders>
          </w:tcPr>
          <w:p w:rsidR="00AC0EC5" w:rsidRDefault="00853640">
            <w:pPr>
              <w:snapToGrid w:val="0"/>
            </w:pPr>
            <w:r>
              <w:t>727-08-29</w:t>
            </w:r>
          </w:p>
        </w:tc>
        <w:tc>
          <w:tcPr>
            <w:tcW w:w="2657" w:type="dxa"/>
            <w:tcBorders>
              <w:top w:val="single" w:sz="4" w:space="0" w:color="000000"/>
              <w:left w:val="single" w:sz="4" w:space="0" w:color="000000"/>
              <w:bottom w:val="single" w:sz="4" w:space="0" w:color="000000"/>
              <w:right w:val="single" w:sz="4" w:space="0" w:color="000000"/>
            </w:tcBorders>
          </w:tcPr>
          <w:p w:rsidR="00AC0EC5" w:rsidRDefault="00853640">
            <w:pPr>
              <w:snapToGrid w:val="0"/>
            </w:pPr>
            <w:r w:rsidRPr="00CE5564">
              <w:t>kornikova@metodist.ru</w:t>
            </w:r>
          </w:p>
        </w:tc>
      </w:tr>
    </w:tbl>
    <w:p w:rsidR="00AC0EC5" w:rsidRDefault="00AC0EC5"/>
    <w:p w:rsidR="00AC0EC5" w:rsidRDefault="00853640">
      <w:pPr>
        <w:rPr>
          <w:b/>
          <w:sz w:val="28"/>
        </w:rPr>
      </w:pPr>
      <w:r>
        <w:rPr>
          <w:b/>
          <w:sz w:val="28"/>
        </w:rPr>
        <w:t>1.2. Председатель жюри:</w:t>
      </w:r>
    </w:p>
    <w:p w:rsidR="00AC0EC5" w:rsidRDefault="00AC0EC5"/>
    <w:tbl>
      <w:tblPr>
        <w:tblW w:w="0" w:type="auto"/>
        <w:jc w:val="center"/>
        <w:tblLayout w:type="fixed"/>
        <w:tblCellMar>
          <w:left w:w="0" w:type="dxa"/>
          <w:right w:w="0" w:type="dxa"/>
        </w:tblCellMar>
        <w:tblLook w:val="0000" w:firstRow="0" w:lastRow="0" w:firstColumn="0" w:lastColumn="0" w:noHBand="0" w:noVBand="0"/>
      </w:tblPr>
      <w:tblGrid>
        <w:gridCol w:w="2268"/>
        <w:gridCol w:w="3330"/>
        <w:gridCol w:w="1800"/>
        <w:gridCol w:w="2234"/>
      </w:tblGrid>
      <w:tr w:rsidR="00AC0EC5">
        <w:trPr>
          <w:jc w:val="center"/>
        </w:trPr>
        <w:tc>
          <w:tcPr>
            <w:tcW w:w="2268" w:type="dxa"/>
            <w:tcBorders>
              <w:top w:val="single" w:sz="4" w:space="0" w:color="000000"/>
              <w:left w:val="single" w:sz="4" w:space="0" w:color="000000"/>
              <w:bottom w:val="single" w:sz="4" w:space="0" w:color="000000"/>
            </w:tcBorders>
          </w:tcPr>
          <w:p w:rsidR="00AC0EC5" w:rsidRDefault="00853640">
            <w:pPr>
              <w:snapToGrid w:val="0"/>
              <w:rPr>
                <w:b/>
              </w:rPr>
            </w:pPr>
            <w:r>
              <w:rPr>
                <w:b/>
              </w:rPr>
              <w:t>ФИО</w:t>
            </w:r>
          </w:p>
        </w:tc>
        <w:tc>
          <w:tcPr>
            <w:tcW w:w="3330" w:type="dxa"/>
            <w:tcBorders>
              <w:top w:val="single" w:sz="4" w:space="0" w:color="000000"/>
              <w:left w:val="single" w:sz="4" w:space="0" w:color="000000"/>
              <w:bottom w:val="single" w:sz="4" w:space="0" w:color="000000"/>
            </w:tcBorders>
          </w:tcPr>
          <w:p w:rsidR="00AC0EC5" w:rsidRDefault="00853640">
            <w:pPr>
              <w:snapToGrid w:val="0"/>
              <w:rPr>
                <w:b/>
              </w:rPr>
            </w:pPr>
            <w:r>
              <w:rPr>
                <w:b/>
              </w:rPr>
              <w:t>Место работы</w:t>
            </w:r>
          </w:p>
        </w:tc>
        <w:tc>
          <w:tcPr>
            <w:tcW w:w="1800" w:type="dxa"/>
            <w:tcBorders>
              <w:top w:val="single" w:sz="4" w:space="0" w:color="000000"/>
              <w:left w:val="single" w:sz="4" w:space="0" w:color="000000"/>
              <w:bottom w:val="single" w:sz="4" w:space="0" w:color="000000"/>
            </w:tcBorders>
          </w:tcPr>
          <w:p w:rsidR="00AC0EC5" w:rsidRDefault="00853640">
            <w:pPr>
              <w:snapToGrid w:val="0"/>
              <w:rPr>
                <w:b/>
              </w:rPr>
            </w:pPr>
            <w:r>
              <w:rPr>
                <w:b/>
              </w:rPr>
              <w:t>Телефон</w:t>
            </w:r>
          </w:p>
        </w:tc>
        <w:tc>
          <w:tcPr>
            <w:tcW w:w="2234" w:type="dxa"/>
            <w:tcBorders>
              <w:top w:val="single" w:sz="4" w:space="0" w:color="000000"/>
              <w:left w:val="single" w:sz="4" w:space="0" w:color="000000"/>
              <w:bottom w:val="single" w:sz="4" w:space="0" w:color="000000"/>
              <w:right w:val="single" w:sz="4" w:space="0" w:color="000000"/>
            </w:tcBorders>
          </w:tcPr>
          <w:p w:rsidR="00AC0EC5" w:rsidRDefault="00853640">
            <w:pPr>
              <w:snapToGrid w:val="0"/>
              <w:rPr>
                <w:b/>
                <w:lang w:val="en-US"/>
              </w:rPr>
            </w:pPr>
            <w:r>
              <w:rPr>
                <w:b/>
                <w:lang w:val="en-US"/>
              </w:rPr>
              <w:t>E</w:t>
            </w:r>
            <w:r>
              <w:rPr>
                <w:b/>
              </w:rPr>
              <w:t>-</w:t>
            </w:r>
            <w:r>
              <w:rPr>
                <w:b/>
                <w:lang w:val="en-US"/>
              </w:rPr>
              <w:t>mail</w:t>
            </w:r>
          </w:p>
        </w:tc>
      </w:tr>
      <w:tr w:rsidR="00AC0EC5">
        <w:trPr>
          <w:jc w:val="center"/>
        </w:trPr>
        <w:tc>
          <w:tcPr>
            <w:tcW w:w="2268" w:type="dxa"/>
            <w:tcBorders>
              <w:top w:val="single" w:sz="4" w:space="0" w:color="000000"/>
              <w:left w:val="single" w:sz="4" w:space="0" w:color="000000"/>
              <w:bottom w:val="single" w:sz="4" w:space="0" w:color="000000"/>
            </w:tcBorders>
          </w:tcPr>
          <w:p w:rsidR="00AC0EC5" w:rsidRDefault="00853640">
            <w:pPr>
              <w:snapToGrid w:val="0"/>
            </w:pPr>
            <w:r>
              <w:t>Раевская Марина Михайловна</w:t>
            </w:r>
          </w:p>
        </w:tc>
        <w:tc>
          <w:tcPr>
            <w:tcW w:w="3330" w:type="dxa"/>
            <w:tcBorders>
              <w:top w:val="single" w:sz="4" w:space="0" w:color="000000"/>
              <w:left w:val="single" w:sz="4" w:space="0" w:color="000000"/>
              <w:bottom w:val="single" w:sz="4" w:space="0" w:color="000000"/>
            </w:tcBorders>
          </w:tcPr>
          <w:p w:rsidR="00AC0EC5" w:rsidRDefault="00853640">
            <w:pPr>
              <w:snapToGrid w:val="0"/>
            </w:pPr>
            <w:r>
              <w:t>д.ф.н., зав. кафедрой испанского языка факультета иностранных языков и регионоведения МГУ</w:t>
            </w:r>
          </w:p>
        </w:tc>
        <w:tc>
          <w:tcPr>
            <w:tcW w:w="1800" w:type="dxa"/>
            <w:tcBorders>
              <w:top w:val="single" w:sz="4" w:space="0" w:color="000000"/>
              <w:left w:val="single" w:sz="4" w:space="0" w:color="000000"/>
              <w:bottom w:val="single" w:sz="4" w:space="0" w:color="000000"/>
            </w:tcBorders>
          </w:tcPr>
          <w:p w:rsidR="00AC0EC5" w:rsidRDefault="00853640">
            <w:pPr>
              <w:snapToGrid w:val="0"/>
            </w:pPr>
            <w:r>
              <w:t>89262334112</w:t>
            </w:r>
          </w:p>
        </w:tc>
        <w:tc>
          <w:tcPr>
            <w:tcW w:w="2234" w:type="dxa"/>
            <w:tcBorders>
              <w:top w:val="single" w:sz="4" w:space="0" w:color="000000"/>
              <w:left w:val="single" w:sz="4" w:space="0" w:color="000000"/>
              <w:bottom w:val="single" w:sz="4" w:space="0" w:color="000000"/>
              <w:right w:val="single" w:sz="4" w:space="0" w:color="000000"/>
            </w:tcBorders>
          </w:tcPr>
          <w:p w:rsidR="00AC0EC5" w:rsidRDefault="00853640">
            <w:pPr>
              <w:snapToGrid w:val="0"/>
            </w:pPr>
            <w:r w:rsidRPr="00CE5564">
              <w:t>mraevskaya@gmail.com</w:t>
            </w:r>
          </w:p>
        </w:tc>
      </w:tr>
    </w:tbl>
    <w:p w:rsidR="00AC0EC5" w:rsidRDefault="00AC0EC5"/>
    <w:p w:rsidR="00AC0EC5" w:rsidRDefault="00853640">
      <w:pPr>
        <w:rPr>
          <w:b/>
          <w:sz w:val="28"/>
        </w:rPr>
      </w:pPr>
      <w:r>
        <w:rPr>
          <w:b/>
          <w:sz w:val="28"/>
        </w:rPr>
        <w:t>1.4. Статистический отчет:</w:t>
      </w:r>
    </w:p>
    <w:p w:rsidR="00AC0EC5" w:rsidRDefault="00853640">
      <w:pPr>
        <w:ind w:firstLine="708"/>
        <w:jc w:val="both"/>
        <w:rPr>
          <w:sz w:val="28"/>
        </w:rPr>
      </w:pPr>
      <w:r>
        <w:rPr>
          <w:sz w:val="28"/>
        </w:rPr>
        <w:t xml:space="preserve">Олимпиада по испанскому языку проходила в </w:t>
      </w:r>
      <w:r>
        <w:rPr>
          <w:b/>
          <w:sz w:val="28"/>
        </w:rPr>
        <w:t xml:space="preserve">один </w:t>
      </w:r>
      <w:r>
        <w:rPr>
          <w:sz w:val="28"/>
        </w:rPr>
        <w:t xml:space="preserve">письменный тур 20 февраля  2010 г. в здании МИОО (Авиационный пер., 6). </w:t>
      </w:r>
    </w:p>
    <w:p w:rsidR="00AC0EC5" w:rsidRDefault="00853640">
      <w:pPr>
        <w:rPr>
          <w:sz w:val="28"/>
        </w:rPr>
      </w:pPr>
      <w:r>
        <w:rPr>
          <w:sz w:val="28"/>
        </w:rPr>
        <w:t xml:space="preserve">Общее количество участников: </w:t>
      </w:r>
      <w:r>
        <w:rPr>
          <w:b/>
          <w:sz w:val="28"/>
        </w:rPr>
        <w:t>108</w:t>
      </w:r>
      <w:r>
        <w:rPr>
          <w:sz w:val="28"/>
        </w:rPr>
        <w:t xml:space="preserve"> человек.</w:t>
      </w:r>
    </w:p>
    <w:p w:rsidR="00AC0EC5" w:rsidRDefault="00853640">
      <w:pPr>
        <w:rPr>
          <w:b/>
          <w:sz w:val="28"/>
        </w:rPr>
      </w:pPr>
      <w:r>
        <w:rPr>
          <w:sz w:val="28"/>
        </w:rPr>
        <w:t xml:space="preserve">9 класс – </w:t>
      </w:r>
      <w:r>
        <w:rPr>
          <w:b/>
          <w:sz w:val="28"/>
        </w:rPr>
        <w:t>46</w:t>
      </w:r>
    </w:p>
    <w:p w:rsidR="00AC0EC5" w:rsidRDefault="00853640">
      <w:pPr>
        <w:rPr>
          <w:b/>
          <w:sz w:val="28"/>
        </w:rPr>
      </w:pPr>
      <w:r>
        <w:rPr>
          <w:sz w:val="28"/>
        </w:rPr>
        <w:t xml:space="preserve">10 класс – </w:t>
      </w:r>
      <w:r>
        <w:rPr>
          <w:b/>
          <w:sz w:val="28"/>
        </w:rPr>
        <w:t>34</w:t>
      </w:r>
    </w:p>
    <w:p w:rsidR="00AC0EC5" w:rsidRDefault="00853640">
      <w:pPr>
        <w:rPr>
          <w:sz w:val="28"/>
        </w:rPr>
      </w:pPr>
      <w:r>
        <w:rPr>
          <w:sz w:val="28"/>
        </w:rPr>
        <w:t xml:space="preserve">11 класс – </w:t>
      </w:r>
      <w:r>
        <w:rPr>
          <w:b/>
          <w:sz w:val="28"/>
        </w:rPr>
        <w:t>28</w:t>
      </w:r>
      <w:r>
        <w:rPr>
          <w:sz w:val="28"/>
        </w:rPr>
        <w:t xml:space="preserve"> </w:t>
      </w:r>
    </w:p>
    <w:p w:rsidR="00AC0EC5" w:rsidRDefault="00853640">
      <w:pPr>
        <w:rPr>
          <w:sz w:val="28"/>
        </w:rPr>
      </w:pPr>
      <w:r>
        <w:rPr>
          <w:sz w:val="28"/>
        </w:rPr>
        <w:t xml:space="preserve">Заявлено – </w:t>
      </w:r>
      <w:r>
        <w:rPr>
          <w:b/>
          <w:sz w:val="28"/>
        </w:rPr>
        <w:t>111</w:t>
      </w:r>
      <w:r>
        <w:rPr>
          <w:sz w:val="28"/>
        </w:rPr>
        <w:t xml:space="preserve">, не явились – </w:t>
      </w:r>
      <w:r>
        <w:rPr>
          <w:b/>
          <w:sz w:val="28"/>
        </w:rPr>
        <w:t xml:space="preserve">16 </w:t>
      </w:r>
      <w:r>
        <w:rPr>
          <w:sz w:val="28"/>
        </w:rPr>
        <w:t xml:space="preserve">человека, явились без предварительной заявки – </w:t>
      </w:r>
      <w:r>
        <w:rPr>
          <w:b/>
          <w:sz w:val="28"/>
        </w:rPr>
        <w:t>13</w:t>
      </w:r>
      <w:r>
        <w:rPr>
          <w:sz w:val="28"/>
        </w:rPr>
        <w:t xml:space="preserve"> человек.</w:t>
      </w:r>
    </w:p>
    <w:p w:rsidR="00AC0EC5" w:rsidRDefault="00853640">
      <w:pPr>
        <w:jc w:val="center"/>
        <w:rPr>
          <w:b/>
          <w:sz w:val="28"/>
        </w:rPr>
      </w:pPr>
      <w:r>
        <w:rPr>
          <w:b/>
          <w:sz w:val="28"/>
        </w:rPr>
        <w:t>Распределение участников 9, 10, 11  классов по округам</w:t>
      </w:r>
    </w:p>
    <w:p w:rsidR="00AC0EC5" w:rsidRDefault="00853640">
      <w:pPr>
        <w:jc w:val="right"/>
        <w:rPr>
          <w:b/>
          <w:sz w:val="28"/>
        </w:rPr>
      </w:pPr>
      <w:r>
        <w:rPr>
          <w:b/>
          <w:sz w:val="28"/>
        </w:rPr>
        <w:t>Таблица 1.</w:t>
      </w:r>
    </w:p>
    <w:tbl>
      <w:tblPr>
        <w:tblW w:w="0" w:type="auto"/>
        <w:jc w:val="center"/>
        <w:tblLayout w:type="fixed"/>
        <w:tblCellMar>
          <w:left w:w="0" w:type="dxa"/>
          <w:right w:w="0" w:type="dxa"/>
        </w:tblCellMar>
        <w:tblLook w:val="0000" w:firstRow="0" w:lastRow="0" w:firstColumn="0" w:lastColumn="0" w:noHBand="0" w:noVBand="0"/>
      </w:tblPr>
      <w:tblGrid>
        <w:gridCol w:w="1890"/>
        <w:gridCol w:w="1680"/>
        <w:gridCol w:w="1695"/>
        <w:gridCol w:w="2385"/>
        <w:gridCol w:w="1950"/>
      </w:tblGrid>
      <w:tr w:rsidR="00AC0EC5">
        <w:trPr>
          <w:jc w:val="center"/>
        </w:trPr>
        <w:tc>
          <w:tcPr>
            <w:tcW w:w="1890"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ОКРУГ</w:t>
            </w:r>
          </w:p>
        </w:tc>
        <w:tc>
          <w:tcPr>
            <w:tcW w:w="1680"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Заявлено</w:t>
            </w:r>
          </w:p>
        </w:tc>
        <w:tc>
          <w:tcPr>
            <w:tcW w:w="1695"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Не явились</w:t>
            </w:r>
          </w:p>
        </w:tc>
        <w:tc>
          <w:tcPr>
            <w:tcW w:w="2385"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Явились без заявки</w:t>
            </w:r>
          </w:p>
        </w:tc>
        <w:tc>
          <w:tcPr>
            <w:tcW w:w="1950" w:type="dxa"/>
            <w:tcBorders>
              <w:top w:val="single" w:sz="4" w:space="0" w:color="000000"/>
              <w:left w:val="single" w:sz="4" w:space="0" w:color="000000"/>
              <w:bottom w:val="single" w:sz="4" w:space="0" w:color="000000"/>
              <w:right w:val="single" w:sz="4" w:space="0" w:color="000000"/>
            </w:tcBorders>
          </w:tcPr>
          <w:p w:rsidR="00AC0EC5" w:rsidRDefault="00853640">
            <w:pPr>
              <w:snapToGrid w:val="0"/>
              <w:jc w:val="center"/>
              <w:rPr>
                <w:b/>
              </w:rPr>
            </w:pPr>
            <w:r>
              <w:rPr>
                <w:b/>
              </w:rPr>
              <w:t>Участвовали</w:t>
            </w:r>
          </w:p>
        </w:tc>
      </w:tr>
      <w:tr w:rsidR="00AC0EC5">
        <w:trPr>
          <w:jc w:val="center"/>
        </w:trPr>
        <w:tc>
          <w:tcPr>
            <w:tcW w:w="1890"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ВАО</w:t>
            </w:r>
          </w:p>
        </w:tc>
        <w:tc>
          <w:tcPr>
            <w:tcW w:w="1680"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w:t>
            </w:r>
          </w:p>
        </w:tc>
        <w:tc>
          <w:tcPr>
            <w:tcW w:w="1695"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w:t>
            </w:r>
          </w:p>
        </w:tc>
        <w:tc>
          <w:tcPr>
            <w:tcW w:w="2385"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w:t>
            </w:r>
          </w:p>
        </w:tc>
        <w:tc>
          <w:tcPr>
            <w:tcW w:w="1950" w:type="dxa"/>
            <w:tcBorders>
              <w:top w:val="single" w:sz="4" w:space="0" w:color="000000"/>
              <w:left w:val="single" w:sz="4" w:space="0" w:color="000000"/>
              <w:bottom w:val="single" w:sz="4" w:space="0" w:color="000000"/>
              <w:right w:val="single" w:sz="4" w:space="0" w:color="000000"/>
            </w:tcBorders>
          </w:tcPr>
          <w:p w:rsidR="00AC0EC5" w:rsidRDefault="00853640">
            <w:pPr>
              <w:snapToGrid w:val="0"/>
              <w:jc w:val="center"/>
              <w:rPr>
                <w:b/>
              </w:rPr>
            </w:pPr>
            <w:r>
              <w:rPr>
                <w:b/>
              </w:rPr>
              <w:t>-</w:t>
            </w:r>
          </w:p>
        </w:tc>
      </w:tr>
      <w:tr w:rsidR="00AC0EC5">
        <w:trPr>
          <w:jc w:val="center"/>
        </w:trPr>
        <w:tc>
          <w:tcPr>
            <w:tcW w:w="1890"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ЗАО</w:t>
            </w:r>
          </w:p>
        </w:tc>
        <w:tc>
          <w:tcPr>
            <w:tcW w:w="1680"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w:t>
            </w:r>
          </w:p>
        </w:tc>
        <w:tc>
          <w:tcPr>
            <w:tcW w:w="1695"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w:t>
            </w:r>
          </w:p>
        </w:tc>
        <w:tc>
          <w:tcPr>
            <w:tcW w:w="2385"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w:t>
            </w:r>
          </w:p>
        </w:tc>
        <w:tc>
          <w:tcPr>
            <w:tcW w:w="1950" w:type="dxa"/>
            <w:tcBorders>
              <w:top w:val="single" w:sz="4" w:space="0" w:color="000000"/>
              <w:left w:val="single" w:sz="4" w:space="0" w:color="000000"/>
              <w:bottom w:val="single" w:sz="4" w:space="0" w:color="000000"/>
              <w:right w:val="single" w:sz="4" w:space="0" w:color="000000"/>
            </w:tcBorders>
          </w:tcPr>
          <w:p w:rsidR="00AC0EC5" w:rsidRDefault="00853640">
            <w:pPr>
              <w:snapToGrid w:val="0"/>
              <w:jc w:val="center"/>
              <w:rPr>
                <w:b/>
              </w:rPr>
            </w:pPr>
            <w:r>
              <w:rPr>
                <w:b/>
              </w:rPr>
              <w:t>-</w:t>
            </w:r>
          </w:p>
        </w:tc>
      </w:tr>
      <w:tr w:rsidR="00AC0EC5">
        <w:trPr>
          <w:jc w:val="center"/>
        </w:trPr>
        <w:tc>
          <w:tcPr>
            <w:tcW w:w="1890"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САО</w:t>
            </w:r>
          </w:p>
        </w:tc>
        <w:tc>
          <w:tcPr>
            <w:tcW w:w="1680"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18</w:t>
            </w:r>
          </w:p>
        </w:tc>
        <w:tc>
          <w:tcPr>
            <w:tcW w:w="1695"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w:t>
            </w:r>
          </w:p>
        </w:tc>
        <w:tc>
          <w:tcPr>
            <w:tcW w:w="2385"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w:t>
            </w:r>
          </w:p>
        </w:tc>
        <w:tc>
          <w:tcPr>
            <w:tcW w:w="1950" w:type="dxa"/>
            <w:tcBorders>
              <w:top w:val="single" w:sz="4" w:space="0" w:color="000000"/>
              <w:left w:val="single" w:sz="4" w:space="0" w:color="000000"/>
              <w:bottom w:val="single" w:sz="4" w:space="0" w:color="000000"/>
              <w:right w:val="single" w:sz="4" w:space="0" w:color="000000"/>
            </w:tcBorders>
          </w:tcPr>
          <w:p w:rsidR="00AC0EC5" w:rsidRDefault="00853640">
            <w:pPr>
              <w:snapToGrid w:val="0"/>
              <w:jc w:val="center"/>
              <w:rPr>
                <w:b/>
              </w:rPr>
            </w:pPr>
            <w:r>
              <w:rPr>
                <w:b/>
              </w:rPr>
              <w:t>18</w:t>
            </w:r>
          </w:p>
        </w:tc>
      </w:tr>
      <w:tr w:rsidR="00AC0EC5">
        <w:trPr>
          <w:jc w:val="center"/>
        </w:trPr>
        <w:tc>
          <w:tcPr>
            <w:tcW w:w="1890"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СВАО</w:t>
            </w:r>
          </w:p>
        </w:tc>
        <w:tc>
          <w:tcPr>
            <w:tcW w:w="1680"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39</w:t>
            </w:r>
          </w:p>
        </w:tc>
        <w:tc>
          <w:tcPr>
            <w:tcW w:w="1695"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8</w:t>
            </w:r>
          </w:p>
        </w:tc>
        <w:tc>
          <w:tcPr>
            <w:tcW w:w="2385"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7</w:t>
            </w:r>
          </w:p>
        </w:tc>
        <w:tc>
          <w:tcPr>
            <w:tcW w:w="1950" w:type="dxa"/>
            <w:tcBorders>
              <w:top w:val="single" w:sz="4" w:space="0" w:color="000000"/>
              <w:left w:val="single" w:sz="4" w:space="0" w:color="000000"/>
              <w:bottom w:val="single" w:sz="4" w:space="0" w:color="000000"/>
              <w:right w:val="single" w:sz="4" w:space="0" w:color="000000"/>
            </w:tcBorders>
          </w:tcPr>
          <w:p w:rsidR="00AC0EC5" w:rsidRDefault="00853640">
            <w:pPr>
              <w:snapToGrid w:val="0"/>
              <w:jc w:val="center"/>
              <w:rPr>
                <w:b/>
              </w:rPr>
            </w:pPr>
            <w:r>
              <w:rPr>
                <w:b/>
              </w:rPr>
              <w:t>38</w:t>
            </w:r>
          </w:p>
        </w:tc>
      </w:tr>
      <w:tr w:rsidR="00AC0EC5">
        <w:trPr>
          <w:jc w:val="center"/>
        </w:trPr>
        <w:tc>
          <w:tcPr>
            <w:tcW w:w="1890"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СЗАО</w:t>
            </w:r>
          </w:p>
        </w:tc>
        <w:tc>
          <w:tcPr>
            <w:tcW w:w="1680"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w:t>
            </w:r>
          </w:p>
        </w:tc>
        <w:tc>
          <w:tcPr>
            <w:tcW w:w="1695"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w:t>
            </w:r>
          </w:p>
        </w:tc>
        <w:tc>
          <w:tcPr>
            <w:tcW w:w="2385" w:type="dxa"/>
            <w:tcBorders>
              <w:top w:val="single" w:sz="4" w:space="0" w:color="000000"/>
              <w:left w:val="single" w:sz="4" w:space="0" w:color="000000"/>
              <w:bottom w:val="single" w:sz="4" w:space="0" w:color="000000"/>
            </w:tcBorders>
          </w:tcPr>
          <w:p w:rsidR="00AC0EC5" w:rsidRDefault="00853640">
            <w:pPr>
              <w:snapToGrid w:val="0"/>
              <w:jc w:val="center"/>
            </w:pPr>
            <w:r>
              <w:t>-</w:t>
            </w:r>
          </w:p>
        </w:tc>
        <w:tc>
          <w:tcPr>
            <w:tcW w:w="1950" w:type="dxa"/>
            <w:tcBorders>
              <w:top w:val="single" w:sz="4" w:space="0" w:color="000000"/>
              <w:left w:val="single" w:sz="4" w:space="0" w:color="000000"/>
              <w:bottom w:val="single" w:sz="4" w:space="0" w:color="000000"/>
              <w:right w:val="single" w:sz="4" w:space="0" w:color="000000"/>
            </w:tcBorders>
          </w:tcPr>
          <w:p w:rsidR="00AC0EC5" w:rsidRDefault="00853640">
            <w:pPr>
              <w:snapToGrid w:val="0"/>
              <w:jc w:val="center"/>
              <w:rPr>
                <w:b/>
              </w:rPr>
            </w:pPr>
            <w:r>
              <w:rPr>
                <w:b/>
              </w:rPr>
              <w:t>-</w:t>
            </w:r>
          </w:p>
        </w:tc>
      </w:tr>
      <w:tr w:rsidR="00AC0EC5">
        <w:trPr>
          <w:jc w:val="center"/>
        </w:trPr>
        <w:tc>
          <w:tcPr>
            <w:tcW w:w="1890"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ЦАО</w:t>
            </w:r>
          </w:p>
        </w:tc>
        <w:tc>
          <w:tcPr>
            <w:tcW w:w="1680"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40</w:t>
            </w:r>
          </w:p>
        </w:tc>
        <w:tc>
          <w:tcPr>
            <w:tcW w:w="1695"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6</w:t>
            </w:r>
          </w:p>
        </w:tc>
        <w:tc>
          <w:tcPr>
            <w:tcW w:w="2385"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4</w:t>
            </w:r>
          </w:p>
        </w:tc>
        <w:tc>
          <w:tcPr>
            <w:tcW w:w="1950" w:type="dxa"/>
            <w:tcBorders>
              <w:top w:val="single" w:sz="4" w:space="0" w:color="000000"/>
              <w:left w:val="single" w:sz="4" w:space="0" w:color="000000"/>
              <w:bottom w:val="single" w:sz="4" w:space="0" w:color="000000"/>
              <w:right w:val="single" w:sz="4" w:space="0" w:color="000000"/>
            </w:tcBorders>
          </w:tcPr>
          <w:p w:rsidR="00AC0EC5" w:rsidRDefault="00853640">
            <w:pPr>
              <w:snapToGrid w:val="0"/>
              <w:jc w:val="center"/>
              <w:rPr>
                <w:b/>
              </w:rPr>
            </w:pPr>
            <w:r>
              <w:rPr>
                <w:b/>
              </w:rPr>
              <w:t>38</w:t>
            </w:r>
          </w:p>
        </w:tc>
      </w:tr>
      <w:tr w:rsidR="00AC0EC5">
        <w:trPr>
          <w:jc w:val="center"/>
        </w:trPr>
        <w:tc>
          <w:tcPr>
            <w:tcW w:w="1890"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ЮАО</w:t>
            </w:r>
          </w:p>
        </w:tc>
        <w:tc>
          <w:tcPr>
            <w:tcW w:w="1680"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w:t>
            </w:r>
          </w:p>
        </w:tc>
        <w:tc>
          <w:tcPr>
            <w:tcW w:w="1695"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w:t>
            </w:r>
          </w:p>
        </w:tc>
        <w:tc>
          <w:tcPr>
            <w:tcW w:w="2385"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w:t>
            </w:r>
          </w:p>
        </w:tc>
        <w:tc>
          <w:tcPr>
            <w:tcW w:w="1950" w:type="dxa"/>
            <w:tcBorders>
              <w:top w:val="single" w:sz="4" w:space="0" w:color="000000"/>
              <w:left w:val="single" w:sz="4" w:space="0" w:color="000000"/>
              <w:bottom w:val="single" w:sz="4" w:space="0" w:color="000000"/>
              <w:right w:val="single" w:sz="4" w:space="0" w:color="000000"/>
            </w:tcBorders>
          </w:tcPr>
          <w:p w:rsidR="00AC0EC5" w:rsidRDefault="00853640">
            <w:pPr>
              <w:snapToGrid w:val="0"/>
              <w:jc w:val="center"/>
              <w:rPr>
                <w:b/>
              </w:rPr>
            </w:pPr>
            <w:r>
              <w:rPr>
                <w:b/>
              </w:rPr>
              <w:t>-</w:t>
            </w:r>
          </w:p>
        </w:tc>
      </w:tr>
      <w:tr w:rsidR="00AC0EC5">
        <w:trPr>
          <w:jc w:val="center"/>
        </w:trPr>
        <w:tc>
          <w:tcPr>
            <w:tcW w:w="1890"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ЮВАО</w:t>
            </w:r>
          </w:p>
        </w:tc>
        <w:tc>
          <w:tcPr>
            <w:tcW w:w="1680"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w:t>
            </w:r>
          </w:p>
        </w:tc>
        <w:tc>
          <w:tcPr>
            <w:tcW w:w="1695"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w:t>
            </w:r>
          </w:p>
        </w:tc>
        <w:tc>
          <w:tcPr>
            <w:tcW w:w="2385"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w:t>
            </w:r>
          </w:p>
        </w:tc>
        <w:tc>
          <w:tcPr>
            <w:tcW w:w="1950" w:type="dxa"/>
            <w:tcBorders>
              <w:top w:val="single" w:sz="4" w:space="0" w:color="000000"/>
              <w:left w:val="single" w:sz="4" w:space="0" w:color="000000"/>
              <w:bottom w:val="single" w:sz="4" w:space="0" w:color="000000"/>
              <w:right w:val="single" w:sz="4" w:space="0" w:color="000000"/>
            </w:tcBorders>
          </w:tcPr>
          <w:p w:rsidR="00AC0EC5" w:rsidRDefault="00853640">
            <w:pPr>
              <w:snapToGrid w:val="0"/>
              <w:jc w:val="center"/>
              <w:rPr>
                <w:b/>
              </w:rPr>
            </w:pPr>
            <w:r>
              <w:rPr>
                <w:b/>
              </w:rPr>
              <w:t>-</w:t>
            </w:r>
          </w:p>
        </w:tc>
      </w:tr>
      <w:tr w:rsidR="00AC0EC5">
        <w:trPr>
          <w:jc w:val="center"/>
        </w:trPr>
        <w:tc>
          <w:tcPr>
            <w:tcW w:w="1890"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ЮЗАО</w:t>
            </w:r>
          </w:p>
        </w:tc>
        <w:tc>
          <w:tcPr>
            <w:tcW w:w="1680"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14</w:t>
            </w:r>
          </w:p>
        </w:tc>
        <w:tc>
          <w:tcPr>
            <w:tcW w:w="1695"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2</w:t>
            </w:r>
          </w:p>
        </w:tc>
        <w:tc>
          <w:tcPr>
            <w:tcW w:w="2385"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2</w:t>
            </w:r>
          </w:p>
        </w:tc>
        <w:tc>
          <w:tcPr>
            <w:tcW w:w="1950" w:type="dxa"/>
            <w:tcBorders>
              <w:top w:val="single" w:sz="4" w:space="0" w:color="000000"/>
              <w:left w:val="single" w:sz="4" w:space="0" w:color="000000"/>
              <w:bottom w:val="single" w:sz="4" w:space="0" w:color="000000"/>
              <w:right w:val="single" w:sz="4" w:space="0" w:color="000000"/>
            </w:tcBorders>
          </w:tcPr>
          <w:p w:rsidR="00AC0EC5" w:rsidRDefault="00853640">
            <w:pPr>
              <w:snapToGrid w:val="0"/>
              <w:jc w:val="center"/>
              <w:rPr>
                <w:b/>
              </w:rPr>
            </w:pPr>
            <w:r>
              <w:rPr>
                <w:b/>
              </w:rPr>
              <w:t>14</w:t>
            </w:r>
          </w:p>
        </w:tc>
      </w:tr>
      <w:tr w:rsidR="00AC0EC5">
        <w:trPr>
          <w:jc w:val="center"/>
        </w:trPr>
        <w:tc>
          <w:tcPr>
            <w:tcW w:w="1890"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Зеленоград</w:t>
            </w:r>
          </w:p>
        </w:tc>
        <w:tc>
          <w:tcPr>
            <w:tcW w:w="1680"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w:t>
            </w:r>
          </w:p>
        </w:tc>
        <w:tc>
          <w:tcPr>
            <w:tcW w:w="1695"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w:t>
            </w:r>
          </w:p>
        </w:tc>
        <w:tc>
          <w:tcPr>
            <w:tcW w:w="2385"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w:t>
            </w:r>
          </w:p>
        </w:tc>
        <w:tc>
          <w:tcPr>
            <w:tcW w:w="1950" w:type="dxa"/>
            <w:tcBorders>
              <w:top w:val="single" w:sz="4" w:space="0" w:color="000000"/>
              <w:left w:val="single" w:sz="4" w:space="0" w:color="000000"/>
              <w:bottom w:val="single" w:sz="4" w:space="0" w:color="000000"/>
              <w:right w:val="single" w:sz="4" w:space="0" w:color="000000"/>
            </w:tcBorders>
          </w:tcPr>
          <w:p w:rsidR="00AC0EC5" w:rsidRDefault="00853640">
            <w:pPr>
              <w:snapToGrid w:val="0"/>
              <w:jc w:val="center"/>
              <w:rPr>
                <w:b/>
              </w:rPr>
            </w:pPr>
            <w:r>
              <w:rPr>
                <w:b/>
              </w:rPr>
              <w:t>-</w:t>
            </w:r>
          </w:p>
        </w:tc>
      </w:tr>
      <w:tr w:rsidR="00AC0EC5">
        <w:trPr>
          <w:jc w:val="center"/>
        </w:trPr>
        <w:tc>
          <w:tcPr>
            <w:tcW w:w="1890"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ИТОГО</w:t>
            </w:r>
          </w:p>
        </w:tc>
        <w:tc>
          <w:tcPr>
            <w:tcW w:w="1680"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111</w:t>
            </w:r>
          </w:p>
        </w:tc>
        <w:tc>
          <w:tcPr>
            <w:tcW w:w="1695"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16</w:t>
            </w:r>
          </w:p>
        </w:tc>
        <w:tc>
          <w:tcPr>
            <w:tcW w:w="2385" w:type="dxa"/>
            <w:tcBorders>
              <w:top w:val="single" w:sz="4" w:space="0" w:color="000000"/>
              <w:left w:val="single" w:sz="4" w:space="0" w:color="000000"/>
              <w:bottom w:val="single" w:sz="4" w:space="0" w:color="000000"/>
            </w:tcBorders>
          </w:tcPr>
          <w:p w:rsidR="00AC0EC5" w:rsidRDefault="00853640">
            <w:pPr>
              <w:snapToGrid w:val="0"/>
              <w:jc w:val="center"/>
              <w:rPr>
                <w:b/>
              </w:rPr>
            </w:pPr>
            <w:r>
              <w:rPr>
                <w:b/>
              </w:rPr>
              <w:t>13</w:t>
            </w:r>
          </w:p>
        </w:tc>
        <w:tc>
          <w:tcPr>
            <w:tcW w:w="1950" w:type="dxa"/>
            <w:tcBorders>
              <w:top w:val="single" w:sz="4" w:space="0" w:color="000000"/>
              <w:left w:val="single" w:sz="4" w:space="0" w:color="000000"/>
              <w:bottom w:val="single" w:sz="4" w:space="0" w:color="000000"/>
              <w:right w:val="single" w:sz="4" w:space="0" w:color="000000"/>
            </w:tcBorders>
          </w:tcPr>
          <w:p w:rsidR="00AC0EC5" w:rsidRDefault="00853640">
            <w:pPr>
              <w:snapToGrid w:val="0"/>
              <w:jc w:val="center"/>
              <w:rPr>
                <w:b/>
              </w:rPr>
            </w:pPr>
            <w:r>
              <w:rPr>
                <w:b/>
              </w:rPr>
              <w:t>108</w:t>
            </w:r>
          </w:p>
        </w:tc>
      </w:tr>
    </w:tbl>
    <w:p w:rsidR="00AC0EC5" w:rsidRDefault="00AC0EC5">
      <w:pPr>
        <w:jc w:val="center"/>
      </w:pPr>
    </w:p>
    <w:p w:rsidR="00AC0EC5" w:rsidRDefault="00853640">
      <w:pPr>
        <w:ind w:firstLine="708"/>
        <w:jc w:val="both"/>
        <w:rPr>
          <w:sz w:val="28"/>
        </w:rPr>
      </w:pPr>
      <w:r>
        <w:rPr>
          <w:sz w:val="28"/>
        </w:rPr>
        <w:t>Таким образом, самое большое количество участников – у ЦАО и СВАО, самое большое количество не явившихся – у СВАО, самое большое количество явившихся без предварительной заявки – у СВАО.</w:t>
      </w:r>
    </w:p>
    <w:p w:rsidR="00AC0EC5" w:rsidRDefault="00AC0EC5">
      <w:pPr>
        <w:jc w:val="center"/>
        <w:rPr>
          <w:sz w:val="28"/>
        </w:rPr>
      </w:pPr>
    </w:p>
    <w:p w:rsidR="00AC0EC5" w:rsidRDefault="00853640">
      <w:pPr>
        <w:rPr>
          <w:b/>
          <w:sz w:val="28"/>
        </w:rPr>
      </w:pPr>
      <w:r>
        <w:rPr>
          <w:b/>
          <w:sz w:val="28"/>
        </w:rPr>
        <w:t>1.5.</w:t>
      </w:r>
      <w:r>
        <w:rPr>
          <w:sz w:val="28"/>
        </w:rPr>
        <w:t xml:space="preserve"> </w:t>
      </w:r>
      <w:r>
        <w:rPr>
          <w:b/>
          <w:sz w:val="28"/>
        </w:rPr>
        <w:t>Анализ заданий олимпиады:</w:t>
      </w:r>
    </w:p>
    <w:p w:rsidR="00AC0EC5" w:rsidRDefault="00853640">
      <w:pPr>
        <w:ind w:firstLine="709"/>
        <w:jc w:val="both"/>
        <w:rPr>
          <w:sz w:val="28"/>
        </w:rPr>
      </w:pPr>
      <w:r>
        <w:rPr>
          <w:sz w:val="28"/>
        </w:rPr>
        <w:t xml:space="preserve">На городской олимпиаде использовались задания, составленные доцентом кафедры иностранных языков И. А. Исенко. Письменные и устные задания олимпиады моделировали формат международных экзаменов по испанскому языку и ЕГЭ. В </w:t>
      </w:r>
      <w:r>
        <w:rPr>
          <w:b/>
          <w:sz w:val="28"/>
        </w:rPr>
        <w:t>структуру</w:t>
      </w:r>
      <w:r>
        <w:rPr>
          <w:sz w:val="28"/>
        </w:rPr>
        <w:t xml:space="preserve"> олимпиадной работы входили разделы: Аудирование (макс. балл -7), Чтение (макс.балл -12), Лексика и грамматика (макс.балл -41), Страноведческий тест (макс. балл -20), Письмо (макс.балл -14). Олимпиада включала задания базового, повышенного и высокого уровней. </w:t>
      </w:r>
    </w:p>
    <w:p w:rsidR="00AC0EC5" w:rsidRDefault="00853640">
      <w:pPr>
        <w:ind w:firstLine="708"/>
        <w:jc w:val="both"/>
        <w:rPr>
          <w:sz w:val="28"/>
        </w:rPr>
      </w:pPr>
      <w:r>
        <w:rPr>
          <w:sz w:val="28"/>
        </w:rPr>
        <w:t xml:space="preserve">Работа была рассчитана на 2 часа 30 мин. </w:t>
      </w:r>
    </w:p>
    <w:p w:rsidR="00AC0EC5" w:rsidRDefault="00853640">
      <w:pPr>
        <w:ind w:firstLine="708"/>
        <w:jc w:val="both"/>
        <w:rPr>
          <w:sz w:val="28"/>
        </w:rPr>
      </w:pPr>
      <w:r>
        <w:rPr>
          <w:b/>
          <w:sz w:val="28"/>
        </w:rPr>
        <w:t>Олимпиадная работа</w:t>
      </w:r>
      <w:r>
        <w:rPr>
          <w:sz w:val="28"/>
        </w:rPr>
        <w:t>:</w:t>
      </w:r>
    </w:p>
    <w:p w:rsidR="00AC0EC5" w:rsidRDefault="00853640">
      <w:pPr>
        <w:ind w:firstLine="708"/>
        <w:jc w:val="both"/>
        <w:rPr>
          <w:sz w:val="28"/>
        </w:rPr>
      </w:pPr>
      <w:r>
        <w:rPr>
          <w:sz w:val="28"/>
        </w:rPr>
        <w:t xml:space="preserve">Раздел </w:t>
      </w:r>
      <w:r>
        <w:rPr>
          <w:b/>
          <w:sz w:val="28"/>
        </w:rPr>
        <w:t>«Аудирование»</w:t>
      </w:r>
      <w:r>
        <w:rPr>
          <w:sz w:val="28"/>
        </w:rPr>
        <w:t xml:space="preserve"> (15 мин.) включал одно задание: предлагалось прослушать диалог и определить, какая предложенная информация является верной.  Данное задание относится к заданиям на множественный выбор ответа и содержит 7 тестовых вопросов. Задание проверяет умения понимать и извлекать запрашиваемую информацию из текста.  Все задания данного раздела оцениваются по дихотомической шкале: верно - неверно. Максимальный балл за выполнение данного раздела – 7. </w:t>
      </w:r>
    </w:p>
    <w:p w:rsidR="00AC0EC5" w:rsidRDefault="00853640">
      <w:pPr>
        <w:ind w:firstLine="708"/>
        <w:jc w:val="both"/>
        <w:rPr>
          <w:sz w:val="28"/>
        </w:rPr>
      </w:pPr>
      <w:r>
        <w:rPr>
          <w:sz w:val="28"/>
        </w:rPr>
        <w:t xml:space="preserve">Раздел </w:t>
      </w:r>
      <w:r>
        <w:rPr>
          <w:b/>
          <w:sz w:val="28"/>
        </w:rPr>
        <w:t>«Чтение»</w:t>
      </w:r>
      <w:r>
        <w:rPr>
          <w:sz w:val="28"/>
        </w:rPr>
        <w:t xml:space="preserve"> (30 мин.) включал два задания: в </w:t>
      </w:r>
      <w:r>
        <w:rPr>
          <w:b/>
          <w:sz w:val="28"/>
        </w:rPr>
        <w:t>первом</w:t>
      </w:r>
      <w:r>
        <w:rPr>
          <w:sz w:val="28"/>
        </w:rPr>
        <w:t xml:space="preserve"> задании предлагалось прочитать текст и определить, какая предложенная информация является верной, какая неверной, а какая не упоминалась в тексте. Данное задание относится к заданиям на сопоставление и содержит 6 тестовых вопросов. Задание проверяет умения поискового чтения, а именно,  извлекать запрашиваемую информацию из текста. Во </w:t>
      </w:r>
      <w:r>
        <w:rPr>
          <w:b/>
          <w:sz w:val="28"/>
        </w:rPr>
        <w:t>втором</w:t>
      </w:r>
      <w:r>
        <w:rPr>
          <w:sz w:val="28"/>
        </w:rPr>
        <w:t xml:space="preserve"> задании учащиеся должны были прочитать короткий рассказ (художественный текст) и выбрать правильный ответ на вопросы. Данное задание относится к заданиям на множественный выбор ответа и содержит 6 тестовых вопросов. Задание проверяет умения изучающего чтения, а именно, извлекать полную информацию из текста. Все задания данного раздела оцениваются по дихотомической шкале: верно – неверно. Максимальный балл за выполнение данного раздела – 12.</w:t>
      </w:r>
    </w:p>
    <w:p w:rsidR="00AC0EC5" w:rsidRDefault="00853640">
      <w:pPr>
        <w:ind w:firstLine="708"/>
        <w:jc w:val="both"/>
        <w:rPr>
          <w:sz w:val="28"/>
        </w:rPr>
      </w:pPr>
      <w:r>
        <w:rPr>
          <w:sz w:val="28"/>
        </w:rPr>
        <w:t xml:space="preserve">Раздел </w:t>
      </w:r>
      <w:r>
        <w:rPr>
          <w:b/>
          <w:sz w:val="28"/>
        </w:rPr>
        <w:t>«Лексика и грамматика»</w:t>
      </w:r>
      <w:r>
        <w:rPr>
          <w:sz w:val="28"/>
        </w:rPr>
        <w:t xml:space="preserve"> (30 мин.) включал три задания: в </w:t>
      </w:r>
      <w:r>
        <w:rPr>
          <w:b/>
          <w:sz w:val="28"/>
        </w:rPr>
        <w:t>первом</w:t>
      </w:r>
      <w:r>
        <w:rPr>
          <w:sz w:val="28"/>
        </w:rPr>
        <w:t xml:space="preserve"> задании предлагалось. Прочитать текст и трансформировать предложенные слова для заполнения пропусков в нем. Данное задание относится к заданиям на трансформацию и содержит 10 тестовых вопросов. Во </w:t>
      </w:r>
      <w:r>
        <w:rPr>
          <w:b/>
          <w:sz w:val="28"/>
        </w:rPr>
        <w:t>втором</w:t>
      </w:r>
      <w:r>
        <w:rPr>
          <w:sz w:val="28"/>
        </w:rPr>
        <w:t xml:space="preserve"> задании предлагалось прочитать текст и определить, какое из предложенных слов необходимо вставить в пропущенные места. Данное задание относится к заданиям на множественный выбор ответа и содержит 12 тестовых вопросов. В </w:t>
      </w:r>
      <w:r>
        <w:rPr>
          <w:b/>
          <w:sz w:val="28"/>
        </w:rPr>
        <w:t xml:space="preserve">третьем </w:t>
      </w:r>
      <w:r>
        <w:rPr>
          <w:sz w:val="28"/>
        </w:rPr>
        <w:t xml:space="preserve">задании требовалось прочитать текст, после чего видоизменить предложенные глаголы и заполнить ими пропуски в тексте. Данное задание относится к заданиям на трансформацию и содержит 19 тестовых вопросов. Все задания проверяли умения использовать лексико-грамматические средства в контексте и оценивались по дихотомической шкале: верно – неверно. Максимальный балл за выполнение данного раздела – 41. </w:t>
      </w:r>
    </w:p>
    <w:p w:rsidR="00AC0EC5" w:rsidRDefault="00853640">
      <w:pPr>
        <w:ind w:firstLine="708"/>
        <w:jc w:val="both"/>
        <w:rPr>
          <w:sz w:val="28"/>
        </w:rPr>
      </w:pPr>
      <w:r>
        <w:rPr>
          <w:sz w:val="28"/>
        </w:rPr>
        <w:t xml:space="preserve">Раздел </w:t>
      </w:r>
      <w:r>
        <w:rPr>
          <w:b/>
          <w:sz w:val="28"/>
        </w:rPr>
        <w:t>«Страноведение»</w:t>
      </w:r>
      <w:r>
        <w:rPr>
          <w:sz w:val="28"/>
        </w:rPr>
        <w:t xml:space="preserve"> (25 мин.) включал одно задание. Учащимся предлагалось  ответить на 20 вопросов, касающихся истории, культуры, праздников, спорта, гастрономии и географии Испании и стран Латинской Америки. Данное задания относится к заданиям на множественный выбор ответа и содержит 20 тестовых вопросов. Все задания данного раздела оцениваются по дихотомической шкале: верно –  неверно. Максимальный балл за выполнение данного раздела – 20. </w:t>
      </w:r>
    </w:p>
    <w:p w:rsidR="00AC0EC5" w:rsidRDefault="00853640">
      <w:pPr>
        <w:ind w:firstLine="708"/>
        <w:jc w:val="both"/>
        <w:rPr>
          <w:sz w:val="28"/>
        </w:rPr>
      </w:pPr>
      <w:r>
        <w:rPr>
          <w:sz w:val="28"/>
        </w:rPr>
        <w:t xml:space="preserve">Раздел </w:t>
      </w:r>
      <w:r>
        <w:rPr>
          <w:b/>
          <w:sz w:val="28"/>
        </w:rPr>
        <w:t>«Письмо»</w:t>
      </w:r>
      <w:r>
        <w:rPr>
          <w:sz w:val="28"/>
        </w:rPr>
        <w:t xml:space="preserve"> (50 мин.) включал 1 творческое задание – написание сочинения. Учащимся предлагалась цитата, которую необходимо было прокомментировать. Данное задание относится к заданиям с развернутым ответом. Жанр письменной работы проверял умения речевой, учебно-познавательной и компенсаторной компетенций, а именно: умения  продуктивного письма, умение формулировать творческие идеи, высказывать и обосновывать свою точку зрения, соблюдая основные принципы написания рассказа. Задание данного раздела оценивается по аналитической шкале с 5 критериями: содержание, организация текста, лексика, грамматика, орфография и пунктуация. Максимальный балл за выполнение данного раздела – 14.</w:t>
      </w:r>
    </w:p>
    <w:p w:rsidR="00AC0EC5" w:rsidRDefault="00AC0EC5">
      <w:pPr>
        <w:pStyle w:val="a5"/>
        <w:jc w:val="both"/>
        <w:rPr>
          <w:sz w:val="28"/>
        </w:rPr>
      </w:pPr>
    </w:p>
    <w:p w:rsidR="00AC0EC5" w:rsidRDefault="00853640">
      <w:pPr>
        <w:pStyle w:val="a5"/>
        <w:jc w:val="both"/>
        <w:rPr>
          <w:b/>
          <w:sz w:val="28"/>
        </w:rPr>
      </w:pPr>
      <w:r>
        <w:rPr>
          <w:b/>
          <w:sz w:val="28"/>
        </w:rPr>
        <w:t>1.6</w:t>
      </w:r>
      <w:r>
        <w:rPr>
          <w:sz w:val="28"/>
        </w:rPr>
        <w:t xml:space="preserve">. </w:t>
      </w:r>
      <w:r>
        <w:rPr>
          <w:b/>
          <w:sz w:val="28"/>
        </w:rPr>
        <w:t>Сведения о победителях и призерах городской олимпиады:</w:t>
      </w:r>
    </w:p>
    <w:p w:rsidR="00AC0EC5" w:rsidRDefault="00853640">
      <w:pPr>
        <w:jc w:val="right"/>
        <w:rPr>
          <w:b/>
          <w:sz w:val="28"/>
        </w:rPr>
      </w:pPr>
      <w:r>
        <w:rPr>
          <w:b/>
          <w:sz w:val="28"/>
        </w:rPr>
        <w:t>Таблица 2</w:t>
      </w:r>
    </w:p>
    <w:p w:rsidR="00AC0EC5" w:rsidRDefault="00AC0EC5">
      <w:pPr>
        <w:rPr>
          <w:b/>
          <w:sz w:val="28"/>
        </w:rPr>
      </w:pPr>
    </w:p>
    <w:tbl>
      <w:tblPr>
        <w:tblW w:w="0" w:type="auto"/>
        <w:jc w:val="center"/>
        <w:tblLayout w:type="fixed"/>
        <w:tblCellMar>
          <w:left w:w="0" w:type="dxa"/>
          <w:right w:w="0" w:type="dxa"/>
        </w:tblCellMar>
        <w:tblLook w:val="0000" w:firstRow="0" w:lastRow="0" w:firstColumn="0" w:lastColumn="0" w:noHBand="0" w:noVBand="0"/>
      </w:tblPr>
      <w:tblGrid>
        <w:gridCol w:w="1530"/>
        <w:gridCol w:w="1410"/>
        <w:gridCol w:w="1800"/>
        <w:gridCol w:w="855"/>
        <w:gridCol w:w="960"/>
        <w:gridCol w:w="885"/>
        <w:gridCol w:w="902"/>
        <w:gridCol w:w="1920"/>
        <w:gridCol w:w="30"/>
      </w:tblGrid>
      <w:tr w:rsidR="00AC0EC5">
        <w:trPr>
          <w:trHeight w:val="315"/>
          <w:jc w:val="center"/>
        </w:trPr>
        <w:tc>
          <w:tcPr>
            <w:tcW w:w="1530" w:type="dxa"/>
            <w:tcBorders>
              <w:top w:val="single" w:sz="4" w:space="0" w:color="000000"/>
              <w:left w:val="single" w:sz="4" w:space="0" w:color="000000"/>
              <w:bottom w:val="single" w:sz="4" w:space="0" w:color="000000"/>
            </w:tcBorders>
            <w:vAlign w:val="center"/>
          </w:tcPr>
          <w:p w:rsidR="00AC0EC5" w:rsidRDefault="00853640">
            <w:pPr>
              <w:snapToGrid w:val="0"/>
              <w:jc w:val="center"/>
              <w:rPr>
                <w:b/>
                <w:sz w:val="22"/>
              </w:rPr>
            </w:pPr>
            <w:r>
              <w:rPr>
                <w:b/>
                <w:sz w:val="22"/>
              </w:rPr>
              <w:t>Фамилия</w:t>
            </w:r>
          </w:p>
        </w:tc>
        <w:tc>
          <w:tcPr>
            <w:tcW w:w="1410" w:type="dxa"/>
            <w:tcBorders>
              <w:top w:val="single" w:sz="4" w:space="0" w:color="000000"/>
              <w:left w:val="single" w:sz="4" w:space="0" w:color="000000"/>
              <w:bottom w:val="single" w:sz="4" w:space="0" w:color="000000"/>
            </w:tcBorders>
            <w:vAlign w:val="center"/>
          </w:tcPr>
          <w:p w:rsidR="00AC0EC5" w:rsidRDefault="00853640">
            <w:pPr>
              <w:snapToGrid w:val="0"/>
              <w:jc w:val="center"/>
              <w:rPr>
                <w:b/>
                <w:sz w:val="22"/>
              </w:rPr>
            </w:pPr>
            <w:r>
              <w:rPr>
                <w:b/>
                <w:sz w:val="22"/>
              </w:rPr>
              <w:t>Имя</w:t>
            </w:r>
          </w:p>
        </w:tc>
        <w:tc>
          <w:tcPr>
            <w:tcW w:w="1800" w:type="dxa"/>
            <w:tcBorders>
              <w:top w:val="single" w:sz="4" w:space="0" w:color="000000"/>
              <w:left w:val="single" w:sz="4" w:space="0" w:color="000000"/>
              <w:bottom w:val="single" w:sz="4" w:space="0" w:color="000000"/>
            </w:tcBorders>
            <w:vAlign w:val="center"/>
          </w:tcPr>
          <w:p w:rsidR="00AC0EC5" w:rsidRDefault="00853640">
            <w:pPr>
              <w:snapToGrid w:val="0"/>
              <w:jc w:val="center"/>
              <w:rPr>
                <w:b/>
                <w:sz w:val="22"/>
              </w:rPr>
            </w:pPr>
            <w:r>
              <w:rPr>
                <w:b/>
                <w:sz w:val="22"/>
              </w:rPr>
              <w:t>Отчество</w:t>
            </w:r>
          </w:p>
        </w:tc>
        <w:tc>
          <w:tcPr>
            <w:tcW w:w="855" w:type="dxa"/>
            <w:tcBorders>
              <w:top w:val="single" w:sz="4" w:space="0" w:color="000000"/>
              <w:left w:val="single" w:sz="4" w:space="0" w:color="000000"/>
              <w:bottom w:val="single" w:sz="4" w:space="0" w:color="000000"/>
            </w:tcBorders>
            <w:vAlign w:val="center"/>
          </w:tcPr>
          <w:p w:rsidR="00AC0EC5" w:rsidRDefault="00853640">
            <w:pPr>
              <w:snapToGrid w:val="0"/>
              <w:jc w:val="center"/>
              <w:rPr>
                <w:b/>
                <w:sz w:val="22"/>
              </w:rPr>
            </w:pPr>
            <w:r>
              <w:rPr>
                <w:b/>
                <w:sz w:val="22"/>
              </w:rPr>
              <w:t>Класс</w:t>
            </w:r>
          </w:p>
        </w:tc>
        <w:tc>
          <w:tcPr>
            <w:tcW w:w="960" w:type="dxa"/>
            <w:tcBorders>
              <w:top w:val="single" w:sz="4" w:space="0" w:color="000000"/>
              <w:left w:val="single" w:sz="4" w:space="0" w:color="000000"/>
              <w:bottom w:val="single" w:sz="4" w:space="0" w:color="000000"/>
            </w:tcBorders>
            <w:vAlign w:val="center"/>
          </w:tcPr>
          <w:p w:rsidR="00AC0EC5" w:rsidRDefault="00853640">
            <w:pPr>
              <w:snapToGrid w:val="0"/>
              <w:jc w:val="center"/>
              <w:rPr>
                <w:b/>
                <w:sz w:val="22"/>
              </w:rPr>
            </w:pPr>
            <w:r>
              <w:rPr>
                <w:b/>
                <w:sz w:val="22"/>
              </w:rPr>
              <w:t>Школа</w:t>
            </w:r>
          </w:p>
        </w:tc>
        <w:tc>
          <w:tcPr>
            <w:tcW w:w="885" w:type="dxa"/>
            <w:tcBorders>
              <w:top w:val="single" w:sz="4" w:space="0" w:color="000000"/>
              <w:left w:val="single" w:sz="4" w:space="0" w:color="000000"/>
              <w:bottom w:val="single" w:sz="4" w:space="0" w:color="000000"/>
            </w:tcBorders>
            <w:vAlign w:val="center"/>
          </w:tcPr>
          <w:p w:rsidR="00AC0EC5" w:rsidRDefault="00853640">
            <w:pPr>
              <w:snapToGrid w:val="0"/>
              <w:jc w:val="center"/>
              <w:rPr>
                <w:b/>
                <w:sz w:val="22"/>
              </w:rPr>
            </w:pPr>
            <w:r>
              <w:rPr>
                <w:b/>
                <w:sz w:val="22"/>
              </w:rPr>
              <w:t>Округ</w:t>
            </w:r>
          </w:p>
        </w:tc>
        <w:tc>
          <w:tcPr>
            <w:tcW w:w="902" w:type="dxa"/>
            <w:tcBorders>
              <w:top w:val="single" w:sz="4" w:space="0" w:color="000000"/>
              <w:left w:val="single" w:sz="4" w:space="0" w:color="000000"/>
              <w:bottom w:val="single" w:sz="4" w:space="0" w:color="000000"/>
            </w:tcBorders>
            <w:vAlign w:val="center"/>
          </w:tcPr>
          <w:p w:rsidR="00AC0EC5" w:rsidRDefault="00853640">
            <w:pPr>
              <w:snapToGrid w:val="0"/>
              <w:jc w:val="center"/>
              <w:rPr>
                <w:b/>
                <w:sz w:val="22"/>
              </w:rPr>
            </w:pPr>
            <w:r>
              <w:rPr>
                <w:b/>
                <w:sz w:val="22"/>
              </w:rPr>
              <w:t>Баллы</w:t>
            </w:r>
          </w:p>
        </w:tc>
        <w:tc>
          <w:tcPr>
            <w:tcW w:w="1950" w:type="dxa"/>
            <w:gridSpan w:val="2"/>
            <w:tcBorders>
              <w:top w:val="single" w:sz="4" w:space="0" w:color="000000"/>
              <w:left w:val="single" w:sz="4" w:space="0" w:color="000000"/>
              <w:bottom w:val="single" w:sz="4" w:space="0" w:color="000000"/>
              <w:right w:val="single" w:sz="4" w:space="0" w:color="000000"/>
            </w:tcBorders>
            <w:vAlign w:val="center"/>
          </w:tcPr>
          <w:p w:rsidR="00AC0EC5" w:rsidRDefault="00853640">
            <w:pPr>
              <w:snapToGrid w:val="0"/>
              <w:jc w:val="center"/>
              <w:rPr>
                <w:b/>
                <w:sz w:val="22"/>
              </w:rPr>
            </w:pPr>
            <w:r>
              <w:rPr>
                <w:b/>
                <w:sz w:val="22"/>
              </w:rPr>
              <w:t>Кто помог подготовиться</w:t>
            </w:r>
          </w:p>
        </w:tc>
      </w:tr>
      <w:tr w:rsidR="00AC0EC5">
        <w:trPr>
          <w:trHeight w:val="315"/>
          <w:jc w:val="center"/>
        </w:trPr>
        <w:tc>
          <w:tcPr>
            <w:tcW w:w="10292" w:type="dxa"/>
            <w:gridSpan w:val="9"/>
            <w:tcBorders>
              <w:top w:val="single" w:sz="4" w:space="0" w:color="000000"/>
              <w:left w:val="single" w:sz="4" w:space="0" w:color="000000"/>
              <w:bottom w:val="single" w:sz="4" w:space="0" w:color="000000"/>
              <w:right w:val="single" w:sz="4" w:space="0" w:color="000000"/>
            </w:tcBorders>
            <w:vAlign w:val="center"/>
          </w:tcPr>
          <w:p w:rsidR="00AC0EC5" w:rsidRDefault="00853640">
            <w:pPr>
              <w:snapToGrid w:val="0"/>
              <w:jc w:val="center"/>
              <w:rPr>
                <w:b/>
                <w:sz w:val="22"/>
              </w:rPr>
            </w:pPr>
            <w:r>
              <w:rPr>
                <w:b/>
                <w:sz w:val="22"/>
              </w:rPr>
              <w:t>ПОБЕДИТЕЛИ</w:t>
            </w:r>
          </w:p>
        </w:tc>
      </w:tr>
      <w:tr w:rsidR="00AC0EC5">
        <w:trPr>
          <w:trHeight w:val="315"/>
          <w:jc w:val="center"/>
        </w:trPr>
        <w:tc>
          <w:tcPr>
            <w:tcW w:w="1530" w:type="dxa"/>
            <w:tcBorders>
              <w:left w:val="single" w:sz="4" w:space="0" w:color="000000"/>
              <w:bottom w:val="single" w:sz="4" w:space="0" w:color="000000"/>
            </w:tcBorders>
            <w:vAlign w:val="center"/>
          </w:tcPr>
          <w:p w:rsidR="00AC0EC5" w:rsidRDefault="00853640">
            <w:pPr>
              <w:snapToGrid w:val="0"/>
              <w:rPr>
                <w:sz w:val="22"/>
              </w:rPr>
            </w:pPr>
            <w:r>
              <w:rPr>
                <w:sz w:val="22"/>
              </w:rPr>
              <w:t>Малофеев</w:t>
            </w:r>
          </w:p>
        </w:tc>
        <w:tc>
          <w:tcPr>
            <w:tcW w:w="1410" w:type="dxa"/>
            <w:tcBorders>
              <w:left w:val="single" w:sz="4" w:space="0" w:color="000000"/>
              <w:bottom w:val="single" w:sz="4" w:space="0" w:color="000000"/>
            </w:tcBorders>
            <w:vAlign w:val="center"/>
          </w:tcPr>
          <w:p w:rsidR="00AC0EC5" w:rsidRDefault="00853640">
            <w:pPr>
              <w:snapToGrid w:val="0"/>
              <w:rPr>
                <w:sz w:val="22"/>
              </w:rPr>
            </w:pPr>
            <w:r>
              <w:rPr>
                <w:sz w:val="22"/>
              </w:rPr>
              <w:t>Максим</w:t>
            </w:r>
          </w:p>
        </w:tc>
        <w:tc>
          <w:tcPr>
            <w:tcW w:w="1800" w:type="dxa"/>
            <w:tcBorders>
              <w:left w:val="single" w:sz="4" w:space="0" w:color="000000"/>
              <w:bottom w:val="single" w:sz="4" w:space="0" w:color="000000"/>
            </w:tcBorders>
            <w:vAlign w:val="center"/>
          </w:tcPr>
          <w:p w:rsidR="00AC0EC5" w:rsidRDefault="00853640">
            <w:pPr>
              <w:snapToGrid w:val="0"/>
              <w:rPr>
                <w:sz w:val="22"/>
              </w:rPr>
            </w:pPr>
            <w:r>
              <w:rPr>
                <w:sz w:val="22"/>
              </w:rPr>
              <w:t>Константинович</w:t>
            </w:r>
          </w:p>
        </w:tc>
        <w:tc>
          <w:tcPr>
            <w:tcW w:w="855" w:type="dxa"/>
            <w:tcBorders>
              <w:left w:val="single" w:sz="4" w:space="0" w:color="000000"/>
              <w:bottom w:val="single" w:sz="4" w:space="0" w:color="000000"/>
            </w:tcBorders>
            <w:vAlign w:val="center"/>
          </w:tcPr>
          <w:p w:rsidR="00AC0EC5" w:rsidRDefault="00853640">
            <w:pPr>
              <w:snapToGrid w:val="0"/>
              <w:jc w:val="center"/>
              <w:rPr>
                <w:sz w:val="22"/>
              </w:rPr>
            </w:pPr>
            <w:r>
              <w:rPr>
                <w:sz w:val="22"/>
              </w:rPr>
              <w:t>9</w:t>
            </w:r>
          </w:p>
        </w:tc>
        <w:tc>
          <w:tcPr>
            <w:tcW w:w="960" w:type="dxa"/>
            <w:tcBorders>
              <w:left w:val="single" w:sz="4" w:space="0" w:color="000000"/>
              <w:bottom w:val="single" w:sz="4" w:space="0" w:color="000000"/>
            </w:tcBorders>
            <w:vAlign w:val="center"/>
          </w:tcPr>
          <w:p w:rsidR="00AC0EC5" w:rsidRDefault="00853640">
            <w:pPr>
              <w:snapToGrid w:val="0"/>
              <w:rPr>
                <w:sz w:val="22"/>
              </w:rPr>
            </w:pPr>
            <w:r>
              <w:rPr>
                <w:sz w:val="22"/>
              </w:rPr>
              <w:t>1252</w:t>
            </w:r>
          </w:p>
        </w:tc>
        <w:tc>
          <w:tcPr>
            <w:tcW w:w="885" w:type="dxa"/>
            <w:tcBorders>
              <w:left w:val="single" w:sz="4" w:space="0" w:color="000000"/>
              <w:bottom w:val="single" w:sz="4" w:space="0" w:color="000000"/>
            </w:tcBorders>
            <w:vAlign w:val="center"/>
          </w:tcPr>
          <w:p w:rsidR="00AC0EC5" w:rsidRDefault="00853640">
            <w:pPr>
              <w:snapToGrid w:val="0"/>
              <w:jc w:val="center"/>
              <w:rPr>
                <w:sz w:val="22"/>
              </w:rPr>
            </w:pPr>
            <w:r>
              <w:rPr>
                <w:sz w:val="22"/>
              </w:rPr>
              <w:t>САО</w:t>
            </w:r>
          </w:p>
        </w:tc>
        <w:tc>
          <w:tcPr>
            <w:tcW w:w="902" w:type="dxa"/>
            <w:tcBorders>
              <w:left w:val="single" w:sz="4" w:space="0" w:color="000000"/>
              <w:bottom w:val="single" w:sz="4" w:space="0" w:color="000000"/>
            </w:tcBorders>
            <w:vAlign w:val="center"/>
          </w:tcPr>
          <w:p w:rsidR="00AC0EC5" w:rsidRDefault="00853640">
            <w:pPr>
              <w:snapToGrid w:val="0"/>
              <w:jc w:val="center"/>
              <w:rPr>
                <w:b/>
                <w:sz w:val="22"/>
              </w:rPr>
            </w:pPr>
            <w:r>
              <w:rPr>
                <w:b/>
                <w:sz w:val="22"/>
              </w:rPr>
              <w:t>84</w:t>
            </w:r>
          </w:p>
        </w:tc>
        <w:tc>
          <w:tcPr>
            <w:tcW w:w="1950" w:type="dxa"/>
            <w:gridSpan w:val="2"/>
            <w:tcBorders>
              <w:left w:val="single" w:sz="4" w:space="0" w:color="000000"/>
              <w:bottom w:val="single" w:sz="4" w:space="0" w:color="000000"/>
              <w:right w:val="single" w:sz="4" w:space="0" w:color="000000"/>
            </w:tcBorders>
            <w:vAlign w:val="center"/>
          </w:tcPr>
          <w:p w:rsidR="00AC0EC5" w:rsidRDefault="00853640">
            <w:pPr>
              <w:snapToGrid w:val="0"/>
              <w:rPr>
                <w:sz w:val="22"/>
              </w:rPr>
            </w:pPr>
            <w:r>
              <w:rPr>
                <w:sz w:val="22"/>
              </w:rPr>
              <w:t>Полисар М.Г.</w:t>
            </w:r>
          </w:p>
        </w:tc>
      </w:tr>
      <w:tr w:rsidR="00AC0EC5">
        <w:trPr>
          <w:trHeight w:val="315"/>
          <w:jc w:val="center"/>
        </w:trPr>
        <w:tc>
          <w:tcPr>
            <w:tcW w:w="1530" w:type="dxa"/>
            <w:tcBorders>
              <w:left w:val="single" w:sz="4" w:space="0" w:color="000000"/>
              <w:bottom w:val="single" w:sz="4" w:space="0" w:color="000000"/>
            </w:tcBorders>
            <w:vAlign w:val="center"/>
          </w:tcPr>
          <w:p w:rsidR="00AC0EC5" w:rsidRDefault="00853640">
            <w:pPr>
              <w:snapToGrid w:val="0"/>
              <w:rPr>
                <w:sz w:val="22"/>
              </w:rPr>
            </w:pPr>
            <w:r>
              <w:rPr>
                <w:sz w:val="22"/>
              </w:rPr>
              <w:t>Удальцова</w:t>
            </w:r>
          </w:p>
        </w:tc>
        <w:tc>
          <w:tcPr>
            <w:tcW w:w="1410" w:type="dxa"/>
            <w:tcBorders>
              <w:left w:val="single" w:sz="4" w:space="0" w:color="000000"/>
              <w:bottom w:val="single" w:sz="4" w:space="0" w:color="000000"/>
            </w:tcBorders>
            <w:vAlign w:val="center"/>
          </w:tcPr>
          <w:p w:rsidR="00AC0EC5" w:rsidRDefault="00853640">
            <w:pPr>
              <w:snapToGrid w:val="0"/>
              <w:rPr>
                <w:sz w:val="22"/>
              </w:rPr>
            </w:pPr>
            <w:r>
              <w:rPr>
                <w:sz w:val="22"/>
              </w:rPr>
              <w:t>Вероника</w:t>
            </w:r>
          </w:p>
        </w:tc>
        <w:tc>
          <w:tcPr>
            <w:tcW w:w="1800" w:type="dxa"/>
            <w:tcBorders>
              <w:left w:val="single" w:sz="4" w:space="0" w:color="000000"/>
              <w:bottom w:val="single" w:sz="4" w:space="0" w:color="000000"/>
            </w:tcBorders>
            <w:vAlign w:val="center"/>
          </w:tcPr>
          <w:p w:rsidR="00AC0EC5" w:rsidRDefault="00853640">
            <w:pPr>
              <w:snapToGrid w:val="0"/>
              <w:rPr>
                <w:sz w:val="22"/>
              </w:rPr>
            </w:pPr>
            <w:r>
              <w:rPr>
                <w:sz w:val="22"/>
              </w:rPr>
              <w:t>Александровна</w:t>
            </w:r>
          </w:p>
        </w:tc>
        <w:tc>
          <w:tcPr>
            <w:tcW w:w="855" w:type="dxa"/>
            <w:tcBorders>
              <w:left w:val="single" w:sz="4" w:space="0" w:color="000000"/>
              <w:bottom w:val="single" w:sz="4" w:space="0" w:color="000000"/>
            </w:tcBorders>
            <w:vAlign w:val="center"/>
          </w:tcPr>
          <w:p w:rsidR="00AC0EC5" w:rsidRDefault="00853640">
            <w:pPr>
              <w:snapToGrid w:val="0"/>
              <w:jc w:val="center"/>
              <w:rPr>
                <w:sz w:val="22"/>
              </w:rPr>
            </w:pPr>
            <w:r>
              <w:rPr>
                <w:sz w:val="22"/>
              </w:rPr>
              <w:t>11</w:t>
            </w:r>
          </w:p>
        </w:tc>
        <w:tc>
          <w:tcPr>
            <w:tcW w:w="960" w:type="dxa"/>
            <w:tcBorders>
              <w:left w:val="single" w:sz="4" w:space="0" w:color="000000"/>
              <w:bottom w:val="single" w:sz="4" w:space="0" w:color="000000"/>
            </w:tcBorders>
            <w:vAlign w:val="center"/>
          </w:tcPr>
          <w:p w:rsidR="00AC0EC5" w:rsidRDefault="00853640">
            <w:pPr>
              <w:snapToGrid w:val="0"/>
              <w:rPr>
                <w:sz w:val="22"/>
              </w:rPr>
            </w:pPr>
            <w:r>
              <w:rPr>
                <w:sz w:val="22"/>
              </w:rPr>
              <w:t>1558</w:t>
            </w:r>
          </w:p>
        </w:tc>
        <w:tc>
          <w:tcPr>
            <w:tcW w:w="885" w:type="dxa"/>
            <w:tcBorders>
              <w:left w:val="single" w:sz="4" w:space="0" w:color="000000"/>
              <w:bottom w:val="single" w:sz="4" w:space="0" w:color="000000"/>
            </w:tcBorders>
            <w:vAlign w:val="center"/>
          </w:tcPr>
          <w:p w:rsidR="00AC0EC5" w:rsidRDefault="00853640">
            <w:pPr>
              <w:snapToGrid w:val="0"/>
              <w:jc w:val="center"/>
              <w:rPr>
                <w:sz w:val="22"/>
              </w:rPr>
            </w:pPr>
            <w:r>
              <w:rPr>
                <w:sz w:val="22"/>
              </w:rPr>
              <w:t>СВАО</w:t>
            </w:r>
          </w:p>
        </w:tc>
        <w:tc>
          <w:tcPr>
            <w:tcW w:w="902" w:type="dxa"/>
            <w:tcBorders>
              <w:left w:val="single" w:sz="4" w:space="0" w:color="000000"/>
              <w:bottom w:val="single" w:sz="4" w:space="0" w:color="000000"/>
            </w:tcBorders>
            <w:vAlign w:val="center"/>
          </w:tcPr>
          <w:p w:rsidR="00AC0EC5" w:rsidRDefault="00853640">
            <w:pPr>
              <w:snapToGrid w:val="0"/>
              <w:jc w:val="center"/>
              <w:rPr>
                <w:b/>
                <w:sz w:val="22"/>
              </w:rPr>
            </w:pPr>
            <w:r>
              <w:rPr>
                <w:b/>
                <w:sz w:val="22"/>
              </w:rPr>
              <w:t>83</w:t>
            </w:r>
          </w:p>
        </w:tc>
        <w:tc>
          <w:tcPr>
            <w:tcW w:w="1950" w:type="dxa"/>
            <w:gridSpan w:val="2"/>
            <w:tcBorders>
              <w:left w:val="single" w:sz="4" w:space="0" w:color="000000"/>
              <w:bottom w:val="single" w:sz="4" w:space="0" w:color="000000"/>
              <w:right w:val="single" w:sz="4" w:space="0" w:color="000000"/>
            </w:tcBorders>
            <w:vAlign w:val="center"/>
          </w:tcPr>
          <w:p w:rsidR="00AC0EC5" w:rsidRDefault="00AC0EC5">
            <w:pPr>
              <w:snapToGrid w:val="0"/>
              <w:rPr>
                <w:sz w:val="22"/>
              </w:rPr>
            </w:pPr>
          </w:p>
        </w:tc>
      </w:tr>
      <w:tr w:rsidR="00AC0EC5">
        <w:trPr>
          <w:trHeight w:val="315"/>
          <w:jc w:val="center"/>
        </w:trPr>
        <w:tc>
          <w:tcPr>
            <w:tcW w:w="1530" w:type="dxa"/>
            <w:tcBorders>
              <w:left w:val="single" w:sz="4" w:space="0" w:color="000000"/>
              <w:bottom w:val="single" w:sz="4" w:space="0" w:color="000000"/>
            </w:tcBorders>
            <w:vAlign w:val="center"/>
          </w:tcPr>
          <w:p w:rsidR="00AC0EC5" w:rsidRDefault="00853640">
            <w:pPr>
              <w:snapToGrid w:val="0"/>
              <w:rPr>
                <w:sz w:val="22"/>
              </w:rPr>
            </w:pPr>
            <w:r>
              <w:rPr>
                <w:sz w:val="22"/>
              </w:rPr>
              <w:t>Коновалова</w:t>
            </w:r>
          </w:p>
        </w:tc>
        <w:tc>
          <w:tcPr>
            <w:tcW w:w="1410" w:type="dxa"/>
            <w:tcBorders>
              <w:left w:val="single" w:sz="4" w:space="0" w:color="000000"/>
              <w:bottom w:val="single" w:sz="4" w:space="0" w:color="000000"/>
            </w:tcBorders>
            <w:vAlign w:val="center"/>
          </w:tcPr>
          <w:p w:rsidR="00AC0EC5" w:rsidRDefault="00853640">
            <w:pPr>
              <w:snapToGrid w:val="0"/>
              <w:rPr>
                <w:sz w:val="22"/>
              </w:rPr>
            </w:pPr>
            <w:r>
              <w:rPr>
                <w:sz w:val="22"/>
              </w:rPr>
              <w:t>Анна</w:t>
            </w:r>
          </w:p>
        </w:tc>
        <w:tc>
          <w:tcPr>
            <w:tcW w:w="1800" w:type="dxa"/>
            <w:tcBorders>
              <w:left w:val="single" w:sz="4" w:space="0" w:color="000000"/>
              <w:bottom w:val="single" w:sz="4" w:space="0" w:color="000000"/>
            </w:tcBorders>
            <w:vAlign w:val="center"/>
          </w:tcPr>
          <w:p w:rsidR="00AC0EC5" w:rsidRDefault="00853640">
            <w:pPr>
              <w:snapToGrid w:val="0"/>
              <w:rPr>
                <w:sz w:val="22"/>
              </w:rPr>
            </w:pPr>
            <w:r>
              <w:rPr>
                <w:sz w:val="22"/>
              </w:rPr>
              <w:t>Евгеньевна</w:t>
            </w:r>
          </w:p>
        </w:tc>
        <w:tc>
          <w:tcPr>
            <w:tcW w:w="855" w:type="dxa"/>
            <w:tcBorders>
              <w:left w:val="single" w:sz="4" w:space="0" w:color="000000"/>
              <w:bottom w:val="single" w:sz="4" w:space="0" w:color="000000"/>
            </w:tcBorders>
            <w:vAlign w:val="center"/>
          </w:tcPr>
          <w:p w:rsidR="00AC0EC5" w:rsidRDefault="00853640">
            <w:pPr>
              <w:snapToGrid w:val="0"/>
              <w:jc w:val="center"/>
              <w:rPr>
                <w:sz w:val="22"/>
              </w:rPr>
            </w:pPr>
            <w:r>
              <w:rPr>
                <w:sz w:val="22"/>
              </w:rPr>
              <w:t>11</w:t>
            </w:r>
          </w:p>
        </w:tc>
        <w:tc>
          <w:tcPr>
            <w:tcW w:w="960" w:type="dxa"/>
            <w:tcBorders>
              <w:left w:val="single" w:sz="4" w:space="0" w:color="000000"/>
              <w:bottom w:val="single" w:sz="4" w:space="0" w:color="000000"/>
            </w:tcBorders>
            <w:vAlign w:val="center"/>
          </w:tcPr>
          <w:p w:rsidR="00AC0EC5" w:rsidRDefault="00853640">
            <w:pPr>
              <w:snapToGrid w:val="0"/>
              <w:rPr>
                <w:sz w:val="22"/>
              </w:rPr>
            </w:pPr>
            <w:r>
              <w:rPr>
                <w:sz w:val="22"/>
              </w:rPr>
              <w:t>1252</w:t>
            </w:r>
          </w:p>
        </w:tc>
        <w:tc>
          <w:tcPr>
            <w:tcW w:w="885" w:type="dxa"/>
            <w:tcBorders>
              <w:left w:val="single" w:sz="4" w:space="0" w:color="000000"/>
              <w:bottom w:val="single" w:sz="4" w:space="0" w:color="000000"/>
            </w:tcBorders>
            <w:vAlign w:val="center"/>
          </w:tcPr>
          <w:p w:rsidR="00AC0EC5" w:rsidRDefault="00853640">
            <w:pPr>
              <w:snapToGrid w:val="0"/>
              <w:jc w:val="center"/>
              <w:rPr>
                <w:sz w:val="22"/>
              </w:rPr>
            </w:pPr>
            <w:r>
              <w:rPr>
                <w:sz w:val="22"/>
              </w:rPr>
              <w:t>САО</w:t>
            </w:r>
          </w:p>
        </w:tc>
        <w:tc>
          <w:tcPr>
            <w:tcW w:w="902" w:type="dxa"/>
            <w:tcBorders>
              <w:left w:val="single" w:sz="4" w:space="0" w:color="000000"/>
              <w:bottom w:val="single" w:sz="4" w:space="0" w:color="000000"/>
            </w:tcBorders>
            <w:vAlign w:val="center"/>
          </w:tcPr>
          <w:p w:rsidR="00AC0EC5" w:rsidRDefault="00853640">
            <w:pPr>
              <w:snapToGrid w:val="0"/>
              <w:jc w:val="center"/>
              <w:rPr>
                <w:b/>
                <w:sz w:val="22"/>
              </w:rPr>
            </w:pPr>
            <w:r>
              <w:rPr>
                <w:b/>
                <w:sz w:val="22"/>
              </w:rPr>
              <w:t>82</w:t>
            </w:r>
          </w:p>
        </w:tc>
        <w:tc>
          <w:tcPr>
            <w:tcW w:w="1950" w:type="dxa"/>
            <w:gridSpan w:val="2"/>
            <w:tcBorders>
              <w:left w:val="single" w:sz="4" w:space="0" w:color="000000"/>
              <w:bottom w:val="single" w:sz="4" w:space="0" w:color="000000"/>
              <w:right w:val="single" w:sz="4" w:space="0" w:color="000000"/>
            </w:tcBorders>
            <w:vAlign w:val="center"/>
          </w:tcPr>
          <w:p w:rsidR="00AC0EC5" w:rsidRDefault="00853640">
            <w:pPr>
              <w:snapToGrid w:val="0"/>
              <w:rPr>
                <w:sz w:val="22"/>
              </w:rPr>
            </w:pPr>
            <w:r>
              <w:rPr>
                <w:sz w:val="22"/>
              </w:rPr>
              <w:t>Галкина Т.Ю.</w:t>
            </w:r>
          </w:p>
        </w:tc>
      </w:tr>
      <w:tr w:rsidR="00AC0EC5">
        <w:trPr>
          <w:gridAfter w:val="1"/>
          <w:wAfter w:w="30" w:type="dxa"/>
          <w:trHeight w:val="315"/>
          <w:jc w:val="center"/>
        </w:trPr>
        <w:tc>
          <w:tcPr>
            <w:tcW w:w="10262" w:type="dxa"/>
            <w:gridSpan w:val="8"/>
            <w:vAlign w:val="center"/>
          </w:tcPr>
          <w:p w:rsidR="00AC0EC5" w:rsidRDefault="00853640">
            <w:pPr>
              <w:snapToGrid w:val="0"/>
              <w:jc w:val="center"/>
              <w:rPr>
                <w:b/>
                <w:sz w:val="22"/>
              </w:rPr>
            </w:pPr>
            <w:r>
              <w:rPr>
                <w:b/>
                <w:sz w:val="22"/>
              </w:rPr>
              <w:t>ПРИЗЕРЫ</w:t>
            </w:r>
          </w:p>
        </w:tc>
      </w:tr>
      <w:tr w:rsidR="00AC0EC5">
        <w:trPr>
          <w:trHeight w:val="315"/>
          <w:jc w:val="center"/>
        </w:trPr>
        <w:tc>
          <w:tcPr>
            <w:tcW w:w="1530" w:type="dxa"/>
            <w:tcBorders>
              <w:top w:val="single" w:sz="4" w:space="0" w:color="000000"/>
              <w:left w:val="single" w:sz="4" w:space="0" w:color="000000"/>
              <w:bottom w:val="single" w:sz="4" w:space="0" w:color="000000"/>
            </w:tcBorders>
            <w:vAlign w:val="center"/>
          </w:tcPr>
          <w:p w:rsidR="00AC0EC5" w:rsidRDefault="00853640">
            <w:pPr>
              <w:snapToGrid w:val="0"/>
              <w:rPr>
                <w:sz w:val="22"/>
              </w:rPr>
            </w:pPr>
            <w:r>
              <w:rPr>
                <w:sz w:val="22"/>
              </w:rPr>
              <w:t xml:space="preserve">Мелкумова </w:t>
            </w:r>
          </w:p>
        </w:tc>
        <w:tc>
          <w:tcPr>
            <w:tcW w:w="1410" w:type="dxa"/>
            <w:tcBorders>
              <w:top w:val="single" w:sz="4" w:space="0" w:color="000000"/>
              <w:left w:val="single" w:sz="4" w:space="0" w:color="000000"/>
              <w:bottom w:val="single" w:sz="4" w:space="0" w:color="000000"/>
            </w:tcBorders>
            <w:vAlign w:val="center"/>
          </w:tcPr>
          <w:p w:rsidR="00AC0EC5" w:rsidRDefault="00853640">
            <w:pPr>
              <w:snapToGrid w:val="0"/>
              <w:rPr>
                <w:sz w:val="22"/>
              </w:rPr>
            </w:pPr>
            <w:r>
              <w:rPr>
                <w:sz w:val="22"/>
              </w:rPr>
              <w:t xml:space="preserve">Эльза </w:t>
            </w:r>
          </w:p>
        </w:tc>
        <w:tc>
          <w:tcPr>
            <w:tcW w:w="1800" w:type="dxa"/>
            <w:tcBorders>
              <w:top w:val="single" w:sz="4" w:space="0" w:color="000000"/>
              <w:left w:val="single" w:sz="4" w:space="0" w:color="000000"/>
              <w:bottom w:val="single" w:sz="4" w:space="0" w:color="000000"/>
            </w:tcBorders>
            <w:vAlign w:val="center"/>
          </w:tcPr>
          <w:p w:rsidR="00AC0EC5" w:rsidRDefault="00853640">
            <w:pPr>
              <w:snapToGrid w:val="0"/>
              <w:rPr>
                <w:sz w:val="22"/>
              </w:rPr>
            </w:pPr>
            <w:r>
              <w:rPr>
                <w:sz w:val="22"/>
              </w:rPr>
              <w:t>Сергеевна</w:t>
            </w:r>
          </w:p>
        </w:tc>
        <w:tc>
          <w:tcPr>
            <w:tcW w:w="855" w:type="dxa"/>
            <w:tcBorders>
              <w:top w:val="single" w:sz="4" w:space="0" w:color="000000"/>
              <w:left w:val="single" w:sz="4" w:space="0" w:color="000000"/>
              <w:bottom w:val="single" w:sz="4" w:space="0" w:color="000000"/>
            </w:tcBorders>
            <w:vAlign w:val="center"/>
          </w:tcPr>
          <w:p w:rsidR="00AC0EC5" w:rsidRDefault="00853640">
            <w:pPr>
              <w:snapToGrid w:val="0"/>
              <w:jc w:val="center"/>
              <w:rPr>
                <w:sz w:val="22"/>
              </w:rPr>
            </w:pPr>
            <w:r>
              <w:rPr>
                <w:sz w:val="22"/>
              </w:rPr>
              <w:t>10</w:t>
            </w:r>
          </w:p>
        </w:tc>
        <w:tc>
          <w:tcPr>
            <w:tcW w:w="960" w:type="dxa"/>
            <w:tcBorders>
              <w:top w:val="single" w:sz="4" w:space="0" w:color="000000"/>
              <w:left w:val="single" w:sz="4" w:space="0" w:color="000000"/>
              <w:bottom w:val="single" w:sz="4" w:space="0" w:color="000000"/>
            </w:tcBorders>
            <w:vAlign w:val="center"/>
          </w:tcPr>
          <w:p w:rsidR="00AC0EC5" w:rsidRDefault="00853640">
            <w:pPr>
              <w:snapToGrid w:val="0"/>
              <w:rPr>
                <w:sz w:val="22"/>
              </w:rPr>
            </w:pPr>
            <w:r>
              <w:rPr>
                <w:sz w:val="22"/>
              </w:rPr>
              <w:t>1252</w:t>
            </w:r>
          </w:p>
        </w:tc>
        <w:tc>
          <w:tcPr>
            <w:tcW w:w="885" w:type="dxa"/>
            <w:tcBorders>
              <w:top w:val="single" w:sz="4" w:space="0" w:color="000000"/>
              <w:left w:val="single" w:sz="4" w:space="0" w:color="000000"/>
              <w:bottom w:val="single" w:sz="4" w:space="0" w:color="000000"/>
            </w:tcBorders>
            <w:vAlign w:val="center"/>
          </w:tcPr>
          <w:p w:rsidR="00AC0EC5" w:rsidRDefault="00853640">
            <w:pPr>
              <w:snapToGrid w:val="0"/>
              <w:jc w:val="center"/>
              <w:rPr>
                <w:sz w:val="22"/>
              </w:rPr>
            </w:pPr>
            <w:r>
              <w:rPr>
                <w:sz w:val="22"/>
              </w:rPr>
              <w:t>САО</w:t>
            </w:r>
          </w:p>
        </w:tc>
        <w:tc>
          <w:tcPr>
            <w:tcW w:w="902" w:type="dxa"/>
            <w:tcBorders>
              <w:top w:val="single" w:sz="4" w:space="0" w:color="000000"/>
              <w:left w:val="single" w:sz="4" w:space="0" w:color="000000"/>
              <w:bottom w:val="single" w:sz="4" w:space="0" w:color="000000"/>
            </w:tcBorders>
            <w:vAlign w:val="center"/>
          </w:tcPr>
          <w:p w:rsidR="00AC0EC5" w:rsidRDefault="00853640">
            <w:pPr>
              <w:snapToGrid w:val="0"/>
              <w:jc w:val="center"/>
              <w:rPr>
                <w:b/>
                <w:sz w:val="22"/>
              </w:rPr>
            </w:pPr>
            <w:r>
              <w:rPr>
                <w:b/>
                <w:sz w:val="22"/>
              </w:rPr>
              <w:t>81</w:t>
            </w:r>
          </w:p>
        </w:tc>
        <w:tc>
          <w:tcPr>
            <w:tcW w:w="1950" w:type="dxa"/>
            <w:gridSpan w:val="2"/>
            <w:tcBorders>
              <w:top w:val="single" w:sz="4" w:space="0" w:color="000000"/>
              <w:left w:val="single" w:sz="4" w:space="0" w:color="000000"/>
              <w:bottom w:val="single" w:sz="4" w:space="0" w:color="000000"/>
              <w:right w:val="single" w:sz="4" w:space="0" w:color="000000"/>
            </w:tcBorders>
            <w:vAlign w:val="center"/>
          </w:tcPr>
          <w:p w:rsidR="00AC0EC5" w:rsidRDefault="00853640">
            <w:pPr>
              <w:snapToGrid w:val="0"/>
              <w:rPr>
                <w:sz w:val="22"/>
              </w:rPr>
            </w:pPr>
            <w:r>
              <w:rPr>
                <w:sz w:val="22"/>
              </w:rPr>
              <w:t>Кондрашова Н.А.</w:t>
            </w:r>
          </w:p>
        </w:tc>
      </w:tr>
      <w:tr w:rsidR="00AC0EC5">
        <w:trPr>
          <w:trHeight w:val="315"/>
          <w:jc w:val="center"/>
        </w:trPr>
        <w:tc>
          <w:tcPr>
            <w:tcW w:w="1530" w:type="dxa"/>
            <w:tcBorders>
              <w:top w:val="single" w:sz="4" w:space="0" w:color="000000"/>
              <w:left w:val="single" w:sz="4" w:space="0" w:color="000000"/>
              <w:bottom w:val="single" w:sz="4" w:space="0" w:color="000000"/>
            </w:tcBorders>
            <w:vAlign w:val="center"/>
          </w:tcPr>
          <w:p w:rsidR="00AC0EC5" w:rsidRDefault="00853640">
            <w:pPr>
              <w:snapToGrid w:val="0"/>
              <w:rPr>
                <w:sz w:val="22"/>
              </w:rPr>
            </w:pPr>
            <w:r>
              <w:rPr>
                <w:sz w:val="22"/>
              </w:rPr>
              <w:t>Польская</w:t>
            </w:r>
          </w:p>
        </w:tc>
        <w:tc>
          <w:tcPr>
            <w:tcW w:w="1410" w:type="dxa"/>
            <w:tcBorders>
              <w:top w:val="single" w:sz="4" w:space="0" w:color="000000"/>
              <w:left w:val="single" w:sz="4" w:space="0" w:color="000000"/>
              <w:bottom w:val="single" w:sz="4" w:space="0" w:color="000000"/>
            </w:tcBorders>
            <w:vAlign w:val="center"/>
          </w:tcPr>
          <w:p w:rsidR="00AC0EC5" w:rsidRDefault="00853640">
            <w:pPr>
              <w:snapToGrid w:val="0"/>
              <w:rPr>
                <w:sz w:val="22"/>
              </w:rPr>
            </w:pPr>
            <w:r>
              <w:rPr>
                <w:sz w:val="22"/>
              </w:rPr>
              <w:t>Алина</w:t>
            </w:r>
          </w:p>
        </w:tc>
        <w:tc>
          <w:tcPr>
            <w:tcW w:w="1800" w:type="dxa"/>
            <w:tcBorders>
              <w:top w:val="single" w:sz="4" w:space="0" w:color="000000"/>
              <w:left w:val="single" w:sz="4" w:space="0" w:color="000000"/>
              <w:bottom w:val="single" w:sz="4" w:space="0" w:color="000000"/>
            </w:tcBorders>
            <w:vAlign w:val="center"/>
          </w:tcPr>
          <w:p w:rsidR="00AC0EC5" w:rsidRDefault="00853640">
            <w:pPr>
              <w:snapToGrid w:val="0"/>
              <w:rPr>
                <w:sz w:val="22"/>
              </w:rPr>
            </w:pPr>
            <w:r>
              <w:rPr>
                <w:sz w:val="22"/>
              </w:rPr>
              <w:t>Анатольевна</w:t>
            </w:r>
          </w:p>
        </w:tc>
        <w:tc>
          <w:tcPr>
            <w:tcW w:w="855" w:type="dxa"/>
            <w:tcBorders>
              <w:top w:val="single" w:sz="4" w:space="0" w:color="000000"/>
              <w:left w:val="single" w:sz="4" w:space="0" w:color="000000"/>
              <w:bottom w:val="single" w:sz="4" w:space="0" w:color="000000"/>
            </w:tcBorders>
            <w:vAlign w:val="center"/>
          </w:tcPr>
          <w:p w:rsidR="00AC0EC5" w:rsidRDefault="00853640">
            <w:pPr>
              <w:snapToGrid w:val="0"/>
              <w:jc w:val="center"/>
              <w:rPr>
                <w:sz w:val="22"/>
              </w:rPr>
            </w:pPr>
            <w:r>
              <w:rPr>
                <w:sz w:val="22"/>
              </w:rPr>
              <w:t>11</w:t>
            </w:r>
          </w:p>
        </w:tc>
        <w:tc>
          <w:tcPr>
            <w:tcW w:w="960" w:type="dxa"/>
            <w:tcBorders>
              <w:top w:val="single" w:sz="4" w:space="0" w:color="000000"/>
              <w:left w:val="single" w:sz="4" w:space="0" w:color="000000"/>
              <w:bottom w:val="single" w:sz="4" w:space="0" w:color="000000"/>
            </w:tcBorders>
            <w:vAlign w:val="center"/>
          </w:tcPr>
          <w:p w:rsidR="00AC0EC5" w:rsidRDefault="00853640">
            <w:pPr>
              <w:snapToGrid w:val="0"/>
              <w:rPr>
                <w:sz w:val="22"/>
              </w:rPr>
            </w:pPr>
            <w:r>
              <w:rPr>
                <w:sz w:val="22"/>
              </w:rPr>
              <w:t>1558</w:t>
            </w:r>
          </w:p>
        </w:tc>
        <w:tc>
          <w:tcPr>
            <w:tcW w:w="885" w:type="dxa"/>
            <w:tcBorders>
              <w:top w:val="single" w:sz="4" w:space="0" w:color="000000"/>
              <w:left w:val="single" w:sz="4" w:space="0" w:color="000000"/>
              <w:bottom w:val="single" w:sz="4" w:space="0" w:color="000000"/>
            </w:tcBorders>
            <w:vAlign w:val="center"/>
          </w:tcPr>
          <w:p w:rsidR="00AC0EC5" w:rsidRDefault="00853640">
            <w:pPr>
              <w:snapToGrid w:val="0"/>
              <w:jc w:val="center"/>
              <w:rPr>
                <w:sz w:val="22"/>
              </w:rPr>
            </w:pPr>
            <w:r>
              <w:rPr>
                <w:sz w:val="22"/>
              </w:rPr>
              <w:t>СВАО</w:t>
            </w:r>
          </w:p>
        </w:tc>
        <w:tc>
          <w:tcPr>
            <w:tcW w:w="902" w:type="dxa"/>
            <w:tcBorders>
              <w:top w:val="single" w:sz="4" w:space="0" w:color="000000"/>
              <w:left w:val="single" w:sz="4" w:space="0" w:color="000000"/>
              <w:bottom w:val="single" w:sz="4" w:space="0" w:color="000000"/>
            </w:tcBorders>
            <w:vAlign w:val="center"/>
          </w:tcPr>
          <w:p w:rsidR="00AC0EC5" w:rsidRDefault="00853640">
            <w:pPr>
              <w:snapToGrid w:val="0"/>
              <w:jc w:val="center"/>
              <w:rPr>
                <w:b/>
                <w:sz w:val="22"/>
              </w:rPr>
            </w:pPr>
            <w:r>
              <w:rPr>
                <w:b/>
                <w:sz w:val="22"/>
              </w:rPr>
              <w:t>80</w:t>
            </w:r>
          </w:p>
        </w:tc>
        <w:tc>
          <w:tcPr>
            <w:tcW w:w="1950" w:type="dxa"/>
            <w:gridSpan w:val="2"/>
            <w:tcBorders>
              <w:top w:val="single" w:sz="4" w:space="0" w:color="000000"/>
              <w:left w:val="single" w:sz="4" w:space="0" w:color="000000"/>
              <w:bottom w:val="single" w:sz="4" w:space="0" w:color="000000"/>
              <w:right w:val="single" w:sz="4" w:space="0" w:color="000000"/>
            </w:tcBorders>
            <w:vAlign w:val="center"/>
          </w:tcPr>
          <w:p w:rsidR="00AC0EC5" w:rsidRDefault="00AC0EC5">
            <w:pPr>
              <w:snapToGrid w:val="0"/>
              <w:rPr>
                <w:sz w:val="22"/>
              </w:rPr>
            </w:pPr>
          </w:p>
        </w:tc>
      </w:tr>
      <w:tr w:rsidR="00AC0EC5">
        <w:trPr>
          <w:trHeight w:val="315"/>
          <w:jc w:val="center"/>
        </w:trPr>
        <w:tc>
          <w:tcPr>
            <w:tcW w:w="1530" w:type="dxa"/>
            <w:tcBorders>
              <w:top w:val="single" w:sz="4" w:space="0" w:color="000000"/>
              <w:left w:val="single" w:sz="4" w:space="0" w:color="000000"/>
              <w:bottom w:val="single" w:sz="4" w:space="0" w:color="000000"/>
            </w:tcBorders>
            <w:vAlign w:val="center"/>
          </w:tcPr>
          <w:p w:rsidR="00AC0EC5" w:rsidRDefault="00853640">
            <w:pPr>
              <w:snapToGrid w:val="0"/>
              <w:rPr>
                <w:sz w:val="22"/>
              </w:rPr>
            </w:pPr>
            <w:r>
              <w:rPr>
                <w:sz w:val="22"/>
              </w:rPr>
              <w:t>Пелихов</w:t>
            </w:r>
          </w:p>
        </w:tc>
        <w:tc>
          <w:tcPr>
            <w:tcW w:w="1410" w:type="dxa"/>
            <w:tcBorders>
              <w:top w:val="single" w:sz="4" w:space="0" w:color="000000"/>
              <w:left w:val="single" w:sz="4" w:space="0" w:color="000000"/>
              <w:bottom w:val="single" w:sz="4" w:space="0" w:color="000000"/>
            </w:tcBorders>
            <w:vAlign w:val="center"/>
          </w:tcPr>
          <w:p w:rsidR="00AC0EC5" w:rsidRDefault="00853640">
            <w:pPr>
              <w:snapToGrid w:val="0"/>
              <w:rPr>
                <w:sz w:val="22"/>
              </w:rPr>
            </w:pPr>
            <w:r>
              <w:rPr>
                <w:sz w:val="22"/>
              </w:rPr>
              <w:t>Руслан</w:t>
            </w:r>
          </w:p>
        </w:tc>
        <w:tc>
          <w:tcPr>
            <w:tcW w:w="1800" w:type="dxa"/>
            <w:tcBorders>
              <w:top w:val="single" w:sz="4" w:space="0" w:color="000000"/>
              <w:left w:val="single" w:sz="4" w:space="0" w:color="000000"/>
              <w:bottom w:val="single" w:sz="4" w:space="0" w:color="000000"/>
            </w:tcBorders>
            <w:vAlign w:val="center"/>
          </w:tcPr>
          <w:p w:rsidR="00AC0EC5" w:rsidRDefault="00853640">
            <w:pPr>
              <w:snapToGrid w:val="0"/>
              <w:rPr>
                <w:sz w:val="22"/>
              </w:rPr>
            </w:pPr>
            <w:r>
              <w:rPr>
                <w:sz w:val="22"/>
              </w:rPr>
              <w:t>Валерьевич</w:t>
            </w:r>
          </w:p>
        </w:tc>
        <w:tc>
          <w:tcPr>
            <w:tcW w:w="855" w:type="dxa"/>
            <w:tcBorders>
              <w:top w:val="single" w:sz="4" w:space="0" w:color="000000"/>
              <w:left w:val="single" w:sz="4" w:space="0" w:color="000000"/>
              <w:bottom w:val="single" w:sz="4" w:space="0" w:color="000000"/>
            </w:tcBorders>
            <w:vAlign w:val="center"/>
          </w:tcPr>
          <w:p w:rsidR="00AC0EC5" w:rsidRDefault="00853640">
            <w:pPr>
              <w:snapToGrid w:val="0"/>
              <w:jc w:val="center"/>
              <w:rPr>
                <w:sz w:val="22"/>
              </w:rPr>
            </w:pPr>
            <w:r>
              <w:rPr>
                <w:sz w:val="22"/>
              </w:rPr>
              <w:t>9</w:t>
            </w:r>
          </w:p>
        </w:tc>
        <w:tc>
          <w:tcPr>
            <w:tcW w:w="960" w:type="dxa"/>
            <w:tcBorders>
              <w:top w:val="single" w:sz="4" w:space="0" w:color="000000"/>
              <w:left w:val="single" w:sz="4" w:space="0" w:color="000000"/>
              <w:bottom w:val="single" w:sz="4" w:space="0" w:color="000000"/>
            </w:tcBorders>
            <w:vAlign w:val="center"/>
          </w:tcPr>
          <w:p w:rsidR="00AC0EC5" w:rsidRDefault="00853640">
            <w:pPr>
              <w:snapToGrid w:val="0"/>
              <w:rPr>
                <w:sz w:val="22"/>
              </w:rPr>
            </w:pPr>
            <w:r>
              <w:rPr>
                <w:sz w:val="22"/>
              </w:rPr>
              <w:t>1558</w:t>
            </w:r>
          </w:p>
        </w:tc>
        <w:tc>
          <w:tcPr>
            <w:tcW w:w="885" w:type="dxa"/>
            <w:tcBorders>
              <w:top w:val="single" w:sz="4" w:space="0" w:color="000000"/>
              <w:left w:val="single" w:sz="4" w:space="0" w:color="000000"/>
              <w:bottom w:val="single" w:sz="4" w:space="0" w:color="000000"/>
            </w:tcBorders>
            <w:vAlign w:val="center"/>
          </w:tcPr>
          <w:p w:rsidR="00AC0EC5" w:rsidRDefault="00853640">
            <w:pPr>
              <w:snapToGrid w:val="0"/>
              <w:jc w:val="center"/>
              <w:rPr>
                <w:sz w:val="22"/>
              </w:rPr>
            </w:pPr>
            <w:r>
              <w:rPr>
                <w:sz w:val="22"/>
              </w:rPr>
              <w:t>СВАО</w:t>
            </w:r>
          </w:p>
        </w:tc>
        <w:tc>
          <w:tcPr>
            <w:tcW w:w="902" w:type="dxa"/>
            <w:tcBorders>
              <w:top w:val="single" w:sz="4" w:space="0" w:color="000000"/>
              <w:left w:val="single" w:sz="4" w:space="0" w:color="000000"/>
              <w:bottom w:val="single" w:sz="4" w:space="0" w:color="000000"/>
            </w:tcBorders>
            <w:vAlign w:val="center"/>
          </w:tcPr>
          <w:p w:rsidR="00AC0EC5" w:rsidRDefault="00853640">
            <w:pPr>
              <w:snapToGrid w:val="0"/>
              <w:jc w:val="center"/>
              <w:rPr>
                <w:b/>
                <w:sz w:val="22"/>
              </w:rPr>
            </w:pPr>
            <w:r>
              <w:rPr>
                <w:b/>
                <w:sz w:val="22"/>
              </w:rPr>
              <w:t>79</w:t>
            </w:r>
          </w:p>
        </w:tc>
        <w:tc>
          <w:tcPr>
            <w:tcW w:w="1950" w:type="dxa"/>
            <w:gridSpan w:val="2"/>
            <w:tcBorders>
              <w:top w:val="single" w:sz="4" w:space="0" w:color="000000"/>
              <w:left w:val="single" w:sz="4" w:space="0" w:color="000000"/>
              <w:bottom w:val="single" w:sz="4" w:space="0" w:color="000000"/>
              <w:right w:val="single" w:sz="4" w:space="0" w:color="000000"/>
            </w:tcBorders>
            <w:vAlign w:val="center"/>
          </w:tcPr>
          <w:p w:rsidR="00AC0EC5" w:rsidRDefault="00AC0EC5">
            <w:pPr>
              <w:snapToGrid w:val="0"/>
              <w:rPr>
                <w:sz w:val="22"/>
              </w:rPr>
            </w:pPr>
          </w:p>
        </w:tc>
      </w:tr>
      <w:tr w:rsidR="00AC0EC5">
        <w:trPr>
          <w:trHeight w:val="315"/>
          <w:jc w:val="center"/>
        </w:trPr>
        <w:tc>
          <w:tcPr>
            <w:tcW w:w="1530" w:type="dxa"/>
            <w:tcBorders>
              <w:top w:val="single" w:sz="4" w:space="0" w:color="000000"/>
              <w:left w:val="single" w:sz="4" w:space="0" w:color="000000"/>
              <w:bottom w:val="single" w:sz="4" w:space="0" w:color="000000"/>
            </w:tcBorders>
            <w:vAlign w:val="center"/>
          </w:tcPr>
          <w:p w:rsidR="00AC0EC5" w:rsidRDefault="00853640">
            <w:pPr>
              <w:snapToGrid w:val="0"/>
              <w:rPr>
                <w:sz w:val="22"/>
              </w:rPr>
            </w:pPr>
            <w:r>
              <w:rPr>
                <w:sz w:val="22"/>
              </w:rPr>
              <w:t>Куршаков</w:t>
            </w:r>
          </w:p>
        </w:tc>
        <w:tc>
          <w:tcPr>
            <w:tcW w:w="1410" w:type="dxa"/>
            <w:tcBorders>
              <w:top w:val="single" w:sz="4" w:space="0" w:color="000000"/>
              <w:left w:val="single" w:sz="4" w:space="0" w:color="000000"/>
              <w:bottom w:val="single" w:sz="4" w:space="0" w:color="000000"/>
            </w:tcBorders>
            <w:vAlign w:val="center"/>
          </w:tcPr>
          <w:p w:rsidR="00AC0EC5" w:rsidRDefault="00853640">
            <w:pPr>
              <w:snapToGrid w:val="0"/>
              <w:rPr>
                <w:sz w:val="22"/>
              </w:rPr>
            </w:pPr>
            <w:r>
              <w:rPr>
                <w:sz w:val="22"/>
              </w:rPr>
              <w:t>Игорь</w:t>
            </w:r>
          </w:p>
        </w:tc>
        <w:tc>
          <w:tcPr>
            <w:tcW w:w="1800" w:type="dxa"/>
            <w:tcBorders>
              <w:top w:val="single" w:sz="4" w:space="0" w:color="000000"/>
              <w:left w:val="single" w:sz="4" w:space="0" w:color="000000"/>
              <w:bottom w:val="single" w:sz="4" w:space="0" w:color="000000"/>
            </w:tcBorders>
            <w:vAlign w:val="center"/>
          </w:tcPr>
          <w:p w:rsidR="00AC0EC5" w:rsidRDefault="00853640">
            <w:pPr>
              <w:snapToGrid w:val="0"/>
              <w:rPr>
                <w:sz w:val="22"/>
              </w:rPr>
            </w:pPr>
            <w:r>
              <w:rPr>
                <w:sz w:val="22"/>
              </w:rPr>
              <w:t>Сергеевич</w:t>
            </w:r>
          </w:p>
        </w:tc>
        <w:tc>
          <w:tcPr>
            <w:tcW w:w="855" w:type="dxa"/>
            <w:tcBorders>
              <w:top w:val="single" w:sz="4" w:space="0" w:color="000000"/>
              <w:left w:val="single" w:sz="4" w:space="0" w:color="000000"/>
              <w:bottom w:val="single" w:sz="4" w:space="0" w:color="000000"/>
            </w:tcBorders>
            <w:vAlign w:val="center"/>
          </w:tcPr>
          <w:p w:rsidR="00AC0EC5" w:rsidRDefault="00853640">
            <w:pPr>
              <w:snapToGrid w:val="0"/>
              <w:jc w:val="center"/>
              <w:rPr>
                <w:sz w:val="22"/>
              </w:rPr>
            </w:pPr>
            <w:r>
              <w:rPr>
                <w:sz w:val="22"/>
              </w:rPr>
              <w:t>9</w:t>
            </w:r>
          </w:p>
        </w:tc>
        <w:tc>
          <w:tcPr>
            <w:tcW w:w="960" w:type="dxa"/>
            <w:tcBorders>
              <w:top w:val="single" w:sz="4" w:space="0" w:color="000000"/>
              <w:left w:val="single" w:sz="4" w:space="0" w:color="000000"/>
              <w:bottom w:val="single" w:sz="4" w:space="0" w:color="000000"/>
            </w:tcBorders>
            <w:vAlign w:val="center"/>
          </w:tcPr>
          <w:p w:rsidR="00AC0EC5" w:rsidRDefault="00853640">
            <w:pPr>
              <w:snapToGrid w:val="0"/>
              <w:rPr>
                <w:sz w:val="22"/>
              </w:rPr>
            </w:pPr>
            <w:r>
              <w:rPr>
                <w:sz w:val="22"/>
              </w:rPr>
              <w:t>1252</w:t>
            </w:r>
          </w:p>
        </w:tc>
        <w:tc>
          <w:tcPr>
            <w:tcW w:w="885" w:type="dxa"/>
            <w:tcBorders>
              <w:top w:val="single" w:sz="4" w:space="0" w:color="000000"/>
              <w:left w:val="single" w:sz="4" w:space="0" w:color="000000"/>
              <w:bottom w:val="single" w:sz="4" w:space="0" w:color="000000"/>
            </w:tcBorders>
            <w:vAlign w:val="center"/>
          </w:tcPr>
          <w:p w:rsidR="00AC0EC5" w:rsidRDefault="00853640">
            <w:pPr>
              <w:snapToGrid w:val="0"/>
              <w:jc w:val="center"/>
              <w:rPr>
                <w:sz w:val="22"/>
              </w:rPr>
            </w:pPr>
            <w:r>
              <w:rPr>
                <w:sz w:val="22"/>
              </w:rPr>
              <w:t>САО</w:t>
            </w:r>
          </w:p>
        </w:tc>
        <w:tc>
          <w:tcPr>
            <w:tcW w:w="902" w:type="dxa"/>
            <w:tcBorders>
              <w:top w:val="single" w:sz="4" w:space="0" w:color="000000"/>
              <w:left w:val="single" w:sz="4" w:space="0" w:color="000000"/>
              <w:bottom w:val="single" w:sz="4" w:space="0" w:color="000000"/>
            </w:tcBorders>
            <w:vAlign w:val="center"/>
          </w:tcPr>
          <w:p w:rsidR="00AC0EC5" w:rsidRDefault="00853640">
            <w:pPr>
              <w:snapToGrid w:val="0"/>
              <w:jc w:val="center"/>
              <w:rPr>
                <w:b/>
                <w:sz w:val="22"/>
              </w:rPr>
            </w:pPr>
            <w:r>
              <w:rPr>
                <w:b/>
                <w:sz w:val="22"/>
              </w:rPr>
              <w:t>78</w:t>
            </w:r>
          </w:p>
        </w:tc>
        <w:tc>
          <w:tcPr>
            <w:tcW w:w="1950" w:type="dxa"/>
            <w:gridSpan w:val="2"/>
            <w:tcBorders>
              <w:top w:val="single" w:sz="4" w:space="0" w:color="000000"/>
              <w:left w:val="single" w:sz="4" w:space="0" w:color="000000"/>
              <w:bottom w:val="single" w:sz="4" w:space="0" w:color="000000"/>
              <w:right w:val="single" w:sz="4" w:space="0" w:color="000000"/>
            </w:tcBorders>
            <w:vAlign w:val="center"/>
          </w:tcPr>
          <w:p w:rsidR="00AC0EC5" w:rsidRDefault="00853640">
            <w:pPr>
              <w:snapToGrid w:val="0"/>
              <w:rPr>
                <w:sz w:val="22"/>
              </w:rPr>
            </w:pPr>
            <w:r>
              <w:rPr>
                <w:sz w:val="22"/>
              </w:rPr>
              <w:t>Полисар М.Г.</w:t>
            </w:r>
          </w:p>
        </w:tc>
      </w:tr>
      <w:tr w:rsidR="00AC0EC5">
        <w:trPr>
          <w:trHeight w:val="315"/>
          <w:jc w:val="center"/>
        </w:trPr>
        <w:tc>
          <w:tcPr>
            <w:tcW w:w="1530" w:type="dxa"/>
            <w:tcBorders>
              <w:top w:val="single" w:sz="4" w:space="0" w:color="000000"/>
              <w:left w:val="single" w:sz="4" w:space="0" w:color="000000"/>
              <w:bottom w:val="single" w:sz="4" w:space="0" w:color="000000"/>
            </w:tcBorders>
            <w:vAlign w:val="center"/>
          </w:tcPr>
          <w:p w:rsidR="00AC0EC5" w:rsidRDefault="00853640">
            <w:pPr>
              <w:snapToGrid w:val="0"/>
              <w:rPr>
                <w:sz w:val="22"/>
              </w:rPr>
            </w:pPr>
            <w:r>
              <w:rPr>
                <w:sz w:val="22"/>
              </w:rPr>
              <w:t>Соловьев</w:t>
            </w:r>
          </w:p>
        </w:tc>
        <w:tc>
          <w:tcPr>
            <w:tcW w:w="1410" w:type="dxa"/>
            <w:tcBorders>
              <w:top w:val="single" w:sz="4" w:space="0" w:color="000000"/>
              <w:left w:val="single" w:sz="4" w:space="0" w:color="000000"/>
              <w:bottom w:val="single" w:sz="4" w:space="0" w:color="000000"/>
            </w:tcBorders>
            <w:vAlign w:val="center"/>
          </w:tcPr>
          <w:p w:rsidR="00AC0EC5" w:rsidRDefault="00853640">
            <w:pPr>
              <w:snapToGrid w:val="0"/>
              <w:rPr>
                <w:sz w:val="22"/>
              </w:rPr>
            </w:pPr>
            <w:r>
              <w:rPr>
                <w:sz w:val="22"/>
              </w:rPr>
              <w:t>Никита</w:t>
            </w:r>
          </w:p>
        </w:tc>
        <w:tc>
          <w:tcPr>
            <w:tcW w:w="1800" w:type="dxa"/>
            <w:tcBorders>
              <w:top w:val="single" w:sz="4" w:space="0" w:color="000000"/>
              <w:left w:val="single" w:sz="4" w:space="0" w:color="000000"/>
              <w:bottom w:val="single" w:sz="4" w:space="0" w:color="000000"/>
            </w:tcBorders>
            <w:vAlign w:val="center"/>
          </w:tcPr>
          <w:p w:rsidR="00AC0EC5" w:rsidRDefault="00853640">
            <w:pPr>
              <w:snapToGrid w:val="0"/>
              <w:rPr>
                <w:sz w:val="22"/>
              </w:rPr>
            </w:pPr>
            <w:r>
              <w:rPr>
                <w:sz w:val="22"/>
              </w:rPr>
              <w:t>Михайлович</w:t>
            </w:r>
          </w:p>
        </w:tc>
        <w:tc>
          <w:tcPr>
            <w:tcW w:w="855" w:type="dxa"/>
            <w:tcBorders>
              <w:top w:val="single" w:sz="4" w:space="0" w:color="000000"/>
              <w:left w:val="single" w:sz="4" w:space="0" w:color="000000"/>
              <w:bottom w:val="single" w:sz="4" w:space="0" w:color="000000"/>
            </w:tcBorders>
            <w:vAlign w:val="center"/>
          </w:tcPr>
          <w:p w:rsidR="00AC0EC5" w:rsidRDefault="00853640">
            <w:pPr>
              <w:snapToGrid w:val="0"/>
              <w:jc w:val="center"/>
              <w:rPr>
                <w:sz w:val="22"/>
              </w:rPr>
            </w:pPr>
            <w:r>
              <w:rPr>
                <w:sz w:val="22"/>
              </w:rPr>
              <w:t>9</w:t>
            </w:r>
          </w:p>
        </w:tc>
        <w:tc>
          <w:tcPr>
            <w:tcW w:w="960" w:type="dxa"/>
            <w:tcBorders>
              <w:top w:val="single" w:sz="4" w:space="0" w:color="000000"/>
              <w:left w:val="single" w:sz="4" w:space="0" w:color="000000"/>
              <w:bottom w:val="single" w:sz="4" w:space="0" w:color="000000"/>
            </w:tcBorders>
            <w:vAlign w:val="center"/>
          </w:tcPr>
          <w:p w:rsidR="00AC0EC5" w:rsidRDefault="00853640">
            <w:pPr>
              <w:snapToGrid w:val="0"/>
              <w:rPr>
                <w:sz w:val="22"/>
              </w:rPr>
            </w:pPr>
            <w:r>
              <w:rPr>
                <w:sz w:val="22"/>
              </w:rPr>
              <w:t>1252</w:t>
            </w:r>
          </w:p>
        </w:tc>
        <w:tc>
          <w:tcPr>
            <w:tcW w:w="885" w:type="dxa"/>
            <w:tcBorders>
              <w:top w:val="single" w:sz="4" w:space="0" w:color="000000"/>
              <w:left w:val="single" w:sz="4" w:space="0" w:color="000000"/>
              <w:bottom w:val="single" w:sz="4" w:space="0" w:color="000000"/>
            </w:tcBorders>
            <w:vAlign w:val="center"/>
          </w:tcPr>
          <w:p w:rsidR="00AC0EC5" w:rsidRDefault="00853640">
            <w:pPr>
              <w:snapToGrid w:val="0"/>
              <w:jc w:val="center"/>
              <w:rPr>
                <w:sz w:val="22"/>
              </w:rPr>
            </w:pPr>
            <w:r>
              <w:rPr>
                <w:sz w:val="22"/>
              </w:rPr>
              <w:t>САО</w:t>
            </w:r>
          </w:p>
        </w:tc>
        <w:tc>
          <w:tcPr>
            <w:tcW w:w="902" w:type="dxa"/>
            <w:tcBorders>
              <w:top w:val="single" w:sz="4" w:space="0" w:color="000000"/>
              <w:left w:val="single" w:sz="4" w:space="0" w:color="000000"/>
              <w:bottom w:val="single" w:sz="4" w:space="0" w:color="000000"/>
            </w:tcBorders>
            <w:vAlign w:val="center"/>
          </w:tcPr>
          <w:p w:rsidR="00AC0EC5" w:rsidRDefault="00853640">
            <w:pPr>
              <w:snapToGrid w:val="0"/>
              <w:jc w:val="center"/>
              <w:rPr>
                <w:b/>
                <w:sz w:val="22"/>
              </w:rPr>
            </w:pPr>
            <w:r>
              <w:rPr>
                <w:b/>
                <w:sz w:val="22"/>
              </w:rPr>
              <w:t>77</w:t>
            </w:r>
          </w:p>
        </w:tc>
        <w:tc>
          <w:tcPr>
            <w:tcW w:w="1950" w:type="dxa"/>
            <w:gridSpan w:val="2"/>
            <w:tcBorders>
              <w:top w:val="single" w:sz="4" w:space="0" w:color="000000"/>
              <w:left w:val="single" w:sz="4" w:space="0" w:color="000000"/>
              <w:bottom w:val="single" w:sz="4" w:space="0" w:color="000000"/>
              <w:right w:val="single" w:sz="4" w:space="0" w:color="000000"/>
            </w:tcBorders>
            <w:vAlign w:val="center"/>
          </w:tcPr>
          <w:p w:rsidR="00AC0EC5" w:rsidRDefault="00853640">
            <w:pPr>
              <w:snapToGrid w:val="0"/>
              <w:rPr>
                <w:sz w:val="22"/>
              </w:rPr>
            </w:pPr>
            <w:r>
              <w:rPr>
                <w:sz w:val="22"/>
              </w:rPr>
              <w:t>Полисар М.Г.</w:t>
            </w:r>
          </w:p>
        </w:tc>
      </w:tr>
      <w:tr w:rsidR="00AC0EC5">
        <w:trPr>
          <w:trHeight w:val="315"/>
          <w:jc w:val="center"/>
        </w:trPr>
        <w:tc>
          <w:tcPr>
            <w:tcW w:w="1530" w:type="dxa"/>
            <w:tcBorders>
              <w:left w:val="single" w:sz="4" w:space="0" w:color="000000"/>
              <w:bottom w:val="single" w:sz="4" w:space="0" w:color="000000"/>
            </w:tcBorders>
            <w:vAlign w:val="center"/>
          </w:tcPr>
          <w:p w:rsidR="00AC0EC5" w:rsidRDefault="00853640">
            <w:pPr>
              <w:snapToGrid w:val="0"/>
              <w:rPr>
                <w:sz w:val="22"/>
              </w:rPr>
            </w:pPr>
            <w:r>
              <w:rPr>
                <w:sz w:val="22"/>
              </w:rPr>
              <w:t xml:space="preserve">Илюхина </w:t>
            </w:r>
          </w:p>
        </w:tc>
        <w:tc>
          <w:tcPr>
            <w:tcW w:w="1410" w:type="dxa"/>
            <w:tcBorders>
              <w:left w:val="single" w:sz="4" w:space="0" w:color="000000"/>
              <w:bottom w:val="single" w:sz="4" w:space="0" w:color="000000"/>
            </w:tcBorders>
            <w:vAlign w:val="center"/>
          </w:tcPr>
          <w:p w:rsidR="00AC0EC5" w:rsidRDefault="00853640">
            <w:pPr>
              <w:snapToGrid w:val="0"/>
              <w:rPr>
                <w:sz w:val="22"/>
              </w:rPr>
            </w:pPr>
            <w:r>
              <w:rPr>
                <w:sz w:val="22"/>
              </w:rPr>
              <w:t>Анна</w:t>
            </w:r>
          </w:p>
        </w:tc>
        <w:tc>
          <w:tcPr>
            <w:tcW w:w="1800" w:type="dxa"/>
            <w:tcBorders>
              <w:left w:val="single" w:sz="4" w:space="0" w:color="000000"/>
              <w:bottom w:val="single" w:sz="4" w:space="0" w:color="000000"/>
            </w:tcBorders>
            <w:vAlign w:val="center"/>
          </w:tcPr>
          <w:p w:rsidR="00AC0EC5" w:rsidRDefault="00853640">
            <w:pPr>
              <w:snapToGrid w:val="0"/>
              <w:rPr>
                <w:sz w:val="22"/>
              </w:rPr>
            </w:pPr>
            <w:r>
              <w:rPr>
                <w:sz w:val="22"/>
              </w:rPr>
              <w:t>Станиславовна</w:t>
            </w:r>
          </w:p>
        </w:tc>
        <w:tc>
          <w:tcPr>
            <w:tcW w:w="855" w:type="dxa"/>
            <w:tcBorders>
              <w:left w:val="single" w:sz="4" w:space="0" w:color="000000"/>
              <w:bottom w:val="single" w:sz="4" w:space="0" w:color="000000"/>
            </w:tcBorders>
            <w:vAlign w:val="center"/>
          </w:tcPr>
          <w:p w:rsidR="00AC0EC5" w:rsidRDefault="00853640">
            <w:pPr>
              <w:snapToGrid w:val="0"/>
              <w:jc w:val="center"/>
              <w:rPr>
                <w:sz w:val="22"/>
              </w:rPr>
            </w:pPr>
            <w:r>
              <w:rPr>
                <w:sz w:val="22"/>
              </w:rPr>
              <w:t>11</w:t>
            </w:r>
          </w:p>
        </w:tc>
        <w:tc>
          <w:tcPr>
            <w:tcW w:w="960" w:type="dxa"/>
            <w:tcBorders>
              <w:left w:val="single" w:sz="4" w:space="0" w:color="000000"/>
              <w:bottom w:val="single" w:sz="4" w:space="0" w:color="000000"/>
            </w:tcBorders>
            <w:vAlign w:val="center"/>
          </w:tcPr>
          <w:p w:rsidR="00AC0EC5" w:rsidRDefault="00853640">
            <w:pPr>
              <w:snapToGrid w:val="0"/>
              <w:rPr>
                <w:sz w:val="22"/>
              </w:rPr>
            </w:pPr>
            <w:r>
              <w:rPr>
                <w:sz w:val="22"/>
              </w:rPr>
              <w:t>1558</w:t>
            </w:r>
          </w:p>
        </w:tc>
        <w:tc>
          <w:tcPr>
            <w:tcW w:w="885" w:type="dxa"/>
            <w:tcBorders>
              <w:left w:val="single" w:sz="4" w:space="0" w:color="000000"/>
              <w:bottom w:val="single" w:sz="4" w:space="0" w:color="000000"/>
            </w:tcBorders>
            <w:vAlign w:val="center"/>
          </w:tcPr>
          <w:p w:rsidR="00AC0EC5" w:rsidRDefault="00853640">
            <w:pPr>
              <w:snapToGrid w:val="0"/>
              <w:jc w:val="center"/>
              <w:rPr>
                <w:sz w:val="22"/>
              </w:rPr>
            </w:pPr>
            <w:r>
              <w:rPr>
                <w:sz w:val="22"/>
              </w:rPr>
              <w:t>СВАО</w:t>
            </w:r>
          </w:p>
        </w:tc>
        <w:tc>
          <w:tcPr>
            <w:tcW w:w="902" w:type="dxa"/>
            <w:tcBorders>
              <w:left w:val="single" w:sz="4" w:space="0" w:color="000000"/>
              <w:bottom w:val="single" w:sz="4" w:space="0" w:color="000000"/>
            </w:tcBorders>
            <w:vAlign w:val="center"/>
          </w:tcPr>
          <w:p w:rsidR="00AC0EC5" w:rsidRDefault="00853640">
            <w:pPr>
              <w:snapToGrid w:val="0"/>
              <w:jc w:val="center"/>
              <w:rPr>
                <w:b/>
                <w:sz w:val="22"/>
              </w:rPr>
            </w:pPr>
            <w:r>
              <w:rPr>
                <w:b/>
                <w:sz w:val="22"/>
              </w:rPr>
              <w:t>77</w:t>
            </w:r>
          </w:p>
        </w:tc>
        <w:tc>
          <w:tcPr>
            <w:tcW w:w="1950" w:type="dxa"/>
            <w:gridSpan w:val="2"/>
            <w:tcBorders>
              <w:left w:val="single" w:sz="4" w:space="0" w:color="000000"/>
              <w:bottom w:val="single" w:sz="4" w:space="0" w:color="000000"/>
              <w:right w:val="single" w:sz="4" w:space="0" w:color="000000"/>
            </w:tcBorders>
            <w:vAlign w:val="center"/>
          </w:tcPr>
          <w:p w:rsidR="00AC0EC5" w:rsidRDefault="00AC0EC5">
            <w:pPr>
              <w:snapToGrid w:val="0"/>
              <w:rPr>
                <w:sz w:val="22"/>
              </w:rPr>
            </w:pPr>
          </w:p>
        </w:tc>
      </w:tr>
      <w:tr w:rsidR="00AC0EC5">
        <w:trPr>
          <w:trHeight w:val="315"/>
          <w:jc w:val="center"/>
        </w:trPr>
        <w:tc>
          <w:tcPr>
            <w:tcW w:w="1530" w:type="dxa"/>
            <w:tcBorders>
              <w:top w:val="single" w:sz="4" w:space="0" w:color="000000"/>
              <w:left w:val="single" w:sz="4" w:space="0" w:color="000000"/>
              <w:bottom w:val="single" w:sz="4" w:space="0" w:color="000000"/>
            </w:tcBorders>
            <w:vAlign w:val="center"/>
          </w:tcPr>
          <w:p w:rsidR="00AC0EC5" w:rsidRDefault="00853640">
            <w:pPr>
              <w:snapToGrid w:val="0"/>
              <w:rPr>
                <w:sz w:val="22"/>
              </w:rPr>
            </w:pPr>
            <w:r>
              <w:rPr>
                <w:sz w:val="22"/>
              </w:rPr>
              <w:t>Савельева</w:t>
            </w:r>
          </w:p>
        </w:tc>
        <w:tc>
          <w:tcPr>
            <w:tcW w:w="1410" w:type="dxa"/>
            <w:tcBorders>
              <w:top w:val="single" w:sz="4" w:space="0" w:color="000000"/>
              <w:left w:val="single" w:sz="4" w:space="0" w:color="000000"/>
              <w:bottom w:val="single" w:sz="4" w:space="0" w:color="000000"/>
            </w:tcBorders>
            <w:vAlign w:val="center"/>
          </w:tcPr>
          <w:p w:rsidR="00AC0EC5" w:rsidRDefault="00853640">
            <w:pPr>
              <w:snapToGrid w:val="0"/>
              <w:rPr>
                <w:sz w:val="22"/>
              </w:rPr>
            </w:pPr>
            <w:r>
              <w:rPr>
                <w:sz w:val="22"/>
              </w:rPr>
              <w:t xml:space="preserve">Марина </w:t>
            </w:r>
          </w:p>
        </w:tc>
        <w:tc>
          <w:tcPr>
            <w:tcW w:w="1800" w:type="dxa"/>
            <w:tcBorders>
              <w:top w:val="single" w:sz="4" w:space="0" w:color="000000"/>
              <w:left w:val="single" w:sz="4" w:space="0" w:color="000000"/>
              <w:bottom w:val="single" w:sz="4" w:space="0" w:color="000000"/>
            </w:tcBorders>
            <w:vAlign w:val="center"/>
          </w:tcPr>
          <w:p w:rsidR="00AC0EC5" w:rsidRDefault="00853640">
            <w:pPr>
              <w:snapToGrid w:val="0"/>
              <w:rPr>
                <w:sz w:val="22"/>
              </w:rPr>
            </w:pPr>
            <w:r>
              <w:rPr>
                <w:sz w:val="22"/>
              </w:rPr>
              <w:t>Владимировна</w:t>
            </w:r>
          </w:p>
        </w:tc>
        <w:tc>
          <w:tcPr>
            <w:tcW w:w="855" w:type="dxa"/>
            <w:tcBorders>
              <w:top w:val="single" w:sz="4" w:space="0" w:color="000000"/>
              <w:left w:val="single" w:sz="4" w:space="0" w:color="000000"/>
              <w:bottom w:val="single" w:sz="4" w:space="0" w:color="000000"/>
            </w:tcBorders>
            <w:vAlign w:val="center"/>
          </w:tcPr>
          <w:p w:rsidR="00AC0EC5" w:rsidRDefault="00853640">
            <w:pPr>
              <w:snapToGrid w:val="0"/>
              <w:jc w:val="center"/>
              <w:rPr>
                <w:sz w:val="22"/>
              </w:rPr>
            </w:pPr>
            <w:r>
              <w:rPr>
                <w:sz w:val="22"/>
              </w:rPr>
              <w:t>11</w:t>
            </w:r>
          </w:p>
        </w:tc>
        <w:tc>
          <w:tcPr>
            <w:tcW w:w="960" w:type="dxa"/>
            <w:tcBorders>
              <w:top w:val="single" w:sz="4" w:space="0" w:color="000000"/>
              <w:left w:val="single" w:sz="4" w:space="0" w:color="000000"/>
              <w:bottom w:val="single" w:sz="4" w:space="0" w:color="000000"/>
            </w:tcBorders>
            <w:vAlign w:val="center"/>
          </w:tcPr>
          <w:p w:rsidR="00AC0EC5" w:rsidRDefault="00853640">
            <w:pPr>
              <w:snapToGrid w:val="0"/>
              <w:rPr>
                <w:sz w:val="22"/>
              </w:rPr>
            </w:pPr>
            <w:r>
              <w:rPr>
                <w:sz w:val="22"/>
              </w:rPr>
              <w:t>1237</w:t>
            </w:r>
          </w:p>
        </w:tc>
        <w:tc>
          <w:tcPr>
            <w:tcW w:w="885" w:type="dxa"/>
            <w:tcBorders>
              <w:top w:val="single" w:sz="4" w:space="0" w:color="000000"/>
              <w:left w:val="single" w:sz="4" w:space="0" w:color="000000"/>
              <w:bottom w:val="single" w:sz="4" w:space="0" w:color="000000"/>
            </w:tcBorders>
            <w:vAlign w:val="center"/>
          </w:tcPr>
          <w:p w:rsidR="00AC0EC5" w:rsidRDefault="00853640">
            <w:pPr>
              <w:snapToGrid w:val="0"/>
              <w:jc w:val="center"/>
              <w:rPr>
                <w:sz w:val="22"/>
              </w:rPr>
            </w:pPr>
            <w:r>
              <w:rPr>
                <w:sz w:val="22"/>
              </w:rPr>
              <w:t>СВАО</w:t>
            </w:r>
          </w:p>
        </w:tc>
        <w:tc>
          <w:tcPr>
            <w:tcW w:w="902" w:type="dxa"/>
            <w:tcBorders>
              <w:top w:val="single" w:sz="4" w:space="0" w:color="000000"/>
              <w:left w:val="single" w:sz="4" w:space="0" w:color="000000"/>
              <w:bottom w:val="single" w:sz="4" w:space="0" w:color="000000"/>
            </w:tcBorders>
            <w:vAlign w:val="center"/>
          </w:tcPr>
          <w:p w:rsidR="00AC0EC5" w:rsidRDefault="00853640">
            <w:pPr>
              <w:snapToGrid w:val="0"/>
              <w:jc w:val="center"/>
              <w:rPr>
                <w:b/>
                <w:sz w:val="22"/>
              </w:rPr>
            </w:pPr>
            <w:r>
              <w:rPr>
                <w:b/>
                <w:sz w:val="22"/>
              </w:rPr>
              <w:t>76</w:t>
            </w:r>
          </w:p>
        </w:tc>
        <w:tc>
          <w:tcPr>
            <w:tcW w:w="1950" w:type="dxa"/>
            <w:gridSpan w:val="2"/>
            <w:tcBorders>
              <w:top w:val="single" w:sz="4" w:space="0" w:color="000000"/>
              <w:left w:val="single" w:sz="4" w:space="0" w:color="000000"/>
              <w:bottom w:val="single" w:sz="4" w:space="0" w:color="000000"/>
              <w:right w:val="single" w:sz="4" w:space="0" w:color="000000"/>
            </w:tcBorders>
            <w:vAlign w:val="center"/>
          </w:tcPr>
          <w:p w:rsidR="00AC0EC5" w:rsidRDefault="00AC0EC5">
            <w:pPr>
              <w:snapToGrid w:val="0"/>
              <w:rPr>
                <w:sz w:val="22"/>
              </w:rPr>
            </w:pPr>
          </w:p>
        </w:tc>
      </w:tr>
      <w:tr w:rsidR="00AC0EC5">
        <w:trPr>
          <w:trHeight w:val="315"/>
          <w:jc w:val="center"/>
        </w:trPr>
        <w:tc>
          <w:tcPr>
            <w:tcW w:w="1530" w:type="dxa"/>
            <w:tcBorders>
              <w:left w:val="single" w:sz="4" w:space="0" w:color="000000"/>
              <w:bottom w:val="single" w:sz="4" w:space="0" w:color="000000"/>
            </w:tcBorders>
            <w:vAlign w:val="center"/>
          </w:tcPr>
          <w:p w:rsidR="00AC0EC5" w:rsidRDefault="00853640">
            <w:pPr>
              <w:snapToGrid w:val="0"/>
              <w:rPr>
                <w:sz w:val="22"/>
              </w:rPr>
            </w:pPr>
            <w:r>
              <w:rPr>
                <w:sz w:val="22"/>
              </w:rPr>
              <w:t>Васильева</w:t>
            </w:r>
          </w:p>
        </w:tc>
        <w:tc>
          <w:tcPr>
            <w:tcW w:w="1410" w:type="dxa"/>
            <w:tcBorders>
              <w:left w:val="single" w:sz="4" w:space="0" w:color="000000"/>
              <w:bottom w:val="single" w:sz="4" w:space="0" w:color="000000"/>
            </w:tcBorders>
            <w:vAlign w:val="center"/>
          </w:tcPr>
          <w:p w:rsidR="00AC0EC5" w:rsidRDefault="00853640">
            <w:pPr>
              <w:snapToGrid w:val="0"/>
              <w:rPr>
                <w:sz w:val="22"/>
              </w:rPr>
            </w:pPr>
            <w:r>
              <w:rPr>
                <w:sz w:val="22"/>
              </w:rPr>
              <w:t>Станислава</w:t>
            </w:r>
          </w:p>
        </w:tc>
        <w:tc>
          <w:tcPr>
            <w:tcW w:w="1800" w:type="dxa"/>
            <w:tcBorders>
              <w:left w:val="single" w:sz="4" w:space="0" w:color="000000"/>
              <w:bottom w:val="single" w:sz="4" w:space="0" w:color="000000"/>
            </w:tcBorders>
            <w:vAlign w:val="center"/>
          </w:tcPr>
          <w:p w:rsidR="00AC0EC5" w:rsidRDefault="00853640">
            <w:pPr>
              <w:snapToGrid w:val="0"/>
              <w:rPr>
                <w:sz w:val="22"/>
              </w:rPr>
            </w:pPr>
            <w:r>
              <w:rPr>
                <w:sz w:val="22"/>
              </w:rPr>
              <w:t>Станиславовна</w:t>
            </w:r>
          </w:p>
        </w:tc>
        <w:tc>
          <w:tcPr>
            <w:tcW w:w="855" w:type="dxa"/>
            <w:tcBorders>
              <w:left w:val="single" w:sz="4" w:space="0" w:color="000000"/>
              <w:bottom w:val="single" w:sz="4" w:space="0" w:color="000000"/>
            </w:tcBorders>
            <w:vAlign w:val="center"/>
          </w:tcPr>
          <w:p w:rsidR="00AC0EC5" w:rsidRDefault="00853640">
            <w:pPr>
              <w:snapToGrid w:val="0"/>
              <w:jc w:val="center"/>
              <w:rPr>
                <w:sz w:val="22"/>
              </w:rPr>
            </w:pPr>
            <w:r>
              <w:rPr>
                <w:sz w:val="22"/>
              </w:rPr>
              <w:t>9</w:t>
            </w:r>
          </w:p>
        </w:tc>
        <w:tc>
          <w:tcPr>
            <w:tcW w:w="960" w:type="dxa"/>
            <w:tcBorders>
              <w:left w:val="single" w:sz="4" w:space="0" w:color="000000"/>
              <w:bottom w:val="single" w:sz="4" w:space="0" w:color="000000"/>
            </w:tcBorders>
            <w:vAlign w:val="center"/>
          </w:tcPr>
          <w:p w:rsidR="00AC0EC5" w:rsidRDefault="00853640">
            <w:pPr>
              <w:snapToGrid w:val="0"/>
              <w:rPr>
                <w:sz w:val="22"/>
              </w:rPr>
            </w:pPr>
            <w:r>
              <w:rPr>
                <w:sz w:val="22"/>
              </w:rPr>
              <w:t>1252</w:t>
            </w:r>
          </w:p>
        </w:tc>
        <w:tc>
          <w:tcPr>
            <w:tcW w:w="885" w:type="dxa"/>
            <w:tcBorders>
              <w:left w:val="single" w:sz="4" w:space="0" w:color="000000"/>
              <w:bottom w:val="single" w:sz="4" w:space="0" w:color="000000"/>
            </w:tcBorders>
            <w:vAlign w:val="center"/>
          </w:tcPr>
          <w:p w:rsidR="00AC0EC5" w:rsidRDefault="00853640">
            <w:pPr>
              <w:snapToGrid w:val="0"/>
              <w:jc w:val="center"/>
              <w:rPr>
                <w:sz w:val="22"/>
              </w:rPr>
            </w:pPr>
            <w:r>
              <w:rPr>
                <w:sz w:val="22"/>
              </w:rPr>
              <w:t>САО</w:t>
            </w:r>
          </w:p>
        </w:tc>
        <w:tc>
          <w:tcPr>
            <w:tcW w:w="902" w:type="dxa"/>
            <w:tcBorders>
              <w:left w:val="single" w:sz="4" w:space="0" w:color="000000"/>
              <w:bottom w:val="single" w:sz="4" w:space="0" w:color="000000"/>
            </w:tcBorders>
            <w:vAlign w:val="center"/>
          </w:tcPr>
          <w:p w:rsidR="00AC0EC5" w:rsidRDefault="00853640">
            <w:pPr>
              <w:snapToGrid w:val="0"/>
              <w:jc w:val="center"/>
              <w:rPr>
                <w:b/>
                <w:sz w:val="22"/>
              </w:rPr>
            </w:pPr>
            <w:r>
              <w:rPr>
                <w:b/>
                <w:sz w:val="22"/>
              </w:rPr>
              <w:t>73</w:t>
            </w:r>
          </w:p>
        </w:tc>
        <w:tc>
          <w:tcPr>
            <w:tcW w:w="1950" w:type="dxa"/>
            <w:gridSpan w:val="2"/>
            <w:tcBorders>
              <w:left w:val="single" w:sz="4" w:space="0" w:color="000000"/>
              <w:bottom w:val="single" w:sz="4" w:space="0" w:color="000000"/>
              <w:right w:val="single" w:sz="4" w:space="0" w:color="000000"/>
            </w:tcBorders>
            <w:vAlign w:val="center"/>
          </w:tcPr>
          <w:p w:rsidR="00AC0EC5" w:rsidRDefault="00853640">
            <w:pPr>
              <w:snapToGrid w:val="0"/>
              <w:rPr>
                <w:sz w:val="22"/>
              </w:rPr>
            </w:pPr>
            <w:r>
              <w:rPr>
                <w:sz w:val="22"/>
              </w:rPr>
              <w:t>Анурова И.В.</w:t>
            </w:r>
          </w:p>
        </w:tc>
      </w:tr>
      <w:tr w:rsidR="00AC0EC5">
        <w:trPr>
          <w:trHeight w:val="315"/>
          <w:jc w:val="center"/>
        </w:trPr>
        <w:tc>
          <w:tcPr>
            <w:tcW w:w="1530" w:type="dxa"/>
            <w:tcBorders>
              <w:left w:val="single" w:sz="4" w:space="0" w:color="000000"/>
              <w:bottom w:val="single" w:sz="4" w:space="0" w:color="000000"/>
            </w:tcBorders>
            <w:vAlign w:val="center"/>
          </w:tcPr>
          <w:p w:rsidR="00AC0EC5" w:rsidRDefault="00853640">
            <w:pPr>
              <w:snapToGrid w:val="0"/>
              <w:rPr>
                <w:sz w:val="22"/>
              </w:rPr>
            </w:pPr>
            <w:r>
              <w:rPr>
                <w:sz w:val="22"/>
              </w:rPr>
              <w:t>Денисов</w:t>
            </w:r>
          </w:p>
        </w:tc>
        <w:tc>
          <w:tcPr>
            <w:tcW w:w="1410" w:type="dxa"/>
            <w:tcBorders>
              <w:left w:val="single" w:sz="4" w:space="0" w:color="000000"/>
              <w:bottom w:val="single" w:sz="4" w:space="0" w:color="000000"/>
            </w:tcBorders>
            <w:vAlign w:val="center"/>
          </w:tcPr>
          <w:p w:rsidR="00AC0EC5" w:rsidRDefault="00853640">
            <w:pPr>
              <w:snapToGrid w:val="0"/>
              <w:rPr>
                <w:sz w:val="22"/>
              </w:rPr>
            </w:pPr>
            <w:r>
              <w:rPr>
                <w:sz w:val="22"/>
              </w:rPr>
              <w:t>Олег</w:t>
            </w:r>
          </w:p>
        </w:tc>
        <w:tc>
          <w:tcPr>
            <w:tcW w:w="1800" w:type="dxa"/>
            <w:tcBorders>
              <w:left w:val="single" w:sz="4" w:space="0" w:color="000000"/>
              <w:bottom w:val="single" w:sz="4" w:space="0" w:color="000000"/>
            </w:tcBorders>
            <w:vAlign w:val="center"/>
          </w:tcPr>
          <w:p w:rsidR="00AC0EC5" w:rsidRDefault="00853640">
            <w:pPr>
              <w:snapToGrid w:val="0"/>
              <w:rPr>
                <w:sz w:val="22"/>
              </w:rPr>
            </w:pPr>
            <w:r>
              <w:rPr>
                <w:sz w:val="22"/>
              </w:rPr>
              <w:t>Олегович</w:t>
            </w:r>
          </w:p>
        </w:tc>
        <w:tc>
          <w:tcPr>
            <w:tcW w:w="855" w:type="dxa"/>
            <w:tcBorders>
              <w:left w:val="single" w:sz="4" w:space="0" w:color="000000"/>
              <w:bottom w:val="single" w:sz="4" w:space="0" w:color="000000"/>
            </w:tcBorders>
            <w:vAlign w:val="center"/>
          </w:tcPr>
          <w:p w:rsidR="00AC0EC5" w:rsidRDefault="00853640">
            <w:pPr>
              <w:snapToGrid w:val="0"/>
              <w:jc w:val="center"/>
              <w:rPr>
                <w:sz w:val="22"/>
              </w:rPr>
            </w:pPr>
            <w:r>
              <w:rPr>
                <w:sz w:val="22"/>
              </w:rPr>
              <w:t>10</w:t>
            </w:r>
          </w:p>
        </w:tc>
        <w:tc>
          <w:tcPr>
            <w:tcW w:w="960" w:type="dxa"/>
            <w:tcBorders>
              <w:left w:val="single" w:sz="4" w:space="0" w:color="000000"/>
              <w:bottom w:val="single" w:sz="4" w:space="0" w:color="000000"/>
            </w:tcBorders>
            <w:vAlign w:val="center"/>
          </w:tcPr>
          <w:p w:rsidR="00AC0EC5" w:rsidRDefault="00853640">
            <w:pPr>
              <w:snapToGrid w:val="0"/>
              <w:rPr>
                <w:sz w:val="22"/>
              </w:rPr>
            </w:pPr>
            <w:r>
              <w:rPr>
                <w:sz w:val="22"/>
              </w:rPr>
              <w:t>1252</w:t>
            </w:r>
          </w:p>
        </w:tc>
        <w:tc>
          <w:tcPr>
            <w:tcW w:w="885" w:type="dxa"/>
            <w:tcBorders>
              <w:left w:val="single" w:sz="4" w:space="0" w:color="000000"/>
              <w:bottom w:val="single" w:sz="4" w:space="0" w:color="000000"/>
            </w:tcBorders>
            <w:vAlign w:val="center"/>
          </w:tcPr>
          <w:p w:rsidR="00AC0EC5" w:rsidRDefault="00853640">
            <w:pPr>
              <w:snapToGrid w:val="0"/>
              <w:jc w:val="center"/>
              <w:rPr>
                <w:sz w:val="22"/>
              </w:rPr>
            </w:pPr>
            <w:r>
              <w:rPr>
                <w:sz w:val="22"/>
              </w:rPr>
              <w:t>САО</w:t>
            </w:r>
          </w:p>
        </w:tc>
        <w:tc>
          <w:tcPr>
            <w:tcW w:w="902" w:type="dxa"/>
            <w:tcBorders>
              <w:left w:val="single" w:sz="4" w:space="0" w:color="000000"/>
              <w:bottom w:val="single" w:sz="4" w:space="0" w:color="000000"/>
            </w:tcBorders>
            <w:vAlign w:val="center"/>
          </w:tcPr>
          <w:p w:rsidR="00AC0EC5" w:rsidRDefault="00853640">
            <w:pPr>
              <w:snapToGrid w:val="0"/>
              <w:jc w:val="center"/>
              <w:rPr>
                <w:b/>
                <w:sz w:val="22"/>
              </w:rPr>
            </w:pPr>
            <w:r>
              <w:rPr>
                <w:b/>
                <w:sz w:val="22"/>
              </w:rPr>
              <w:t>73</w:t>
            </w:r>
          </w:p>
        </w:tc>
        <w:tc>
          <w:tcPr>
            <w:tcW w:w="1950" w:type="dxa"/>
            <w:gridSpan w:val="2"/>
            <w:tcBorders>
              <w:left w:val="single" w:sz="4" w:space="0" w:color="000000"/>
              <w:bottom w:val="single" w:sz="4" w:space="0" w:color="000000"/>
              <w:right w:val="single" w:sz="4" w:space="0" w:color="000000"/>
            </w:tcBorders>
            <w:vAlign w:val="center"/>
          </w:tcPr>
          <w:p w:rsidR="00AC0EC5" w:rsidRDefault="00853640">
            <w:pPr>
              <w:snapToGrid w:val="0"/>
              <w:rPr>
                <w:sz w:val="22"/>
              </w:rPr>
            </w:pPr>
            <w:r>
              <w:rPr>
                <w:sz w:val="22"/>
              </w:rPr>
              <w:t>Кондрашова Н.А.</w:t>
            </w:r>
          </w:p>
        </w:tc>
      </w:tr>
      <w:tr w:rsidR="00AC0EC5">
        <w:trPr>
          <w:trHeight w:val="315"/>
          <w:jc w:val="center"/>
        </w:trPr>
        <w:tc>
          <w:tcPr>
            <w:tcW w:w="1530" w:type="dxa"/>
            <w:tcBorders>
              <w:left w:val="single" w:sz="4" w:space="0" w:color="000000"/>
              <w:bottom w:val="single" w:sz="4" w:space="0" w:color="000000"/>
            </w:tcBorders>
            <w:vAlign w:val="center"/>
          </w:tcPr>
          <w:p w:rsidR="00AC0EC5" w:rsidRDefault="00853640">
            <w:pPr>
              <w:snapToGrid w:val="0"/>
              <w:rPr>
                <w:sz w:val="22"/>
              </w:rPr>
            </w:pPr>
            <w:r>
              <w:rPr>
                <w:sz w:val="22"/>
              </w:rPr>
              <w:t>Нянькина</w:t>
            </w:r>
          </w:p>
        </w:tc>
        <w:tc>
          <w:tcPr>
            <w:tcW w:w="1410" w:type="dxa"/>
            <w:tcBorders>
              <w:left w:val="single" w:sz="4" w:space="0" w:color="000000"/>
              <w:bottom w:val="single" w:sz="4" w:space="0" w:color="000000"/>
            </w:tcBorders>
            <w:vAlign w:val="center"/>
          </w:tcPr>
          <w:p w:rsidR="00AC0EC5" w:rsidRDefault="00853640">
            <w:pPr>
              <w:snapToGrid w:val="0"/>
              <w:rPr>
                <w:sz w:val="22"/>
              </w:rPr>
            </w:pPr>
            <w:r>
              <w:rPr>
                <w:sz w:val="22"/>
              </w:rPr>
              <w:t>Мария</w:t>
            </w:r>
          </w:p>
        </w:tc>
        <w:tc>
          <w:tcPr>
            <w:tcW w:w="1800" w:type="dxa"/>
            <w:tcBorders>
              <w:left w:val="single" w:sz="4" w:space="0" w:color="000000"/>
              <w:bottom w:val="single" w:sz="4" w:space="0" w:color="000000"/>
            </w:tcBorders>
            <w:vAlign w:val="center"/>
          </w:tcPr>
          <w:p w:rsidR="00AC0EC5" w:rsidRDefault="00853640">
            <w:pPr>
              <w:snapToGrid w:val="0"/>
              <w:rPr>
                <w:sz w:val="22"/>
              </w:rPr>
            </w:pPr>
            <w:r>
              <w:rPr>
                <w:sz w:val="22"/>
              </w:rPr>
              <w:t>Александровна</w:t>
            </w:r>
          </w:p>
        </w:tc>
        <w:tc>
          <w:tcPr>
            <w:tcW w:w="855" w:type="dxa"/>
            <w:tcBorders>
              <w:left w:val="single" w:sz="4" w:space="0" w:color="000000"/>
              <w:bottom w:val="single" w:sz="4" w:space="0" w:color="000000"/>
            </w:tcBorders>
            <w:vAlign w:val="center"/>
          </w:tcPr>
          <w:p w:rsidR="00AC0EC5" w:rsidRDefault="00853640">
            <w:pPr>
              <w:snapToGrid w:val="0"/>
              <w:jc w:val="center"/>
              <w:rPr>
                <w:sz w:val="22"/>
              </w:rPr>
            </w:pPr>
            <w:r>
              <w:rPr>
                <w:sz w:val="22"/>
              </w:rPr>
              <w:t>11</w:t>
            </w:r>
          </w:p>
        </w:tc>
        <w:tc>
          <w:tcPr>
            <w:tcW w:w="960" w:type="dxa"/>
            <w:tcBorders>
              <w:left w:val="single" w:sz="4" w:space="0" w:color="000000"/>
              <w:bottom w:val="single" w:sz="4" w:space="0" w:color="000000"/>
            </w:tcBorders>
            <w:vAlign w:val="center"/>
          </w:tcPr>
          <w:p w:rsidR="00AC0EC5" w:rsidRDefault="00853640">
            <w:pPr>
              <w:snapToGrid w:val="0"/>
              <w:rPr>
                <w:sz w:val="22"/>
              </w:rPr>
            </w:pPr>
            <w:r>
              <w:rPr>
                <w:sz w:val="22"/>
              </w:rPr>
              <w:t>110</w:t>
            </w:r>
          </w:p>
        </w:tc>
        <w:tc>
          <w:tcPr>
            <w:tcW w:w="885" w:type="dxa"/>
            <w:tcBorders>
              <w:left w:val="single" w:sz="4" w:space="0" w:color="000000"/>
              <w:bottom w:val="single" w:sz="4" w:space="0" w:color="000000"/>
            </w:tcBorders>
            <w:vAlign w:val="center"/>
          </w:tcPr>
          <w:p w:rsidR="00AC0EC5" w:rsidRDefault="00853640">
            <w:pPr>
              <w:snapToGrid w:val="0"/>
              <w:jc w:val="center"/>
              <w:rPr>
                <w:sz w:val="22"/>
              </w:rPr>
            </w:pPr>
            <w:r>
              <w:rPr>
                <w:sz w:val="22"/>
              </w:rPr>
              <w:t>ЦАО</w:t>
            </w:r>
          </w:p>
        </w:tc>
        <w:tc>
          <w:tcPr>
            <w:tcW w:w="902" w:type="dxa"/>
            <w:tcBorders>
              <w:left w:val="single" w:sz="4" w:space="0" w:color="000000"/>
              <w:bottom w:val="single" w:sz="4" w:space="0" w:color="000000"/>
            </w:tcBorders>
            <w:vAlign w:val="center"/>
          </w:tcPr>
          <w:p w:rsidR="00AC0EC5" w:rsidRDefault="00853640">
            <w:pPr>
              <w:snapToGrid w:val="0"/>
              <w:jc w:val="center"/>
              <w:rPr>
                <w:b/>
                <w:sz w:val="22"/>
              </w:rPr>
            </w:pPr>
            <w:r>
              <w:rPr>
                <w:b/>
                <w:sz w:val="22"/>
              </w:rPr>
              <w:t>73</w:t>
            </w:r>
          </w:p>
        </w:tc>
        <w:tc>
          <w:tcPr>
            <w:tcW w:w="1950" w:type="dxa"/>
            <w:gridSpan w:val="2"/>
            <w:tcBorders>
              <w:left w:val="single" w:sz="4" w:space="0" w:color="000000"/>
              <w:bottom w:val="single" w:sz="4" w:space="0" w:color="000000"/>
              <w:right w:val="single" w:sz="4" w:space="0" w:color="000000"/>
            </w:tcBorders>
            <w:vAlign w:val="center"/>
          </w:tcPr>
          <w:p w:rsidR="00AC0EC5" w:rsidRDefault="00AC0EC5">
            <w:pPr>
              <w:snapToGrid w:val="0"/>
              <w:rPr>
                <w:sz w:val="22"/>
              </w:rPr>
            </w:pPr>
          </w:p>
        </w:tc>
      </w:tr>
      <w:tr w:rsidR="00AC0EC5">
        <w:trPr>
          <w:trHeight w:val="315"/>
          <w:jc w:val="center"/>
        </w:trPr>
        <w:tc>
          <w:tcPr>
            <w:tcW w:w="1530" w:type="dxa"/>
            <w:tcBorders>
              <w:left w:val="single" w:sz="4" w:space="0" w:color="000000"/>
              <w:bottom w:val="single" w:sz="4" w:space="0" w:color="000000"/>
            </w:tcBorders>
            <w:vAlign w:val="center"/>
          </w:tcPr>
          <w:p w:rsidR="00AC0EC5" w:rsidRDefault="00853640">
            <w:pPr>
              <w:snapToGrid w:val="0"/>
              <w:rPr>
                <w:sz w:val="22"/>
              </w:rPr>
            </w:pPr>
            <w:r>
              <w:rPr>
                <w:sz w:val="22"/>
              </w:rPr>
              <w:t>Шелиманова</w:t>
            </w:r>
          </w:p>
        </w:tc>
        <w:tc>
          <w:tcPr>
            <w:tcW w:w="1410" w:type="dxa"/>
            <w:tcBorders>
              <w:left w:val="single" w:sz="4" w:space="0" w:color="000000"/>
              <w:bottom w:val="single" w:sz="4" w:space="0" w:color="000000"/>
            </w:tcBorders>
            <w:vAlign w:val="center"/>
          </w:tcPr>
          <w:p w:rsidR="00AC0EC5" w:rsidRDefault="00853640">
            <w:pPr>
              <w:snapToGrid w:val="0"/>
              <w:rPr>
                <w:sz w:val="22"/>
              </w:rPr>
            </w:pPr>
            <w:r>
              <w:rPr>
                <w:sz w:val="22"/>
              </w:rPr>
              <w:t>Валерия</w:t>
            </w:r>
          </w:p>
        </w:tc>
        <w:tc>
          <w:tcPr>
            <w:tcW w:w="1800" w:type="dxa"/>
            <w:tcBorders>
              <w:left w:val="single" w:sz="4" w:space="0" w:color="000000"/>
              <w:bottom w:val="single" w:sz="4" w:space="0" w:color="000000"/>
            </w:tcBorders>
            <w:vAlign w:val="center"/>
          </w:tcPr>
          <w:p w:rsidR="00AC0EC5" w:rsidRDefault="00853640">
            <w:pPr>
              <w:snapToGrid w:val="0"/>
              <w:rPr>
                <w:sz w:val="22"/>
              </w:rPr>
            </w:pPr>
            <w:r>
              <w:rPr>
                <w:sz w:val="22"/>
              </w:rPr>
              <w:t>Евгеньевна</w:t>
            </w:r>
          </w:p>
        </w:tc>
        <w:tc>
          <w:tcPr>
            <w:tcW w:w="855" w:type="dxa"/>
            <w:tcBorders>
              <w:left w:val="single" w:sz="4" w:space="0" w:color="000000"/>
              <w:bottom w:val="single" w:sz="4" w:space="0" w:color="000000"/>
            </w:tcBorders>
            <w:vAlign w:val="center"/>
          </w:tcPr>
          <w:p w:rsidR="00AC0EC5" w:rsidRDefault="00853640">
            <w:pPr>
              <w:snapToGrid w:val="0"/>
              <w:jc w:val="center"/>
              <w:rPr>
                <w:sz w:val="22"/>
              </w:rPr>
            </w:pPr>
            <w:r>
              <w:rPr>
                <w:sz w:val="22"/>
              </w:rPr>
              <w:t>11</w:t>
            </w:r>
          </w:p>
        </w:tc>
        <w:tc>
          <w:tcPr>
            <w:tcW w:w="960" w:type="dxa"/>
            <w:tcBorders>
              <w:left w:val="single" w:sz="4" w:space="0" w:color="000000"/>
              <w:bottom w:val="single" w:sz="4" w:space="0" w:color="000000"/>
            </w:tcBorders>
            <w:vAlign w:val="center"/>
          </w:tcPr>
          <w:p w:rsidR="00AC0EC5" w:rsidRDefault="00853640">
            <w:pPr>
              <w:snapToGrid w:val="0"/>
              <w:rPr>
                <w:sz w:val="22"/>
              </w:rPr>
            </w:pPr>
            <w:r>
              <w:rPr>
                <w:sz w:val="22"/>
              </w:rPr>
              <w:t>110</w:t>
            </w:r>
          </w:p>
        </w:tc>
        <w:tc>
          <w:tcPr>
            <w:tcW w:w="885" w:type="dxa"/>
            <w:tcBorders>
              <w:left w:val="single" w:sz="4" w:space="0" w:color="000000"/>
              <w:bottom w:val="single" w:sz="4" w:space="0" w:color="000000"/>
            </w:tcBorders>
            <w:vAlign w:val="center"/>
          </w:tcPr>
          <w:p w:rsidR="00AC0EC5" w:rsidRDefault="00853640">
            <w:pPr>
              <w:snapToGrid w:val="0"/>
              <w:jc w:val="center"/>
              <w:rPr>
                <w:sz w:val="22"/>
              </w:rPr>
            </w:pPr>
            <w:r>
              <w:rPr>
                <w:sz w:val="22"/>
              </w:rPr>
              <w:t>ЦАО</w:t>
            </w:r>
          </w:p>
        </w:tc>
        <w:tc>
          <w:tcPr>
            <w:tcW w:w="902" w:type="dxa"/>
            <w:tcBorders>
              <w:left w:val="single" w:sz="4" w:space="0" w:color="000000"/>
              <w:bottom w:val="single" w:sz="4" w:space="0" w:color="000000"/>
            </w:tcBorders>
            <w:vAlign w:val="center"/>
          </w:tcPr>
          <w:p w:rsidR="00AC0EC5" w:rsidRDefault="00853640">
            <w:pPr>
              <w:snapToGrid w:val="0"/>
              <w:jc w:val="center"/>
              <w:rPr>
                <w:b/>
                <w:sz w:val="22"/>
              </w:rPr>
            </w:pPr>
            <w:r>
              <w:rPr>
                <w:b/>
                <w:sz w:val="22"/>
              </w:rPr>
              <w:t>73</w:t>
            </w:r>
          </w:p>
        </w:tc>
        <w:tc>
          <w:tcPr>
            <w:tcW w:w="1950" w:type="dxa"/>
            <w:gridSpan w:val="2"/>
            <w:tcBorders>
              <w:left w:val="single" w:sz="4" w:space="0" w:color="000000"/>
              <w:bottom w:val="single" w:sz="4" w:space="0" w:color="000000"/>
              <w:right w:val="single" w:sz="4" w:space="0" w:color="000000"/>
            </w:tcBorders>
            <w:vAlign w:val="center"/>
          </w:tcPr>
          <w:p w:rsidR="00AC0EC5" w:rsidRDefault="00AC0EC5">
            <w:pPr>
              <w:snapToGrid w:val="0"/>
              <w:rPr>
                <w:sz w:val="22"/>
              </w:rPr>
            </w:pPr>
          </w:p>
        </w:tc>
      </w:tr>
      <w:tr w:rsidR="00AC0EC5">
        <w:trPr>
          <w:trHeight w:val="315"/>
          <w:jc w:val="center"/>
        </w:trPr>
        <w:tc>
          <w:tcPr>
            <w:tcW w:w="1530" w:type="dxa"/>
            <w:tcBorders>
              <w:left w:val="single" w:sz="4" w:space="0" w:color="000000"/>
              <w:bottom w:val="single" w:sz="4" w:space="0" w:color="000000"/>
            </w:tcBorders>
            <w:vAlign w:val="center"/>
          </w:tcPr>
          <w:p w:rsidR="00AC0EC5" w:rsidRDefault="00853640">
            <w:pPr>
              <w:snapToGrid w:val="0"/>
              <w:rPr>
                <w:sz w:val="22"/>
              </w:rPr>
            </w:pPr>
            <w:r>
              <w:rPr>
                <w:sz w:val="22"/>
              </w:rPr>
              <w:t>Ющенко</w:t>
            </w:r>
          </w:p>
        </w:tc>
        <w:tc>
          <w:tcPr>
            <w:tcW w:w="1410" w:type="dxa"/>
            <w:tcBorders>
              <w:left w:val="single" w:sz="4" w:space="0" w:color="000000"/>
              <w:bottom w:val="single" w:sz="4" w:space="0" w:color="000000"/>
            </w:tcBorders>
            <w:vAlign w:val="center"/>
          </w:tcPr>
          <w:p w:rsidR="00AC0EC5" w:rsidRDefault="00853640">
            <w:pPr>
              <w:snapToGrid w:val="0"/>
              <w:rPr>
                <w:sz w:val="22"/>
              </w:rPr>
            </w:pPr>
            <w:r>
              <w:rPr>
                <w:sz w:val="22"/>
              </w:rPr>
              <w:t>Виктория</w:t>
            </w:r>
          </w:p>
        </w:tc>
        <w:tc>
          <w:tcPr>
            <w:tcW w:w="1800" w:type="dxa"/>
            <w:tcBorders>
              <w:left w:val="single" w:sz="4" w:space="0" w:color="000000"/>
              <w:bottom w:val="single" w:sz="4" w:space="0" w:color="000000"/>
            </w:tcBorders>
            <w:vAlign w:val="center"/>
          </w:tcPr>
          <w:p w:rsidR="00AC0EC5" w:rsidRDefault="00853640">
            <w:pPr>
              <w:snapToGrid w:val="0"/>
              <w:rPr>
                <w:sz w:val="22"/>
              </w:rPr>
            </w:pPr>
            <w:r>
              <w:rPr>
                <w:sz w:val="22"/>
              </w:rPr>
              <w:t>Александровна</w:t>
            </w:r>
          </w:p>
        </w:tc>
        <w:tc>
          <w:tcPr>
            <w:tcW w:w="855" w:type="dxa"/>
            <w:tcBorders>
              <w:left w:val="single" w:sz="4" w:space="0" w:color="000000"/>
              <w:bottom w:val="single" w:sz="4" w:space="0" w:color="000000"/>
            </w:tcBorders>
            <w:vAlign w:val="center"/>
          </w:tcPr>
          <w:p w:rsidR="00AC0EC5" w:rsidRDefault="00853640">
            <w:pPr>
              <w:snapToGrid w:val="0"/>
              <w:jc w:val="center"/>
              <w:rPr>
                <w:sz w:val="22"/>
              </w:rPr>
            </w:pPr>
            <w:r>
              <w:rPr>
                <w:sz w:val="22"/>
              </w:rPr>
              <w:t>11</w:t>
            </w:r>
          </w:p>
        </w:tc>
        <w:tc>
          <w:tcPr>
            <w:tcW w:w="960" w:type="dxa"/>
            <w:tcBorders>
              <w:left w:val="single" w:sz="4" w:space="0" w:color="000000"/>
              <w:bottom w:val="single" w:sz="4" w:space="0" w:color="000000"/>
            </w:tcBorders>
            <w:vAlign w:val="center"/>
          </w:tcPr>
          <w:p w:rsidR="00AC0EC5" w:rsidRDefault="00853640">
            <w:pPr>
              <w:snapToGrid w:val="0"/>
              <w:rPr>
                <w:sz w:val="22"/>
              </w:rPr>
            </w:pPr>
            <w:r>
              <w:rPr>
                <w:sz w:val="22"/>
              </w:rPr>
              <w:t>1558</w:t>
            </w:r>
          </w:p>
        </w:tc>
        <w:tc>
          <w:tcPr>
            <w:tcW w:w="885" w:type="dxa"/>
            <w:tcBorders>
              <w:left w:val="single" w:sz="4" w:space="0" w:color="000000"/>
              <w:bottom w:val="single" w:sz="4" w:space="0" w:color="000000"/>
            </w:tcBorders>
            <w:vAlign w:val="center"/>
          </w:tcPr>
          <w:p w:rsidR="00AC0EC5" w:rsidRDefault="00853640">
            <w:pPr>
              <w:snapToGrid w:val="0"/>
              <w:jc w:val="center"/>
              <w:rPr>
                <w:sz w:val="22"/>
              </w:rPr>
            </w:pPr>
            <w:r>
              <w:rPr>
                <w:sz w:val="22"/>
              </w:rPr>
              <w:t>СВАО</w:t>
            </w:r>
          </w:p>
        </w:tc>
        <w:tc>
          <w:tcPr>
            <w:tcW w:w="902" w:type="dxa"/>
            <w:tcBorders>
              <w:left w:val="single" w:sz="4" w:space="0" w:color="000000"/>
              <w:bottom w:val="single" w:sz="4" w:space="0" w:color="000000"/>
            </w:tcBorders>
            <w:vAlign w:val="center"/>
          </w:tcPr>
          <w:p w:rsidR="00AC0EC5" w:rsidRDefault="00853640">
            <w:pPr>
              <w:snapToGrid w:val="0"/>
              <w:jc w:val="center"/>
              <w:rPr>
                <w:b/>
                <w:sz w:val="22"/>
              </w:rPr>
            </w:pPr>
            <w:r>
              <w:rPr>
                <w:b/>
                <w:sz w:val="22"/>
              </w:rPr>
              <w:t>73</w:t>
            </w:r>
          </w:p>
        </w:tc>
        <w:tc>
          <w:tcPr>
            <w:tcW w:w="1950" w:type="dxa"/>
            <w:gridSpan w:val="2"/>
            <w:tcBorders>
              <w:left w:val="single" w:sz="4" w:space="0" w:color="000000"/>
              <w:bottom w:val="single" w:sz="4" w:space="0" w:color="000000"/>
              <w:right w:val="single" w:sz="4" w:space="0" w:color="000000"/>
            </w:tcBorders>
            <w:vAlign w:val="center"/>
          </w:tcPr>
          <w:p w:rsidR="00AC0EC5" w:rsidRDefault="00AC0EC5">
            <w:pPr>
              <w:snapToGrid w:val="0"/>
              <w:rPr>
                <w:sz w:val="22"/>
              </w:rPr>
            </w:pPr>
          </w:p>
        </w:tc>
      </w:tr>
      <w:tr w:rsidR="00AC0EC5">
        <w:trPr>
          <w:trHeight w:val="315"/>
          <w:jc w:val="center"/>
        </w:trPr>
        <w:tc>
          <w:tcPr>
            <w:tcW w:w="1530" w:type="dxa"/>
            <w:tcBorders>
              <w:left w:val="single" w:sz="4" w:space="0" w:color="000000"/>
              <w:bottom w:val="single" w:sz="4" w:space="0" w:color="000000"/>
            </w:tcBorders>
            <w:vAlign w:val="center"/>
          </w:tcPr>
          <w:p w:rsidR="00AC0EC5" w:rsidRDefault="00853640">
            <w:pPr>
              <w:snapToGrid w:val="0"/>
              <w:rPr>
                <w:sz w:val="22"/>
              </w:rPr>
            </w:pPr>
            <w:r>
              <w:rPr>
                <w:sz w:val="22"/>
              </w:rPr>
              <w:t xml:space="preserve">Кушнерова </w:t>
            </w:r>
          </w:p>
        </w:tc>
        <w:tc>
          <w:tcPr>
            <w:tcW w:w="1410" w:type="dxa"/>
            <w:tcBorders>
              <w:left w:val="single" w:sz="4" w:space="0" w:color="000000"/>
              <w:bottom w:val="single" w:sz="4" w:space="0" w:color="000000"/>
            </w:tcBorders>
            <w:vAlign w:val="center"/>
          </w:tcPr>
          <w:p w:rsidR="00AC0EC5" w:rsidRDefault="00853640">
            <w:pPr>
              <w:snapToGrid w:val="0"/>
              <w:rPr>
                <w:sz w:val="22"/>
              </w:rPr>
            </w:pPr>
            <w:r>
              <w:rPr>
                <w:sz w:val="22"/>
              </w:rPr>
              <w:t>Мария</w:t>
            </w:r>
          </w:p>
        </w:tc>
        <w:tc>
          <w:tcPr>
            <w:tcW w:w="1800" w:type="dxa"/>
            <w:tcBorders>
              <w:left w:val="single" w:sz="4" w:space="0" w:color="000000"/>
              <w:bottom w:val="single" w:sz="4" w:space="0" w:color="000000"/>
            </w:tcBorders>
            <w:vAlign w:val="center"/>
          </w:tcPr>
          <w:p w:rsidR="00AC0EC5" w:rsidRDefault="00853640">
            <w:pPr>
              <w:snapToGrid w:val="0"/>
              <w:rPr>
                <w:sz w:val="22"/>
              </w:rPr>
            </w:pPr>
            <w:r>
              <w:rPr>
                <w:sz w:val="22"/>
              </w:rPr>
              <w:t>Сергеевна</w:t>
            </w:r>
          </w:p>
        </w:tc>
        <w:tc>
          <w:tcPr>
            <w:tcW w:w="855" w:type="dxa"/>
            <w:tcBorders>
              <w:left w:val="single" w:sz="4" w:space="0" w:color="000000"/>
              <w:bottom w:val="single" w:sz="4" w:space="0" w:color="000000"/>
            </w:tcBorders>
            <w:vAlign w:val="center"/>
          </w:tcPr>
          <w:p w:rsidR="00AC0EC5" w:rsidRDefault="00853640">
            <w:pPr>
              <w:snapToGrid w:val="0"/>
              <w:jc w:val="center"/>
              <w:rPr>
                <w:sz w:val="22"/>
              </w:rPr>
            </w:pPr>
            <w:r>
              <w:rPr>
                <w:sz w:val="22"/>
              </w:rPr>
              <w:t>9</w:t>
            </w:r>
          </w:p>
        </w:tc>
        <w:tc>
          <w:tcPr>
            <w:tcW w:w="960" w:type="dxa"/>
            <w:tcBorders>
              <w:left w:val="single" w:sz="4" w:space="0" w:color="000000"/>
              <w:bottom w:val="single" w:sz="4" w:space="0" w:color="000000"/>
            </w:tcBorders>
            <w:vAlign w:val="center"/>
          </w:tcPr>
          <w:p w:rsidR="00AC0EC5" w:rsidRDefault="00853640">
            <w:pPr>
              <w:snapToGrid w:val="0"/>
              <w:rPr>
                <w:sz w:val="22"/>
              </w:rPr>
            </w:pPr>
            <w:r>
              <w:rPr>
                <w:sz w:val="22"/>
              </w:rPr>
              <w:t>1558</w:t>
            </w:r>
          </w:p>
        </w:tc>
        <w:tc>
          <w:tcPr>
            <w:tcW w:w="885" w:type="dxa"/>
            <w:tcBorders>
              <w:left w:val="single" w:sz="4" w:space="0" w:color="000000"/>
              <w:bottom w:val="single" w:sz="4" w:space="0" w:color="000000"/>
            </w:tcBorders>
            <w:vAlign w:val="center"/>
          </w:tcPr>
          <w:p w:rsidR="00AC0EC5" w:rsidRDefault="00853640">
            <w:pPr>
              <w:snapToGrid w:val="0"/>
              <w:jc w:val="center"/>
              <w:rPr>
                <w:sz w:val="22"/>
              </w:rPr>
            </w:pPr>
            <w:r>
              <w:rPr>
                <w:sz w:val="22"/>
              </w:rPr>
              <w:t>СВАО</w:t>
            </w:r>
          </w:p>
        </w:tc>
        <w:tc>
          <w:tcPr>
            <w:tcW w:w="902" w:type="dxa"/>
            <w:tcBorders>
              <w:left w:val="single" w:sz="4" w:space="0" w:color="000000"/>
              <w:bottom w:val="single" w:sz="4" w:space="0" w:color="000000"/>
            </w:tcBorders>
            <w:vAlign w:val="center"/>
          </w:tcPr>
          <w:p w:rsidR="00AC0EC5" w:rsidRDefault="00853640">
            <w:pPr>
              <w:snapToGrid w:val="0"/>
              <w:jc w:val="center"/>
              <w:rPr>
                <w:b/>
                <w:sz w:val="22"/>
              </w:rPr>
            </w:pPr>
            <w:r>
              <w:rPr>
                <w:b/>
                <w:sz w:val="22"/>
              </w:rPr>
              <w:t>71</w:t>
            </w:r>
          </w:p>
        </w:tc>
        <w:tc>
          <w:tcPr>
            <w:tcW w:w="1950" w:type="dxa"/>
            <w:gridSpan w:val="2"/>
            <w:tcBorders>
              <w:left w:val="single" w:sz="4" w:space="0" w:color="000000"/>
              <w:bottom w:val="single" w:sz="4" w:space="0" w:color="000000"/>
              <w:right w:val="single" w:sz="4" w:space="0" w:color="000000"/>
            </w:tcBorders>
            <w:vAlign w:val="center"/>
          </w:tcPr>
          <w:p w:rsidR="00AC0EC5" w:rsidRDefault="00AC0EC5">
            <w:pPr>
              <w:snapToGrid w:val="0"/>
              <w:rPr>
                <w:sz w:val="22"/>
              </w:rPr>
            </w:pPr>
          </w:p>
        </w:tc>
      </w:tr>
      <w:tr w:rsidR="00AC0EC5">
        <w:trPr>
          <w:trHeight w:val="315"/>
          <w:jc w:val="center"/>
        </w:trPr>
        <w:tc>
          <w:tcPr>
            <w:tcW w:w="1530" w:type="dxa"/>
            <w:tcBorders>
              <w:left w:val="single" w:sz="4" w:space="0" w:color="000000"/>
              <w:bottom w:val="single" w:sz="4" w:space="0" w:color="000000"/>
            </w:tcBorders>
            <w:vAlign w:val="center"/>
          </w:tcPr>
          <w:p w:rsidR="00AC0EC5" w:rsidRDefault="00853640">
            <w:pPr>
              <w:snapToGrid w:val="0"/>
              <w:rPr>
                <w:sz w:val="22"/>
              </w:rPr>
            </w:pPr>
            <w:r>
              <w:rPr>
                <w:sz w:val="22"/>
              </w:rPr>
              <w:t>Алабина</w:t>
            </w:r>
          </w:p>
        </w:tc>
        <w:tc>
          <w:tcPr>
            <w:tcW w:w="1410" w:type="dxa"/>
            <w:tcBorders>
              <w:left w:val="single" w:sz="4" w:space="0" w:color="000000"/>
              <w:bottom w:val="single" w:sz="4" w:space="0" w:color="000000"/>
            </w:tcBorders>
            <w:vAlign w:val="center"/>
          </w:tcPr>
          <w:p w:rsidR="00AC0EC5" w:rsidRDefault="00853640">
            <w:pPr>
              <w:snapToGrid w:val="0"/>
              <w:rPr>
                <w:sz w:val="22"/>
              </w:rPr>
            </w:pPr>
            <w:r>
              <w:rPr>
                <w:sz w:val="22"/>
              </w:rPr>
              <w:t>Анастасия</w:t>
            </w:r>
          </w:p>
        </w:tc>
        <w:tc>
          <w:tcPr>
            <w:tcW w:w="1800" w:type="dxa"/>
            <w:tcBorders>
              <w:left w:val="single" w:sz="4" w:space="0" w:color="000000"/>
              <w:bottom w:val="single" w:sz="4" w:space="0" w:color="000000"/>
            </w:tcBorders>
            <w:vAlign w:val="center"/>
          </w:tcPr>
          <w:p w:rsidR="00AC0EC5" w:rsidRDefault="00853640">
            <w:pPr>
              <w:snapToGrid w:val="0"/>
              <w:rPr>
                <w:sz w:val="22"/>
              </w:rPr>
            </w:pPr>
            <w:r>
              <w:rPr>
                <w:sz w:val="22"/>
              </w:rPr>
              <w:t>Андреевна</w:t>
            </w:r>
          </w:p>
        </w:tc>
        <w:tc>
          <w:tcPr>
            <w:tcW w:w="855" w:type="dxa"/>
            <w:tcBorders>
              <w:left w:val="single" w:sz="4" w:space="0" w:color="000000"/>
              <w:bottom w:val="single" w:sz="4" w:space="0" w:color="000000"/>
            </w:tcBorders>
            <w:vAlign w:val="center"/>
          </w:tcPr>
          <w:p w:rsidR="00AC0EC5" w:rsidRDefault="00853640">
            <w:pPr>
              <w:snapToGrid w:val="0"/>
              <w:jc w:val="center"/>
              <w:rPr>
                <w:sz w:val="22"/>
              </w:rPr>
            </w:pPr>
            <w:r>
              <w:rPr>
                <w:sz w:val="22"/>
              </w:rPr>
              <w:t>10</w:t>
            </w:r>
          </w:p>
        </w:tc>
        <w:tc>
          <w:tcPr>
            <w:tcW w:w="960" w:type="dxa"/>
            <w:tcBorders>
              <w:left w:val="single" w:sz="4" w:space="0" w:color="000000"/>
              <w:bottom w:val="single" w:sz="4" w:space="0" w:color="000000"/>
            </w:tcBorders>
            <w:vAlign w:val="center"/>
          </w:tcPr>
          <w:p w:rsidR="00AC0EC5" w:rsidRDefault="00853640">
            <w:pPr>
              <w:snapToGrid w:val="0"/>
              <w:rPr>
                <w:sz w:val="22"/>
              </w:rPr>
            </w:pPr>
            <w:r>
              <w:rPr>
                <w:sz w:val="22"/>
              </w:rPr>
              <w:t>1252</w:t>
            </w:r>
          </w:p>
        </w:tc>
        <w:tc>
          <w:tcPr>
            <w:tcW w:w="885" w:type="dxa"/>
            <w:tcBorders>
              <w:left w:val="single" w:sz="4" w:space="0" w:color="000000"/>
              <w:bottom w:val="single" w:sz="4" w:space="0" w:color="000000"/>
            </w:tcBorders>
            <w:vAlign w:val="center"/>
          </w:tcPr>
          <w:p w:rsidR="00AC0EC5" w:rsidRDefault="00853640">
            <w:pPr>
              <w:snapToGrid w:val="0"/>
              <w:jc w:val="center"/>
              <w:rPr>
                <w:sz w:val="22"/>
              </w:rPr>
            </w:pPr>
            <w:r>
              <w:rPr>
                <w:sz w:val="22"/>
              </w:rPr>
              <w:t>САО</w:t>
            </w:r>
          </w:p>
        </w:tc>
        <w:tc>
          <w:tcPr>
            <w:tcW w:w="902" w:type="dxa"/>
            <w:tcBorders>
              <w:left w:val="single" w:sz="4" w:space="0" w:color="000000"/>
              <w:bottom w:val="single" w:sz="4" w:space="0" w:color="000000"/>
            </w:tcBorders>
            <w:vAlign w:val="center"/>
          </w:tcPr>
          <w:p w:rsidR="00AC0EC5" w:rsidRDefault="00853640">
            <w:pPr>
              <w:snapToGrid w:val="0"/>
              <w:jc w:val="center"/>
              <w:rPr>
                <w:b/>
                <w:sz w:val="22"/>
              </w:rPr>
            </w:pPr>
            <w:r>
              <w:rPr>
                <w:b/>
                <w:sz w:val="22"/>
              </w:rPr>
              <w:t>71</w:t>
            </w:r>
          </w:p>
        </w:tc>
        <w:tc>
          <w:tcPr>
            <w:tcW w:w="1950" w:type="dxa"/>
            <w:gridSpan w:val="2"/>
            <w:tcBorders>
              <w:left w:val="single" w:sz="4" w:space="0" w:color="000000"/>
              <w:bottom w:val="single" w:sz="4" w:space="0" w:color="000000"/>
              <w:right w:val="single" w:sz="4" w:space="0" w:color="000000"/>
            </w:tcBorders>
            <w:vAlign w:val="center"/>
          </w:tcPr>
          <w:p w:rsidR="00AC0EC5" w:rsidRDefault="00853640">
            <w:pPr>
              <w:snapToGrid w:val="0"/>
              <w:rPr>
                <w:sz w:val="22"/>
              </w:rPr>
            </w:pPr>
            <w:r>
              <w:rPr>
                <w:sz w:val="22"/>
              </w:rPr>
              <w:t>Кондрашова Н.А.</w:t>
            </w:r>
          </w:p>
        </w:tc>
      </w:tr>
      <w:tr w:rsidR="00AC0EC5">
        <w:trPr>
          <w:trHeight w:val="315"/>
          <w:jc w:val="center"/>
        </w:trPr>
        <w:tc>
          <w:tcPr>
            <w:tcW w:w="1530" w:type="dxa"/>
            <w:tcBorders>
              <w:left w:val="single" w:sz="4" w:space="0" w:color="000000"/>
              <w:bottom w:val="single" w:sz="4" w:space="0" w:color="000000"/>
            </w:tcBorders>
            <w:vAlign w:val="center"/>
          </w:tcPr>
          <w:p w:rsidR="00AC0EC5" w:rsidRDefault="00853640">
            <w:pPr>
              <w:snapToGrid w:val="0"/>
              <w:rPr>
                <w:sz w:val="22"/>
              </w:rPr>
            </w:pPr>
            <w:r>
              <w:rPr>
                <w:sz w:val="22"/>
              </w:rPr>
              <w:t xml:space="preserve">Олейникова </w:t>
            </w:r>
          </w:p>
        </w:tc>
        <w:tc>
          <w:tcPr>
            <w:tcW w:w="1410" w:type="dxa"/>
            <w:tcBorders>
              <w:left w:val="single" w:sz="4" w:space="0" w:color="000000"/>
              <w:bottom w:val="single" w:sz="4" w:space="0" w:color="000000"/>
            </w:tcBorders>
            <w:vAlign w:val="center"/>
          </w:tcPr>
          <w:p w:rsidR="00AC0EC5" w:rsidRDefault="00853640">
            <w:pPr>
              <w:snapToGrid w:val="0"/>
              <w:rPr>
                <w:sz w:val="22"/>
              </w:rPr>
            </w:pPr>
            <w:r>
              <w:rPr>
                <w:sz w:val="22"/>
              </w:rPr>
              <w:t>Ольга</w:t>
            </w:r>
          </w:p>
        </w:tc>
        <w:tc>
          <w:tcPr>
            <w:tcW w:w="1800" w:type="dxa"/>
            <w:tcBorders>
              <w:left w:val="single" w:sz="4" w:space="0" w:color="000000"/>
              <w:bottom w:val="single" w:sz="4" w:space="0" w:color="000000"/>
            </w:tcBorders>
            <w:vAlign w:val="center"/>
          </w:tcPr>
          <w:p w:rsidR="00AC0EC5" w:rsidRDefault="00853640">
            <w:pPr>
              <w:snapToGrid w:val="0"/>
              <w:rPr>
                <w:sz w:val="22"/>
              </w:rPr>
            </w:pPr>
            <w:r>
              <w:rPr>
                <w:sz w:val="22"/>
              </w:rPr>
              <w:t>Сергеевна</w:t>
            </w:r>
          </w:p>
        </w:tc>
        <w:tc>
          <w:tcPr>
            <w:tcW w:w="855" w:type="dxa"/>
            <w:tcBorders>
              <w:left w:val="single" w:sz="4" w:space="0" w:color="000000"/>
              <w:bottom w:val="single" w:sz="4" w:space="0" w:color="000000"/>
            </w:tcBorders>
            <w:vAlign w:val="center"/>
          </w:tcPr>
          <w:p w:rsidR="00AC0EC5" w:rsidRDefault="00853640">
            <w:pPr>
              <w:snapToGrid w:val="0"/>
              <w:jc w:val="center"/>
              <w:rPr>
                <w:sz w:val="22"/>
              </w:rPr>
            </w:pPr>
            <w:r>
              <w:rPr>
                <w:sz w:val="22"/>
              </w:rPr>
              <w:t>11</w:t>
            </w:r>
          </w:p>
        </w:tc>
        <w:tc>
          <w:tcPr>
            <w:tcW w:w="960" w:type="dxa"/>
            <w:tcBorders>
              <w:left w:val="single" w:sz="4" w:space="0" w:color="000000"/>
              <w:bottom w:val="single" w:sz="4" w:space="0" w:color="000000"/>
            </w:tcBorders>
            <w:vAlign w:val="center"/>
          </w:tcPr>
          <w:p w:rsidR="00AC0EC5" w:rsidRDefault="00853640">
            <w:pPr>
              <w:snapToGrid w:val="0"/>
              <w:rPr>
                <w:sz w:val="22"/>
              </w:rPr>
            </w:pPr>
            <w:r>
              <w:rPr>
                <w:sz w:val="22"/>
              </w:rPr>
              <w:t>110</w:t>
            </w:r>
          </w:p>
        </w:tc>
        <w:tc>
          <w:tcPr>
            <w:tcW w:w="885" w:type="dxa"/>
            <w:tcBorders>
              <w:left w:val="single" w:sz="4" w:space="0" w:color="000000"/>
              <w:bottom w:val="single" w:sz="4" w:space="0" w:color="000000"/>
            </w:tcBorders>
            <w:vAlign w:val="center"/>
          </w:tcPr>
          <w:p w:rsidR="00AC0EC5" w:rsidRDefault="00853640">
            <w:pPr>
              <w:snapToGrid w:val="0"/>
              <w:jc w:val="center"/>
              <w:rPr>
                <w:sz w:val="22"/>
              </w:rPr>
            </w:pPr>
            <w:r>
              <w:rPr>
                <w:sz w:val="22"/>
              </w:rPr>
              <w:t>ЦАО</w:t>
            </w:r>
          </w:p>
        </w:tc>
        <w:tc>
          <w:tcPr>
            <w:tcW w:w="902" w:type="dxa"/>
            <w:tcBorders>
              <w:left w:val="single" w:sz="4" w:space="0" w:color="000000"/>
              <w:bottom w:val="single" w:sz="4" w:space="0" w:color="000000"/>
            </w:tcBorders>
            <w:vAlign w:val="center"/>
          </w:tcPr>
          <w:p w:rsidR="00AC0EC5" w:rsidRDefault="00853640">
            <w:pPr>
              <w:snapToGrid w:val="0"/>
              <w:jc w:val="center"/>
              <w:rPr>
                <w:b/>
                <w:sz w:val="22"/>
              </w:rPr>
            </w:pPr>
            <w:r>
              <w:rPr>
                <w:b/>
                <w:sz w:val="22"/>
              </w:rPr>
              <w:t>71</w:t>
            </w:r>
          </w:p>
        </w:tc>
        <w:tc>
          <w:tcPr>
            <w:tcW w:w="1950" w:type="dxa"/>
            <w:gridSpan w:val="2"/>
            <w:tcBorders>
              <w:left w:val="single" w:sz="4" w:space="0" w:color="000000"/>
              <w:bottom w:val="single" w:sz="4" w:space="0" w:color="000000"/>
              <w:right w:val="single" w:sz="4" w:space="0" w:color="000000"/>
            </w:tcBorders>
            <w:vAlign w:val="center"/>
          </w:tcPr>
          <w:p w:rsidR="00AC0EC5" w:rsidRDefault="00AC0EC5">
            <w:pPr>
              <w:snapToGrid w:val="0"/>
              <w:rPr>
                <w:sz w:val="22"/>
              </w:rPr>
            </w:pPr>
          </w:p>
        </w:tc>
      </w:tr>
      <w:tr w:rsidR="00AC0EC5">
        <w:trPr>
          <w:trHeight w:val="315"/>
          <w:jc w:val="center"/>
        </w:trPr>
        <w:tc>
          <w:tcPr>
            <w:tcW w:w="1530" w:type="dxa"/>
            <w:tcBorders>
              <w:top w:val="single" w:sz="4" w:space="0" w:color="000000"/>
              <w:left w:val="single" w:sz="4" w:space="0" w:color="000000"/>
              <w:bottom w:val="single" w:sz="4" w:space="0" w:color="000000"/>
            </w:tcBorders>
            <w:vAlign w:val="center"/>
          </w:tcPr>
          <w:p w:rsidR="00AC0EC5" w:rsidRDefault="00853640">
            <w:pPr>
              <w:snapToGrid w:val="0"/>
              <w:rPr>
                <w:sz w:val="22"/>
              </w:rPr>
            </w:pPr>
            <w:r>
              <w:rPr>
                <w:sz w:val="22"/>
              </w:rPr>
              <w:t xml:space="preserve">Булдакова </w:t>
            </w:r>
          </w:p>
        </w:tc>
        <w:tc>
          <w:tcPr>
            <w:tcW w:w="1410" w:type="dxa"/>
            <w:tcBorders>
              <w:top w:val="single" w:sz="4" w:space="0" w:color="000000"/>
              <w:left w:val="single" w:sz="4" w:space="0" w:color="000000"/>
              <w:bottom w:val="single" w:sz="4" w:space="0" w:color="000000"/>
            </w:tcBorders>
            <w:vAlign w:val="center"/>
          </w:tcPr>
          <w:p w:rsidR="00AC0EC5" w:rsidRDefault="00853640">
            <w:pPr>
              <w:snapToGrid w:val="0"/>
              <w:rPr>
                <w:sz w:val="22"/>
              </w:rPr>
            </w:pPr>
            <w:r>
              <w:rPr>
                <w:sz w:val="22"/>
              </w:rPr>
              <w:t>Анастасия</w:t>
            </w:r>
          </w:p>
        </w:tc>
        <w:tc>
          <w:tcPr>
            <w:tcW w:w="1800" w:type="dxa"/>
            <w:tcBorders>
              <w:top w:val="single" w:sz="4" w:space="0" w:color="000000"/>
              <w:left w:val="single" w:sz="4" w:space="0" w:color="000000"/>
              <w:bottom w:val="single" w:sz="4" w:space="0" w:color="000000"/>
            </w:tcBorders>
            <w:vAlign w:val="center"/>
          </w:tcPr>
          <w:p w:rsidR="00AC0EC5" w:rsidRDefault="00853640">
            <w:pPr>
              <w:snapToGrid w:val="0"/>
              <w:rPr>
                <w:sz w:val="22"/>
              </w:rPr>
            </w:pPr>
            <w:r>
              <w:rPr>
                <w:sz w:val="22"/>
              </w:rPr>
              <w:t>Валерьевна</w:t>
            </w:r>
          </w:p>
        </w:tc>
        <w:tc>
          <w:tcPr>
            <w:tcW w:w="855" w:type="dxa"/>
            <w:tcBorders>
              <w:top w:val="single" w:sz="4" w:space="0" w:color="000000"/>
              <w:left w:val="single" w:sz="4" w:space="0" w:color="000000"/>
              <w:bottom w:val="single" w:sz="4" w:space="0" w:color="000000"/>
            </w:tcBorders>
            <w:vAlign w:val="center"/>
          </w:tcPr>
          <w:p w:rsidR="00AC0EC5" w:rsidRDefault="00853640">
            <w:pPr>
              <w:snapToGrid w:val="0"/>
              <w:jc w:val="center"/>
              <w:rPr>
                <w:sz w:val="22"/>
              </w:rPr>
            </w:pPr>
            <w:r>
              <w:rPr>
                <w:sz w:val="22"/>
              </w:rPr>
              <w:t>11</w:t>
            </w:r>
          </w:p>
        </w:tc>
        <w:tc>
          <w:tcPr>
            <w:tcW w:w="960" w:type="dxa"/>
            <w:tcBorders>
              <w:top w:val="single" w:sz="4" w:space="0" w:color="000000"/>
              <w:left w:val="single" w:sz="4" w:space="0" w:color="000000"/>
              <w:bottom w:val="single" w:sz="4" w:space="0" w:color="000000"/>
            </w:tcBorders>
            <w:vAlign w:val="center"/>
          </w:tcPr>
          <w:p w:rsidR="00AC0EC5" w:rsidRDefault="00853640">
            <w:pPr>
              <w:snapToGrid w:val="0"/>
              <w:rPr>
                <w:sz w:val="22"/>
              </w:rPr>
            </w:pPr>
            <w:r>
              <w:rPr>
                <w:sz w:val="22"/>
              </w:rPr>
              <w:t>110</w:t>
            </w:r>
          </w:p>
        </w:tc>
        <w:tc>
          <w:tcPr>
            <w:tcW w:w="885" w:type="dxa"/>
            <w:tcBorders>
              <w:top w:val="single" w:sz="4" w:space="0" w:color="000000"/>
              <w:left w:val="single" w:sz="4" w:space="0" w:color="000000"/>
              <w:bottom w:val="single" w:sz="4" w:space="0" w:color="000000"/>
            </w:tcBorders>
            <w:vAlign w:val="center"/>
          </w:tcPr>
          <w:p w:rsidR="00AC0EC5" w:rsidRDefault="00853640">
            <w:pPr>
              <w:snapToGrid w:val="0"/>
              <w:jc w:val="center"/>
              <w:rPr>
                <w:sz w:val="22"/>
              </w:rPr>
            </w:pPr>
            <w:r>
              <w:rPr>
                <w:sz w:val="22"/>
              </w:rPr>
              <w:t>ЦАО</w:t>
            </w:r>
          </w:p>
        </w:tc>
        <w:tc>
          <w:tcPr>
            <w:tcW w:w="902" w:type="dxa"/>
            <w:tcBorders>
              <w:top w:val="single" w:sz="4" w:space="0" w:color="000000"/>
              <w:left w:val="single" w:sz="4" w:space="0" w:color="000000"/>
              <w:bottom w:val="single" w:sz="4" w:space="0" w:color="000000"/>
            </w:tcBorders>
            <w:vAlign w:val="center"/>
          </w:tcPr>
          <w:p w:rsidR="00AC0EC5" w:rsidRDefault="00853640">
            <w:pPr>
              <w:snapToGrid w:val="0"/>
              <w:jc w:val="center"/>
              <w:rPr>
                <w:b/>
                <w:sz w:val="22"/>
              </w:rPr>
            </w:pPr>
            <w:r>
              <w:rPr>
                <w:b/>
                <w:sz w:val="22"/>
              </w:rPr>
              <w:t>71</w:t>
            </w:r>
          </w:p>
        </w:tc>
        <w:tc>
          <w:tcPr>
            <w:tcW w:w="1950" w:type="dxa"/>
            <w:gridSpan w:val="2"/>
            <w:tcBorders>
              <w:top w:val="single" w:sz="4" w:space="0" w:color="000000"/>
              <w:left w:val="single" w:sz="4" w:space="0" w:color="000000"/>
              <w:bottom w:val="single" w:sz="4" w:space="0" w:color="000000"/>
              <w:right w:val="single" w:sz="4" w:space="0" w:color="000000"/>
            </w:tcBorders>
            <w:vAlign w:val="center"/>
          </w:tcPr>
          <w:p w:rsidR="00AC0EC5" w:rsidRDefault="00AC0EC5">
            <w:pPr>
              <w:snapToGrid w:val="0"/>
              <w:rPr>
                <w:sz w:val="22"/>
              </w:rPr>
            </w:pPr>
          </w:p>
        </w:tc>
      </w:tr>
      <w:tr w:rsidR="00AC0EC5">
        <w:trPr>
          <w:trHeight w:val="315"/>
          <w:jc w:val="center"/>
        </w:trPr>
        <w:tc>
          <w:tcPr>
            <w:tcW w:w="1530" w:type="dxa"/>
            <w:tcBorders>
              <w:top w:val="single" w:sz="4" w:space="0" w:color="000000"/>
              <w:left w:val="single" w:sz="4" w:space="0" w:color="000000"/>
              <w:bottom w:val="single" w:sz="4" w:space="0" w:color="000000"/>
            </w:tcBorders>
            <w:vAlign w:val="center"/>
          </w:tcPr>
          <w:p w:rsidR="00AC0EC5" w:rsidRDefault="00853640">
            <w:pPr>
              <w:snapToGrid w:val="0"/>
              <w:rPr>
                <w:sz w:val="22"/>
              </w:rPr>
            </w:pPr>
            <w:r>
              <w:rPr>
                <w:sz w:val="22"/>
              </w:rPr>
              <w:t xml:space="preserve">Бурлакова </w:t>
            </w:r>
          </w:p>
        </w:tc>
        <w:tc>
          <w:tcPr>
            <w:tcW w:w="1410" w:type="dxa"/>
            <w:tcBorders>
              <w:top w:val="single" w:sz="4" w:space="0" w:color="000000"/>
              <w:left w:val="single" w:sz="4" w:space="0" w:color="000000"/>
              <w:bottom w:val="single" w:sz="4" w:space="0" w:color="000000"/>
            </w:tcBorders>
            <w:vAlign w:val="center"/>
          </w:tcPr>
          <w:p w:rsidR="00AC0EC5" w:rsidRDefault="00853640">
            <w:pPr>
              <w:snapToGrid w:val="0"/>
              <w:rPr>
                <w:sz w:val="22"/>
              </w:rPr>
            </w:pPr>
            <w:r>
              <w:rPr>
                <w:sz w:val="22"/>
              </w:rPr>
              <w:t>Анастасия</w:t>
            </w:r>
          </w:p>
        </w:tc>
        <w:tc>
          <w:tcPr>
            <w:tcW w:w="1800" w:type="dxa"/>
            <w:tcBorders>
              <w:top w:val="single" w:sz="4" w:space="0" w:color="000000"/>
              <w:left w:val="single" w:sz="4" w:space="0" w:color="000000"/>
              <w:bottom w:val="single" w:sz="4" w:space="0" w:color="000000"/>
            </w:tcBorders>
            <w:vAlign w:val="center"/>
          </w:tcPr>
          <w:p w:rsidR="00AC0EC5" w:rsidRDefault="00853640">
            <w:pPr>
              <w:snapToGrid w:val="0"/>
              <w:rPr>
                <w:sz w:val="22"/>
              </w:rPr>
            </w:pPr>
            <w:r>
              <w:rPr>
                <w:sz w:val="22"/>
              </w:rPr>
              <w:t>Андреевна</w:t>
            </w:r>
          </w:p>
        </w:tc>
        <w:tc>
          <w:tcPr>
            <w:tcW w:w="855" w:type="dxa"/>
            <w:tcBorders>
              <w:top w:val="single" w:sz="4" w:space="0" w:color="000000"/>
              <w:left w:val="single" w:sz="4" w:space="0" w:color="000000"/>
              <w:bottom w:val="single" w:sz="4" w:space="0" w:color="000000"/>
            </w:tcBorders>
            <w:vAlign w:val="center"/>
          </w:tcPr>
          <w:p w:rsidR="00AC0EC5" w:rsidRDefault="00853640">
            <w:pPr>
              <w:snapToGrid w:val="0"/>
              <w:jc w:val="center"/>
              <w:rPr>
                <w:sz w:val="22"/>
              </w:rPr>
            </w:pPr>
            <w:r>
              <w:rPr>
                <w:sz w:val="22"/>
              </w:rPr>
              <w:t>11</w:t>
            </w:r>
          </w:p>
        </w:tc>
        <w:tc>
          <w:tcPr>
            <w:tcW w:w="960" w:type="dxa"/>
            <w:tcBorders>
              <w:top w:val="single" w:sz="4" w:space="0" w:color="000000"/>
              <w:left w:val="single" w:sz="4" w:space="0" w:color="000000"/>
              <w:bottom w:val="single" w:sz="4" w:space="0" w:color="000000"/>
            </w:tcBorders>
            <w:vAlign w:val="center"/>
          </w:tcPr>
          <w:p w:rsidR="00AC0EC5" w:rsidRDefault="00853640">
            <w:pPr>
              <w:snapToGrid w:val="0"/>
              <w:rPr>
                <w:sz w:val="22"/>
              </w:rPr>
            </w:pPr>
            <w:r>
              <w:rPr>
                <w:sz w:val="22"/>
              </w:rPr>
              <w:t>1252</w:t>
            </w:r>
          </w:p>
        </w:tc>
        <w:tc>
          <w:tcPr>
            <w:tcW w:w="885" w:type="dxa"/>
            <w:tcBorders>
              <w:top w:val="single" w:sz="4" w:space="0" w:color="000000"/>
              <w:left w:val="single" w:sz="4" w:space="0" w:color="000000"/>
              <w:bottom w:val="single" w:sz="4" w:space="0" w:color="000000"/>
            </w:tcBorders>
            <w:vAlign w:val="center"/>
          </w:tcPr>
          <w:p w:rsidR="00AC0EC5" w:rsidRDefault="00853640">
            <w:pPr>
              <w:snapToGrid w:val="0"/>
              <w:jc w:val="center"/>
              <w:rPr>
                <w:sz w:val="22"/>
              </w:rPr>
            </w:pPr>
            <w:r>
              <w:rPr>
                <w:sz w:val="22"/>
              </w:rPr>
              <w:t>САО</w:t>
            </w:r>
          </w:p>
        </w:tc>
        <w:tc>
          <w:tcPr>
            <w:tcW w:w="902" w:type="dxa"/>
            <w:tcBorders>
              <w:top w:val="single" w:sz="4" w:space="0" w:color="000000"/>
              <w:left w:val="single" w:sz="4" w:space="0" w:color="000000"/>
              <w:bottom w:val="single" w:sz="4" w:space="0" w:color="000000"/>
            </w:tcBorders>
            <w:vAlign w:val="center"/>
          </w:tcPr>
          <w:p w:rsidR="00AC0EC5" w:rsidRDefault="00853640">
            <w:pPr>
              <w:snapToGrid w:val="0"/>
              <w:jc w:val="center"/>
              <w:rPr>
                <w:b/>
                <w:sz w:val="22"/>
              </w:rPr>
            </w:pPr>
            <w:r>
              <w:rPr>
                <w:b/>
                <w:sz w:val="22"/>
              </w:rPr>
              <w:t>70</w:t>
            </w:r>
          </w:p>
        </w:tc>
        <w:tc>
          <w:tcPr>
            <w:tcW w:w="1950" w:type="dxa"/>
            <w:gridSpan w:val="2"/>
            <w:tcBorders>
              <w:top w:val="single" w:sz="4" w:space="0" w:color="000000"/>
              <w:left w:val="single" w:sz="4" w:space="0" w:color="000000"/>
              <w:bottom w:val="single" w:sz="4" w:space="0" w:color="000000"/>
              <w:right w:val="single" w:sz="4" w:space="0" w:color="000000"/>
            </w:tcBorders>
            <w:vAlign w:val="center"/>
          </w:tcPr>
          <w:p w:rsidR="00AC0EC5" w:rsidRDefault="00853640">
            <w:pPr>
              <w:snapToGrid w:val="0"/>
              <w:rPr>
                <w:sz w:val="22"/>
              </w:rPr>
            </w:pPr>
            <w:r>
              <w:rPr>
                <w:sz w:val="22"/>
              </w:rPr>
              <w:t>Галкина Т.Ю.</w:t>
            </w:r>
          </w:p>
        </w:tc>
      </w:tr>
      <w:tr w:rsidR="00AC0EC5">
        <w:trPr>
          <w:trHeight w:val="315"/>
          <w:jc w:val="center"/>
        </w:trPr>
        <w:tc>
          <w:tcPr>
            <w:tcW w:w="1530" w:type="dxa"/>
            <w:tcBorders>
              <w:left w:val="single" w:sz="4" w:space="0" w:color="000000"/>
              <w:bottom w:val="single" w:sz="4" w:space="0" w:color="000000"/>
            </w:tcBorders>
            <w:vAlign w:val="center"/>
          </w:tcPr>
          <w:p w:rsidR="00AC0EC5" w:rsidRDefault="00853640">
            <w:pPr>
              <w:snapToGrid w:val="0"/>
              <w:rPr>
                <w:sz w:val="22"/>
              </w:rPr>
            </w:pPr>
            <w:r>
              <w:rPr>
                <w:sz w:val="22"/>
              </w:rPr>
              <w:t>Старостина</w:t>
            </w:r>
          </w:p>
        </w:tc>
        <w:tc>
          <w:tcPr>
            <w:tcW w:w="1410" w:type="dxa"/>
            <w:tcBorders>
              <w:left w:val="single" w:sz="4" w:space="0" w:color="000000"/>
              <w:bottom w:val="single" w:sz="4" w:space="0" w:color="000000"/>
            </w:tcBorders>
            <w:vAlign w:val="center"/>
          </w:tcPr>
          <w:p w:rsidR="00AC0EC5" w:rsidRDefault="00853640">
            <w:pPr>
              <w:snapToGrid w:val="0"/>
              <w:rPr>
                <w:sz w:val="22"/>
              </w:rPr>
            </w:pPr>
            <w:r>
              <w:rPr>
                <w:sz w:val="22"/>
              </w:rPr>
              <w:t>Алина</w:t>
            </w:r>
          </w:p>
        </w:tc>
        <w:tc>
          <w:tcPr>
            <w:tcW w:w="1800" w:type="dxa"/>
            <w:tcBorders>
              <w:left w:val="single" w:sz="4" w:space="0" w:color="000000"/>
              <w:bottom w:val="single" w:sz="4" w:space="0" w:color="000000"/>
            </w:tcBorders>
            <w:vAlign w:val="center"/>
          </w:tcPr>
          <w:p w:rsidR="00AC0EC5" w:rsidRDefault="00853640">
            <w:pPr>
              <w:snapToGrid w:val="0"/>
              <w:rPr>
                <w:sz w:val="22"/>
              </w:rPr>
            </w:pPr>
            <w:r>
              <w:rPr>
                <w:sz w:val="22"/>
              </w:rPr>
              <w:t>Андреевна</w:t>
            </w:r>
          </w:p>
        </w:tc>
        <w:tc>
          <w:tcPr>
            <w:tcW w:w="855" w:type="dxa"/>
            <w:tcBorders>
              <w:left w:val="single" w:sz="4" w:space="0" w:color="000000"/>
              <w:bottom w:val="single" w:sz="4" w:space="0" w:color="000000"/>
            </w:tcBorders>
            <w:vAlign w:val="center"/>
          </w:tcPr>
          <w:p w:rsidR="00AC0EC5" w:rsidRDefault="00853640">
            <w:pPr>
              <w:snapToGrid w:val="0"/>
              <w:jc w:val="center"/>
              <w:rPr>
                <w:sz w:val="22"/>
              </w:rPr>
            </w:pPr>
            <w:r>
              <w:rPr>
                <w:sz w:val="22"/>
              </w:rPr>
              <w:t>9</w:t>
            </w:r>
          </w:p>
        </w:tc>
        <w:tc>
          <w:tcPr>
            <w:tcW w:w="960" w:type="dxa"/>
            <w:tcBorders>
              <w:left w:val="single" w:sz="4" w:space="0" w:color="000000"/>
              <w:bottom w:val="single" w:sz="4" w:space="0" w:color="000000"/>
            </w:tcBorders>
            <w:vAlign w:val="center"/>
          </w:tcPr>
          <w:p w:rsidR="00AC0EC5" w:rsidRDefault="00853640">
            <w:pPr>
              <w:snapToGrid w:val="0"/>
              <w:rPr>
                <w:sz w:val="22"/>
              </w:rPr>
            </w:pPr>
            <w:r>
              <w:rPr>
                <w:sz w:val="22"/>
              </w:rPr>
              <w:t>1558</w:t>
            </w:r>
          </w:p>
        </w:tc>
        <w:tc>
          <w:tcPr>
            <w:tcW w:w="885" w:type="dxa"/>
            <w:tcBorders>
              <w:left w:val="single" w:sz="4" w:space="0" w:color="000000"/>
              <w:bottom w:val="single" w:sz="4" w:space="0" w:color="000000"/>
            </w:tcBorders>
            <w:vAlign w:val="center"/>
          </w:tcPr>
          <w:p w:rsidR="00AC0EC5" w:rsidRDefault="00853640">
            <w:pPr>
              <w:snapToGrid w:val="0"/>
              <w:jc w:val="center"/>
              <w:rPr>
                <w:sz w:val="22"/>
              </w:rPr>
            </w:pPr>
            <w:r>
              <w:rPr>
                <w:sz w:val="22"/>
              </w:rPr>
              <w:t>СВАО</w:t>
            </w:r>
          </w:p>
        </w:tc>
        <w:tc>
          <w:tcPr>
            <w:tcW w:w="902" w:type="dxa"/>
            <w:tcBorders>
              <w:left w:val="single" w:sz="4" w:space="0" w:color="000000"/>
              <w:bottom w:val="single" w:sz="4" w:space="0" w:color="000000"/>
            </w:tcBorders>
            <w:vAlign w:val="center"/>
          </w:tcPr>
          <w:p w:rsidR="00AC0EC5" w:rsidRDefault="00853640">
            <w:pPr>
              <w:snapToGrid w:val="0"/>
              <w:jc w:val="center"/>
              <w:rPr>
                <w:b/>
                <w:sz w:val="22"/>
              </w:rPr>
            </w:pPr>
            <w:r>
              <w:rPr>
                <w:b/>
                <w:sz w:val="22"/>
              </w:rPr>
              <w:t>70</w:t>
            </w:r>
          </w:p>
        </w:tc>
        <w:tc>
          <w:tcPr>
            <w:tcW w:w="1950" w:type="dxa"/>
            <w:gridSpan w:val="2"/>
            <w:tcBorders>
              <w:left w:val="single" w:sz="4" w:space="0" w:color="000000"/>
              <w:bottom w:val="single" w:sz="4" w:space="0" w:color="000000"/>
              <w:right w:val="single" w:sz="4" w:space="0" w:color="000000"/>
            </w:tcBorders>
            <w:vAlign w:val="center"/>
          </w:tcPr>
          <w:p w:rsidR="00AC0EC5" w:rsidRDefault="00AC0EC5">
            <w:pPr>
              <w:snapToGrid w:val="0"/>
              <w:rPr>
                <w:sz w:val="22"/>
              </w:rPr>
            </w:pPr>
          </w:p>
        </w:tc>
      </w:tr>
      <w:tr w:rsidR="00AC0EC5">
        <w:trPr>
          <w:trHeight w:val="315"/>
          <w:jc w:val="center"/>
        </w:trPr>
        <w:tc>
          <w:tcPr>
            <w:tcW w:w="1530" w:type="dxa"/>
            <w:tcBorders>
              <w:left w:val="single" w:sz="4" w:space="0" w:color="000000"/>
              <w:bottom w:val="single" w:sz="4" w:space="0" w:color="000000"/>
            </w:tcBorders>
            <w:vAlign w:val="center"/>
          </w:tcPr>
          <w:p w:rsidR="00AC0EC5" w:rsidRDefault="00853640">
            <w:pPr>
              <w:snapToGrid w:val="0"/>
              <w:rPr>
                <w:sz w:val="22"/>
              </w:rPr>
            </w:pPr>
            <w:r>
              <w:rPr>
                <w:sz w:val="22"/>
              </w:rPr>
              <w:t>Крылова</w:t>
            </w:r>
          </w:p>
        </w:tc>
        <w:tc>
          <w:tcPr>
            <w:tcW w:w="1410" w:type="dxa"/>
            <w:tcBorders>
              <w:left w:val="single" w:sz="4" w:space="0" w:color="000000"/>
              <w:bottom w:val="single" w:sz="4" w:space="0" w:color="000000"/>
            </w:tcBorders>
            <w:vAlign w:val="center"/>
          </w:tcPr>
          <w:p w:rsidR="00AC0EC5" w:rsidRDefault="00853640">
            <w:pPr>
              <w:snapToGrid w:val="0"/>
              <w:rPr>
                <w:sz w:val="22"/>
              </w:rPr>
            </w:pPr>
            <w:r>
              <w:rPr>
                <w:sz w:val="22"/>
              </w:rPr>
              <w:t>Елизавета</w:t>
            </w:r>
          </w:p>
        </w:tc>
        <w:tc>
          <w:tcPr>
            <w:tcW w:w="1800" w:type="dxa"/>
            <w:tcBorders>
              <w:left w:val="single" w:sz="4" w:space="0" w:color="000000"/>
              <w:bottom w:val="single" w:sz="4" w:space="0" w:color="000000"/>
            </w:tcBorders>
            <w:vAlign w:val="center"/>
          </w:tcPr>
          <w:p w:rsidR="00AC0EC5" w:rsidRDefault="00853640">
            <w:pPr>
              <w:snapToGrid w:val="0"/>
              <w:rPr>
                <w:sz w:val="22"/>
              </w:rPr>
            </w:pPr>
            <w:r>
              <w:rPr>
                <w:sz w:val="22"/>
              </w:rPr>
              <w:t>Валерьевна</w:t>
            </w:r>
          </w:p>
        </w:tc>
        <w:tc>
          <w:tcPr>
            <w:tcW w:w="855" w:type="dxa"/>
            <w:tcBorders>
              <w:left w:val="single" w:sz="4" w:space="0" w:color="000000"/>
              <w:bottom w:val="single" w:sz="4" w:space="0" w:color="000000"/>
            </w:tcBorders>
            <w:vAlign w:val="center"/>
          </w:tcPr>
          <w:p w:rsidR="00AC0EC5" w:rsidRDefault="00853640">
            <w:pPr>
              <w:snapToGrid w:val="0"/>
              <w:jc w:val="center"/>
              <w:rPr>
                <w:sz w:val="22"/>
              </w:rPr>
            </w:pPr>
            <w:r>
              <w:rPr>
                <w:sz w:val="22"/>
              </w:rPr>
              <w:t>11</w:t>
            </w:r>
          </w:p>
        </w:tc>
        <w:tc>
          <w:tcPr>
            <w:tcW w:w="960" w:type="dxa"/>
            <w:tcBorders>
              <w:left w:val="single" w:sz="4" w:space="0" w:color="000000"/>
              <w:bottom w:val="single" w:sz="4" w:space="0" w:color="000000"/>
            </w:tcBorders>
            <w:vAlign w:val="center"/>
          </w:tcPr>
          <w:p w:rsidR="00AC0EC5" w:rsidRDefault="00853640">
            <w:pPr>
              <w:snapToGrid w:val="0"/>
              <w:rPr>
                <w:sz w:val="22"/>
              </w:rPr>
            </w:pPr>
            <w:r>
              <w:rPr>
                <w:sz w:val="22"/>
              </w:rPr>
              <w:t>1252</w:t>
            </w:r>
          </w:p>
        </w:tc>
        <w:tc>
          <w:tcPr>
            <w:tcW w:w="885" w:type="dxa"/>
            <w:tcBorders>
              <w:left w:val="single" w:sz="4" w:space="0" w:color="000000"/>
              <w:bottom w:val="single" w:sz="4" w:space="0" w:color="000000"/>
            </w:tcBorders>
            <w:vAlign w:val="center"/>
          </w:tcPr>
          <w:p w:rsidR="00AC0EC5" w:rsidRDefault="00853640">
            <w:pPr>
              <w:snapToGrid w:val="0"/>
              <w:jc w:val="center"/>
              <w:rPr>
                <w:sz w:val="22"/>
              </w:rPr>
            </w:pPr>
            <w:r>
              <w:rPr>
                <w:sz w:val="22"/>
              </w:rPr>
              <w:t>СВАО</w:t>
            </w:r>
          </w:p>
        </w:tc>
        <w:tc>
          <w:tcPr>
            <w:tcW w:w="902" w:type="dxa"/>
            <w:tcBorders>
              <w:left w:val="single" w:sz="4" w:space="0" w:color="000000"/>
              <w:bottom w:val="single" w:sz="4" w:space="0" w:color="000000"/>
            </w:tcBorders>
            <w:vAlign w:val="center"/>
          </w:tcPr>
          <w:p w:rsidR="00AC0EC5" w:rsidRDefault="00853640">
            <w:pPr>
              <w:snapToGrid w:val="0"/>
              <w:jc w:val="center"/>
              <w:rPr>
                <w:b/>
                <w:sz w:val="22"/>
              </w:rPr>
            </w:pPr>
            <w:r>
              <w:rPr>
                <w:b/>
                <w:sz w:val="22"/>
              </w:rPr>
              <w:t>70</w:t>
            </w:r>
          </w:p>
        </w:tc>
        <w:tc>
          <w:tcPr>
            <w:tcW w:w="1950" w:type="dxa"/>
            <w:gridSpan w:val="2"/>
            <w:tcBorders>
              <w:left w:val="single" w:sz="4" w:space="0" w:color="000000"/>
              <w:bottom w:val="single" w:sz="4" w:space="0" w:color="000000"/>
              <w:right w:val="single" w:sz="4" w:space="0" w:color="000000"/>
            </w:tcBorders>
            <w:vAlign w:val="center"/>
          </w:tcPr>
          <w:p w:rsidR="00AC0EC5" w:rsidRDefault="00853640">
            <w:pPr>
              <w:snapToGrid w:val="0"/>
              <w:rPr>
                <w:sz w:val="22"/>
              </w:rPr>
            </w:pPr>
            <w:r>
              <w:rPr>
                <w:sz w:val="22"/>
              </w:rPr>
              <w:t>Галкина Т.Ю.</w:t>
            </w:r>
          </w:p>
        </w:tc>
      </w:tr>
    </w:tbl>
    <w:p w:rsidR="00AC0EC5" w:rsidRDefault="00AC0EC5"/>
    <w:p w:rsidR="00AC0EC5" w:rsidRDefault="00853640">
      <w:pPr>
        <w:rPr>
          <w:b/>
          <w:sz w:val="28"/>
        </w:rPr>
      </w:pPr>
      <w:r>
        <w:rPr>
          <w:b/>
          <w:sz w:val="28"/>
        </w:rPr>
        <w:t>Общая таблица распределения результатов участников по округам</w:t>
      </w:r>
    </w:p>
    <w:p w:rsidR="00AC0EC5" w:rsidRDefault="00853640">
      <w:pPr>
        <w:jc w:val="right"/>
        <w:rPr>
          <w:b/>
          <w:sz w:val="28"/>
        </w:rPr>
      </w:pPr>
      <w:r>
        <w:rPr>
          <w:b/>
          <w:sz w:val="28"/>
        </w:rPr>
        <w:t>Таблица 3</w:t>
      </w:r>
    </w:p>
    <w:tbl>
      <w:tblPr>
        <w:tblW w:w="0" w:type="auto"/>
        <w:jc w:val="center"/>
        <w:tblLayout w:type="fixed"/>
        <w:tblCellMar>
          <w:left w:w="0" w:type="dxa"/>
          <w:right w:w="0" w:type="dxa"/>
        </w:tblCellMar>
        <w:tblLook w:val="0000" w:firstRow="0" w:lastRow="0" w:firstColumn="0" w:lastColumn="0" w:noHBand="0" w:noVBand="0"/>
      </w:tblPr>
      <w:tblGrid>
        <w:gridCol w:w="1365"/>
        <w:gridCol w:w="1382"/>
        <w:gridCol w:w="1382"/>
        <w:gridCol w:w="1286"/>
        <w:gridCol w:w="1448"/>
        <w:gridCol w:w="1830"/>
      </w:tblGrid>
      <w:tr w:rsidR="00AC0EC5">
        <w:trPr>
          <w:trHeight w:val="1215"/>
          <w:jc w:val="center"/>
        </w:trPr>
        <w:tc>
          <w:tcPr>
            <w:tcW w:w="1365" w:type="dxa"/>
            <w:tcBorders>
              <w:top w:val="single" w:sz="4" w:space="0" w:color="000000"/>
              <w:left w:val="single" w:sz="4" w:space="0" w:color="000000"/>
              <w:bottom w:val="single" w:sz="4" w:space="0" w:color="000000"/>
            </w:tcBorders>
            <w:vAlign w:val="center"/>
          </w:tcPr>
          <w:p w:rsidR="00AC0EC5" w:rsidRDefault="00853640">
            <w:pPr>
              <w:snapToGrid w:val="0"/>
              <w:jc w:val="center"/>
            </w:pPr>
            <w:r>
              <w:t>Округ</w:t>
            </w:r>
          </w:p>
        </w:tc>
        <w:tc>
          <w:tcPr>
            <w:tcW w:w="1382" w:type="dxa"/>
            <w:tcBorders>
              <w:top w:val="single" w:sz="4" w:space="0" w:color="000000"/>
              <w:left w:val="single" w:sz="4" w:space="0" w:color="000000"/>
              <w:bottom w:val="single" w:sz="4" w:space="0" w:color="000000"/>
            </w:tcBorders>
            <w:vAlign w:val="center"/>
          </w:tcPr>
          <w:p w:rsidR="00AC0EC5" w:rsidRDefault="00853640">
            <w:pPr>
              <w:snapToGrid w:val="0"/>
              <w:jc w:val="center"/>
            </w:pPr>
            <w:r>
              <w:t>Общее кол-во участников</w:t>
            </w:r>
          </w:p>
        </w:tc>
        <w:tc>
          <w:tcPr>
            <w:tcW w:w="1382" w:type="dxa"/>
            <w:tcBorders>
              <w:top w:val="single" w:sz="4" w:space="0" w:color="000000"/>
              <w:left w:val="single" w:sz="4" w:space="0" w:color="000000"/>
              <w:bottom w:val="single" w:sz="4" w:space="0" w:color="000000"/>
            </w:tcBorders>
            <w:vAlign w:val="center"/>
          </w:tcPr>
          <w:p w:rsidR="00AC0EC5" w:rsidRDefault="00853640">
            <w:pPr>
              <w:snapToGrid w:val="0"/>
              <w:jc w:val="center"/>
            </w:pPr>
            <w:r>
              <w:t>Кол-во участников набравших менее 51%</w:t>
            </w:r>
          </w:p>
        </w:tc>
        <w:tc>
          <w:tcPr>
            <w:tcW w:w="1286" w:type="dxa"/>
            <w:tcBorders>
              <w:top w:val="single" w:sz="4" w:space="0" w:color="000000"/>
              <w:left w:val="single" w:sz="4" w:space="0" w:color="000000"/>
              <w:bottom w:val="single" w:sz="4" w:space="0" w:color="000000"/>
            </w:tcBorders>
            <w:vAlign w:val="center"/>
          </w:tcPr>
          <w:p w:rsidR="00AC0EC5" w:rsidRDefault="00853640">
            <w:pPr>
              <w:snapToGrid w:val="0"/>
              <w:jc w:val="center"/>
            </w:pPr>
            <w:r>
              <w:t>Процент от общего кол-ва</w:t>
            </w:r>
          </w:p>
        </w:tc>
        <w:tc>
          <w:tcPr>
            <w:tcW w:w="1448" w:type="dxa"/>
            <w:tcBorders>
              <w:top w:val="single" w:sz="4" w:space="0" w:color="000000"/>
              <w:left w:val="single" w:sz="4" w:space="0" w:color="000000"/>
              <w:bottom w:val="single" w:sz="4" w:space="0" w:color="000000"/>
            </w:tcBorders>
            <w:vAlign w:val="center"/>
          </w:tcPr>
          <w:p w:rsidR="00AC0EC5" w:rsidRDefault="00853640">
            <w:pPr>
              <w:snapToGrid w:val="0"/>
              <w:jc w:val="center"/>
            </w:pPr>
            <w:r>
              <w:t>Кол-во победи-телей и призеров</w:t>
            </w:r>
          </w:p>
        </w:tc>
        <w:tc>
          <w:tcPr>
            <w:tcW w:w="1830" w:type="dxa"/>
            <w:tcBorders>
              <w:top w:val="single" w:sz="4" w:space="0" w:color="000000"/>
              <w:left w:val="single" w:sz="4" w:space="0" w:color="000000"/>
              <w:bottom w:val="single" w:sz="4" w:space="0" w:color="000000"/>
              <w:right w:val="single" w:sz="4" w:space="0" w:color="000000"/>
            </w:tcBorders>
            <w:vAlign w:val="center"/>
          </w:tcPr>
          <w:p w:rsidR="00AC0EC5" w:rsidRDefault="00853640">
            <w:pPr>
              <w:snapToGrid w:val="0"/>
              <w:jc w:val="center"/>
            </w:pPr>
            <w:r>
              <w:t>% победителей и призеров от общего кол-ва</w:t>
            </w:r>
          </w:p>
        </w:tc>
      </w:tr>
      <w:tr w:rsidR="00AC0EC5">
        <w:trPr>
          <w:trHeight w:val="402"/>
          <w:jc w:val="center"/>
        </w:trPr>
        <w:tc>
          <w:tcPr>
            <w:tcW w:w="1365" w:type="dxa"/>
            <w:tcBorders>
              <w:left w:val="single" w:sz="4" w:space="0" w:color="000000"/>
              <w:bottom w:val="single" w:sz="4" w:space="0" w:color="000000"/>
            </w:tcBorders>
            <w:vAlign w:val="center"/>
          </w:tcPr>
          <w:p w:rsidR="00AC0EC5" w:rsidRDefault="00853640">
            <w:pPr>
              <w:snapToGrid w:val="0"/>
            </w:pPr>
            <w:r>
              <w:t>ВАО</w:t>
            </w:r>
          </w:p>
        </w:tc>
        <w:tc>
          <w:tcPr>
            <w:tcW w:w="1382" w:type="dxa"/>
            <w:tcBorders>
              <w:left w:val="single" w:sz="4" w:space="0" w:color="000000"/>
              <w:bottom w:val="single" w:sz="4" w:space="0" w:color="000000"/>
            </w:tcBorders>
            <w:vAlign w:val="center"/>
          </w:tcPr>
          <w:p w:rsidR="00AC0EC5" w:rsidRDefault="00853640">
            <w:pPr>
              <w:snapToGrid w:val="0"/>
              <w:jc w:val="center"/>
            </w:pPr>
            <w:r>
              <w:t>-</w:t>
            </w:r>
          </w:p>
        </w:tc>
        <w:tc>
          <w:tcPr>
            <w:tcW w:w="1382" w:type="dxa"/>
            <w:tcBorders>
              <w:left w:val="single" w:sz="4" w:space="0" w:color="000000"/>
              <w:bottom w:val="single" w:sz="4" w:space="0" w:color="000000"/>
            </w:tcBorders>
            <w:vAlign w:val="center"/>
          </w:tcPr>
          <w:p w:rsidR="00AC0EC5" w:rsidRDefault="00853640">
            <w:pPr>
              <w:snapToGrid w:val="0"/>
              <w:jc w:val="center"/>
            </w:pPr>
            <w:r>
              <w:t>-</w:t>
            </w:r>
          </w:p>
        </w:tc>
        <w:tc>
          <w:tcPr>
            <w:tcW w:w="1286" w:type="dxa"/>
            <w:tcBorders>
              <w:left w:val="single" w:sz="4" w:space="0" w:color="000000"/>
              <w:bottom w:val="single" w:sz="4" w:space="0" w:color="000000"/>
            </w:tcBorders>
            <w:vAlign w:val="center"/>
          </w:tcPr>
          <w:p w:rsidR="00AC0EC5" w:rsidRDefault="00853640">
            <w:pPr>
              <w:snapToGrid w:val="0"/>
              <w:jc w:val="center"/>
            </w:pPr>
            <w:r>
              <w:t>-</w:t>
            </w:r>
          </w:p>
        </w:tc>
        <w:tc>
          <w:tcPr>
            <w:tcW w:w="1448" w:type="dxa"/>
            <w:tcBorders>
              <w:left w:val="single" w:sz="4" w:space="0" w:color="000000"/>
              <w:bottom w:val="single" w:sz="4" w:space="0" w:color="000000"/>
            </w:tcBorders>
            <w:vAlign w:val="center"/>
          </w:tcPr>
          <w:p w:rsidR="00AC0EC5" w:rsidRDefault="00853640">
            <w:pPr>
              <w:snapToGrid w:val="0"/>
              <w:jc w:val="center"/>
            </w:pPr>
            <w:r>
              <w:t>-</w:t>
            </w:r>
          </w:p>
        </w:tc>
        <w:tc>
          <w:tcPr>
            <w:tcW w:w="1830" w:type="dxa"/>
            <w:tcBorders>
              <w:left w:val="single" w:sz="4" w:space="0" w:color="000000"/>
              <w:bottom w:val="single" w:sz="4" w:space="0" w:color="000000"/>
              <w:right w:val="single" w:sz="4" w:space="0" w:color="000000"/>
            </w:tcBorders>
            <w:vAlign w:val="center"/>
          </w:tcPr>
          <w:p w:rsidR="00AC0EC5" w:rsidRDefault="00853640">
            <w:pPr>
              <w:snapToGrid w:val="0"/>
              <w:jc w:val="center"/>
            </w:pPr>
            <w:r>
              <w:t>-</w:t>
            </w:r>
          </w:p>
        </w:tc>
      </w:tr>
      <w:tr w:rsidR="00AC0EC5">
        <w:trPr>
          <w:trHeight w:val="402"/>
          <w:jc w:val="center"/>
        </w:trPr>
        <w:tc>
          <w:tcPr>
            <w:tcW w:w="1365" w:type="dxa"/>
            <w:tcBorders>
              <w:left w:val="single" w:sz="4" w:space="0" w:color="000000"/>
              <w:bottom w:val="single" w:sz="4" w:space="0" w:color="000000"/>
            </w:tcBorders>
            <w:vAlign w:val="center"/>
          </w:tcPr>
          <w:p w:rsidR="00AC0EC5" w:rsidRDefault="00853640">
            <w:pPr>
              <w:snapToGrid w:val="0"/>
            </w:pPr>
            <w:r>
              <w:t>ЗАО</w:t>
            </w:r>
          </w:p>
        </w:tc>
        <w:tc>
          <w:tcPr>
            <w:tcW w:w="1382" w:type="dxa"/>
            <w:tcBorders>
              <w:left w:val="single" w:sz="4" w:space="0" w:color="000000"/>
              <w:bottom w:val="single" w:sz="4" w:space="0" w:color="000000"/>
            </w:tcBorders>
            <w:vAlign w:val="center"/>
          </w:tcPr>
          <w:p w:rsidR="00AC0EC5" w:rsidRDefault="00853640">
            <w:pPr>
              <w:snapToGrid w:val="0"/>
              <w:jc w:val="center"/>
            </w:pPr>
            <w:r>
              <w:t>-</w:t>
            </w:r>
          </w:p>
        </w:tc>
        <w:tc>
          <w:tcPr>
            <w:tcW w:w="1382" w:type="dxa"/>
            <w:tcBorders>
              <w:left w:val="single" w:sz="4" w:space="0" w:color="000000"/>
              <w:bottom w:val="single" w:sz="4" w:space="0" w:color="000000"/>
            </w:tcBorders>
            <w:vAlign w:val="center"/>
          </w:tcPr>
          <w:p w:rsidR="00AC0EC5" w:rsidRDefault="00853640">
            <w:pPr>
              <w:snapToGrid w:val="0"/>
              <w:jc w:val="center"/>
            </w:pPr>
            <w:r>
              <w:t>-</w:t>
            </w:r>
          </w:p>
        </w:tc>
        <w:tc>
          <w:tcPr>
            <w:tcW w:w="1286" w:type="dxa"/>
            <w:tcBorders>
              <w:left w:val="single" w:sz="4" w:space="0" w:color="000000"/>
              <w:bottom w:val="single" w:sz="4" w:space="0" w:color="000000"/>
            </w:tcBorders>
            <w:vAlign w:val="center"/>
          </w:tcPr>
          <w:p w:rsidR="00AC0EC5" w:rsidRDefault="00853640">
            <w:pPr>
              <w:snapToGrid w:val="0"/>
              <w:jc w:val="center"/>
            </w:pPr>
            <w:r>
              <w:t>-</w:t>
            </w:r>
          </w:p>
        </w:tc>
        <w:tc>
          <w:tcPr>
            <w:tcW w:w="1448" w:type="dxa"/>
            <w:tcBorders>
              <w:left w:val="single" w:sz="4" w:space="0" w:color="000000"/>
              <w:bottom w:val="single" w:sz="4" w:space="0" w:color="000000"/>
            </w:tcBorders>
            <w:vAlign w:val="center"/>
          </w:tcPr>
          <w:p w:rsidR="00AC0EC5" w:rsidRDefault="00853640">
            <w:pPr>
              <w:snapToGrid w:val="0"/>
              <w:jc w:val="center"/>
            </w:pPr>
            <w:r>
              <w:t>-</w:t>
            </w:r>
          </w:p>
        </w:tc>
        <w:tc>
          <w:tcPr>
            <w:tcW w:w="1830" w:type="dxa"/>
            <w:tcBorders>
              <w:left w:val="single" w:sz="4" w:space="0" w:color="000000"/>
              <w:bottom w:val="single" w:sz="4" w:space="0" w:color="000000"/>
              <w:right w:val="single" w:sz="4" w:space="0" w:color="000000"/>
            </w:tcBorders>
            <w:vAlign w:val="center"/>
          </w:tcPr>
          <w:p w:rsidR="00AC0EC5" w:rsidRDefault="00853640">
            <w:pPr>
              <w:snapToGrid w:val="0"/>
              <w:jc w:val="center"/>
            </w:pPr>
            <w:r>
              <w:t>-</w:t>
            </w:r>
          </w:p>
        </w:tc>
      </w:tr>
      <w:tr w:rsidR="00AC0EC5">
        <w:trPr>
          <w:trHeight w:val="402"/>
          <w:jc w:val="center"/>
        </w:trPr>
        <w:tc>
          <w:tcPr>
            <w:tcW w:w="1365" w:type="dxa"/>
            <w:tcBorders>
              <w:left w:val="single" w:sz="4" w:space="0" w:color="000000"/>
              <w:bottom w:val="single" w:sz="4" w:space="0" w:color="000000"/>
            </w:tcBorders>
            <w:vAlign w:val="center"/>
          </w:tcPr>
          <w:p w:rsidR="00AC0EC5" w:rsidRDefault="00853640">
            <w:pPr>
              <w:snapToGrid w:val="0"/>
            </w:pPr>
            <w:r>
              <w:t>САО</w:t>
            </w:r>
          </w:p>
        </w:tc>
        <w:tc>
          <w:tcPr>
            <w:tcW w:w="1382" w:type="dxa"/>
            <w:tcBorders>
              <w:left w:val="single" w:sz="4" w:space="0" w:color="000000"/>
              <w:bottom w:val="single" w:sz="4" w:space="0" w:color="000000"/>
            </w:tcBorders>
            <w:vAlign w:val="center"/>
          </w:tcPr>
          <w:p w:rsidR="00AC0EC5" w:rsidRDefault="00853640">
            <w:pPr>
              <w:snapToGrid w:val="0"/>
              <w:jc w:val="center"/>
            </w:pPr>
            <w:r>
              <w:t>18</w:t>
            </w:r>
          </w:p>
        </w:tc>
        <w:tc>
          <w:tcPr>
            <w:tcW w:w="1382" w:type="dxa"/>
            <w:tcBorders>
              <w:left w:val="single" w:sz="4" w:space="0" w:color="000000"/>
              <w:bottom w:val="single" w:sz="4" w:space="0" w:color="000000"/>
            </w:tcBorders>
            <w:vAlign w:val="center"/>
          </w:tcPr>
          <w:p w:rsidR="00AC0EC5" w:rsidRDefault="00853640">
            <w:pPr>
              <w:snapToGrid w:val="0"/>
              <w:jc w:val="center"/>
            </w:pPr>
            <w:r>
              <w:t>-</w:t>
            </w:r>
          </w:p>
        </w:tc>
        <w:tc>
          <w:tcPr>
            <w:tcW w:w="1286" w:type="dxa"/>
            <w:tcBorders>
              <w:left w:val="single" w:sz="4" w:space="0" w:color="000000"/>
              <w:bottom w:val="single" w:sz="4" w:space="0" w:color="000000"/>
            </w:tcBorders>
            <w:vAlign w:val="center"/>
          </w:tcPr>
          <w:p w:rsidR="00AC0EC5" w:rsidRDefault="00853640">
            <w:pPr>
              <w:snapToGrid w:val="0"/>
              <w:jc w:val="center"/>
            </w:pPr>
            <w:r>
              <w:t>-</w:t>
            </w:r>
          </w:p>
        </w:tc>
        <w:tc>
          <w:tcPr>
            <w:tcW w:w="1448" w:type="dxa"/>
            <w:tcBorders>
              <w:left w:val="single" w:sz="4" w:space="0" w:color="000000"/>
              <w:bottom w:val="single" w:sz="4" w:space="0" w:color="000000"/>
            </w:tcBorders>
            <w:vAlign w:val="center"/>
          </w:tcPr>
          <w:p w:rsidR="00AC0EC5" w:rsidRDefault="00853640">
            <w:pPr>
              <w:snapToGrid w:val="0"/>
              <w:jc w:val="center"/>
            </w:pPr>
            <w:r>
              <w:t>12</w:t>
            </w:r>
          </w:p>
        </w:tc>
        <w:tc>
          <w:tcPr>
            <w:tcW w:w="1830" w:type="dxa"/>
            <w:tcBorders>
              <w:left w:val="single" w:sz="4" w:space="0" w:color="000000"/>
              <w:bottom w:val="single" w:sz="4" w:space="0" w:color="000000"/>
              <w:right w:val="single" w:sz="4" w:space="0" w:color="000000"/>
            </w:tcBorders>
            <w:vAlign w:val="center"/>
          </w:tcPr>
          <w:p w:rsidR="00AC0EC5" w:rsidRDefault="00853640">
            <w:pPr>
              <w:snapToGrid w:val="0"/>
              <w:jc w:val="center"/>
            </w:pPr>
            <w:r>
              <w:t>66,66%</w:t>
            </w:r>
          </w:p>
        </w:tc>
      </w:tr>
      <w:tr w:rsidR="00AC0EC5">
        <w:trPr>
          <w:trHeight w:val="402"/>
          <w:jc w:val="center"/>
        </w:trPr>
        <w:tc>
          <w:tcPr>
            <w:tcW w:w="1365" w:type="dxa"/>
            <w:tcBorders>
              <w:left w:val="single" w:sz="4" w:space="0" w:color="000000"/>
              <w:bottom w:val="single" w:sz="4" w:space="0" w:color="000000"/>
            </w:tcBorders>
            <w:vAlign w:val="center"/>
          </w:tcPr>
          <w:p w:rsidR="00AC0EC5" w:rsidRDefault="00853640">
            <w:pPr>
              <w:snapToGrid w:val="0"/>
            </w:pPr>
            <w:r>
              <w:t>СВАО</w:t>
            </w:r>
          </w:p>
        </w:tc>
        <w:tc>
          <w:tcPr>
            <w:tcW w:w="1382" w:type="dxa"/>
            <w:tcBorders>
              <w:left w:val="single" w:sz="4" w:space="0" w:color="000000"/>
              <w:bottom w:val="single" w:sz="4" w:space="0" w:color="000000"/>
            </w:tcBorders>
            <w:vAlign w:val="center"/>
          </w:tcPr>
          <w:p w:rsidR="00AC0EC5" w:rsidRDefault="00853640">
            <w:pPr>
              <w:snapToGrid w:val="0"/>
              <w:jc w:val="center"/>
            </w:pPr>
            <w:r>
              <w:t>38</w:t>
            </w:r>
          </w:p>
        </w:tc>
        <w:tc>
          <w:tcPr>
            <w:tcW w:w="1382" w:type="dxa"/>
            <w:tcBorders>
              <w:left w:val="single" w:sz="4" w:space="0" w:color="000000"/>
              <w:bottom w:val="single" w:sz="4" w:space="0" w:color="000000"/>
            </w:tcBorders>
            <w:vAlign w:val="center"/>
          </w:tcPr>
          <w:p w:rsidR="00AC0EC5" w:rsidRDefault="00853640">
            <w:pPr>
              <w:snapToGrid w:val="0"/>
              <w:jc w:val="center"/>
            </w:pPr>
            <w:r>
              <w:t>5</w:t>
            </w:r>
          </w:p>
        </w:tc>
        <w:tc>
          <w:tcPr>
            <w:tcW w:w="1286" w:type="dxa"/>
            <w:tcBorders>
              <w:left w:val="single" w:sz="4" w:space="0" w:color="000000"/>
              <w:bottom w:val="single" w:sz="4" w:space="0" w:color="000000"/>
            </w:tcBorders>
            <w:vAlign w:val="center"/>
          </w:tcPr>
          <w:p w:rsidR="00AC0EC5" w:rsidRDefault="00853640">
            <w:pPr>
              <w:snapToGrid w:val="0"/>
              <w:jc w:val="center"/>
            </w:pPr>
            <w:r>
              <w:t>13,00%</w:t>
            </w:r>
          </w:p>
        </w:tc>
        <w:tc>
          <w:tcPr>
            <w:tcW w:w="1448" w:type="dxa"/>
            <w:tcBorders>
              <w:left w:val="single" w:sz="4" w:space="0" w:color="000000"/>
              <w:bottom w:val="single" w:sz="4" w:space="0" w:color="000000"/>
            </w:tcBorders>
            <w:vAlign w:val="center"/>
          </w:tcPr>
          <w:p w:rsidR="00AC0EC5" w:rsidRDefault="00853640">
            <w:pPr>
              <w:snapToGrid w:val="0"/>
              <w:jc w:val="center"/>
            </w:pPr>
            <w:r>
              <w:t>12</w:t>
            </w:r>
          </w:p>
        </w:tc>
        <w:tc>
          <w:tcPr>
            <w:tcW w:w="1830" w:type="dxa"/>
            <w:tcBorders>
              <w:left w:val="single" w:sz="4" w:space="0" w:color="000000"/>
              <w:bottom w:val="single" w:sz="4" w:space="0" w:color="000000"/>
              <w:right w:val="single" w:sz="4" w:space="0" w:color="000000"/>
            </w:tcBorders>
            <w:vAlign w:val="center"/>
          </w:tcPr>
          <w:p w:rsidR="00AC0EC5" w:rsidRDefault="00853640">
            <w:pPr>
              <w:snapToGrid w:val="0"/>
              <w:jc w:val="center"/>
            </w:pPr>
            <w:r>
              <w:t>31,58%</w:t>
            </w:r>
          </w:p>
        </w:tc>
      </w:tr>
      <w:tr w:rsidR="00AC0EC5">
        <w:trPr>
          <w:trHeight w:val="402"/>
          <w:jc w:val="center"/>
        </w:trPr>
        <w:tc>
          <w:tcPr>
            <w:tcW w:w="1365" w:type="dxa"/>
            <w:tcBorders>
              <w:left w:val="single" w:sz="4" w:space="0" w:color="000000"/>
              <w:bottom w:val="single" w:sz="4" w:space="0" w:color="000000"/>
            </w:tcBorders>
            <w:vAlign w:val="center"/>
          </w:tcPr>
          <w:p w:rsidR="00AC0EC5" w:rsidRDefault="00853640">
            <w:pPr>
              <w:snapToGrid w:val="0"/>
            </w:pPr>
            <w:r>
              <w:t>СЗАО</w:t>
            </w:r>
          </w:p>
        </w:tc>
        <w:tc>
          <w:tcPr>
            <w:tcW w:w="1382" w:type="dxa"/>
            <w:tcBorders>
              <w:left w:val="single" w:sz="4" w:space="0" w:color="000000"/>
              <w:bottom w:val="single" w:sz="4" w:space="0" w:color="000000"/>
            </w:tcBorders>
            <w:vAlign w:val="center"/>
          </w:tcPr>
          <w:p w:rsidR="00AC0EC5" w:rsidRDefault="00853640">
            <w:pPr>
              <w:snapToGrid w:val="0"/>
              <w:jc w:val="center"/>
            </w:pPr>
            <w:r>
              <w:t>-</w:t>
            </w:r>
          </w:p>
        </w:tc>
        <w:tc>
          <w:tcPr>
            <w:tcW w:w="1382" w:type="dxa"/>
            <w:tcBorders>
              <w:left w:val="single" w:sz="4" w:space="0" w:color="000000"/>
              <w:bottom w:val="single" w:sz="4" w:space="0" w:color="000000"/>
            </w:tcBorders>
            <w:vAlign w:val="center"/>
          </w:tcPr>
          <w:p w:rsidR="00AC0EC5" w:rsidRDefault="00853640">
            <w:pPr>
              <w:snapToGrid w:val="0"/>
              <w:jc w:val="center"/>
            </w:pPr>
            <w:r>
              <w:t>-</w:t>
            </w:r>
          </w:p>
        </w:tc>
        <w:tc>
          <w:tcPr>
            <w:tcW w:w="1286" w:type="dxa"/>
            <w:tcBorders>
              <w:left w:val="single" w:sz="4" w:space="0" w:color="000000"/>
              <w:bottom w:val="single" w:sz="4" w:space="0" w:color="000000"/>
            </w:tcBorders>
            <w:vAlign w:val="center"/>
          </w:tcPr>
          <w:p w:rsidR="00AC0EC5" w:rsidRDefault="00853640">
            <w:pPr>
              <w:snapToGrid w:val="0"/>
              <w:jc w:val="center"/>
            </w:pPr>
            <w:r>
              <w:t>-</w:t>
            </w:r>
          </w:p>
        </w:tc>
        <w:tc>
          <w:tcPr>
            <w:tcW w:w="1448" w:type="dxa"/>
            <w:tcBorders>
              <w:left w:val="single" w:sz="4" w:space="0" w:color="000000"/>
              <w:bottom w:val="single" w:sz="4" w:space="0" w:color="000000"/>
            </w:tcBorders>
            <w:vAlign w:val="center"/>
          </w:tcPr>
          <w:p w:rsidR="00AC0EC5" w:rsidRDefault="00853640">
            <w:pPr>
              <w:snapToGrid w:val="0"/>
              <w:jc w:val="center"/>
            </w:pPr>
            <w:r>
              <w:t>-</w:t>
            </w:r>
          </w:p>
        </w:tc>
        <w:tc>
          <w:tcPr>
            <w:tcW w:w="1830" w:type="dxa"/>
            <w:tcBorders>
              <w:left w:val="single" w:sz="4" w:space="0" w:color="000000"/>
              <w:bottom w:val="single" w:sz="4" w:space="0" w:color="000000"/>
              <w:right w:val="single" w:sz="4" w:space="0" w:color="000000"/>
            </w:tcBorders>
            <w:vAlign w:val="center"/>
          </w:tcPr>
          <w:p w:rsidR="00AC0EC5" w:rsidRDefault="00853640">
            <w:pPr>
              <w:snapToGrid w:val="0"/>
              <w:jc w:val="center"/>
            </w:pPr>
            <w:r>
              <w:t>-</w:t>
            </w:r>
          </w:p>
        </w:tc>
      </w:tr>
      <w:tr w:rsidR="00AC0EC5">
        <w:trPr>
          <w:trHeight w:val="402"/>
          <w:jc w:val="center"/>
        </w:trPr>
        <w:tc>
          <w:tcPr>
            <w:tcW w:w="1365" w:type="dxa"/>
            <w:tcBorders>
              <w:left w:val="single" w:sz="4" w:space="0" w:color="000000"/>
              <w:bottom w:val="single" w:sz="4" w:space="0" w:color="000000"/>
            </w:tcBorders>
            <w:vAlign w:val="center"/>
          </w:tcPr>
          <w:p w:rsidR="00AC0EC5" w:rsidRDefault="00853640">
            <w:pPr>
              <w:snapToGrid w:val="0"/>
            </w:pPr>
            <w:r>
              <w:t>ЦАО</w:t>
            </w:r>
          </w:p>
        </w:tc>
        <w:tc>
          <w:tcPr>
            <w:tcW w:w="1382" w:type="dxa"/>
            <w:tcBorders>
              <w:left w:val="single" w:sz="4" w:space="0" w:color="000000"/>
              <w:bottom w:val="single" w:sz="4" w:space="0" w:color="000000"/>
            </w:tcBorders>
            <w:vAlign w:val="center"/>
          </w:tcPr>
          <w:p w:rsidR="00AC0EC5" w:rsidRDefault="00853640">
            <w:pPr>
              <w:snapToGrid w:val="0"/>
              <w:jc w:val="center"/>
            </w:pPr>
            <w:r>
              <w:t>38</w:t>
            </w:r>
          </w:p>
        </w:tc>
        <w:tc>
          <w:tcPr>
            <w:tcW w:w="1382" w:type="dxa"/>
            <w:tcBorders>
              <w:left w:val="single" w:sz="4" w:space="0" w:color="000000"/>
              <w:bottom w:val="single" w:sz="4" w:space="0" w:color="000000"/>
            </w:tcBorders>
            <w:vAlign w:val="center"/>
          </w:tcPr>
          <w:p w:rsidR="00AC0EC5" w:rsidRDefault="00853640">
            <w:pPr>
              <w:snapToGrid w:val="0"/>
              <w:jc w:val="center"/>
            </w:pPr>
            <w:r>
              <w:t>17</w:t>
            </w:r>
          </w:p>
        </w:tc>
        <w:tc>
          <w:tcPr>
            <w:tcW w:w="1286" w:type="dxa"/>
            <w:tcBorders>
              <w:left w:val="single" w:sz="4" w:space="0" w:color="000000"/>
              <w:bottom w:val="single" w:sz="4" w:space="0" w:color="000000"/>
            </w:tcBorders>
            <w:vAlign w:val="center"/>
          </w:tcPr>
          <w:p w:rsidR="00AC0EC5" w:rsidRDefault="00853640">
            <w:pPr>
              <w:snapToGrid w:val="0"/>
              <w:jc w:val="center"/>
            </w:pPr>
            <w:r>
              <w:t>44,73%</w:t>
            </w:r>
          </w:p>
        </w:tc>
        <w:tc>
          <w:tcPr>
            <w:tcW w:w="1448" w:type="dxa"/>
            <w:tcBorders>
              <w:left w:val="single" w:sz="4" w:space="0" w:color="000000"/>
              <w:bottom w:val="single" w:sz="4" w:space="0" w:color="000000"/>
            </w:tcBorders>
            <w:vAlign w:val="center"/>
          </w:tcPr>
          <w:p w:rsidR="00AC0EC5" w:rsidRDefault="00853640">
            <w:pPr>
              <w:snapToGrid w:val="0"/>
              <w:jc w:val="center"/>
            </w:pPr>
            <w:r>
              <w:t>6</w:t>
            </w:r>
          </w:p>
        </w:tc>
        <w:tc>
          <w:tcPr>
            <w:tcW w:w="1830" w:type="dxa"/>
            <w:tcBorders>
              <w:left w:val="single" w:sz="4" w:space="0" w:color="000000"/>
              <w:bottom w:val="single" w:sz="4" w:space="0" w:color="000000"/>
              <w:right w:val="single" w:sz="4" w:space="0" w:color="000000"/>
            </w:tcBorders>
            <w:vAlign w:val="center"/>
          </w:tcPr>
          <w:p w:rsidR="00AC0EC5" w:rsidRDefault="00853640">
            <w:pPr>
              <w:snapToGrid w:val="0"/>
              <w:jc w:val="center"/>
            </w:pPr>
            <w:r>
              <w:t>15,79%</w:t>
            </w:r>
          </w:p>
        </w:tc>
      </w:tr>
      <w:tr w:rsidR="00AC0EC5">
        <w:trPr>
          <w:trHeight w:val="402"/>
          <w:jc w:val="center"/>
        </w:trPr>
        <w:tc>
          <w:tcPr>
            <w:tcW w:w="1365" w:type="dxa"/>
            <w:tcBorders>
              <w:left w:val="single" w:sz="4" w:space="0" w:color="000000"/>
              <w:bottom w:val="single" w:sz="4" w:space="0" w:color="000000"/>
            </w:tcBorders>
            <w:vAlign w:val="center"/>
          </w:tcPr>
          <w:p w:rsidR="00AC0EC5" w:rsidRDefault="00853640">
            <w:pPr>
              <w:snapToGrid w:val="0"/>
            </w:pPr>
            <w:r>
              <w:t>ЮАО</w:t>
            </w:r>
          </w:p>
        </w:tc>
        <w:tc>
          <w:tcPr>
            <w:tcW w:w="1382" w:type="dxa"/>
            <w:tcBorders>
              <w:left w:val="single" w:sz="4" w:space="0" w:color="000000"/>
              <w:bottom w:val="single" w:sz="4" w:space="0" w:color="000000"/>
            </w:tcBorders>
            <w:vAlign w:val="center"/>
          </w:tcPr>
          <w:p w:rsidR="00AC0EC5" w:rsidRDefault="00853640">
            <w:pPr>
              <w:snapToGrid w:val="0"/>
              <w:jc w:val="center"/>
            </w:pPr>
            <w:r>
              <w:t>-</w:t>
            </w:r>
          </w:p>
        </w:tc>
        <w:tc>
          <w:tcPr>
            <w:tcW w:w="1382" w:type="dxa"/>
            <w:tcBorders>
              <w:left w:val="single" w:sz="4" w:space="0" w:color="000000"/>
              <w:bottom w:val="single" w:sz="4" w:space="0" w:color="000000"/>
            </w:tcBorders>
            <w:vAlign w:val="center"/>
          </w:tcPr>
          <w:p w:rsidR="00AC0EC5" w:rsidRDefault="00853640">
            <w:pPr>
              <w:snapToGrid w:val="0"/>
              <w:jc w:val="center"/>
            </w:pPr>
            <w:r>
              <w:t>-</w:t>
            </w:r>
          </w:p>
        </w:tc>
        <w:tc>
          <w:tcPr>
            <w:tcW w:w="1286" w:type="dxa"/>
            <w:tcBorders>
              <w:left w:val="single" w:sz="4" w:space="0" w:color="000000"/>
              <w:bottom w:val="single" w:sz="4" w:space="0" w:color="000000"/>
            </w:tcBorders>
            <w:vAlign w:val="center"/>
          </w:tcPr>
          <w:p w:rsidR="00AC0EC5" w:rsidRDefault="00853640">
            <w:pPr>
              <w:snapToGrid w:val="0"/>
              <w:jc w:val="center"/>
            </w:pPr>
            <w:r>
              <w:t>-</w:t>
            </w:r>
          </w:p>
        </w:tc>
        <w:tc>
          <w:tcPr>
            <w:tcW w:w="1448" w:type="dxa"/>
            <w:tcBorders>
              <w:left w:val="single" w:sz="4" w:space="0" w:color="000000"/>
              <w:bottom w:val="single" w:sz="4" w:space="0" w:color="000000"/>
            </w:tcBorders>
            <w:vAlign w:val="center"/>
          </w:tcPr>
          <w:p w:rsidR="00AC0EC5" w:rsidRDefault="00853640">
            <w:pPr>
              <w:snapToGrid w:val="0"/>
              <w:jc w:val="center"/>
            </w:pPr>
            <w:r>
              <w:t>-</w:t>
            </w:r>
          </w:p>
        </w:tc>
        <w:tc>
          <w:tcPr>
            <w:tcW w:w="1830" w:type="dxa"/>
            <w:tcBorders>
              <w:left w:val="single" w:sz="4" w:space="0" w:color="000000"/>
              <w:bottom w:val="single" w:sz="4" w:space="0" w:color="000000"/>
              <w:right w:val="single" w:sz="4" w:space="0" w:color="000000"/>
            </w:tcBorders>
            <w:vAlign w:val="center"/>
          </w:tcPr>
          <w:p w:rsidR="00AC0EC5" w:rsidRDefault="00853640">
            <w:pPr>
              <w:snapToGrid w:val="0"/>
              <w:jc w:val="center"/>
            </w:pPr>
            <w:r>
              <w:t>-</w:t>
            </w:r>
          </w:p>
        </w:tc>
      </w:tr>
      <w:tr w:rsidR="00AC0EC5">
        <w:trPr>
          <w:trHeight w:val="402"/>
          <w:jc w:val="center"/>
        </w:trPr>
        <w:tc>
          <w:tcPr>
            <w:tcW w:w="1365" w:type="dxa"/>
            <w:tcBorders>
              <w:left w:val="single" w:sz="4" w:space="0" w:color="000000"/>
              <w:bottom w:val="single" w:sz="4" w:space="0" w:color="000000"/>
            </w:tcBorders>
            <w:vAlign w:val="center"/>
          </w:tcPr>
          <w:p w:rsidR="00AC0EC5" w:rsidRDefault="00853640">
            <w:pPr>
              <w:snapToGrid w:val="0"/>
            </w:pPr>
            <w:r>
              <w:t>ЮВАО</w:t>
            </w:r>
          </w:p>
        </w:tc>
        <w:tc>
          <w:tcPr>
            <w:tcW w:w="1382" w:type="dxa"/>
            <w:tcBorders>
              <w:left w:val="single" w:sz="4" w:space="0" w:color="000000"/>
              <w:bottom w:val="single" w:sz="4" w:space="0" w:color="000000"/>
            </w:tcBorders>
            <w:vAlign w:val="center"/>
          </w:tcPr>
          <w:p w:rsidR="00AC0EC5" w:rsidRDefault="00853640">
            <w:pPr>
              <w:snapToGrid w:val="0"/>
              <w:jc w:val="center"/>
            </w:pPr>
            <w:r>
              <w:t>-</w:t>
            </w:r>
          </w:p>
        </w:tc>
        <w:tc>
          <w:tcPr>
            <w:tcW w:w="1382" w:type="dxa"/>
            <w:tcBorders>
              <w:left w:val="single" w:sz="4" w:space="0" w:color="000000"/>
              <w:bottom w:val="single" w:sz="4" w:space="0" w:color="000000"/>
            </w:tcBorders>
            <w:vAlign w:val="center"/>
          </w:tcPr>
          <w:p w:rsidR="00AC0EC5" w:rsidRDefault="00853640">
            <w:pPr>
              <w:snapToGrid w:val="0"/>
              <w:jc w:val="center"/>
            </w:pPr>
            <w:r>
              <w:t>-</w:t>
            </w:r>
          </w:p>
        </w:tc>
        <w:tc>
          <w:tcPr>
            <w:tcW w:w="1286" w:type="dxa"/>
            <w:tcBorders>
              <w:left w:val="single" w:sz="4" w:space="0" w:color="000000"/>
              <w:bottom w:val="single" w:sz="4" w:space="0" w:color="000000"/>
            </w:tcBorders>
            <w:vAlign w:val="center"/>
          </w:tcPr>
          <w:p w:rsidR="00AC0EC5" w:rsidRDefault="00853640">
            <w:pPr>
              <w:snapToGrid w:val="0"/>
              <w:jc w:val="center"/>
            </w:pPr>
            <w:r>
              <w:t>-</w:t>
            </w:r>
          </w:p>
        </w:tc>
        <w:tc>
          <w:tcPr>
            <w:tcW w:w="1448" w:type="dxa"/>
            <w:tcBorders>
              <w:left w:val="single" w:sz="4" w:space="0" w:color="000000"/>
              <w:bottom w:val="single" w:sz="4" w:space="0" w:color="000000"/>
            </w:tcBorders>
            <w:vAlign w:val="center"/>
          </w:tcPr>
          <w:p w:rsidR="00AC0EC5" w:rsidRDefault="00853640">
            <w:pPr>
              <w:snapToGrid w:val="0"/>
              <w:jc w:val="center"/>
            </w:pPr>
            <w:r>
              <w:t>-</w:t>
            </w:r>
          </w:p>
        </w:tc>
        <w:tc>
          <w:tcPr>
            <w:tcW w:w="1830" w:type="dxa"/>
            <w:tcBorders>
              <w:left w:val="single" w:sz="4" w:space="0" w:color="000000"/>
              <w:bottom w:val="single" w:sz="4" w:space="0" w:color="000000"/>
              <w:right w:val="single" w:sz="4" w:space="0" w:color="000000"/>
            </w:tcBorders>
            <w:vAlign w:val="center"/>
          </w:tcPr>
          <w:p w:rsidR="00AC0EC5" w:rsidRDefault="00853640">
            <w:pPr>
              <w:snapToGrid w:val="0"/>
              <w:jc w:val="center"/>
            </w:pPr>
            <w:r>
              <w:t>-</w:t>
            </w:r>
          </w:p>
        </w:tc>
      </w:tr>
      <w:tr w:rsidR="00AC0EC5">
        <w:trPr>
          <w:trHeight w:val="402"/>
          <w:jc w:val="center"/>
        </w:trPr>
        <w:tc>
          <w:tcPr>
            <w:tcW w:w="1365" w:type="dxa"/>
            <w:tcBorders>
              <w:left w:val="single" w:sz="4" w:space="0" w:color="000000"/>
              <w:bottom w:val="single" w:sz="4" w:space="0" w:color="000000"/>
            </w:tcBorders>
            <w:vAlign w:val="center"/>
          </w:tcPr>
          <w:p w:rsidR="00AC0EC5" w:rsidRDefault="00853640">
            <w:pPr>
              <w:snapToGrid w:val="0"/>
            </w:pPr>
            <w:r>
              <w:t>ЮЗАО</w:t>
            </w:r>
          </w:p>
        </w:tc>
        <w:tc>
          <w:tcPr>
            <w:tcW w:w="1382" w:type="dxa"/>
            <w:tcBorders>
              <w:left w:val="single" w:sz="4" w:space="0" w:color="000000"/>
              <w:bottom w:val="single" w:sz="4" w:space="0" w:color="000000"/>
            </w:tcBorders>
            <w:vAlign w:val="center"/>
          </w:tcPr>
          <w:p w:rsidR="00AC0EC5" w:rsidRDefault="00853640">
            <w:pPr>
              <w:snapToGrid w:val="0"/>
              <w:jc w:val="center"/>
            </w:pPr>
            <w:r>
              <w:t>14</w:t>
            </w:r>
          </w:p>
        </w:tc>
        <w:tc>
          <w:tcPr>
            <w:tcW w:w="1382" w:type="dxa"/>
            <w:tcBorders>
              <w:left w:val="single" w:sz="4" w:space="0" w:color="000000"/>
              <w:bottom w:val="single" w:sz="4" w:space="0" w:color="000000"/>
            </w:tcBorders>
            <w:vAlign w:val="center"/>
          </w:tcPr>
          <w:p w:rsidR="00AC0EC5" w:rsidRDefault="00853640">
            <w:pPr>
              <w:snapToGrid w:val="0"/>
              <w:jc w:val="center"/>
            </w:pPr>
            <w:r>
              <w:t>8</w:t>
            </w:r>
          </w:p>
        </w:tc>
        <w:tc>
          <w:tcPr>
            <w:tcW w:w="1286" w:type="dxa"/>
            <w:tcBorders>
              <w:left w:val="single" w:sz="4" w:space="0" w:color="000000"/>
              <w:bottom w:val="single" w:sz="4" w:space="0" w:color="000000"/>
            </w:tcBorders>
            <w:vAlign w:val="center"/>
          </w:tcPr>
          <w:p w:rsidR="00AC0EC5" w:rsidRDefault="00853640">
            <w:pPr>
              <w:snapToGrid w:val="0"/>
              <w:jc w:val="center"/>
            </w:pPr>
            <w:r>
              <w:t>57,00%</w:t>
            </w:r>
          </w:p>
        </w:tc>
        <w:tc>
          <w:tcPr>
            <w:tcW w:w="1448" w:type="dxa"/>
            <w:tcBorders>
              <w:left w:val="single" w:sz="4" w:space="0" w:color="000000"/>
              <w:bottom w:val="single" w:sz="4" w:space="0" w:color="000000"/>
            </w:tcBorders>
            <w:vAlign w:val="center"/>
          </w:tcPr>
          <w:p w:rsidR="00AC0EC5" w:rsidRDefault="00853640">
            <w:pPr>
              <w:snapToGrid w:val="0"/>
              <w:jc w:val="center"/>
            </w:pPr>
            <w:r>
              <w:t>-</w:t>
            </w:r>
          </w:p>
        </w:tc>
        <w:tc>
          <w:tcPr>
            <w:tcW w:w="1830" w:type="dxa"/>
            <w:tcBorders>
              <w:left w:val="single" w:sz="4" w:space="0" w:color="000000"/>
              <w:bottom w:val="single" w:sz="4" w:space="0" w:color="000000"/>
              <w:right w:val="single" w:sz="4" w:space="0" w:color="000000"/>
            </w:tcBorders>
            <w:vAlign w:val="center"/>
          </w:tcPr>
          <w:p w:rsidR="00AC0EC5" w:rsidRDefault="00853640">
            <w:pPr>
              <w:snapToGrid w:val="0"/>
              <w:jc w:val="center"/>
            </w:pPr>
            <w:r>
              <w:t>-</w:t>
            </w:r>
          </w:p>
        </w:tc>
      </w:tr>
      <w:tr w:rsidR="00AC0EC5">
        <w:trPr>
          <w:trHeight w:val="402"/>
          <w:jc w:val="center"/>
        </w:trPr>
        <w:tc>
          <w:tcPr>
            <w:tcW w:w="1365" w:type="dxa"/>
            <w:tcBorders>
              <w:left w:val="single" w:sz="4" w:space="0" w:color="000000"/>
              <w:bottom w:val="single" w:sz="4" w:space="0" w:color="000000"/>
            </w:tcBorders>
            <w:vAlign w:val="center"/>
          </w:tcPr>
          <w:p w:rsidR="00AC0EC5" w:rsidRDefault="00853640">
            <w:pPr>
              <w:snapToGrid w:val="0"/>
            </w:pPr>
            <w:r>
              <w:t>Зеленоград</w:t>
            </w:r>
          </w:p>
        </w:tc>
        <w:tc>
          <w:tcPr>
            <w:tcW w:w="1382" w:type="dxa"/>
            <w:tcBorders>
              <w:left w:val="single" w:sz="4" w:space="0" w:color="000000"/>
              <w:bottom w:val="single" w:sz="4" w:space="0" w:color="000000"/>
            </w:tcBorders>
            <w:vAlign w:val="center"/>
          </w:tcPr>
          <w:p w:rsidR="00AC0EC5" w:rsidRDefault="00853640">
            <w:pPr>
              <w:snapToGrid w:val="0"/>
              <w:jc w:val="center"/>
            </w:pPr>
            <w:r>
              <w:t>-</w:t>
            </w:r>
          </w:p>
        </w:tc>
        <w:tc>
          <w:tcPr>
            <w:tcW w:w="1382" w:type="dxa"/>
            <w:tcBorders>
              <w:left w:val="single" w:sz="4" w:space="0" w:color="000000"/>
              <w:bottom w:val="single" w:sz="4" w:space="0" w:color="000000"/>
            </w:tcBorders>
            <w:vAlign w:val="center"/>
          </w:tcPr>
          <w:p w:rsidR="00AC0EC5" w:rsidRDefault="00853640">
            <w:pPr>
              <w:snapToGrid w:val="0"/>
              <w:jc w:val="center"/>
            </w:pPr>
            <w:r>
              <w:t>-</w:t>
            </w:r>
          </w:p>
        </w:tc>
        <w:tc>
          <w:tcPr>
            <w:tcW w:w="1286" w:type="dxa"/>
            <w:tcBorders>
              <w:left w:val="single" w:sz="4" w:space="0" w:color="000000"/>
              <w:bottom w:val="single" w:sz="4" w:space="0" w:color="000000"/>
            </w:tcBorders>
            <w:vAlign w:val="center"/>
          </w:tcPr>
          <w:p w:rsidR="00AC0EC5" w:rsidRDefault="00853640">
            <w:pPr>
              <w:snapToGrid w:val="0"/>
              <w:jc w:val="center"/>
            </w:pPr>
            <w:r>
              <w:t>-</w:t>
            </w:r>
          </w:p>
        </w:tc>
        <w:tc>
          <w:tcPr>
            <w:tcW w:w="1448" w:type="dxa"/>
            <w:tcBorders>
              <w:left w:val="single" w:sz="4" w:space="0" w:color="000000"/>
              <w:bottom w:val="single" w:sz="4" w:space="0" w:color="000000"/>
            </w:tcBorders>
            <w:vAlign w:val="center"/>
          </w:tcPr>
          <w:p w:rsidR="00AC0EC5" w:rsidRDefault="00853640">
            <w:pPr>
              <w:snapToGrid w:val="0"/>
              <w:jc w:val="center"/>
            </w:pPr>
            <w:r>
              <w:t>-</w:t>
            </w:r>
          </w:p>
        </w:tc>
        <w:tc>
          <w:tcPr>
            <w:tcW w:w="1830" w:type="dxa"/>
            <w:tcBorders>
              <w:left w:val="single" w:sz="4" w:space="0" w:color="000000"/>
              <w:bottom w:val="single" w:sz="4" w:space="0" w:color="000000"/>
              <w:right w:val="single" w:sz="4" w:space="0" w:color="000000"/>
            </w:tcBorders>
            <w:vAlign w:val="center"/>
          </w:tcPr>
          <w:p w:rsidR="00AC0EC5" w:rsidRDefault="00853640">
            <w:pPr>
              <w:snapToGrid w:val="0"/>
              <w:jc w:val="center"/>
            </w:pPr>
            <w:r>
              <w:t>-</w:t>
            </w:r>
          </w:p>
        </w:tc>
      </w:tr>
      <w:tr w:rsidR="00AC0EC5">
        <w:trPr>
          <w:trHeight w:val="402"/>
          <w:jc w:val="center"/>
        </w:trPr>
        <w:tc>
          <w:tcPr>
            <w:tcW w:w="1365" w:type="dxa"/>
            <w:tcBorders>
              <w:left w:val="single" w:sz="4" w:space="0" w:color="000000"/>
              <w:bottom w:val="single" w:sz="4" w:space="0" w:color="000000"/>
            </w:tcBorders>
            <w:vAlign w:val="center"/>
          </w:tcPr>
          <w:p w:rsidR="00AC0EC5" w:rsidRDefault="00853640">
            <w:pPr>
              <w:snapToGrid w:val="0"/>
              <w:jc w:val="right"/>
              <w:rPr>
                <w:b/>
              </w:rPr>
            </w:pPr>
            <w:r>
              <w:rPr>
                <w:b/>
              </w:rPr>
              <w:t>Всего</w:t>
            </w:r>
          </w:p>
        </w:tc>
        <w:tc>
          <w:tcPr>
            <w:tcW w:w="1382" w:type="dxa"/>
            <w:tcBorders>
              <w:left w:val="single" w:sz="4" w:space="0" w:color="000000"/>
              <w:bottom w:val="single" w:sz="4" w:space="0" w:color="000000"/>
            </w:tcBorders>
            <w:vAlign w:val="center"/>
          </w:tcPr>
          <w:p w:rsidR="00AC0EC5" w:rsidRDefault="00853640">
            <w:pPr>
              <w:snapToGrid w:val="0"/>
              <w:jc w:val="center"/>
              <w:rPr>
                <w:b/>
              </w:rPr>
            </w:pPr>
            <w:r>
              <w:rPr>
                <w:b/>
              </w:rPr>
              <w:t>108</w:t>
            </w:r>
          </w:p>
        </w:tc>
        <w:tc>
          <w:tcPr>
            <w:tcW w:w="1382" w:type="dxa"/>
            <w:tcBorders>
              <w:left w:val="single" w:sz="4" w:space="0" w:color="000000"/>
              <w:bottom w:val="single" w:sz="4" w:space="0" w:color="000000"/>
            </w:tcBorders>
            <w:vAlign w:val="center"/>
          </w:tcPr>
          <w:p w:rsidR="00AC0EC5" w:rsidRDefault="00853640">
            <w:pPr>
              <w:snapToGrid w:val="0"/>
              <w:jc w:val="center"/>
              <w:rPr>
                <w:b/>
              </w:rPr>
            </w:pPr>
            <w:r>
              <w:rPr>
                <w:b/>
              </w:rPr>
              <w:t>30</w:t>
            </w:r>
          </w:p>
        </w:tc>
        <w:tc>
          <w:tcPr>
            <w:tcW w:w="1286" w:type="dxa"/>
            <w:tcBorders>
              <w:left w:val="single" w:sz="4" w:space="0" w:color="000000"/>
              <w:bottom w:val="single" w:sz="4" w:space="0" w:color="000000"/>
            </w:tcBorders>
            <w:vAlign w:val="center"/>
          </w:tcPr>
          <w:p w:rsidR="00AC0EC5" w:rsidRDefault="00853640">
            <w:pPr>
              <w:snapToGrid w:val="0"/>
              <w:jc w:val="center"/>
              <w:rPr>
                <w:b/>
              </w:rPr>
            </w:pPr>
            <w:r>
              <w:rPr>
                <w:b/>
              </w:rPr>
              <w:t>27,78%</w:t>
            </w:r>
          </w:p>
        </w:tc>
        <w:tc>
          <w:tcPr>
            <w:tcW w:w="1448" w:type="dxa"/>
            <w:tcBorders>
              <w:left w:val="single" w:sz="4" w:space="0" w:color="000000"/>
              <w:bottom w:val="single" w:sz="4" w:space="0" w:color="000000"/>
            </w:tcBorders>
            <w:vAlign w:val="center"/>
          </w:tcPr>
          <w:p w:rsidR="00AC0EC5" w:rsidRDefault="00853640">
            <w:pPr>
              <w:snapToGrid w:val="0"/>
              <w:jc w:val="center"/>
              <w:rPr>
                <w:b/>
              </w:rPr>
            </w:pPr>
            <w:r>
              <w:rPr>
                <w:b/>
              </w:rPr>
              <w:t>30</w:t>
            </w:r>
          </w:p>
        </w:tc>
        <w:tc>
          <w:tcPr>
            <w:tcW w:w="1830" w:type="dxa"/>
            <w:tcBorders>
              <w:left w:val="single" w:sz="4" w:space="0" w:color="000000"/>
              <w:bottom w:val="single" w:sz="4" w:space="0" w:color="000000"/>
              <w:right w:val="single" w:sz="4" w:space="0" w:color="000000"/>
            </w:tcBorders>
            <w:vAlign w:val="center"/>
          </w:tcPr>
          <w:p w:rsidR="00AC0EC5" w:rsidRDefault="00853640">
            <w:pPr>
              <w:snapToGrid w:val="0"/>
              <w:jc w:val="center"/>
              <w:rPr>
                <w:b/>
              </w:rPr>
            </w:pPr>
            <w:r>
              <w:rPr>
                <w:b/>
              </w:rPr>
              <w:t>27,77%</w:t>
            </w:r>
          </w:p>
        </w:tc>
      </w:tr>
    </w:tbl>
    <w:p w:rsidR="00AC0EC5" w:rsidRDefault="00AC0EC5"/>
    <w:p w:rsidR="00AC0EC5" w:rsidRDefault="00853640">
      <w:pPr>
        <w:pStyle w:val="a5"/>
        <w:jc w:val="both"/>
        <w:rPr>
          <w:sz w:val="28"/>
        </w:rPr>
      </w:pPr>
      <w:r>
        <w:rPr>
          <w:b/>
          <w:sz w:val="28"/>
        </w:rPr>
        <w:t>1.7.</w:t>
      </w:r>
      <w:r>
        <w:rPr>
          <w:sz w:val="28"/>
        </w:rPr>
        <w:t xml:space="preserve"> </w:t>
      </w:r>
      <w:r>
        <w:rPr>
          <w:b/>
          <w:sz w:val="28"/>
        </w:rPr>
        <w:t>Анализ результатов олимпиады</w:t>
      </w:r>
    </w:p>
    <w:p w:rsidR="00AC0EC5" w:rsidRDefault="00853640">
      <w:pPr>
        <w:pStyle w:val="a5"/>
        <w:jc w:val="both"/>
        <w:rPr>
          <w:sz w:val="28"/>
        </w:rPr>
      </w:pPr>
      <w:r>
        <w:rPr>
          <w:sz w:val="28"/>
        </w:rPr>
        <w:t>Анализируя итоги олимпиады по иностранным языкам можно констатировать, что:</w:t>
      </w:r>
    </w:p>
    <w:p w:rsidR="00AC0EC5" w:rsidRDefault="00853640">
      <w:pPr>
        <w:numPr>
          <w:ilvl w:val="0"/>
          <w:numId w:val="1"/>
        </w:numPr>
        <w:suppressAutoHyphens/>
        <w:jc w:val="both"/>
        <w:rPr>
          <w:sz w:val="28"/>
        </w:rPr>
      </w:pPr>
      <w:r>
        <w:rPr>
          <w:sz w:val="28"/>
        </w:rPr>
        <w:t xml:space="preserve">Участники олимпиады в целом продемонстрировали средний уровень владения иноязычной коммуникативной компетенцией. Средний балл составил 56,99 баллов (максимальный балл - 94).  Максимального балла никто не смог достигнуть. Наибольший балл, который получили победители – 84. </w:t>
      </w:r>
    </w:p>
    <w:p w:rsidR="00AC0EC5" w:rsidRDefault="00AC0EC5">
      <w:pPr>
        <w:ind w:firstLine="708"/>
        <w:jc w:val="both"/>
        <w:rPr>
          <w:b/>
          <w:sz w:val="28"/>
        </w:rPr>
      </w:pPr>
    </w:p>
    <w:p w:rsidR="00AC0EC5" w:rsidRDefault="00853640">
      <w:pPr>
        <w:ind w:firstLine="708"/>
        <w:jc w:val="both"/>
        <w:rPr>
          <w:b/>
          <w:sz w:val="28"/>
        </w:rPr>
      </w:pPr>
      <w:r>
        <w:rPr>
          <w:b/>
          <w:sz w:val="28"/>
        </w:rPr>
        <w:t>Средний балл выполнения заданий по разделам</w:t>
      </w:r>
    </w:p>
    <w:p w:rsidR="00AC0EC5" w:rsidRDefault="00853640">
      <w:pPr>
        <w:ind w:firstLine="708"/>
        <w:jc w:val="right"/>
        <w:rPr>
          <w:b/>
          <w:sz w:val="28"/>
        </w:rPr>
      </w:pPr>
      <w:r>
        <w:rPr>
          <w:b/>
          <w:sz w:val="28"/>
        </w:rPr>
        <w:t>Таблица 4</w:t>
      </w:r>
    </w:p>
    <w:tbl>
      <w:tblPr>
        <w:tblW w:w="0" w:type="auto"/>
        <w:jc w:val="center"/>
        <w:tblLayout w:type="fixed"/>
        <w:tblCellMar>
          <w:left w:w="0" w:type="dxa"/>
          <w:right w:w="0" w:type="dxa"/>
        </w:tblCellMar>
        <w:tblLook w:val="0000" w:firstRow="0" w:lastRow="0" w:firstColumn="0" w:lastColumn="0" w:noHBand="0" w:noVBand="0"/>
      </w:tblPr>
      <w:tblGrid>
        <w:gridCol w:w="1680"/>
        <w:gridCol w:w="1507"/>
        <w:gridCol w:w="1865"/>
        <w:gridCol w:w="1506"/>
        <w:gridCol w:w="1506"/>
        <w:gridCol w:w="1536"/>
      </w:tblGrid>
      <w:tr w:rsidR="00AC0EC5">
        <w:trPr>
          <w:trHeight w:val="315"/>
          <w:jc w:val="center"/>
        </w:trPr>
        <w:tc>
          <w:tcPr>
            <w:tcW w:w="1680" w:type="dxa"/>
            <w:tcBorders>
              <w:top w:val="single" w:sz="4" w:space="0" w:color="000000"/>
              <w:left w:val="single" w:sz="4" w:space="0" w:color="000000"/>
              <w:bottom w:val="single" w:sz="4" w:space="0" w:color="000000"/>
            </w:tcBorders>
            <w:vAlign w:val="center"/>
          </w:tcPr>
          <w:p w:rsidR="00AC0EC5" w:rsidRDefault="00853640">
            <w:pPr>
              <w:snapToGrid w:val="0"/>
              <w:jc w:val="center"/>
              <w:rPr>
                <w:b/>
              </w:rPr>
            </w:pPr>
            <w:r>
              <w:rPr>
                <w:b/>
              </w:rPr>
              <w:t>Аудирование (Макс.балл- 7)</w:t>
            </w:r>
          </w:p>
        </w:tc>
        <w:tc>
          <w:tcPr>
            <w:tcW w:w="1507" w:type="dxa"/>
            <w:tcBorders>
              <w:top w:val="single" w:sz="4" w:space="0" w:color="000000"/>
              <w:left w:val="single" w:sz="4" w:space="0" w:color="000000"/>
              <w:bottom w:val="single" w:sz="4" w:space="0" w:color="000000"/>
            </w:tcBorders>
            <w:vAlign w:val="center"/>
          </w:tcPr>
          <w:p w:rsidR="00AC0EC5" w:rsidRDefault="00853640">
            <w:pPr>
              <w:snapToGrid w:val="0"/>
              <w:jc w:val="center"/>
              <w:rPr>
                <w:b/>
              </w:rPr>
            </w:pPr>
            <w:r>
              <w:rPr>
                <w:b/>
              </w:rPr>
              <w:t>Чтение</w:t>
            </w:r>
          </w:p>
          <w:p w:rsidR="00AC0EC5" w:rsidRDefault="00853640">
            <w:pPr>
              <w:jc w:val="center"/>
              <w:rPr>
                <w:b/>
              </w:rPr>
            </w:pPr>
            <w:r>
              <w:rPr>
                <w:b/>
              </w:rPr>
              <w:t>(Макс.балл- 12)</w:t>
            </w:r>
          </w:p>
        </w:tc>
        <w:tc>
          <w:tcPr>
            <w:tcW w:w="1865" w:type="dxa"/>
            <w:tcBorders>
              <w:top w:val="single" w:sz="4" w:space="0" w:color="000000"/>
              <w:left w:val="single" w:sz="4" w:space="0" w:color="000000"/>
              <w:bottom w:val="single" w:sz="4" w:space="0" w:color="000000"/>
            </w:tcBorders>
            <w:vAlign w:val="center"/>
          </w:tcPr>
          <w:p w:rsidR="00AC0EC5" w:rsidRDefault="00853640">
            <w:pPr>
              <w:snapToGrid w:val="0"/>
              <w:jc w:val="center"/>
              <w:rPr>
                <w:b/>
              </w:rPr>
            </w:pPr>
            <w:r>
              <w:rPr>
                <w:b/>
              </w:rPr>
              <w:t>Лексика и грамматика</w:t>
            </w:r>
          </w:p>
          <w:p w:rsidR="00AC0EC5" w:rsidRDefault="00853640">
            <w:pPr>
              <w:jc w:val="center"/>
              <w:rPr>
                <w:b/>
              </w:rPr>
            </w:pPr>
            <w:r>
              <w:rPr>
                <w:b/>
              </w:rPr>
              <w:t>(Макс.балл- 41)</w:t>
            </w:r>
          </w:p>
        </w:tc>
        <w:tc>
          <w:tcPr>
            <w:tcW w:w="1506" w:type="dxa"/>
            <w:tcBorders>
              <w:top w:val="single" w:sz="4" w:space="0" w:color="000000"/>
              <w:left w:val="single" w:sz="4" w:space="0" w:color="000000"/>
              <w:bottom w:val="single" w:sz="4" w:space="0" w:color="000000"/>
            </w:tcBorders>
            <w:vAlign w:val="center"/>
          </w:tcPr>
          <w:p w:rsidR="00AC0EC5" w:rsidRDefault="00853640">
            <w:pPr>
              <w:snapToGrid w:val="0"/>
              <w:jc w:val="center"/>
              <w:rPr>
                <w:b/>
              </w:rPr>
            </w:pPr>
            <w:r>
              <w:rPr>
                <w:b/>
              </w:rPr>
              <w:t>Страноведение</w:t>
            </w:r>
          </w:p>
          <w:p w:rsidR="00AC0EC5" w:rsidRDefault="00853640">
            <w:pPr>
              <w:jc w:val="center"/>
              <w:rPr>
                <w:b/>
              </w:rPr>
            </w:pPr>
            <w:r>
              <w:rPr>
                <w:b/>
              </w:rPr>
              <w:t>(Макс.балл- 20)</w:t>
            </w:r>
          </w:p>
        </w:tc>
        <w:tc>
          <w:tcPr>
            <w:tcW w:w="1506" w:type="dxa"/>
            <w:tcBorders>
              <w:top w:val="single" w:sz="4" w:space="0" w:color="000000"/>
              <w:left w:val="single" w:sz="4" w:space="0" w:color="000000"/>
              <w:bottom w:val="single" w:sz="4" w:space="0" w:color="000000"/>
            </w:tcBorders>
            <w:vAlign w:val="center"/>
          </w:tcPr>
          <w:p w:rsidR="00AC0EC5" w:rsidRDefault="00853640">
            <w:pPr>
              <w:snapToGrid w:val="0"/>
              <w:jc w:val="center"/>
              <w:rPr>
                <w:b/>
              </w:rPr>
            </w:pPr>
            <w:r>
              <w:rPr>
                <w:b/>
              </w:rPr>
              <w:t>Письмо</w:t>
            </w:r>
          </w:p>
          <w:p w:rsidR="00AC0EC5" w:rsidRDefault="00853640">
            <w:pPr>
              <w:jc w:val="center"/>
              <w:rPr>
                <w:b/>
              </w:rPr>
            </w:pPr>
            <w:r>
              <w:rPr>
                <w:b/>
              </w:rPr>
              <w:t>(Макс.балл- 14)</w:t>
            </w:r>
          </w:p>
        </w:tc>
        <w:tc>
          <w:tcPr>
            <w:tcW w:w="1536" w:type="dxa"/>
            <w:tcBorders>
              <w:top w:val="single" w:sz="4" w:space="0" w:color="000000"/>
              <w:left w:val="single" w:sz="4" w:space="0" w:color="000000"/>
              <w:bottom w:val="single" w:sz="4" w:space="0" w:color="000000"/>
              <w:right w:val="single" w:sz="4" w:space="0" w:color="000000"/>
            </w:tcBorders>
            <w:vAlign w:val="center"/>
          </w:tcPr>
          <w:p w:rsidR="00AC0EC5" w:rsidRDefault="00853640">
            <w:pPr>
              <w:snapToGrid w:val="0"/>
              <w:jc w:val="center"/>
              <w:rPr>
                <w:b/>
              </w:rPr>
            </w:pPr>
            <w:r>
              <w:rPr>
                <w:b/>
              </w:rPr>
              <w:t>Сумма</w:t>
            </w:r>
          </w:p>
          <w:p w:rsidR="00AC0EC5" w:rsidRDefault="00853640">
            <w:pPr>
              <w:jc w:val="center"/>
              <w:rPr>
                <w:b/>
              </w:rPr>
            </w:pPr>
            <w:r>
              <w:rPr>
                <w:b/>
              </w:rPr>
              <w:t>(Макс.балл- 94)</w:t>
            </w:r>
          </w:p>
        </w:tc>
      </w:tr>
      <w:tr w:rsidR="00AC0EC5">
        <w:trPr>
          <w:trHeight w:val="315"/>
          <w:jc w:val="center"/>
        </w:trPr>
        <w:tc>
          <w:tcPr>
            <w:tcW w:w="1680" w:type="dxa"/>
            <w:tcBorders>
              <w:top w:val="single" w:sz="4" w:space="0" w:color="000000"/>
              <w:left w:val="single" w:sz="4" w:space="0" w:color="000000"/>
              <w:bottom w:val="single" w:sz="4" w:space="0" w:color="000000"/>
            </w:tcBorders>
            <w:vAlign w:val="center"/>
          </w:tcPr>
          <w:p w:rsidR="00AC0EC5" w:rsidRDefault="00853640">
            <w:pPr>
              <w:snapToGrid w:val="0"/>
              <w:jc w:val="center"/>
              <w:rPr>
                <w:b/>
                <w:lang w:val="en-US"/>
              </w:rPr>
            </w:pPr>
            <w:r>
              <w:rPr>
                <w:b/>
                <w:lang w:val="en-US"/>
              </w:rPr>
              <w:t>5,6</w:t>
            </w:r>
          </w:p>
        </w:tc>
        <w:tc>
          <w:tcPr>
            <w:tcW w:w="1507" w:type="dxa"/>
            <w:tcBorders>
              <w:top w:val="single" w:sz="4" w:space="0" w:color="000000"/>
              <w:left w:val="single" w:sz="4" w:space="0" w:color="000000"/>
              <w:bottom w:val="single" w:sz="4" w:space="0" w:color="000000"/>
            </w:tcBorders>
            <w:vAlign w:val="center"/>
          </w:tcPr>
          <w:p w:rsidR="00AC0EC5" w:rsidRDefault="00853640">
            <w:pPr>
              <w:snapToGrid w:val="0"/>
              <w:jc w:val="center"/>
              <w:rPr>
                <w:b/>
                <w:lang w:val="en-US"/>
              </w:rPr>
            </w:pPr>
            <w:r>
              <w:rPr>
                <w:b/>
                <w:lang w:val="en-US"/>
              </w:rPr>
              <w:t>7,38</w:t>
            </w:r>
          </w:p>
        </w:tc>
        <w:tc>
          <w:tcPr>
            <w:tcW w:w="1865" w:type="dxa"/>
            <w:tcBorders>
              <w:top w:val="single" w:sz="4" w:space="0" w:color="000000"/>
              <w:left w:val="single" w:sz="4" w:space="0" w:color="000000"/>
              <w:bottom w:val="single" w:sz="4" w:space="0" w:color="000000"/>
            </w:tcBorders>
            <w:vAlign w:val="center"/>
          </w:tcPr>
          <w:p w:rsidR="00AC0EC5" w:rsidRDefault="00853640">
            <w:pPr>
              <w:snapToGrid w:val="0"/>
              <w:jc w:val="center"/>
              <w:rPr>
                <w:b/>
                <w:lang w:val="en-US"/>
              </w:rPr>
            </w:pPr>
            <w:r>
              <w:rPr>
                <w:b/>
                <w:lang w:val="en-US"/>
              </w:rPr>
              <w:t>24,06</w:t>
            </w:r>
          </w:p>
        </w:tc>
        <w:tc>
          <w:tcPr>
            <w:tcW w:w="1506" w:type="dxa"/>
            <w:tcBorders>
              <w:top w:val="single" w:sz="4" w:space="0" w:color="000000"/>
              <w:left w:val="single" w:sz="4" w:space="0" w:color="000000"/>
              <w:bottom w:val="single" w:sz="4" w:space="0" w:color="000000"/>
            </w:tcBorders>
            <w:vAlign w:val="center"/>
          </w:tcPr>
          <w:p w:rsidR="00AC0EC5" w:rsidRDefault="00853640">
            <w:pPr>
              <w:snapToGrid w:val="0"/>
              <w:jc w:val="center"/>
              <w:rPr>
                <w:b/>
                <w:lang w:val="en-US"/>
              </w:rPr>
            </w:pPr>
            <w:r>
              <w:rPr>
                <w:b/>
                <w:lang w:val="en-US"/>
              </w:rPr>
              <w:t>12,26</w:t>
            </w:r>
          </w:p>
        </w:tc>
        <w:tc>
          <w:tcPr>
            <w:tcW w:w="1506" w:type="dxa"/>
            <w:tcBorders>
              <w:top w:val="single" w:sz="4" w:space="0" w:color="000000"/>
              <w:left w:val="single" w:sz="4" w:space="0" w:color="000000"/>
              <w:bottom w:val="single" w:sz="4" w:space="0" w:color="000000"/>
            </w:tcBorders>
            <w:vAlign w:val="center"/>
          </w:tcPr>
          <w:p w:rsidR="00AC0EC5" w:rsidRDefault="00853640">
            <w:pPr>
              <w:snapToGrid w:val="0"/>
              <w:jc w:val="center"/>
              <w:rPr>
                <w:b/>
                <w:lang w:val="en-US"/>
              </w:rPr>
            </w:pPr>
            <w:r>
              <w:rPr>
                <w:b/>
                <w:lang w:val="en-US"/>
              </w:rPr>
              <w:t>7,76</w:t>
            </w:r>
          </w:p>
        </w:tc>
        <w:tc>
          <w:tcPr>
            <w:tcW w:w="1536" w:type="dxa"/>
            <w:tcBorders>
              <w:top w:val="single" w:sz="4" w:space="0" w:color="000000"/>
              <w:left w:val="single" w:sz="4" w:space="0" w:color="000000"/>
              <w:bottom w:val="single" w:sz="4" w:space="0" w:color="000000"/>
              <w:right w:val="single" w:sz="4" w:space="0" w:color="000000"/>
            </w:tcBorders>
            <w:vAlign w:val="center"/>
          </w:tcPr>
          <w:p w:rsidR="00AC0EC5" w:rsidRDefault="00853640">
            <w:pPr>
              <w:snapToGrid w:val="0"/>
              <w:jc w:val="center"/>
              <w:rPr>
                <w:b/>
                <w:lang w:val="en-US"/>
              </w:rPr>
            </w:pPr>
            <w:r>
              <w:rPr>
                <w:b/>
                <w:lang w:val="en-US"/>
              </w:rPr>
              <w:t>56,69</w:t>
            </w:r>
          </w:p>
        </w:tc>
      </w:tr>
    </w:tbl>
    <w:p w:rsidR="00AC0EC5" w:rsidRDefault="00AC0EC5">
      <w:pPr>
        <w:jc w:val="both"/>
      </w:pPr>
    </w:p>
    <w:p w:rsidR="00AC0EC5" w:rsidRDefault="00853640">
      <w:pPr>
        <w:numPr>
          <w:ilvl w:val="0"/>
          <w:numId w:val="1"/>
        </w:numPr>
        <w:suppressAutoHyphens/>
        <w:jc w:val="both"/>
        <w:rPr>
          <w:sz w:val="28"/>
        </w:rPr>
      </w:pPr>
      <w:r>
        <w:rPr>
          <w:sz w:val="28"/>
        </w:rPr>
        <w:t>Наиболее устойчивые умения участников сформированы в таких видах речевой деятельности как аудирование и чтение, в то время как уровень сформированности умений письма, лексико-грамматических навыков и страноведческих знаний несколько ниже (см.таблицу 9);</w:t>
      </w:r>
    </w:p>
    <w:p w:rsidR="00AC0EC5" w:rsidRDefault="00853640">
      <w:pPr>
        <w:numPr>
          <w:ilvl w:val="0"/>
          <w:numId w:val="1"/>
        </w:numPr>
        <w:suppressAutoHyphens/>
        <w:jc w:val="both"/>
        <w:rPr>
          <w:sz w:val="28"/>
        </w:rPr>
      </w:pPr>
      <w:r>
        <w:rPr>
          <w:sz w:val="28"/>
        </w:rPr>
        <w:t>Анализ результата выполнения тестовых заданий в рецептивных видах речевой деятельности (чтение и аудирование) показал, что у выпускников в целом сформировано умение понимания аутентичных текстов различных жанров и типов. Большое количество участников (31 человек) смогли получить максимальный балл по аудированию (См. табл.10), довольно высокий средний балл по аудированию -5,6 (из 7). Скорее всего, это связано с тем, что задание по аудированию было только повышенного уровня. Хуже результаты по чтению, чем по аудированию, но в целом, они также достаточно хорошие: максимального балла смог достичь лишь 1 участник, средний балл выполнения заданий по чтению – 7,38 (из 12).</w:t>
      </w:r>
    </w:p>
    <w:p w:rsidR="00AC0EC5" w:rsidRDefault="00853640">
      <w:pPr>
        <w:numPr>
          <w:ilvl w:val="0"/>
          <w:numId w:val="1"/>
        </w:numPr>
        <w:suppressAutoHyphens/>
        <w:jc w:val="both"/>
        <w:rPr>
          <w:sz w:val="28"/>
        </w:rPr>
      </w:pPr>
      <w:r>
        <w:rPr>
          <w:sz w:val="28"/>
        </w:rPr>
        <w:t>Анализ результатов выполнения творческой работы в разделе «Письмо» показал, что максимальный балл за данный раздел смогли получить 3 участника, однако средний балл – невысокий — 7,76 баллов (из 14) (См. табл.9,10). У участников не достаточно хорошо сформированы умения выражать мысли в соответствии с поставленной коммуникативной задачей, логически связывать вступление, основную часть и заключение рассказа. Необходимо дальнейшее обучение аргументированию и высказыванию своего мнения. В ряде случаев наблюдается отход от темы. Учащиеся также испытывают ряд трудностей при соблюдении правил организации текста, особенно это касается выделения абзацев, связующих слов, соблюдения объема текста. Наблюдаются ошибки в языковом оформлении письменной речи, например, в применении предлогов, согласовании времен, в употреблении форм Субхунтива. Требуется дальнейшая работа и по улучшению орфографических (постановка графического ударения) и каллиграфических навыков.</w:t>
      </w:r>
    </w:p>
    <w:p w:rsidR="00AC0EC5" w:rsidRDefault="00853640">
      <w:pPr>
        <w:numPr>
          <w:ilvl w:val="0"/>
          <w:numId w:val="1"/>
        </w:numPr>
        <w:suppressAutoHyphens/>
        <w:jc w:val="both"/>
        <w:rPr>
          <w:sz w:val="28"/>
        </w:rPr>
      </w:pPr>
      <w:r>
        <w:rPr>
          <w:sz w:val="28"/>
        </w:rPr>
        <w:t>Анализ результатов раздела «Лексика и грамматика» показал, что данный раздел является одним из наиболее сложных для учащихся. Средний балл данного раздела – 24,06 (из 41), максимального балла не удалось достичь никому (см.таблицы 9, 10). Наилучший результат в данном разделе – 38 баллов. Учащиеся допускают много ошибок в согласовании времен и образовании форм 3-его лица ед.ч. простого прошедшего времени неправильных глаголов,  в заданиях на словообразование, крайне небрежны в постановке ударений, заданиях на словосочетаемость. Учащиеся, в целом, справляются с заданиями на употребление конкретных лексических единиц в контексте.</w:t>
      </w:r>
    </w:p>
    <w:p w:rsidR="00AC0EC5" w:rsidRDefault="00853640">
      <w:pPr>
        <w:numPr>
          <w:ilvl w:val="0"/>
          <w:numId w:val="1"/>
        </w:numPr>
        <w:suppressAutoHyphens/>
        <w:jc w:val="both"/>
        <w:rPr>
          <w:sz w:val="28"/>
        </w:rPr>
      </w:pPr>
      <w:r>
        <w:rPr>
          <w:sz w:val="28"/>
        </w:rPr>
        <w:t>Анализ результатов раздела «Страноведение» свидетельствует о том, что данный раздел является одним из наиболее сложных для учащихся. Средний балл данного раздела — 12,26 (из 20), максимального балла удалось достичь лишь 1 участнику. Ряд учащихся мало знаком с традиционными испанскими праздниками, известными представителями культуры и искусства Испании.</w:t>
      </w:r>
    </w:p>
    <w:p w:rsidR="00AC0EC5" w:rsidRDefault="00AC0EC5">
      <w:pPr>
        <w:ind w:firstLine="709"/>
        <w:jc w:val="both"/>
      </w:pPr>
    </w:p>
    <w:p w:rsidR="00AC0EC5" w:rsidRDefault="00853640">
      <w:pPr>
        <w:pStyle w:val="a6"/>
      </w:pPr>
      <w:r>
        <w:t>Интернет-олимпиада по иностранным языкам</w:t>
      </w:r>
    </w:p>
    <w:p w:rsidR="00AC0EC5" w:rsidRDefault="00853640">
      <w:pPr>
        <w:pStyle w:val="a6"/>
      </w:pPr>
      <w:r>
        <w:t>в 2009 – 2010 учебном году</w:t>
      </w:r>
    </w:p>
    <w:p w:rsidR="00AC0EC5" w:rsidRDefault="00AC0EC5">
      <w:pPr>
        <w:jc w:val="both"/>
        <w:rPr>
          <w:sz w:val="28"/>
        </w:rPr>
      </w:pPr>
    </w:p>
    <w:p w:rsidR="00AC0EC5" w:rsidRDefault="00853640">
      <w:pPr>
        <w:jc w:val="both"/>
        <w:rPr>
          <w:b/>
          <w:sz w:val="28"/>
        </w:rPr>
      </w:pPr>
      <w:r>
        <w:rPr>
          <w:b/>
          <w:sz w:val="28"/>
        </w:rPr>
        <w:t>Московская (восьмая) городская Интернет олимпиада</w:t>
      </w:r>
      <w:r>
        <w:rPr>
          <w:sz w:val="28"/>
        </w:rPr>
        <w:t xml:space="preserve"> проводилась с ноября 2009 по февраль 2010 года, по трем языкам: английскому, немецкому и французскому.</w:t>
      </w:r>
    </w:p>
    <w:p w:rsidR="00AC0EC5" w:rsidRDefault="00853640">
      <w:pPr>
        <w:jc w:val="both"/>
        <w:rPr>
          <w:b/>
          <w:sz w:val="28"/>
        </w:rPr>
      </w:pPr>
      <w:r>
        <w:rPr>
          <w:b/>
          <w:sz w:val="28"/>
        </w:rPr>
        <w:t xml:space="preserve">Цель олимпиады: </w:t>
      </w:r>
    </w:p>
    <w:p w:rsidR="00AC0EC5" w:rsidRDefault="00853640">
      <w:pPr>
        <w:numPr>
          <w:ilvl w:val="0"/>
          <w:numId w:val="77"/>
        </w:numPr>
        <w:jc w:val="both"/>
        <w:rPr>
          <w:sz w:val="28"/>
        </w:rPr>
      </w:pPr>
      <w:r>
        <w:rPr>
          <w:sz w:val="28"/>
        </w:rPr>
        <w:t>Контроль уровня сформированности коммуникативных и информационно-коммуникативных умений и навыков учащихся по иностранным языкам</w:t>
      </w:r>
    </w:p>
    <w:p w:rsidR="00AC0EC5" w:rsidRDefault="00853640">
      <w:pPr>
        <w:numPr>
          <w:ilvl w:val="0"/>
          <w:numId w:val="77"/>
        </w:numPr>
        <w:jc w:val="both"/>
        <w:rPr>
          <w:sz w:val="28"/>
        </w:rPr>
      </w:pPr>
      <w:r>
        <w:rPr>
          <w:sz w:val="28"/>
        </w:rPr>
        <w:t xml:space="preserve">Выявление и поддержка одаренных школьников </w:t>
      </w:r>
    </w:p>
    <w:p w:rsidR="00AC0EC5" w:rsidRDefault="00853640">
      <w:pPr>
        <w:jc w:val="both"/>
        <w:rPr>
          <w:b/>
          <w:sz w:val="28"/>
        </w:rPr>
      </w:pPr>
      <w:r>
        <w:rPr>
          <w:b/>
          <w:sz w:val="28"/>
        </w:rPr>
        <w:t>Председатель  и сопредседатель оргкомитета</w:t>
      </w:r>
    </w:p>
    <w:p w:rsidR="00AC0EC5" w:rsidRDefault="00AC0EC5">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4"/>
        <w:gridCol w:w="2461"/>
        <w:gridCol w:w="1519"/>
        <w:gridCol w:w="2497"/>
      </w:tblGrid>
      <w:tr w:rsidR="00AC0EC5">
        <w:trPr>
          <w:jc w:val="center"/>
        </w:trPr>
        <w:tc>
          <w:tcPr>
            <w:tcW w:w="3094" w:type="dxa"/>
          </w:tcPr>
          <w:p w:rsidR="00AC0EC5" w:rsidRDefault="00853640">
            <w:pPr>
              <w:rPr>
                <w:b/>
              </w:rPr>
            </w:pPr>
            <w:r>
              <w:rPr>
                <w:b/>
              </w:rPr>
              <w:t>ФИО</w:t>
            </w:r>
          </w:p>
        </w:tc>
        <w:tc>
          <w:tcPr>
            <w:tcW w:w="2461" w:type="dxa"/>
          </w:tcPr>
          <w:p w:rsidR="00AC0EC5" w:rsidRDefault="00853640">
            <w:pPr>
              <w:rPr>
                <w:b/>
              </w:rPr>
            </w:pPr>
            <w:r>
              <w:rPr>
                <w:b/>
              </w:rPr>
              <w:t>Место работы</w:t>
            </w:r>
          </w:p>
        </w:tc>
        <w:tc>
          <w:tcPr>
            <w:tcW w:w="1519" w:type="dxa"/>
          </w:tcPr>
          <w:p w:rsidR="00AC0EC5" w:rsidRDefault="00853640">
            <w:pPr>
              <w:rPr>
                <w:b/>
              </w:rPr>
            </w:pPr>
            <w:r>
              <w:rPr>
                <w:b/>
              </w:rPr>
              <w:t>Телефон</w:t>
            </w:r>
          </w:p>
        </w:tc>
        <w:tc>
          <w:tcPr>
            <w:tcW w:w="2497" w:type="dxa"/>
          </w:tcPr>
          <w:p w:rsidR="00AC0EC5" w:rsidRDefault="00853640">
            <w:pPr>
              <w:jc w:val="both"/>
              <w:rPr>
                <w:b/>
              </w:rPr>
            </w:pPr>
            <w:r>
              <w:rPr>
                <w:b/>
                <w:lang w:val="en-US"/>
              </w:rPr>
              <w:t>E-mail</w:t>
            </w:r>
          </w:p>
        </w:tc>
      </w:tr>
      <w:tr w:rsidR="00AC0EC5">
        <w:trPr>
          <w:jc w:val="center"/>
        </w:trPr>
        <w:tc>
          <w:tcPr>
            <w:tcW w:w="3094" w:type="dxa"/>
          </w:tcPr>
          <w:p w:rsidR="00AC0EC5" w:rsidRDefault="00853640">
            <w:r>
              <w:t>Махмурян Каринэ Степановна</w:t>
            </w:r>
          </w:p>
        </w:tc>
        <w:tc>
          <w:tcPr>
            <w:tcW w:w="2461" w:type="dxa"/>
          </w:tcPr>
          <w:p w:rsidR="00AC0EC5" w:rsidRDefault="00853640">
            <w:r>
              <w:t>МИОО, зав. кафедрой  ИЯ</w:t>
            </w:r>
          </w:p>
        </w:tc>
        <w:tc>
          <w:tcPr>
            <w:tcW w:w="1519" w:type="dxa"/>
          </w:tcPr>
          <w:p w:rsidR="00AC0EC5" w:rsidRDefault="00853640">
            <w:r>
              <w:t>637-56-51</w:t>
            </w:r>
          </w:p>
        </w:tc>
        <w:tc>
          <w:tcPr>
            <w:tcW w:w="2497" w:type="dxa"/>
          </w:tcPr>
          <w:p w:rsidR="00AC0EC5" w:rsidRDefault="00853640">
            <w:pPr>
              <w:jc w:val="both"/>
              <w:rPr>
                <w:lang w:val="en-US"/>
              </w:rPr>
            </w:pPr>
            <w:r>
              <w:rPr>
                <w:lang w:val="en-US"/>
              </w:rPr>
              <w:t>makhmurian@bk.ru</w:t>
            </w:r>
          </w:p>
        </w:tc>
      </w:tr>
      <w:tr w:rsidR="00AC0EC5">
        <w:trPr>
          <w:jc w:val="center"/>
        </w:trPr>
        <w:tc>
          <w:tcPr>
            <w:tcW w:w="3094" w:type="dxa"/>
          </w:tcPr>
          <w:p w:rsidR="00AC0EC5" w:rsidRDefault="00853640">
            <w:r>
              <w:t>Корникова Галина Андреевна</w:t>
            </w:r>
          </w:p>
        </w:tc>
        <w:tc>
          <w:tcPr>
            <w:tcW w:w="2461" w:type="dxa"/>
          </w:tcPr>
          <w:p w:rsidR="00AC0EC5" w:rsidRDefault="00853640">
            <w:r>
              <w:t>МИОО, зав.</w:t>
            </w:r>
          </w:p>
          <w:p w:rsidR="00AC0EC5" w:rsidRDefault="00853640">
            <w:r>
              <w:t>лабораторией  ИЯ</w:t>
            </w:r>
          </w:p>
        </w:tc>
        <w:tc>
          <w:tcPr>
            <w:tcW w:w="1519" w:type="dxa"/>
          </w:tcPr>
          <w:p w:rsidR="00AC0EC5" w:rsidRDefault="00853640">
            <w:r>
              <w:t>727-08-39</w:t>
            </w:r>
          </w:p>
        </w:tc>
        <w:tc>
          <w:tcPr>
            <w:tcW w:w="2497" w:type="dxa"/>
          </w:tcPr>
          <w:p w:rsidR="00AC0EC5" w:rsidRDefault="00853640">
            <w:pPr>
              <w:rPr>
                <w:lang w:val="en-US"/>
              </w:rPr>
            </w:pPr>
            <w:r>
              <w:rPr>
                <w:lang w:val="en-US"/>
              </w:rPr>
              <w:t>kornikova@metodist.ru</w:t>
            </w:r>
          </w:p>
        </w:tc>
      </w:tr>
    </w:tbl>
    <w:p w:rsidR="00AC0EC5" w:rsidRDefault="00AC0EC5">
      <w:pPr>
        <w:jc w:val="both"/>
        <w:rPr>
          <w:b/>
        </w:rPr>
      </w:pPr>
    </w:p>
    <w:p w:rsidR="00AC0EC5" w:rsidRDefault="00853640">
      <w:pPr>
        <w:jc w:val="both"/>
        <w:rPr>
          <w:b/>
          <w:sz w:val="28"/>
        </w:rPr>
      </w:pPr>
      <w:r>
        <w:rPr>
          <w:b/>
          <w:sz w:val="28"/>
        </w:rPr>
        <w:t>Председатели предметных жюри</w:t>
      </w:r>
    </w:p>
    <w:p w:rsidR="00AC0EC5" w:rsidRDefault="00AC0EC5">
      <w:pPr>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4"/>
        <w:gridCol w:w="2302"/>
        <w:gridCol w:w="1485"/>
        <w:gridCol w:w="2497"/>
      </w:tblGrid>
      <w:tr w:rsidR="00AC0EC5">
        <w:trPr>
          <w:jc w:val="center"/>
        </w:trPr>
        <w:tc>
          <w:tcPr>
            <w:tcW w:w="2594" w:type="dxa"/>
          </w:tcPr>
          <w:p w:rsidR="00AC0EC5" w:rsidRDefault="00853640">
            <w:pPr>
              <w:jc w:val="both"/>
              <w:rPr>
                <w:b/>
              </w:rPr>
            </w:pPr>
            <w:r>
              <w:rPr>
                <w:b/>
              </w:rPr>
              <w:t>ФИО</w:t>
            </w:r>
          </w:p>
        </w:tc>
        <w:tc>
          <w:tcPr>
            <w:tcW w:w="2302" w:type="dxa"/>
          </w:tcPr>
          <w:p w:rsidR="00AC0EC5" w:rsidRDefault="00853640">
            <w:pPr>
              <w:jc w:val="both"/>
              <w:rPr>
                <w:b/>
              </w:rPr>
            </w:pPr>
            <w:r>
              <w:rPr>
                <w:b/>
              </w:rPr>
              <w:t>Место работы</w:t>
            </w:r>
          </w:p>
        </w:tc>
        <w:tc>
          <w:tcPr>
            <w:tcW w:w="1485" w:type="dxa"/>
          </w:tcPr>
          <w:p w:rsidR="00AC0EC5" w:rsidRDefault="00853640">
            <w:pPr>
              <w:jc w:val="both"/>
              <w:rPr>
                <w:b/>
              </w:rPr>
            </w:pPr>
            <w:r>
              <w:rPr>
                <w:b/>
              </w:rPr>
              <w:t>Телефон</w:t>
            </w:r>
          </w:p>
        </w:tc>
        <w:tc>
          <w:tcPr>
            <w:tcW w:w="2497" w:type="dxa"/>
          </w:tcPr>
          <w:p w:rsidR="00AC0EC5" w:rsidRDefault="00853640">
            <w:pPr>
              <w:jc w:val="both"/>
              <w:rPr>
                <w:b/>
                <w:lang w:val="en-US"/>
              </w:rPr>
            </w:pPr>
            <w:r>
              <w:rPr>
                <w:b/>
                <w:lang w:val="en-US"/>
              </w:rPr>
              <w:t>E-mail</w:t>
            </w:r>
          </w:p>
        </w:tc>
      </w:tr>
      <w:tr w:rsidR="00AC0EC5">
        <w:trPr>
          <w:jc w:val="center"/>
        </w:trPr>
        <w:tc>
          <w:tcPr>
            <w:tcW w:w="2594" w:type="dxa"/>
          </w:tcPr>
          <w:p w:rsidR="00AC0EC5" w:rsidRDefault="00853640">
            <w:pPr>
              <w:jc w:val="both"/>
              <w:rPr>
                <w:b/>
              </w:rPr>
            </w:pPr>
            <w:r>
              <w:rPr>
                <w:b/>
              </w:rPr>
              <w:t>Белоножкина</w:t>
            </w:r>
          </w:p>
          <w:p w:rsidR="00AC0EC5" w:rsidRDefault="00853640">
            <w:pPr>
              <w:jc w:val="both"/>
              <w:rPr>
                <w:b/>
              </w:rPr>
            </w:pPr>
            <w:r>
              <w:rPr>
                <w:b/>
              </w:rPr>
              <w:t>Елена Григорьевна</w:t>
            </w:r>
          </w:p>
        </w:tc>
        <w:tc>
          <w:tcPr>
            <w:tcW w:w="2302" w:type="dxa"/>
          </w:tcPr>
          <w:p w:rsidR="00AC0EC5" w:rsidRDefault="00853640">
            <w:pPr>
              <w:jc w:val="both"/>
            </w:pPr>
            <w:r>
              <w:t>МИОО, ст. преп.</w:t>
            </w:r>
          </w:p>
          <w:p w:rsidR="00AC0EC5" w:rsidRDefault="00853640">
            <w:pPr>
              <w:jc w:val="both"/>
            </w:pPr>
            <w:r>
              <w:t>кафедры ИЯ</w:t>
            </w:r>
          </w:p>
        </w:tc>
        <w:tc>
          <w:tcPr>
            <w:tcW w:w="1485" w:type="dxa"/>
          </w:tcPr>
          <w:p w:rsidR="00AC0EC5" w:rsidRDefault="00853640">
            <w:pPr>
              <w:jc w:val="both"/>
            </w:pPr>
            <w:r>
              <w:t>727-08-29</w:t>
            </w:r>
          </w:p>
        </w:tc>
        <w:tc>
          <w:tcPr>
            <w:tcW w:w="2497" w:type="dxa"/>
          </w:tcPr>
          <w:p w:rsidR="00AC0EC5" w:rsidRDefault="00853640">
            <w:pPr>
              <w:jc w:val="both"/>
              <w:rPr>
                <w:lang w:val="en-US"/>
              </w:rPr>
            </w:pPr>
            <w:r>
              <w:rPr>
                <w:lang w:val="en-US"/>
              </w:rPr>
              <w:t>kornikova@metodist.ru</w:t>
            </w:r>
          </w:p>
        </w:tc>
      </w:tr>
      <w:tr w:rsidR="00AC0EC5">
        <w:trPr>
          <w:jc w:val="center"/>
        </w:trPr>
        <w:tc>
          <w:tcPr>
            <w:tcW w:w="2594" w:type="dxa"/>
          </w:tcPr>
          <w:p w:rsidR="00AC0EC5" w:rsidRDefault="00853640">
            <w:pPr>
              <w:jc w:val="both"/>
              <w:rPr>
                <w:b/>
              </w:rPr>
            </w:pPr>
            <w:r>
              <w:rPr>
                <w:b/>
              </w:rPr>
              <w:t>Каплина Ольга</w:t>
            </w:r>
          </w:p>
          <w:p w:rsidR="00AC0EC5" w:rsidRDefault="00853640">
            <w:pPr>
              <w:jc w:val="both"/>
              <w:rPr>
                <w:b/>
              </w:rPr>
            </w:pPr>
            <w:r>
              <w:rPr>
                <w:b/>
              </w:rPr>
              <w:t>Васильевна</w:t>
            </w:r>
          </w:p>
        </w:tc>
        <w:tc>
          <w:tcPr>
            <w:tcW w:w="2302" w:type="dxa"/>
          </w:tcPr>
          <w:p w:rsidR="00AC0EC5" w:rsidRDefault="00853640">
            <w:pPr>
              <w:jc w:val="both"/>
            </w:pPr>
            <w:r>
              <w:t>МИОО, методист</w:t>
            </w:r>
          </w:p>
          <w:p w:rsidR="00AC0EC5" w:rsidRDefault="00853640">
            <w:pPr>
              <w:jc w:val="both"/>
            </w:pPr>
            <w:r>
              <w:t>кафедры ИЯ</w:t>
            </w:r>
          </w:p>
        </w:tc>
        <w:tc>
          <w:tcPr>
            <w:tcW w:w="1485" w:type="dxa"/>
          </w:tcPr>
          <w:p w:rsidR="00AC0EC5" w:rsidRDefault="00853640">
            <w:pPr>
              <w:jc w:val="both"/>
            </w:pPr>
            <w:r>
              <w:t>727-08-29</w:t>
            </w:r>
          </w:p>
        </w:tc>
        <w:tc>
          <w:tcPr>
            <w:tcW w:w="2497" w:type="dxa"/>
          </w:tcPr>
          <w:p w:rsidR="00AC0EC5" w:rsidRDefault="00853640">
            <w:pPr>
              <w:jc w:val="both"/>
              <w:rPr>
                <w:lang w:val="en-US"/>
              </w:rPr>
            </w:pPr>
            <w:r>
              <w:rPr>
                <w:lang w:val="en-US"/>
              </w:rPr>
              <w:t>kornikova@metodist.ru</w:t>
            </w:r>
          </w:p>
        </w:tc>
      </w:tr>
      <w:tr w:rsidR="00AC0EC5">
        <w:trPr>
          <w:jc w:val="center"/>
        </w:trPr>
        <w:tc>
          <w:tcPr>
            <w:tcW w:w="2594" w:type="dxa"/>
          </w:tcPr>
          <w:p w:rsidR="00AC0EC5" w:rsidRDefault="00853640">
            <w:pPr>
              <w:jc w:val="both"/>
              <w:rPr>
                <w:b/>
              </w:rPr>
            </w:pPr>
            <w:r>
              <w:rPr>
                <w:b/>
              </w:rPr>
              <w:t>Долбик-Воробей</w:t>
            </w:r>
          </w:p>
          <w:p w:rsidR="00AC0EC5" w:rsidRDefault="00853640">
            <w:pPr>
              <w:jc w:val="both"/>
              <w:rPr>
                <w:b/>
              </w:rPr>
            </w:pPr>
            <w:r>
              <w:rPr>
                <w:b/>
              </w:rPr>
              <w:t>Наталья Ивановна</w:t>
            </w:r>
          </w:p>
        </w:tc>
        <w:tc>
          <w:tcPr>
            <w:tcW w:w="2302" w:type="dxa"/>
          </w:tcPr>
          <w:p w:rsidR="00AC0EC5" w:rsidRDefault="00853640">
            <w:pPr>
              <w:jc w:val="both"/>
            </w:pPr>
            <w:r>
              <w:t>МИОО, ст. преп.</w:t>
            </w:r>
          </w:p>
          <w:p w:rsidR="00AC0EC5" w:rsidRDefault="00853640">
            <w:pPr>
              <w:jc w:val="both"/>
            </w:pPr>
            <w:r>
              <w:t>кафедры ИЯ</w:t>
            </w:r>
          </w:p>
        </w:tc>
        <w:tc>
          <w:tcPr>
            <w:tcW w:w="1485" w:type="dxa"/>
          </w:tcPr>
          <w:p w:rsidR="00AC0EC5" w:rsidRDefault="00853640">
            <w:pPr>
              <w:jc w:val="both"/>
            </w:pPr>
            <w:r>
              <w:t>727-08-29</w:t>
            </w:r>
          </w:p>
        </w:tc>
        <w:tc>
          <w:tcPr>
            <w:tcW w:w="2497" w:type="dxa"/>
          </w:tcPr>
          <w:p w:rsidR="00AC0EC5" w:rsidRDefault="00853640">
            <w:pPr>
              <w:jc w:val="both"/>
              <w:rPr>
                <w:lang w:val="en-US"/>
              </w:rPr>
            </w:pPr>
            <w:r>
              <w:rPr>
                <w:lang w:val="en-US"/>
              </w:rPr>
              <w:t>kornikova@metodist.ru</w:t>
            </w:r>
          </w:p>
        </w:tc>
      </w:tr>
    </w:tbl>
    <w:p w:rsidR="00AC0EC5" w:rsidRDefault="00AC0EC5">
      <w:pPr>
        <w:jc w:val="both"/>
      </w:pPr>
    </w:p>
    <w:p w:rsidR="00AC0EC5" w:rsidRDefault="00853640">
      <w:pPr>
        <w:jc w:val="both"/>
        <w:rPr>
          <w:b/>
          <w:sz w:val="28"/>
        </w:rPr>
      </w:pPr>
      <w:r>
        <w:rPr>
          <w:b/>
          <w:sz w:val="28"/>
        </w:rPr>
        <w:t>Статистическая информация об участниках, победителях и призерах Интернет олимпиады по иностранным языкам.</w:t>
      </w:r>
    </w:p>
    <w:p w:rsidR="00AC0EC5" w:rsidRDefault="00853640">
      <w:pPr>
        <w:jc w:val="both"/>
        <w:rPr>
          <w:b/>
          <w:sz w:val="28"/>
        </w:rPr>
      </w:pPr>
      <w:r>
        <w:rPr>
          <w:sz w:val="28"/>
        </w:rPr>
        <w:t xml:space="preserve">В восьмой городской интернет олимпиаде по иностранным языкам приняло участие </w:t>
      </w:r>
      <w:r>
        <w:rPr>
          <w:b/>
          <w:sz w:val="28"/>
        </w:rPr>
        <w:t>1500</w:t>
      </w:r>
      <w:r>
        <w:rPr>
          <w:sz w:val="28"/>
        </w:rPr>
        <w:t xml:space="preserve"> школьников </w:t>
      </w:r>
      <w:r>
        <w:rPr>
          <w:b/>
          <w:sz w:val="28"/>
        </w:rPr>
        <w:t>9-11</w:t>
      </w:r>
      <w:r>
        <w:rPr>
          <w:sz w:val="28"/>
        </w:rPr>
        <w:t xml:space="preserve"> классов общеобразовательных школ, школ с углубленным изучением иностранных языков, гимназий, лицеев, школ ДОгМ и НОУ города Москвы. </w:t>
      </w:r>
    </w:p>
    <w:p w:rsidR="00AC0EC5" w:rsidRDefault="00853640">
      <w:pPr>
        <w:jc w:val="both"/>
        <w:rPr>
          <w:sz w:val="28"/>
        </w:rPr>
      </w:pPr>
      <w:r>
        <w:rPr>
          <w:sz w:val="28"/>
        </w:rPr>
        <w:t>Распределение участников первого тура интернет олимпиады по иностранным языкам по округам.</w:t>
      </w:r>
    </w:p>
    <w:p w:rsidR="00AC0EC5" w:rsidRDefault="00AC0EC5">
      <w:pPr>
        <w:jc w:val="both"/>
        <w:rPr>
          <w:sz w:val="28"/>
        </w:rPr>
      </w:pPr>
    </w:p>
    <w:p w:rsidR="00AC0EC5" w:rsidRDefault="00853640">
      <w:pPr>
        <w:jc w:val="both"/>
        <w:rPr>
          <w:b/>
          <w:sz w:val="28"/>
        </w:rPr>
      </w:pPr>
      <w:r>
        <w:rPr>
          <w:b/>
          <w:sz w:val="28"/>
        </w:rPr>
        <w:t>Таблица 1</w:t>
      </w:r>
    </w:p>
    <w:p w:rsidR="00AC0EC5" w:rsidRDefault="00AC0EC5">
      <w:pPr>
        <w:jc w:val="both"/>
        <w:rPr>
          <w:b/>
          <w:sz w:val="28"/>
        </w:rPr>
      </w:pPr>
    </w:p>
    <w:tbl>
      <w:tblPr>
        <w:tblW w:w="0" w:type="auto"/>
        <w:jc w:val="center"/>
        <w:tblLayout w:type="fixed"/>
        <w:tblLook w:val="04A0" w:firstRow="1" w:lastRow="0" w:firstColumn="1" w:lastColumn="0" w:noHBand="0" w:noVBand="1"/>
      </w:tblPr>
      <w:tblGrid>
        <w:gridCol w:w="1680"/>
        <w:gridCol w:w="1570"/>
        <w:gridCol w:w="1600"/>
        <w:gridCol w:w="1690"/>
        <w:gridCol w:w="1089"/>
      </w:tblGrid>
      <w:tr w:rsidR="00AC0EC5">
        <w:trPr>
          <w:trHeight w:val="255"/>
          <w:jc w:val="center"/>
        </w:trPr>
        <w:tc>
          <w:tcPr>
            <w:tcW w:w="1680" w:type="dxa"/>
            <w:tcBorders>
              <w:top w:val="single" w:sz="4" w:space="0" w:color="auto"/>
              <w:left w:val="single" w:sz="4" w:space="0" w:color="auto"/>
              <w:bottom w:val="single" w:sz="4" w:space="0" w:color="auto"/>
              <w:right w:val="single" w:sz="4" w:space="0" w:color="auto"/>
            </w:tcBorders>
            <w:vAlign w:val="bottom"/>
          </w:tcPr>
          <w:p w:rsidR="00AC0EC5" w:rsidRDefault="00853640">
            <w:pPr>
              <w:jc w:val="center"/>
              <w:rPr>
                <w:b/>
              </w:rPr>
            </w:pPr>
            <w:r>
              <w:rPr>
                <w:b/>
              </w:rPr>
              <w:t>ОКРУГ</w:t>
            </w:r>
          </w:p>
        </w:tc>
        <w:tc>
          <w:tcPr>
            <w:tcW w:w="1570" w:type="dxa"/>
            <w:tcBorders>
              <w:top w:val="single" w:sz="4" w:space="0" w:color="auto"/>
              <w:left w:val="nil"/>
              <w:bottom w:val="single" w:sz="4" w:space="0" w:color="auto"/>
              <w:right w:val="single" w:sz="4" w:space="0" w:color="auto"/>
            </w:tcBorders>
            <w:vAlign w:val="bottom"/>
          </w:tcPr>
          <w:p w:rsidR="00AC0EC5" w:rsidRDefault="00853640">
            <w:pPr>
              <w:jc w:val="center"/>
              <w:rPr>
                <w:b/>
              </w:rPr>
            </w:pPr>
            <w:r>
              <w:rPr>
                <w:b/>
              </w:rPr>
              <w:t>Английский</w:t>
            </w:r>
          </w:p>
        </w:tc>
        <w:tc>
          <w:tcPr>
            <w:tcW w:w="1600" w:type="dxa"/>
            <w:tcBorders>
              <w:top w:val="single" w:sz="4" w:space="0" w:color="auto"/>
              <w:left w:val="nil"/>
              <w:bottom w:val="single" w:sz="4" w:space="0" w:color="auto"/>
              <w:right w:val="single" w:sz="4" w:space="0" w:color="auto"/>
            </w:tcBorders>
            <w:vAlign w:val="bottom"/>
          </w:tcPr>
          <w:p w:rsidR="00AC0EC5" w:rsidRDefault="00853640">
            <w:pPr>
              <w:jc w:val="center"/>
              <w:rPr>
                <w:b/>
              </w:rPr>
            </w:pPr>
            <w:r>
              <w:rPr>
                <w:b/>
              </w:rPr>
              <w:t>Немецкий</w:t>
            </w:r>
          </w:p>
        </w:tc>
        <w:tc>
          <w:tcPr>
            <w:tcW w:w="1690" w:type="dxa"/>
            <w:tcBorders>
              <w:top w:val="single" w:sz="4" w:space="0" w:color="auto"/>
              <w:left w:val="nil"/>
              <w:bottom w:val="single" w:sz="4" w:space="0" w:color="auto"/>
              <w:right w:val="single" w:sz="4" w:space="0" w:color="auto"/>
            </w:tcBorders>
            <w:vAlign w:val="bottom"/>
          </w:tcPr>
          <w:p w:rsidR="00AC0EC5" w:rsidRDefault="00853640">
            <w:pPr>
              <w:jc w:val="center"/>
              <w:rPr>
                <w:b/>
              </w:rPr>
            </w:pPr>
            <w:r>
              <w:rPr>
                <w:b/>
              </w:rPr>
              <w:t>Французский</w:t>
            </w:r>
          </w:p>
        </w:tc>
        <w:tc>
          <w:tcPr>
            <w:tcW w:w="1089" w:type="dxa"/>
            <w:tcBorders>
              <w:top w:val="single" w:sz="4" w:space="0" w:color="auto"/>
              <w:left w:val="nil"/>
              <w:bottom w:val="single" w:sz="4" w:space="0" w:color="auto"/>
              <w:right w:val="single" w:sz="4" w:space="0" w:color="auto"/>
            </w:tcBorders>
            <w:vAlign w:val="bottom"/>
          </w:tcPr>
          <w:p w:rsidR="00AC0EC5" w:rsidRDefault="00853640">
            <w:pPr>
              <w:jc w:val="center"/>
              <w:rPr>
                <w:b/>
              </w:rPr>
            </w:pPr>
            <w:r>
              <w:rPr>
                <w:b/>
              </w:rPr>
              <w:t>ИТОГО</w:t>
            </w:r>
          </w:p>
        </w:tc>
      </w:tr>
      <w:tr w:rsidR="00AC0EC5">
        <w:trPr>
          <w:trHeight w:val="255"/>
          <w:jc w:val="center"/>
        </w:trPr>
        <w:tc>
          <w:tcPr>
            <w:tcW w:w="1680" w:type="dxa"/>
            <w:tcBorders>
              <w:top w:val="nil"/>
              <w:left w:val="single" w:sz="4" w:space="0" w:color="auto"/>
              <w:bottom w:val="single" w:sz="4" w:space="0" w:color="auto"/>
              <w:right w:val="single" w:sz="4" w:space="0" w:color="auto"/>
            </w:tcBorders>
            <w:vAlign w:val="bottom"/>
          </w:tcPr>
          <w:p w:rsidR="00AC0EC5" w:rsidRDefault="00853640">
            <w:pPr>
              <w:ind w:hanging="267"/>
              <w:jc w:val="center"/>
            </w:pPr>
            <w:r>
              <w:t>ЦАО</w:t>
            </w:r>
          </w:p>
        </w:tc>
        <w:tc>
          <w:tcPr>
            <w:tcW w:w="1570" w:type="dxa"/>
            <w:tcBorders>
              <w:top w:val="nil"/>
              <w:left w:val="nil"/>
              <w:bottom w:val="single" w:sz="4" w:space="0" w:color="auto"/>
              <w:right w:val="single" w:sz="4" w:space="0" w:color="auto"/>
            </w:tcBorders>
            <w:vAlign w:val="bottom"/>
          </w:tcPr>
          <w:p w:rsidR="00AC0EC5" w:rsidRDefault="00853640">
            <w:pPr>
              <w:jc w:val="center"/>
            </w:pPr>
            <w:r>
              <w:t>156</w:t>
            </w:r>
          </w:p>
        </w:tc>
        <w:tc>
          <w:tcPr>
            <w:tcW w:w="1600" w:type="dxa"/>
            <w:tcBorders>
              <w:top w:val="nil"/>
              <w:left w:val="nil"/>
              <w:bottom w:val="single" w:sz="4" w:space="0" w:color="auto"/>
              <w:right w:val="single" w:sz="4" w:space="0" w:color="auto"/>
            </w:tcBorders>
            <w:vAlign w:val="bottom"/>
          </w:tcPr>
          <w:p w:rsidR="00AC0EC5" w:rsidRDefault="00853640">
            <w:pPr>
              <w:jc w:val="center"/>
            </w:pPr>
            <w:r>
              <w:t>13</w:t>
            </w:r>
          </w:p>
        </w:tc>
        <w:tc>
          <w:tcPr>
            <w:tcW w:w="1690" w:type="dxa"/>
            <w:tcBorders>
              <w:top w:val="nil"/>
              <w:left w:val="nil"/>
              <w:bottom w:val="single" w:sz="4" w:space="0" w:color="auto"/>
              <w:right w:val="single" w:sz="4" w:space="0" w:color="auto"/>
            </w:tcBorders>
            <w:vAlign w:val="bottom"/>
          </w:tcPr>
          <w:p w:rsidR="00AC0EC5" w:rsidRDefault="00853640">
            <w:pPr>
              <w:jc w:val="center"/>
            </w:pPr>
            <w:r>
              <w:t>32</w:t>
            </w:r>
          </w:p>
        </w:tc>
        <w:tc>
          <w:tcPr>
            <w:tcW w:w="1089" w:type="dxa"/>
            <w:tcBorders>
              <w:top w:val="nil"/>
              <w:left w:val="nil"/>
              <w:bottom w:val="single" w:sz="4" w:space="0" w:color="auto"/>
              <w:right w:val="single" w:sz="4" w:space="0" w:color="auto"/>
            </w:tcBorders>
            <w:vAlign w:val="bottom"/>
          </w:tcPr>
          <w:p w:rsidR="00AC0EC5" w:rsidRDefault="00853640">
            <w:pPr>
              <w:jc w:val="center"/>
              <w:rPr>
                <w:b/>
              </w:rPr>
            </w:pPr>
            <w:r>
              <w:rPr>
                <w:b/>
              </w:rPr>
              <w:t>201</w:t>
            </w:r>
          </w:p>
        </w:tc>
      </w:tr>
      <w:tr w:rsidR="00AC0EC5">
        <w:trPr>
          <w:trHeight w:val="255"/>
          <w:jc w:val="center"/>
        </w:trPr>
        <w:tc>
          <w:tcPr>
            <w:tcW w:w="1680" w:type="dxa"/>
            <w:tcBorders>
              <w:top w:val="nil"/>
              <w:left w:val="single" w:sz="4" w:space="0" w:color="auto"/>
              <w:bottom w:val="single" w:sz="4" w:space="0" w:color="auto"/>
              <w:right w:val="single" w:sz="4" w:space="0" w:color="auto"/>
            </w:tcBorders>
            <w:vAlign w:val="bottom"/>
          </w:tcPr>
          <w:p w:rsidR="00AC0EC5" w:rsidRDefault="00853640">
            <w:pPr>
              <w:jc w:val="center"/>
            </w:pPr>
            <w:r>
              <w:t>ВАО</w:t>
            </w:r>
          </w:p>
        </w:tc>
        <w:tc>
          <w:tcPr>
            <w:tcW w:w="1570" w:type="dxa"/>
            <w:tcBorders>
              <w:top w:val="nil"/>
              <w:left w:val="nil"/>
              <w:bottom w:val="single" w:sz="4" w:space="0" w:color="auto"/>
              <w:right w:val="single" w:sz="4" w:space="0" w:color="auto"/>
            </w:tcBorders>
            <w:vAlign w:val="bottom"/>
          </w:tcPr>
          <w:p w:rsidR="00AC0EC5" w:rsidRDefault="00853640">
            <w:pPr>
              <w:jc w:val="center"/>
            </w:pPr>
            <w:r>
              <w:t>100</w:t>
            </w:r>
          </w:p>
        </w:tc>
        <w:tc>
          <w:tcPr>
            <w:tcW w:w="1600" w:type="dxa"/>
            <w:tcBorders>
              <w:top w:val="nil"/>
              <w:left w:val="nil"/>
              <w:bottom w:val="single" w:sz="4" w:space="0" w:color="auto"/>
              <w:right w:val="single" w:sz="4" w:space="0" w:color="auto"/>
            </w:tcBorders>
            <w:vAlign w:val="bottom"/>
          </w:tcPr>
          <w:p w:rsidR="00AC0EC5" w:rsidRDefault="00853640">
            <w:pPr>
              <w:jc w:val="center"/>
            </w:pPr>
            <w:r>
              <w:t>5</w:t>
            </w:r>
          </w:p>
        </w:tc>
        <w:tc>
          <w:tcPr>
            <w:tcW w:w="1690" w:type="dxa"/>
            <w:tcBorders>
              <w:top w:val="nil"/>
              <w:left w:val="nil"/>
              <w:bottom w:val="single" w:sz="4" w:space="0" w:color="auto"/>
              <w:right w:val="single" w:sz="4" w:space="0" w:color="auto"/>
            </w:tcBorders>
            <w:vAlign w:val="bottom"/>
          </w:tcPr>
          <w:p w:rsidR="00AC0EC5" w:rsidRDefault="00853640">
            <w:pPr>
              <w:jc w:val="center"/>
            </w:pPr>
            <w:r>
              <w:t>10</w:t>
            </w:r>
          </w:p>
        </w:tc>
        <w:tc>
          <w:tcPr>
            <w:tcW w:w="1089" w:type="dxa"/>
            <w:tcBorders>
              <w:top w:val="nil"/>
              <w:left w:val="nil"/>
              <w:bottom w:val="single" w:sz="4" w:space="0" w:color="auto"/>
              <w:right w:val="single" w:sz="4" w:space="0" w:color="auto"/>
            </w:tcBorders>
            <w:vAlign w:val="bottom"/>
          </w:tcPr>
          <w:p w:rsidR="00AC0EC5" w:rsidRDefault="00853640">
            <w:pPr>
              <w:jc w:val="center"/>
              <w:rPr>
                <w:b/>
              </w:rPr>
            </w:pPr>
            <w:r>
              <w:rPr>
                <w:b/>
              </w:rPr>
              <w:t>115</w:t>
            </w:r>
          </w:p>
        </w:tc>
      </w:tr>
      <w:tr w:rsidR="00AC0EC5">
        <w:trPr>
          <w:trHeight w:val="255"/>
          <w:jc w:val="center"/>
        </w:trPr>
        <w:tc>
          <w:tcPr>
            <w:tcW w:w="1680" w:type="dxa"/>
            <w:tcBorders>
              <w:top w:val="nil"/>
              <w:left w:val="single" w:sz="4" w:space="0" w:color="auto"/>
              <w:bottom w:val="single" w:sz="4" w:space="0" w:color="auto"/>
              <w:right w:val="single" w:sz="4" w:space="0" w:color="auto"/>
            </w:tcBorders>
            <w:vAlign w:val="bottom"/>
          </w:tcPr>
          <w:p w:rsidR="00AC0EC5" w:rsidRDefault="00853640">
            <w:pPr>
              <w:jc w:val="center"/>
            </w:pPr>
            <w:r>
              <w:t>ЗАО</w:t>
            </w:r>
          </w:p>
        </w:tc>
        <w:tc>
          <w:tcPr>
            <w:tcW w:w="1570" w:type="dxa"/>
            <w:tcBorders>
              <w:top w:val="nil"/>
              <w:left w:val="nil"/>
              <w:bottom w:val="single" w:sz="4" w:space="0" w:color="auto"/>
              <w:right w:val="single" w:sz="4" w:space="0" w:color="auto"/>
            </w:tcBorders>
            <w:vAlign w:val="bottom"/>
          </w:tcPr>
          <w:p w:rsidR="00AC0EC5" w:rsidRDefault="00853640">
            <w:pPr>
              <w:jc w:val="center"/>
            </w:pPr>
            <w:r>
              <w:t>88</w:t>
            </w:r>
          </w:p>
        </w:tc>
        <w:tc>
          <w:tcPr>
            <w:tcW w:w="1600" w:type="dxa"/>
            <w:tcBorders>
              <w:top w:val="nil"/>
              <w:left w:val="nil"/>
              <w:bottom w:val="single" w:sz="4" w:space="0" w:color="auto"/>
              <w:right w:val="single" w:sz="4" w:space="0" w:color="auto"/>
            </w:tcBorders>
            <w:vAlign w:val="bottom"/>
          </w:tcPr>
          <w:p w:rsidR="00AC0EC5" w:rsidRDefault="00853640">
            <w:pPr>
              <w:jc w:val="center"/>
            </w:pPr>
            <w:r>
              <w:t>10</w:t>
            </w:r>
          </w:p>
        </w:tc>
        <w:tc>
          <w:tcPr>
            <w:tcW w:w="1690" w:type="dxa"/>
            <w:tcBorders>
              <w:top w:val="nil"/>
              <w:left w:val="nil"/>
              <w:bottom w:val="single" w:sz="4" w:space="0" w:color="auto"/>
              <w:right w:val="single" w:sz="4" w:space="0" w:color="auto"/>
            </w:tcBorders>
            <w:vAlign w:val="bottom"/>
          </w:tcPr>
          <w:p w:rsidR="00AC0EC5" w:rsidRDefault="00853640">
            <w:pPr>
              <w:jc w:val="center"/>
            </w:pPr>
            <w:r>
              <w:t>20</w:t>
            </w:r>
          </w:p>
        </w:tc>
        <w:tc>
          <w:tcPr>
            <w:tcW w:w="1089" w:type="dxa"/>
            <w:tcBorders>
              <w:top w:val="nil"/>
              <w:left w:val="nil"/>
              <w:bottom w:val="single" w:sz="4" w:space="0" w:color="auto"/>
              <w:right w:val="single" w:sz="4" w:space="0" w:color="auto"/>
            </w:tcBorders>
            <w:vAlign w:val="bottom"/>
          </w:tcPr>
          <w:p w:rsidR="00AC0EC5" w:rsidRDefault="00853640">
            <w:pPr>
              <w:jc w:val="center"/>
              <w:rPr>
                <w:b/>
              </w:rPr>
            </w:pPr>
            <w:r>
              <w:rPr>
                <w:b/>
              </w:rPr>
              <w:t>118</w:t>
            </w:r>
          </w:p>
        </w:tc>
      </w:tr>
      <w:tr w:rsidR="00AC0EC5">
        <w:trPr>
          <w:trHeight w:val="255"/>
          <w:jc w:val="center"/>
        </w:trPr>
        <w:tc>
          <w:tcPr>
            <w:tcW w:w="1680" w:type="dxa"/>
            <w:tcBorders>
              <w:top w:val="nil"/>
              <w:left w:val="single" w:sz="4" w:space="0" w:color="auto"/>
              <w:bottom w:val="single" w:sz="4" w:space="0" w:color="auto"/>
              <w:right w:val="single" w:sz="4" w:space="0" w:color="auto"/>
            </w:tcBorders>
            <w:vAlign w:val="bottom"/>
          </w:tcPr>
          <w:p w:rsidR="00AC0EC5" w:rsidRDefault="00853640">
            <w:pPr>
              <w:jc w:val="center"/>
            </w:pPr>
            <w:r>
              <w:t>САО</w:t>
            </w:r>
          </w:p>
        </w:tc>
        <w:tc>
          <w:tcPr>
            <w:tcW w:w="1570" w:type="dxa"/>
            <w:tcBorders>
              <w:top w:val="nil"/>
              <w:left w:val="nil"/>
              <w:bottom w:val="single" w:sz="4" w:space="0" w:color="auto"/>
              <w:right w:val="single" w:sz="4" w:space="0" w:color="auto"/>
            </w:tcBorders>
            <w:vAlign w:val="bottom"/>
          </w:tcPr>
          <w:p w:rsidR="00AC0EC5" w:rsidRDefault="00853640">
            <w:pPr>
              <w:jc w:val="center"/>
            </w:pPr>
            <w:r>
              <w:t>53</w:t>
            </w:r>
          </w:p>
        </w:tc>
        <w:tc>
          <w:tcPr>
            <w:tcW w:w="1600" w:type="dxa"/>
            <w:tcBorders>
              <w:top w:val="nil"/>
              <w:left w:val="nil"/>
              <w:bottom w:val="single" w:sz="4" w:space="0" w:color="auto"/>
              <w:right w:val="single" w:sz="4" w:space="0" w:color="auto"/>
            </w:tcBorders>
            <w:vAlign w:val="bottom"/>
          </w:tcPr>
          <w:p w:rsidR="00AC0EC5" w:rsidRDefault="00853640">
            <w:pPr>
              <w:jc w:val="center"/>
            </w:pPr>
            <w:r>
              <w:t>7</w:t>
            </w:r>
          </w:p>
        </w:tc>
        <w:tc>
          <w:tcPr>
            <w:tcW w:w="1690" w:type="dxa"/>
            <w:tcBorders>
              <w:top w:val="nil"/>
              <w:left w:val="nil"/>
              <w:bottom w:val="single" w:sz="4" w:space="0" w:color="auto"/>
              <w:right w:val="single" w:sz="4" w:space="0" w:color="auto"/>
            </w:tcBorders>
            <w:vAlign w:val="bottom"/>
          </w:tcPr>
          <w:p w:rsidR="00AC0EC5" w:rsidRDefault="00853640">
            <w:pPr>
              <w:jc w:val="center"/>
            </w:pPr>
            <w:r>
              <w:t>16</w:t>
            </w:r>
          </w:p>
        </w:tc>
        <w:tc>
          <w:tcPr>
            <w:tcW w:w="1089" w:type="dxa"/>
            <w:tcBorders>
              <w:top w:val="nil"/>
              <w:left w:val="nil"/>
              <w:bottom w:val="single" w:sz="4" w:space="0" w:color="auto"/>
              <w:right w:val="single" w:sz="4" w:space="0" w:color="auto"/>
            </w:tcBorders>
            <w:vAlign w:val="bottom"/>
          </w:tcPr>
          <w:p w:rsidR="00AC0EC5" w:rsidRDefault="00853640">
            <w:pPr>
              <w:jc w:val="center"/>
              <w:rPr>
                <w:b/>
              </w:rPr>
            </w:pPr>
            <w:r>
              <w:rPr>
                <w:b/>
              </w:rPr>
              <w:t>76</w:t>
            </w:r>
          </w:p>
        </w:tc>
      </w:tr>
      <w:tr w:rsidR="00AC0EC5">
        <w:trPr>
          <w:trHeight w:val="255"/>
          <w:jc w:val="center"/>
        </w:trPr>
        <w:tc>
          <w:tcPr>
            <w:tcW w:w="1680" w:type="dxa"/>
            <w:tcBorders>
              <w:top w:val="nil"/>
              <w:left w:val="single" w:sz="4" w:space="0" w:color="auto"/>
              <w:bottom w:val="single" w:sz="4" w:space="0" w:color="auto"/>
              <w:right w:val="single" w:sz="4" w:space="0" w:color="auto"/>
            </w:tcBorders>
            <w:vAlign w:val="bottom"/>
          </w:tcPr>
          <w:p w:rsidR="00AC0EC5" w:rsidRDefault="00853640">
            <w:pPr>
              <w:jc w:val="center"/>
            </w:pPr>
            <w:r>
              <w:t>ЮАО</w:t>
            </w:r>
          </w:p>
        </w:tc>
        <w:tc>
          <w:tcPr>
            <w:tcW w:w="1570" w:type="dxa"/>
            <w:tcBorders>
              <w:top w:val="nil"/>
              <w:left w:val="nil"/>
              <w:bottom w:val="single" w:sz="4" w:space="0" w:color="auto"/>
              <w:right w:val="single" w:sz="4" w:space="0" w:color="auto"/>
            </w:tcBorders>
            <w:vAlign w:val="bottom"/>
          </w:tcPr>
          <w:p w:rsidR="00AC0EC5" w:rsidRDefault="00853640">
            <w:pPr>
              <w:jc w:val="center"/>
            </w:pPr>
            <w:r>
              <w:t>115</w:t>
            </w:r>
          </w:p>
        </w:tc>
        <w:tc>
          <w:tcPr>
            <w:tcW w:w="1600" w:type="dxa"/>
            <w:tcBorders>
              <w:top w:val="nil"/>
              <w:left w:val="nil"/>
              <w:bottom w:val="single" w:sz="4" w:space="0" w:color="auto"/>
              <w:right w:val="single" w:sz="4" w:space="0" w:color="auto"/>
            </w:tcBorders>
            <w:vAlign w:val="bottom"/>
          </w:tcPr>
          <w:p w:rsidR="00AC0EC5" w:rsidRDefault="00853640">
            <w:pPr>
              <w:jc w:val="center"/>
            </w:pPr>
            <w:r>
              <w:t>11</w:t>
            </w:r>
          </w:p>
        </w:tc>
        <w:tc>
          <w:tcPr>
            <w:tcW w:w="1690" w:type="dxa"/>
            <w:tcBorders>
              <w:top w:val="nil"/>
              <w:left w:val="nil"/>
              <w:bottom w:val="single" w:sz="4" w:space="0" w:color="auto"/>
              <w:right w:val="single" w:sz="4" w:space="0" w:color="auto"/>
            </w:tcBorders>
            <w:vAlign w:val="bottom"/>
          </w:tcPr>
          <w:p w:rsidR="00AC0EC5" w:rsidRDefault="00853640">
            <w:pPr>
              <w:jc w:val="center"/>
            </w:pPr>
            <w:r>
              <w:t>12</w:t>
            </w:r>
          </w:p>
        </w:tc>
        <w:tc>
          <w:tcPr>
            <w:tcW w:w="1089" w:type="dxa"/>
            <w:tcBorders>
              <w:top w:val="nil"/>
              <w:left w:val="nil"/>
              <w:bottom w:val="single" w:sz="4" w:space="0" w:color="auto"/>
              <w:right w:val="single" w:sz="4" w:space="0" w:color="auto"/>
            </w:tcBorders>
            <w:vAlign w:val="bottom"/>
          </w:tcPr>
          <w:p w:rsidR="00AC0EC5" w:rsidRDefault="00853640">
            <w:pPr>
              <w:jc w:val="center"/>
              <w:rPr>
                <w:b/>
              </w:rPr>
            </w:pPr>
            <w:r>
              <w:rPr>
                <w:b/>
              </w:rPr>
              <w:t>138</w:t>
            </w:r>
          </w:p>
        </w:tc>
      </w:tr>
      <w:tr w:rsidR="00AC0EC5">
        <w:trPr>
          <w:trHeight w:val="255"/>
          <w:jc w:val="center"/>
        </w:trPr>
        <w:tc>
          <w:tcPr>
            <w:tcW w:w="1680" w:type="dxa"/>
            <w:tcBorders>
              <w:top w:val="nil"/>
              <w:left w:val="single" w:sz="4" w:space="0" w:color="auto"/>
              <w:bottom w:val="single" w:sz="4" w:space="0" w:color="auto"/>
              <w:right w:val="single" w:sz="4" w:space="0" w:color="auto"/>
            </w:tcBorders>
            <w:vAlign w:val="bottom"/>
          </w:tcPr>
          <w:p w:rsidR="00AC0EC5" w:rsidRDefault="00853640">
            <w:pPr>
              <w:jc w:val="center"/>
            </w:pPr>
            <w:r>
              <w:t>СВАО</w:t>
            </w:r>
          </w:p>
        </w:tc>
        <w:tc>
          <w:tcPr>
            <w:tcW w:w="1570" w:type="dxa"/>
            <w:tcBorders>
              <w:top w:val="nil"/>
              <w:left w:val="nil"/>
              <w:bottom w:val="single" w:sz="4" w:space="0" w:color="auto"/>
              <w:right w:val="single" w:sz="4" w:space="0" w:color="auto"/>
            </w:tcBorders>
            <w:vAlign w:val="bottom"/>
          </w:tcPr>
          <w:p w:rsidR="00AC0EC5" w:rsidRDefault="00853640">
            <w:pPr>
              <w:jc w:val="center"/>
            </w:pPr>
            <w:r>
              <w:t>132</w:t>
            </w:r>
          </w:p>
        </w:tc>
        <w:tc>
          <w:tcPr>
            <w:tcW w:w="1600" w:type="dxa"/>
            <w:tcBorders>
              <w:top w:val="nil"/>
              <w:left w:val="nil"/>
              <w:bottom w:val="single" w:sz="4" w:space="0" w:color="auto"/>
              <w:right w:val="single" w:sz="4" w:space="0" w:color="auto"/>
            </w:tcBorders>
            <w:vAlign w:val="bottom"/>
          </w:tcPr>
          <w:p w:rsidR="00AC0EC5" w:rsidRDefault="00853640">
            <w:pPr>
              <w:jc w:val="center"/>
            </w:pPr>
            <w:r>
              <w:t>9</w:t>
            </w:r>
          </w:p>
        </w:tc>
        <w:tc>
          <w:tcPr>
            <w:tcW w:w="1690" w:type="dxa"/>
            <w:tcBorders>
              <w:top w:val="nil"/>
              <w:left w:val="nil"/>
              <w:bottom w:val="single" w:sz="4" w:space="0" w:color="auto"/>
              <w:right w:val="single" w:sz="4" w:space="0" w:color="auto"/>
            </w:tcBorders>
            <w:vAlign w:val="bottom"/>
          </w:tcPr>
          <w:p w:rsidR="00AC0EC5" w:rsidRDefault="00853640">
            <w:pPr>
              <w:jc w:val="center"/>
            </w:pPr>
            <w:r>
              <w:t>25</w:t>
            </w:r>
          </w:p>
        </w:tc>
        <w:tc>
          <w:tcPr>
            <w:tcW w:w="1089" w:type="dxa"/>
            <w:tcBorders>
              <w:top w:val="nil"/>
              <w:left w:val="nil"/>
              <w:bottom w:val="single" w:sz="4" w:space="0" w:color="auto"/>
              <w:right w:val="single" w:sz="4" w:space="0" w:color="auto"/>
            </w:tcBorders>
            <w:vAlign w:val="bottom"/>
          </w:tcPr>
          <w:p w:rsidR="00AC0EC5" w:rsidRDefault="00853640">
            <w:pPr>
              <w:jc w:val="center"/>
              <w:rPr>
                <w:b/>
              </w:rPr>
            </w:pPr>
            <w:r>
              <w:rPr>
                <w:b/>
              </w:rPr>
              <w:t>166</w:t>
            </w:r>
          </w:p>
        </w:tc>
      </w:tr>
      <w:tr w:rsidR="00AC0EC5">
        <w:trPr>
          <w:trHeight w:val="255"/>
          <w:jc w:val="center"/>
        </w:trPr>
        <w:tc>
          <w:tcPr>
            <w:tcW w:w="1680" w:type="dxa"/>
            <w:tcBorders>
              <w:top w:val="nil"/>
              <w:left w:val="single" w:sz="4" w:space="0" w:color="auto"/>
              <w:bottom w:val="single" w:sz="4" w:space="0" w:color="auto"/>
              <w:right w:val="single" w:sz="4" w:space="0" w:color="auto"/>
            </w:tcBorders>
            <w:vAlign w:val="bottom"/>
          </w:tcPr>
          <w:p w:rsidR="00AC0EC5" w:rsidRDefault="00853640">
            <w:pPr>
              <w:jc w:val="center"/>
            </w:pPr>
            <w:r>
              <w:t>ЮВАО</w:t>
            </w:r>
          </w:p>
        </w:tc>
        <w:tc>
          <w:tcPr>
            <w:tcW w:w="1570" w:type="dxa"/>
            <w:tcBorders>
              <w:top w:val="nil"/>
              <w:left w:val="nil"/>
              <w:bottom w:val="single" w:sz="4" w:space="0" w:color="auto"/>
              <w:right w:val="single" w:sz="4" w:space="0" w:color="auto"/>
            </w:tcBorders>
            <w:vAlign w:val="bottom"/>
          </w:tcPr>
          <w:p w:rsidR="00AC0EC5" w:rsidRDefault="00853640">
            <w:pPr>
              <w:jc w:val="center"/>
            </w:pPr>
            <w:r>
              <w:t>197</w:t>
            </w:r>
          </w:p>
        </w:tc>
        <w:tc>
          <w:tcPr>
            <w:tcW w:w="1600" w:type="dxa"/>
            <w:tcBorders>
              <w:top w:val="nil"/>
              <w:left w:val="nil"/>
              <w:bottom w:val="single" w:sz="4" w:space="0" w:color="auto"/>
              <w:right w:val="single" w:sz="4" w:space="0" w:color="auto"/>
            </w:tcBorders>
            <w:vAlign w:val="bottom"/>
          </w:tcPr>
          <w:p w:rsidR="00AC0EC5" w:rsidRDefault="00853640">
            <w:pPr>
              <w:jc w:val="center"/>
            </w:pPr>
            <w:r>
              <w:t>16</w:t>
            </w:r>
          </w:p>
        </w:tc>
        <w:tc>
          <w:tcPr>
            <w:tcW w:w="1690" w:type="dxa"/>
            <w:tcBorders>
              <w:top w:val="nil"/>
              <w:left w:val="nil"/>
              <w:bottom w:val="single" w:sz="4" w:space="0" w:color="auto"/>
              <w:right w:val="single" w:sz="4" w:space="0" w:color="auto"/>
            </w:tcBorders>
            <w:vAlign w:val="bottom"/>
          </w:tcPr>
          <w:p w:rsidR="00AC0EC5" w:rsidRDefault="00853640">
            <w:pPr>
              <w:jc w:val="center"/>
            </w:pPr>
            <w:r>
              <w:t>22</w:t>
            </w:r>
          </w:p>
        </w:tc>
        <w:tc>
          <w:tcPr>
            <w:tcW w:w="1089" w:type="dxa"/>
            <w:tcBorders>
              <w:top w:val="nil"/>
              <w:left w:val="nil"/>
              <w:bottom w:val="single" w:sz="4" w:space="0" w:color="auto"/>
              <w:right w:val="single" w:sz="4" w:space="0" w:color="auto"/>
            </w:tcBorders>
            <w:vAlign w:val="bottom"/>
          </w:tcPr>
          <w:p w:rsidR="00AC0EC5" w:rsidRDefault="00853640">
            <w:pPr>
              <w:jc w:val="center"/>
              <w:rPr>
                <w:b/>
              </w:rPr>
            </w:pPr>
            <w:r>
              <w:rPr>
                <w:b/>
              </w:rPr>
              <w:t>235</w:t>
            </w:r>
          </w:p>
        </w:tc>
      </w:tr>
      <w:tr w:rsidR="00AC0EC5">
        <w:trPr>
          <w:trHeight w:val="255"/>
          <w:jc w:val="center"/>
        </w:trPr>
        <w:tc>
          <w:tcPr>
            <w:tcW w:w="1680" w:type="dxa"/>
            <w:tcBorders>
              <w:top w:val="nil"/>
              <w:left w:val="single" w:sz="4" w:space="0" w:color="auto"/>
              <w:bottom w:val="single" w:sz="4" w:space="0" w:color="auto"/>
              <w:right w:val="single" w:sz="4" w:space="0" w:color="auto"/>
            </w:tcBorders>
            <w:vAlign w:val="bottom"/>
          </w:tcPr>
          <w:p w:rsidR="00AC0EC5" w:rsidRDefault="00853640">
            <w:pPr>
              <w:jc w:val="center"/>
            </w:pPr>
            <w:r>
              <w:t>СЗАО</w:t>
            </w:r>
          </w:p>
        </w:tc>
        <w:tc>
          <w:tcPr>
            <w:tcW w:w="1570" w:type="dxa"/>
            <w:tcBorders>
              <w:top w:val="nil"/>
              <w:left w:val="nil"/>
              <w:bottom w:val="single" w:sz="4" w:space="0" w:color="auto"/>
              <w:right w:val="single" w:sz="4" w:space="0" w:color="auto"/>
            </w:tcBorders>
            <w:vAlign w:val="bottom"/>
          </w:tcPr>
          <w:p w:rsidR="00AC0EC5" w:rsidRDefault="00853640">
            <w:pPr>
              <w:jc w:val="center"/>
            </w:pPr>
            <w:r>
              <w:t>62</w:t>
            </w:r>
          </w:p>
        </w:tc>
        <w:tc>
          <w:tcPr>
            <w:tcW w:w="1600" w:type="dxa"/>
            <w:tcBorders>
              <w:top w:val="nil"/>
              <w:left w:val="nil"/>
              <w:bottom w:val="single" w:sz="4" w:space="0" w:color="auto"/>
              <w:right w:val="single" w:sz="4" w:space="0" w:color="auto"/>
            </w:tcBorders>
            <w:vAlign w:val="bottom"/>
          </w:tcPr>
          <w:p w:rsidR="00AC0EC5" w:rsidRDefault="00853640">
            <w:pPr>
              <w:jc w:val="center"/>
            </w:pPr>
            <w:r>
              <w:t>8</w:t>
            </w:r>
          </w:p>
        </w:tc>
        <w:tc>
          <w:tcPr>
            <w:tcW w:w="1690" w:type="dxa"/>
            <w:tcBorders>
              <w:top w:val="nil"/>
              <w:left w:val="nil"/>
              <w:bottom w:val="single" w:sz="4" w:space="0" w:color="auto"/>
              <w:right w:val="single" w:sz="4" w:space="0" w:color="auto"/>
            </w:tcBorders>
            <w:vAlign w:val="bottom"/>
          </w:tcPr>
          <w:p w:rsidR="00AC0EC5" w:rsidRDefault="00853640">
            <w:pPr>
              <w:jc w:val="center"/>
            </w:pPr>
            <w:r>
              <w:t>13</w:t>
            </w:r>
          </w:p>
        </w:tc>
        <w:tc>
          <w:tcPr>
            <w:tcW w:w="1089" w:type="dxa"/>
            <w:tcBorders>
              <w:top w:val="nil"/>
              <w:left w:val="nil"/>
              <w:bottom w:val="single" w:sz="4" w:space="0" w:color="auto"/>
              <w:right w:val="single" w:sz="4" w:space="0" w:color="auto"/>
            </w:tcBorders>
            <w:vAlign w:val="bottom"/>
          </w:tcPr>
          <w:p w:rsidR="00AC0EC5" w:rsidRDefault="00853640">
            <w:pPr>
              <w:jc w:val="center"/>
              <w:rPr>
                <w:b/>
              </w:rPr>
            </w:pPr>
            <w:r>
              <w:rPr>
                <w:b/>
              </w:rPr>
              <w:t>83</w:t>
            </w:r>
          </w:p>
        </w:tc>
      </w:tr>
      <w:tr w:rsidR="00AC0EC5">
        <w:trPr>
          <w:trHeight w:val="255"/>
          <w:jc w:val="center"/>
        </w:trPr>
        <w:tc>
          <w:tcPr>
            <w:tcW w:w="1680" w:type="dxa"/>
            <w:tcBorders>
              <w:top w:val="nil"/>
              <w:left w:val="single" w:sz="4" w:space="0" w:color="auto"/>
              <w:bottom w:val="single" w:sz="4" w:space="0" w:color="auto"/>
              <w:right w:val="single" w:sz="4" w:space="0" w:color="auto"/>
            </w:tcBorders>
            <w:vAlign w:val="bottom"/>
          </w:tcPr>
          <w:p w:rsidR="00AC0EC5" w:rsidRDefault="00853640">
            <w:pPr>
              <w:jc w:val="center"/>
            </w:pPr>
            <w:r>
              <w:t>ЮЗАО</w:t>
            </w:r>
          </w:p>
        </w:tc>
        <w:tc>
          <w:tcPr>
            <w:tcW w:w="1570" w:type="dxa"/>
            <w:tcBorders>
              <w:top w:val="nil"/>
              <w:left w:val="nil"/>
              <w:bottom w:val="single" w:sz="4" w:space="0" w:color="auto"/>
              <w:right w:val="single" w:sz="4" w:space="0" w:color="auto"/>
            </w:tcBorders>
            <w:vAlign w:val="bottom"/>
          </w:tcPr>
          <w:p w:rsidR="00AC0EC5" w:rsidRDefault="00853640">
            <w:pPr>
              <w:jc w:val="center"/>
            </w:pPr>
            <w:r>
              <w:t>150</w:t>
            </w:r>
          </w:p>
        </w:tc>
        <w:tc>
          <w:tcPr>
            <w:tcW w:w="1600" w:type="dxa"/>
            <w:tcBorders>
              <w:top w:val="nil"/>
              <w:left w:val="nil"/>
              <w:bottom w:val="single" w:sz="4" w:space="0" w:color="auto"/>
              <w:right w:val="single" w:sz="4" w:space="0" w:color="auto"/>
            </w:tcBorders>
            <w:vAlign w:val="bottom"/>
          </w:tcPr>
          <w:p w:rsidR="00AC0EC5" w:rsidRDefault="00853640">
            <w:pPr>
              <w:jc w:val="center"/>
            </w:pPr>
            <w:r>
              <w:t>12</w:t>
            </w:r>
          </w:p>
        </w:tc>
        <w:tc>
          <w:tcPr>
            <w:tcW w:w="1690" w:type="dxa"/>
            <w:tcBorders>
              <w:top w:val="nil"/>
              <w:left w:val="nil"/>
              <w:bottom w:val="single" w:sz="4" w:space="0" w:color="auto"/>
              <w:right w:val="single" w:sz="4" w:space="0" w:color="auto"/>
            </w:tcBorders>
            <w:vAlign w:val="bottom"/>
          </w:tcPr>
          <w:p w:rsidR="00AC0EC5" w:rsidRDefault="00853640">
            <w:pPr>
              <w:jc w:val="center"/>
            </w:pPr>
            <w:r>
              <w:t>44</w:t>
            </w:r>
          </w:p>
        </w:tc>
        <w:tc>
          <w:tcPr>
            <w:tcW w:w="1089" w:type="dxa"/>
            <w:tcBorders>
              <w:top w:val="nil"/>
              <w:left w:val="nil"/>
              <w:bottom w:val="single" w:sz="4" w:space="0" w:color="auto"/>
              <w:right w:val="single" w:sz="4" w:space="0" w:color="auto"/>
            </w:tcBorders>
            <w:vAlign w:val="bottom"/>
          </w:tcPr>
          <w:p w:rsidR="00AC0EC5" w:rsidRDefault="00853640">
            <w:pPr>
              <w:jc w:val="center"/>
              <w:rPr>
                <w:b/>
              </w:rPr>
            </w:pPr>
            <w:r>
              <w:rPr>
                <w:b/>
              </w:rPr>
              <w:t>206</w:t>
            </w:r>
          </w:p>
        </w:tc>
      </w:tr>
      <w:tr w:rsidR="00AC0EC5">
        <w:trPr>
          <w:trHeight w:val="255"/>
          <w:jc w:val="center"/>
        </w:trPr>
        <w:tc>
          <w:tcPr>
            <w:tcW w:w="1680" w:type="dxa"/>
            <w:tcBorders>
              <w:top w:val="nil"/>
              <w:left w:val="single" w:sz="4" w:space="0" w:color="auto"/>
              <w:bottom w:val="single" w:sz="4" w:space="0" w:color="auto"/>
              <w:right w:val="single" w:sz="4" w:space="0" w:color="auto"/>
            </w:tcBorders>
            <w:vAlign w:val="bottom"/>
          </w:tcPr>
          <w:p w:rsidR="00AC0EC5" w:rsidRDefault="00853640">
            <w:pPr>
              <w:jc w:val="center"/>
            </w:pPr>
            <w:r>
              <w:t>Зеленоград</w:t>
            </w:r>
          </w:p>
        </w:tc>
        <w:tc>
          <w:tcPr>
            <w:tcW w:w="1570" w:type="dxa"/>
            <w:tcBorders>
              <w:top w:val="nil"/>
              <w:left w:val="nil"/>
              <w:bottom w:val="single" w:sz="4" w:space="0" w:color="auto"/>
              <w:right w:val="single" w:sz="4" w:space="0" w:color="auto"/>
            </w:tcBorders>
            <w:vAlign w:val="bottom"/>
          </w:tcPr>
          <w:p w:rsidR="00AC0EC5" w:rsidRDefault="00853640">
            <w:pPr>
              <w:jc w:val="center"/>
            </w:pPr>
            <w:r>
              <w:t>98</w:t>
            </w:r>
          </w:p>
        </w:tc>
        <w:tc>
          <w:tcPr>
            <w:tcW w:w="1600" w:type="dxa"/>
            <w:tcBorders>
              <w:top w:val="nil"/>
              <w:left w:val="nil"/>
              <w:bottom w:val="single" w:sz="4" w:space="0" w:color="auto"/>
              <w:right w:val="single" w:sz="4" w:space="0" w:color="auto"/>
            </w:tcBorders>
            <w:vAlign w:val="bottom"/>
          </w:tcPr>
          <w:p w:rsidR="00AC0EC5" w:rsidRDefault="00853640">
            <w:pPr>
              <w:jc w:val="center"/>
            </w:pPr>
            <w:r>
              <w:t>5</w:t>
            </w:r>
          </w:p>
        </w:tc>
        <w:tc>
          <w:tcPr>
            <w:tcW w:w="1690" w:type="dxa"/>
            <w:tcBorders>
              <w:top w:val="nil"/>
              <w:left w:val="nil"/>
              <w:bottom w:val="single" w:sz="4" w:space="0" w:color="auto"/>
              <w:right w:val="single" w:sz="4" w:space="0" w:color="auto"/>
            </w:tcBorders>
            <w:vAlign w:val="bottom"/>
          </w:tcPr>
          <w:p w:rsidR="00AC0EC5" w:rsidRDefault="00853640">
            <w:pPr>
              <w:jc w:val="center"/>
            </w:pPr>
            <w:r>
              <w:t>4</w:t>
            </w:r>
          </w:p>
        </w:tc>
        <w:tc>
          <w:tcPr>
            <w:tcW w:w="1089" w:type="dxa"/>
            <w:tcBorders>
              <w:top w:val="nil"/>
              <w:left w:val="nil"/>
              <w:bottom w:val="single" w:sz="4" w:space="0" w:color="auto"/>
              <w:right w:val="single" w:sz="4" w:space="0" w:color="auto"/>
            </w:tcBorders>
            <w:vAlign w:val="bottom"/>
          </w:tcPr>
          <w:p w:rsidR="00AC0EC5" w:rsidRDefault="00853640">
            <w:pPr>
              <w:jc w:val="center"/>
              <w:rPr>
                <w:b/>
              </w:rPr>
            </w:pPr>
            <w:r>
              <w:rPr>
                <w:b/>
              </w:rPr>
              <w:t>107</w:t>
            </w:r>
          </w:p>
        </w:tc>
      </w:tr>
      <w:tr w:rsidR="00AC0EC5">
        <w:trPr>
          <w:trHeight w:val="255"/>
          <w:jc w:val="center"/>
        </w:trPr>
        <w:tc>
          <w:tcPr>
            <w:tcW w:w="1680" w:type="dxa"/>
            <w:tcBorders>
              <w:top w:val="nil"/>
              <w:left w:val="single" w:sz="4" w:space="0" w:color="auto"/>
              <w:bottom w:val="single" w:sz="4" w:space="0" w:color="auto"/>
              <w:right w:val="single" w:sz="4" w:space="0" w:color="auto"/>
            </w:tcBorders>
            <w:vAlign w:val="bottom"/>
          </w:tcPr>
          <w:p w:rsidR="00AC0EC5" w:rsidRDefault="00853640">
            <w:pPr>
              <w:jc w:val="center"/>
            </w:pPr>
            <w:r>
              <w:t>НОУ</w:t>
            </w:r>
          </w:p>
        </w:tc>
        <w:tc>
          <w:tcPr>
            <w:tcW w:w="1570" w:type="dxa"/>
            <w:tcBorders>
              <w:top w:val="nil"/>
              <w:left w:val="nil"/>
              <w:bottom w:val="single" w:sz="4" w:space="0" w:color="auto"/>
              <w:right w:val="single" w:sz="4" w:space="0" w:color="auto"/>
            </w:tcBorders>
            <w:vAlign w:val="bottom"/>
          </w:tcPr>
          <w:p w:rsidR="00AC0EC5" w:rsidRDefault="00853640">
            <w:pPr>
              <w:jc w:val="center"/>
            </w:pPr>
            <w:r>
              <w:t>49</w:t>
            </w:r>
          </w:p>
        </w:tc>
        <w:tc>
          <w:tcPr>
            <w:tcW w:w="1600" w:type="dxa"/>
            <w:tcBorders>
              <w:top w:val="nil"/>
              <w:left w:val="nil"/>
              <w:bottom w:val="single" w:sz="4" w:space="0" w:color="auto"/>
              <w:right w:val="single" w:sz="4" w:space="0" w:color="auto"/>
            </w:tcBorders>
            <w:vAlign w:val="bottom"/>
          </w:tcPr>
          <w:p w:rsidR="00AC0EC5" w:rsidRDefault="00853640">
            <w:pPr>
              <w:jc w:val="center"/>
            </w:pPr>
            <w:r>
              <w:t>4</w:t>
            </w:r>
          </w:p>
        </w:tc>
        <w:tc>
          <w:tcPr>
            <w:tcW w:w="1690" w:type="dxa"/>
            <w:tcBorders>
              <w:top w:val="nil"/>
              <w:left w:val="nil"/>
              <w:bottom w:val="single" w:sz="4" w:space="0" w:color="auto"/>
              <w:right w:val="single" w:sz="4" w:space="0" w:color="auto"/>
            </w:tcBorders>
            <w:vAlign w:val="bottom"/>
          </w:tcPr>
          <w:p w:rsidR="00AC0EC5" w:rsidRDefault="00853640">
            <w:pPr>
              <w:jc w:val="center"/>
            </w:pPr>
            <w:r>
              <w:t>2</w:t>
            </w:r>
          </w:p>
        </w:tc>
        <w:tc>
          <w:tcPr>
            <w:tcW w:w="1089" w:type="dxa"/>
            <w:tcBorders>
              <w:top w:val="nil"/>
              <w:left w:val="nil"/>
              <w:bottom w:val="single" w:sz="4" w:space="0" w:color="auto"/>
              <w:right w:val="single" w:sz="4" w:space="0" w:color="auto"/>
            </w:tcBorders>
            <w:vAlign w:val="bottom"/>
          </w:tcPr>
          <w:p w:rsidR="00AC0EC5" w:rsidRDefault="00853640">
            <w:pPr>
              <w:jc w:val="center"/>
              <w:rPr>
                <w:b/>
              </w:rPr>
            </w:pPr>
            <w:r>
              <w:rPr>
                <w:b/>
              </w:rPr>
              <w:t>55</w:t>
            </w:r>
          </w:p>
        </w:tc>
      </w:tr>
      <w:tr w:rsidR="00AC0EC5">
        <w:trPr>
          <w:trHeight w:val="255"/>
          <w:jc w:val="center"/>
        </w:trPr>
        <w:tc>
          <w:tcPr>
            <w:tcW w:w="1680" w:type="dxa"/>
            <w:tcBorders>
              <w:top w:val="nil"/>
              <w:left w:val="single" w:sz="4" w:space="0" w:color="auto"/>
              <w:bottom w:val="single" w:sz="4" w:space="0" w:color="auto"/>
              <w:right w:val="single" w:sz="4" w:space="0" w:color="auto"/>
            </w:tcBorders>
            <w:vAlign w:val="bottom"/>
          </w:tcPr>
          <w:p w:rsidR="00AC0EC5" w:rsidRDefault="00853640">
            <w:pPr>
              <w:jc w:val="center"/>
              <w:rPr>
                <w:b/>
              </w:rPr>
            </w:pPr>
            <w:r>
              <w:rPr>
                <w:b/>
              </w:rPr>
              <w:t>ИТОГО:</w:t>
            </w:r>
          </w:p>
        </w:tc>
        <w:tc>
          <w:tcPr>
            <w:tcW w:w="1570" w:type="dxa"/>
            <w:tcBorders>
              <w:top w:val="nil"/>
              <w:left w:val="nil"/>
              <w:bottom w:val="single" w:sz="4" w:space="0" w:color="auto"/>
              <w:right w:val="single" w:sz="4" w:space="0" w:color="auto"/>
            </w:tcBorders>
            <w:vAlign w:val="bottom"/>
          </w:tcPr>
          <w:p w:rsidR="00AC0EC5" w:rsidRDefault="00853640">
            <w:pPr>
              <w:jc w:val="center"/>
              <w:rPr>
                <w:b/>
              </w:rPr>
            </w:pPr>
            <w:r>
              <w:rPr>
                <w:b/>
              </w:rPr>
              <w:t>1200</w:t>
            </w:r>
          </w:p>
        </w:tc>
        <w:tc>
          <w:tcPr>
            <w:tcW w:w="1600" w:type="dxa"/>
            <w:tcBorders>
              <w:top w:val="nil"/>
              <w:left w:val="nil"/>
              <w:bottom w:val="single" w:sz="4" w:space="0" w:color="auto"/>
              <w:right w:val="single" w:sz="4" w:space="0" w:color="auto"/>
            </w:tcBorders>
            <w:vAlign w:val="bottom"/>
          </w:tcPr>
          <w:p w:rsidR="00AC0EC5" w:rsidRDefault="00853640">
            <w:pPr>
              <w:jc w:val="center"/>
              <w:rPr>
                <w:b/>
              </w:rPr>
            </w:pPr>
            <w:r>
              <w:rPr>
                <w:b/>
              </w:rPr>
              <w:t>100</w:t>
            </w:r>
          </w:p>
        </w:tc>
        <w:tc>
          <w:tcPr>
            <w:tcW w:w="1690" w:type="dxa"/>
            <w:tcBorders>
              <w:top w:val="nil"/>
              <w:left w:val="nil"/>
              <w:bottom w:val="single" w:sz="4" w:space="0" w:color="auto"/>
              <w:right w:val="single" w:sz="4" w:space="0" w:color="auto"/>
            </w:tcBorders>
            <w:vAlign w:val="bottom"/>
          </w:tcPr>
          <w:p w:rsidR="00AC0EC5" w:rsidRDefault="00853640">
            <w:pPr>
              <w:jc w:val="center"/>
              <w:rPr>
                <w:b/>
              </w:rPr>
            </w:pPr>
            <w:r>
              <w:rPr>
                <w:b/>
              </w:rPr>
              <w:t>200</w:t>
            </w:r>
          </w:p>
        </w:tc>
        <w:tc>
          <w:tcPr>
            <w:tcW w:w="1089" w:type="dxa"/>
            <w:tcBorders>
              <w:top w:val="nil"/>
              <w:left w:val="nil"/>
              <w:bottom w:val="single" w:sz="4" w:space="0" w:color="auto"/>
              <w:right w:val="single" w:sz="4" w:space="0" w:color="auto"/>
            </w:tcBorders>
            <w:vAlign w:val="bottom"/>
          </w:tcPr>
          <w:p w:rsidR="00AC0EC5" w:rsidRDefault="00853640">
            <w:pPr>
              <w:jc w:val="center"/>
              <w:rPr>
                <w:b/>
              </w:rPr>
            </w:pPr>
            <w:r>
              <w:rPr>
                <w:b/>
              </w:rPr>
              <w:t>1500</w:t>
            </w:r>
          </w:p>
        </w:tc>
      </w:tr>
    </w:tbl>
    <w:p w:rsidR="00AC0EC5" w:rsidRDefault="00AC0EC5">
      <w:pPr>
        <w:jc w:val="both"/>
      </w:pPr>
    </w:p>
    <w:p w:rsidR="00AC0EC5" w:rsidRDefault="00853640">
      <w:pPr>
        <w:ind w:firstLine="709"/>
        <w:jc w:val="both"/>
        <w:rPr>
          <w:sz w:val="28"/>
        </w:rPr>
      </w:pPr>
      <w:r>
        <w:rPr>
          <w:sz w:val="28"/>
        </w:rPr>
        <w:t xml:space="preserve">Данные таблицы свидетельствуют о том, что наибольшее количество участников по английскому языку было из ЮВАО, по немецкому – из ЮВАО, по французскому – из ЦАО. Наименьшее количество участников по английскому языку – из САО, по немецкому – из ВАО, по французскому – из ВАО. В Зеленоградском  округе небольшое количество школ, в которых в основном изучают английский язык, немецкий и французский языки изучаются как вторые иностранные языки, поэтому из округа – немного участников. </w:t>
      </w:r>
    </w:p>
    <w:p w:rsidR="00AC0EC5" w:rsidRDefault="00AC0EC5">
      <w:pPr>
        <w:ind w:firstLine="709"/>
        <w:jc w:val="both"/>
        <w:rPr>
          <w:sz w:val="28"/>
        </w:rPr>
      </w:pPr>
    </w:p>
    <w:p w:rsidR="00AC0EC5" w:rsidRDefault="00853640">
      <w:pPr>
        <w:ind w:firstLine="709"/>
        <w:jc w:val="both"/>
        <w:rPr>
          <w:sz w:val="28"/>
        </w:rPr>
      </w:pPr>
      <w:r>
        <w:rPr>
          <w:sz w:val="28"/>
        </w:rPr>
        <w:t xml:space="preserve">По результатам  </w:t>
      </w:r>
      <w:r>
        <w:rPr>
          <w:b/>
          <w:sz w:val="28"/>
        </w:rPr>
        <w:t>первого тура</w:t>
      </w:r>
      <w:r>
        <w:rPr>
          <w:sz w:val="28"/>
        </w:rPr>
        <w:t xml:space="preserve"> Интернет олимпиады по иностранным языкам </w:t>
      </w:r>
      <w:r>
        <w:rPr>
          <w:b/>
          <w:sz w:val="28"/>
        </w:rPr>
        <w:t xml:space="preserve">40 участников (20 по английскому; 10 по немецкому; 10 по французскому), </w:t>
      </w:r>
      <w:r>
        <w:rPr>
          <w:sz w:val="28"/>
        </w:rPr>
        <w:t>набравшие наибольшее количество баллов, вышли во второй тур. Распределение школ, чьи учащиеся вышли во второй тур (по округам)</w:t>
      </w:r>
    </w:p>
    <w:p w:rsidR="00AC0EC5" w:rsidRDefault="00AC0EC5">
      <w:pPr>
        <w:ind w:firstLine="709"/>
        <w:jc w:val="both"/>
        <w:rPr>
          <w:b/>
          <w:sz w:val="28"/>
        </w:rPr>
      </w:pPr>
    </w:p>
    <w:p w:rsidR="00AC0EC5" w:rsidRDefault="00853640">
      <w:pPr>
        <w:jc w:val="right"/>
        <w:rPr>
          <w:b/>
          <w:sz w:val="28"/>
        </w:rPr>
      </w:pPr>
      <w:r>
        <w:rPr>
          <w:b/>
          <w:sz w:val="28"/>
        </w:rPr>
        <w:t>Таблица  2</w:t>
      </w:r>
    </w:p>
    <w:p w:rsidR="00AC0EC5" w:rsidRDefault="00AC0EC5">
      <w:pPr>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154"/>
        <w:gridCol w:w="2693"/>
        <w:gridCol w:w="1980"/>
      </w:tblGrid>
      <w:tr w:rsidR="00AC0EC5">
        <w:trPr>
          <w:jc w:val="center"/>
        </w:trPr>
        <w:tc>
          <w:tcPr>
            <w:tcW w:w="1101" w:type="dxa"/>
          </w:tcPr>
          <w:p w:rsidR="00AC0EC5" w:rsidRDefault="00853640">
            <w:pPr>
              <w:jc w:val="center"/>
              <w:rPr>
                <w:b/>
              </w:rPr>
            </w:pPr>
            <w:r>
              <w:rPr>
                <w:b/>
              </w:rPr>
              <w:t>Округ</w:t>
            </w:r>
          </w:p>
        </w:tc>
        <w:tc>
          <w:tcPr>
            <w:tcW w:w="3154" w:type="dxa"/>
          </w:tcPr>
          <w:p w:rsidR="00AC0EC5" w:rsidRDefault="00853640">
            <w:pPr>
              <w:jc w:val="center"/>
              <w:rPr>
                <w:b/>
              </w:rPr>
            </w:pPr>
            <w:r>
              <w:rPr>
                <w:b/>
              </w:rPr>
              <w:t>Английский язык</w:t>
            </w:r>
          </w:p>
        </w:tc>
        <w:tc>
          <w:tcPr>
            <w:tcW w:w="2693" w:type="dxa"/>
          </w:tcPr>
          <w:p w:rsidR="00AC0EC5" w:rsidRDefault="00853640">
            <w:pPr>
              <w:jc w:val="center"/>
              <w:rPr>
                <w:b/>
              </w:rPr>
            </w:pPr>
            <w:r>
              <w:rPr>
                <w:b/>
              </w:rPr>
              <w:t>Французский язык</w:t>
            </w:r>
          </w:p>
        </w:tc>
        <w:tc>
          <w:tcPr>
            <w:tcW w:w="1980" w:type="dxa"/>
          </w:tcPr>
          <w:p w:rsidR="00AC0EC5" w:rsidRDefault="00853640">
            <w:pPr>
              <w:jc w:val="center"/>
              <w:rPr>
                <w:b/>
              </w:rPr>
            </w:pPr>
            <w:r>
              <w:rPr>
                <w:b/>
              </w:rPr>
              <w:t>Немецкий язык</w:t>
            </w:r>
          </w:p>
        </w:tc>
      </w:tr>
      <w:tr w:rsidR="00AC0EC5">
        <w:trPr>
          <w:trHeight w:val="70"/>
          <w:jc w:val="center"/>
        </w:trPr>
        <w:tc>
          <w:tcPr>
            <w:tcW w:w="1101" w:type="dxa"/>
          </w:tcPr>
          <w:p w:rsidR="00AC0EC5" w:rsidRDefault="00AC0EC5">
            <w:pPr>
              <w:jc w:val="center"/>
              <w:rPr>
                <w:b/>
              </w:rPr>
            </w:pPr>
          </w:p>
        </w:tc>
        <w:tc>
          <w:tcPr>
            <w:tcW w:w="3154" w:type="dxa"/>
          </w:tcPr>
          <w:p w:rsidR="00AC0EC5" w:rsidRDefault="00853640">
            <w:pPr>
              <w:jc w:val="center"/>
              <w:rPr>
                <w:b/>
              </w:rPr>
            </w:pPr>
            <w:r>
              <w:rPr>
                <w:b/>
              </w:rPr>
              <w:t>9-11 кл.</w:t>
            </w:r>
          </w:p>
        </w:tc>
        <w:tc>
          <w:tcPr>
            <w:tcW w:w="2693" w:type="dxa"/>
          </w:tcPr>
          <w:p w:rsidR="00AC0EC5" w:rsidRDefault="00853640">
            <w:pPr>
              <w:jc w:val="center"/>
              <w:rPr>
                <w:b/>
              </w:rPr>
            </w:pPr>
            <w:r>
              <w:rPr>
                <w:b/>
              </w:rPr>
              <w:t>9 -11 кл.</w:t>
            </w:r>
          </w:p>
        </w:tc>
        <w:tc>
          <w:tcPr>
            <w:tcW w:w="1980" w:type="dxa"/>
          </w:tcPr>
          <w:p w:rsidR="00AC0EC5" w:rsidRDefault="00853640">
            <w:pPr>
              <w:jc w:val="center"/>
              <w:rPr>
                <w:b/>
              </w:rPr>
            </w:pPr>
            <w:r>
              <w:rPr>
                <w:b/>
              </w:rPr>
              <w:t>9 -11 кл</w:t>
            </w:r>
          </w:p>
        </w:tc>
      </w:tr>
      <w:tr w:rsidR="00AC0EC5">
        <w:trPr>
          <w:jc w:val="center"/>
        </w:trPr>
        <w:tc>
          <w:tcPr>
            <w:tcW w:w="1101" w:type="dxa"/>
          </w:tcPr>
          <w:p w:rsidR="00AC0EC5" w:rsidRDefault="00853640">
            <w:pPr>
              <w:jc w:val="center"/>
            </w:pPr>
            <w:r>
              <w:t>ЦАО</w:t>
            </w:r>
          </w:p>
        </w:tc>
        <w:tc>
          <w:tcPr>
            <w:tcW w:w="3154" w:type="dxa"/>
          </w:tcPr>
          <w:p w:rsidR="00AC0EC5" w:rsidRDefault="00853640">
            <w:pPr>
              <w:jc w:val="center"/>
            </w:pPr>
            <w:r>
              <w:t>19,  1284, 1262,</w:t>
            </w:r>
          </w:p>
        </w:tc>
        <w:tc>
          <w:tcPr>
            <w:tcW w:w="2693" w:type="dxa"/>
          </w:tcPr>
          <w:p w:rsidR="00AC0EC5" w:rsidRDefault="00853640">
            <w:pPr>
              <w:jc w:val="center"/>
            </w:pPr>
            <w:r>
              <w:t>19</w:t>
            </w:r>
          </w:p>
        </w:tc>
        <w:tc>
          <w:tcPr>
            <w:tcW w:w="1980" w:type="dxa"/>
          </w:tcPr>
          <w:p w:rsidR="00AC0EC5" w:rsidRDefault="00AC0EC5">
            <w:pPr>
              <w:jc w:val="center"/>
            </w:pPr>
          </w:p>
        </w:tc>
      </w:tr>
      <w:tr w:rsidR="00AC0EC5">
        <w:trPr>
          <w:jc w:val="center"/>
        </w:trPr>
        <w:tc>
          <w:tcPr>
            <w:tcW w:w="1101" w:type="dxa"/>
          </w:tcPr>
          <w:p w:rsidR="00AC0EC5" w:rsidRDefault="00853640">
            <w:pPr>
              <w:jc w:val="center"/>
            </w:pPr>
            <w:r>
              <w:t>Зел-д</w:t>
            </w:r>
          </w:p>
        </w:tc>
        <w:tc>
          <w:tcPr>
            <w:tcW w:w="3154" w:type="dxa"/>
          </w:tcPr>
          <w:p w:rsidR="00AC0EC5" w:rsidRDefault="00853640">
            <w:pPr>
              <w:jc w:val="center"/>
            </w:pPr>
            <w:r>
              <w:t>1528</w:t>
            </w:r>
          </w:p>
        </w:tc>
        <w:tc>
          <w:tcPr>
            <w:tcW w:w="2693" w:type="dxa"/>
          </w:tcPr>
          <w:p w:rsidR="00AC0EC5" w:rsidRDefault="00AC0EC5">
            <w:pPr>
              <w:jc w:val="center"/>
            </w:pPr>
          </w:p>
        </w:tc>
        <w:tc>
          <w:tcPr>
            <w:tcW w:w="1980" w:type="dxa"/>
          </w:tcPr>
          <w:p w:rsidR="00AC0EC5" w:rsidRDefault="00AC0EC5">
            <w:pPr>
              <w:jc w:val="center"/>
            </w:pPr>
          </w:p>
        </w:tc>
      </w:tr>
      <w:tr w:rsidR="00AC0EC5">
        <w:trPr>
          <w:jc w:val="center"/>
        </w:trPr>
        <w:tc>
          <w:tcPr>
            <w:tcW w:w="1101" w:type="dxa"/>
          </w:tcPr>
          <w:p w:rsidR="00AC0EC5" w:rsidRDefault="00853640">
            <w:pPr>
              <w:jc w:val="center"/>
            </w:pPr>
            <w:r>
              <w:t>САО</w:t>
            </w:r>
          </w:p>
        </w:tc>
        <w:tc>
          <w:tcPr>
            <w:tcW w:w="3154" w:type="dxa"/>
          </w:tcPr>
          <w:p w:rsidR="00AC0EC5" w:rsidRDefault="00AC0EC5">
            <w:pPr>
              <w:jc w:val="center"/>
            </w:pPr>
          </w:p>
        </w:tc>
        <w:tc>
          <w:tcPr>
            <w:tcW w:w="2693" w:type="dxa"/>
          </w:tcPr>
          <w:p w:rsidR="00AC0EC5" w:rsidRDefault="00853640">
            <w:pPr>
              <w:jc w:val="center"/>
            </w:pPr>
            <w:r>
              <w:t>1244</w:t>
            </w:r>
          </w:p>
        </w:tc>
        <w:tc>
          <w:tcPr>
            <w:tcW w:w="1980" w:type="dxa"/>
          </w:tcPr>
          <w:p w:rsidR="00AC0EC5" w:rsidRDefault="00AC0EC5">
            <w:pPr>
              <w:jc w:val="center"/>
            </w:pPr>
          </w:p>
        </w:tc>
      </w:tr>
      <w:tr w:rsidR="00AC0EC5">
        <w:trPr>
          <w:jc w:val="center"/>
        </w:trPr>
        <w:tc>
          <w:tcPr>
            <w:tcW w:w="1101" w:type="dxa"/>
          </w:tcPr>
          <w:p w:rsidR="00AC0EC5" w:rsidRDefault="00853640">
            <w:pPr>
              <w:jc w:val="center"/>
            </w:pPr>
            <w:r>
              <w:t>АО</w:t>
            </w:r>
          </w:p>
        </w:tc>
        <w:tc>
          <w:tcPr>
            <w:tcW w:w="3154" w:type="dxa"/>
          </w:tcPr>
          <w:p w:rsidR="00AC0EC5" w:rsidRDefault="00AC0EC5">
            <w:pPr>
              <w:jc w:val="center"/>
            </w:pPr>
          </w:p>
        </w:tc>
        <w:tc>
          <w:tcPr>
            <w:tcW w:w="2693" w:type="dxa"/>
          </w:tcPr>
          <w:p w:rsidR="00AC0EC5" w:rsidRDefault="00853640">
            <w:pPr>
              <w:jc w:val="center"/>
            </w:pPr>
            <w:r>
              <w:t>1588</w:t>
            </w:r>
          </w:p>
        </w:tc>
        <w:tc>
          <w:tcPr>
            <w:tcW w:w="1980" w:type="dxa"/>
          </w:tcPr>
          <w:p w:rsidR="00AC0EC5" w:rsidRDefault="00AC0EC5">
            <w:pPr>
              <w:jc w:val="center"/>
            </w:pPr>
          </w:p>
        </w:tc>
      </w:tr>
      <w:tr w:rsidR="00AC0EC5">
        <w:trPr>
          <w:jc w:val="center"/>
        </w:trPr>
        <w:tc>
          <w:tcPr>
            <w:tcW w:w="1101" w:type="dxa"/>
          </w:tcPr>
          <w:p w:rsidR="00AC0EC5" w:rsidRDefault="00853640">
            <w:pPr>
              <w:jc w:val="center"/>
            </w:pPr>
            <w:r>
              <w:t>ЮАО</w:t>
            </w:r>
          </w:p>
        </w:tc>
        <w:tc>
          <w:tcPr>
            <w:tcW w:w="3154" w:type="dxa"/>
          </w:tcPr>
          <w:p w:rsidR="00AC0EC5" w:rsidRDefault="00AC0EC5">
            <w:pPr>
              <w:jc w:val="center"/>
            </w:pPr>
          </w:p>
        </w:tc>
        <w:tc>
          <w:tcPr>
            <w:tcW w:w="2693" w:type="dxa"/>
          </w:tcPr>
          <w:p w:rsidR="00AC0EC5" w:rsidRDefault="00AC0EC5">
            <w:pPr>
              <w:jc w:val="center"/>
            </w:pPr>
          </w:p>
        </w:tc>
        <w:tc>
          <w:tcPr>
            <w:tcW w:w="1980" w:type="dxa"/>
          </w:tcPr>
          <w:p w:rsidR="00AC0EC5" w:rsidRDefault="00AC0EC5">
            <w:pPr>
              <w:jc w:val="center"/>
            </w:pPr>
          </w:p>
        </w:tc>
      </w:tr>
      <w:tr w:rsidR="00AC0EC5">
        <w:trPr>
          <w:jc w:val="center"/>
        </w:trPr>
        <w:tc>
          <w:tcPr>
            <w:tcW w:w="1101" w:type="dxa"/>
          </w:tcPr>
          <w:p w:rsidR="00AC0EC5" w:rsidRDefault="00853640">
            <w:pPr>
              <w:jc w:val="center"/>
            </w:pPr>
            <w:r>
              <w:t>МДО</w:t>
            </w:r>
          </w:p>
        </w:tc>
        <w:tc>
          <w:tcPr>
            <w:tcW w:w="3154" w:type="dxa"/>
          </w:tcPr>
          <w:p w:rsidR="00AC0EC5" w:rsidRDefault="00853640">
            <w:pPr>
              <w:jc w:val="center"/>
            </w:pPr>
            <w:r>
              <w:t>1535, 1277</w:t>
            </w:r>
          </w:p>
        </w:tc>
        <w:tc>
          <w:tcPr>
            <w:tcW w:w="2693" w:type="dxa"/>
          </w:tcPr>
          <w:p w:rsidR="00AC0EC5" w:rsidRDefault="00853640">
            <w:pPr>
              <w:jc w:val="center"/>
            </w:pPr>
            <w:r>
              <w:t>1555, 1555, 1555</w:t>
            </w:r>
          </w:p>
        </w:tc>
        <w:tc>
          <w:tcPr>
            <w:tcW w:w="1980" w:type="dxa"/>
          </w:tcPr>
          <w:p w:rsidR="00AC0EC5" w:rsidRDefault="00853640">
            <w:pPr>
              <w:jc w:val="center"/>
            </w:pPr>
            <w:r>
              <w:t>1555, 1555, 1513</w:t>
            </w:r>
          </w:p>
        </w:tc>
      </w:tr>
      <w:tr w:rsidR="00AC0EC5">
        <w:trPr>
          <w:jc w:val="center"/>
        </w:trPr>
        <w:tc>
          <w:tcPr>
            <w:tcW w:w="1101" w:type="dxa"/>
          </w:tcPr>
          <w:p w:rsidR="00AC0EC5" w:rsidRDefault="00853640">
            <w:pPr>
              <w:jc w:val="center"/>
            </w:pPr>
            <w:r>
              <w:t>ЮВАО</w:t>
            </w:r>
          </w:p>
        </w:tc>
        <w:tc>
          <w:tcPr>
            <w:tcW w:w="3154" w:type="dxa"/>
          </w:tcPr>
          <w:p w:rsidR="00AC0EC5" w:rsidRDefault="00AC0EC5">
            <w:pPr>
              <w:jc w:val="center"/>
            </w:pPr>
          </w:p>
        </w:tc>
        <w:tc>
          <w:tcPr>
            <w:tcW w:w="2693" w:type="dxa"/>
          </w:tcPr>
          <w:p w:rsidR="00AC0EC5" w:rsidRDefault="00AC0EC5">
            <w:pPr>
              <w:jc w:val="center"/>
            </w:pPr>
          </w:p>
        </w:tc>
        <w:tc>
          <w:tcPr>
            <w:tcW w:w="1980" w:type="dxa"/>
          </w:tcPr>
          <w:p w:rsidR="00AC0EC5" w:rsidRDefault="00AC0EC5">
            <w:pPr>
              <w:jc w:val="center"/>
            </w:pPr>
          </w:p>
        </w:tc>
      </w:tr>
      <w:tr w:rsidR="00AC0EC5">
        <w:trPr>
          <w:jc w:val="center"/>
        </w:trPr>
        <w:tc>
          <w:tcPr>
            <w:tcW w:w="1101" w:type="dxa"/>
          </w:tcPr>
          <w:p w:rsidR="00AC0EC5" w:rsidRDefault="00853640">
            <w:pPr>
              <w:jc w:val="center"/>
            </w:pPr>
            <w:r>
              <w:t>СВАО</w:t>
            </w:r>
          </w:p>
        </w:tc>
        <w:tc>
          <w:tcPr>
            <w:tcW w:w="3154" w:type="dxa"/>
          </w:tcPr>
          <w:p w:rsidR="00AC0EC5" w:rsidRDefault="00853640">
            <w:pPr>
              <w:jc w:val="center"/>
            </w:pPr>
            <w:r>
              <w:t>1413</w:t>
            </w:r>
          </w:p>
        </w:tc>
        <w:tc>
          <w:tcPr>
            <w:tcW w:w="2693" w:type="dxa"/>
          </w:tcPr>
          <w:p w:rsidR="00AC0EC5" w:rsidRDefault="00853640">
            <w:pPr>
              <w:jc w:val="center"/>
            </w:pPr>
            <w:r>
              <w:t>1411</w:t>
            </w:r>
          </w:p>
        </w:tc>
        <w:tc>
          <w:tcPr>
            <w:tcW w:w="1980" w:type="dxa"/>
          </w:tcPr>
          <w:p w:rsidR="00AC0EC5" w:rsidRDefault="00AC0EC5">
            <w:pPr>
              <w:jc w:val="center"/>
            </w:pPr>
          </w:p>
        </w:tc>
      </w:tr>
      <w:tr w:rsidR="00AC0EC5">
        <w:trPr>
          <w:jc w:val="center"/>
        </w:trPr>
        <w:tc>
          <w:tcPr>
            <w:tcW w:w="1101" w:type="dxa"/>
          </w:tcPr>
          <w:p w:rsidR="00AC0EC5" w:rsidRDefault="00853640">
            <w:pPr>
              <w:jc w:val="center"/>
            </w:pPr>
            <w:r>
              <w:t>ВАО</w:t>
            </w:r>
          </w:p>
        </w:tc>
        <w:tc>
          <w:tcPr>
            <w:tcW w:w="3154" w:type="dxa"/>
          </w:tcPr>
          <w:p w:rsidR="00AC0EC5" w:rsidRDefault="00AC0EC5">
            <w:pPr>
              <w:jc w:val="center"/>
            </w:pPr>
          </w:p>
        </w:tc>
        <w:tc>
          <w:tcPr>
            <w:tcW w:w="2693" w:type="dxa"/>
          </w:tcPr>
          <w:p w:rsidR="00AC0EC5" w:rsidRDefault="00AC0EC5">
            <w:pPr>
              <w:jc w:val="center"/>
            </w:pPr>
          </w:p>
        </w:tc>
        <w:tc>
          <w:tcPr>
            <w:tcW w:w="1980" w:type="dxa"/>
          </w:tcPr>
          <w:p w:rsidR="00AC0EC5" w:rsidRDefault="00AC0EC5">
            <w:pPr>
              <w:jc w:val="center"/>
            </w:pPr>
          </w:p>
        </w:tc>
      </w:tr>
      <w:tr w:rsidR="00AC0EC5">
        <w:trPr>
          <w:jc w:val="center"/>
        </w:trPr>
        <w:tc>
          <w:tcPr>
            <w:tcW w:w="1101" w:type="dxa"/>
          </w:tcPr>
          <w:p w:rsidR="00AC0EC5" w:rsidRDefault="00853640">
            <w:pPr>
              <w:jc w:val="center"/>
            </w:pPr>
            <w:r>
              <w:t>СЗАО</w:t>
            </w:r>
          </w:p>
        </w:tc>
        <w:tc>
          <w:tcPr>
            <w:tcW w:w="3154" w:type="dxa"/>
          </w:tcPr>
          <w:p w:rsidR="00AC0EC5" w:rsidRDefault="00853640">
            <w:pPr>
              <w:jc w:val="center"/>
            </w:pPr>
            <w:r>
              <w:t>1944</w:t>
            </w:r>
          </w:p>
        </w:tc>
        <w:tc>
          <w:tcPr>
            <w:tcW w:w="2693" w:type="dxa"/>
          </w:tcPr>
          <w:p w:rsidR="00AC0EC5" w:rsidRDefault="00AC0EC5">
            <w:pPr>
              <w:jc w:val="center"/>
            </w:pPr>
          </w:p>
        </w:tc>
        <w:tc>
          <w:tcPr>
            <w:tcW w:w="1980" w:type="dxa"/>
          </w:tcPr>
          <w:p w:rsidR="00AC0EC5" w:rsidRDefault="00AC0EC5">
            <w:pPr>
              <w:jc w:val="center"/>
            </w:pPr>
          </w:p>
        </w:tc>
      </w:tr>
      <w:tr w:rsidR="00AC0EC5">
        <w:trPr>
          <w:jc w:val="center"/>
        </w:trPr>
        <w:tc>
          <w:tcPr>
            <w:tcW w:w="1101" w:type="dxa"/>
          </w:tcPr>
          <w:p w:rsidR="00AC0EC5" w:rsidRDefault="00853640">
            <w:pPr>
              <w:jc w:val="center"/>
            </w:pPr>
            <w:r>
              <w:t>ЮЗАО</w:t>
            </w:r>
          </w:p>
        </w:tc>
        <w:tc>
          <w:tcPr>
            <w:tcW w:w="3154" w:type="dxa"/>
          </w:tcPr>
          <w:p w:rsidR="00AC0EC5" w:rsidRDefault="00AC0EC5">
            <w:pPr>
              <w:jc w:val="center"/>
            </w:pPr>
          </w:p>
        </w:tc>
        <w:tc>
          <w:tcPr>
            <w:tcW w:w="2693" w:type="dxa"/>
          </w:tcPr>
          <w:p w:rsidR="00AC0EC5" w:rsidRDefault="00AC0EC5">
            <w:pPr>
              <w:jc w:val="center"/>
            </w:pPr>
          </w:p>
        </w:tc>
        <w:tc>
          <w:tcPr>
            <w:tcW w:w="1980" w:type="dxa"/>
          </w:tcPr>
          <w:p w:rsidR="00AC0EC5" w:rsidRDefault="00AC0EC5">
            <w:pPr>
              <w:jc w:val="center"/>
            </w:pPr>
          </w:p>
        </w:tc>
      </w:tr>
      <w:tr w:rsidR="00AC0EC5">
        <w:trPr>
          <w:jc w:val="center"/>
        </w:trPr>
        <w:tc>
          <w:tcPr>
            <w:tcW w:w="1101" w:type="dxa"/>
          </w:tcPr>
          <w:p w:rsidR="00AC0EC5" w:rsidRDefault="00853640">
            <w:pPr>
              <w:jc w:val="center"/>
            </w:pPr>
            <w:r>
              <w:t>НОУ</w:t>
            </w:r>
          </w:p>
        </w:tc>
        <w:tc>
          <w:tcPr>
            <w:tcW w:w="3154" w:type="dxa"/>
          </w:tcPr>
          <w:p w:rsidR="00AC0EC5" w:rsidRDefault="00853640">
            <w:pPr>
              <w:jc w:val="center"/>
            </w:pPr>
            <w:r>
              <w:t>Лингвистическая школа; школа Натальи Нестеровой</w:t>
            </w:r>
          </w:p>
        </w:tc>
        <w:tc>
          <w:tcPr>
            <w:tcW w:w="2693" w:type="dxa"/>
          </w:tcPr>
          <w:p w:rsidR="00AC0EC5" w:rsidRDefault="00AC0EC5">
            <w:pPr>
              <w:jc w:val="center"/>
            </w:pPr>
          </w:p>
        </w:tc>
        <w:tc>
          <w:tcPr>
            <w:tcW w:w="1980" w:type="dxa"/>
          </w:tcPr>
          <w:p w:rsidR="00AC0EC5" w:rsidRDefault="00AC0EC5">
            <w:pPr>
              <w:jc w:val="center"/>
            </w:pPr>
          </w:p>
        </w:tc>
      </w:tr>
    </w:tbl>
    <w:p w:rsidR="00AC0EC5" w:rsidRDefault="00AC0EC5">
      <w:pPr>
        <w:ind w:firstLine="540"/>
        <w:jc w:val="both"/>
      </w:pPr>
    </w:p>
    <w:p w:rsidR="00AC0EC5" w:rsidRDefault="00853640">
      <w:pPr>
        <w:ind w:firstLine="709"/>
        <w:jc w:val="both"/>
        <w:rPr>
          <w:sz w:val="28"/>
        </w:rPr>
      </w:pPr>
      <w:r>
        <w:rPr>
          <w:sz w:val="28"/>
        </w:rPr>
        <w:t>Как видно из таблицы, высокие результаты показали учащиеся лингвистических гимназий, лицеев, школ с углубленным изучением иностранных языков и НОУ.</w:t>
      </w:r>
    </w:p>
    <w:p w:rsidR="00AC0EC5" w:rsidRDefault="00AC0EC5">
      <w:pPr>
        <w:jc w:val="both"/>
        <w:rPr>
          <w:sz w:val="28"/>
        </w:rPr>
      </w:pPr>
    </w:p>
    <w:p w:rsidR="00AC0EC5" w:rsidRDefault="00853640">
      <w:pPr>
        <w:jc w:val="center"/>
        <w:rPr>
          <w:b/>
          <w:sz w:val="28"/>
        </w:rPr>
      </w:pPr>
      <w:r>
        <w:rPr>
          <w:b/>
          <w:sz w:val="28"/>
        </w:rPr>
        <w:t>Победители и призеры восьмой городской интернет олимпиады по иностранным языкам</w:t>
      </w:r>
    </w:p>
    <w:p w:rsidR="00AC0EC5" w:rsidRDefault="00853640">
      <w:pPr>
        <w:jc w:val="right"/>
        <w:rPr>
          <w:b/>
          <w:sz w:val="28"/>
        </w:rPr>
      </w:pPr>
      <w:r>
        <w:rPr>
          <w:b/>
          <w:sz w:val="28"/>
        </w:rPr>
        <w:t>Таблица 3</w:t>
      </w:r>
    </w:p>
    <w:p w:rsidR="00AC0EC5" w:rsidRDefault="00AC0EC5">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33"/>
        <w:gridCol w:w="900"/>
        <w:gridCol w:w="2160"/>
        <w:gridCol w:w="1080"/>
        <w:gridCol w:w="900"/>
        <w:gridCol w:w="1980"/>
      </w:tblGrid>
      <w:tr w:rsidR="00AC0EC5">
        <w:trPr>
          <w:jc w:val="center"/>
        </w:trPr>
        <w:tc>
          <w:tcPr>
            <w:tcW w:w="675" w:type="dxa"/>
            <w:vAlign w:val="center"/>
          </w:tcPr>
          <w:p w:rsidR="00AC0EC5" w:rsidRDefault="00853640">
            <w:pPr>
              <w:jc w:val="center"/>
              <w:rPr>
                <w:b/>
              </w:rPr>
            </w:pPr>
            <w:r>
              <w:rPr>
                <w:b/>
              </w:rPr>
              <w:t>№</w:t>
            </w:r>
          </w:p>
        </w:tc>
        <w:tc>
          <w:tcPr>
            <w:tcW w:w="2133" w:type="dxa"/>
            <w:vAlign w:val="center"/>
          </w:tcPr>
          <w:p w:rsidR="00AC0EC5" w:rsidRDefault="00853640">
            <w:pPr>
              <w:jc w:val="center"/>
              <w:rPr>
                <w:b/>
              </w:rPr>
            </w:pPr>
            <w:r>
              <w:rPr>
                <w:b/>
              </w:rPr>
              <w:t>ФИО</w:t>
            </w:r>
          </w:p>
          <w:p w:rsidR="00AC0EC5" w:rsidRDefault="00853640">
            <w:pPr>
              <w:jc w:val="center"/>
              <w:rPr>
                <w:b/>
              </w:rPr>
            </w:pPr>
            <w:r>
              <w:rPr>
                <w:b/>
              </w:rPr>
              <w:t>участника</w:t>
            </w:r>
          </w:p>
        </w:tc>
        <w:tc>
          <w:tcPr>
            <w:tcW w:w="900" w:type="dxa"/>
            <w:vAlign w:val="center"/>
          </w:tcPr>
          <w:p w:rsidR="00AC0EC5" w:rsidRDefault="00853640">
            <w:pPr>
              <w:jc w:val="center"/>
              <w:rPr>
                <w:b/>
              </w:rPr>
            </w:pPr>
            <w:r>
              <w:rPr>
                <w:b/>
              </w:rPr>
              <w:t>класс</w:t>
            </w:r>
          </w:p>
        </w:tc>
        <w:tc>
          <w:tcPr>
            <w:tcW w:w="2160" w:type="dxa"/>
            <w:vAlign w:val="center"/>
          </w:tcPr>
          <w:p w:rsidR="00AC0EC5" w:rsidRDefault="00853640">
            <w:pPr>
              <w:jc w:val="center"/>
              <w:rPr>
                <w:b/>
              </w:rPr>
            </w:pPr>
            <w:r>
              <w:rPr>
                <w:b/>
              </w:rPr>
              <w:t>Школа</w:t>
            </w:r>
          </w:p>
        </w:tc>
        <w:tc>
          <w:tcPr>
            <w:tcW w:w="1080" w:type="dxa"/>
            <w:vAlign w:val="center"/>
          </w:tcPr>
          <w:p w:rsidR="00AC0EC5" w:rsidRDefault="00853640">
            <w:pPr>
              <w:jc w:val="center"/>
              <w:rPr>
                <w:b/>
              </w:rPr>
            </w:pPr>
            <w:r>
              <w:rPr>
                <w:b/>
              </w:rPr>
              <w:t>округ</w:t>
            </w:r>
          </w:p>
        </w:tc>
        <w:tc>
          <w:tcPr>
            <w:tcW w:w="900" w:type="dxa"/>
            <w:vAlign w:val="center"/>
          </w:tcPr>
          <w:p w:rsidR="00AC0EC5" w:rsidRDefault="00853640">
            <w:pPr>
              <w:jc w:val="center"/>
              <w:rPr>
                <w:b/>
              </w:rPr>
            </w:pPr>
            <w:r>
              <w:rPr>
                <w:b/>
              </w:rPr>
              <w:t>место</w:t>
            </w:r>
          </w:p>
        </w:tc>
        <w:tc>
          <w:tcPr>
            <w:tcW w:w="1980" w:type="dxa"/>
            <w:vAlign w:val="center"/>
          </w:tcPr>
          <w:p w:rsidR="00AC0EC5" w:rsidRDefault="00853640">
            <w:pPr>
              <w:jc w:val="center"/>
              <w:rPr>
                <w:b/>
              </w:rPr>
            </w:pPr>
            <w:r>
              <w:rPr>
                <w:b/>
              </w:rPr>
              <w:t>ФИО</w:t>
            </w:r>
          </w:p>
          <w:p w:rsidR="00AC0EC5" w:rsidRDefault="00853640">
            <w:pPr>
              <w:jc w:val="center"/>
              <w:rPr>
                <w:b/>
              </w:rPr>
            </w:pPr>
            <w:r>
              <w:rPr>
                <w:b/>
              </w:rPr>
              <w:t>Учителя</w:t>
            </w:r>
          </w:p>
        </w:tc>
      </w:tr>
      <w:tr w:rsidR="00AC0EC5">
        <w:trPr>
          <w:trHeight w:val="397"/>
          <w:jc w:val="center"/>
        </w:trPr>
        <w:tc>
          <w:tcPr>
            <w:tcW w:w="9828" w:type="dxa"/>
            <w:gridSpan w:val="7"/>
            <w:vAlign w:val="center"/>
          </w:tcPr>
          <w:p w:rsidR="00AC0EC5" w:rsidRDefault="00853640">
            <w:pPr>
              <w:jc w:val="center"/>
              <w:rPr>
                <w:b/>
              </w:rPr>
            </w:pPr>
            <w:r>
              <w:rPr>
                <w:b/>
              </w:rPr>
              <w:t>Английский язык</w:t>
            </w:r>
          </w:p>
        </w:tc>
      </w:tr>
      <w:tr w:rsidR="00AC0EC5">
        <w:trPr>
          <w:trHeight w:val="397"/>
          <w:jc w:val="center"/>
        </w:trPr>
        <w:tc>
          <w:tcPr>
            <w:tcW w:w="675" w:type="dxa"/>
            <w:vAlign w:val="center"/>
          </w:tcPr>
          <w:p w:rsidR="00AC0EC5" w:rsidRDefault="00853640">
            <w:pPr>
              <w:jc w:val="center"/>
            </w:pPr>
            <w:r>
              <w:t>1</w:t>
            </w:r>
          </w:p>
        </w:tc>
        <w:tc>
          <w:tcPr>
            <w:tcW w:w="2133" w:type="dxa"/>
            <w:vAlign w:val="center"/>
          </w:tcPr>
          <w:p w:rsidR="00AC0EC5" w:rsidRDefault="00853640">
            <w:r>
              <w:t>Коротченко Светлана Олеговна</w:t>
            </w:r>
          </w:p>
        </w:tc>
        <w:tc>
          <w:tcPr>
            <w:tcW w:w="900" w:type="dxa"/>
            <w:vAlign w:val="center"/>
          </w:tcPr>
          <w:p w:rsidR="00AC0EC5" w:rsidRDefault="00853640">
            <w:pPr>
              <w:jc w:val="center"/>
            </w:pPr>
            <w:r>
              <w:t>11</w:t>
            </w:r>
          </w:p>
        </w:tc>
        <w:tc>
          <w:tcPr>
            <w:tcW w:w="2160" w:type="dxa"/>
            <w:vAlign w:val="center"/>
          </w:tcPr>
          <w:p w:rsidR="00AC0EC5" w:rsidRDefault="00853640">
            <w:pPr>
              <w:jc w:val="center"/>
            </w:pPr>
            <w:r>
              <w:t>НОУ</w:t>
            </w:r>
          </w:p>
          <w:p w:rsidR="00AC0EC5" w:rsidRDefault="00853640">
            <w:pPr>
              <w:jc w:val="center"/>
            </w:pPr>
            <w:r>
              <w:t>Лингвистическая</w:t>
            </w:r>
          </w:p>
          <w:p w:rsidR="00AC0EC5" w:rsidRDefault="00853640">
            <w:pPr>
              <w:jc w:val="center"/>
            </w:pPr>
            <w:r>
              <w:t>Школа</w:t>
            </w:r>
          </w:p>
        </w:tc>
        <w:tc>
          <w:tcPr>
            <w:tcW w:w="1080" w:type="dxa"/>
            <w:vAlign w:val="center"/>
          </w:tcPr>
          <w:p w:rsidR="00AC0EC5" w:rsidRDefault="00853640">
            <w:pPr>
              <w:jc w:val="center"/>
            </w:pPr>
            <w:r>
              <w:t>ЦАО</w:t>
            </w:r>
          </w:p>
        </w:tc>
        <w:tc>
          <w:tcPr>
            <w:tcW w:w="900" w:type="dxa"/>
            <w:vAlign w:val="center"/>
          </w:tcPr>
          <w:p w:rsidR="00AC0EC5" w:rsidRDefault="00853640">
            <w:pPr>
              <w:jc w:val="center"/>
            </w:pPr>
            <w:r>
              <w:t>1</w:t>
            </w:r>
          </w:p>
        </w:tc>
        <w:tc>
          <w:tcPr>
            <w:tcW w:w="1980" w:type="dxa"/>
            <w:vAlign w:val="center"/>
          </w:tcPr>
          <w:p w:rsidR="00AC0EC5" w:rsidRDefault="00853640">
            <w:pPr>
              <w:jc w:val="center"/>
            </w:pPr>
            <w:r>
              <w:t>Добровицкая Карина Ашотовна</w:t>
            </w:r>
          </w:p>
        </w:tc>
      </w:tr>
      <w:tr w:rsidR="00AC0EC5">
        <w:trPr>
          <w:trHeight w:val="397"/>
          <w:jc w:val="center"/>
        </w:trPr>
        <w:tc>
          <w:tcPr>
            <w:tcW w:w="675" w:type="dxa"/>
            <w:vAlign w:val="center"/>
          </w:tcPr>
          <w:p w:rsidR="00AC0EC5" w:rsidRDefault="00853640">
            <w:pPr>
              <w:jc w:val="center"/>
            </w:pPr>
            <w:r>
              <w:t>2</w:t>
            </w:r>
          </w:p>
        </w:tc>
        <w:tc>
          <w:tcPr>
            <w:tcW w:w="2133" w:type="dxa"/>
            <w:vAlign w:val="center"/>
          </w:tcPr>
          <w:p w:rsidR="00AC0EC5" w:rsidRDefault="00853640">
            <w:r>
              <w:t>Черницкая Анастасия Сергеевна</w:t>
            </w:r>
          </w:p>
        </w:tc>
        <w:tc>
          <w:tcPr>
            <w:tcW w:w="900" w:type="dxa"/>
            <w:vAlign w:val="center"/>
          </w:tcPr>
          <w:p w:rsidR="00AC0EC5" w:rsidRDefault="00853640">
            <w:pPr>
              <w:jc w:val="center"/>
            </w:pPr>
            <w:r>
              <w:t>11</w:t>
            </w:r>
          </w:p>
        </w:tc>
        <w:tc>
          <w:tcPr>
            <w:tcW w:w="2160" w:type="dxa"/>
            <w:vAlign w:val="center"/>
          </w:tcPr>
          <w:p w:rsidR="00AC0EC5" w:rsidRDefault="00853640">
            <w:pPr>
              <w:jc w:val="center"/>
            </w:pPr>
            <w:r>
              <w:t>Гимназия</w:t>
            </w:r>
          </w:p>
          <w:p w:rsidR="00AC0EC5" w:rsidRDefault="00853640">
            <w:pPr>
              <w:jc w:val="center"/>
            </w:pPr>
            <w:r>
              <w:t>№ 1528</w:t>
            </w:r>
          </w:p>
        </w:tc>
        <w:tc>
          <w:tcPr>
            <w:tcW w:w="1080" w:type="dxa"/>
            <w:vAlign w:val="center"/>
          </w:tcPr>
          <w:p w:rsidR="00AC0EC5" w:rsidRDefault="00853640">
            <w:pPr>
              <w:jc w:val="center"/>
            </w:pPr>
            <w:r>
              <w:t>Зеле-ноград</w:t>
            </w:r>
          </w:p>
        </w:tc>
        <w:tc>
          <w:tcPr>
            <w:tcW w:w="900" w:type="dxa"/>
            <w:vAlign w:val="center"/>
          </w:tcPr>
          <w:p w:rsidR="00AC0EC5" w:rsidRDefault="00853640">
            <w:pPr>
              <w:jc w:val="center"/>
            </w:pPr>
            <w:r>
              <w:t>1</w:t>
            </w:r>
          </w:p>
        </w:tc>
        <w:tc>
          <w:tcPr>
            <w:tcW w:w="1980" w:type="dxa"/>
            <w:vAlign w:val="center"/>
          </w:tcPr>
          <w:p w:rsidR="00AC0EC5" w:rsidRDefault="00853640">
            <w:pPr>
              <w:jc w:val="center"/>
            </w:pPr>
            <w:r>
              <w:t>Семенова Ирина Леонидовна</w:t>
            </w:r>
          </w:p>
        </w:tc>
      </w:tr>
      <w:tr w:rsidR="00AC0EC5">
        <w:trPr>
          <w:trHeight w:val="397"/>
          <w:jc w:val="center"/>
        </w:trPr>
        <w:tc>
          <w:tcPr>
            <w:tcW w:w="675" w:type="dxa"/>
            <w:vAlign w:val="center"/>
          </w:tcPr>
          <w:p w:rsidR="00AC0EC5" w:rsidRDefault="00853640">
            <w:pPr>
              <w:jc w:val="center"/>
            </w:pPr>
            <w:r>
              <w:t>3</w:t>
            </w:r>
          </w:p>
        </w:tc>
        <w:tc>
          <w:tcPr>
            <w:tcW w:w="2133" w:type="dxa"/>
            <w:vAlign w:val="center"/>
          </w:tcPr>
          <w:p w:rsidR="00AC0EC5" w:rsidRDefault="00853640">
            <w:r>
              <w:t>Сачкова Елена Валерьевна</w:t>
            </w:r>
          </w:p>
        </w:tc>
        <w:tc>
          <w:tcPr>
            <w:tcW w:w="900" w:type="dxa"/>
            <w:vAlign w:val="center"/>
          </w:tcPr>
          <w:p w:rsidR="00AC0EC5" w:rsidRDefault="00853640">
            <w:pPr>
              <w:jc w:val="center"/>
            </w:pPr>
            <w:r>
              <w:t>10</w:t>
            </w:r>
          </w:p>
        </w:tc>
        <w:tc>
          <w:tcPr>
            <w:tcW w:w="2160" w:type="dxa"/>
            <w:vAlign w:val="center"/>
          </w:tcPr>
          <w:p w:rsidR="00AC0EC5" w:rsidRDefault="00853640">
            <w:pPr>
              <w:jc w:val="center"/>
            </w:pPr>
            <w:r>
              <w:t>НОУ</w:t>
            </w:r>
          </w:p>
          <w:p w:rsidR="00AC0EC5" w:rsidRDefault="00853640">
            <w:pPr>
              <w:jc w:val="center"/>
            </w:pPr>
            <w:r>
              <w:t>Натальи Нестеровой</w:t>
            </w:r>
          </w:p>
        </w:tc>
        <w:tc>
          <w:tcPr>
            <w:tcW w:w="1080" w:type="dxa"/>
            <w:vAlign w:val="center"/>
          </w:tcPr>
          <w:p w:rsidR="00AC0EC5" w:rsidRDefault="00853640">
            <w:pPr>
              <w:jc w:val="center"/>
            </w:pPr>
            <w:r>
              <w:t>СЗАО</w:t>
            </w:r>
          </w:p>
        </w:tc>
        <w:tc>
          <w:tcPr>
            <w:tcW w:w="900" w:type="dxa"/>
            <w:vAlign w:val="center"/>
          </w:tcPr>
          <w:p w:rsidR="00AC0EC5" w:rsidRDefault="00853640">
            <w:pPr>
              <w:jc w:val="center"/>
            </w:pPr>
            <w:r>
              <w:t>2</w:t>
            </w:r>
          </w:p>
        </w:tc>
        <w:tc>
          <w:tcPr>
            <w:tcW w:w="1980" w:type="dxa"/>
            <w:vAlign w:val="center"/>
          </w:tcPr>
          <w:p w:rsidR="00AC0EC5" w:rsidRDefault="00853640">
            <w:pPr>
              <w:jc w:val="center"/>
            </w:pPr>
            <w:r>
              <w:t>Милохова Ольга Вячеславовна</w:t>
            </w:r>
          </w:p>
        </w:tc>
      </w:tr>
      <w:tr w:rsidR="00AC0EC5">
        <w:trPr>
          <w:trHeight w:val="397"/>
          <w:jc w:val="center"/>
        </w:trPr>
        <w:tc>
          <w:tcPr>
            <w:tcW w:w="675" w:type="dxa"/>
            <w:vAlign w:val="center"/>
          </w:tcPr>
          <w:p w:rsidR="00AC0EC5" w:rsidRDefault="00853640">
            <w:pPr>
              <w:jc w:val="center"/>
            </w:pPr>
            <w:r>
              <w:t>4</w:t>
            </w:r>
          </w:p>
        </w:tc>
        <w:tc>
          <w:tcPr>
            <w:tcW w:w="2133" w:type="dxa"/>
            <w:vAlign w:val="center"/>
          </w:tcPr>
          <w:p w:rsidR="00AC0EC5" w:rsidRDefault="00853640">
            <w:r>
              <w:t>Кулик Сергей Викторович</w:t>
            </w:r>
          </w:p>
        </w:tc>
        <w:tc>
          <w:tcPr>
            <w:tcW w:w="900" w:type="dxa"/>
            <w:vAlign w:val="center"/>
          </w:tcPr>
          <w:p w:rsidR="00AC0EC5" w:rsidRDefault="00853640">
            <w:pPr>
              <w:jc w:val="center"/>
            </w:pPr>
            <w:r>
              <w:t>10</w:t>
            </w:r>
          </w:p>
        </w:tc>
        <w:tc>
          <w:tcPr>
            <w:tcW w:w="2160" w:type="dxa"/>
            <w:vAlign w:val="center"/>
          </w:tcPr>
          <w:p w:rsidR="00AC0EC5" w:rsidRDefault="00853640">
            <w:pPr>
              <w:jc w:val="center"/>
            </w:pPr>
            <w:r>
              <w:t>ГОУ СОШ</w:t>
            </w:r>
          </w:p>
          <w:p w:rsidR="00AC0EC5" w:rsidRDefault="00853640">
            <w:pPr>
              <w:jc w:val="center"/>
            </w:pPr>
            <w:r>
              <w:t>№ 1944</w:t>
            </w:r>
          </w:p>
        </w:tc>
        <w:tc>
          <w:tcPr>
            <w:tcW w:w="1080" w:type="dxa"/>
            <w:vAlign w:val="center"/>
          </w:tcPr>
          <w:p w:rsidR="00AC0EC5" w:rsidRDefault="00853640">
            <w:pPr>
              <w:jc w:val="center"/>
            </w:pPr>
            <w:r>
              <w:t>СЗАО</w:t>
            </w:r>
          </w:p>
        </w:tc>
        <w:tc>
          <w:tcPr>
            <w:tcW w:w="900" w:type="dxa"/>
            <w:vAlign w:val="center"/>
          </w:tcPr>
          <w:p w:rsidR="00AC0EC5" w:rsidRDefault="00853640">
            <w:pPr>
              <w:jc w:val="center"/>
            </w:pPr>
            <w:r>
              <w:t>3</w:t>
            </w:r>
          </w:p>
        </w:tc>
        <w:tc>
          <w:tcPr>
            <w:tcW w:w="1980" w:type="dxa"/>
            <w:vAlign w:val="center"/>
          </w:tcPr>
          <w:p w:rsidR="00AC0EC5" w:rsidRDefault="00853640">
            <w:pPr>
              <w:jc w:val="center"/>
            </w:pPr>
            <w:r>
              <w:t>Полуэктова Екатерина Владимировна</w:t>
            </w:r>
          </w:p>
        </w:tc>
      </w:tr>
      <w:tr w:rsidR="00AC0EC5">
        <w:trPr>
          <w:trHeight w:val="397"/>
          <w:jc w:val="center"/>
        </w:trPr>
        <w:tc>
          <w:tcPr>
            <w:tcW w:w="9828" w:type="dxa"/>
            <w:gridSpan w:val="7"/>
            <w:vAlign w:val="center"/>
          </w:tcPr>
          <w:p w:rsidR="00AC0EC5" w:rsidRDefault="00853640">
            <w:pPr>
              <w:jc w:val="center"/>
            </w:pPr>
            <w:r>
              <w:rPr>
                <w:b/>
              </w:rPr>
              <w:t>Немецкий язык</w:t>
            </w:r>
          </w:p>
        </w:tc>
      </w:tr>
      <w:tr w:rsidR="00AC0EC5">
        <w:trPr>
          <w:trHeight w:val="397"/>
          <w:jc w:val="center"/>
        </w:trPr>
        <w:tc>
          <w:tcPr>
            <w:tcW w:w="675" w:type="dxa"/>
            <w:vAlign w:val="center"/>
          </w:tcPr>
          <w:p w:rsidR="00AC0EC5" w:rsidRDefault="00853640">
            <w:pPr>
              <w:jc w:val="center"/>
            </w:pPr>
            <w:r>
              <w:t>1</w:t>
            </w:r>
          </w:p>
        </w:tc>
        <w:tc>
          <w:tcPr>
            <w:tcW w:w="2133" w:type="dxa"/>
            <w:vAlign w:val="center"/>
          </w:tcPr>
          <w:p w:rsidR="00AC0EC5" w:rsidRDefault="00853640">
            <w:r>
              <w:t>Черепанова Ольга Дмитриевна</w:t>
            </w:r>
          </w:p>
        </w:tc>
        <w:tc>
          <w:tcPr>
            <w:tcW w:w="900" w:type="dxa"/>
            <w:vAlign w:val="center"/>
          </w:tcPr>
          <w:p w:rsidR="00AC0EC5" w:rsidRDefault="00853640">
            <w:pPr>
              <w:jc w:val="center"/>
            </w:pPr>
            <w:r>
              <w:t>11</w:t>
            </w:r>
          </w:p>
        </w:tc>
        <w:tc>
          <w:tcPr>
            <w:tcW w:w="2160" w:type="dxa"/>
            <w:vAlign w:val="center"/>
          </w:tcPr>
          <w:p w:rsidR="00AC0EC5" w:rsidRDefault="00853640">
            <w:pPr>
              <w:jc w:val="center"/>
            </w:pPr>
            <w:r>
              <w:t>Гимназия</w:t>
            </w:r>
          </w:p>
          <w:p w:rsidR="00AC0EC5" w:rsidRDefault="00853640">
            <w:pPr>
              <w:jc w:val="center"/>
            </w:pPr>
            <w:r>
              <w:t>№ 1513</w:t>
            </w:r>
          </w:p>
        </w:tc>
        <w:tc>
          <w:tcPr>
            <w:tcW w:w="1080" w:type="dxa"/>
            <w:vAlign w:val="center"/>
          </w:tcPr>
          <w:p w:rsidR="00AC0EC5" w:rsidRDefault="00853640">
            <w:pPr>
              <w:jc w:val="center"/>
            </w:pPr>
            <w:r>
              <w:t>ДОг М</w:t>
            </w:r>
          </w:p>
        </w:tc>
        <w:tc>
          <w:tcPr>
            <w:tcW w:w="900" w:type="dxa"/>
            <w:vAlign w:val="center"/>
          </w:tcPr>
          <w:p w:rsidR="00AC0EC5" w:rsidRDefault="00853640">
            <w:pPr>
              <w:jc w:val="center"/>
            </w:pPr>
            <w:r>
              <w:t>1</w:t>
            </w:r>
          </w:p>
        </w:tc>
        <w:tc>
          <w:tcPr>
            <w:tcW w:w="1980" w:type="dxa"/>
            <w:vAlign w:val="center"/>
          </w:tcPr>
          <w:p w:rsidR="00AC0EC5" w:rsidRDefault="00853640">
            <w:pPr>
              <w:jc w:val="center"/>
            </w:pPr>
            <w:r>
              <w:t>Сорокина Мария Зорьевна</w:t>
            </w:r>
          </w:p>
        </w:tc>
      </w:tr>
      <w:tr w:rsidR="00AC0EC5">
        <w:trPr>
          <w:trHeight w:val="397"/>
          <w:jc w:val="center"/>
        </w:trPr>
        <w:tc>
          <w:tcPr>
            <w:tcW w:w="675" w:type="dxa"/>
            <w:vAlign w:val="center"/>
          </w:tcPr>
          <w:p w:rsidR="00AC0EC5" w:rsidRDefault="00853640">
            <w:pPr>
              <w:jc w:val="center"/>
            </w:pPr>
            <w:r>
              <w:t>2</w:t>
            </w:r>
          </w:p>
        </w:tc>
        <w:tc>
          <w:tcPr>
            <w:tcW w:w="2133" w:type="dxa"/>
            <w:vAlign w:val="center"/>
          </w:tcPr>
          <w:p w:rsidR="00AC0EC5" w:rsidRDefault="00853640">
            <w:r>
              <w:t>Краснов Максим Юрьевич</w:t>
            </w:r>
          </w:p>
        </w:tc>
        <w:tc>
          <w:tcPr>
            <w:tcW w:w="900" w:type="dxa"/>
            <w:vAlign w:val="center"/>
          </w:tcPr>
          <w:p w:rsidR="00AC0EC5" w:rsidRDefault="00853640">
            <w:pPr>
              <w:jc w:val="center"/>
            </w:pPr>
            <w:r>
              <w:t>11</w:t>
            </w:r>
          </w:p>
        </w:tc>
        <w:tc>
          <w:tcPr>
            <w:tcW w:w="2160" w:type="dxa"/>
            <w:vAlign w:val="center"/>
          </w:tcPr>
          <w:p w:rsidR="00AC0EC5" w:rsidRDefault="00853640">
            <w:pPr>
              <w:jc w:val="center"/>
            </w:pPr>
            <w:r>
              <w:t>Лицей</w:t>
            </w:r>
          </w:p>
          <w:p w:rsidR="00AC0EC5" w:rsidRDefault="00853640">
            <w:pPr>
              <w:jc w:val="center"/>
            </w:pPr>
            <w:r>
              <w:t>№ 1555</w:t>
            </w:r>
          </w:p>
        </w:tc>
        <w:tc>
          <w:tcPr>
            <w:tcW w:w="1080" w:type="dxa"/>
            <w:vAlign w:val="center"/>
          </w:tcPr>
          <w:p w:rsidR="00AC0EC5" w:rsidRDefault="00853640">
            <w:pPr>
              <w:jc w:val="center"/>
            </w:pPr>
            <w:r>
              <w:t>Дог М</w:t>
            </w:r>
          </w:p>
        </w:tc>
        <w:tc>
          <w:tcPr>
            <w:tcW w:w="900" w:type="dxa"/>
            <w:vAlign w:val="center"/>
          </w:tcPr>
          <w:p w:rsidR="00AC0EC5" w:rsidRDefault="00853640">
            <w:pPr>
              <w:jc w:val="center"/>
            </w:pPr>
            <w:r>
              <w:t>2</w:t>
            </w:r>
          </w:p>
        </w:tc>
        <w:tc>
          <w:tcPr>
            <w:tcW w:w="1980" w:type="dxa"/>
            <w:vAlign w:val="center"/>
          </w:tcPr>
          <w:p w:rsidR="00AC0EC5" w:rsidRDefault="00853640">
            <w:pPr>
              <w:jc w:val="center"/>
            </w:pPr>
            <w:r>
              <w:t>Чернявская Галина Альбертовна</w:t>
            </w:r>
          </w:p>
        </w:tc>
      </w:tr>
      <w:tr w:rsidR="00AC0EC5">
        <w:trPr>
          <w:trHeight w:val="397"/>
          <w:jc w:val="center"/>
        </w:trPr>
        <w:tc>
          <w:tcPr>
            <w:tcW w:w="675" w:type="dxa"/>
            <w:vAlign w:val="center"/>
          </w:tcPr>
          <w:p w:rsidR="00AC0EC5" w:rsidRDefault="00853640">
            <w:pPr>
              <w:jc w:val="center"/>
            </w:pPr>
            <w:r>
              <w:t>3</w:t>
            </w:r>
          </w:p>
        </w:tc>
        <w:tc>
          <w:tcPr>
            <w:tcW w:w="2133" w:type="dxa"/>
            <w:vAlign w:val="center"/>
          </w:tcPr>
          <w:p w:rsidR="00AC0EC5" w:rsidRDefault="00853640">
            <w:r>
              <w:t>Краснов Александр Юрьевич</w:t>
            </w:r>
          </w:p>
        </w:tc>
        <w:tc>
          <w:tcPr>
            <w:tcW w:w="900" w:type="dxa"/>
            <w:vAlign w:val="center"/>
          </w:tcPr>
          <w:p w:rsidR="00AC0EC5" w:rsidRDefault="00853640">
            <w:pPr>
              <w:jc w:val="center"/>
            </w:pPr>
            <w:r>
              <w:t>9</w:t>
            </w:r>
          </w:p>
        </w:tc>
        <w:tc>
          <w:tcPr>
            <w:tcW w:w="2160" w:type="dxa"/>
            <w:vAlign w:val="center"/>
          </w:tcPr>
          <w:p w:rsidR="00AC0EC5" w:rsidRDefault="00853640">
            <w:pPr>
              <w:jc w:val="center"/>
            </w:pPr>
            <w:r>
              <w:t>Лицей</w:t>
            </w:r>
          </w:p>
          <w:p w:rsidR="00AC0EC5" w:rsidRDefault="00853640">
            <w:pPr>
              <w:jc w:val="center"/>
            </w:pPr>
            <w:r>
              <w:t>№ 1555</w:t>
            </w:r>
          </w:p>
        </w:tc>
        <w:tc>
          <w:tcPr>
            <w:tcW w:w="1080" w:type="dxa"/>
            <w:vAlign w:val="center"/>
          </w:tcPr>
          <w:p w:rsidR="00AC0EC5" w:rsidRDefault="00853640">
            <w:pPr>
              <w:jc w:val="center"/>
            </w:pPr>
            <w:r>
              <w:t>Дог М</w:t>
            </w:r>
          </w:p>
        </w:tc>
        <w:tc>
          <w:tcPr>
            <w:tcW w:w="900" w:type="dxa"/>
            <w:vAlign w:val="center"/>
          </w:tcPr>
          <w:p w:rsidR="00AC0EC5" w:rsidRDefault="00853640">
            <w:pPr>
              <w:jc w:val="center"/>
            </w:pPr>
            <w:r>
              <w:t>3</w:t>
            </w:r>
          </w:p>
        </w:tc>
        <w:tc>
          <w:tcPr>
            <w:tcW w:w="1980" w:type="dxa"/>
            <w:vAlign w:val="center"/>
          </w:tcPr>
          <w:p w:rsidR="00AC0EC5" w:rsidRDefault="00853640">
            <w:pPr>
              <w:jc w:val="center"/>
            </w:pPr>
            <w:r>
              <w:t>Буняева Надежда Юрьевна</w:t>
            </w:r>
          </w:p>
        </w:tc>
      </w:tr>
      <w:tr w:rsidR="00AC0EC5">
        <w:trPr>
          <w:trHeight w:val="397"/>
          <w:jc w:val="center"/>
        </w:trPr>
        <w:tc>
          <w:tcPr>
            <w:tcW w:w="9828" w:type="dxa"/>
            <w:gridSpan w:val="7"/>
            <w:vAlign w:val="center"/>
          </w:tcPr>
          <w:p w:rsidR="00AC0EC5" w:rsidRDefault="00853640">
            <w:pPr>
              <w:jc w:val="center"/>
            </w:pPr>
            <w:r>
              <w:rPr>
                <w:b/>
              </w:rPr>
              <w:t>Французский язык</w:t>
            </w:r>
          </w:p>
        </w:tc>
      </w:tr>
      <w:tr w:rsidR="00AC0EC5">
        <w:trPr>
          <w:trHeight w:val="397"/>
          <w:jc w:val="center"/>
        </w:trPr>
        <w:tc>
          <w:tcPr>
            <w:tcW w:w="675" w:type="dxa"/>
            <w:vAlign w:val="center"/>
          </w:tcPr>
          <w:p w:rsidR="00AC0EC5" w:rsidRDefault="00853640">
            <w:pPr>
              <w:jc w:val="center"/>
            </w:pPr>
            <w:r>
              <w:t>1</w:t>
            </w:r>
          </w:p>
        </w:tc>
        <w:tc>
          <w:tcPr>
            <w:tcW w:w="2133" w:type="dxa"/>
            <w:vAlign w:val="center"/>
          </w:tcPr>
          <w:p w:rsidR="00AC0EC5" w:rsidRDefault="00853640">
            <w:r>
              <w:t xml:space="preserve">Шмонов  Ян Игоревич </w:t>
            </w:r>
          </w:p>
        </w:tc>
        <w:tc>
          <w:tcPr>
            <w:tcW w:w="900" w:type="dxa"/>
            <w:vAlign w:val="center"/>
          </w:tcPr>
          <w:p w:rsidR="00AC0EC5" w:rsidRDefault="00853640">
            <w:pPr>
              <w:jc w:val="center"/>
            </w:pPr>
            <w:r>
              <w:t>11</w:t>
            </w:r>
          </w:p>
        </w:tc>
        <w:tc>
          <w:tcPr>
            <w:tcW w:w="2160" w:type="dxa"/>
            <w:vAlign w:val="center"/>
          </w:tcPr>
          <w:p w:rsidR="00AC0EC5" w:rsidRDefault="00853640">
            <w:pPr>
              <w:jc w:val="center"/>
            </w:pPr>
            <w:r>
              <w:t>Лицей</w:t>
            </w:r>
          </w:p>
          <w:p w:rsidR="00AC0EC5" w:rsidRDefault="00853640">
            <w:pPr>
              <w:jc w:val="center"/>
            </w:pPr>
            <w:r>
              <w:t>№ 1555</w:t>
            </w:r>
          </w:p>
        </w:tc>
        <w:tc>
          <w:tcPr>
            <w:tcW w:w="1080" w:type="dxa"/>
            <w:vAlign w:val="center"/>
          </w:tcPr>
          <w:p w:rsidR="00AC0EC5" w:rsidRDefault="00853640">
            <w:pPr>
              <w:jc w:val="center"/>
            </w:pPr>
            <w:r>
              <w:t>Дог М</w:t>
            </w:r>
          </w:p>
        </w:tc>
        <w:tc>
          <w:tcPr>
            <w:tcW w:w="900" w:type="dxa"/>
            <w:vAlign w:val="center"/>
          </w:tcPr>
          <w:p w:rsidR="00AC0EC5" w:rsidRDefault="00853640">
            <w:pPr>
              <w:jc w:val="center"/>
            </w:pPr>
            <w:r>
              <w:t>1</w:t>
            </w:r>
          </w:p>
        </w:tc>
        <w:tc>
          <w:tcPr>
            <w:tcW w:w="1980" w:type="dxa"/>
            <w:vAlign w:val="center"/>
          </w:tcPr>
          <w:p w:rsidR="00AC0EC5" w:rsidRDefault="00853640">
            <w:pPr>
              <w:jc w:val="center"/>
            </w:pPr>
            <w:r>
              <w:t>Карташова Марина Николаевна</w:t>
            </w:r>
          </w:p>
        </w:tc>
      </w:tr>
      <w:tr w:rsidR="00AC0EC5">
        <w:trPr>
          <w:trHeight w:val="397"/>
          <w:jc w:val="center"/>
        </w:trPr>
        <w:tc>
          <w:tcPr>
            <w:tcW w:w="675" w:type="dxa"/>
            <w:vAlign w:val="center"/>
          </w:tcPr>
          <w:p w:rsidR="00AC0EC5" w:rsidRDefault="00853640">
            <w:pPr>
              <w:jc w:val="center"/>
            </w:pPr>
            <w:r>
              <w:t>2</w:t>
            </w:r>
          </w:p>
        </w:tc>
        <w:tc>
          <w:tcPr>
            <w:tcW w:w="2133" w:type="dxa"/>
            <w:vAlign w:val="center"/>
          </w:tcPr>
          <w:p w:rsidR="00AC0EC5" w:rsidRDefault="00853640">
            <w:r>
              <w:t>Шмонов Роман Игоревич</w:t>
            </w:r>
          </w:p>
        </w:tc>
        <w:tc>
          <w:tcPr>
            <w:tcW w:w="900" w:type="dxa"/>
            <w:vAlign w:val="center"/>
          </w:tcPr>
          <w:p w:rsidR="00AC0EC5" w:rsidRDefault="00853640">
            <w:pPr>
              <w:jc w:val="center"/>
            </w:pPr>
            <w:r>
              <w:t>11</w:t>
            </w:r>
          </w:p>
        </w:tc>
        <w:tc>
          <w:tcPr>
            <w:tcW w:w="2160" w:type="dxa"/>
            <w:vAlign w:val="center"/>
          </w:tcPr>
          <w:p w:rsidR="00AC0EC5" w:rsidRDefault="00853640">
            <w:pPr>
              <w:jc w:val="center"/>
            </w:pPr>
            <w:r>
              <w:t xml:space="preserve">Лицей </w:t>
            </w:r>
          </w:p>
          <w:p w:rsidR="00AC0EC5" w:rsidRDefault="00853640">
            <w:pPr>
              <w:jc w:val="center"/>
            </w:pPr>
            <w:r>
              <w:t>№ 1555</w:t>
            </w:r>
          </w:p>
        </w:tc>
        <w:tc>
          <w:tcPr>
            <w:tcW w:w="1080" w:type="dxa"/>
            <w:vAlign w:val="center"/>
          </w:tcPr>
          <w:p w:rsidR="00AC0EC5" w:rsidRDefault="00853640">
            <w:pPr>
              <w:jc w:val="center"/>
            </w:pPr>
            <w:r>
              <w:t>Дог М</w:t>
            </w:r>
          </w:p>
        </w:tc>
        <w:tc>
          <w:tcPr>
            <w:tcW w:w="900" w:type="dxa"/>
            <w:vAlign w:val="center"/>
          </w:tcPr>
          <w:p w:rsidR="00AC0EC5" w:rsidRDefault="00853640">
            <w:pPr>
              <w:jc w:val="center"/>
            </w:pPr>
            <w:r>
              <w:t>1</w:t>
            </w:r>
          </w:p>
        </w:tc>
        <w:tc>
          <w:tcPr>
            <w:tcW w:w="1980" w:type="dxa"/>
            <w:vAlign w:val="center"/>
          </w:tcPr>
          <w:p w:rsidR="00AC0EC5" w:rsidRDefault="00853640">
            <w:pPr>
              <w:jc w:val="center"/>
            </w:pPr>
            <w:r>
              <w:t>Карташова Марина Николаевна</w:t>
            </w:r>
          </w:p>
        </w:tc>
      </w:tr>
      <w:tr w:rsidR="00AC0EC5">
        <w:trPr>
          <w:trHeight w:val="397"/>
          <w:jc w:val="center"/>
        </w:trPr>
        <w:tc>
          <w:tcPr>
            <w:tcW w:w="675" w:type="dxa"/>
            <w:vAlign w:val="center"/>
          </w:tcPr>
          <w:p w:rsidR="00AC0EC5" w:rsidRDefault="00853640">
            <w:pPr>
              <w:jc w:val="center"/>
            </w:pPr>
            <w:r>
              <w:t>3</w:t>
            </w:r>
          </w:p>
        </w:tc>
        <w:tc>
          <w:tcPr>
            <w:tcW w:w="2133" w:type="dxa"/>
            <w:vAlign w:val="center"/>
          </w:tcPr>
          <w:p w:rsidR="00AC0EC5" w:rsidRDefault="00853640">
            <w:r>
              <w:t>Новиков Артем Олегович</w:t>
            </w:r>
          </w:p>
        </w:tc>
        <w:tc>
          <w:tcPr>
            <w:tcW w:w="900" w:type="dxa"/>
            <w:vAlign w:val="center"/>
          </w:tcPr>
          <w:p w:rsidR="00AC0EC5" w:rsidRDefault="00853640">
            <w:pPr>
              <w:jc w:val="center"/>
            </w:pPr>
            <w:r>
              <w:t>11</w:t>
            </w:r>
          </w:p>
        </w:tc>
        <w:tc>
          <w:tcPr>
            <w:tcW w:w="2160" w:type="dxa"/>
            <w:vAlign w:val="center"/>
          </w:tcPr>
          <w:p w:rsidR="00AC0EC5" w:rsidRDefault="00853640">
            <w:pPr>
              <w:jc w:val="center"/>
            </w:pPr>
            <w:r>
              <w:t>ГОУ СОШ</w:t>
            </w:r>
          </w:p>
          <w:p w:rsidR="00AC0EC5" w:rsidRDefault="00853640">
            <w:pPr>
              <w:jc w:val="center"/>
            </w:pPr>
            <w:r>
              <w:t>№ 1244</w:t>
            </w:r>
          </w:p>
        </w:tc>
        <w:tc>
          <w:tcPr>
            <w:tcW w:w="1080" w:type="dxa"/>
            <w:vAlign w:val="center"/>
          </w:tcPr>
          <w:p w:rsidR="00AC0EC5" w:rsidRDefault="00853640">
            <w:r>
              <w:t>САО</w:t>
            </w:r>
          </w:p>
        </w:tc>
        <w:tc>
          <w:tcPr>
            <w:tcW w:w="900" w:type="dxa"/>
            <w:vAlign w:val="center"/>
          </w:tcPr>
          <w:p w:rsidR="00AC0EC5" w:rsidRDefault="00853640">
            <w:pPr>
              <w:jc w:val="center"/>
            </w:pPr>
            <w:r>
              <w:t>2</w:t>
            </w:r>
          </w:p>
        </w:tc>
        <w:tc>
          <w:tcPr>
            <w:tcW w:w="1980" w:type="dxa"/>
            <w:vAlign w:val="center"/>
          </w:tcPr>
          <w:p w:rsidR="00AC0EC5" w:rsidRDefault="00853640">
            <w:pPr>
              <w:jc w:val="center"/>
            </w:pPr>
            <w:r>
              <w:t>Клейн Марина Николаевна</w:t>
            </w:r>
          </w:p>
        </w:tc>
      </w:tr>
    </w:tbl>
    <w:p w:rsidR="00AC0EC5" w:rsidRDefault="00AC0EC5">
      <w:pPr>
        <w:rPr>
          <w:sz w:val="28"/>
        </w:rPr>
      </w:pPr>
    </w:p>
    <w:p w:rsidR="00AC0EC5" w:rsidRDefault="00853640">
      <w:pPr>
        <w:jc w:val="both"/>
        <w:rPr>
          <w:b/>
          <w:sz w:val="28"/>
        </w:rPr>
      </w:pPr>
      <w:r>
        <w:rPr>
          <w:b/>
          <w:sz w:val="28"/>
        </w:rPr>
        <w:t>Анализ итогов участия учащихся 9-11 классов в двух турах олимпиады</w:t>
      </w:r>
    </w:p>
    <w:p w:rsidR="00AC0EC5" w:rsidRDefault="00853640">
      <w:pPr>
        <w:ind w:firstLine="709"/>
        <w:jc w:val="both"/>
        <w:rPr>
          <w:sz w:val="28"/>
        </w:rPr>
      </w:pPr>
      <w:r>
        <w:rPr>
          <w:sz w:val="28"/>
        </w:rPr>
        <w:t xml:space="preserve">Первый тур интернет олимпиады по иностранным языкам (английскому, немецкому и французскому) проходил с 23.11.2009 года по 11.01.2010 года. Участники могли  зарегистрироваться и выполнить задания в любом удобном для них месте (школе, дома, у друга, в интернет кафе) только один раз. </w:t>
      </w:r>
    </w:p>
    <w:p w:rsidR="00AC0EC5" w:rsidRDefault="00853640">
      <w:pPr>
        <w:ind w:firstLine="709"/>
        <w:jc w:val="both"/>
        <w:rPr>
          <w:sz w:val="28"/>
        </w:rPr>
      </w:pPr>
      <w:r>
        <w:rPr>
          <w:sz w:val="28"/>
        </w:rPr>
        <w:t>Ко второму туру допускались участники, набравшие наибольшее количество баллов (выполнившие успешно более 75 % заданий).</w:t>
      </w:r>
    </w:p>
    <w:p w:rsidR="00AC0EC5" w:rsidRDefault="00853640">
      <w:pPr>
        <w:ind w:firstLine="709"/>
        <w:jc w:val="both"/>
        <w:rPr>
          <w:sz w:val="28"/>
        </w:rPr>
      </w:pPr>
      <w:r>
        <w:rPr>
          <w:sz w:val="28"/>
        </w:rPr>
        <w:t xml:space="preserve">Задания первого и второго туров моделировали формат международных экзаменов по иностранным языкам и соответствовали повышенному уровню владения иностранным языком, заложенному в государственных образовательных стандартах РФ (2004 г. профильный уровень), а также  повышенному уровню владения иностранным языком (В 2), согласно документам Совета Европы </w:t>
      </w:r>
    </w:p>
    <w:p w:rsidR="00AC0EC5" w:rsidRDefault="00853640">
      <w:pPr>
        <w:jc w:val="both"/>
        <w:rPr>
          <w:b/>
          <w:sz w:val="28"/>
        </w:rPr>
      </w:pPr>
      <w:r>
        <w:rPr>
          <w:b/>
          <w:sz w:val="28"/>
        </w:rPr>
        <w:t>Количество заданий и баллов  в каждом туре:</w:t>
      </w:r>
    </w:p>
    <w:p w:rsidR="00AC0EC5" w:rsidRDefault="00853640">
      <w:pPr>
        <w:jc w:val="both"/>
        <w:rPr>
          <w:sz w:val="28"/>
        </w:rPr>
      </w:pPr>
      <w:r>
        <w:rPr>
          <w:sz w:val="28"/>
        </w:rPr>
        <w:t>1 тур –</w:t>
      </w:r>
      <w:r>
        <w:rPr>
          <w:sz w:val="28"/>
        </w:rPr>
        <w:tab/>
        <w:t xml:space="preserve"> аудирование  (4), </w:t>
      </w:r>
    </w:p>
    <w:p w:rsidR="00AC0EC5" w:rsidRDefault="00853640">
      <w:pPr>
        <w:ind w:left="708" w:firstLine="708"/>
        <w:jc w:val="both"/>
        <w:rPr>
          <w:sz w:val="28"/>
        </w:rPr>
      </w:pPr>
      <w:r>
        <w:rPr>
          <w:sz w:val="28"/>
        </w:rPr>
        <w:t xml:space="preserve">лексико-грамматический тест (36), </w:t>
      </w:r>
    </w:p>
    <w:p w:rsidR="00AC0EC5" w:rsidRDefault="00853640">
      <w:pPr>
        <w:ind w:left="708" w:firstLine="708"/>
        <w:jc w:val="both"/>
        <w:rPr>
          <w:sz w:val="28"/>
        </w:rPr>
      </w:pPr>
      <w:r>
        <w:rPr>
          <w:sz w:val="28"/>
        </w:rPr>
        <w:t>тест на знание культуры и истории стран изучаемых языков (25)</w:t>
      </w:r>
    </w:p>
    <w:p w:rsidR="00AC0EC5" w:rsidRDefault="00853640">
      <w:pPr>
        <w:jc w:val="both"/>
        <w:rPr>
          <w:sz w:val="28"/>
        </w:rPr>
      </w:pPr>
      <w:r>
        <w:rPr>
          <w:sz w:val="28"/>
        </w:rPr>
        <w:t xml:space="preserve">2 тур – </w:t>
      </w:r>
      <w:r>
        <w:rPr>
          <w:sz w:val="28"/>
        </w:rPr>
        <w:tab/>
        <w:t>чтение (10), лексико-грамматический тест (10), письмо (20).</w:t>
      </w:r>
    </w:p>
    <w:p w:rsidR="00AC0EC5" w:rsidRDefault="00853640">
      <w:pPr>
        <w:jc w:val="both"/>
        <w:rPr>
          <w:sz w:val="28"/>
        </w:rPr>
      </w:pPr>
      <w:r>
        <w:rPr>
          <w:sz w:val="28"/>
        </w:rPr>
        <w:t xml:space="preserve">Общее количество баллов за два тура составило </w:t>
      </w:r>
      <w:r>
        <w:rPr>
          <w:b/>
          <w:sz w:val="28"/>
        </w:rPr>
        <w:t>105</w:t>
      </w:r>
      <w:r>
        <w:rPr>
          <w:sz w:val="28"/>
        </w:rPr>
        <w:t xml:space="preserve"> баллов.</w:t>
      </w:r>
    </w:p>
    <w:p w:rsidR="00AC0EC5" w:rsidRDefault="00AC0EC5">
      <w:pPr>
        <w:jc w:val="both"/>
        <w:rPr>
          <w:b/>
          <w:sz w:val="28"/>
        </w:rPr>
      </w:pPr>
    </w:p>
    <w:p w:rsidR="00AC0EC5" w:rsidRDefault="00853640">
      <w:pPr>
        <w:jc w:val="both"/>
        <w:rPr>
          <w:b/>
          <w:sz w:val="28"/>
        </w:rPr>
      </w:pPr>
      <w:r>
        <w:rPr>
          <w:b/>
          <w:sz w:val="28"/>
        </w:rPr>
        <w:t>Характеристика заданий олимпиады</w:t>
      </w:r>
    </w:p>
    <w:p w:rsidR="00AC0EC5" w:rsidRDefault="00853640">
      <w:pPr>
        <w:ind w:firstLine="709"/>
        <w:jc w:val="both"/>
        <w:rPr>
          <w:sz w:val="28"/>
        </w:rPr>
      </w:pPr>
      <w:r>
        <w:rPr>
          <w:sz w:val="28"/>
        </w:rPr>
        <w:t>Раздел «</w:t>
      </w:r>
      <w:r>
        <w:rPr>
          <w:b/>
          <w:sz w:val="28"/>
        </w:rPr>
        <w:t>Аудирование»</w:t>
      </w:r>
      <w:r>
        <w:rPr>
          <w:sz w:val="28"/>
        </w:rPr>
        <w:t xml:space="preserve"> был впервые включен в Интернет-олимпиаду и состоял из двух заданий, в которых проверялось умение извлекать необходимую информацию и полностью понять прослушанный текст. </w:t>
      </w:r>
    </w:p>
    <w:p w:rsidR="00AC0EC5" w:rsidRDefault="00853640">
      <w:pPr>
        <w:ind w:firstLine="709"/>
        <w:jc w:val="both"/>
        <w:rPr>
          <w:sz w:val="28"/>
        </w:rPr>
      </w:pPr>
      <w:r>
        <w:rPr>
          <w:sz w:val="28"/>
        </w:rPr>
        <w:t xml:space="preserve">Все задания в разделе </w:t>
      </w:r>
      <w:r>
        <w:rPr>
          <w:b/>
          <w:sz w:val="28"/>
        </w:rPr>
        <w:t>«Лексика и грамматика</w:t>
      </w:r>
      <w:r>
        <w:rPr>
          <w:sz w:val="28"/>
        </w:rPr>
        <w:t>» проверяли умения использовать лексико-грамматические средства на базе как одного предложения, так и связного текста.</w:t>
      </w:r>
    </w:p>
    <w:p w:rsidR="00AC0EC5" w:rsidRDefault="00853640">
      <w:pPr>
        <w:ind w:firstLine="709"/>
        <w:jc w:val="both"/>
        <w:rPr>
          <w:sz w:val="28"/>
        </w:rPr>
      </w:pPr>
      <w:r>
        <w:rPr>
          <w:sz w:val="28"/>
        </w:rPr>
        <w:t xml:space="preserve">В разделе </w:t>
      </w:r>
      <w:r>
        <w:rPr>
          <w:b/>
          <w:sz w:val="28"/>
        </w:rPr>
        <w:t>«Чтение»</w:t>
      </w:r>
      <w:r>
        <w:rPr>
          <w:sz w:val="28"/>
        </w:rPr>
        <w:t xml:space="preserve"> проверялось умение извлекать основную информацию на основе аутентичного публицистического текста.</w:t>
      </w:r>
    </w:p>
    <w:p w:rsidR="00AC0EC5" w:rsidRDefault="00853640">
      <w:pPr>
        <w:ind w:firstLine="709"/>
        <w:jc w:val="both"/>
        <w:rPr>
          <w:sz w:val="28"/>
        </w:rPr>
      </w:pPr>
      <w:r>
        <w:rPr>
          <w:sz w:val="28"/>
        </w:rPr>
        <w:t xml:space="preserve">Задания  </w:t>
      </w:r>
      <w:r>
        <w:rPr>
          <w:b/>
          <w:sz w:val="28"/>
        </w:rPr>
        <w:t xml:space="preserve">страноведческой викторины </w:t>
      </w:r>
      <w:r>
        <w:rPr>
          <w:sz w:val="28"/>
        </w:rPr>
        <w:t>проверяли знание фактов истории и культуры стран изучаемых языков.</w:t>
      </w:r>
    </w:p>
    <w:p w:rsidR="00AC0EC5" w:rsidRDefault="00853640">
      <w:pPr>
        <w:ind w:firstLine="709"/>
        <w:jc w:val="both"/>
        <w:rPr>
          <w:sz w:val="28"/>
        </w:rPr>
      </w:pPr>
      <w:r>
        <w:rPr>
          <w:sz w:val="28"/>
        </w:rPr>
        <w:t xml:space="preserve">Раздел </w:t>
      </w:r>
      <w:r>
        <w:rPr>
          <w:b/>
          <w:sz w:val="28"/>
        </w:rPr>
        <w:t>«Письмо</w:t>
      </w:r>
      <w:r>
        <w:rPr>
          <w:sz w:val="28"/>
        </w:rPr>
        <w:t>» включал одно творческое задание – написание рассказа, где первое предложение было дано. Данный вид работы проверял умения речевой, учебно-познавательной и компенсаторной компетенций, а именно: умения продуктивного письма, умение формулировать творческие идеи, высказывать и обосновывать свою точку зрения, соблюдая основные принципы написания рассказа. Задание оценивалось по 5 критериям: содержание, композиция текста, лексика, грамматика, орфография и пунктуация.</w:t>
      </w:r>
    </w:p>
    <w:p w:rsidR="00AC0EC5" w:rsidRDefault="00AC0EC5">
      <w:pPr>
        <w:jc w:val="both"/>
        <w:rPr>
          <w:b/>
          <w:sz w:val="28"/>
        </w:rPr>
      </w:pPr>
    </w:p>
    <w:p w:rsidR="00AC0EC5" w:rsidRDefault="00853640">
      <w:pPr>
        <w:jc w:val="both"/>
        <w:rPr>
          <w:b/>
          <w:sz w:val="28"/>
        </w:rPr>
      </w:pPr>
      <w:r>
        <w:rPr>
          <w:b/>
          <w:sz w:val="28"/>
        </w:rPr>
        <w:t>Анализ результатов и выводы</w:t>
      </w:r>
    </w:p>
    <w:p w:rsidR="00AC0EC5" w:rsidRDefault="00853640">
      <w:pPr>
        <w:ind w:firstLine="709"/>
        <w:jc w:val="both"/>
        <w:rPr>
          <w:b/>
          <w:sz w:val="28"/>
        </w:rPr>
      </w:pPr>
      <w:r>
        <w:rPr>
          <w:sz w:val="28"/>
        </w:rPr>
        <w:t xml:space="preserve">Анализ результатов выполнения тестовых заданий в рецептивных видах речевой деятельности (чтении и аудировании) показал, что у большинства школьников хорошо сформировано умение понимания аутентичных текстов разных жанров и типов и более 70% участников успешно справились с этими заданиями. Анализ результатов раздела «Лингвострановедение» показал, что необходима дальнейшая серьезная работа по развитию навыков использования фразовых глаголов, идиоматических выражений, более глубокого изучения фактов культуры стран изучаемого языка. Анализ результатов раздела «Лексика и грамматика» свидетельствует о том, что учащиеся допускают много ошибок на трансформацию, редактирование, использование конкретных лексических единиц в контексте. Результат выполнения творческого задания в разделе «Письмо», показал, что у многих участников слабо сформировано умение выражать свои мысли, в соответствии с поставленной коммуникативной задачей, соблюдать логику и правила организации письменного высказывания и т.д. </w:t>
      </w:r>
    </w:p>
    <w:p w:rsidR="00AC0EC5" w:rsidRDefault="00AC0EC5">
      <w:pPr>
        <w:jc w:val="center"/>
        <w:rPr>
          <w:b/>
          <w:sz w:val="28"/>
        </w:rPr>
      </w:pPr>
    </w:p>
    <w:p w:rsidR="00AC0EC5" w:rsidRDefault="00853640">
      <w:pPr>
        <w:jc w:val="center"/>
        <w:rPr>
          <w:b/>
          <w:sz w:val="28"/>
        </w:rPr>
      </w:pPr>
      <w:r>
        <w:rPr>
          <w:b/>
          <w:sz w:val="28"/>
        </w:rPr>
        <w:t>Результаты Олимпиады по английскому языку</w:t>
      </w:r>
    </w:p>
    <w:p w:rsidR="00AC0EC5" w:rsidRDefault="00853640">
      <w:pPr>
        <w:jc w:val="center"/>
        <w:rPr>
          <w:b/>
          <w:sz w:val="28"/>
        </w:rPr>
      </w:pPr>
      <w:r>
        <w:rPr>
          <w:b/>
          <w:sz w:val="28"/>
        </w:rPr>
        <w:t>для учащихся 5 классов 2009-10 учебный год</w:t>
      </w:r>
    </w:p>
    <w:p w:rsidR="00AC0EC5" w:rsidRDefault="00853640">
      <w:pPr>
        <w:jc w:val="both"/>
        <w:rPr>
          <w:b/>
        </w:rPr>
      </w:pPr>
      <w:r>
        <w:rPr>
          <w:sz w:val="28"/>
        </w:rPr>
        <w:t xml:space="preserve">Кафедра и лаборатория иностранных языков Московского института открытого образования (МИОО) при организационной поддержке  издательства </w:t>
      </w:r>
      <w:r>
        <w:rPr>
          <w:i/>
          <w:sz w:val="28"/>
          <w:lang w:val="en-US"/>
        </w:rPr>
        <w:t>Macmillan</w:t>
      </w:r>
      <w:r>
        <w:rPr>
          <w:sz w:val="28"/>
        </w:rPr>
        <w:t xml:space="preserve"> проводили олимпиаду по английскому языку для 5 классов. Олимпиада проводилась в три тура: школьный, окружной, городской. Первый тур проводился в </w:t>
      </w:r>
      <w:r>
        <w:rPr>
          <w:b/>
          <w:sz w:val="28"/>
        </w:rPr>
        <w:t xml:space="preserve">дистанционном формате. </w:t>
      </w:r>
    </w:p>
    <w:p w:rsidR="00AC0EC5" w:rsidRDefault="00853640">
      <w:pPr>
        <w:jc w:val="both"/>
        <w:rPr>
          <w:sz w:val="28"/>
        </w:rPr>
      </w:pPr>
      <w:r>
        <w:rPr>
          <w:b/>
          <w:sz w:val="28"/>
        </w:rPr>
        <w:t>Целью Олимпиады</w:t>
      </w:r>
      <w:r>
        <w:rPr>
          <w:sz w:val="28"/>
        </w:rPr>
        <w:t xml:space="preserve"> является проверка уровня сформированности коммуникативной компетенции, достигнутого в начальной школе.</w:t>
      </w:r>
    </w:p>
    <w:p w:rsidR="00AC0EC5" w:rsidRDefault="00853640">
      <w:pPr>
        <w:ind w:firstLine="708"/>
        <w:jc w:val="both"/>
        <w:rPr>
          <w:sz w:val="28"/>
        </w:rPr>
      </w:pPr>
      <w:r>
        <w:rPr>
          <w:sz w:val="28"/>
        </w:rPr>
        <w:t>В первом Интернет - туре Олимпиады приняли участие 815 учащихся из 123 школ г. Москвы. Во втором Интернет - туре Олимпиады приняли участие 598 учащихся из 87 школ г. Москвы. В финальном туре Олимпиады приняли участие 121 школьник.</w:t>
      </w:r>
    </w:p>
    <w:p w:rsidR="00AC0EC5" w:rsidRDefault="00AC0EC5">
      <w:pPr>
        <w:jc w:val="center"/>
        <w:rPr>
          <w:sz w:val="28"/>
        </w:rPr>
      </w:pPr>
    </w:p>
    <w:p w:rsidR="00AC0EC5" w:rsidRDefault="00853640">
      <w:pPr>
        <w:jc w:val="center"/>
        <w:rPr>
          <w:b/>
          <w:sz w:val="28"/>
        </w:rPr>
      </w:pPr>
      <w:r>
        <w:rPr>
          <w:b/>
          <w:sz w:val="28"/>
        </w:rPr>
        <w:t>Участники финального тура, занявшие призовые места.</w:t>
      </w:r>
    </w:p>
    <w:p w:rsidR="00AC0EC5" w:rsidRDefault="00AC0EC5">
      <w:pPr>
        <w:jc w:val="center"/>
      </w:pPr>
    </w:p>
    <w:p w:rsidR="00AC0EC5" w:rsidRDefault="00853640">
      <w:pPr>
        <w:jc w:val="center"/>
        <w:rPr>
          <w:b/>
          <w:sz w:val="28"/>
        </w:rPr>
      </w:pPr>
      <w:r>
        <w:rPr>
          <w:b/>
          <w:sz w:val="28"/>
        </w:rPr>
        <w:t>1 место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0"/>
        <w:gridCol w:w="1908"/>
      </w:tblGrid>
      <w:tr w:rsidR="00AC0EC5">
        <w:trPr>
          <w:jc w:val="center"/>
        </w:trPr>
        <w:tc>
          <w:tcPr>
            <w:tcW w:w="3710" w:type="dxa"/>
          </w:tcPr>
          <w:p w:rsidR="00AC0EC5" w:rsidRDefault="00853640">
            <w:pPr>
              <w:rPr>
                <w:sz w:val="28"/>
              </w:rPr>
            </w:pPr>
            <w:r>
              <w:rPr>
                <w:sz w:val="28"/>
              </w:rPr>
              <w:t>Ушкова Дарья</w:t>
            </w:r>
          </w:p>
        </w:tc>
        <w:tc>
          <w:tcPr>
            <w:tcW w:w="1908" w:type="dxa"/>
          </w:tcPr>
          <w:p w:rsidR="00AC0EC5" w:rsidRDefault="00853640">
            <w:pPr>
              <w:rPr>
                <w:sz w:val="28"/>
              </w:rPr>
            </w:pPr>
            <w:r>
              <w:rPr>
                <w:sz w:val="28"/>
              </w:rPr>
              <w:t>1529 (ЦАО)</w:t>
            </w:r>
          </w:p>
        </w:tc>
      </w:tr>
    </w:tbl>
    <w:p w:rsidR="00AC0EC5" w:rsidRDefault="00853640">
      <w:pPr>
        <w:jc w:val="center"/>
        <w:rPr>
          <w:b/>
          <w:sz w:val="28"/>
        </w:rPr>
      </w:pPr>
      <w:r>
        <w:rPr>
          <w:b/>
          <w:sz w:val="28"/>
          <w:lang w:val="en-US"/>
        </w:rPr>
        <w:t>II</w:t>
      </w:r>
      <w:r>
        <w:rPr>
          <w:b/>
          <w:sz w:val="28"/>
        </w:rPr>
        <w:t xml:space="preserve"> место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0"/>
        <w:gridCol w:w="3286"/>
      </w:tblGrid>
      <w:tr w:rsidR="00AC0EC5">
        <w:trPr>
          <w:jc w:val="center"/>
        </w:trPr>
        <w:tc>
          <w:tcPr>
            <w:tcW w:w="3710" w:type="dxa"/>
            <w:tcBorders>
              <w:top w:val="single" w:sz="4" w:space="0" w:color="auto"/>
              <w:left w:val="single" w:sz="4" w:space="0" w:color="auto"/>
              <w:bottom w:val="single" w:sz="4" w:space="0" w:color="auto"/>
              <w:right w:val="single" w:sz="4" w:space="0" w:color="auto"/>
            </w:tcBorders>
            <w:shd w:val="clear" w:color="000000" w:fill="FFFFFF"/>
          </w:tcPr>
          <w:p w:rsidR="00AC0EC5" w:rsidRDefault="00853640">
            <w:pPr>
              <w:pStyle w:val="1"/>
              <w:jc w:val="left"/>
            </w:pPr>
            <w:r>
              <w:t>Алла Лобода</w:t>
            </w:r>
          </w:p>
        </w:tc>
        <w:tc>
          <w:tcPr>
            <w:tcW w:w="3286" w:type="dxa"/>
            <w:tcBorders>
              <w:top w:val="single" w:sz="4" w:space="0" w:color="auto"/>
              <w:left w:val="single" w:sz="4" w:space="0" w:color="auto"/>
              <w:bottom w:val="single" w:sz="4" w:space="0" w:color="auto"/>
              <w:right w:val="single" w:sz="4" w:space="0" w:color="auto"/>
            </w:tcBorders>
            <w:shd w:val="clear" w:color="000000" w:fill="FFFFFF"/>
          </w:tcPr>
          <w:p w:rsidR="00AC0EC5" w:rsidRDefault="00853640">
            <w:pPr>
              <w:rPr>
                <w:sz w:val="28"/>
              </w:rPr>
            </w:pPr>
            <w:r>
              <w:rPr>
                <w:sz w:val="28"/>
              </w:rPr>
              <w:t>№1302</w:t>
            </w:r>
          </w:p>
        </w:tc>
      </w:tr>
      <w:tr w:rsidR="00AC0EC5">
        <w:trPr>
          <w:jc w:val="center"/>
        </w:trPr>
        <w:tc>
          <w:tcPr>
            <w:tcW w:w="3710" w:type="dxa"/>
            <w:tcBorders>
              <w:top w:val="single" w:sz="4" w:space="0" w:color="auto"/>
              <w:left w:val="single" w:sz="4" w:space="0" w:color="auto"/>
              <w:bottom w:val="single" w:sz="4" w:space="0" w:color="auto"/>
              <w:right w:val="single" w:sz="4" w:space="0" w:color="auto"/>
            </w:tcBorders>
            <w:shd w:val="clear" w:color="000000" w:fill="FFFFFF"/>
          </w:tcPr>
          <w:p w:rsidR="00AC0EC5" w:rsidRDefault="00853640">
            <w:pPr>
              <w:pStyle w:val="1"/>
              <w:jc w:val="left"/>
            </w:pPr>
            <w:r>
              <w:t>Симон Мкртумян</w:t>
            </w:r>
          </w:p>
        </w:tc>
        <w:tc>
          <w:tcPr>
            <w:tcW w:w="3286" w:type="dxa"/>
            <w:tcBorders>
              <w:top w:val="single" w:sz="4" w:space="0" w:color="auto"/>
              <w:left w:val="single" w:sz="4" w:space="0" w:color="auto"/>
              <w:bottom w:val="single" w:sz="4" w:space="0" w:color="auto"/>
              <w:right w:val="single" w:sz="4" w:space="0" w:color="auto"/>
            </w:tcBorders>
            <w:shd w:val="clear" w:color="000000" w:fill="FFFFFF"/>
          </w:tcPr>
          <w:p w:rsidR="00AC0EC5" w:rsidRDefault="00853640">
            <w:pPr>
              <w:rPr>
                <w:sz w:val="28"/>
              </w:rPr>
            </w:pPr>
            <w:r>
              <w:rPr>
                <w:sz w:val="28"/>
              </w:rPr>
              <w:t>Ломоносовская школа</w:t>
            </w:r>
          </w:p>
        </w:tc>
      </w:tr>
      <w:tr w:rsidR="00AC0EC5">
        <w:trPr>
          <w:jc w:val="center"/>
        </w:trPr>
        <w:tc>
          <w:tcPr>
            <w:tcW w:w="3710" w:type="dxa"/>
            <w:tcBorders>
              <w:top w:val="single" w:sz="4" w:space="0" w:color="auto"/>
              <w:left w:val="single" w:sz="4" w:space="0" w:color="auto"/>
              <w:bottom w:val="single" w:sz="4" w:space="0" w:color="auto"/>
              <w:right w:val="single" w:sz="4" w:space="0" w:color="auto"/>
            </w:tcBorders>
            <w:shd w:val="clear" w:color="000000" w:fill="FFFFFF"/>
          </w:tcPr>
          <w:p w:rsidR="00AC0EC5" w:rsidRDefault="00853640">
            <w:pPr>
              <w:pStyle w:val="1"/>
              <w:jc w:val="left"/>
            </w:pPr>
            <w:r>
              <w:t>Дмитрий Норкин</w:t>
            </w:r>
          </w:p>
        </w:tc>
        <w:tc>
          <w:tcPr>
            <w:tcW w:w="3286" w:type="dxa"/>
            <w:tcBorders>
              <w:top w:val="single" w:sz="4" w:space="0" w:color="auto"/>
              <w:left w:val="single" w:sz="4" w:space="0" w:color="auto"/>
              <w:bottom w:val="single" w:sz="4" w:space="0" w:color="auto"/>
              <w:right w:val="single" w:sz="4" w:space="0" w:color="auto"/>
            </w:tcBorders>
            <w:shd w:val="clear" w:color="000000" w:fill="FFFFFF"/>
          </w:tcPr>
          <w:p w:rsidR="00AC0EC5" w:rsidRDefault="00853640">
            <w:pPr>
              <w:rPr>
                <w:sz w:val="28"/>
              </w:rPr>
            </w:pPr>
            <w:r>
              <w:rPr>
                <w:sz w:val="28"/>
              </w:rPr>
              <w:t>№843</w:t>
            </w:r>
          </w:p>
        </w:tc>
      </w:tr>
      <w:tr w:rsidR="00AC0EC5">
        <w:trPr>
          <w:jc w:val="center"/>
        </w:trPr>
        <w:tc>
          <w:tcPr>
            <w:tcW w:w="3710" w:type="dxa"/>
            <w:tcBorders>
              <w:top w:val="single" w:sz="4" w:space="0" w:color="auto"/>
              <w:left w:val="single" w:sz="4" w:space="0" w:color="auto"/>
              <w:bottom w:val="single" w:sz="4" w:space="0" w:color="auto"/>
              <w:right w:val="single" w:sz="4" w:space="0" w:color="auto"/>
            </w:tcBorders>
            <w:shd w:val="clear" w:color="000000" w:fill="FFFFFF"/>
          </w:tcPr>
          <w:p w:rsidR="00AC0EC5" w:rsidRDefault="00853640">
            <w:pPr>
              <w:pStyle w:val="1"/>
              <w:jc w:val="left"/>
            </w:pPr>
            <w:r>
              <w:t>Дмитрий Ивашкевич</w:t>
            </w:r>
          </w:p>
        </w:tc>
        <w:tc>
          <w:tcPr>
            <w:tcW w:w="3286" w:type="dxa"/>
            <w:tcBorders>
              <w:top w:val="single" w:sz="4" w:space="0" w:color="auto"/>
              <w:left w:val="single" w:sz="4" w:space="0" w:color="auto"/>
              <w:bottom w:val="single" w:sz="4" w:space="0" w:color="auto"/>
              <w:right w:val="single" w:sz="4" w:space="0" w:color="auto"/>
            </w:tcBorders>
            <w:shd w:val="clear" w:color="000000" w:fill="FFFFFF"/>
          </w:tcPr>
          <w:p w:rsidR="00AC0EC5" w:rsidRDefault="00853640">
            <w:pPr>
              <w:rPr>
                <w:sz w:val="28"/>
              </w:rPr>
            </w:pPr>
            <w:r>
              <w:rPr>
                <w:sz w:val="28"/>
              </w:rPr>
              <w:t>№1526</w:t>
            </w:r>
          </w:p>
        </w:tc>
      </w:tr>
      <w:tr w:rsidR="00AC0EC5">
        <w:trPr>
          <w:jc w:val="center"/>
        </w:trPr>
        <w:tc>
          <w:tcPr>
            <w:tcW w:w="3710" w:type="dxa"/>
            <w:tcBorders>
              <w:top w:val="single" w:sz="4" w:space="0" w:color="auto"/>
              <w:left w:val="single" w:sz="4" w:space="0" w:color="auto"/>
              <w:bottom w:val="single" w:sz="4" w:space="0" w:color="auto"/>
              <w:right w:val="single" w:sz="4" w:space="0" w:color="auto"/>
            </w:tcBorders>
            <w:shd w:val="clear" w:color="000000" w:fill="FFFFFF"/>
          </w:tcPr>
          <w:p w:rsidR="00AC0EC5" w:rsidRDefault="00853640">
            <w:pPr>
              <w:pStyle w:val="1"/>
              <w:jc w:val="left"/>
            </w:pPr>
            <w:r>
              <w:t>Ольга Панащенко</w:t>
            </w:r>
          </w:p>
        </w:tc>
        <w:tc>
          <w:tcPr>
            <w:tcW w:w="3286" w:type="dxa"/>
            <w:tcBorders>
              <w:top w:val="single" w:sz="4" w:space="0" w:color="auto"/>
              <w:left w:val="single" w:sz="4" w:space="0" w:color="auto"/>
              <w:bottom w:val="single" w:sz="4" w:space="0" w:color="auto"/>
              <w:right w:val="single" w:sz="4" w:space="0" w:color="auto"/>
            </w:tcBorders>
            <w:shd w:val="clear" w:color="000000" w:fill="FFFFFF"/>
          </w:tcPr>
          <w:p w:rsidR="00AC0EC5" w:rsidRDefault="00853640">
            <w:pPr>
              <w:rPr>
                <w:sz w:val="28"/>
              </w:rPr>
            </w:pPr>
            <w:r>
              <w:rPr>
                <w:sz w:val="28"/>
              </w:rPr>
              <w:t>№1973</w:t>
            </w:r>
          </w:p>
        </w:tc>
      </w:tr>
      <w:tr w:rsidR="00AC0EC5">
        <w:trPr>
          <w:jc w:val="center"/>
        </w:trPr>
        <w:tc>
          <w:tcPr>
            <w:tcW w:w="3710" w:type="dxa"/>
            <w:tcBorders>
              <w:top w:val="single" w:sz="4" w:space="0" w:color="auto"/>
              <w:left w:val="single" w:sz="4" w:space="0" w:color="auto"/>
              <w:bottom w:val="single" w:sz="4" w:space="0" w:color="auto"/>
              <w:right w:val="single" w:sz="4" w:space="0" w:color="auto"/>
            </w:tcBorders>
            <w:shd w:val="clear" w:color="000000" w:fill="FFFFFF"/>
          </w:tcPr>
          <w:p w:rsidR="00AC0EC5" w:rsidRDefault="00853640">
            <w:pPr>
              <w:pStyle w:val="1"/>
              <w:jc w:val="left"/>
            </w:pPr>
            <w:r>
              <w:t>Ирина Редькина</w:t>
            </w:r>
          </w:p>
        </w:tc>
        <w:tc>
          <w:tcPr>
            <w:tcW w:w="3286" w:type="dxa"/>
            <w:tcBorders>
              <w:top w:val="single" w:sz="4" w:space="0" w:color="auto"/>
              <w:left w:val="single" w:sz="4" w:space="0" w:color="auto"/>
              <w:bottom w:val="single" w:sz="4" w:space="0" w:color="auto"/>
              <w:right w:val="single" w:sz="4" w:space="0" w:color="auto"/>
            </w:tcBorders>
            <w:shd w:val="clear" w:color="000000" w:fill="FFFFFF"/>
          </w:tcPr>
          <w:p w:rsidR="00AC0EC5" w:rsidRDefault="00853640">
            <w:pPr>
              <w:rPr>
                <w:sz w:val="28"/>
              </w:rPr>
            </w:pPr>
            <w:r>
              <w:rPr>
                <w:sz w:val="28"/>
              </w:rPr>
              <w:t>№1517</w:t>
            </w:r>
          </w:p>
        </w:tc>
      </w:tr>
      <w:tr w:rsidR="00AC0EC5">
        <w:trPr>
          <w:jc w:val="center"/>
        </w:trPr>
        <w:tc>
          <w:tcPr>
            <w:tcW w:w="3710" w:type="dxa"/>
            <w:tcBorders>
              <w:top w:val="single" w:sz="4" w:space="0" w:color="auto"/>
              <w:left w:val="single" w:sz="4" w:space="0" w:color="auto"/>
              <w:bottom w:val="single" w:sz="4" w:space="0" w:color="auto"/>
              <w:right w:val="single" w:sz="4" w:space="0" w:color="auto"/>
            </w:tcBorders>
            <w:shd w:val="clear" w:color="000000" w:fill="FFFFFF"/>
          </w:tcPr>
          <w:p w:rsidR="00AC0EC5" w:rsidRDefault="00853640">
            <w:pPr>
              <w:pStyle w:val="1"/>
              <w:jc w:val="left"/>
            </w:pPr>
            <w:r>
              <w:t>Борис Ширяев</w:t>
            </w:r>
          </w:p>
        </w:tc>
        <w:tc>
          <w:tcPr>
            <w:tcW w:w="3286" w:type="dxa"/>
            <w:tcBorders>
              <w:top w:val="single" w:sz="4" w:space="0" w:color="auto"/>
              <w:left w:val="single" w:sz="4" w:space="0" w:color="auto"/>
              <w:bottom w:val="single" w:sz="4" w:space="0" w:color="auto"/>
              <w:right w:val="single" w:sz="4" w:space="0" w:color="auto"/>
            </w:tcBorders>
            <w:shd w:val="clear" w:color="000000" w:fill="FFFFFF"/>
          </w:tcPr>
          <w:p w:rsidR="00AC0EC5" w:rsidRDefault="00853640">
            <w:pPr>
              <w:rPr>
                <w:sz w:val="28"/>
              </w:rPr>
            </w:pPr>
            <w:r>
              <w:rPr>
                <w:sz w:val="28"/>
              </w:rPr>
              <w:t>№1250</w:t>
            </w:r>
          </w:p>
        </w:tc>
      </w:tr>
      <w:tr w:rsidR="00AC0EC5">
        <w:trPr>
          <w:jc w:val="center"/>
        </w:trPr>
        <w:tc>
          <w:tcPr>
            <w:tcW w:w="3710" w:type="dxa"/>
            <w:tcBorders>
              <w:top w:val="single" w:sz="4" w:space="0" w:color="auto"/>
              <w:left w:val="single" w:sz="4" w:space="0" w:color="auto"/>
              <w:bottom w:val="single" w:sz="4" w:space="0" w:color="auto"/>
              <w:right w:val="single" w:sz="4" w:space="0" w:color="auto"/>
            </w:tcBorders>
            <w:shd w:val="clear" w:color="000000" w:fill="FFFFFF"/>
          </w:tcPr>
          <w:p w:rsidR="00AC0EC5" w:rsidRDefault="00853640">
            <w:pPr>
              <w:pStyle w:val="1"/>
              <w:jc w:val="left"/>
            </w:pPr>
            <w:r>
              <w:t>Диана Новикова</w:t>
            </w:r>
          </w:p>
        </w:tc>
        <w:tc>
          <w:tcPr>
            <w:tcW w:w="3286" w:type="dxa"/>
            <w:tcBorders>
              <w:top w:val="single" w:sz="4" w:space="0" w:color="auto"/>
              <w:left w:val="single" w:sz="4" w:space="0" w:color="auto"/>
              <w:bottom w:val="single" w:sz="4" w:space="0" w:color="auto"/>
              <w:right w:val="single" w:sz="4" w:space="0" w:color="auto"/>
            </w:tcBorders>
            <w:shd w:val="clear" w:color="000000" w:fill="FFFFFF"/>
          </w:tcPr>
          <w:p w:rsidR="00AC0EC5" w:rsidRDefault="00853640">
            <w:pPr>
              <w:rPr>
                <w:sz w:val="28"/>
              </w:rPr>
            </w:pPr>
            <w:r>
              <w:rPr>
                <w:sz w:val="28"/>
              </w:rPr>
              <w:t>№1955</w:t>
            </w:r>
          </w:p>
        </w:tc>
      </w:tr>
      <w:tr w:rsidR="00AC0EC5">
        <w:trPr>
          <w:jc w:val="center"/>
        </w:trPr>
        <w:tc>
          <w:tcPr>
            <w:tcW w:w="3710" w:type="dxa"/>
            <w:tcBorders>
              <w:top w:val="single" w:sz="4" w:space="0" w:color="auto"/>
              <w:left w:val="single" w:sz="4" w:space="0" w:color="auto"/>
              <w:bottom w:val="single" w:sz="4" w:space="0" w:color="auto"/>
              <w:right w:val="single" w:sz="4" w:space="0" w:color="auto"/>
            </w:tcBorders>
            <w:shd w:val="clear" w:color="000000" w:fill="FFFFFF"/>
          </w:tcPr>
          <w:p w:rsidR="00AC0EC5" w:rsidRDefault="00853640">
            <w:pPr>
              <w:pStyle w:val="1"/>
              <w:jc w:val="left"/>
            </w:pPr>
            <w:r>
              <w:t>Елена Горская</w:t>
            </w:r>
          </w:p>
        </w:tc>
        <w:tc>
          <w:tcPr>
            <w:tcW w:w="3286" w:type="dxa"/>
            <w:tcBorders>
              <w:top w:val="single" w:sz="4" w:space="0" w:color="auto"/>
              <w:left w:val="single" w:sz="4" w:space="0" w:color="auto"/>
              <w:bottom w:val="single" w:sz="4" w:space="0" w:color="auto"/>
              <w:right w:val="single" w:sz="4" w:space="0" w:color="auto"/>
            </w:tcBorders>
            <w:shd w:val="clear" w:color="000000" w:fill="FFFFFF"/>
          </w:tcPr>
          <w:p w:rsidR="00AC0EC5" w:rsidRDefault="00853640">
            <w:pPr>
              <w:rPr>
                <w:sz w:val="28"/>
              </w:rPr>
            </w:pPr>
            <w:r>
              <w:rPr>
                <w:sz w:val="28"/>
              </w:rPr>
              <w:t>№1413</w:t>
            </w:r>
          </w:p>
        </w:tc>
      </w:tr>
    </w:tbl>
    <w:p w:rsidR="00AC0EC5" w:rsidRDefault="00853640">
      <w:pPr>
        <w:jc w:val="center"/>
        <w:rPr>
          <w:b/>
          <w:sz w:val="28"/>
        </w:rPr>
      </w:pPr>
      <w:r>
        <w:rPr>
          <w:b/>
          <w:sz w:val="28"/>
          <w:lang w:val="en-US"/>
        </w:rPr>
        <w:t>III</w:t>
      </w:r>
      <w:r>
        <w:rPr>
          <w:b/>
          <w:sz w:val="28"/>
        </w:rPr>
        <w:t xml:space="preserve"> место</w:t>
      </w:r>
    </w:p>
    <w:tbl>
      <w:tblPr>
        <w:tblW w:w="0" w:type="auto"/>
        <w:jc w:val="center"/>
        <w:tblLayout w:type="fixed"/>
        <w:tblLook w:val="04A0" w:firstRow="1" w:lastRow="0" w:firstColumn="1" w:lastColumn="0" w:noHBand="0" w:noVBand="1"/>
      </w:tblPr>
      <w:tblGrid>
        <w:gridCol w:w="4000"/>
        <w:gridCol w:w="2200"/>
      </w:tblGrid>
      <w:tr w:rsidR="00AC0EC5">
        <w:trPr>
          <w:trHeight w:val="255"/>
          <w:jc w:val="center"/>
        </w:trPr>
        <w:tc>
          <w:tcPr>
            <w:tcW w:w="4000" w:type="dxa"/>
            <w:tcBorders>
              <w:top w:val="single" w:sz="4" w:space="0" w:color="auto"/>
              <w:left w:val="single" w:sz="4" w:space="0" w:color="auto"/>
              <w:bottom w:val="single" w:sz="4" w:space="0" w:color="auto"/>
              <w:right w:val="single" w:sz="4" w:space="0" w:color="auto"/>
            </w:tcBorders>
            <w:vAlign w:val="bottom"/>
          </w:tcPr>
          <w:p w:rsidR="00AC0EC5" w:rsidRDefault="00853640">
            <w:pPr>
              <w:rPr>
                <w:sz w:val="28"/>
              </w:rPr>
            </w:pPr>
            <w:r>
              <w:rPr>
                <w:sz w:val="28"/>
              </w:rPr>
              <w:t>Дарина Баликоева</w:t>
            </w:r>
          </w:p>
        </w:tc>
        <w:tc>
          <w:tcPr>
            <w:tcW w:w="2200" w:type="dxa"/>
            <w:tcBorders>
              <w:top w:val="single" w:sz="4" w:space="0" w:color="auto"/>
              <w:left w:val="nil"/>
              <w:bottom w:val="single" w:sz="4" w:space="0" w:color="auto"/>
              <w:right w:val="single" w:sz="4" w:space="0" w:color="auto"/>
            </w:tcBorders>
            <w:vAlign w:val="bottom"/>
          </w:tcPr>
          <w:p w:rsidR="00AC0EC5" w:rsidRDefault="00853640">
            <w:pPr>
              <w:rPr>
                <w:sz w:val="28"/>
              </w:rPr>
            </w:pPr>
            <w:r>
              <w:rPr>
                <w:sz w:val="28"/>
              </w:rPr>
              <w:t>№1158</w:t>
            </w:r>
          </w:p>
        </w:tc>
      </w:tr>
      <w:tr w:rsidR="00AC0EC5">
        <w:trPr>
          <w:trHeight w:val="255"/>
          <w:jc w:val="center"/>
        </w:trPr>
        <w:tc>
          <w:tcPr>
            <w:tcW w:w="4000" w:type="dxa"/>
            <w:tcBorders>
              <w:top w:val="nil"/>
              <w:left w:val="single" w:sz="4" w:space="0" w:color="auto"/>
              <w:bottom w:val="single" w:sz="4" w:space="0" w:color="auto"/>
              <w:right w:val="single" w:sz="4" w:space="0" w:color="auto"/>
            </w:tcBorders>
            <w:vAlign w:val="bottom"/>
          </w:tcPr>
          <w:p w:rsidR="00AC0EC5" w:rsidRDefault="00853640">
            <w:pPr>
              <w:rPr>
                <w:sz w:val="28"/>
              </w:rPr>
            </w:pPr>
            <w:r>
              <w:rPr>
                <w:sz w:val="28"/>
              </w:rPr>
              <w:t>Дмитрий Морозов</w:t>
            </w:r>
          </w:p>
        </w:tc>
        <w:tc>
          <w:tcPr>
            <w:tcW w:w="2200" w:type="dxa"/>
            <w:tcBorders>
              <w:top w:val="nil"/>
              <w:left w:val="nil"/>
              <w:bottom w:val="single" w:sz="4" w:space="0" w:color="auto"/>
              <w:right w:val="single" w:sz="4" w:space="0" w:color="auto"/>
            </w:tcBorders>
            <w:vAlign w:val="bottom"/>
          </w:tcPr>
          <w:p w:rsidR="00AC0EC5" w:rsidRDefault="00853640">
            <w:pPr>
              <w:rPr>
                <w:sz w:val="28"/>
              </w:rPr>
            </w:pPr>
            <w:r>
              <w:rPr>
                <w:sz w:val="28"/>
              </w:rPr>
              <w:t>№1973</w:t>
            </w:r>
          </w:p>
        </w:tc>
      </w:tr>
      <w:tr w:rsidR="00AC0EC5">
        <w:trPr>
          <w:trHeight w:val="255"/>
          <w:jc w:val="center"/>
        </w:trPr>
        <w:tc>
          <w:tcPr>
            <w:tcW w:w="4000" w:type="dxa"/>
            <w:tcBorders>
              <w:top w:val="nil"/>
              <w:left w:val="single" w:sz="4" w:space="0" w:color="auto"/>
              <w:bottom w:val="single" w:sz="4" w:space="0" w:color="auto"/>
              <w:right w:val="single" w:sz="4" w:space="0" w:color="auto"/>
            </w:tcBorders>
            <w:vAlign w:val="bottom"/>
          </w:tcPr>
          <w:p w:rsidR="00AC0EC5" w:rsidRDefault="00853640">
            <w:pPr>
              <w:rPr>
                <w:sz w:val="28"/>
              </w:rPr>
            </w:pPr>
            <w:r>
              <w:rPr>
                <w:sz w:val="28"/>
              </w:rPr>
              <w:t>Александр Тарусов</w:t>
            </w:r>
          </w:p>
        </w:tc>
        <w:tc>
          <w:tcPr>
            <w:tcW w:w="2200" w:type="dxa"/>
            <w:tcBorders>
              <w:top w:val="nil"/>
              <w:left w:val="nil"/>
              <w:bottom w:val="single" w:sz="4" w:space="0" w:color="auto"/>
              <w:right w:val="single" w:sz="4" w:space="0" w:color="auto"/>
            </w:tcBorders>
            <w:vAlign w:val="bottom"/>
          </w:tcPr>
          <w:p w:rsidR="00AC0EC5" w:rsidRDefault="00853640">
            <w:pPr>
              <w:rPr>
                <w:sz w:val="28"/>
              </w:rPr>
            </w:pPr>
            <w:r>
              <w:rPr>
                <w:sz w:val="28"/>
              </w:rPr>
              <w:t>№853</w:t>
            </w:r>
          </w:p>
        </w:tc>
      </w:tr>
      <w:tr w:rsidR="00AC0EC5">
        <w:trPr>
          <w:trHeight w:val="255"/>
          <w:jc w:val="center"/>
        </w:trPr>
        <w:tc>
          <w:tcPr>
            <w:tcW w:w="4000" w:type="dxa"/>
            <w:tcBorders>
              <w:top w:val="nil"/>
              <w:left w:val="single" w:sz="4" w:space="0" w:color="auto"/>
              <w:bottom w:val="single" w:sz="4" w:space="0" w:color="auto"/>
              <w:right w:val="single" w:sz="4" w:space="0" w:color="auto"/>
            </w:tcBorders>
            <w:vAlign w:val="bottom"/>
          </w:tcPr>
          <w:p w:rsidR="00AC0EC5" w:rsidRDefault="00853640">
            <w:pPr>
              <w:rPr>
                <w:sz w:val="28"/>
              </w:rPr>
            </w:pPr>
            <w:r>
              <w:rPr>
                <w:sz w:val="28"/>
              </w:rPr>
              <w:t>Григорий Гаспарян</w:t>
            </w:r>
          </w:p>
        </w:tc>
        <w:tc>
          <w:tcPr>
            <w:tcW w:w="2200" w:type="dxa"/>
            <w:tcBorders>
              <w:top w:val="nil"/>
              <w:left w:val="nil"/>
              <w:bottom w:val="single" w:sz="4" w:space="0" w:color="auto"/>
              <w:right w:val="single" w:sz="4" w:space="0" w:color="auto"/>
            </w:tcBorders>
            <w:vAlign w:val="bottom"/>
          </w:tcPr>
          <w:p w:rsidR="00AC0EC5" w:rsidRDefault="00853640">
            <w:pPr>
              <w:rPr>
                <w:sz w:val="28"/>
              </w:rPr>
            </w:pPr>
            <w:r>
              <w:rPr>
                <w:sz w:val="28"/>
              </w:rPr>
              <w:t>№1245</w:t>
            </w:r>
          </w:p>
        </w:tc>
      </w:tr>
      <w:tr w:rsidR="00AC0EC5">
        <w:trPr>
          <w:trHeight w:val="255"/>
          <w:jc w:val="center"/>
        </w:trPr>
        <w:tc>
          <w:tcPr>
            <w:tcW w:w="4000" w:type="dxa"/>
            <w:tcBorders>
              <w:top w:val="nil"/>
              <w:left w:val="single" w:sz="4" w:space="0" w:color="auto"/>
              <w:bottom w:val="single" w:sz="4" w:space="0" w:color="auto"/>
              <w:right w:val="single" w:sz="4" w:space="0" w:color="auto"/>
            </w:tcBorders>
            <w:vAlign w:val="bottom"/>
          </w:tcPr>
          <w:p w:rsidR="00AC0EC5" w:rsidRDefault="00853640">
            <w:pPr>
              <w:rPr>
                <w:sz w:val="28"/>
              </w:rPr>
            </w:pPr>
            <w:r>
              <w:rPr>
                <w:sz w:val="28"/>
              </w:rPr>
              <w:t>Анна Татаренко</w:t>
            </w:r>
          </w:p>
        </w:tc>
        <w:tc>
          <w:tcPr>
            <w:tcW w:w="2200" w:type="dxa"/>
            <w:tcBorders>
              <w:top w:val="nil"/>
              <w:left w:val="nil"/>
              <w:bottom w:val="single" w:sz="4" w:space="0" w:color="auto"/>
              <w:right w:val="single" w:sz="4" w:space="0" w:color="auto"/>
            </w:tcBorders>
            <w:vAlign w:val="bottom"/>
          </w:tcPr>
          <w:p w:rsidR="00AC0EC5" w:rsidRDefault="00853640">
            <w:pPr>
              <w:rPr>
                <w:sz w:val="28"/>
              </w:rPr>
            </w:pPr>
            <w:r>
              <w:rPr>
                <w:sz w:val="28"/>
              </w:rPr>
              <w:t>№1262</w:t>
            </w:r>
          </w:p>
        </w:tc>
      </w:tr>
      <w:tr w:rsidR="00AC0EC5">
        <w:trPr>
          <w:trHeight w:val="255"/>
          <w:jc w:val="center"/>
        </w:trPr>
        <w:tc>
          <w:tcPr>
            <w:tcW w:w="4000" w:type="dxa"/>
            <w:tcBorders>
              <w:top w:val="nil"/>
              <w:left w:val="single" w:sz="4" w:space="0" w:color="auto"/>
              <w:bottom w:val="single" w:sz="4" w:space="0" w:color="auto"/>
              <w:right w:val="single" w:sz="4" w:space="0" w:color="auto"/>
            </w:tcBorders>
            <w:vAlign w:val="bottom"/>
          </w:tcPr>
          <w:p w:rsidR="00AC0EC5" w:rsidRDefault="00853640">
            <w:pPr>
              <w:rPr>
                <w:sz w:val="28"/>
              </w:rPr>
            </w:pPr>
            <w:r>
              <w:rPr>
                <w:sz w:val="28"/>
              </w:rPr>
              <w:t>Ольга Садиленко</w:t>
            </w:r>
          </w:p>
        </w:tc>
        <w:tc>
          <w:tcPr>
            <w:tcW w:w="2200" w:type="dxa"/>
            <w:tcBorders>
              <w:top w:val="nil"/>
              <w:left w:val="nil"/>
              <w:bottom w:val="single" w:sz="4" w:space="0" w:color="auto"/>
              <w:right w:val="single" w:sz="4" w:space="0" w:color="auto"/>
            </w:tcBorders>
            <w:vAlign w:val="bottom"/>
          </w:tcPr>
          <w:p w:rsidR="00AC0EC5" w:rsidRDefault="00853640">
            <w:pPr>
              <w:rPr>
                <w:sz w:val="28"/>
              </w:rPr>
            </w:pPr>
            <w:r>
              <w:rPr>
                <w:sz w:val="28"/>
              </w:rPr>
              <w:t>№1389</w:t>
            </w:r>
          </w:p>
        </w:tc>
      </w:tr>
      <w:tr w:rsidR="00AC0EC5">
        <w:trPr>
          <w:trHeight w:val="255"/>
          <w:jc w:val="center"/>
        </w:trPr>
        <w:tc>
          <w:tcPr>
            <w:tcW w:w="4000" w:type="dxa"/>
            <w:tcBorders>
              <w:top w:val="nil"/>
              <w:left w:val="single" w:sz="4" w:space="0" w:color="auto"/>
              <w:bottom w:val="single" w:sz="4" w:space="0" w:color="auto"/>
              <w:right w:val="single" w:sz="4" w:space="0" w:color="auto"/>
            </w:tcBorders>
            <w:vAlign w:val="bottom"/>
          </w:tcPr>
          <w:p w:rsidR="00AC0EC5" w:rsidRDefault="00853640">
            <w:pPr>
              <w:rPr>
                <w:sz w:val="28"/>
              </w:rPr>
            </w:pPr>
            <w:r>
              <w:rPr>
                <w:sz w:val="28"/>
              </w:rPr>
              <w:t>Мария Борщенко</w:t>
            </w:r>
          </w:p>
        </w:tc>
        <w:tc>
          <w:tcPr>
            <w:tcW w:w="2200" w:type="dxa"/>
            <w:tcBorders>
              <w:top w:val="nil"/>
              <w:left w:val="nil"/>
              <w:bottom w:val="single" w:sz="4" w:space="0" w:color="auto"/>
              <w:right w:val="single" w:sz="4" w:space="0" w:color="auto"/>
            </w:tcBorders>
            <w:vAlign w:val="bottom"/>
          </w:tcPr>
          <w:p w:rsidR="00AC0EC5" w:rsidRDefault="00853640">
            <w:pPr>
              <w:rPr>
                <w:sz w:val="28"/>
              </w:rPr>
            </w:pPr>
            <w:r>
              <w:rPr>
                <w:sz w:val="28"/>
              </w:rPr>
              <w:t>№1944</w:t>
            </w:r>
          </w:p>
        </w:tc>
      </w:tr>
      <w:tr w:rsidR="00AC0EC5">
        <w:trPr>
          <w:trHeight w:val="255"/>
          <w:jc w:val="center"/>
        </w:trPr>
        <w:tc>
          <w:tcPr>
            <w:tcW w:w="4000" w:type="dxa"/>
            <w:tcBorders>
              <w:top w:val="nil"/>
              <w:left w:val="single" w:sz="4" w:space="0" w:color="auto"/>
              <w:bottom w:val="single" w:sz="4" w:space="0" w:color="auto"/>
              <w:right w:val="single" w:sz="4" w:space="0" w:color="auto"/>
            </w:tcBorders>
            <w:vAlign w:val="bottom"/>
          </w:tcPr>
          <w:p w:rsidR="00AC0EC5" w:rsidRDefault="00853640">
            <w:pPr>
              <w:rPr>
                <w:sz w:val="28"/>
              </w:rPr>
            </w:pPr>
            <w:r>
              <w:rPr>
                <w:sz w:val="28"/>
              </w:rPr>
              <w:t>Дарья Багина</w:t>
            </w:r>
          </w:p>
        </w:tc>
        <w:tc>
          <w:tcPr>
            <w:tcW w:w="2200" w:type="dxa"/>
            <w:tcBorders>
              <w:top w:val="nil"/>
              <w:left w:val="nil"/>
              <w:bottom w:val="single" w:sz="4" w:space="0" w:color="auto"/>
              <w:right w:val="single" w:sz="4" w:space="0" w:color="auto"/>
            </w:tcBorders>
            <w:vAlign w:val="bottom"/>
          </w:tcPr>
          <w:p w:rsidR="00AC0EC5" w:rsidRDefault="00853640">
            <w:pPr>
              <w:rPr>
                <w:sz w:val="28"/>
              </w:rPr>
            </w:pPr>
            <w:r>
              <w:rPr>
                <w:sz w:val="28"/>
              </w:rPr>
              <w:t>№1582</w:t>
            </w:r>
          </w:p>
        </w:tc>
      </w:tr>
      <w:tr w:rsidR="00AC0EC5">
        <w:trPr>
          <w:trHeight w:val="255"/>
          <w:jc w:val="center"/>
        </w:trPr>
        <w:tc>
          <w:tcPr>
            <w:tcW w:w="4000" w:type="dxa"/>
            <w:tcBorders>
              <w:top w:val="nil"/>
              <w:left w:val="single" w:sz="4" w:space="0" w:color="auto"/>
              <w:bottom w:val="single" w:sz="4" w:space="0" w:color="auto"/>
              <w:right w:val="single" w:sz="4" w:space="0" w:color="auto"/>
            </w:tcBorders>
            <w:vAlign w:val="bottom"/>
          </w:tcPr>
          <w:p w:rsidR="00AC0EC5" w:rsidRDefault="00853640">
            <w:pPr>
              <w:rPr>
                <w:sz w:val="28"/>
              </w:rPr>
            </w:pPr>
            <w:r>
              <w:rPr>
                <w:sz w:val="28"/>
              </w:rPr>
              <w:t>Артур Фих</w:t>
            </w:r>
          </w:p>
        </w:tc>
        <w:tc>
          <w:tcPr>
            <w:tcW w:w="2200" w:type="dxa"/>
            <w:tcBorders>
              <w:top w:val="nil"/>
              <w:left w:val="nil"/>
              <w:bottom w:val="single" w:sz="4" w:space="0" w:color="auto"/>
              <w:right w:val="single" w:sz="4" w:space="0" w:color="auto"/>
            </w:tcBorders>
            <w:vAlign w:val="bottom"/>
          </w:tcPr>
          <w:p w:rsidR="00AC0EC5" w:rsidRDefault="00853640">
            <w:pPr>
              <w:rPr>
                <w:sz w:val="28"/>
              </w:rPr>
            </w:pPr>
            <w:r>
              <w:rPr>
                <w:sz w:val="28"/>
              </w:rPr>
              <w:t>№1284</w:t>
            </w:r>
          </w:p>
        </w:tc>
      </w:tr>
      <w:tr w:rsidR="00AC0EC5">
        <w:trPr>
          <w:trHeight w:val="255"/>
          <w:jc w:val="center"/>
        </w:trPr>
        <w:tc>
          <w:tcPr>
            <w:tcW w:w="4000" w:type="dxa"/>
            <w:tcBorders>
              <w:top w:val="nil"/>
              <w:left w:val="single" w:sz="4" w:space="0" w:color="auto"/>
              <w:bottom w:val="single" w:sz="4" w:space="0" w:color="auto"/>
              <w:right w:val="single" w:sz="4" w:space="0" w:color="auto"/>
            </w:tcBorders>
            <w:vAlign w:val="bottom"/>
          </w:tcPr>
          <w:p w:rsidR="00AC0EC5" w:rsidRDefault="00853640">
            <w:pPr>
              <w:rPr>
                <w:sz w:val="28"/>
              </w:rPr>
            </w:pPr>
            <w:r>
              <w:rPr>
                <w:sz w:val="28"/>
              </w:rPr>
              <w:t>Екатерина Косова</w:t>
            </w:r>
          </w:p>
        </w:tc>
        <w:tc>
          <w:tcPr>
            <w:tcW w:w="2200" w:type="dxa"/>
            <w:tcBorders>
              <w:top w:val="nil"/>
              <w:left w:val="nil"/>
              <w:bottom w:val="single" w:sz="4" w:space="0" w:color="auto"/>
              <w:right w:val="single" w:sz="4" w:space="0" w:color="auto"/>
            </w:tcBorders>
            <w:vAlign w:val="bottom"/>
          </w:tcPr>
          <w:p w:rsidR="00AC0EC5" w:rsidRDefault="00853640">
            <w:pPr>
              <w:rPr>
                <w:sz w:val="28"/>
              </w:rPr>
            </w:pPr>
            <w:r>
              <w:rPr>
                <w:sz w:val="28"/>
              </w:rPr>
              <w:t>№1409</w:t>
            </w:r>
          </w:p>
        </w:tc>
      </w:tr>
      <w:tr w:rsidR="00AC0EC5">
        <w:trPr>
          <w:trHeight w:val="255"/>
          <w:jc w:val="center"/>
        </w:trPr>
        <w:tc>
          <w:tcPr>
            <w:tcW w:w="4000" w:type="dxa"/>
            <w:tcBorders>
              <w:top w:val="nil"/>
              <w:left w:val="single" w:sz="4" w:space="0" w:color="auto"/>
              <w:bottom w:val="single" w:sz="4" w:space="0" w:color="auto"/>
              <w:right w:val="single" w:sz="4" w:space="0" w:color="auto"/>
            </w:tcBorders>
            <w:vAlign w:val="bottom"/>
          </w:tcPr>
          <w:p w:rsidR="00AC0EC5" w:rsidRDefault="00853640">
            <w:pPr>
              <w:rPr>
                <w:sz w:val="28"/>
              </w:rPr>
            </w:pPr>
            <w:r>
              <w:rPr>
                <w:sz w:val="28"/>
              </w:rPr>
              <w:t>Михаил Молодык</w:t>
            </w:r>
          </w:p>
        </w:tc>
        <w:tc>
          <w:tcPr>
            <w:tcW w:w="2200" w:type="dxa"/>
            <w:tcBorders>
              <w:top w:val="nil"/>
              <w:left w:val="nil"/>
              <w:bottom w:val="single" w:sz="4" w:space="0" w:color="auto"/>
              <w:right w:val="single" w:sz="4" w:space="0" w:color="auto"/>
            </w:tcBorders>
            <w:vAlign w:val="bottom"/>
          </w:tcPr>
          <w:p w:rsidR="00AC0EC5" w:rsidRDefault="00853640">
            <w:pPr>
              <w:rPr>
                <w:sz w:val="28"/>
              </w:rPr>
            </w:pPr>
            <w:r>
              <w:rPr>
                <w:sz w:val="28"/>
              </w:rPr>
              <w:t>№1549</w:t>
            </w:r>
          </w:p>
        </w:tc>
      </w:tr>
      <w:tr w:rsidR="00AC0EC5">
        <w:trPr>
          <w:trHeight w:val="255"/>
          <w:jc w:val="center"/>
        </w:trPr>
        <w:tc>
          <w:tcPr>
            <w:tcW w:w="4000" w:type="dxa"/>
            <w:tcBorders>
              <w:top w:val="nil"/>
              <w:left w:val="single" w:sz="4" w:space="0" w:color="auto"/>
              <w:bottom w:val="single" w:sz="4" w:space="0" w:color="auto"/>
              <w:right w:val="single" w:sz="4" w:space="0" w:color="auto"/>
            </w:tcBorders>
            <w:vAlign w:val="bottom"/>
          </w:tcPr>
          <w:p w:rsidR="00AC0EC5" w:rsidRDefault="00853640">
            <w:pPr>
              <w:rPr>
                <w:sz w:val="28"/>
              </w:rPr>
            </w:pPr>
            <w:r>
              <w:rPr>
                <w:sz w:val="28"/>
              </w:rPr>
              <w:t>Динара Кзылходжаева</w:t>
            </w:r>
          </w:p>
        </w:tc>
        <w:tc>
          <w:tcPr>
            <w:tcW w:w="2200" w:type="dxa"/>
            <w:tcBorders>
              <w:top w:val="nil"/>
              <w:left w:val="nil"/>
              <w:bottom w:val="single" w:sz="4" w:space="0" w:color="auto"/>
              <w:right w:val="single" w:sz="4" w:space="0" w:color="auto"/>
            </w:tcBorders>
            <w:vAlign w:val="bottom"/>
          </w:tcPr>
          <w:p w:rsidR="00AC0EC5" w:rsidRDefault="00853640">
            <w:pPr>
              <w:rPr>
                <w:sz w:val="28"/>
              </w:rPr>
            </w:pPr>
            <w:r>
              <w:rPr>
                <w:sz w:val="28"/>
              </w:rPr>
              <w:t>№1262</w:t>
            </w:r>
          </w:p>
        </w:tc>
      </w:tr>
      <w:tr w:rsidR="00AC0EC5">
        <w:trPr>
          <w:trHeight w:val="255"/>
          <w:jc w:val="center"/>
        </w:trPr>
        <w:tc>
          <w:tcPr>
            <w:tcW w:w="4000" w:type="dxa"/>
            <w:tcBorders>
              <w:top w:val="nil"/>
              <w:left w:val="single" w:sz="4" w:space="0" w:color="auto"/>
              <w:bottom w:val="single" w:sz="4" w:space="0" w:color="auto"/>
              <w:right w:val="single" w:sz="4" w:space="0" w:color="auto"/>
            </w:tcBorders>
            <w:vAlign w:val="bottom"/>
          </w:tcPr>
          <w:p w:rsidR="00AC0EC5" w:rsidRDefault="00853640">
            <w:pPr>
              <w:rPr>
                <w:sz w:val="28"/>
              </w:rPr>
            </w:pPr>
            <w:r>
              <w:rPr>
                <w:sz w:val="28"/>
              </w:rPr>
              <w:t>Михаил Ноздрин</w:t>
            </w:r>
          </w:p>
        </w:tc>
        <w:tc>
          <w:tcPr>
            <w:tcW w:w="2200" w:type="dxa"/>
            <w:tcBorders>
              <w:top w:val="nil"/>
              <w:left w:val="nil"/>
              <w:bottom w:val="single" w:sz="4" w:space="0" w:color="auto"/>
              <w:right w:val="single" w:sz="4" w:space="0" w:color="auto"/>
            </w:tcBorders>
            <w:vAlign w:val="bottom"/>
          </w:tcPr>
          <w:p w:rsidR="00AC0EC5" w:rsidRDefault="00853640">
            <w:pPr>
              <w:rPr>
                <w:sz w:val="28"/>
              </w:rPr>
            </w:pPr>
            <w:r>
              <w:rPr>
                <w:sz w:val="28"/>
              </w:rPr>
              <w:t>№1270</w:t>
            </w:r>
          </w:p>
        </w:tc>
      </w:tr>
      <w:tr w:rsidR="00AC0EC5">
        <w:trPr>
          <w:trHeight w:val="255"/>
          <w:jc w:val="center"/>
        </w:trPr>
        <w:tc>
          <w:tcPr>
            <w:tcW w:w="4000" w:type="dxa"/>
            <w:tcBorders>
              <w:top w:val="nil"/>
              <w:left w:val="single" w:sz="4" w:space="0" w:color="auto"/>
              <w:bottom w:val="single" w:sz="4" w:space="0" w:color="auto"/>
              <w:right w:val="single" w:sz="4" w:space="0" w:color="auto"/>
            </w:tcBorders>
            <w:vAlign w:val="bottom"/>
          </w:tcPr>
          <w:p w:rsidR="00AC0EC5" w:rsidRDefault="00853640">
            <w:pPr>
              <w:rPr>
                <w:sz w:val="28"/>
              </w:rPr>
            </w:pPr>
            <w:r>
              <w:rPr>
                <w:sz w:val="28"/>
              </w:rPr>
              <w:t>Анастасия Григорьева</w:t>
            </w:r>
          </w:p>
        </w:tc>
        <w:tc>
          <w:tcPr>
            <w:tcW w:w="2200" w:type="dxa"/>
            <w:tcBorders>
              <w:top w:val="nil"/>
              <w:left w:val="nil"/>
              <w:bottom w:val="single" w:sz="4" w:space="0" w:color="auto"/>
              <w:right w:val="single" w:sz="4" w:space="0" w:color="auto"/>
            </w:tcBorders>
            <w:vAlign w:val="bottom"/>
          </w:tcPr>
          <w:p w:rsidR="00AC0EC5" w:rsidRDefault="00853640">
            <w:pPr>
              <w:rPr>
                <w:sz w:val="28"/>
              </w:rPr>
            </w:pPr>
            <w:r>
              <w:rPr>
                <w:sz w:val="28"/>
              </w:rPr>
              <w:t>№2033</w:t>
            </w:r>
          </w:p>
        </w:tc>
      </w:tr>
      <w:tr w:rsidR="00AC0EC5">
        <w:trPr>
          <w:trHeight w:val="255"/>
          <w:jc w:val="center"/>
        </w:trPr>
        <w:tc>
          <w:tcPr>
            <w:tcW w:w="4000" w:type="dxa"/>
            <w:tcBorders>
              <w:top w:val="nil"/>
              <w:left w:val="single" w:sz="4" w:space="0" w:color="auto"/>
              <w:bottom w:val="single" w:sz="4" w:space="0" w:color="auto"/>
              <w:right w:val="single" w:sz="4" w:space="0" w:color="auto"/>
            </w:tcBorders>
            <w:vAlign w:val="bottom"/>
          </w:tcPr>
          <w:p w:rsidR="00AC0EC5" w:rsidRDefault="00853640">
            <w:pPr>
              <w:rPr>
                <w:sz w:val="28"/>
              </w:rPr>
            </w:pPr>
            <w:r>
              <w:rPr>
                <w:sz w:val="28"/>
              </w:rPr>
              <w:t>Евгений Гордеев</w:t>
            </w:r>
          </w:p>
        </w:tc>
        <w:tc>
          <w:tcPr>
            <w:tcW w:w="2200" w:type="dxa"/>
            <w:tcBorders>
              <w:top w:val="nil"/>
              <w:left w:val="nil"/>
              <w:bottom w:val="single" w:sz="4" w:space="0" w:color="auto"/>
              <w:right w:val="single" w:sz="4" w:space="0" w:color="auto"/>
            </w:tcBorders>
            <w:vAlign w:val="bottom"/>
          </w:tcPr>
          <w:p w:rsidR="00AC0EC5" w:rsidRDefault="00853640">
            <w:pPr>
              <w:rPr>
                <w:sz w:val="28"/>
              </w:rPr>
            </w:pPr>
            <w:r>
              <w:rPr>
                <w:sz w:val="28"/>
              </w:rPr>
              <w:t>№1448</w:t>
            </w:r>
          </w:p>
        </w:tc>
      </w:tr>
      <w:tr w:rsidR="00AC0EC5">
        <w:trPr>
          <w:trHeight w:val="255"/>
          <w:jc w:val="center"/>
        </w:trPr>
        <w:tc>
          <w:tcPr>
            <w:tcW w:w="4000" w:type="dxa"/>
            <w:tcBorders>
              <w:top w:val="nil"/>
              <w:left w:val="single" w:sz="4" w:space="0" w:color="auto"/>
              <w:bottom w:val="single" w:sz="4" w:space="0" w:color="auto"/>
              <w:right w:val="single" w:sz="4" w:space="0" w:color="auto"/>
            </w:tcBorders>
            <w:vAlign w:val="bottom"/>
          </w:tcPr>
          <w:p w:rsidR="00AC0EC5" w:rsidRDefault="00853640">
            <w:pPr>
              <w:rPr>
                <w:sz w:val="28"/>
              </w:rPr>
            </w:pPr>
            <w:r>
              <w:rPr>
                <w:sz w:val="28"/>
              </w:rPr>
              <w:t>Ольга Володина</w:t>
            </w:r>
          </w:p>
        </w:tc>
        <w:tc>
          <w:tcPr>
            <w:tcW w:w="2200" w:type="dxa"/>
            <w:tcBorders>
              <w:top w:val="nil"/>
              <w:left w:val="nil"/>
              <w:bottom w:val="single" w:sz="4" w:space="0" w:color="auto"/>
              <w:right w:val="single" w:sz="4" w:space="0" w:color="auto"/>
            </w:tcBorders>
            <w:vAlign w:val="bottom"/>
          </w:tcPr>
          <w:p w:rsidR="00AC0EC5" w:rsidRDefault="00853640">
            <w:pPr>
              <w:rPr>
                <w:sz w:val="28"/>
              </w:rPr>
            </w:pPr>
            <w:r>
              <w:rPr>
                <w:sz w:val="28"/>
              </w:rPr>
              <w:t>№1272</w:t>
            </w:r>
          </w:p>
        </w:tc>
      </w:tr>
      <w:tr w:rsidR="00AC0EC5">
        <w:trPr>
          <w:trHeight w:val="255"/>
          <w:jc w:val="center"/>
        </w:trPr>
        <w:tc>
          <w:tcPr>
            <w:tcW w:w="4000" w:type="dxa"/>
            <w:tcBorders>
              <w:top w:val="nil"/>
              <w:left w:val="single" w:sz="4" w:space="0" w:color="auto"/>
              <w:bottom w:val="single" w:sz="4" w:space="0" w:color="auto"/>
              <w:right w:val="single" w:sz="4" w:space="0" w:color="auto"/>
            </w:tcBorders>
            <w:vAlign w:val="bottom"/>
          </w:tcPr>
          <w:p w:rsidR="00AC0EC5" w:rsidRDefault="00853640">
            <w:pPr>
              <w:rPr>
                <w:sz w:val="28"/>
              </w:rPr>
            </w:pPr>
            <w:r>
              <w:rPr>
                <w:sz w:val="28"/>
              </w:rPr>
              <w:t>Даниил Саватеев</w:t>
            </w:r>
          </w:p>
        </w:tc>
        <w:tc>
          <w:tcPr>
            <w:tcW w:w="2200" w:type="dxa"/>
            <w:tcBorders>
              <w:top w:val="nil"/>
              <w:left w:val="nil"/>
              <w:bottom w:val="single" w:sz="4" w:space="0" w:color="auto"/>
              <w:right w:val="single" w:sz="4" w:space="0" w:color="auto"/>
            </w:tcBorders>
            <w:vAlign w:val="bottom"/>
          </w:tcPr>
          <w:p w:rsidR="00AC0EC5" w:rsidRDefault="00853640">
            <w:pPr>
              <w:rPr>
                <w:sz w:val="28"/>
              </w:rPr>
            </w:pPr>
            <w:r>
              <w:rPr>
                <w:sz w:val="28"/>
              </w:rPr>
              <w:t>№1592</w:t>
            </w:r>
          </w:p>
        </w:tc>
      </w:tr>
      <w:tr w:rsidR="00AC0EC5">
        <w:trPr>
          <w:trHeight w:val="255"/>
          <w:jc w:val="center"/>
        </w:trPr>
        <w:tc>
          <w:tcPr>
            <w:tcW w:w="4000" w:type="dxa"/>
            <w:tcBorders>
              <w:top w:val="nil"/>
              <w:left w:val="single" w:sz="4" w:space="0" w:color="auto"/>
              <w:bottom w:val="single" w:sz="4" w:space="0" w:color="auto"/>
              <w:right w:val="single" w:sz="4" w:space="0" w:color="auto"/>
            </w:tcBorders>
            <w:vAlign w:val="bottom"/>
          </w:tcPr>
          <w:p w:rsidR="00AC0EC5" w:rsidRDefault="00853640">
            <w:pPr>
              <w:rPr>
                <w:sz w:val="28"/>
              </w:rPr>
            </w:pPr>
            <w:r>
              <w:rPr>
                <w:sz w:val="28"/>
              </w:rPr>
              <w:t>Анна Минасян</w:t>
            </w:r>
          </w:p>
        </w:tc>
        <w:tc>
          <w:tcPr>
            <w:tcW w:w="2200" w:type="dxa"/>
            <w:tcBorders>
              <w:top w:val="nil"/>
              <w:left w:val="nil"/>
              <w:bottom w:val="single" w:sz="4" w:space="0" w:color="auto"/>
              <w:right w:val="single" w:sz="4" w:space="0" w:color="auto"/>
            </w:tcBorders>
            <w:vAlign w:val="bottom"/>
          </w:tcPr>
          <w:p w:rsidR="00AC0EC5" w:rsidRDefault="00853640">
            <w:pPr>
              <w:rPr>
                <w:sz w:val="28"/>
              </w:rPr>
            </w:pPr>
            <w:r>
              <w:rPr>
                <w:sz w:val="28"/>
              </w:rPr>
              <w:t>№1440</w:t>
            </w:r>
          </w:p>
        </w:tc>
      </w:tr>
      <w:tr w:rsidR="00AC0EC5">
        <w:trPr>
          <w:trHeight w:val="255"/>
          <w:jc w:val="center"/>
        </w:trPr>
        <w:tc>
          <w:tcPr>
            <w:tcW w:w="4000" w:type="dxa"/>
            <w:tcBorders>
              <w:top w:val="nil"/>
              <w:left w:val="single" w:sz="4" w:space="0" w:color="auto"/>
              <w:bottom w:val="single" w:sz="4" w:space="0" w:color="auto"/>
              <w:right w:val="single" w:sz="4" w:space="0" w:color="auto"/>
            </w:tcBorders>
            <w:vAlign w:val="bottom"/>
          </w:tcPr>
          <w:p w:rsidR="00AC0EC5" w:rsidRDefault="00853640">
            <w:pPr>
              <w:rPr>
                <w:sz w:val="28"/>
              </w:rPr>
            </w:pPr>
            <w:r>
              <w:rPr>
                <w:sz w:val="28"/>
              </w:rPr>
              <w:t>Дарья Ерофеева</w:t>
            </w:r>
          </w:p>
        </w:tc>
        <w:tc>
          <w:tcPr>
            <w:tcW w:w="2200" w:type="dxa"/>
            <w:tcBorders>
              <w:top w:val="nil"/>
              <w:left w:val="nil"/>
              <w:bottom w:val="single" w:sz="4" w:space="0" w:color="auto"/>
              <w:right w:val="single" w:sz="4" w:space="0" w:color="auto"/>
            </w:tcBorders>
            <w:vAlign w:val="bottom"/>
          </w:tcPr>
          <w:p w:rsidR="00AC0EC5" w:rsidRDefault="00853640">
            <w:pPr>
              <w:rPr>
                <w:sz w:val="28"/>
              </w:rPr>
            </w:pPr>
            <w:r>
              <w:rPr>
                <w:sz w:val="28"/>
              </w:rPr>
              <w:t>№1253</w:t>
            </w:r>
          </w:p>
        </w:tc>
      </w:tr>
    </w:tbl>
    <w:p w:rsidR="00AC0EC5" w:rsidRDefault="00AC0EC5">
      <w:pPr>
        <w:jc w:val="center"/>
        <w:rPr>
          <w:sz w:val="28"/>
        </w:rPr>
      </w:pPr>
    </w:p>
    <w:p w:rsidR="00AC0EC5" w:rsidRDefault="00853640">
      <w:pPr>
        <w:ind w:firstLine="708"/>
        <w:jc w:val="both"/>
        <w:rPr>
          <w:color w:val="000000"/>
          <w:sz w:val="28"/>
        </w:rPr>
      </w:pPr>
      <w:r>
        <w:rPr>
          <w:b/>
          <w:color w:val="000000"/>
          <w:sz w:val="28"/>
        </w:rPr>
        <w:t>Интернет-тур</w:t>
      </w:r>
      <w:r>
        <w:rPr>
          <w:color w:val="000000"/>
          <w:sz w:val="28"/>
        </w:rPr>
        <w:t xml:space="preserve"> включал в себя задания на проверку умений понимания прочитанного текста, аудирования, лингвострановедческих знаний и навыков, а также на контроль лексико-грамматических навыков в рамках программной тематики.</w:t>
      </w:r>
    </w:p>
    <w:p w:rsidR="00AC0EC5" w:rsidRDefault="00853640">
      <w:pPr>
        <w:ind w:firstLine="708"/>
        <w:jc w:val="both"/>
        <w:rPr>
          <w:color w:val="000000"/>
          <w:sz w:val="28"/>
        </w:rPr>
      </w:pPr>
      <w:r>
        <w:rPr>
          <w:color w:val="000000"/>
          <w:sz w:val="28"/>
        </w:rPr>
        <w:t>Максимальное количество баллов в Интернет - туре – 45.</w:t>
      </w:r>
    </w:p>
    <w:p w:rsidR="00AC0EC5" w:rsidRDefault="00853640">
      <w:pPr>
        <w:ind w:firstLine="708"/>
        <w:jc w:val="both"/>
        <w:rPr>
          <w:color w:val="000000"/>
          <w:sz w:val="28"/>
        </w:rPr>
      </w:pPr>
      <w:r>
        <w:rPr>
          <w:color w:val="000000"/>
          <w:sz w:val="28"/>
        </w:rPr>
        <w:t>Количество победителей и призеров – 121, что составляет 20%  от общего числа участников. Максимальное кол-во баллов набрали 11 участников. Полностью не справились с заданиями (0 баллов) – 8 участников.</w:t>
      </w:r>
    </w:p>
    <w:p w:rsidR="00AC0EC5" w:rsidRDefault="00AC0EC5">
      <w:pPr>
        <w:jc w:val="center"/>
        <w:rPr>
          <w:b/>
          <w:color w:val="000000"/>
          <w:sz w:val="28"/>
        </w:rPr>
      </w:pPr>
    </w:p>
    <w:p w:rsidR="00AC0EC5" w:rsidRDefault="00853640">
      <w:pPr>
        <w:jc w:val="center"/>
        <w:rPr>
          <w:b/>
          <w:color w:val="000000"/>
          <w:sz w:val="28"/>
        </w:rPr>
      </w:pPr>
      <w:r>
        <w:rPr>
          <w:b/>
          <w:color w:val="000000"/>
          <w:sz w:val="28"/>
        </w:rPr>
        <w:t>Анализ заданий олимпиады</w:t>
      </w:r>
    </w:p>
    <w:p w:rsidR="00AC0EC5" w:rsidRDefault="00853640">
      <w:pPr>
        <w:rPr>
          <w:b/>
          <w:i/>
          <w:color w:val="000000"/>
          <w:sz w:val="32"/>
        </w:rPr>
      </w:pPr>
      <w:r>
        <w:rPr>
          <w:b/>
          <w:i/>
          <w:color w:val="000000"/>
          <w:sz w:val="32"/>
        </w:rPr>
        <w:t xml:space="preserve">Чтение </w:t>
      </w:r>
    </w:p>
    <w:p w:rsidR="00AC0EC5" w:rsidRDefault="00853640">
      <w:pPr>
        <w:ind w:firstLine="708"/>
        <w:jc w:val="both"/>
        <w:rPr>
          <w:color w:val="000000"/>
          <w:sz w:val="28"/>
        </w:rPr>
      </w:pPr>
      <w:r>
        <w:rPr>
          <w:color w:val="000000"/>
          <w:sz w:val="28"/>
        </w:rPr>
        <w:t>Раздел «Чтение» содержал 15 заданий на проверку понимания прочитанного текста страноведческого характера и умений нахождения запрашиваемой информации. За каждое правильно выполненное задание участник получал 1 балл, таким образом, максимальное количество баллов составляло 15.</w:t>
      </w:r>
    </w:p>
    <w:p w:rsidR="00AC0EC5" w:rsidRDefault="00853640">
      <w:pPr>
        <w:ind w:firstLine="708"/>
        <w:jc w:val="both"/>
        <w:rPr>
          <w:color w:val="000000"/>
          <w:sz w:val="28"/>
        </w:rPr>
      </w:pPr>
      <w:r>
        <w:rPr>
          <w:color w:val="000000"/>
          <w:sz w:val="28"/>
        </w:rPr>
        <w:t>Максимальное количество баллов набрали 62% учащихся. Задания не вызвали затруднений.</w:t>
      </w:r>
    </w:p>
    <w:p w:rsidR="00AC0EC5" w:rsidRDefault="00853640">
      <w:pPr>
        <w:rPr>
          <w:b/>
          <w:i/>
          <w:color w:val="000000"/>
          <w:sz w:val="32"/>
        </w:rPr>
      </w:pPr>
      <w:r>
        <w:rPr>
          <w:b/>
          <w:i/>
          <w:color w:val="000000"/>
          <w:sz w:val="32"/>
        </w:rPr>
        <w:t>Аудирование</w:t>
      </w:r>
    </w:p>
    <w:p w:rsidR="00AC0EC5" w:rsidRDefault="00853640">
      <w:pPr>
        <w:ind w:firstLine="708"/>
        <w:jc w:val="both"/>
        <w:rPr>
          <w:color w:val="000000"/>
          <w:sz w:val="28"/>
        </w:rPr>
      </w:pPr>
      <w:r>
        <w:rPr>
          <w:color w:val="000000"/>
          <w:sz w:val="28"/>
        </w:rPr>
        <w:t>Раздел Аудирование включал 15 заданий на проверку общего понимания прослушанного текста страноведческого характера (5 заданий), детального понимания (5 заданий) и умений нахождения запрашиваемой информации в прослушанном тексте (5 заданий). За каждое правильно выполненное задание участник получал 1 балл, таким образом,  максимальное количество баллов составляло 15.</w:t>
      </w:r>
    </w:p>
    <w:p w:rsidR="00AC0EC5" w:rsidRDefault="00853640">
      <w:pPr>
        <w:ind w:firstLine="708"/>
        <w:jc w:val="both"/>
        <w:rPr>
          <w:color w:val="000000"/>
          <w:sz w:val="28"/>
        </w:rPr>
      </w:pPr>
      <w:r>
        <w:rPr>
          <w:color w:val="000000"/>
          <w:sz w:val="28"/>
        </w:rPr>
        <w:t>Максимальное количество баллов набрали  34% учащихся.</w:t>
      </w:r>
    </w:p>
    <w:p w:rsidR="00AC0EC5" w:rsidRDefault="00853640">
      <w:pPr>
        <w:ind w:firstLine="708"/>
        <w:jc w:val="both"/>
        <w:rPr>
          <w:color w:val="000000"/>
          <w:sz w:val="28"/>
        </w:rPr>
      </w:pPr>
      <w:r>
        <w:rPr>
          <w:color w:val="000000"/>
          <w:sz w:val="28"/>
        </w:rPr>
        <w:t>Не вызвали затруднений задания на проверку умений общего понимания прослушанного текста с визуальной поддержкой. Наибольшую трудность вызвали задания на полное понимание прослушанного текста.</w:t>
      </w:r>
    </w:p>
    <w:p w:rsidR="00AC0EC5" w:rsidRDefault="00853640">
      <w:pPr>
        <w:jc w:val="both"/>
        <w:rPr>
          <w:color w:val="000000"/>
          <w:sz w:val="28"/>
        </w:rPr>
      </w:pPr>
      <w:r>
        <w:rPr>
          <w:b/>
          <w:i/>
          <w:color w:val="000000"/>
          <w:sz w:val="32"/>
        </w:rPr>
        <w:t>Лингвострановедение</w:t>
      </w:r>
      <w:r>
        <w:rPr>
          <w:color w:val="000000"/>
          <w:sz w:val="28"/>
        </w:rPr>
        <w:t xml:space="preserve"> (5 заданий)</w:t>
      </w:r>
    </w:p>
    <w:p w:rsidR="00AC0EC5" w:rsidRDefault="00853640">
      <w:pPr>
        <w:ind w:firstLine="708"/>
        <w:rPr>
          <w:color w:val="000000"/>
          <w:sz w:val="28"/>
        </w:rPr>
      </w:pPr>
      <w:r>
        <w:rPr>
          <w:color w:val="000000"/>
          <w:sz w:val="28"/>
        </w:rPr>
        <w:t>Данный раздел включал в себя задание на нахождение соответствий между фразами диалогов  этикетного характера и диалогов-побуждений.</w:t>
      </w:r>
    </w:p>
    <w:p w:rsidR="00AC0EC5" w:rsidRDefault="00853640">
      <w:pPr>
        <w:ind w:firstLine="708"/>
        <w:rPr>
          <w:color w:val="000000"/>
          <w:sz w:val="28"/>
        </w:rPr>
      </w:pPr>
      <w:r>
        <w:rPr>
          <w:color w:val="000000"/>
          <w:sz w:val="28"/>
        </w:rPr>
        <w:t>Максимальное количество баллов набрали 43% участников.</w:t>
      </w:r>
    </w:p>
    <w:p w:rsidR="00AC0EC5" w:rsidRDefault="00853640">
      <w:pPr>
        <w:ind w:firstLine="708"/>
        <w:rPr>
          <w:color w:val="000000"/>
          <w:sz w:val="28"/>
        </w:rPr>
      </w:pPr>
      <w:r>
        <w:rPr>
          <w:color w:val="000000"/>
          <w:sz w:val="28"/>
        </w:rPr>
        <w:t>Наибольшие затруднения вызвало задание на установление соответствий между фразами диалогов-побуждений.</w:t>
      </w:r>
    </w:p>
    <w:p w:rsidR="00AC0EC5" w:rsidRDefault="00853640">
      <w:pPr>
        <w:rPr>
          <w:color w:val="000000"/>
          <w:sz w:val="28"/>
        </w:rPr>
      </w:pPr>
      <w:r>
        <w:rPr>
          <w:b/>
          <w:i/>
          <w:color w:val="000000"/>
          <w:sz w:val="32"/>
        </w:rPr>
        <w:t>Лексика и Грамматика</w:t>
      </w:r>
      <w:r>
        <w:rPr>
          <w:color w:val="000000"/>
          <w:sz w:val="28"/>
        </w:rPr>
        <w:t xml:space="preserve"> (10 заданий)</w:t>
      </w:r>
    </w:p>
    <w:p w:rsidR="00AC0EC5" w:rsidRDefault="00853640">
      <w:pPr>
        <w:ind w:firstLine="708"/>
        <w:rPr>
          <w:color w:val="000000"/>
          <w:sz w:val="28"/>
        </w:rPr>
      </w:pPr>
      <w:r>
        <w:rPr>
          <w:color w:val="000000"/>
          <w:sz w:val="28"/>
        </w:rPr>
        <w:t xml:space="preserve">Данный раздел состоял из 10 заданий на множественный выбор. </w:t>
      </w:r>
    </w:p>
    <w:p w:rsidR="00AC0EC5" w:rsidRDefault="00853640">
      <w:pPr>
        <w:ind w:firstLine="708"/>
        <w:jc w:val="both"/>
        <w:rPr>
          <w:color w:val="000000"/>
          <w:sz w:val="28"/>
        </w:rPr>
      </w:pPr>
      <w:r>
        <w:rPr>
          <w:color w:val="000000"/>
          <w:sz w:val="28"/>
        </w:rPr>
        <w:t>Связный текст в форме письма личного характера содержал ряд пропусков, для заполнения которых необходимо было выбрать один из 3 предложенных вариантов. За каждое правильно выполненное задание участник получал 1 балл, таким образом,  максимальное количество баллов составляло 10.</w:t>
      </w:r>
    </w:p>
    <w:p w:rsidR="00AC0EC5" w:rsidRDefault="00853640">
      <w:pPr>
        <w:ind w:firstLine="708"/>
        <w:rPr>
          <w:color w:val="000000"/>
          <w:sz w:val="28"/>
        </w:rPr>
      </w:pPr>
      <w:r>
        <w:rPr>
          <w:color w:val="000000"/>
          <w:sz w:val="28"/>
        </w:rPr>
        <w:t>Максимальное количество баллов набрали 23% участников.</w:t>
      </w:r>
    </w:p>
    <w:p w:rsidR="00AC0EC5" w:rsidRDefault="00853640">
      <w:pPr>
        <w:ind w:firstLine="708"/>
        <w:jc w:val="both"/>
        <w:rPr>
          <w:color w:val="000000"/>
          <w:sz w:val="28"/>
        </w:rPr>
      </w:pPr>
      <w:r>
        <w:rPr>
          <w:color w:val="000000"/>
          <w:sz w:val="28"/>
        </w:rPr>
        <w:t xml:space="preserve">Основные ошибки были допущены в употреблении времени </w:t>
      </w:r>
      <w:r>
        <w:rPr>
          <w:i/>
          <w:color w:val="000000"/>
          <w:sz w:val="28"/>
          <w:lang w:val="en-US"/>
        </w:rPr>
        <w:t>Past</w:t>
      </w:r>
      <w:r>
        <w:rPr>
          <w:i/>
          <w:color w:val="000000"/>
          <w:sz w:val="28"/>
        </w:rPr>
        <w:t xml:space="preserve"> </w:t>
      </w:r>
      <w:r>
        <w:rPr>
          <w:i/>
          <w:color w:val="000000"/>
          <w:sz w:val="28"/>
          <w:lang w:val="en-US"/>
        </w:rPr>
        <w:t>Simple</w:t>
      </w:r>
      <w:r>
        <w:rPr>
          <w:color w:val="000000"/>
          <w:sz w:val="28"/>
        </w:rPr>
        <w:t xml:space="preserve"> в предложениях, описывающих последовательные действия в прошлом. Также затруднения вызвало употребление глагола </w:t>
      </w:r>
      <w:r>
        <w:rPr>
          <w:i/>
          <w:color w:val="000000"/>
          <w:sz w:val="28"/>
          <w:lang w:val="en-US"/>
        </w:rPr>
        <w:t>to</w:t>
      </w:r>
      <w:r>
        <w:rPr>
          <w:i/>
          <w:color w:val="000000"/>
          <w:sz w:val="28"/>
        </w:rPr>
        <w:t xml:space="preserve"> </w:t>
      </w:r>
      <w:r>
        <w:rPr>
          <w:i/>
          <w:color w:val="000000"/>
          <w:sz w:val="28"/>
          <w:lang w:val="en-US"/>
        </w:rPr>
        <w:t>be</w:t>
      </w:r>
      <w:r>
        <w:rPr>
          <w:color w:val="000000"/>
          <w:sz w:val="28"/>
        </w:rPr>
        <w:t xml:space="preserve">  в настоящем времени в конструкции </w:t>
      </w:r>
      <w:r>
        <w:rPr>
          <w:i/>
          <w:color w:val="000000"/>
          <w:sz w:val="28"/>
          <w:lang w:val="en-US"/>
        </w:rPr>
        <w:t>There</w:t>
      </w:r>
      <w:r>
        <w:rPr>
          <w:i/>
          <w:color w:val="000000"/>
          <w:sz w:val="28"/>
        </w:rPr>
        <w:t xml:space="preserve"> </w:t>
      </w:r>
      <w:r>
        <w:rPr>
          <w:i/>
          <w:color w:val="000000"/>
          <w:sz w:val="28"/>
          <w:lang w:val="en-US"/>
        </w:rPr>
        <w:t>is</w:t>
      </w:r>
      <w:r>
        <w:rPr>
          <w:i/>
          <w:color w:val="000000"/>
          <w:sz w:val="28"/>
        </w:rPr>
        <w:t>/</w:t>
      </w:r>
      <w:r>
        <w:rPr>
          <w:i/>
          <w:color w:val="000000"/>
          <w:sz w:val="28"/>
          <w:lang w:val="en-US"/>
        </w:rPr>
        <w:t>are</w:t>
      </w:r>
      <w:r>
        <w:rPr>
          <w:color w:val="000000"/>
          <w:sz w:val="28"/>
        </w:rPr>
        <w:t xml:space="preserve">  с неисчисляемыми существительными,  употребление </w:t>
      </w:r>
      <w:r>
        <w:rPr>
          <w:i/>
          <w:color w:val="000000"/>
          <w:sz w:val="28"/>
        </w:rPr>
        <w:t>-</w:t>
      </w:r>
      <w:r>
        <w:rPr>
          <w:i/>
          <w:color w:val="000000"/>
          <w:sz w:val="28"/>
          <w:lang w:val="en-US"/>
        </w:rPr>
        <w:t>ing</w:t>
      </w:r>
      <w:r>
        <w:rPr>
          <w:color w:val="000000"/>
          <w:sz w:val="28"/>
        </w:rPr>
        <w:t xml:space="preserve"> формы после глагола </w:t>
      </w:r>
      <w:r>
        <w:rPr>
          <w:i/>
          <w:color w:val="000000"/>
          <w:sz w:val="28"/>
          <w:lang w:val="en-US"/>
        </w:rPr>
        <w:t>like</w:t>
      </w:r>
      <w:r>
        <w:rPr>
          <w:color w:val="000000"/>
          <w:sz w:val="28"/>
        </w:rPr>
        <w:t>, употребление  неопределенных местоимений и предлогов.</w:t>
      </w:r>
    </w:p>
    <w:p w:rsidR="00AC0EC5" w:rsidRDefault="00AC0EC5">
      <w:pPr>
        <w:rPr>
          <w:color w:val="000000"/>
          <w:sz w:val="28"/>
        </w:rPr>
      </w:pPr>
    </w:p>
    <w:p w:rsidR="00AC0EC5" w:rsidRDefault="00853640">
      <w:pPr>
        <w:ind w:firstLine="708"/>
        <w:rPr>
          <w:color w:val="000000"/>
          <w:sz w:val="28"/>
        </w:rPr>
      </w:pPr>
      <w:r>
        <w:rPr>
          <w:color w:val="000000"/>
          <w:sz w:val="28"/>
        </w:rPr>
        <w:t xml:space="preserve">В </w:t>
      </w:r>
      <w:r>
        <w:rPr>
          <w:b/>
          <w:color w:val="000000"/>
          <w:sz w:val="28"/>
        </w:rPr>
        <w:t>очном туре</w:t>
      </w:r>
      <w:r>
        <w:rPr>
          <w:color w:val="000000"/>
          <w:sz w:val="28"/>
        </w:rPr>
        <w:t xml:space="preserve"> Олимпиады учащимся были предложены  задания на проверку письменной и устной речи. </w:t>
      </w:r>
    </w:p>
    <w:p w:rsidR="00AC0EC5" w:rsidRDefault="00853640">
      <w:pPr>
        <w:ind w:firstLine="708"/>
        <w:rPr>
          <w:color w:val="000000"/>
          <w:sz w:val="28"/>
        </w:rPr>
      </w:pPr>
      <w:r>
        <w:rPr>
          <w:color w:val="000000"/>
          <w:sz w:val="28"/>
        </w:rPr>
        <w:t xml:space="preserve">Максимальное количество баллов в финальном очном туре – 14. </w:t>
      </w:r>
    </w:p>
    <w:p w:rsidR="00AC0EC5" w:rsidRDefault="00853640">
      <w:pPr>
        <w:rPr>
          <w:color w:val="000000"/>
          <w:sz w:val="28"/>
        </w:rPr>
      </w:pPr>
      <w:r>
        <w:rPr>
          <w:color w:val="000000"/>
          <w:sz w:val="28"/>
        </w:rPr>
        <w:t xml:space="preserve"> </w:t>
      </w:r>
      <w:r>
        <w:rPr>
          <w:color w:val="000000"/>
          <w:sz w:val="28"/>
        </w:rPr>
        <w:tab/>
        <w:t>Количество победителей и призеров очного тура – 29, что составляет почти 24%  от общего числа участников.</w:t>
      </w:r>
    </w:p>
    <w:p w:rsidR="00AC0EC5" w:rsidRDefault="00853640">
      <w:pPr>
        <w:ind w:firstLine="708"/>
        <w:jc w:val="both"/>
        <w:rPr>
          <w:color w:val="000000"/>
          <w:sz w:val="28"/>
        </w:rPr>
      </w:pPr>
      <w:r>
        <w:rPr>
          <w:color w:val="000000"/>
          <w:sz w:val="28"/>
        </w:rPr>
        <w:t>В задании на написание личного письма с опорой на образец были допущены ошибки в содержании, и незначительные ошибки в организации текста. Наиболее распространенной ошибкой стало неточное выполнение поставленной коммуникативной задачи – задать два вопроса по определенной в задании теме. Не все участники справились с данной частью задания.</w:t>
      </w:r>
    </w:p>
    <w:p w:rsidR="00AC0EC5" w:rsidRDefault="00853640">
      <w:pPr>
        <w:ind w:firstLine="708"/>
        <w:jc w:val="both"/>
        <w:rPr>
          <w:color w:val="000000"/>
          <w:sz w:val="28"/>
        </w:rPr>
      </w:pPr>
      <w:r>
        <w:rPr>
          <w:color w:val="000000"/>
          <w:sz w:val="28"/>
        </w:rPr>
        <w:t>Раздел очного тура олимпиады по говорению вызвал наибольшие трудности у учащихся. Дети вместо рассуждения на заданную тему пытались воспроизвести какой-либо выученный текст. Допускались ошибки на использование лексико-грамматического материала, порядок слов в предложении. Высказывания не всегда были логичны.</w:t>
      </w:r>
    </w:p>
    <w:p w:rsidR="00AC0EC5" w:rsidRDefault="00AC0EC5">
      <w:pPr>
        <w:jc w:val="center"/>
        <w:rPr>
          <w:b/>
          <w:sz w:val="28"/>
        </w:rPr>
      </w:pPr>
    </w:p>
    <w:p w:rsidR="00AC0EC5" w:rsidRDefault="00853640">
      <w:pPr>
        <w:jc w:val="center"/>
        <w:rPr>
          <w:b/>
          <w:sz w:val="28"/>
        </w:rPr>
      </w:pPr>
      <w:r>
        <w:rPr>
          <w:b/>
          <w:sz w:val="28"/>
        </w:rPr>
        <w:t>Результаты Олимпиады по немецкому языку</w:t>
      </w:r>
    </w:p>
    <w:p w:rsidR="00AC0EC5" w:rsidRDefault="00853640">
      <w:pPr>
        <w:jc w:val="center"/>
        <w:rPr>
          <w:b/>
          <w:sz w:val="28"/>
        </w:rPr>
      </w:pPr>
      <w:r>
        <w:rPr>
          <w:b/>
          <w:sz w:val="28"/>
        </w:rPr>
        <w:t>для учащихся 5 классов в 2009-10 учебном году</w:t>
      </w:r>
    </w:p>
    <w:p w:rsidR="00AC0EC5" w:rsidRDefault="00853640">
      <w:pPr>
        <w:jc w:val="both"/>
        <w:rPr>
          <w:sz w:val="28"/>
        </w:rPr>
      </w:pPr>
      <w:r>
        <w:rPr>
          <w:sz w:val="28"/>
        </w:rPr>
        <w:t>23 января 2010 года прошел городской этап олимпиады по немецкому языку для 5 класса. Уже в четвертый раз олимпиада состоялась на базе школы № 1258 Центрального округа. В олимпиаде приняли участие 42 школьника из 9 округов г. Москвы. Олимпиада проводилась в один тур (письменный), в который входили задания по чтению, лексике и  грамматике, аудированию, письму, а также творческое задание на знание реалий стран изучаемого языка (Германии, Австрии и Швейцарии).</w:t>
      </w:r>
    </w:p>
    <w:p w:rsidR="00AC0EC5" w:rsidRDefault="00853640">
      <w:pPr>
        <w:rPr>
          <w:sz w:val="28"/>
        </w:rPr>
      </w:pPr>
      <w:r>
        <w:rPr>
          <w:sz w:val="28"/>
        </w:rPr>
        <w:t>Статистика  участия в  олимпиаде по округам:</w:t>
      </w:r>
    </w:p>
    <w:p w:rsidR="00AC0EC5" w:rsidRDefault="00AC0EC5">
      <w:pPr>
        <w:rPr>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2880"/>
      </w:tblGrid>
      <w:tr w:rsidR="00AC0EC5">
        <w:trPr>
          <w:jc w:val="center"/>
        </w:trPr>
        <w:tc>
          <w:tcPr>
            <w:tcW w:w="2448" w:type="dxa"/>
          </w:tcPr>
          <w:p w:rsidR="00AC0EC5" w:rsidRDefault="00853640">
            <w:pPr>
              <w:rPr>
                <w:sz w:val="28"/>
              </w:rPr>
            </w:pPr>
            <w:r>
              <w:rPr>
                <w:sz w:val="28"/>
              </w:rPr>
              <w:t>Округ</w:t>
            </w:r>
          </w:p>
        </w:tc>
        <w:tc>
          <w:tcPr>
            <w:tcW w:w="2880" w:type="dxa"/>
          </w:tcPr>
          <w:p w:rsidR="00AC0EC5" w:rsidRDefault="00853640">
            <w:pPr>
              <w:rPr>
                <w:sz w:val="28"/>
              </w:rPr>
            </w:pPr>
            <w:r>
              <w:rPr>
                <w:sz w:val="28"/>
              </w:rPr>
              <w:t>Количество участников</w:t>
            </w:r>
          </w:p>
        </w:tc>
      </w:tr>
      <w:tr w:rsidR="00AC0EC5">
        <w:trPr>
          <w:jc w:val="center"/>
        </w:trPr>
        <w:tc>
          <w:tcPr>
            <w:tcW w:w="2448" w:type="dxa"/>
          </w:tcPr>
          <w:p w:rsidR="00AC0EC5" w:rsidRDefault="00853640">
            <w:pPr>
              <w:rPr>
                <w:sz w:val="28"/>
              </w:rPr>
            </w:pPr>
            <w:r>
              <w:rPr>
                <w:sz w:val="28"/>
              </w:rPr>
              <w:t>ВАО</w:t>
            </w:r>
          </w:p>
        </w:tc>
        <w:tc>
          <w:tcPr>
            <w:tcW w:w="2880" w:type="dxa"/>
          </w:tcPr>
          <w:p w:rsidR="00AC0EC5" w:rsidRDefault="00853640">
            <w:pPr>
              <w:rPr>
                <w:sz w:val="28"/>
              </w:rPr>
            </w:pPr>
            <w:r>
              <w:rPr>
                <w:sz w:val="28"/>
              </w:rPr>
              <w:t>11</w:t>
            </w:r>
          </w:p>
        </w:tc>
      </w:tr>
      <w:tr w:rsidR="00AC0EC5">
        <w:trPr>
          <w:jc w:val="center"/>
        </w:trPr>
        <w:tc>
          <w:tcPr>
            <w:tcW w:w="2448" w:type="dxa"/>
          </w:tcPr>
          <w:p w:rsidR="00AC0EC5" w:rsidRDefault="00853640">
            <w:pPr>
              <w:rPr>
                <w:sz w:val="28"/>
              </w:rPr>
            </w:pPr>
            <w:r>
              <w:rPr>
                <w:sz w:val="28"/>
              </w:rPr>
              <w:t>ЮАО</w:t>
            </w:r>
          </w:p>
        </w:tc>
        <w:tc>
          <w:tcPr>
            <w:tcW w:w="2880" w:type="dxa"/>
          </w:tcPr>
          <w:p w:rsidR="00AC0EC5" w:rsidRDefault="00853640">
            <w:pPr>
              <w:rPr>
                <w:sz w:val="28"/>
              </w:rPr>
            </w:pPr>
            <w:r>
              <w:rPr>
                <w:sz w:val="28"/>
              </w:rPr>
              <w:t>8</w:t>
            </w:r>
          </w:p>
        </w:tc>
      </w:tr>
      <w:tr w:rsidR="00AC0EC5">
        <w:trPr>
          <w:jc w:val="center"/>
        </w:trPr>
        <w:tc>
          <w:tcPr>
            <w:tcW w:w="2448" w:type="dxa"/>
          </w:tcPr>
          <w:p w:rsidR="00AC0EC5" w:rsidRDefault="00853640">
            <w:pPr>
              <w:rPr>
                <w:sz w:val="28"/>
              </w:rPr>
            </w:pPr>
            <w:r>
              <w:rPr>
                <w:sz w:val="28"/>
              </w:rPr>
              <w:t>ЦАО</w:t>
            </w:r>
          </w:p>
        </w:tc>
        <w:tc>
          <w:tcPr>
            <w:tcW w:w="2880" w:type="dxa"/>
          </w:tcPr>
          <w:p w:rsidR="00AC0EC5" w:rsidRDefault="00853640">
            <w:pPr>
              <w:rPr>
                <w:sz w:val="28"/>
              </w:rPr>
            </w:pPr>
            <w:r>
              <w:rPr>
                <w:sz w:val="28"/>
              </w:rPr>
              <w:t>6</w:t>
            </w:r>
          </w:p>
        </w:tc>
      </w:tr>
      <w:tr w:rsidR="00AC0EC5">
        <w:trPr>
          <w:jc w:val="center"/>
        </w:trPr>
        <w:tc>
          <w:tcPr>
            <w:tcW w:w="2448" w:type="dxa"/>
          </w:tcPr>
          <w:p w:rsidR="00AC0EC5" w:rsidRDefault="00853640">
            <w:pPr>
              <w:rPr>
                <w:sz w:val="28"/>
              </w:rPr>
            </w:pPr>
            <w:r>
              <w:rPr>
                <w:sz w:val="28"/>
              </w:rPr>
              <w:t>ДОгМ</w:t>
            </w:r>
          </w:p>
        </w:tc>
        <w:tc>
          <w:tcPr>
            <w:tcW w:w="2880" w:type="dxa"/>
          </w:tcPr>
          <w:p w:rsidR="00AC0EC5" w:rsidRDefault="00853640">
            <w:pPr>
              <w:rPr>
                <w:sz w:val="28"/>
              </w:rPr>
            </w:pPr>
            <w:r>
              <w:rPr>
                <w:sz w:val="28"/>
              </w:rPr>
              <w:t>4</w:t>
            </w:r>
          </w:p>
        </w:tc>
      </w:tr>
      <w:tr w:rsidR="00AC0EC5">
        <w:trPr>
          <w:jc w:val="center"/>
        </w:trPr>
        <w:tc>
          <w:tcPr>
            <w:tcW w:w="2448" w:type="dxa"/>
          </w:tcPr>
          <w:p w:rsidR="00AC0EC5" w:rsidRDefault="00853640">
            <w:pPr>
              <w:rPr>
                <w:sz w:val="28"/>
              </w:rPr>
            </w:pPr>
            <w:r>
              <w:rPr>
                <w:sz w:val="28"/>
              </w:rPr>
              <w:t>СЗАО</w:t>
            </w:r>
          </w:p>
        </w:tc>
        <w:tc>
          <w:tcPr>
            <w:tcW w:w="2880" w:type="dxa"/>
          </w:tcPr>
          <w:p w:rsidR="00AC0EC5" w:rsidRDefault="00853640">
            <w:pPr>
              <w:rPr>
                <w:sz w:val="28"/>
              </w:rPr>
            </w:pPr>
            <w:r>
              <w:rPr>
                <w:sz w:val="28"/>
              </w:rPr>
              <w:t>1</w:t>
            </w:r>
          </w:p>
        </w:tc>
      </w:tr>
      <w:tr w:rsidR="00AC0EC5">
        <w:trPr>
          <w:jc w:val="center"/>
        </w:trPr>
        <w:tc>
          <w:tcPr>
            <w:tcW w:w="2448" w:type="dxa"/>
          </w:tcPr>
          <w:p w:rsidR="00AC0EC5" w:rsidRDefault="00853640">
            <w:pPr>
              <w:rPr>
                <w:sz w:val="28"/>
              </w:rPr>
            </w:pPr>
            <w:r>
              <w:rPr>
                <w:sz w:val="28"/>
              </w:rPr>
              <w:t>САО</w:t>
            </w:r>
          </w:p>
        </w:tc>
        <w:tc>
          <w:tcPr>
            <w:tcW w:w="2880" w:type="dxa"/>
          </w:tcPr>
          <w:p w:rsidR="00AC0EC5" w:rsidRDefault="00853640">
            <w:pPr>
              <w:rPr>
                <w:sz w:val="28"/>
              </w:rPr>
            </w:pPr>
            <w:r>
              <w:rPr>
                <w:sz w:val="28"/>
              </w:rPr>
              <w:t>2</w:t>
            </w:r>
          </w:p>
        </w:tc>
      </w:tr>
      <w:tr w:rsidR="00AC0EC5">
        <w:trPr>
          <w:jc w:val="center"/>
        </w:trPr>
        <w:tc>
          <w:tcPr>
            <w:tcW w:w="2448" w:type="dxa"/>
          </w:tcPr>
          <w:p w:rsidR="00AC0EC5" w:rsidRDefault="00853640">
            <w:pPr>
              <w:rPr>
                <w:sz w:val="28"/>
              </w:rPr>
            </w:pPr>
            <w:r>
              <w:rPr>
                <w:sz w:val="28"/>
              </w:rPr>
              <w:t>СВАО</w:t>
            </w:r>
          </w:p>
        </w:tc>
        <w:tc>
          <w:tcPr>
            <w:tcW w:w="2880" w:type="dxa"/>
          </w:tcPr>
          <w:p w:rsidR="00AC0EC5" w:rsidRDefault="00853640">
            <w:pPr>
              <w:rPr>
                <w:sz w:val="28"/>
              </w:rPr>
            </w:pPr>
            <w:r>
              <w:rPr>
                <w:sz w:val="28"/>
              </w:rPr>
              <w:t>3</w:t>
            </w:r>
          </w:p>
        </w:tc>
      </w:tr>
      <w:tr w:rsidR="00AC0EC5">
        <w:trPr>
          <w:jc w:val="center"/>
        </w:trPr>
        <w:tc>
          <w:tcPr>
            <w:tcW w:w="2448" w:type="dxa"/>
          </w:tcPr>
          <w:p w:rsidR="00AC0EC5" w:rsidRDefault="00853640">
            <w:pPr>
              <w:rPr>
                <w:sz w:val="28"/>
              </w:rPr>
            </w:pPr>
            <w:r>
              <w:rPr>
                <w:sz w:val="28"/>
              </w:rPr>
              <w:t>ЮЗАО</w:t>
            </w:r>
          </w:p>
        </w:tc>
        <w:tc>
          <w:tcPr>
            <w:tcW w:w="2880" w:type="dxa"/>
          </w:tcPr>
          <w:p w:rsidR="00AC0EC5" w:rsidRDefault="00853640">
            <w:pPr>
              <w:rPr>
                <w:sz w:val="28"/>
              </w:rPr>
            </w:pPr>
            <w:r>
              <w:rPr>
                <w:sz w:val="28"/>
              </w:rPr>
              <w:t>2</w:t>
            </w:r>
          </w:p>
        </w:tc>
      </w:tr>
      <w:tr w:rsidR="00AC0EC5">
        <w:trPr>
          <w:jc w:val="center"/>
        </w:trPr>
        <w:tc>
          <w:tcPr>
            <w:tcW w:w="2448" w:type="dxa"/>
          </w:tcPr>
          <w:p w:rsidR="00AC0EC5" w:rsidRDefault="00853640">
            <w:pPr>
              <w:rPr>
                <w:sz w:val="28"/>
              </w:rPr>
            </w:pPr>
            <w:r>
              <w:rPr>
                <w:sz w:val="28"/>
              </w:rPr>
              <w:t>ЗАО</w:t>
            </w:r>
          </w:p>
        </w:tc>
        <w:tc>
          <w:tcPr>
            <w:tcW w:w="2880" w:type="dxa"/>
          </w:tcPr>
          <w:p w:rsidR="00AC0EC5" w:rsidRDefault="00853640">
            <w:pPr>
              <w:rPr>
                <w:sz w:val="28"/>
              </w:rPr>
            </w:pPr>
            <w:r>
              <w:rPr>
                <w:sz w:val="28"/>
              </w:rPr>
              <w:t>2</w:t>
            </w:r>
          </w:p>
        </w:tc>
      </w:tr>
      <w:tr w:rsidR="00AC0EC5">
        <w:trPr>
          <w:jc w:val="center"/>
        </w:trPr>
        <w:tc>
          <w:tcPr>
            <w:tcW w:w="2448" w:type="dxa"/>
          </w:tcPr>
          <w:p w:rsidR="00AC0EC5" w:rsidRDefault="00853640">
            <w:pPr>
              <w:rPr>
                <w:sz w:val="28"/>
              </w:rPr>
            </w:pPr>
            <w:r>
              <w:rPr>
                <w:sz w:val="28"/>
              </w:rPr>
              <w:t>ЮВАО</w:t>
            </w:r>
          </w:p>
        </w:tc>
        <w:tc>
          <w:tcPr>
            <w:tcW w:w="2880" w:type="dxa"/>
          </w:tcPr>
          <w:p w:rsidR="00AC0EC5" w:rsidRDefault="00853640">
            <w:pPr>
              <w:rPr>
                <w:sz w:val="28"/>
              </w:rPr>
            </w:pPr>
            <w:r>
              <w:rPr>
                <w:sz w:val="28"/>
              </w:rPr>
              <w:t>3</w:t>
            </w:r>
          </w:p>
        </w:tc>
      </w:tr>
      <w:tr w:rsidR="00AC0EC5">
        <w:trPr>
          <w:jc w:val="center"/>
        </w:trPr>
        <w:tc>
          <w:tcPr>
            <w:tcW w:w="2448" w:type="dxa"/>
          </w:tcPr>
          <w:p w:rsidR="00AC0EC5" w:rsidRDefault="00AC0EC5">
            <w:pPr>
              <w:rPr>
                <w:sz w:val="28"/>
              </w:rPr>
            </w:pPr>
          </w:p>
        </w:tc>
        <w:tc>
          <w:tcPr>
            <w:tcW w:w="2880" w:type="dxa"/>
          </w:tcPr>
          <w:p w:rsidR="00AC0EC5" w:rsidRDefault="00AC0EC5">
            <w:pPr>
              <w:rPr>
                <w:sz w:val="28"/>
              </w:rPr>
            </w:pPr>
          </w:p>
        </w:tc>
      </w:tr>
    </w:tbl>
    <w:p w:rsidR="00AC0EC5" w:rsidRDefault="00AC0EC5">
      <w:pPr>
        <w:rPr>
          <w:sz w:val="28"/>
        </w:rPr>
      </w:pPr>
    </w:p>
    <w:p w:rsidR="00AC0EC5" w:rsidRDefault="00853640">
      <w:pPr>
        <w:rPr>
          <w:b/>
          <w:sz w:val="28"/>
        </w:rPr>
      </w:pPr>
      <w:r>
        <w:rPr>
          <w:b/>
          <w:sz w:val="28"/>
        </w:rPr>
        <w:t>Места распределились следующим образом:</w:t>
      </w:r>
    </w:p>
    <w:p w:rsidR="00AC0EC5" w:rsidRDefault="00853640">
      <w:pPr>
        <w:rPr>
          <w:sz w:val="28"/>
        </w:rPr>
      </w:pPr>
      <w:r>
        <w:rPr>
          <w:b/>
          <w:sz w:val="28"/>
        </w:rPr>
        <w:t>1 место</w:t>
      </w:r>
      <w:r>
        <w:rPr>
          <w:sz w:val="28"/>
        </w:rPr>
        <w:t xml:space="preserve"> </w:t>
      </w:r>
    </w:p>
    <w:p w:rsidR="00AC0EC5" w:rsidRDefault="00853640">
      <w:pPr>
        <w:rPr>
          <w:sz w:val="28"/>
        </w:rPr>
      </w:pPr>
      <w:r>
        <w:rPr>
          <w:sz w:val="28"/>
        </w:rPr>
        <w:t>– Бандура Анна, МГЛГ № 1513, ДОгМ</w:t>
      </w:r>
    </w:p>
    <w:p w:rsidR="00AC0EC5" w:rsidRDefault="00853640">
      <w:pPr>
        <w:rPr>
          <w:sz w:val="28"/>
        </w:rPr>
      </w:pPr>
      <w:r>
        <w:rPr>
          <w:b/>
          <w:sz w:val="28"/>
        </w:rPr>
        <w:t>2 место</w:t>
      </w:r>
      <w:r>
        <w:rPr>
          <w:sz w:val="28"/>
        </w:rPr>
        <w:t xml:space="preserve"> </w:t>
      </w:r>
    </w:p>
    <w:p w:rsidR="00AC0EC5" w:rsidRDefault="00853640">
      <w:pPr>
        <w:rPr>
          <w:sz w:val="28"/>
        </w:rPr>
      </w:pPr>
      <w:r>
        <w:rPr>
          <w:sz w:val="28"/>
        </w:rPr>
        <w:t>– Пигина София, № 1284,  ЦАО</w:t>
      </w:r>
    </w:p>
    <w:p w:rsidR="00AC0EC5" w:rsidRDefault="00853640">
      <w:pPr>
        <w:rPr>
          <w:sz w:val="28"/>
        </w:rPr>
      </w:pPr>
      <w:r>
        <w:rPr>
          <w:sz w:val="28"/>
        </w:rPr>
        <w:t>– Конева Диана, №1269, ВАО</w:t>
      </w:r>
    </w:p>
    <w:p w:rsidR="00AC0EC5" w:rsidRDefault="00853640">
      <w:pPr>
        <w:rPr>
          <w:sz w:val="28"/>
        </w:rPr>
      </w:pPr>
      <w:r>
        <w:rPr>
          <w:sz w:val="28"/>
        </w:rPr>
        <w:t>– Пилипенко Арсений, № 1527, ЮАО</w:t>
      </w:r>
    </w:p>
    <w:p w:rsidR="00AC0EC5" w:rsidRDefault="00853640">
      <w:pPr>
        <w:rPr>
          <w:sz w:val="28"/>
        </w:rPr>
      </w:pPr>
      <w:r>
        <w:rPr>
          <w:sz w:val="28"/>
        </w:rPr>
        <w:t>– Скоморохов Владимир, № 1527, ЮАО</w:t>
      </w:r>
    </w:p>
    <w:p w:rsidR="00AC0EC5" w:rsidRDefault="00853640">
      <w:pPr>
        <w:rPr>
          <w:b/>
          <w:sz w:val="28"/>
        </w:rPr>
      </w:pPr>
      <w:r>
        <w:rPr>
          <w:b/>
          <w:sz w:val="28"/>
        </w:rPr>
        <w:t>3 место</w:t>
      </w:r>
    </w:p>
    <w:p w:rsidR="00AC0EC5" w:rsidRDefault="00853640">
      <w:pPr>
        <w:rPr>
          <w:sz w:val="28"/>
        </w:rPr>
      </w:pPr>
      <w:r>
        <w:rPr>
          <w:sz w:val="28"/>
        </w:rPr>
        <w:t>– Попыкин Артем, № 1269, ВАО</w:t>
      </w:r>
    </w:p>
    <w:p w:rsidR="00AC0EC5" w:rsidRDefault="00853640">
      <w:pPr>
        <w:rPr>
          <w:sz w:val="28"/>
        </w:rPr>
      </w:pPr>
      <w:r>
        <w:rPr>
          <w:sz w:val="28"/>
        </w:rPr>
        <w:t>– Черных Полина, № 1269, ВАО</w:t>
      </w:r>
    </w:p>
    <w:p w:rsidR="00AC0EC5" w:rsidRDefault="00853640">
      <w:pPr>
        <w:rPr>
          <w:sz w:val="28"/>
        </w:rPr>
      </w:pPr>
      <w:r>
        <w:rPr>
          <w:sz w:val="28"/>
        </w:rPr>
        <w:t>– Жукулова Анна, № 1527, ЮАО</w:t>
      </w:r>
    </w:p>
    <w:p w:rsidR="00AC0EC5" w:rsidRDefault="00853640">
      <w:pPr>
        <w:rPr>
          <w:sz w:val="28"/>
        </w:rPr>
      </w:pPr>
      <w:r>
        <w:rPr>
          <w:sz w:val="28"/>
        </w:rPr>
        <w:t>– Гайнуллина Анна, № 1222, ЮВАО</w:t>
      </w:r>
    </w:p>
    <w:p w:rsidR="00AC0EC5" w:rsidRDefault="00853640">
      <w:pPr>
        <w:rPr>
          <w:sz w:val="28"/>
        </w:rPr>
      </w:pPr>
      <w:r>
        <w:rPr>
          <w:sz w:val="28"/>
        </w:rPr>
        <w:t>– Франке Ник, №1283, ЦАО</w:t>
      </w:r>
    </w:p>
    <w:p w:rsidR="00AC0EC5" w:rsidRDefault="00853640">
      <w:pPr>
        <w:rPr>
          <w:sz w:val="28"/>
        </w:rPr>
      </w:pPr>
      <w:r>
        <w:rPr>
          <w:sz w:val="28"/>
        </w:rPr>
        <w:t>– Звягинцева Татьяна, № 1222, ЮВАО</w:t>
      </w:r>
    </w:p>
    <w:p w:rsidR="00AC0EC5" w:rsidRDefault="00853640">
      <w:pPr>
        <w:rPr>
          <w:sz w:val="28"/>
        </w:rPr>
      </w:pPr>
      <w:r>
        <w:rPr>
          <w:sz w:val="28"/>
        </w:rPr>
        <w:t>– Мойса Анна, № 1294, ВАО</w:t>
      </w:r>
    </w:p>
    <w:p w:rsidR="00AC0EC5" w:rsidRDefault="00AC0EC5">
      <w:pPr>
        <w:jc w:val="center"/>
        <w:rPr>
          <w:b/>
          <w:sz w:val="28"/>
        </w:rPr>
      </w:pPr>
    </w:p>
    <w:p w:rsidR="00AC0EC5" w:rsidRDefault="00853640">
      <w:pPr>
        <w:jc w:val="center"/>
        <w:rPr>
          <w:b/>
          <w:sz w:val="28"/>
        </w:rPr>
      </w:pPr>
      <w:r>
        <w:rPr>
          <w:b/>
          <w:sz w:val="28"/>
        </w:rPr>
        <w:t xml:space="preserve">Результаты Московской городской олимпиады </w:t>
      </w:r>
    </w:p>
    <w:p w:rsidR="00AC0EC5" w:rsidRDefault="00853640">
      <w:pPr>
        <w:jc w:val="center"/>
        <w:rPr>
          <w:b/>
          <w:sz w:val="28"/>
        </w:rPr>
      </w:pPr>
      <w:r>
        <w:rPr>
          <w:b/>
          <w:sz w:val="28"/>
        </w:rPr>
        <w:t>для 5-х классов по французскому языку в 2009-2010 учебном году</w:t>
      </w:r>
    </w:p>
    <w:p w:rsidR="00AC0EC5" w:rsidRDefault="00AC0EC5">
      <w:pPr>
        <w:jc w:val="center"/>
        <w:rPr>
          <w:sz w:val="28"/>
        </w:rPr>
      </w:pPr>
    </w:p>
    <w:p w:rsidR="00AC0EC5" w:rsidRDefault="00853640">
      <w:pPr>
        <w:rPr>
          <w:sz w:val="28"/>
        </w:rPr>
      </w:pPr>
      <w:r>
        <w:rPr>
          <w:sz w:val="28"/>
        </w:rPr>
        <w:t>12 мая 2010 года прошел городской этап олимпиады по французскому языку для 5 класса. Олимпиада состоялась на базе лицея № 1535 Департамента образования города Москвы. Количество участников: 84 человека из гимназий, школ с углубленным изучением французского языка, общеобразовательных школ.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2880"/>
      </w:tblGrid>
      <w:tr w:rsidR="00AC0EC5">
        <w:trPr>
          <w:jc w:val="center"/>
        </w:trPr>
        <w:tc>
          <w:tcPr>
            <w:tcW w:w="2448" w:type="dxa"/>
          </w:tcPr>
          <w:p w:rsidR="00AC0EC5" w:rsidRDefault="00853640">
            <w:pPr>
              <w:rPr>
                <w:sz w:val="28"/>
              </w:rPr>
            </w:pPr>
            <w:r>
              <w:rPr>
                <w:sz w:val="28"/>
              </w:rPr>
              <w:t>Округ</w:t>
            </w:r>
          </w:p>
        </w:tc>
        <w:tc>
          <w:tcPr>
            <w:tcW w:w="2880" w:type="dxa"/>
          </w:tcPr>
          <w:p w:rsidR="00AC0EC5" w:rsidRDefault="00853640">
            <w:pPr>
              <w:rPr>
                <w:sz w:val="28"/>
              </w:rPr>
            </w:pPr>
            <w:r>
              <w:rPr>
                <w:sz w:val="28"/>
              </w:rPr>
              <w:t>Количество участников</w:t>
            </w:r>
          </w:p>
        </w:tc>
      </w:tr>
      <w:tr w:rsidR="00AC0EC5">
        <w:trPr>
          <w:jc w:val="center"/>
        </w:trPr>
        <w:tc>
          <w:tcPr>
            <w:tcW w:w="2448" w:type="dxa"/>
          </w:tcPr>
          <w:p w:rsidR="00AC0EC5" w:rsidRDefault="00853640">
            <w:pPr>
              <w:rPr>
                <w:sz w:val="28"/>
              </w:rPr>
            </w:pPr>
            <w:r>
              <w:rPr>
                <w:sz w:val="28"/>
              </w:rPr>
              <w:t>ВАО</w:t>
            </w:r>
          </w:p>
        </w:tc>
        <w:tc>
          <w:tcPr>
            <w:tcW w:w="2880" w:type="dxa"/>
          </w:tcPr>
          <w:p w:rsidR="00AC0EC5" w:rsidRDefault="00853640">
            <w:pPr>
              <w:rPr>
                <w:sz w:val="28"/>
              </w:rPr>
            </w:pPr>
            <w:r>
              <w:rPr>
                <w:sz w:val="28"/>
              </w:rPr>
              <w:t>21</w:t>
            </w:r>
          </w:p>
        </w:tc>
      </w:tr>
      <w:tr w:rsidR="00AC0EC5">
        <w:trPr>
          <w:jc w:val="center"/>
        </w:trPr>
        <w:tc>
          <w:tcPr>
            <w:tcW w:w="2448" w:type="dxa"/>
          </w:tcPr>
          <w:p w:rsidR="00AC0EC5" w:rsidRDefault="00853640">
            <w:pPr>
              <w:rPr>
                <w:sz w:val="28"/>
              </w:rPr>
            </w:pPr>
            <w:r>
              <w:rPr>
                <w:sz w:val="28"/>
              </w:rPr>
              <w:t>ЮАО</w:t>
            </w:r>
          </w:p>
        </w:tc>
        <w:tc>
          <w:tcPr>
            <w:tcW w:w="2880" w:type="dxa"/>
          </w:tcPr>
          <w:p w:rsidR="00AC0EC5" w:rsidRDefault="00853640">
            <w:pPr>
              <w:rPr>
                <w:sz w:val="28"/>
              </w:rPr>
            </w:pPr>
            <w:r>
              <w:rPr>
                <w:sz w:val="28"/>
              </w:rPr>
              <w:t>10</w:t>
            </w:r>
          </w:p>
        </w:tc>
      </w:tr>
      <w:tr w:rsidR="00AC0EC5">
        <w:trPr>
          <w:jc w:val="center"/>
        </w:trPr>
        <w:tc>
          <w:tcPr>
            <w:tcW w:w="2448" w:type="dxa"/>
          </w:tcPr>
          <w:p w:rsidR="00AC0EC5" w:rsidRDefault="00853640">
            <w:pPr>
              <w:rPr>
                <w:sz w:val="28"/>
              </w:rPr>
            </w:pPr>
            <w:r>
              <w:rPr>
                <w:sz w:val="28"/>
              </w:rPr>
              <w:t>ЦАО</w:t>
            </w:r>
          </w:p>
        </w:tc>
        <w:tc>
          <w:tcPr>
            <w:tcW w:w="2880" w:type="dxa"/>
          </w:tcPr>
          <w:p w:rsidR="00AC0EC5" w:rsidRDefault="00853640">
            <w:pPr>
              <w:rPr>
                <w:sz w:val="28"/>
              </w:rPr>
            </w:pPr>
            <w:r>
              <w:rPr>
                <w:sz w:val="28"/>
              </w:rPr>
              <w:t>23</w:t>
            </w:r>
          </w:p>
        </w:tc>
      </w:tr>
      <w:tr w:rsidR="00AC0EC5">
        <w:trPr>
          <w:jc w:val="center"/>
        </w:trPr>
        <w:tc>
          <w:tcPr>
            <w:tcW w:w="2448" w:type="dxa"/>
          </w:tcPr>
          <w:p w:rsidR="00AC0EC5" w:rsidRDefault="00853640">
            <w:pPr>
              <w:rPr>
                <w:sz w:val="28"/>
              </w:rPr>
            </w:pPr>
            <w:r>
              <w:rPr>
                <w:sz w:val="28"/>
              </w:rPr>
              <w:t>СЗАО</w:t>
            </w:r>
          </w:p>
        </w:tc>
        <w:tc>
          <w:tcPr>
            <w:tcW w:w="2880" w:type="dxa"/>
          </w:tcPr>
          <w:p w:rsidR="00AC0EC5" w:rsidRDefault="00853640">
            <w:pPr>
              <w:rPr>
                <w:sz w:val="28"/>
              </w:rPr>
            </w:pPr>
            <w:r>
              <w:rPr>
                <w:sz w:val="28"/>
              </w:rPr>
              <w:t>3</w:t>
            </w:r>
          </w:p>
        </w:tc>
      </w:tr>
      <w:tr w:rsidR="00AC0EC5">
        <w:trPr>
          <w:jc w:val="center"/>
        </w:trPr>
        <w:tc>
          <w:tcPr>
            <w:tcW w:w="2448" w:type="dxa"/>
          </w:tcPr>
          <w:p w:rsidR="00AC0EC5" w:rsidRDefault="00853640">
            <w:pPr>
              <w:rPr>
                <w:sz w:val="28"/>
              </w:rPr>
            </w:pPr>
            <w:r>
              <w:rPr>
                <w:sz w:val="28"/>
              </w:rPr>
              <w:t>САО</w:t>
            </w:r>
          </w:p>
        </w:tc>
        <w:tc>
          <w:tcPr>
            <w:tcW w:w="2880" w:type="dxa"/>
          </w:tcPr>
          <w:p w:rsidR="00AC0EC5" w:rsidRDefault="00853640">
            <w:pPr>
              <w:rPr>
                <w:sz w:val="28"/>
              </w:rPr>
            </w:pPr>
            <w:r>
              <w:rPr>
                <w:sz w:val="28"/>
              </w:rPr>
              <w:t>5</w:t>
            </w:r>
          </w:p>
        </w:tc>
      </w:tr>
      <w:tr w:rsidR="00AC0EC5">
        <w:trPr>
          <w:jc w:val="center"/>
        </w:trPr>
        <w:tc>
          <w:tcPr>
            <w:tcW w:w="2448" w:type="dxa"/>
          </w:tcPr>
          <w:p w:rsidR="00AC0EC5" w:rsidRDefault="00853640">
            <w:pPr>
              <w:rPr>
                <w:sz w:val="28"/>
              </w:rPr>
            </w:pPr>
            <w:r>
              <w:rPr>
                <w:sz w:val="28"/>
              </w:rPr>
              <w:t>СВАО</w:t>
            </w:r>
          </w:p>
        </w:tc>
        <w:tc>
          <w:tcPr>
            <w:tcW w:w="2880" w:type="dxa"/>
          </w:tcPr>
          <w:p w:rsidR="00AC0EC5" w:rsidRDefault="00853640">
            <w:pPr>
              <w:rPr>
                <w:sz w:val="28"/>
              </w:rPr>
            </w:pPr>
            <w:r>
              <w:rPr>
                <w:sz w:val="28"/>
              </w:rPr>
              <w:t>4</w:t>
            </w:r>
          </w:p>
        </w:tc>
      </w:tr>
      <w:tr w:rsidR="00AC0EC5">
        <w:trPr>
          <w:jc w:val="center"/>
        </w:trPr>
        <w:tc>
          <w:tcPr>
            <w:tcW w:w="2448" w:type="dxa"/>
          </w:tcPr>
          <w:p w:rsidR="00AC0EC5" w:rsidRDefault="00853640">
            <w:pPr>
              <w:rPr>
                <w:sz w:val="28"/>
              </w:rPr>
            </w:pPr>
            <w:r>
              <w:rPr>
                <w:sz w:val="28"/>
              </w:rPr>
              <w:t>ЮЗАО</w:t>
            </w:r>
          </w:p>
        </w:tc>
        <w:tc>
          <w:tcPr>
            <w:tcW w:w="2880" w:type="dxa"/>
          </w:tcPr>
          <w:p w:rsidR="00AC0EC5" w:rsidRDefault="00853640">
            <w:pPr>
              <w:rPr>
                <w:sz w:val="28"/>
              </w:rPr>
            </w:pPr>
            <w:r>
              <w:rPr>
                <w:sz w:val="28"/>
              </w:rPr>
              <w:t>12</w:t>
            </w:r>
          </w:p>
        </w:tc>
      </w:tr>
      <w:tr w:rsidR="00AC0EC5">
        <w:trPr>
          <w:jc w:val="center"/>
        </w:trPr>
        <w:tc>
          <w:tcPr>
            <w:tcW w:w="2448" w:type="dxa"/>
          </w:tcPr>
          <w:p w:rsidR="00AC0EC5" w:rsidRDefault="00853640">
            <w:pPr>
              <w:rPr>
                <w:sz w:val="28"/>
              </w:rPr>
            </w:pPr>
            <w:r>
              <w:rPr>
                <w:sz w:val="28"/>
              </w:rPr>
              <w:t>ЗАО</w:t>
            </w:r>
          </w:p>
        </w:tc>
        <w:tc>
          <w:tcPr>
            <w:tcW w:w="2880" w:type="dxa"/>
          </w:tcPr>
          <w:p w:rsidR="00AC0EC5" w:rsidRDefault="00853640">
            <w:pPr>
              <w:rPr>
                <w:sz w:val="28"/>
              </w:rPr>
            </w:pPr>
            <w:r>
              <w:rPr>
                <w:sz w:val="28"/>
              </w:rPr>
              <w:t>6</w:t>
            </w:r>
          </w:p>
        </w:tc>
      </w:tr>
    </w:tbl>
    <w:p w:rsidR="00AC0EC5" w:rsidRDefault="00AC0EC5">
      <w:pPr>
        <w:rPr>
          <w:sz w:val="28"/>
        </w:rPr>
      </w:pPr>
    </w:p>
    <w:p w:rsidR="00AC0EC5" w:rsidRDefault="00853640">
      <w:pPr>
        <w:rPr>
          <w:b/>
          <w:sz w:val="28"/>
        </w:rPr>
      </w:pPr>
      <w:r>
        <w:rPr>
          <w:b/>
          <w:sz w:val="28"/>
        </w:rPr>
        <w:t>Победители и призеры</w:t>
      </w:r>
    </w:p>
    <w:p w:rsidR="00AC0EC5" w:rsidRDefault="00AC0EC5">
      <w:pPr>
        <w:jc w:val="center"/>
        <w:rPr>
          <w:b/>
          <w:sz w:val="28"/>
        </w:rPr>
      </w:pPr>
    </w:p>
    <w:p w:rsidR="00AC0EC5" w:rsidRDefault="00853640">
      <w:pPr>
        <w:rPr>
          <w:b/>
          <w:sz w:val="28"/>
        </w:rPr>
      </w:pPr>
      <w:r>
        <w:rPr>
          <w:b/>
          <w:sz w:val="28"/>
        </w:rPr>
        <w:t>1место</w:t>
      </w:r>
    </w:p>
    <w:p w:rsidR="00AC0EC5" w:rsidRDefault="00853640">
      <w:pPr>
        <w:rPr>
          <w:sz w:val="28"/>
        </w:rPr>
      </w:pPr>
      <w:r>
        <w:rPr>
          <w:sz w:val="28"/>
        </w:rPr>
        <w:t>– Трегуэт Николай ( школа «Премьер» ЮАО)</w:t>
      </w:r>
    </w:p>
    <w:p w:rsidR="00AC0EC5" w:rsidRDefault="00853640">
      <w:pPr>
        <w:rPr>
          <w:sz w:val="28"/>
        </w:rPr>
      </w:pPr>
      <w:r>
        <w:rPr>
          <w:sz w:val="28"/>
        </w:rPr>
        <w:t>– Рожновская Лидия ( № 1225, ЦАО)</w:t>
      </w:r>
    </w:p>
    <w:p w:rsidR="00AC0EC5" w:rsidRDefault="00853640">
      <w:pPr>
        <w:rPr>
          <w:sz w:val="28"/>
        </w:rPr>
      </w:pPr>
      <w:r>
        <w:rPr>
          <w:sz w:val="28"/>
        </w:rPr>
        <w:t>– Володина Ольга ( № 1272, ЮАО)</w:t>
      </w:r>
    </w:p>
    <w:p w:rsidR="00AC0EC5" w:rsidRDefault="00853640">
      <w:pPr>
        <w:rPr>
          <w:sz w:val="28"/>
        </w:rPr>
      </w:pPr>
      <w:r>
        <w:rPr>
          <w:sz w:val="28"/>
        </w:rPr>
        <w:t>– Гуржий Софья ( №1248, ЗАО)</w:t>
      </w:r>
    </w:p>
    <w:p w:rsidR="00AC0EC5" w:rsidRDefault="00AC0EC5">
      <w:pPr>
        <w:rPr>
          <w:sz w:val="28"/>
        </w:rPr>
      </w:pPr>
    </w:p>
    <w:p w:rsidR="00AC0EC5" w:rsidRDefault="00853640">
      <w:pPr>
        <w:rPr>
          <w:b/>
          <w:sz w:val="28"/>
        </w:rPr>
      </w:pPr>
      <w:r>
        <w:rPr>
          <w:b/>
          <w:sz w:val="28"/>
        </w:rPr>
        <w:t>2 место</w:t>
      </w:r>
    </w:p>
    <w:p w:rsidR="00AC0EC5" w:rsidRDefault="00853640">
      <w:pPr>
        <w:rPr>
          <w:sz w:val="28"/>
        </w:rPr>
      </w:pPr>
      <w:r>
        <w:rPr>
          <w:sz w:val="28"/>
        </w:rPr>
        <w:t>– Богоявленская Наталья ( №1244, САО)</w:t>
      </w:r>
    </w:p>
    <w:p w:rsidR="00AC0EC5" w:rsidRDefault="00853640">
      <w:pPr>
        <w:rPr>
          <w:sz w:val="28"/>
        </w:rPr>
      </w:pPr>
      <w:r>
        <w:rPr>
          <w:sz w:val="28"/>
        </w:rPr>
        <w:t>– Довженок Елизавета ( №1216, ЦАО)</w:t>
      </w:r>
    </w:p>
    <w:p w:rsidR="00AC0EC5" w:rsidRDefault="00853640">
      <w:pPr>
        <w:rPr>
          <w:sz w:val="28"/>
        </w:rPr>
      </w:pPr>
      <w:r>
        <w:rPr>
          <w:sz w:val="28"/>
        </w:rPr>
        <w:t>– Мезан Лара ( №1216, ЦАО)</w:t>
      </w:r>
    </w:p>
    <w:p w:rsidR="00AC0EC5" w:rsidRDefault="00853640">
      <w:pPr>
        <w:rPr>
          <w:sz w:val="28"/>
        </w:rPr>
      </w:pPr>
      <w:r>
        <w:rPr>
          <w:sz w:val="28"/>
        </w:rPr>
        <w:t>– Кузнецова Полина ( №1203, ЦАО)</w:t>
      </w:r>
    </w:p>
    <w:p w:rsidR="00AC0EC5" w:rsidRDefault="00853640">
      <w:pPr>
        <w:rPr>
          <w:sz w:val="28"/>
        </w:rPr>
      </w:pPr>
      <w:r>
        <w:rPr>
          <w:sz w:val="28"/>
        </w:rPr>
        <w:t>– Загоренко Марина ( №1203, ЦАО)</w:t>
      </w:r>
    </w:p>
    <w:p w:rsidR="00AC0EC5" w:rsidRDefault="00853640">
      <w:pPr>
        <w:rPr>
          <w:sz w:val="28"/>
        </w:rPr>
      </w:pPr>
      <w:r>
        <w:rPr>
          <w:sz w:val="28"/>
        </w:rPr>
        <w:t>– Авдеева Анна ( №1203, ЦАО)</w:t>
      </w:r>
    </w:p>
    <w:p w:rsidR="00AC0EC5" w:rsidRDefault="00853640">
      <w:pPr>
        <w:rPr>
          <w:sz w:val="28"/>
        </w:rPr>
      </w:pPr>
      <w:r>
        <w:rPr>
          <w:sz w:val="28"/>
        </w:rPr>
        <w:t>– Похлакова Мария ( №1203, ЦАО)</w:t>
      </w:r>
    </w:p>
    <w:p w:rsidR="00AC0EC5" w:rsidRDefault="00853640">
      <w:pPr>
        <w:rPr>
          <w:sz w:val="28"/>
        </w:rPr>
      </w:pPr>
      <w:r>
        <w:rPr>
          <w:sz w:val="28"/>
        </w:rPr>
        <w:t>– Рыбина Вероника ( №1741, ЗАО)</w:t>
      </w:r>
    </w:p>
    <w:p w:rsidR="00AC0EC5" w:rsidRDefault="00853640">
      <w:pPr>
        <w:rPr>
          <w:sz w:val="28"/>
        </w:rPr>
      </w:pPr>
      <w:r>
        <w:rPr>
          <w:sz w:val="28"/>
        </w:rPr>
        <w:t>– Назаренко Анастасия ( №1272, ЮАО)</w:t>
      </w:r>
    </w:p>
    <w:p w:rsidR="00AC0EC5" w:rsidRDefault="00853640">
      <w:pPr>
        <w:rPr>
          <w:sz w:val="28"/>
        </w:rPr>
      </w:pPr>
      <w:r>
        <w:rPr>
          <w:sz w:val="28"/>
        </w:rPr>
        <w:t>– Талыбова Анастасия ( №1272, ЮАО)</w:t>
      </w:r>
    </w:p>
    <w:p w:rsidR="00AC0EC5" w:rsidRDefault="00853640">
      <w:pPr>
        <w:rPr>
          <w:sz w:val="28"/>
        </w:rPr>
      </w:pPr>
      <w:r>
        <w:rPr>
          <w:sz w:val="28"/>
        </w:rPr>
        <w:t>– Станкевич Алексей ( №1231, ЦАО)</w:t>
      </w:r>
    </w:p>
    <w:p w:rsidR="00AC0EC5" w:rsidRDefault="00AC0EC5">
      <w:pPr>
        <w:rPr>
          <w:sz w:val="28"/>
        </w:rPr>
      </w:pPr>
    </w:p>
    <w:p w:rsidR="00AC0EC5" w:rsidRDefault="00853640">
      <w:pPr>
        <w:rPr>
          <w:b/>
          <w:sz w:val="28"/>
        </w:rPr>
      </w:pPr>
      <w:r>
        <w:rPr>
          <w:b/>
          <w:sz w:val="28"/>
        </w:rPr>
        <w:t>3 место</w:t>
      </w:r>
    </w:p>
    <w:p w:rsidR="00AC0EC5" w:rsidRDefault="00853640">
      <w:pPr>
        <w:rPr>
          <w:sz w:val="28"/>
        </w:rPr>
      </w:pPr>
      <w:r>
        <w:rPr>
          <w:sz w:val="28"/>
        </w:rPr>
        <w:t>– Демина Кристина ( №1265, ЮЗАО)</w:t>
      </w:r>
    </w:p>
    <w:p w:rsidR="00AC0EC5" w:rsidRDefault="00853640">
      <w:pPr>
        <w:rPr>
          <w:sz w:val="28"/>
        </w:rPr>
      </w:pPr>
      <w:r>
        <w:rPr>
          <w:sz w:val="28"/>
        </w:rPr>
        <w:t>– Добринская Виолетта ( №1295, СЗАО)</w:t>
      </w:r>
    </w:p>
    <w:p w:rsidR="00AC0EC5" w:rsidRDefault="00853640">
      <w:pPr>
        <w:rPr>
          <w:sz w:val="28"/>
        </w:rPr>
      </w:pPr>
      <w:r>
        <w:rPr>
          <w:sz w:val="28"/>
        </w:rPr>
        <w:t>– Буланов Георгий ( №1506, ЮЗАО)</w:t>
      </w:r>
    </w:p>
    <w:p w:rsidR="00AC0EC5" w:rsidRDefault="00853640">
      <w:pPr>
        <w:rPr>
          <w:sz w:val="28"/>
        </w:rPr>
      </w:pPr>
      <w:r>
        <w:rPr>
          <w:sz w:val="28"/>
        </w:rPr>
        <w:t>– Соколова Екатерина ( №1506, ЮЗАО)</w:t>
      </w:r>
    </w:p>
    <w:p w:rsidR="00AC0EC5" w:rsidRDefault="00853640">
      <w:pPr>
        <w:rPr>
          <w:sz w:val="28"/>
        </w:rPr>
      </w:pPr>
      <w:r>
        <w:rPr>
          <w:sz w:val="28"/>
        </w:rPr>
        <w:t>– Новожилова Мария ( №1095, СВАО)</w:t>
      </w:r>
    </w:p>
    <w:p w:rsidR="00AC0EC5" w:rsidRDefault="00853640">
      <w:pPr>
        <w:rPr>
          <w:sz w:val="28"/>
        </w:rPr>
      </w:pPr>
      <w:r>
        <w:rPr>
          <w:sz w:val="28"/>
        </w:rPr>
        <w:t>– Могильников Петр ( №1095, СВАО)</w:t>
      </w:r>
    </w:p>
    <w:p w:rsidR="00AC0EC5" w:rsidRDefault="00853640">
      <w:pPr>
        <w:rPr>
          <w:sz w:val="28"/>
        </w:rPr>
      </w:pPr>
      <w:r>
        <w:rPr>
          <w:sz w:val="28"/>
        </w:rPr>
        <w:t>– Студенкина Яна ( №1095, СВАО)</w:t>
      </w:r>
    </w:p>
    <w:p w:rsidR="00AC0EC5" w:rsidRDefault="00853640">
      <w:pPr>
        <w:rPr>
          <w:sz w:val="28"/>
        </w:rPr>
      </w:pPr>
      <w:r>
        <w:rPr>
          <w:sz w:val="28"/>
        </w:rPr>
        <w:t>– Туровский Никита ( №1216, ЦАО)</w:t>
      </w:r>
    </w:p>
    <w:p w:rsidR="00AC0EC5" w:rsidRDefault="00853640">
      <w:pPr>
        <w:rPr>
          <w:sz w:val="28"/>
        </w:rPr>
      </w:pPr>
      <w:r>
        <w:rPr>
          <w:sz w:val="28"/>
        </w:rPr>
        <w:t>– Алиева Лия ( №1272, ЮАО)</w:t>
      </w:r>
    </w:p>
    <w:p w:rsidR="00AC0EC5" w:rsidRDefault="00853640">
      <w:pPr>
        <w:rPr>
          <w:sz w:val="28"/>
        </w:rPr>
      </w:pPr>
      <w:r>
        <w:rPr>
          <w:sz w:val="28"/>
        </w:rPr>
        <w:t>– Ипполитов   ( №1248, ЗАО)</w:t>
      </w:r>
    </w:p>
    <w:p w:rsidR="00AC0EC5" w:rsidRDefault="00853640">
      <w:pPr>
        <w:rPr>
          <w:sz w:val="28"/>
        </w:rPr>
      </w:pPr>
      <w:r>
        <w:rPr>
          <w:sz w:val="28"/>
        </w:rPr>
        <w:t>– Козлова Ульяна ( №1248, ЗАО)</w:t>
      </w:r>
    </w:p>
    <w:p w:rsidR="00AC0EC5" w:rsidRDefault="00853640">
      <w:pPr>
        <w:rPr>
          <w:sz w:val="28"/>
        </w:rPr>
      </w:pPr>
      <w:r>
        <w:rPr>
          <w:sz w:val="28"/>
        </w:rPr>
        <w:t>– Калягин Никита ( №1231, ЦАО)</w:t>
      </w:r>
    </w:p>
    <w:p w:rsidR="00AC0EC5" w:rsidRDefault="00853640">
      <w:pPr>
        <w:rPr>
          <w:sz w:val="28"/>
        </w:rPr>
      </w:pPr>
      <w:r>
        <w:rPr>
          <w:sz w:val="28"/>
        </w:rPr>
        <w:t>– Тарасенко Георгий ( № 1231, ЦАО)</w:t>
      </w:r>
    </w:p>
    <w:p w:rsidR="00AC0EC5" w:rsidRDefault="00853640">
      <w:pPr>
        <w:rPr>
          <w:sz w:val="28"/>
        </w:rPr>
      </w:pPr>
      <w:r>
        <w:rPr>
          <w:sz w:val="28"/>
        </w:rPr>
        <w:t>– Фатеева Анна ( №1231, ЦАО)</w:t>
      </w:r>
    </w:p>
    <w:p w:rsidR="00AC0EC5" w:rsidRDefault="00853640">
      <w:pPr>
        <w:rPr>
          <w:sz w:val="28"/>
        </w:rPr>
      </w:pPr>
      <w:r>
        <w:rPr>
          <w:sz w:val="28"/>
        </w:rPr>
        <w:t>– Межауров Артем ( №1231, ЦАО)</w:t>
      </w:r>
    </w:p>
    <w:p w:rsidR="00AC0EC5" w:rsidRDefault="00853640">
      <w:pPr>
        <w:rPr>
          <w:sz w:val="28"/>
        </w:rPr>
      </w:pPr>
      <w:r>
        <w:rPr>
          <w:sz w:val="28"/>
        </w:rPr>
        <w:t>– Кабенина Юлия ( №1530, ВАО)</w:t>
      </w:r>
    </w:p>
    <w:p w:rsidR="00AC0EC5" w:rsidRDefault="00AC0EC5">
      <w:pPr>
        <w:jc w:val="center"/>
        <w:rPr>
          <w:b/>
          <w:sz w:val="28"/>
        </w:rPr>
      </w:pPr>
    </w:p>
    <w:p w:rsidR="00AC0EC5" w:rsidRDefault="00853640">
      <w:pPr>
        <w:jc w:val="both"/>
        <w:rPr>
          <w:sz w:val="28"/>
        </w:rPr>
      </w:pPr>
      <w:r>
        <w:rPr>
          <w:sz w:val="28"/>
        </w:rPr>
        <w:t>Задания олимпиады включали в себя: лексико-грамматический тест, чтение, аудирование, письмо и говорение.</w:t>
      </w:r>
    </w:p>
    <w:p w:rsidR="00AC0EC5" w:rsidRDefault="00853640">
      <w:pPr>
        <w:rPr>
          <w:sz w:val="28"/>
        </w:rPr>
      </w:pPr>
      <w:r>
        <w:rPr>
          <w:sz w:val="28"/>
        </w:rPr>
        <w:t>Общее количество баллов: 75</w:t>
      </w:r>
    </w:p>
    <w:p w:rsidR="00AC0EC5" w:rsidRDefault="00AC0EC5">
      <w:pPr>
        <w:rPr>
          <w:sz w:val="28"/>
        </w:rPr>
      </w:pPr>
    </w:p>
    <w:p w:rsidR="00AC0EC5" w:rsidRDefault="00853640">
      <w:pPr>
        <w:rPr>
          <w:b/>
          <w:sz w:val="28"/>
        </w:rPr>
      </w:pPr>
      <w:r>
        <w:rPr>
          <w:b/>
          <w:sz w:val="28"/>
        </w:rPr>
        <w:t>Типы заданий:</w:t>
      </w:r>
    </w:p>
    <w:p w:rsidR="00AC0EC5" w:rsidRDefault="00853640">
      <w:pPr>
        <w:numPr>
          <w:ilvl w:val="0"/>
          <w:numId w:val="78"/>
        </w:numPr>
        <w:rPr>
          <w:sz w:val="28"/>
        </w:rPr>
      </w:pPr>
      <w:r>
        <w:rPr>
          <w:sz w:val="28"/>
        </w:rPr>
        <w:t>Задания с выбором ответа (лекс.-грам. тест, чтение, аудирование)</w:t>
      </w:r>
    </w:p>
    <w:p w:rsidR="00AC0EC5" w:rsidRDefault="00853640">
      <w:pPr>
        <w:numPr>
          <w:ilvl w:val="0"/>
          <w:numId w:val="78"/>
        </w:numPr>
        <w:rPr>
          <w:sz w:val="28"/>
        </w:rPr>
      </w:pPr>
      <w:r>
        <w:rPr>
          <w:sz w:val="28"/>
        </w:rPr>
        <w:t>Задания с конструируемым ответом (лекс.-грам. тест, аудирование)</w:t>
      </w:r>
    </w:p>
    <w:p w:rsidR="00AC0EC5" w:rsidRDefault="00853640">
      <w:pPr>
        <w:numPr>
          <w:ilvl w:val="0"/>
          <w:numId w:val="78"/>
        </w:numPr>
        <w:rPr>
          <w:sz w:val="28"/>
        </w:rPr>
      </w:pPr>
      <w:r>
        <w:rPr>
          <w:sz w:val="28"/>
        </w:rPr>
        <w:t>Задания со свободным ответом (письмо, говорение)</w:t>
      </w:r>
    </w:p>
    <w:p w:rsidR="00AC0EC5" w:rsidRDefault="00AC0EC5">
      <w:pPr>
        <w:rPr>
          <w:sz w:val="28"/>
        </w:rPr>
      </w:pPr>
    </w:p>
    <w:p w:rsidR="00AC0EC5" w:rsidRDefault="00853640">
      <w:pPr>
        <w:rPr>
          <w:b/>
          <w:sz w:val="28"/>
        </w:rPr>
      </w:pPr>
      <w:r>
        <w:rPr>
          <w:b/>
          <w:sz w:val="28"/>
        </w:rPr>
        <w:t>Анализ работ показал:</w:t>
      </w:r>
    </w:p>
    <w:p w:rsidR="00AC0EC5" w:rsidRDefault="00853640">
      <w:pPr>
        <w:numPr>
          <w:ilvl w:val="0"/>
          <w:numId w:val="79"/>
        </w:numPr>
        <w:jc w:val="both"/>
        <w:rPr>
          <w:sz w:val="28"/>
        </w:rPr>
      </w:pPr>
      <w:r>
        <w:rPr>
          <w:sz w:val="28"/>
        </w:rPr>
        <w:t>большой разброс в итоговом балле, от 9 баллов до 70 баллов из 75, что явилось отражением разного уровня изучения французского языка в школах разного типа;</w:t>
      </w:r>
    </w:p>
    <w:p w:rsidR="00AC0EC5" w:rsidRDefault="00853640">
      <w:pPr>
        <w:numPr>
          <w:ilvl w:val="0"/>
          <w:numId w:val="79"/>
        </w:numPr>
        <w:jc w:val="both"/>
        <w:rPr>
          <w:sz w:val="28"/>
        </w:rPr>
      </w:pPr>
      <w:r>
        <w:rPr>
          <w:sz w:val="28"/>
        </w:rPr>
        <w:t>задания на аудирование и чтение практически не вызвало трудностей в выполнении;</w:t>
      </w:r>
    </w:p>
    <w:p w:rsidR="00AC0EC5" w:rsidRDefault="00853640">
      <w:pPr>
        <w:numPr>
          <w:ilvl w:val="0"/>
          <w:numId w:val="79"/>
        </w:numPr>
        <w:jc w:val="both"/>
        <w:rPr>
          <w:sz w:val="28"/>
        </w:rPr>
      </w:pPr>
      <w:r>
        <w:rPr>
          <w:sz w:val="28"/>
        </w:rPr>
        <w:t>в лексико-грамматическом тесте основные ошибки были сделаны на употребление артиклей и времен глаголов;</w:t>
      </w:r>
    </w:p>
    <w:p w:rsidR="00AC0EC5" w:rsidRDefault="00853640">
      <w:pPr>
        <w:numPr>
          <w:ilvl w:val="0"/>
          <w:numId w:val="79"/>
        </w:numPr>
        <w:jc w:val="both"/>
        <w:rPr>
          <w:sz w:val="28"/>
        </w:rPr>
      </w:pPr>
      <w:r>
        <w:rPr>
          <w:sz w:val="28"/>
        </w:rPr>
        <w:t>самую большую трудность вызвало написание письма-приглашения на День рождения. Ошибки были допущены в содержании, организации письма, а также в грамматике и лексике. Некоторые учащиеся не поняли задания и написали письмо не по теме. Несколько учащихся не приступили к  данному виду работы;</w:t>
      </w:r>
    </w:p>
    <w:p w:rsidR="00AC0EC5" w:rsidRDefault="00853640">
      <w:pPr>
        <w:numPr>
          <w:ilvl w:val="0"/>
          <w:numId w:val="79"/>
        </w:numPr>
        <w:jc w:val="both"/>
        <w:rPr>
          <w:sz w:val="28"/>
        </w:rPr>
      </w:pPr>
      <w:r>
        <w:rPr>
          <w:sz w:val="28"/>
        </w:rPr>
        <w:t>раздел «Говорение»  вызвал  трудности при понимании вопросов экзаменатора, а также наличие достаточно большого количества грамматических ошибок в речи.</w:t>
      </w:r>
    </w:p>
    <w:p w:rsidR="00AC0EC5" w:rsidRDefault="00AC0EC5">
      <w:pPr>
        <w:rPr>
          <w:sz w:val="28"/>
        </w:rPr>
      </w:pPr>
    </w:p>
    <w:p w:rsidR="00AC0EC5" w:rsidRDefault="00853640">
      <w:pPr>
        <w:rPr>
          <w:b/>
          <w:sz w:val="28"/>
        </w:rPr>
      </w:pPr>
      <w:r>
        <w:rPr>
          <w:b/>
          <w:sz w:val="28"/>
        </w:rPr>
        <w:t>Рекомендуется:</w:t>
      </w:r>
    </w:p>
    <w:p w:rsidR="00AC0EC5" w:rsidRDefault="00853640">
      <w:pPr>
        <w:rPr>
          <w:sz w:val="28"/>
        </w:rPr>
      </w:pPr>
      <w:r>
        <w:rPr>
          <w:sz w:val="28"/>
        </w:rPr>
        <w:t>1.Уделять особое внимание изучению грамматических категорий, не имеющих аналога в родном языке (определенный, неопределенный, частичный артикль).</w:t>
      </w:r>
    </w:p>
    <w:p w:rsidR="00AC0EC5" w:rsidRDefault="00853640">
      <w:pPr>
        <w:rPr>
          <w:sz w:val="28"/>
        </w:rPr>
      </w:pPr>
      <w:r>
        <w:rPr>
          <w:sz w:val="28"/>
        </w:rPr>
        <w:t>2.Использовать различные виды упражнений для запоминания форм глаголов.</w:t>
      </w:r>
    </w:p>
    <w:p w:rsidR="00AC0EC5" w:rsidRDefault="00853640">
      <w:pPr>
        <w:rPr>
          <w:sz w:val="28"/>
        </w:rPr>
      </w:pPr>
      <w:r>
        <w:rPr>
          <w:sz w:val="28"/>
        </w:rPr>
        <w:t>3.Учить учащихся делать самопроверку после выполнения задания.</w:t>
      </w:r>
    </w:p>
    <w:p w:rsidR="00AC0EC5" w:rsidRDefault="00853640">
      <w:pPr>
        <w:rPr>
          <w:sz w:val="28"/>
        </w:rPr>
      </w:pPr>
      <w:r>
        <w:rPr>
          <w:sz w:val="28"/>
        </w:rPr>
        <w:t>4.Обратить внимание на развитие умений читать инструкции к заданиям.</w:t>
      </w:r>
    </w:p>
    <w:p w:rsidR="00AC0EC5" w:rsidRDefault="00853640">
      <w:pPr>
        <w:rPr>
          <w:sz w:val="28"/>
        </w:rPr>
      </w:pPr>
      <w:r>
        <w:rPr>
          <w:sz w:val="28"/>
        </w:rPr>
        <w:t>5.Включить в практику обучения больше заданий продуктивного характера на письмо и говорение.</w:t>
      </w:r>
    </w:p>
    <w:p w:rsidR="00AC0EC5" w:rsidRDefault="00AC0EC5"/>
    <w:p w:rsidR="00AC0EC5" w:rsidRDefault="00853640">
      <w:pPr>
        <w:jc w:val="center"/>
        <w:rPr>
          <w:b/>
          <w:sz w:val="28"/>
        </w:rPr>
      </w:pPr>
      <w:r>
        <w:rPr>
          <w:b/>
          <w:sz w:val="28"/>
        </w:rPr>
        <w:t xml:space="preserve">Итоги </w:t>
      </w:r>
      <w:r>
        <w:rPr>
          <w:b/>
          <w:sz w:val="28"/>
          <w:lang w:val="en-US"/>
        </w:rPr>
        <w:t>IV</w:t>
      </w:r>
      <w:r>
        <w:rPr>
          <w:b/>
          <w:sz w:val="28"/>
        </w:rPr>
        <w:t xml:space="preserve"> городского лингвистического конкурса «Мы – будущее России»  в 2009-2010 г.</w:t>
      </w:r>
    </w:p>
    <w:p w:rsidR="00AC0EC5" w:rsidRDefault="00853640">
      <w:pPr>
        <w:ind w:firstLine="708"/>
        <w:jc w:val="both"/>
        <w:rPr>
          <w:sz w:val="28"/>
        </w:rPr>
      </w:pPr>
      <w:r>
        <w:rPr>
          <w:sz w:val="28"/>
        </w:rPr>
        <w:t>Городской лингвистический конкурс по многоязычию «Мы – будущее России» стал традиционным городским конкурсом, который проходит на базе школы 1296. Конкурс «Мы – будущее России» проводится на иностранных языках (английском, немецком, французском, испанском); имеет инвариантную и вариативную части; структура конкурса состоит из организации работы по секциям. В этом году конкурс был посвящен 65-летию Великой Победы.</w:t>
      </w:r>
    </w:p>
    <w:p w:rsidR="00AC0EC5" w:rsidRDefault="00853640">
      <w:pPr>
        <w:ind w:firstLine="708"/>
        <w:jc w:val="both"/>
        <w:rPr>
          <w:b/>
          <w:sz w:val="28"/>
        </w:rPr>
      </w:pPr>
      <w:r>
        <w:rPr>
          <w:b/>
          <w:sz w:val="28"/>
        </w:rPr>
        <w:t>Задачи конкурса:</w:t>
      </w:r>
    </w:p>
    <w:p w:rsidR="00AC0EC5" w:rsidRDefault="00853640">
      <w:pPr>
        <w:numPr>
          <w:ilvl w:val="0"/>
          <w:numId w:val="80"/>
        </w:numPr>
        <w:jc w:val="both"/>
        <w:rPr>
          <w:sz w:val="28"/>
        </w:rPr>
      </w:pPr>
      <w:r>
        <w:rPr>
          <w:sz w:val="28"/>
        </w:rPr>
        <w:t>реализация творческой инициативы учащихся, направленной на формирование активной гражданской позиции и национального самосознания в условиях  межкультурной коммуникации;</w:t>
      </w:r>
    </w:p>
    <w:p w:rsidR="00AC0EC5" w:rsidRDefault="00853640">
      <w:pPr>
        <w:numPr>
          <w:ilvl w:val="0"/>
          <w:numId w:val="80"/>
        </w:numPr>
        <w:jc w:val="both"/>
        <w:rPr>
          <w:sz w:val="28"/>
        </w:rPr>
      </w:pPr>
      <w:r>
        <w:rPr>
          <w:sz w:val="28"/>
        </w:rPr>
        <w:t>развитие риторических умений на родном и на иностранных языках</w:t>
      </w:r>
    </w:p>
    <w:p w:rsidR="00AC0EC5" w:rsidRDefault="00853640">
      <w:pPr>
        <w:numPr>
          <w:ilvl w:val="0"/>
          <w:numId w:val="80"/>
        </w:numPr>
        <w:jc w:val="both"/>
        <w:rPr>
          <w:sz w:val="28"/>
        </w:rPr>
      </w:pPr>
      <w:r>
        <w:rPr>
          <w:sz w:val="28"/>
        </w:rPr>
        <w:t>развитие коллективного творчества учащихся.</w:t>
      </w:r>
    </w:p>
    <w:p w:rsidR="00AC0EC5" w:rsidRDefault="00853640">
      <w:pPr>
        <w:jc w:val="both"/>
        <w:rPr>
          <w:sz w:val="28"/>
        </w:rPr>
      </w:pPr>
      <w:r>
        <w:rPr>
          <w:b/>
          <w:sz w:val="28"/>
        </w:rPr>
        <w:t>Участники</w:t>
      </w:r>
      <w:r>
        <w:rPr>
          <w:sz w:val="28"/>
        </w:rPr>
        <w:t>: Учащиеся 9-11 классов сетевых школ городской экспериментальной площадки по языковому образованию г. Москвы: №1211, №1213, №1291, №1251, №1252, №1249, №1244, №1383, №962, №1296.</w:t>
      </w:r>
    </w:p>
    <w:p w:rsidR="00AC0EC5" w:rsidRDefault="00853640">
      <w:pPr>
        <w:jc w:val="both"/>
        <w:rPr>
          <w:b/>
          <w:sz w:val="28"/>
        </w:rPr>
      </w:pPr>
      <w:r>
        <w:rPr>
          <w:b/>
          <w:sz w:val="28"/>
        </w:rPr>
        <w:t>Результаты конкурса представлены в следующей таблице:</w:t>
      </w:r>
    </w:p>
    <w:p w:rsidR="00AC0EC5" w:rsidRDefault="00AC0EC5">
      <w:pPr>
        <w:jc w:val="both"/>
        <w:rPr>
          <w:b/>
          <w:sz w:val="28"/>
        </w:rPr>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8"/>
        <w:gridCol w:w="2588"/>
        <w:gridCol w:w="4000"/>
      </w:tblGrid>
      <w:tr w:rsidR="00AC0EC5">
        <w:tc>
          <w:tcPr>
            <w:tcW w:w="3228" w:type="dxa"/>
          </w:tcPr>
          <w:p w:rsidR="00AC0EC5" w:rsidRDefault="00853640">
            <w:pPr>
              <w:jc w:val="center"/>
            </w:pPr>
            <w:r>
              <w:t>Название конкурса</w:t>
            </w:r>
          </w:p>
        </w:tc>
        <w:tc>
          <w:tcPr>
            <w:tcW w:w="2588" w:type="dxa"/>
          </w:tcPr>
          <w:p w:rsidR="00AC0EC5" w:rsidRDefault="00853640">
            <w:pPr>
              <w:jc w:val="center"/>
            </w:pPr>
            <w:r>
              <w:t>Учебное заведение</w:t>
            </w:r>
          </w:p>
        </w:tc>
        <w:tc>
          <w:tcPr>
            <w:tcW w:w="4000" w:type="dxa"/>
          </w:tcPr>
          <w:p w:rsidR="00AC0EC5" w:rsidRDefault="00853640">
            <w:pPr>
              <w:jc w:val="center"/>
            </w:pPr>
            <w:r>
              <w:t>Призовые места/ победители в номинации</w:t>
            </w:r>
          </w:p>
        </w:tc>
      </w:tr>
      <w:tr w:rsidR="00AC0EC5">
        <w:trPr>
          <w:cantSplit/>
        </w:trPr>
        <w:tc>
          <w:tcPr>
            <w:tcW w:w="3228" w:type="dxa"/>
            <w:vMerge w:val="restart"/>
          </w:tcPr>
          <w:p w:rsidR="00AC0EC5" w:rsidRDefault="00853640">
            <w:pPr>
              <w:jc w:val="center"/>
            </w:pPr>
            <w:r>
              <w:t>Презентация команд</w:t>
            </w:r>
          </w:p>
        </w:tc>
        <w:tc>
          <w:tcPr>
            <w:tcW w:w="2588" w:type="dxa"/>
          </w:tcPr>
          <w:p w:rsidR="00AC0EC5" w:rsidRDefault="00853640">
            <w:pPr>
              <w:jc w:val="center"/>
            </w:pPr>
            <w:r>
              <w:t>ГОУ СОШ № 1211</w:t>
            </w:r>
          </w:p>
        </w:tc>
        <w:tc>
          <w:tcPr>
            <w:tcW w:w="4000" w:type="dxa"/>
          </w:tcPr>
          <w:p w:rsidR="00AC0EC5" w:rsidRDefault="00853640">
            <w:pPr>
              <w:jc w:val="center"/>
            </w:pPr>
            <w:r>
              <w:t>«Самая артистичная команда»</w:t>
            </w:r>
          </w:p>
        </w:tc>
      </w:tr>
      <w:tr w:rsidR="00AC0EC5">
        <w:trPr>
          <w:cantSplit/>
        </w:trPr>
        <w:tc>
          <w:tcPr>
            <w:tcW w:w="3228" w:type="dxa"/>
            <w:vMerge/>
          </w:tcPr>
          <w:p w:rsidR="00AC0EC5" w:rsidRDefault="00AC0EC5">
            <w:pPr>
              <w:jc w:val="center"/>
            </w:pPr>
          </w:p>
        </w:tc>
        <w:tc>
          <w:tcPr>
            <w:tcW w:w="2588" w:type="dxa"/>
          </w:tcPr>
          <w:p w:rsidR="00AC0EC5" w:rsidRDefault="00853640">
            <w:pPr>
              <w:jc w:val="center"/>
            </w:pPr>
            <w:r>
              <w:t>ГОУ СОШ № 1213</w:t>
            </w:r>
          </w:p>
        </w:tc>
        <w:tc>
          <w:tcPr>
            <w:tcW w:w="4000" w:type="dxa"/>
          </w:tcPr>
          <w:p w:rsidR="00AC0EC5" w:rsidRDefault="00853640">
            <w:pPr>
              <w:jc w:val="center"/>
            </w:pPr>
            <w:r>
              <w:t>«Мастерское раскрытие темы»</w:t>
            </w:r>
          </w:p>
        </w:tc>
      </w:tr>
      <w:tr w:rsidR="00AC0EC5">
        <w:trPr>
          <w:cantSplit/>
        </w:trPr>
        <w:tc>
          <w:tcPr>
            <w:tcW w:w="3228" w:type="dxa"/>
            <w:vMerge/>
          </w:tcPr>
          <w:p w:rsidR="00AC0EC5" w:rsidRDefault="00AC0EC5">
            <w:pPr>
              <w:jc w:val="center"/>
            </w:pPr>
          </w:p>
        </w:tc>
        <w:tc>
          <w:tcPr>
            <w:tcW w:w="2588" w:type="dxa"/>
          </w:tcPr>
          <w:p w:rsidR="00AC0EC5" w:rsidRDefault="00853640">
            <w:pPr>
              <w:jc w:val="center"/>
            </w:pPr>
            <w:r>
              <w:t>ГОУ СОШ № 1244</w:t>
            </w:r>
          </w:p>
        </w:tc>
        <w:tc>
          <w:tcPr>
            <w:tcW w:w="4000" w:type="dxa"/>
          </w:tcPr>
          <w:p w:rsidR="00AC0EC5" w:rsidRDefault="00853640">
            <w:pPr>
              <w:jc w:val="center"/>
            </w:pPr>
            <w:r>
              <w:t>«Оригинальная идея»</w:t>
            </w:r>
          </w:p>
        </w:tc>
      </w:tr>
      <w:tr w:rsidR="00AC0EC5">
        <w:trPr>
          <w:cantSplit/>
        </w:trPr>
        <w:tc>
          <w:tcPr>
            <w:tcW w:w="3228" w:type="dxa"/>
            <w:vMerge/>
          </w:tcPr>
          <w:p w:rsidR="00AC0EC5" w:rsidRDefault="00AC0EC5">
            <w:pPr>
              <w:jc w:val="center"/>
            </w:pPr>
          </w:p>
        </w:tc>
        <w:tc>
          <w:tcPr>
            <w:tcW w:w="2588" w:type="dxa"/>
          </w:tcPr>
          <w:p w:rsidR="00AC0EC5" w:rsidRDefault="00853640">
            <w:pPr>
              <w:jc w:val="center"/>
            </w:pPr>
            <w:r>
              <w:t>ГОУ СОШ № 1249</w:t>
            </w:r>
          </w:p>
        </w:tc>
        <w:tc>
          <w:tcPr>
            <w:tcW w:w="4000" w:type="dxa"/>
          </w:tcPr>
          <w:p w:rsidR="00AC0EC5" w:rsidRDefault="00853640">
            <w:pPr>
              <w:jc w:val="center"/>
            </w:pPr>
            <w:r>
              <w:t>«Самая музыкальная команда»</w:t>
            </w:r>
          </w:p>
        </w:tc>
      </w:tr>
      <w:tr w:rsidR="00AC0EC5">
        <w:trPr>
          <w:cantSplit/>
        </w:trPr>
        <w:tc>
          <w:tcPr>
            <w:tcW w:w="3228" w:type="dxa"/>
            <w:vMerge/>
          </w:tcPr>
          <w:p w:rsidR="00AC0EC5" w:rsidRDefault="00AC0EC5">
            <w:pPr>
              <w:jc w:val="center"/>
            </w:pPr>
          </w:p>
        </w:tc>
        <w:tc>
          <w:tcPr>
            <w:tcW w:w="2588" w:type="dxa"/>
          </w:tcPr>
          <w:p w:rsidR="00AC0EC5" w:rsidRDefault="00853640">
            <w:pPr>
              <w:jc w:val="center"/>
            </w:pPr>
            <w:r>
              <w:t>ГОУ СОШ № 1252</w:t>
            </w:r>
          </w:p>
        </w:tc>
        <w:tc>
          <w:tcPr>
            <w:tcW w:w="4000" w:type="dxa"/>
          </w:tcPr>
          <w:p w:rsidR="00AC0EC5" w:rsidRDefault="00853640">
            <w:pPr>
              <w:jc w:val="center"/>
            </w:pPr>
            <w:r>
              <w:t>«Ораторское мастерство»</w:t>
            </w:r>
          </w:p>
        </w:tc>
      </w:tr>
      <w:tr w:rsidR="00AC0EC5">
        <w:trPr>
          <w:cantSplit/>
        </w:trPr>
        <w:tc>
          <w:tcPr>
            <w:tcW w:w="3228" w:type="dxa"/>
            <w:vMerge/>
          </w:tcPr>
          <w:p w:rsidR="00AC0EC5" w:rsidRDefault="00AC0EC5">
            <w:pPr>
              <w:jc w:val="center"/>
            </w:pPr>
          </w:p>
        </w:tc>
        <w:tc>
          <w:tcPr>
            <w:tcW w:w="2588" w:type="dxa"/>
          </w:tcPr>
          <w:p w:rsidR="00AC0EC5" w:rsidRDefault="00853640">
            <w:pPr>
              <w:jc w:val="center"/>
            </w:pPr>
            <w:r>
              <w:t>ГОУ СОШ № 1291</w:t>
            </w:r>
          </w:p>
        </w:tc>
        <w:tc>
          <w:tcPr>
            <w:tcW w:w="4000" w:type="dxa"/>
          </w:tcPr>
          <w:p w:rsidR="00AC0EC5" w:rsidRDefault="00853640">
            <w:pPr>
              <w:jc w:val="center"/>
            </w:pPr>
            <w:r>
              <w:t>«Мастерское применение новых лингвистических технологий»</w:t>
            </w:r>
          </w:p>
        </w:tc>
      </w:tr>
      <w:tr w:rsidR="00AC0EC5">
        <w:trPr>
          <w:cantSplit/>
        </w:trPr>
        <w:tc>
          <w:tcPr>
            <w:tcW w:w="3228" w:type="dxa"/>
            <w:vMerge/>
          </w:tcPr>
          <w:p w:rsidR="00AC0EC5" w:rsidRDefault="00AC0EC5">
            <w:pPr>
              <w:jc w:val="center"/>
            </w:pPr>
          </w:p>
        </w:tc>
        <w:tc>
          <w:tcPr>
            <w:tcW w:w="2588" w:type="dxa"/>
          </w:tcPr>
          <w:p w:rsidR="00AC0EC5" w:rsidRDefault="00853640">
            <w:pPr>
              <w:jc w:val="center"/>
            </w:pPr>
            <w:r>
              <w:t>ГОУ ЦО № 1296</w:t>
            </w:r>
          </w:p>
        </w:tc>
        <w:tc>
          <w:tcPr>
            <w:tcW w:w="4000" w:type="dxa"/>
          </w:tcPr>
          <w:p w:rsidR="00AC0EC5" w:rsidRDefault="00853640">
            <w:pPr>
              <w:jc w:val="center"/>
            </w:pPr>
            <w:r>
              <w:t>«Лучшая презентация»</w:t>
            </w:r>
          </w:p>
        </w:tc>
      </w:tr>
      <w:tr w:rsidR="00AC0EC5">
        <w:trPr>
          <w:cantSplit/>
        </w:trPr>
        <w:tc>
          <w:tcPr>
            <w:tcW w:w="3228" w:type="dxa"/>
            <w:vMerge/>
          </w:tcPr>
          <w:p w:rsidR="00AC0EC5" w:rsidRDefault="00AC0EC5">
            <w:pPr>
              <w:jc w:val="center"/>
            </w:pPr>
          </w:p>
        </w:tc>
        <w:tc>
          <w:tcPr>
            <w:tcW w:w="2588" w:type="dxa"/>
          </w:tcPr>
          <w:p w:rsidR="00AC0EC5" w:rsidRDefault="00853640">
            <w:pPr>
              <w:jc w:val="center"/>
            </w:pPr>
            <w:r>
              <w:t>ГОУ СОШ № 1383</w:t>
            </w:r>
          </w:p>
        </w:tc>
        <w:tc>
          <w:tcPr>
            <w:tcW w:w="4000" w:type="dxa"/>
          </w:tcPr>
          <w:p w:rsidR="00AC0EC5" w:rsidRDefault="00853640">
            <w:pPr>
              <w:jc w:val="center"/>
            </w:pPr>
            <w:r>
              <w:t>«Языковое разнообразие»</w:t>
            </w:r>
          </w:p>
        </w:tc>
      </w:tr>
      <w:tr w:rsidR="00AC0EC5">
        <w:trPr>
          <w:cantSplit/>
        </w:trPr>
        <w:tc>
          <w:tcPr>
            <w:tcW w:w="3228" w:type="dxa"/>
            <w:vMerge/>
          </w:tcPr>
          <w:p w:rsidR="00AC0EC5" w:rsidRDefault="00AC0EC5">
            <w:pPr>
              <w:jc w:val="center"/>
            </w:pPr>
          </w:p>
        </w:tc>
        <w:tc>
          <w:tcPr>
            <w:tcW w:w="2588" w:type="dxa"/>
          </w:tcPr>
          <w:p w:rsidR="00AC0EC5" w:rsidRDefault="00853640">
            <w:pPr>
              <w:jc w:val="center"/>
            </w:pPr>
            <w:r>
              <w:t>ГОУ СОШ № 962</w:t>
            </w:r>
          </w:p>
        </w:tc>
        <w:tc>
          <w:tcPr>
            <w:tcW w:w="4000" w:type="dxa"/>
          </w:tcPr>
          <w:p w:rsidR="00AC0EC5" w:rsidRDefault="00853640">
            <w:pPr>
              <w:jc w:val="center"/>
            </w:pPr>
            <w:r>
              <w:t>«Самая сплоченная команда»</w:t>
            </w:r>
          </w:p>
        </w:tc>
      </w:tr>
      <w:tr w:rsidR="00AC0EC5">
        <w:tc>
          <w:tcPr>
            <w:tcW w:w="3228" w:type="dxa"/>
          </w:tcPr>
          <w:p w:rsidR="00AC0EC5" w:rsidRDefault="00853640">
            <w:pPr>
              <w:jc w:val="center"/>
            </w:pPr>
            <w:r>
              <w:t>Комментарий отрывка художественного фильма о Великой Отечественной войне</w:t>
            </w:r>
          </w:p>
        </w:tc>
        <w:tc>
          <w:tcPr>
            <w:tcW w:w="2588" w:type="dxa"/>
          </w:tcPr>
          <w:p w:rsidR="00AC0EC5" w:rsidRDefault="00853640">
            <w:pPr>
              <w:jc w:val="center"/>
            </w:pPr>
            <w:r>
              <w:t>ГОУ СОШ № 1252</w:t>
            </w:r>
          </w:p>
          <w:p w:rsidR="00AC0EC5" w:rsidRDefault="00853640">
            <w:pPr>
              <w:jc w:val="center"/>
            </w:pPr>
            <w:r>
              <w:t>ГОУ ЦО № 1296</w:t>
            </w:r>
          </w:p>
          <w:p w:rsidR="00AC0EC5" w:rsidRDefault="00853640">
            <w:pPr>
              <w:jc w:val="center"/>
            </w:pPr>
            <w:r>
              <w:t>ГОУ СОШ № 962</w:t>
            </w:r>
          </w:p>
          <w:p w:rsidR="00AC0EC5" w:rsidRDefault="00853640">
            <w:pPr>
              <w:jc w:val="center"/>
            </w:pPr>
            <w:r>
              <w:t>ГОУ СОШ № 1211</w:t>
            </w:r>
          </w:p>
        </w:tc>
        <w:tc>
          <w:tcPr>
            <w:tcW w:w="4000" w:type="dxa"/>
          </w:tcPr>
          <w:p w:rsidR="00AC0EC5" w:rsidRDefault="00853640">
            <w:pPr>
              <w:jc w:val="center"/>
            </w:pPr>
            <w:r>
              <w:t>1 место</w:t>
            </w:r>
          </w:p>
          <w:p w:rsidR="00AC0EC5" w:rsidRDefault="00853640">
            <w:pPr>
              <w:jc w:val="center"/>
            </w:pPr>
            <w:r>
              <w:t>2 место</w:t>
            </w:r>
          </w:p>
          <w:p w:rsidR="00AC0EC5" w:rsidRDefault="00853640">
            <w:pPr>
              <w:jc w:val="center"/>
            </w:pPr>
            <w:r>
              <w:t>2 место</w:t>
            </w:r>
          </w:p>
          <w:p w:rsidR="00AC0EC5" w:rsidRDefault="00853640">
            <w:pPr>
              <w:jc w:val="center"/>
            </w:pPr>
            <w:r>
              <w:t>3 место</w:t>
            </w:r>
          </w:p>
        </w:tc>
      </w:tr>
      <w:tr w:rsidR="00AC0EC5">
        <w:tc>
          <w:tcPr>
            <w:tcW w:w="3228" w:type="dxa"/>
          </w:tcPr>
          <w:p w:rsidR="00AC0EC5" w:rsidRDefault="00853640">
            <w:pPr>
              <w:jc w:val="center"/>
            </w:pPr>
            <w:r>
              <w:t xml:space="preserve">Дискуссия по теме «Важные моменты в Великой Отечественной войне </w:t>
            </w:r>
          </w:p>
          <w:p w:rsidR="00AC0EC5" w:rsidRDefault="00853640">
            <w:pPr>
              <w:jc w:val="center"/>
            </w:pPr>
            <w:r>
              <w:t>1941-1945»</w:t>
            </w:r>
          </w:p>
        </w:tc>
        <w:tc>
          <w:tcPr>
            <w:tcW w:w="2588" w:type="dxa"/>
          </w:tcPr>
          <w:p w:rsidR="00AC0EC5" w:rsidRDefault="00853640">
            <w:pPr>
              <w:jc w:val="center"/>
              <w:rPr>
                <w:u w:val="single"/>
              </w:rPr>
            </w:pPr>
            <w:r>
              <w:rPr>
                <w:u w:val="single"/>
              </w:rPr>
              <w:t>1 группа</w:t>
            </w:r>
          </w:p>
          <w:p w:rsidR="00AC0EC5" w:rsidRDefault="00853640">
            <w:pPr>
              <w:jc w:val="center"/>
            </w:pPr>
            <w:r>
              <w:t>ГОУ СОШ № 1211</w:t>
            </w:r>
          </w:p>
          <w:p w:rsidR="00AC0EC5" w:rsidRDefault="00853640">
            <w:pPr>
              <w:jc w:val="center"/>
            </w:pPr>
            <w:r>
              <w:t>ГОУ СОШ № 962</w:t>
            </w:r>
          </w:p>
          <w:p w:rsidR="00AC0EC5" w:rsidRDefault="00853640">
            <w:pPr>
              <w:jc w:val="center"/>
            </w:pPr>
            <w:r>
              <w:t>ГОУ СОШ № 1252</w:t>
            </w:r>
          </w:p>
          <w:p w:rsidR="00AC0EC5" w:rsidRDefault="00853640">
            <w:pPr>
              <w:jc w:val="center"/>
            </w:pPr>
            <w:r>
              <w:t>ГОУ СОШ № 1292</w:t>
            </w:r>
          </w:p>
          <w:p w:rsidR="00AC0EC5" w:rsidRDefault="00853640">
            <w:pPr>
              <w:jc w:val="center"/>
              <w:rPr>
                <w:u w:val="single"/>
              </w:rPr>
            </w:pPr>
            <w:r>
              <w:rPr>
                <w:u w:val="single"/>
              </w:rPr>
              <w:t>2 группа</w:t>
            </w:r>
          </w:p>
          <w:p w:rsidR="00AC0EC5" w:rsidRDefault="00853640">
            <w:pPr>
              <w:jc w:val="center"/>
            </w:pPr>
            <w:r>
              <w:t>ГОУ ЦО № 1296</w:t>
            </w:r>
          </w:p>
          <w:p w:rsidR="00AC0EC5" w:rsidRDefault="00853640">
            <w:pPr>
              <w:jc w:val="center"/>
            </w:pPr>
            <w:r>
              <w:t>ГОУ СОШ № 1249</w:t>
            </w:r>
          </w:p>
          <w:p w:rsidR="00AC0EC5" w:rsidRDefault="00853640">
            <w:pPr>
              <w:jc w:val="center"/>
            </w:pPr>
            <w:r>
              <w:t>ГОУ СОШ № 1244</w:t>
            </w:r>
          </w:p>
          <w:p w:rsidR="00AC0EC5" w:rsidRDefault="00853640">
            <w:pPr>
              <w:jc w:val="center"/>
            </w:pPr>
            <w:r>
              <w:t>ГОУ СОШ № 1213</w:t>
            </w:r>
          </w:p>
          <w:p w:rsidR="00AC0EC5" w:rsidRDefault="00853640">
            <w:pPr>
              <w:jc w:val="center"/>
            </w:pPr>
            <w:r>
              <w:t>ГОУ СОШ № 1383</w:t>
            </w:r>
          </w:p>
        </w:tc>
        <w:tc>
          <w:tcPr>
            <w:tcW w:w="4000" w:type="dxa"/>
          </w:tcPr>
          <w:p w:rsidR="00AC0EC5" w:rsidRDefault="00AC0EC5">
            <w:pPr>
              <w:jc w:val="center"/>
            </w:pPr>
          </w:p>
          <w:p w:rsidR="00AC0EC5" w:rsidRDefault="00853640">
            <w:pPr>
              <w:jc w:val="center"/>
            </w:pPr>
            <w:r>
              <w:t>1 место</w:t>
            </w:r>
          </w:p>
          <w:p w:rsidR="00AC0EC5" w:rsidRDefault="00853640">
            <w:pPr>
              <w:jc w:val="center"/>
            </w:pPr>
            <w:r>
              <w:t>2 место</w:t>
            </w:r>
          </w:p>
          <w:p w:rsidR="00AC0EC5" w:rsidRDefault="00853640">
            <w:pPr>
              <w:jc w:val="center"/>
            </w:pPr>
            <w:r>
              <w:t>2 место</w:t>
            </w:r>
          </w:p>
          <w:p w:rsidR="00AC0EC5" w:rsidRDefault="00853640">
            <w:pPr>
              <w:jc w:val="center"/>
            </w:pPr>
            <w:r>
              <w:t>3 место</w:t>
            </w:r>
          </w:p>
          <w:p w:rsidR="00AC0EC5" w:rsidRDefault="00AC0EC5">
            <w:pPr>
              <w:jc w:val="center"/>
            </w:pPr>
          </w:p>
          <w:p w:rsidR="00AC0EC5" w:rsidRDefault="00853640">
            <w:pPr>
              <w:jc w:val="center"/>
            </w:pPr>
            <w:r>
              <w:t>1место</w:t>
            </w:r>
          </w:p>
          <w:p w:rsidR="00AC0EC5" w:rsidRDefault="00853640">
            <w:pPr>
              <w:jc w:val="center"/>
            </w:pPr>
            <w:r>
              <w:t>1 место</w:t>
            </w:r>
          </w:p>
          <w:p w:rsidR="00AC0EC5" w:rsidRDefault="00853640">
            <w:pPr>
              <w:jc w:val="center"/>
            </w:pPr>
            <w:r>
              <w:t>2 место</w:t>
            </w:r>
          </w:p>
          <w:p w:rsidR="00AC0EC5" w:rsidRDefault="00853640">
            <w:pPr>
              <w:jc w:val="center"/>
            </w:pPr>
            <w:r>
              <w:t>3 место</w:t>
            </w:r>
          </w:p>
          <w:p w:rsidR="00AC0EC5" w:rsidRDefault="00853640">
            <w:pPr>
              <w:jc w:val="center"/>
            </w:pPr>
            <w:r>
              <w:t>3 место</w:t>
            </w:r>
          </w:p>
        </w:tc>
      </w:tr>
      <w:tr w:rsidR="00AC0EC5">
        <w:tc>
          <w:tcPr>
            <w:tcW w:w="3228" w:type="dxa"/>
          </w:tcPr>
          <w:p w:rsidR="00AC0EC5" w:rsidRDefault="00853640">
            <w:pPr>
              <w:jc w:val="center"/>
            </w:pPr>
            <w:r>
              <w:t>Создание/комментарий видеоролика/слайдшоу «Никто не забыт, ничто не забыто»</w:t>
            </w:r>
          </w:p>
        </w:tc>
        <w:tc>
          <w:tcPr>
            <w:tcW w:w="2588" w:type="dxa"/>
          </w:tcPr>
          <w:p w:rsidR="00AC0EC5" w:rsidRDefault="00853640">
            <w:pPr>
              <w:jc w:val="center"/>
            </w:pPr>
            <w:r>
              <w:t>ГОУ ЦО № 1296</w:t>
            </w:r>
          </w:p>
          <w:p w:rsidR="00AC0EC5" w:rsidRDefault="00853640">
            <w:pPr>
              <w:jc w:val="center"/>
            </w:pPr>
            <w:r>
              <w:t>ГОУ СОШ № 1383</w:t>
            </w:r>
          </w:p>
          <w:p w:rsidR="00AC0EC5" w:rsidRDefault="00853640">
            <w:pPr>
              <w:jc w:val="center"/>
            </w:pPr>
            <w:r>
              <w:t>ГОУ СОШ № 1252</w:t>
            </w:r>
          </w:p>
        </w:tc>
        <w:tc>
          <w:tcPr>
            <w:tcW w:w="4000" w:type="dxa"/>
          </w:tcPr>
          <w:p w:rsidR="00AC0EC5" w:rsidRDefault="00853640">
            <w:pPr>
              <w:jc w:val="center"/>
            </w:pPr>
            <w:r>
              <w:t>1 место</w:t>
            </w:r>
          </w:p>
          <w:p w:rsidR="00AC0EC5" w:rsidRDefault="00853640">
            <w:pPr>
              <w:jc w:val="center"/>
            </w:pPr>
            <w:r>
              <w:t>2 место</w:t>
            </w:r>
          </w:p>
          <w:p w:rsidR="00AC0EC5" w:rsidRDefault="00853640">
            <w:pPr>
              <w:jc w:val="center"/>
            </w:pPr>
            <w:r>
              <w:t>3 место</w:t>
            </w:r>
          </w:p>
        </w:tc>
      </w:tr>
      <w:tr w:rsidR="00AC0EC5">
        <w:tc>
          <w:tcPr>
            <w:tcW w:w="3228" w:type="dxa"/>
          </w:tcPr>
          <w:p w:rsidR="00AC0EC5" w:rsidRDefault="00853640">
            <w:pPr>
              <w:jc w:val="center"/>
            </w:pPr>
            <w:r>
              <w:t>Экскурсия по местам боевой славы</w:t>
            </w:r>
          </w:p>
        </w:tc>
        <w:tc>
          <w:tcPr>
            <w:tcW w:w="2588" w:type="dxa"/>
          </w:tcPr>
          <w:p w:rsidR="00AC0EC5" w:rsidRDefault="00853640">
            <w:pPr>
              <w:jc w:val="center"/>
            </w:pPr>
            <w:r>
              <w:t>ГОУ СОШ № 1291</w:t>
            </w:r>
          </w:p>
          <w:p w:rsidR="00AC0EC5" w:rsidRDefault="00853640">
            <w:pPr>
              <w:jc w:val="center"/>
            </w:pPr>
            <w:r>
              <w:t>ГОУ СОШ № 1252</w:t>
            </w:r>
          </w:p>
          <w:p w:rsidR="00AC0EC5" w:rsidRDefault="00853640">
            <w:pPr>
              <w:jc w:val="center"/>
            </w:pPr>
            <w:r>
              <w:t>ГОУ ЦО № 1296</w:t>
            </w:r>
          </w:p>
        </w:tc>
        <w:tc>
          <w:tcPr>
            <w:tcW w:w="4000" w:type="dxa"/>
          </w:tcPr>
          <w:p w:rsidR="00AC0EC5" w:rsidRDefault="00853640">
            <w:pPr>
              <w:jc w:val="center"/>
            </w:pPr>
            <w:r>
              <w:t>1 место</w:t>
            </w:r>
          </w:p>
          <w:p w:rsidR="00AC0EC5" w:rsidRDefault="00853640">
            <w:pPr>
              <w:jc w:val="center"/>
            </w:pPr>
            <w:r>
              <w:t>2 место</w:t>
            </w:r>
          </w:p>
          <w:p w:rsidR="00AC0EC5" w:rsidRDefault="00853640">
            <w:pPr>
              <w:jc w:val="center"/>
            </w:pPr>
            <w:r>
              <w:t>3 место</w:t>
            </w:r>
          </w:p>
        </w:tc>
      </w:tr>
      <w:tr w:rsidR="00AC0EC5">
        <w:tc>
          <w:tcPr>
            <w:tcW w:w="3228" w:type="dxa"/>
          </w:tcPr>
          <w:p w:rsidR="00AC0EC5" w:rsidRDefault="00853640">
            <w:pPr>
              <w:jc w:val="center"/>
            </w:pPr>
            <w:r>
              <w:t xml:space="preserve">Эссе с элементами </w:t>
            </w:r>
          </w:p>
          <w:p w:rsidR="00AC0EC5" w:rsidRDefault="00853640">
            <w:pPr>
              <w:jc w:val="center"/>
            </w:pPr>
            <w:r>
              <w:t>рассуждения «Воинам, сражавшимся за Отечество, посвящается…»</w:t>
            </w:r>
          </w:p>
        </w:tc>
        <w:tc>
          <w:tcPr>
            <w:tcW w:w="2588" w:type="dxa"/>
          </w:tcPr>
          <w:p w:rsidR="00AC0EC5" w:rsidRDefault="00853640">
            <w:pPr>
              <w:jc w:val="center"/>
            </w:pPr>
            <w:r>
              <w:t>ГОУ СОШ № 1252</w:t>
            </w:r>
          </w:p>
          <w:p w:rsidR="00AC0EC5" w:rsidRDefault="00853640">
            <w:pPr>
              <w:jc w:val="center"/>
            </w:pPr>
            <w:r>
              <w:t>ГОУ СОШ № 1249</w:t>
            </w:r>
          </w:p>
          <w:p w:rsidR="00AC0EC5" w:rsidRDefault="00853640">
            <w:pPr>
              <w:jc w:val="center"/>
            </w:pPr>
            <w:r>
              <w:t>ГОУ СОШ № 1211</w:t>
            </w:r>
          </w:p>
          <w:p w:rsidR="00AC0EC5" w:rsidRDefault="00853640">
            <w:pPr>
              <w:jc w:val="center"/>
            </w:pPr>
            <w:r>
              <w:t>ГОУ ЦО № 1296</w:t>
            </w:r>
          </w:p>
          <w:p w:rsidR="00AC0EC5" w:rsidRDefault="00853640">
            <w:pPr>
              <w:jc w:val="center"/>
            </w:pPr>
            <w:r>
              <w:t>ГОУ СОШ № 1213</w:t>
            </w:r>
          </w:p>
          <w:p w:rsidR="00AC0EC5" w:rsidRDefault="00853640">
            <w:pPr>
              <w:jc w:val="center"/>
            </w:pPr>
            <w:r>
              <w:t>ГОУ СОШ № 1383</w:t>
            </w:r>
          </w:p>
        </w:tc>
        <w:tc>
          <w:tcPr>
            <w:tcW w:w="4000" w:type="dxa"/>
          </w:tcPr>
          <w:p w:rsidR="00AC0EC5" w:rsidRDefault="00853640">
            <w:pPr>
              <w:jc w:val="center"/>
            </w:pPr>
            <w:r>
              <w:t>1 место</w:t>
            </w:r>
          </w:p>
          <w:p w:rsidR="00AC0EC5" w:rsidRDefault="00853640">
            <w:pPr>
              <w:jc w:val="center"/>
            </w:pPr>
            <w:r>
              <w:t>2 место</w:t>
            </w:r>
          </w:p>
          <w:p w:rsidR="00AC0EC5" w:rsidRDefault="00853640">
            <w:pPr>
              <w:jc w:val="center"/>
            </w:pPr>
            <w:r>
              <w:t>2 место</w:t>
            </w:r>
          </w:p>
          <w:p w:rsidR="00AC0EC5" w:rsidRDefault="00853640">
            <w:pPr>
              <w:jc w:val="center"/>
            </w:pPr>
            <w:r>
              <w:t>3 место</w:t>
            </w:r>
          </w:p>
          <w:p w:rsidR="00AC0EC5" w:rsidRDefault="00853640">
            <w:pPr>
              <w:jc w:val="center"/>
            </w:pPr>
            <w:r>
              <w:t>3 место</w:t>
            </w:r>
          </w:p>
          <w:p w:rsidR="00AC0EC5" w:rsidRDefault="00853640">
            <w:pPr>
              <w:jc w:val="center"/>
            </w:pPr>
            <w:r>
              <w:t>3 место</w:t>
            </w:r>
          </w:p>
        </w:tc>
      </w:tr>
    </w:tbl>
    <w:p w:rsidR="00AC0EC5" w:rsidRDefault="00AC0EC5">
      <w:pPr>
        <w:jc w:val="center"/>
      </w:pPr>
    </w:p>
    <w:p w:rsidR="00AC0EC5" w:rsidRDefault="00853640">
      <w:pPr>
        <w:ind w:firstLine="709"/>
        <w:rPr>
          <w:sz w:val="28"/>
        </w:rPr>
      </w:pPr>
      <w:r>
        <w:rPr>
          <w:sz w:val="28"/>
        </w:rPr>
        <w:t>Данный конкурс показал, что</w:t>
      </w:r>
    </w:p>
    <w:p w:rsidR="00AC0EC5" w:rsidRDefault="00853640">
      <w:pPr>
        <w:numPr>
          <w:ilvl w:val="0"/>
          <w:numId w:val="81"/>
        </w:numPr>
        <w:jc w:val="both"/>
        <w:rPr>
          <w:sz w:val="28"/>
        </w:rPr>
      </w:pPr>
      <w:r>
        <w:rPr>
          <w:sz w:val="28"/>
        </w:rPr>
        <w:t>он носит инновационный характер, так как направлен на развитие креативных и  научно-исследовательских умений учащихся, построен на применении новых технологий обучения, таких как технологии обучения в сотрудничестве (работа в режиме творческой лаборатории), ИКТ (работа с Интернетом), проектная деятельность (презентация проектов);</w:t>
      </w:r>
    </w:p>
    <w:p w:rsidR="00AC0EC5" w:rsidRDefault="00853640">
      <w:pPr>
        <w:numPr>
          <w:ilvl w:val="0"/>
          <w:numId w:val="81"/>
        </w:numPr>
        <w:jc w:val="both"/>
        <w:rPr>
          <w:sz w:val="28"/>
        </w:rPr>
      </w:pPr>
      <w:r>
        <w:rPr>
          <w:sz w:val="28"/>
        </w:rPr>
        <w:t>является комплексным, так как наряду с развитием коммуникативных умений, он развивает информационные, научно-исследовательские и творческие умения;</w:t>
      </w:r>
    </w:p>
    <w:p w:rsidR="00AC0EC5" w:rsidRDefault="00853640">
      <w:pPr>
        <w:numPr>
          <w:ilvl w:val="0"/>
          <w:numId w:val="81"/>
        </w:numPr>
        <w:jc w:val="both"/>
        <w:rPr>
          <w:sz w:val="28"/>
        </w:rPr>
      </w:pPr>
      <w:r>
        <w:rPr>
          <w:sz w:val="28"/>
        </w:rPr>
        <w:t xml:space="preserve">конкурс дает возможности продемонстрировать межпредметные знания, навыки и умения в области истории, литературы, искусства, родного и иностранных языков;  </w:t>
      </w:r>
    </w:p>
    <w:p w:rsidR="00AC0EC5" w:rsidRDefault="00853640">
      <w:pPr>
        <w:numPr>
          <w:ilvl w:val="0"/>
          <w:numId w:val="81"/>
        </w:numPr>
        <w:jc w:val="both"/>
        <w:rPr>
          <w:sz w:val="28"/>
        </w:rPr>
      </w:pPr>
      <w:r>
        <w:rPr>
          <w:sz w:val="28"/>
        </w:rPr>
        <w:t>наблюдается положительная динамика развития риторических умений;</w:t>
      </w:r>
    </w:p>
    <w:p w:rsidR="00AC0EC5" w:rsidRDefault="00853640">
      <w:pPr>
        <w:numPr>
          <w:ilvl w:val="0"/>
          <w:numId w:val="81"/>
        </w:numPr>
        <w:jc w:val="both"/>
        <w:rPr>
          <w:sz w:val="28"/>
        </w:rPr>
      </w:pPr>
      <w:r>
        <w:rPr>
          <w:sz w:val="28"/>
        </w:rPr>
        <w:t>участники продемонстрировали сформировавшиеся общеучебные умения: делать презентацию проекта с помощью информационных технологий на разных языках, выбирать материалы из Интернета и адаптировать их под свои нужды в установленное для работы над проектом время;</w:t>
      </w:r>
    </w:p>
    <w:p w:rsidR="00AC0EC5" w:rsidRDefault="00853640">
      <w:pPr>
        <w:numPr>
          <w:ilvl w:val="0"/>
          <w:numId w:val="81"/>
        </w:numPr>
        <w:jc w:val="both"/>
        <w:rPr>
          <w:sz w:val="28"/>
        </w:rPr>
      </w:pPr>
      <w:r>
        <w:rPr>
          <w:sz w:val="28"/>
        </w:rPr>
        <w:t>учащиеся овладели разными формами взаимодействия: работой в парах, командах, индивидуально;</w:t>
      </w:r>
    </w:p>
    <w:p w:rsidR="00AC0EC5" w:rsidRDefault="00853640">
      <w:pPr>
        <w:numPr>
          <w:ilvl w:val="0"/>
          <w:numId w:val="81"/>
        </w:numPr>
        <w:jc w:val="both"/>
        <w:rPr>
          <w:sz w:val="28"/>
        </w:rPr>
      </w:pPr>
      <w:r>
        <w:rPr>
          <w:sz w:val="28"/>
        </w:rPr>
        <w:t>учащиеся умеют продемонстрировать свою гражданскую позицию, проявить национальное самосознание в условиях  межкультурной коммуникации.</w:t>
      </w:r>
    </w:p>
    <w:p w:rsidR="00AC0EC5" w:rsidRDefault="00853640">
      <w:pPr>
        <w:jc w:val="both"/>
        <w:rPr>
          <w:sz w:val="28"/>
        </w:rPr>
      </w:pPr>
      <w:r>
        <w:rPr>
          <w:sz w:val="28"/>
        </w:rPr>
        <w:t>Вместе с тем, следует отметить, что нуждаются в совершенствовании:</w:t>
      </w:r>
    </w:p>
    <w:p w:rsidR="00AC0EC5" w:rsidRDefault="00853640">
      <w:pPr>
        <w:numPr>
          <w:ilvl w:val="0"/>
          <w:numId w:val="82"/>
        </w:numPr>
        <w:jc w:val="both"/>
        <w:rPr>
          <w:sz w:val="28"/>
        </w:rPr>
      </w:pPr>
      <w:r>
        <w:rPr>
          <w:sz w:val="28"/>
        </w:rPr>
        <w:t xml:space="preserve">качество содержания проектов; </w:t>
      </w:r>
    </w:p>
    <w:p w:rsidR="00AC0EC5" w:rsidRDefault="00853640">
      <w:pPr>
        <w:numPr>
          <w:ilvl w:val="0"/>
          <w:numId w:val="82"/>
        </w:numPr>
        <w:jc w:val="both"/>
        <w:rPr>
          <w:sz w:val="28"/>
        </w:rPr>
      </w:pPr>
      <w:r>
        <w:rPr>
          <w:sz w:val="28"/>
        </w:rPr>
        <w:t>умение переключаться с одного языка на другой;</w:t>
      </w:r>
    </w:p>
    <w:p w:rsidR="00AC0EC5" w:rsidRDefault="00853640">
      <w:pPr>
        <w:numPr>
          <w:ilvl w:val="0"/>
          <w:numId w:val="82"/>
        </w:numPr>
        <w:jc w:val="both"/>
        <w:rPr>
          <w:sz w:val="28"/>
        </w:rPr>
      </w:pPr>
      <w:r>
        <w:rPr>
          <w:sz w:val="28"/>
        </w:rPr>
        <w:t>умения равномерно распределять нагрузку между всеми членами команды;</w:t>
      </w:r>
    </w:p>
    <w:p w:rsidR="00AC0EC5" w:rsidRDefault="00853640">
      <w:pPr>
        <w:numPr>
          <w:ilvl w:val="0"/>
          <w:numId w:val="82"/>
        </w:numPr>
        <w:jc w:val="both"/>
        <w:rPr>
          <w:sz w:val="28"/>
        </w:rPr>
      </w:pPr>
      <w:r>
        <w:rPr>
          <w:sz w:val="28"/>
        </w:rPr>
        <w:t>умение писать эссе-рассуждение;</w:t>
      </w:r>
    </w:p>
    <w:p w:rsidR="00AC0EC5" w:rsidRDefault="00853640">
      <w:pPr>
        <w:numPr>
          <w:ilvl w:val="0"/>
          <w:numId w:val="82"/>
        </w:numPr>
        <w:jc w:val="both"/>
        <w:rPr>
          <w:sz w:val="28"/>
        </w:rPr>
      </w:pPr>
      <w:r>
        <w:rPr>
          <w:sz w:val="28"/>
        </w:rPr>
        <w:t>умения аргументировать свою точку зрения и приводить контраргументы.</w:t>
      </w:r>
    </w:p>
    <w:p w:rsidR="00AC0EC5" w:rsidRDefault="00AC0EC5">
      <w:pPr>
        <w:jc w:val="center"/>
        <w:rPr>
          <w:sz w:val="32"/>
        </w:rPr>
      </w:pPr>
    </w:p>
    <w:p w:rsidR="00AC0EC5" w:rsidRDefault="00853640">
      <w:pPr>
        <w:jc w:val="center"/>
        <w:rPr>
          <w:b/>
          <w:sz w:val="28"/>
        </w:rPr>
      </w:pPr>
      <w:r>
        <w:rPr>
          <w:b/>
          <w:sz w:val="28"/>
        </w:rPr>
        <w:t>Результаты конкурса проектов</w:t>
      </w:r>
    </w:p>
    <w:p w:rsidR="00AC0EC5" w:rsidRDefault="00853640">
      <w:pPr>
        <w:jc w:val="center"/>
        <w:rPr>
          <w:b/>
          <w:sz w:val="28"/>
        </w:rPr>
      </w:pPr>
      <w:r>
        <w:rPr>
          <w:b/>
          <w:sz w:val="28"/>
        </w:rPr>
        <w:t>«МОЯ ЛЮБИМАЯ КНИГА НА АНГЛИЙСКОМ ЯЗЫКЕ»</w:t>
      </w:r>
    </w:p>
    <w:p w:rsidR="00AC0EC5" w:rsidRDefault="00AC0EC5">
      <w:pPr>
        <w:jc w:val="both"/>
        <w:rPr>
          <w:b/>
          <w:sz w:val="28"/>
        </w:rPr>
      </w:pPr>
    </w:p>
    <w:p w:rsidR="00AC0EC5" w:rsidRDefault="00853640">
      <w:pPr>
        <w:jc w:val="both"/>
        <w:rPr>
          <w:b/>
          <w:sz w:val="28"/>
        </w:rPr>
      </w:pPr>
      <w:r>
        <w:rPr>
          <w:b/>
          <w:sz w:val="28"/>
          <w:u w:val="single"/>
        </w:rPr>
        <w:t>Основные цели конкурса</w:t>
      </w:r>
      <w:r>
        <w:rPr>
          <w:b/>
          <w:sz w:val="28"/>
        </w:rPr>
        <w:t>:</w:t>
      </w:r>
    </w:p>
    <w:p w:rsidR="00AC0EC5" w:rsidRDefault="00853640">
      <w:pPr>
        <w:numPr>
          <w:ilvl w:val="0"/>
          <w:numId w:val="83"/>
        </w:numPr>
        <w:jc w:val="both"/>
        <w:rPr>
          <w:sz w:val="28"/>
        </w:rPr>
      </w:pPr>
      <w:r>
        <w:rPr>
          <w:sz w:val="28"/>
        </w:rPr>
        <w:t>воспитание любви к чтению художественной литературы на английском языке</w:t>
      </w:r>
    </w:p>
    <w:p w:rsidR="00AC0EC5" w:rsidRDefault="00853640">
      <w:pPr>
        <w:numPr>
          <w:ilvl w:val="0"/>
          <w:numId w:val="83"/>
        </w:numPr>
        <w:jc w:val="both"/>
        <w:rPr>
          <w:sz w:val="28"/>
        </w:rPr>
      </w:pPr>
      <w:r>
        <w:rPr>
          <w:sz w:val="28"/>
        </w:rPr>
        <w:t>повышение мотивации к изучению  языка и культуры</w:t>
      </w:r>
    </w:p>
    <w:p w:rsidR="00AC0EC5" w:rsidRDefault="00853640">
      <w:pPr>
        <w:numPr>
          <w:ilvl w:val="0"/>
          <w:numId w:val="83"/>
        </w:numPr>
        <w:jc w:val="both"/>
        <w:rPr>
          <w:sz w:val="28"/>
        </w:rPr>
      </w:pPr>
      <w:r>
        <w:rPr>
          <w:sz w:val="28"/>
        </w:rPr>
        <w:t>развитие навыков самостоятельной работы в рамках организации проектной деятельности</w:t>
      </w:r>
    </w:p>
    <w:p w:rsidR="00AC0EC5" w:rsidRDefault="00853640">
      <w:pPr>
        <w:numPr>
          <w:ilvl w:val="0"/>
          <w:numId w:val="83"/>
        </w:numPr>
        <w:jc w:val="both"/>
        <w:rPr>
          <w:sz w:val="28"/>
        </w:rPr>
      </w:pPr>
      <w:r>
        <w:rPr>
          <w:sz w:val="28"/>
        </w:rPr>
        <w:t>развитие информационной компетенции учащихся, навыков использования высокотехнологичных средств при изучении английского языка (СD-RO</w:t>
      </w:r>
      <w:r>
        <w:rPr>
          <w:sz w:val="28"/>
          <w:lang w:val="en-US"/>
        </w:rPr>
        <w:t>M</w:t>
      </w:r>
      <w:r>
        <w:rPr>
          <w:sz w:val="28"/>
        </w:rPr>
        <w:t>, Интернет-ресурсы)</w:t>
      </w:r>
    </w:p>
    <w:p w:rsidR="00AC0EC5" w:rsidRDefault="00AC0EC5">
      <w:pPr>
        <w:jc w:val="both"/>
        <w:rPr>
          <w:sz w:val="28"/>
        </w:rPr>
      </w:pPr>
    </w:p>
    <w:p w:rsidR="00AC0EC5" w:rsidRDefault="00853640">
      <w:pPr>
        <w:jc w:val="both"/>
        <w:rPr>
          <w:b/>
          <w:sz w:val="28"/>
          <w:u w:val="single"/>
        </w:rPr>
      </w:pPr>
      <w:r>
        <w:rPr>
          <w:b/>
          <w:sz w:val="28"/>
          <w:u w:val="single"/>
        </w:rPr>
        <w:t xml:space="preserve">Организаторы конкурса: </w:t>
      </w:r>
    </w:p>
    <w:p w:rsidR="00AC0EC5" w:rsidRDefault="00853640">
      <w:pPr>
        <w:jc w:val="both"/>
        <w:rPr>
          <w:sz w:val="28"/>
        </w:rPr>
      </w:pPr>
      <w:r>
        <w:rPr>
          <w:sz w:val="28"/>
        </w:rPr>
        <w:t>- Кафедра и лаборатория иностранных языков МИОО</w:t>
      </w:r>
    </w:p>
    <w:p w:rsidR="00AC0EC5" w:rsidRDefault="00853640">
      <w:pPr>
        <w:jc w:val="both"/>
        <w:rPr>
          <w:sz w:val="28"/>
        </w:rPr>
      </w:pPr>
      <w:r>
        <w:rPr>
          <w:sz w:val="28"/>
        </w:rPr>
        <w:t>- Российское представительство издательства Пирсон Лонгман</w:t>
      </w:r>
    </w:p>
    <w:p w:rsidR="00AC0EC5" w:rsidRDefault="00853640">
      <w:pPr>
        <w:jc w:val="both"/>
        <w:rPr>
          <w:sz w:val="28"/>
        </w:rPr>
      </w:pPr>
      <w:r>
        <w:rPr>
          <w:sz w:val="28"/>
        </w:rPr>
        <w:t>- Окружные методические центры</w:t>
      </w:r>
    </w:p>
    <w:p w:rsidR="00AC0EC5" w:rsidRDefault="00AC0EC5">
      <w:pPr>
        <w:jc w:val="both"/>
        <w:rPr>
          <w:sz w:val="28"/>
          <w:u w:val="single"/>
        </w:rPr>
      </w:pPr>
    </w:p>
    <w:p w:rsidR="00AC0EC5" w:rsidRDefault="00853640">
      <w:pPr>
        <w:jc w:val="both"/>
        <w:rPr>
          <w:b/>
          <w:sz w:val="28"/>
          <w:u w:val="single"/>
        </w:rPr>
      </w:pPr>
      <w:r>
        <w:rPr>
          <w:b/>
          <w:sz w:val="28"/>
          <w:u w:val="single"/>
        </w:rPr>
        <w:t xml:space="preserve">Участники конкурса: </w:t>
      </w:r>
    </w:p>
    <w:p w:rsidR="00AC0EC5" w:rsidRDefault="00853640">
      <w:pPr>
        <w:jc w:val="both"/>
        <w:rPr>
          <w:sz w:val="28"/>
        </w:rPr>
      </w:pPr>
      <w:r>
        <w:rPr>
          <w:sz w:val="28"/>
        </w:rPr>
        <w:t xml:space="preserve">Учащиеся 7-8 классов средних общеобразовательных школ г. Москвы. </w:t>
      </w:r>
    </w:p>
    <w:p w:rsidR="00AC0EC5" w:rsidRDefault="00853640">
      <w:pPr>
        <w:jc w:val="both"/>
        <w:rPr>
          <w:b/>
          <w:sz w:val="28"/>
          <w:u w:val="single"/>
        </w:rPr>
      </w:pPr>
      <w:r>
        <w:rPr>
          <w:b/>
          <w:sz w:val="28"/>
          <w:u w:val="single"/>
        </w:rPr>
        <w:t>Результаты конкурса:</w:t>
      </w:r>
    </w:p>
    <w:p w:rsidR="00AC0EC5" w:rsidRDefault="00853640">
      <w:pPr>
        <w:jc w:val="center"/>
        <w:rPr>
          <w:b/>
          <w:sz w:val="28"/>
        </w:rPr>
      </w:pPr>
      <w:r>
        <w:rPr>
          <w:b/>
          <w:sz w:val="28"/>
        </w:rPr>
        <w:t>Лауреаты конкурса</w:t>
      </w:r>
    </w:p>
    <w:p w:rsidR="00AC0EC5" w:rsidRDefault="00853640">
      <w:pPr>
        <w:jc w:val="center"/>
        <w:rPr>
          <w:sz w:val="28"/>
        </w:rPr>
      </w:pPr>
      <w:r>
        <w:rPr>
          <w:sz w:val="28"/>
        </w:rPr>
        <w:t>7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8"/>
        <w:gridCol w:w="2477"/>
        <w:gridCol w:w="4586"/>
      </w:tblGrid>
      <w:tr w:rsidR="00AC0EC5">
        <w:trPr>
          <w:jc w:val="center"/>
        </w:trPr>
        <w:tc>
          <w:tcPr>
            <w:tcW w:w="2468" w:type="dxa"/>
          </w:tcPr>
          <w:p w:rsidR="00AC0EC5" w:rsidRDefault="00853640">
            <w:pPr>
              <w:jc w:val="center"/>
              <w:rPr>
                <w:b/>
                <w:sz w:val="32"/>
              </w:rPr>
            </w:pPr>
            <w:r>
              <w:rPr>
                <w:b/>
                <w:sz w:val="32"/>
              </w:rPr>
              <w:t>Ф.И.</w:t>
            </w:r>
          </w:p>
        </w:tc>
        <w:tc>
          <w:tcPr>
            <w:tcW w:w="2477" w:type="dxa"/>
          </w:tcPr>
          <w:p w:rsidR="00AC0EC5" w:rsidRDefault="00853640">
            <w:pPr>
              <w:jc w:val="center"/>
              <w:rPr>
                <w:b/>
                <w:sz w:val="32"/>
              </w:rPr>
            </w:pPr>
            <w:r>
              <w:rPr>
                <w:b/>
                <w:sz w:val="32"/>
              </w:rPr>
              <w:t>Школа, Округ</w:t>
            </w:r>
          </w:p>
        </w:tc>
        <w:tc>
          <w:tcPr>
            <w:tcW w:w="4586" w:type="dxa"/>
          </w:tcPr>
          <w:p w:rsidR="00AC0EC5" w:rsidRDefault="00853640">
            <w:pPr>
              <w:jc w:val="center"/>
              <w:rPr>
                <w:b/>
                <w:sz w:val="32"/>
              </w:rPr>
            </w:pPr>
            <w:r>
              <w:rPr>
                <w:b/>
                <w:sz w:val="32"/>
              </w:rPr>
              <w:t>Номинация</w:t>
            </w:r>
          </w:p>
        </w:tc>
      </w:tr>
      <w:tr w:rsidR="00AC0EC5">
        <w:trPr>
          <w:jc w:val="center"/>
        </w:trPr>
        <w:tc>
          <w:tcPr>
            <w:tcW w:w="2468" w:type="dxa"/>
          </w:tcPr>
          <w:p w:rsidR="00AC0EC5" w:rsidRDefault="00853640">
            <w:r>
              <w:t>1. Башкатов А.</w:t>
            </w:r>
          </w:p>
        </w:tc>
        <w:tc>
          <w:tcPr>
            <w:tcW w:w="2477" w:type="dxa"/>
          </w:tcPr>
          <w:p w:rsidR="00AC0EC5" w:rsidRDefault="00853640">
            <w:pPr>
              <w:jc w:val="center"/>
            </w:pPr>
            <w:r>
              <w:t>1240, ЦАО</w:t>
            </w:r>
          </w:p>
        </w:tc>
        <w:tc>
          <w:tcPr>
            <w:tcW w:w="4586" w:type="dxa"/>
          </w:tcPr>
          <w:p w:rsidR="00AC0EC5" w:rsidRDefault="00853640">
            <w:pPr>
              <w:jc w:val="center"/>
            </w:pPr>
            <w:r>
              <w:t>Лучший проект</w:t>
            </w:r>
          </w:p>
        </w:tc>
      </w:tr>
      <w:tr w:rsidR="00AC0EC5">
        <w:trPr>
          <w:jc w:val="center"/>
        </w:trPr>
        <w:tc>
          <w:tcPr>
            <w:tcW w:w="2468" w:type="dxa"/>
          </w:tcPr>
          <w:p w:rsidR="00AC0EC5" w:rsidRDefault="00853640">
            <w:r>
              <w:t>2. Нгуен Тху Нга  Н.</w:t>
            </w:r>
          </w:p>
        </w:tc>
        <w:tc>
          <w:tcPr>
            <w:tcW w:w="2477" w:type="dxa"/>
          </w:tcPr>
          <w:p w:rsidR="00AC0EC5" w:rsidRDefault="00853640">
            <w:pPr>
              <w:jc w:val="center"/>
            </w:pPr>
            <w:r>
              <w:t>1450, ЮАО</w:t>
            </w:r>
          </w:p>
        </w:tc>
        <w:tc>
          <w:tcPr>
            <w:tcW w:w="4586" w:type="dxa"/>
          </w:tcPr>
          <w:p w:rsidR="00AC0EC5" w:rsidRDefault="00853640">
            <w:pPr>
              <w:jc w:val="center"/>
            </w:pPr>
            <w:r>
              <w:t>Лучший проект</w:t>
            </w:r>
          </w:p>
        </w:tc>
      </w:tr>
      <w:tr w:rsidR="00AC0EC5">
        <w:trPr>
          <w:jc w:val="center"/>
        </w:trPr>
        <w:tc>
          <w:tcPr>
            <w:tcW w:w="2468" w:type="dxa"/>
          </w:tcPr>
          <w:p w:rsidR="00AC0EC5" w:rsidRDefault="00853640">
            <w:r>
              <w:t>3. Харченко И.</w:t>
            </w:r>
          </w:p>
        </w:tc>
        <w:tc>
          <w:tcPr>
            <w:tcW w:w="2477" w:type="dxa"/>
          </w:tcPr>
          <w:p w:rsidR="00AC0EC5" w:rsidRDefault="00853640">
            <w:pPr>
              <w:jc w:val="center"/>
            </w:pPr>
            <w:r>
              <w:t>НОУ Самсон, ЮЗАО</w:t>
            </w:r>
          </w:p>
        </w:tc>
        <w:tc>
          <w:tcPr>
            <w:tcW w:w="4586" w:type="dxa"/>
          </w:tcPr>
          <w:p w:rsidR="00AC0EC5" w:rsidRDefault="00853640">
            <w:pPr>
              <w:jc w:val="center"/>
            </w:pPr>
            <w:r>
              <w:t>Оригинальная идея проекта</w:t>
            </w:r>
          </w:p>
        </w:tc>
      </w:tr>
      <w:tr w:rsidR="00AC0EC5">
        <w:trPr>
          <w:jc w:val="center"/>
        </w:trPr>
        <w:tc>
          <w:tcPr>
            <w:tcW w:w="2468" w:type="dxa"/>
          </w:tcPr>
          <w:p w:rsidR="00AC0EC5" w:rsidRDefault="00853640">
            <w:r>
              <w:t>4.Клименкова Е.</w:t>
            </w:r>
          </w:p>
        </w:tc>
        <w:tc>
          <w:tcPr>
            <w:tcW w:w="2477" w:type="dxa"/>
          </w:tcPr>
          <w:p w:rsidR="00AC0EC5" w:rsidRDefault="00853640">
            <w:pPr>
              <w:jc w:val="center"/>
            </w:pPr>
            <w:r>
              <w:t>507, ЮАО</w:t>
            </w:r>
          </w:p>
        </w:tc>
        <w:tc>
          <w:tcPr>
            <w:tcW w:w="4586" w:type="dxa"/>
          </w:tcPr>
          <w:p w:rsidR="00AC0EC5" w:rsidRDefault="00853640">
            <w:pPr>
              <w:jc w:val="center"/>
            </w:pPr>
            <w:r>
              <w:t>Оригинальное изложение истории создания книги и биографии автора в проекте</w:t>
            </w:r>
          </w:p>
        </w:tc>
      </w:tr>
      <w:tr w:rsidR="00AC0EC5">
        <w:trPr>
          <w:jc w:val="center"/>
        </w:trPr>
        <w:tc>
          <w:tcPr>
            <w:tcW w:w="2468" w:type="dxa"/>
          </w:tcPr>
          <w:p w:rsidR="00AC0EC5" w:rsidRDefault="00853640">
            <w:r>
              <w:t xml:space="preserve">5.Опрышко Д. </w:t>
            </w:r>
          </w:p>
        </w:tc>
        <w:tc>
          <w:tcPr>
            <w:tcW w:w="2477" w:type="dxa"/>
          </w:tcPr>
          <w:p w:rsidR="00AC0EC5" w:rsidRDefault="00853640">
            <w:pPr>
              <w:jc w:val="center"/>
            </w:pPr>
            <w:r>
              <w:t>1014, ЗАО</w:t>
            </w:r>
          </w:p>
        </w:tc>
        <w:tc>
          <w:tcPr>
            <w:tcW w:w="4586" w:type="dxa"/>
          </w:tcPr>
          <w:p w:rsidR="00AC0EC5" w:rsidRDefault="00853640">
            <w:pPr>
              <w:jc w:val="center"/>
            </w:pPr>
            <w:r>
              <w:t>Отлично говорим и пишем по-английски</w:t>
            </w:r>
          </w:p>
        </w:tc>
      </w:tr>
      <w:tr w:rsidR="00AC0EC5">
        <w:trPr>
          <w:jc w:val="center"/>
        </w:trPr>
        <w:tc>
          <w:tcPr>
            <w:tcW w:w="2468" w:type="dxa"/>
          </w:tcPr>
          <w:p w:rsidR="00AC0EC5" w:rsidRDefault="00853640">
            <w:r>
              <w:t>6.Шапкина М.</w:t>
            </w:r>
          </w:p>
        </w:tc>
        <w:tc>
          <w:tcPr>
            <w:tcW w:w="2477" w:type="dxa"/>
          </w:tcPr>
          <w:p w:rsidR="00AC0EC5" w:rsidRDefault="00853640">
            <w:pPr>
              <w:jc w:val="center"/>
            </w:pPr>
            <w:r>
              <w:t>507, ЮАО</w:t>
            </w:r>
          </w:p>
        </w:tc>
        <w:tc>
          <w:tcPr>
            <w:tcW w:w="4586" w:type="dxa"/>
          </w:tcPr>
          <w:p w:rsidR="00AC0EC5" w:rsidRDefault="00853640">
            <w:pPr>
              <w:jc w:val="center"/>
            </w:pPr>
            <w:r>
              <w:t>Умение видеть главное</w:t>
            </w:r>
          </w:p>
        </w:tc>
      </w:tr>
      <w:tr w:rsidR="00AC0EC5">
        <w:trPr>
          <w:trHeight w:val="655"/>
          <w:jc w:val="center"/>
        </w:trPr>
        <w:tc>
          <w:tcPr>
            <w:tcW w:w="2468" w:type="dxa"/>
          </w:tcPr>
          <w:p w:rsidR="00AC0EC5" w:rsidRDefault="00853640">
            <w:r>
              <w:t>7. Блинова О.</w:t>
            </w:r>
          </w:p>
        </w:tc>
        <w:tc>
          <w:tcPr>
            <w:tcW w:w="2477" w:type="dxa"/>
          </w:tcPr>
          <w:p w:rsidR="00AC0EC5" w:rsidRDefault="00853640">
            <w:pPr>
              <w:jc w:val="center"/>
            </w:pPr>
            <w:r>
              <w:t>1250, САО</w:t>
            </w:r>
          </w:p>
        </w:tc>
        <w:tc>
          <w:tcPr>
            <w:tcW w:w="4586" w:type="dxa"/>
          </w:tcPr>
          <w:p w:rsidR="00AC0EC5" w:rsidRDefault="00853640">
            <w:pPr>
              <w:jc w:val="center"/>
            </w:pPr>
            <w:r>
              <w:t>Самая убедительная рекомендация читателям</w:t>
            </w:r>
          </w:p>
        </w:tc>
      </w:tr>
      <w:tr w:rsidR="00AC0EC5">
        <w:trPr>
          <w:jc w:val="center"/>
        </w:trPr>
        <w:tc>
          <w:tcPr>
            <w:tcW w:w="2468" w:type="dxa"/>
          </w:tcPr>
          <w:p w:rsidR="00AC0EC5" w:rsidRDefault="00853640">
            <w:r>
              <w:t xml:space="preserve">8. Магомедов Ш. </w:t>
            </w:r>
          </w:p>
        </w:tc>
        <w:tc>
          <w:tcPr>
            <w:tcW w:w="2477" w:type="dxa"/>
          </w:tcPr>
          <w:p w:rsidR="00AC0EC5" w:rsidRDefault="00853640">
            <w:pPr>
              <w:jc w:val="center"/>
            </w:pPr>
            <w:r>
              <w:t>1240, ЦАО</w:t>
            </w:r>
          </w:p>
        </w:tc>
        <w:tc>
          <w:tcPr>
            <w:tcW w:w="4586" w:type="dxa"/>
          </w:tcPr>
          <w:p w:rsidR="00AC0EC5" w:rsidRDefault="00853640">
            <w:pPr>
              <w:jc w:val="center"/>
              <w:rPr>
                <w:sz w:val="32"/>
              </w:rPr>
            </w:pPr>
            <w:r>
              <w:t>Самая убедительная рекомендация читателям</w:t>
            </w:r>
          </w:p>
        </w:tc>
      </w:tr>
      <w:tr w:rsidR="00AC0EC5">
        <w:trPr>
          <w:jc w:val="center"/>
        </w:trPr>
        <w:tc>
          <w:tcPr>
            <w:tcW w:w="2468" w:type="dxa"/>
          </w:tcPr>
          <w:p w:rsidR="00AC0EC5" w:rsidRDefault="00853640">
            <w:r>
              <w:t>9. Грищук А.</w:t>
            </w:r>
          </w:p>
        </w:tc>
        <w:tc>
          <w:tcPr>
            <w:tcW w:w="2477" w:type="dxa"/>
          </w:tcPr>
          <w:p w:rsidR="00AC0EC5" w:rsidRDefault="00853640">
            <w:pPr>
              <w:jc w:val="center"/>
            </w:pPr>
            <w:r>
              <w:t>1583, САО</w:t>
            </w:r>
          </w:p>
        </w:tc>
        <w:tc>
          <w:tcPr>
            <w:tcW w:w="4586" w:type="dxa"/>
          </w:tcPr>
          <w:p w:rsidR="00AC0EC5" w:rsidRDefault="00853640">
            <w:pPr>
              <w:jc w:val="center"/>
            </w:pPr>
            <w:r>
              <w:t>Современное прочтение классики</w:t>
            </w:r>
          </w:p>
        </w:tc>
      </w:tr>
      <w:tr w:rsidR="00AC0EC5">
        <w:trPr>
          <w:jc w:val="center"/>
        </w:trPr>
        <w:tc>
          <w:tcPr>
            <w:tcW w:w="2468" w:type="dxa"/>
          </w:tcPr>
          <w:p w:rsidR="00AC0EC5" w:rsidRDefault="00853640">
            <w:r>
              <w:t>10. Тимофеева А.</w:t>
            </w:r>
          </w:p>
        </w:tc>
        <w:tc>
          <w:tcPr>
            <w:tcW w:w="2477" w:type="dxa"/>
          </w:tcPr>
          <w:p w:rsidR="00AC0EC5" w:rsidRDefault="00853640">
            <w:pPr>
              <w:jc w:val="center"/>
            </w:pPr>
            <w:r>
              <w:t>1995, ЮЗАО</w:t>
            </w:r>
          </w:p>
        </w:tc>
        <w:tc>
          <w:tcPr>
            <w:tcW w:w="4586" w:type="dxa"/>
          </w:tcPr>
          <w:p w:rsidR="00AC0EC5" w:rsidRDefault="00853640">
            <w:pPr>
              <w:jc w:val="center"/>
              <w:rPr>
                <w:sz w:val="32"/>
              </w:rPr>
            </w:pPr>
            <w:r>
              <w:t>Современное прочтение классики</w:t>
            </w:r>
          </w:p>
        </w:tc>
      </w:tr>
      <w:tr w:rsidR="00AC0EC5">
        <w:trPr>
          <w:jc w:val="center"/>
        </w:trPr>
        <w:tc>
          <w:tcPr>
            <w:tcW w:w="2468" w:type="dxa"/>
          </w:tcPr>
          <w:p w:rsidR="00AC0EC5" w:rsidRDefault="00853640">
            <w:r>
              <w:t>11.Клименко М.</w:t>
            </w:r>
          </w:p>
        </w:tc>
        <w:tc>
          <w:tcPr>
            <w:tcW w:w="2477" w:type="dxa"/>
          </w:tcPr>
          <w:p w:rsidR="00AC0EC5" w:rsidRDefault="00853640">
            <w:pPr>
              <w:jc w:val="center"/>
            </w:pPr>
            <w:r>
              <w:t>1353, Зеленоград</w:t>
            </w:r>
          </w:p>
        </w:tc>
        <w:tc>
          <w:tcPr>
            <w:tcW w:w="4586" w:type="dxa"/>
          </w:tcPr>
          <w:p w:rsidR="00AC0EC5" w:rsidRDefault="00853640">
            <w:pPr>
              <w:jc w:val="center"/>
            </w:pPr>
            <w:r>
              <w:t>Гармония формы и содержания</w:t>
            </w:r>
          </w:p>
        </w:tc>
      </w:tr>
      <w:tr w:rsidR="00AC0EC5">
        <w:trPr>
          <w:jc w:val="center"/>
        </w:trPr>
        <w:tc>
          <w:tcPr>
            <w:tcW w:w="2468" w:type="dxa"/>
          </w:tcPr>
          <w:p w:rsidR="00AC0EC5" w:rsidRDefault="00853640">
            <w:r>
              <w:t xml:space="preserve">12. Горелова Н. </w:t>
            </w:r>
          </w:p>
        </w:tc>
        <w:tc>
          <w:tcPr>
            <w:tcW w:w="2477" w:type="dxa"/>
          </w:tcPr>
          <w:p w:rsidR="00AC0EC5" w:rsidRDefault="00853640">
            <w:pPr>
              <w:jc w:val="center"/>
            </w:pPr>
            <w:r>
              <w:t>368, ВАО</w:t>
            </w:r>
          </w:p>
        </w:tc>
        <w:tc>
          <w:tcPr>
            <w:tcW w:w="4586" w:type="dxa"/>
          </w:tcPr>
          <w:p w:rsidR="00AC0EC5" w:rsidRDefault="00853640">
            <w:pPr>
              <w:jc w:val="center"/>
            </w:pPr>
            <w:r>
              <w:t>Гармония формы и содержания</w:t>
            </w:r>
          </w:p>
        </w:tc>
      </w:tr>
      <w:tr w:rsidR="00AC0EC5">
        <w:trPr>
          <w:jc w:val="center"/>
        </w:trPr>
        <w:tc>
          <w:tcPr>
            <w:tcW w:w="2468" w:type="dxa"/>
          </w:tcPr>
          <w:p w:rsidR="00AC0EC5" w:rsidRDefault="00853640">
            <w:r>
              <w:t>13. Дубнова С.</w:t>
            </w:r>
          </w:p>
        </w:tc>
        <w:tc>
          <w:tcPr>
            <w:tcW w:w="2477" w:type="dxa"/>
          </w:tcPr>
          <w:p w:rsidR="00AC0EC5" w:rsidRDefault="00853640">
            <w:pPr>
              <w:jc w:val="center"/>
            </w:pPr>
            <w:r>
              <w:t>1229, ЮВАО</w:t>
            </w:r>
          </w:p>
        </w:tc>
        <w:tc>
          <w:tcPr>
            <w:tcW w:w="4586" w:type="dxa"/>
          </w:tcPr>
          <w:p w:rsidR="00AC0EC5" w:rsidRDefault="00853640">
            <w:pPr>
              <w:jc w:val="center"/>
            </w:pPr>
            <w:r>
              <w:t>Самый творческий проект</w:t>
            </w:r>
          </w:p>
        </w:tc>
      </w:tr>
      <w:tr w:rsidR="00AC0EC5">
        <w:trPr>
          <w:jc w:val="center"/>
        </w:trPr>
        <w:tc>
          <w:tcPr>
            <w:tcW w:w="2468" w:type="dxa"/>
          </w:tcPr>
          <w:p w:rsidR="00AC0EC5" w:rsidRDefault="00853640">
            <w:r>
              <w:t>14. Анашко Т.</w:t>
            </w:r>
          </w:p>
        </w:tc>
        <w:tc>
          <w:tcPr>
            <w:tcW w:w="2477" w:type="dxa"/>
          </w:tcPr>
          <w:p w:rsidR="00AC0EC5" w:rsidRDefault="00853640">
            <w:pPr>
              <w:jc w:val="center"/>
            </w:pPr>
            <w:r>
              <w:t>1526, ЮАО</w:t>
            </w:r>
          </w:p>
        </w:tc>
        <w:tc>
          <w:tcPr>
            <w:tcW w:w="4586" w:type="dxa"/>
          </w:tcPr>
          <w:p w:rsidR="00AC0EC5" w:rsidRDefault="00853640">
            <w:pPr>
              <w:jc w:val="center"/>
            </w:pPr>
            <w:r>
              <w:t>Самый творческий проект</w:t>
            </w:r>
          </w:p>
        </w:tc>
      </w:tr>
      <w:tr w:rsidR="00AC0EC5">
        <w:trPr>
          <w:jc w:val="center"/>
        </w:trPr>
        <w:tc>
          <w:tcPr>
            <w:tcW w:w="2468" w:type="dxa"/>
          </w:tcPr>
          <w:p w:rsidR="00AC0EC5" w:rsidRDefault="00853640">
            <w:r>
              <w:t>15. Иванова А.</w:t>
            </w:r>
          </w:p>
        </w:tc>
        <w:tc>
          <w:tcPr>
            <w:tcW w:w="2477" w:type="dxa"/>
          </w:tcPr>
          <w:p w:rsidR="00AC0EC5" w:rsidRDefault="00853640">
            <w:pPr>
              <w:jc w:val="center"/>
            </w:pPr>
            <w:r>
              <w:t>1347, ЗАО</w:t>
            </w:r>
          </w:p>
        </w:tc>
        <w:tc>
          <w:tcPr>
            <w:tcW w:w="4586" w:type="dxa"/>
          </w:tcPr>
          <w:p w:rsidR="00AC0EC5" w:rsidRDefault="00853640">
            <w:pPr>
              <w:jc w:val="center"/>
            </w:pPr>
            <w:r>
              <w:t>Самый увлеченный читатель</w:t>
            </w:r>
          </w:p>
        </w:tc>
      </w:tr>
      <w:tr w:rsidR="00AC0EC5">
        <w:trPr>
          <w:jc w:val="center"/>
        </w:trPr>
        <w:tc>
          <w:tcPr>
            <w:tcW w:w="2468" w:type="dxa"/>
          </w:tcPr>
          <w:p w:rsidR="00AC0EC5" w:rsidRDefault="00853640">
            <w:r>
              <w:t>16. Платонов И.</w:t>
            </w:r>
          </w:p>
        </w:tc>
        <w:tc>
          <w:tcPr>
            <w:tcW w:w="2477" w:type="dxa"/>
          </w:tcPr>
          <w:p w:rsidR="00AC0EC5" w:rsidRDefault="00853640">
            <w:pPr>
              <w:jc w:val="center"/>
            </w:pPr>
            <w:r>
              <w:t>1518, СВАО</w:t>
            </w:r>
          </w:p>
        </w:tc>
        <w:tc>
          <w:tcPr>
            <w:tcW w:w="4586" w:type="dxa"/>
          </w:tcPr>
          <w:p w:rsidR="00AC0EC5" w:rsidRDefault="00853640">
            <w:pPr>
              <w:jc w:val="center"/>
            </w:pPr>
            <w:r>
              <w:t>Самый увлеченный читатель</w:t>
            </w:r>
          </w:p>
        </w:tc>
      </w:tr>
      <w:tr w:rsidR="00AC0EC5">
        <w:trPr>
          <w:jc w:val="center"/>
        </w:trPr>
        <w:tc>
          <w:tcPr>
            <w:tcW w:w="2468" w:type="dxa"/>
          </w:tcPr>
          <w:p w:rsidR="00AC0EC5" w:rsidRDefault="00853640">
            <w:r>
              <w:t>17.Волкова М.</w:t>
            </w:r>
          </w:p>
        </w:tc>
        <w:tc>
          <w:tcPr>
            <w:tcW w:w="2477" w:type="dxa"/>
          </w:tcPr>
          <w:p w:rsidR="00AC0EC5" w:rsidRDefault="00853640">
            <w:pPr>
              <w:jc w:val="center"/>
            </w:pPr>
            <w:r>
              <w:t>1259, ЦАО</w:t>
            </w:r>
          </w:p>
        </w:tc>
        <w:tc>
          <w:tcPr>
            <w:tcW w:w="4586" w:type="dxa"/>
          </w:tcPr>
          <w:p w:rsidR="00AC0EC5" w:rsidRDefault="00853640">
            <w:pPr>
              <w:jc w:val="center"/>
            </w:pPr>
            <w:r>
              <w:t>Глубокий анализ худ.произведения</w:t>
            </w:r>
          </w:p>
        </w:tc>
      </w:tr>
      <w:tr w:rsidR="00AC0EC5">
        <w:trPr>
          <w:jc w:val="center"/>
        </w:trPr>
        <w:tc>
          <w:tcPr>
            <w:tcW w:w="2468" w:type="dxa"/>
          </w:tcPr>
          <w:p w:rsidR="00AC0EC5" w:rsidRDefault="00853640">
            <w:r>
              <w:t>18.Гайденко А.</w:t>
            </w:r>
          </w:p>
        </w:tc>
        <w:tc>
          <w:tcPr>
            <w:tcW w:w="2477" w:type="dxa"/>
          </w:tcPr>
          <w:p w:rsidR="00AC0EC5" w:rsidRDefault="00853640">
            <w:pPr>
              <w:jc w:val="center"/>
            </w:pPr>
            <w:r>
              <w:t>1948, ЮЗАО</w:t>
            </w:r>
          </w:p>
        </w:tc>
        <w:tc>
          <w:tcPr>
            <w:tcW w:w="4586" w:type="dxa"/>
          </w:tcPr>
          <w:p w:rsidR="00AC0EC5" w:rsidRDefault="00853640">
            <w:pPr>
              <w:jc w:val="center"/>
            </w:pPr>
            <w:r>
              <w:t>Глубокий анализ худ.произведения</w:t>
            </w:r>
          </w:p>
        </w:tc>
      </w:tr>
      <w:tr w:rsidR="00AC0EC5">
        <w:trPr>
          <w:jc w:val="center"/>
        </w:trPr>
        <w:tc>
          <w:tcPr>
            <w:tcW w:w="2468" w:type="dxa"/>
          </w:tcPr>
          <w:p w:rsidR="00AC0EC5" w:rsidRDefault="00853640">
            <w:r>
              <w:t>19.Авилов Н.</w:t>
            </w:r>
          </w:p>
        </w:tc>
        <w:tc>
          <w:tcPr>
            <w:tcW w:w="2477" w:type="dxa"/>
          </w:tcPr>
          <w:p w:rsidR="00AC0EC5" w:rsidRDefault="00853640">
            <w:pPr>
              <w:jc w:val="center"/>
            </w:pPr>
            <w:r>
              <w:t>1353, Зеленоград</w:t>
            </w:r>
          </w:p>
        </w:tc>
        <w:tc>
          <w:tcPr>
            <w:tcW w:w="4586" w:type="dxa"/>
          </w:tcPr>
          <w:p w:rsidR="00AC0EC5" w:rsidRDefault="00853640">
            <w:pPr>
              <w:jc w:val="center"/>
            </w:pPr>
            <w:r>
              <w:t>Оригинальная идея проекта</w:t>
            </w:r>
          </w:p>
        </w:tc>
      </w:tr>
      <w:tr w:rsidR="00AC0EC5">
        <w:trPr>
          <w:jc w:val="center"/>
        </w:trPr>
        <w:tc>
          <w:tcPr>
            <w:tcW w:w="2468" w:type="dxa"/>
          </w:tcPr>
          <w:p w:rsidR="00AC0EC5" w:rsidRDefault="00853640">
            <w:r>
              <w:t>20.Ильин А.</w:t>
            </w:r>
          </w:p>
        </w:tc>
        <w:tc>
          <w:tcPr>
            <w:tcW w:w="2477" w:type="dxa"/>
          </w:tcPr>
          <w:p w:rsidR="00AC0EC5" w:rsidRDefault="00853640">
            <w:pPr>
              <w:jc w:val="center"/>
            </w:pPr>
            <w:r>
              <w:t>507, ЮАО</w:t>
            </w:r>
          </w:p>
        </w:tc>
        <w:tc>
          <w:tcPr>
            <w:tcW w:w="4586" w:type="dxa"/>
          </w:tcPr>
          <w:p w:rsidR="00AC0EC5" w:rsidRDefault="00853640">
            <w:pPr>
              <w:jc w:val="center"/>
            </w:pPr>
            <w:r>
              <w:t>Виртуозное владение ТСО при создании проекта</w:t>
            </w:r>
          </w:p>
        </w:tc>
      </w:tr>
      <w:tr w:rsidR="00AC0EC5">
        <w:trPr>
          <w:jc w:val="center"/>
        </w:trPr>
        <w:tc>
          <w:tcPr>
            <w:tcW w:w="2468" w:type="dxa"/>
          </w:tcPr>
          <w:p w:rsidR="00AC0EC5" w:rsidRDefault="00853640">
            <w:r>
              <w:t>21.Дмитриева Д.</w:t>
            </w:r>
          </w:p>
        </w:tc>
        <w:tc>
          <w:tcPr>
            <w:tcW w:w="2477" w:type="dxa"/>
          </w:tcPr>
          <w:p w:rsidR="00AC0EC5" w:rsidRDefault="00853640">
            <w:pPr>
              <w:jc w:val="center"/>
            </w:pPr>
            <w:r>
              <w:t>1268, САО</w:t>
            </w:r>
          </w:p>
        </w:tc>
        <w:tc>
          <w:tcPr>
            <w:tcW w:w="4586" w:type="dxa"/>
          </w:tcPr>
          <w:p w:rsidR="00AC0EC5" w:rsidRDefault="00853640">
            <w:pPr>
              <w:jc w:val="center"/>
            </w:pPr>
            <w:r>
              <w:t>Самый увлеченный читатель</w:t>
            </w:r>
          </w:p>
        </w:tc>
      </w:tr>
    </w:tbl>
    <w:p w:rsidR="00AC0EC5" w:rsidRDefault="00853640">
      <w:pPr>
        <w:jc w:val="center"/>
        <w:rPr>
          <w:b/>
          <w:sz w:val="20"/>
          <w:u w:val="single"/>
        </w:rPr>
      </w:pPr>
      <w:r>
        <w:rPr>
          <w:sz w:val="32"/>
        </w:rPr>
        <w:t>8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8"/>
        <w:gridCol w:w="2611"/>
        <w:gridCol w:w="3796"/>
      </w:tblGrid>
      <w:tr w:rsidR="00AC0EC5">
        <w:trPr>
          <w:jc w:val="center"/>
        </w:trPr>
        <w:tc>
          <w:tcPr>
            <w:tcW w:w="2748" w:type="dxa"/>
          </w:tcPr>
          <w:p w:rsidR="00AC0EC5" w:rsidRDefault="00853640">
            <w:pPr>
              <w:jc w:val="center"/>
              <w:rPr>
                <w:b/>
                <w:sz w:val="32"/>
              </w:rPr>
            </w:pPr>
            <w:r>
              <w:rPr>
                <w:b/>
                <w:sz w:val="32"/>
              </w:rPr>
              <w:t>Ф.И.</w:t>
            </w:r>
          </w:p>
        </w:tc>
        <w:tc>
          <w:tcPr>
            <w:tcW w:w="2611" w:type="dxa"/>
          </w:tcPr>
          <w:p w:rsidR="00AC0EC5" w:rsidRDefault="00853640">
            <w:pPr>
              <w:jc w:val="center"/>
              <w:rPr>
                <w:b/>
                <w:sz w:val="32"/>
              </w:rPr>
            </w:pPr>
            <w:r>
              <w:rPr>
                <w:b/>
                <w:sz w:val="32"/>
              </w:rPr>
              <w:t>Школа, Округ</w:t>
            </w:r>
          </w:p>
        </w:tc>
        <w:tc>
          <w:tcPr>
            <w:tcW w:w="3796" w:type="dxa"/>
          </w:tcPr>
          <w:p w:rsidR="00AC0EC5" w:rsidRDefault="00853640">
            <w:pPr>
              <w:jc w:val="center"/>
              <w:rPr>
                <w:b/>
                <w:sz w:val="32"/>
              </w:rPr>
            </w:pPr>
            <w:r>
              <w:rPr>
                <w:b/>
                <w:sz w:val="32"/>
              </w:rPr>
              <w:t>Номинация</w:t>
            </w:r>
          </w:p>
        </w:tc>
      </w:tr>
      <w:tr w:rsidR="00AC0EC5">
        <w:trPr>
          <w:jc w:val="center"/>
        </w:trPr>
        <w:tc>
          <w:tcPr>
            <w:tcW w:w="2748" w:type="dxa"/>
          </w:tcPr>
          <w:p w:rsidR="00AC0EC5" w:rsidRDefault="00853640">
            <w:r>
              <w:t>1. .Беленькая В.</w:t>
            </w:r>
          </w:p>
        </w:tc>
        <w:tc>
          <w:tcPr>
            <w:tcW w:w="2611" w:type="dxa"/>
          </w:tcPr>
          <w:p w:rsidR="00AC0EC5" w:rsidRDefault="00853640">
            <w:pPr>
              <w:jc w:val="center"/>
            </w:pPr>
            <w:r>
              <w:t>1373, ВАО</w:t>
            </w:r>
          </w:p>
        </w:tc>
        <w:tc>
          <w:tcPr>
            <w:tcW w:w="3796" w:type="dxa"/>
          </w:tcPr>
          <w:p w:rsidR="00AC0EC5" w:rsidRDefault="00853640">
            <w:pPr>
              <w:jc w:val="center"/>
            </w:pPr>
            <w:r>
              <w:t>Оригинальное изложение истории создания книги и биографии автора в проекте</w:t>
            </w:r>
          </w:p>
        </w:tc>
      </w:tr>
      <w:tr w:rsidR="00AC0EC5">
        <w:trPr>
          <w:jc w:val="center"/>
        </w:trPr>
        <w:tc>
          <w:tcPr>
            <w:tcW w:w="2748" w:type="dxa"/>
          </w:tcPr>
          <w:p w:rsidR="00AC0EC5" w:rsidRDefault="00853640">
            <w:r>
              <w:t>2. Левченко Е.</w:t>
            </w:r>
          </w:p>
        </w:tc>
        <w:tc>
          <w:tcPr>
            <w:tcW w:w="2611" w:type="dxa"/>
          </w:tcPr>
          <w:p w:rsidR="00AC0EC5" w:rsidRDefault="00853640">
            <w:pPr>
              <w:jc w:val="center"/>
            </w:pPr>
            <w:r>
              <w:t>1168, СЗАО</w:t>
            </w:r>
          </w:p>
        </w:tc>
        <w:tc>
          <w:tcPr>
            <w:tcW w:w="3796" w:type="dxa"/>
          </w:tcPr>
          <w:p w:rsidR="00AC0EC5" w:rsidRDefault="00853640">
            <w:pPr>
              <w:jc w:val="center"/>
            </w:pPr>
            <w:r>
              <w:t>Глубокий анализ худ.произведения</w:t>
            </w:r>
          </w:p>
        </w:tc>
      </w:tr>
      <w:tr w:rsidR="00AC0EC5">
        <w:trPr>
          <w:jc w:val="center"/>
        </w:trPr>
        <w:tc>
          <w:tcPr>
            <w:tcW w:w="2748" w:type="dxa"/>
          </w:tcPr>
          <w:p w:rsidR="00AC0EC5" w:rsidRDefault="00853640">
            <w:r>
              <w:t>3. Данилов М..</w:t>
            </w:r>
          </w:p>
        </w:tc>
        <w:tc>
          <w:tcPr>
            <w:tcW w:w="2611" w:type="dxa"/>
          </w:tcPr>
          <w:p w:rsidR="00AC0EC5" w:rsidRDefault="00853640">
            <w:pPr>
              <w:jc w:val="center"/>
            </w:pPr>
            <w:r>
              <w:t>1682, СВАО</w:t>
            </w:r>
          </w:p>
        </w:tc>
        <w:tc>
          <w:tcPr>
            <w:tcW w:w="3796" w:type="dxa"/>
          </w:tcPr>
          <w:p w:rsidR="00AC0EC5" w:rsidRDefault="00853640">
            <w:pPr>
              <w:jc w:val="center"/>
            </w:pPr>
            <w:r>
              <w:t>За любовь к истории страны изучаемого языка</w:t>
            </w:r>
          </w:p>
        </w:tc>
      </w:tr>
      <w:tr w:rsidR="00AC0EC5">
        <w:trPr>
          <w:jc w:val="center"/>
        </w:trPr>
        <w:tc>
          <w:tcPr>
            <w:tcW w:w="2748" w:type="dxa"/>
          </w:tcPr>
          <w:p w:rsidR="00AC0EC5" w:rsidRDefault="00853640">
            <w:r>
              <w:t>4.Ермилов А.</w:t>
            </w:r>
          </w:p>
        </w:tc>
        <w:tc>
          <w:tcPr>
            <w:tcW w:w="2611" w:type="dxa"/>
          </w:tcPr>
          <w:p w:rsidR="00AC0EC5" w:rsidRDefault="00853640">
            <w:pPr>
              <w:jc w:val="center"/>
            </w:pPr>
            <w:r>
              <w:t>1168, СЗАО</w:t>
            </w:r>
          </w:p>
        </w:tc>
        <w:tc>
          <w:tcPr>
            <w:tcW w:w="3796" w:type="dxa"/>
          </w:tcPr>
          <w:p w:rsidR="00AC0EC5" w:rsidRDefault="00853640">
            <w:pPr>
              <w:jc w:val="center"/>
            </w:pPr>
            <w:r>
              <w:t>Самый лучший проект</w:t>
            </w:r>
          </w:p>
        </w:tc>
      </w:tr>
      <w:tr w:rsidR="00AC0EC5">
        <w:trPr>
          <w:jc w:val="center"/>
        </w:trPr>
        <w:tc>
          <w:tcPr>
            <w:tcW w:w="2748" w:type="dxa"/>
          </w:tcPr>
          <w:p w:rsidR="00AC0EC5" w:rsidRDefault="00853640">
            <w:r>
              <w:t>5.Панина А.</w:t>
            </w:r>
          </w:p>
        </w:tc>
        <w:tc>
          <w:tcPr>
            <w:tcW w:w="2611" w:type="dxa"/>
          </w:tcPr>
          <w:p w:rsidR="00AC0EC5" w:rsidRDefault="00853640">
            <w:pPr>
              <w:jc w:val="center"/>
            </w:pPr>
            <w:r>
              <w:t>1682, СВАО</w:t>
            </w:r>
          </w:p>
        </w:tc>
        <w:tc>
          <w:tcPr>
            <w:tcW w:w="3796" w:type="dxa"/>
          </w:tcPr>
          <w:p w:rsidR="00AC0EC5" w:rsidRDefault="00853640">
            <w:pPr>
              <w:jc w:val="center"/>
            </w:pPr>
            <w:r>
              <w:t>Гармония формы и содержания</w:t>
            </w:r>
          </w:p>
        </w:tc>
      </w:tr>
      <w:tr w:rsidR="00AC0EC5">
        <w:trPr>
          <w:jc w:val="center"/>
        </w:trPr>
        <w:tc>
          <w:tcPr>
            <w:tcW w:w="2748" w:type="dxa"/>
          </w:tcPr>
          <w:p w:rsidR="00AC0EC5" w:rsidRDefault="00853640">
            <w:r>
              <w:t>6.Капорикова К.</w:t>
            </w:r>
          </w:p>
        </w:tc>
        <w:tc>
          <w:tcPr>
            <w:tcW w:w="2611" w:type="dxa"/>
          </w:tcPr>
          <w:p w:rsidR="00AC0EC5" w:rsidRDefault="00853640">
            <w:pPr>
              <w:jc w:val="center"/>
            </w:pPr>
            <w:r>
              <w:t>1682, СВАО</w:t>
            </w:r>
          </w:p>
        </w:tc>
        <w:tc>
          <w:tcPr>
            <w:tcW w:w="3796" w:type="dxa"/>
          </w:tcPr>
          <w:p w:rsidR="00AC0EC5" w:rsidRDefault="00853640">
            <w:pPr>
              <w:jc w:val="center"/>
            </w:pPr>
            <w:r>
              <w:t>Современное прочтение классики</w:t>
            </w:r>
          </w:p>
        </w:tc>
      </w:tr>
      <w:tr w:rsidR="00AC0EC5">
        <w:trPr>
          <w:trHeight w:val="655"/>
          <w:jc w:val="center"/>
        </w:trPr>
        <w:tc>
          <w:tcPr>
            <w:tcW w:w="2748" w:type="dxa"/>
          </w:tcPr>
          <w:p w:rsidR="00AC0EC5" w:rsidRDefault="00853640">
            <w:r>
              <w:t xml:space="preserve">7. Красножонова Ю. </w:t>
            </w:r>
          </w:p>
        </w:tc>
        <w:tc>
          <w:tcPr>
            <w:tcW w:w="2611" w:type="dxa"/>
          </w:tcPr>
          <w:p w:rsidR="00AC0EC5" w:rsidRDefault="00853640">
            <w:pPr>
              <w:jc w:val="center"/>
            </w:pPr>
            <w:r>
              <w:t>1506, СВАО</w:t>
            </w:r>
          </w:p>
        </w:tc>
        <w:tc>
          <w:tcPr>
            <w:tcW w:w="3796" w:type="dxa"/>
          </w:tcPr>
          <w:p w:rsidR="00AC0EC5" w:rsidRDefault="00853640">
            <w:pPr>
              <w:jc w:val="center"/>
            </w:pPr>
            <w:r>
              <w:t>Глубокий анализ худ.произведения</w:t>
            </w:r>
          </w:p>
        </w:tc>
      </w:tr>
      <w:tr w:rsidR="00AC0EC5">
        <w:trPr>
          <w:jc w:val="center"/>
        </w:trPr>
        <w:tc>
          <w:tcPr>
            <w:tcW w:w="2748" w:type="dxa"/>
          </w:tcPr>
          <w:p w:rsidR="00AC0EC5" w:rsidRDefault="00853640">
            <w:r>
              <w:t>8.Грибкова Н.</w:t>
            </w:r>
          </w:p>
        </w:tc>
        <w:tc>
          <w:tcPr>
            <w:tcW w:w="2611" w:type="dxa"/>
          </w:tcPr>
          <w:p w:rsidR="00AC0EC5" w:rsidRDefault="00853640">
            <w:pPr>
              <w:jc w:val="center"/>
            </w:pPr>
            <w:r>
              <w:t>1252, САО</w:t>
            </w:r>
          </w:p>
        </w:tc>
        <w:tc>
          <w:tcPr>
            <w:tcW w:w="3796" w:type="dxa"/>
          </w:tcPr>
          <w:p w:rsidR="00AC0EC5" w:rsidRDefault="00853640">
            <w:pPr>
              <w:jc w:val="center"/>
              <w:rPr>
                <w:sz w:val="32"/>
              </w:rPr>
            </w:pPr>
            <w:r>
              <w:t>Отлично говорим и пишем по-английски</w:t>
            </w:r>
          </w:p>
        </w:tc>
      </w:tr>
      <w:tr w:rsidR="00AC0EC5">
        <w:trPr>
          <w:jc w:val="center"/>
        </w:trPr>
        <w:tc>
          <w:tcPr>
            <w:tcW w:w="2748" w:type="dxa"/>
          </w:tcPr>
          <w:p w:rsidR="00AC0EC5" w:rsidRDefault="00853640">
            <w:r>
              <w:t>9.Худорожков А.</w:t>
            </w:r>
          </w:p>
        </w:tc>
        <w:tc>
          <w:tcPr>
            <w:tcW w:w="2611" w:type="dxa"/>
          </w:tcPr>
          <w:p w:rsidR="00AC0EC5" w:rsidRDefault="00853640">
            <w:pPr>
              <w:jc w:val="center"/>
            </w:pPr>
            <w:r>
              <w:t>1912, Зеленоград</w:t>
            </w:r>
          </w:p>
        </w:tc>
        <w:tc>
          <w:tcPr>
            <w:tcW w:w="3796" w:type="dxa"/>
          </w:tcPr>
          <w:p w:rsidR="00AC0EC5" w:rsidRDefault="00853640">
            <w:pPr>
              <w:jc w:val="center"/>
            </w:pPr>
            <w:r>
              <w:t>Самый творческий проект</w:t>
            </w:r>
          </w:p>
        </w:tc>
      </w:tr>
      <w:tr w:rsidR="00AC0EC5">
        <w:trPr>
          <w:jc w:val="center"/>
        </w:trPr>
        <w:tc>
          <w:tcPr>
            <w:tcW w:w="2748" w:type="dxa"/>
          </w:tcPr>
          <w:p w:rsidR="00AC0EC5" w:rsidRDefault="00853640">
            <w:r>
              <w:t>10..Раков Д.</w:t>
            </w:r>
          </w:p>
        </w:tc>
        <w:tc>
          <w:tcPr>
            <w:tcW w:w="2611" w:type="dxa"/>
          </w:tcPr>
          <w:p w:rsidR="00AC0EC5" w:rsidRDefault="00853640">
            <w:pPr>
              <w:jc w:val="center"/>
            </w:pPr>
            <w:r>
              <w:t>1912, Зеленоград</w:t>
            </w:r>
          </w:p>
        </w:tc>
        <w:tc>
          <w:tcPr>
            <w:tcW w:w="3796" w:type="dxa"/>
          </w:tcPr>
          <w:p w:rsidR="00AC0EC5" w:rsidRDefault="00853640">
            <w:pPr>
              <w:jc w:val="center"/>
              <w:rPr>
                <w:sz w:val="32"/>
              </w:rPr>
            </w:pPr>
            <w:r>
              <w:t>Самый творческий проект</w:t>
            </w:r>
          </w:p>
        </w:tc>
      </w:tr>
      <w:tr w:rsidR="00AC0EC5">
        <w:trPr>
          <w:jc w:val="center"/>
        </w:trPr>
        <w:tc>
          <w:tcPr>
            <w:tcW w:w="2748" w:type="dxa"/>
          </w:tcPr>
          <w:p w:rsidR="00AC0EC5" w:rsidRDefault="00853640">
            <w:r>
              <w:t>11..Шилкин И.</w:t>
            </w:r>
          </w:p>
        </w:tc>
        <w:tc>
          <w:tcPr>
            <w:tcW w:w="2611" w:type="dxa"/>
          </w:tcPr>
          <w:p w:rsidR="00AC0EC5" w:rsidRDefault="00853640">
            <w:pPr>
              <w:jc w:val="center"/>
            </w:pPr>
            <w:r>
              <w:t>1913, Зеленоград</w:t>
            </w:r>
          </w:p>
        </w:tc>
        <w:tc>
          <w:tcPr>
            <w:tcW w:w="3796" w:type="dxa"/>
          </w:tcPr>
          <w:p w:rsidR="00AC0EC5" w:rsidRDefault="00853640">
            <w:pPr>
              <w:jc w:val="center"/>
            </w:pPr>
            <w:r>
              <w:t>Гармония формы и содержания</w:t>
            </w:r>
          </w:p>
        </w:tc>
      </w:tr>
      <w:tr w:rsidR="00AC0EC5">
        <w:trPr>
          <w:jc w:val="center"/>
        </w:trPr>
        <w:tc>
          <w:tcPr>
            <w:tcW w:w="2748" w:type="dxa"/>
          </w:tcPr>
          <w:p w:rsidR="00AC0EC5" w:rsidRDefault="00853640">
            <w:r>
              <w:t>12.Пучков А.</w:t>
            </w:r>
          </w:p>
        </w:tc>
        <w:tc>
          <w:tcPr>
            <w:tcW w:w="2611" w:type="dxa"/>
          </w:tcPr>
          <w:p w:rsidR="00AC0EC5" w:rsidRDefault="00853640">
            <w:pPr>
              <w:jc w:val="center"/>
            </w:pPr>
            <w:r>
              <w:t>1948, ЮЗАО</w:t>
            </w:r>
          </w:p>
        </w:tc>
        <w:tc>
          <w:tcPr>
            <w:tcW w:w="3796" w:type="dxa"/>
          </w:tcPr>
          <w:p w:rsidR="00AC0EC5" w:rsidRDefault="00853640">
            <w:pPr>
              <w:jc w:val="center"/>
            </w:pPr>
            <w:r>
              <w:t>Отлично говорим и пишем по-английски</w:t>
            </w:r>
          </w:p>
        </w:tc>
      </w:tr>
      <w:tr w:rsidR="00AC0EC5">
        <w:trPr>
          <w:jc w:val="center"/>
        </w:trPr>
        <w:tc>
          <w:tcPr>
            <w:tcW w:w="2748" w:type="dxa"/>
          </w:tcPr>
          <w:p w:rsidR="00AC0EC5" w:rsidRDefault="00853640">
            <w:r>
              <w:t>13.Филимонов А.</w:t>
            </w:r>
          </w:p>
        </w:tc>
        <w:tc>
          <w:tcPr>
            <w:tcW w:w="2611" w:type="dxa"/>
          </w:tcPr>
          <w:p w:rsidR="00AC0EC5" w:rsidRDefault="00853640">
            <w:pPr>
              <w:jc w:val="center"/>
            </w:pPr>
            <w:r>
              <w:t>1900, СЗАО</w:t>
            </w:r>
          </w:p>
        </w:tc>
        <w:tc>
          <w:tcPr>
            <w:tcW w:w="3796" w:type="dxa"/>
          </w:tcPr>
          <w:p w:rsidR="00AC0EC5" w:rsidRDefault="00853640">
            <w:pPr>
              <w:jc w:val="center"/>
            </w:pPr>
            <w:r>
              <w:t>Оригинальное изложение истории создания книги и биографии автора в проекте</w:t>
            </w:r>
          </w:p>
        </w:tc>
      </w:tr>
      <w:tr w:rsidR="00AC0EC5">
        <w:trPr>
          <w:jc w:val="center"/>
        </w:trPr>
        <w:tc>
          <w:tcPr>
            <w:tcW w:w="2748" w:type="dxa"/>
          </w:tcPr>
          <w:p w:rsidR="00AC0EC5" w:rsidRDefault="00853640">
            <w:r>
              <w:t>14 Резвякова Н..</w:t>
            </w:r>
          </w:p>
        </w:tc>
        <w:tc>
          <w:tcPr>
            <w:tcW w:w="2611" w:type="dxa"/>
          </w:tcPr>
          <w:p w:rsidR="00AC0EC5" w:rsidRDefault="00853640">
            <w:pPr>
              <w:jc w:val="center"/>
            </w:pPr>
            <w:r>
              <w:t>1397, ЦАО</w:t>
            </w:r>
          </w:p>
        </w:tc>
        <w:tc>
          <w:tcPr>
            <w:tcW w:w="3796" w:type="dxa"/>
          </w:tcPr>
          <w:p w:rsidR="00AC0EC5" w:rsidRDefault="00853640">
            <w:pPr>
              <w:jc w:val="center"/>
            </w:pPr>
            <w:r>
              <w:t>Современное прочтение классики</w:t>
            </w:r>
          </w:p>
        </w:tc>
      </w:tr>
    </w:tbl>
    <w:p w:rsidR="00AC0EC5" w:rsidRDefault="00AC0EC5">
      <w:pPr>
        <w:jc w:val="center"/>
        <w:rPr>
          <w:sz w:val="32"/>
        </w:rPr>
      </w:pPr>
    </w:p>
    <w:p w:rsidR="00AC0EC5" w:rsidRDefault="00853640">
      <w:pPr>
        <w:rPr>
          <w:b/>
          <w:sz w:val="28"/>
        </w:rPr>
      </w:pPr>
      <w:r>
        <w:rPr>
          <w:b/>
          <w:sz w:val="28"/>
        </w:rPr>
        <w:t>Конкурс показал, что:</w:t>
      </w:r>
    </w:p>
    <w:p w:rsidR="00AC0EC5" w:rsidRDefault="00853640">
      <w:pPr>
        <w:numPr>
          <w:ilvl w:val="0"/>
          <w:numId w:val="84"/>
        </w:numPr>
        <w:jc w:val="both"/>
        <w:rPr>
          <w:sz w:val="28"/>
        </w:rPr>
      </w:pPr>
      <w:r>
        <w:rPr>
          <w:sz w:val="28"/>
        </w:rPr>
        <w:t>Улучшилось содержание и качество презентации проектов;</w:t>
      </w:r>
    </w:p>
    <w:p w:rsidR="00AC0EC5" w:rsidRDefault="00853640">
      <w:pPr>
        <w:numPr>
          <w:ilvl w:val="0"/>
          <w:numId w:val="84"/>
        </w:numPr>
        <w:jc w:val="both"/>
        <w:rPr>
          <w:sz w:val="28"/>
        </w:rPr>
      </w:pPr>
      <w:r>
        <w:rPr>
          <w:sz w:val="28"/>
        </w:rPr>
        <w:t>Учащиеся проявили  творческие способности в подготовке и реализации проекта;</w:t>
      </w:r>
    </w:p>
    <w:p w:rsidR="00AC0EC5" w:rsidRDefault="00853640">
      <w:pPr>
        <w:numPr>
          <w:ilvl w:val="0"/>
          <w:numId w:val="84"/>
        </w:numPr>
        <w:jc w:val="both"/>
        <w:rPr>
          <w:sz w:val="28"/>
        </w:rPr>
      </w:pPr>
      <w:r>
        <w:rPr>
          <w:sz w:val="28"/>
        </w:rPr>
        <w:t xml:space="preserve">Участники в целом показали хорошее владение английским языком и навыками работы в </w:t>
      </w:r>
      <w:r>
        <w:rPr>
          <w:sz w:val="28"/>
          <w:lang w:val="en-US"/>
        </w:rPr>
        <w:t>Power</w:t>
      </w:r>
      <w:r>
        <w:rPr>
          <w:sz w:val="28"/>
        </w:rPr>
        <w:t xml:space="preserve"> </w:t>
      </w:r>
      <w:r>
        <w:rPr>
          <w:sz w:val="28"/>
          <w:lang w:val="en-US"/>
        </w:rPr>
        <w:t>Point</w:t>
      </w:r>
      <w:r>
        <w:rPr>
          <w:sz w:val="28"/>
        </w:rPr>
        <w:t xml:space="preserve">; </w:t>
      </w:r>
    </w:p>
    <w:p w:rsidR="00AC0EC5" w:rsidRDefault="00853640">
      <w:pPr>
        <w:numPr>
          <w:ilvl w:val="0"/>
          <w:numId w:val="84"/>
        </w:numPr>
        <w:jc w:val="both"/>
        <w:rPr>
          <w:sz w:val="28"/>
        </w:rPr>
      </w:pPr>
      <w:r>
        <w:rPr>
          <w:sz w:val="28"/>
        </w:rPr>
        <w:t>Учащиеся сумели продемонстрировать интегрированные общекультурные знания, навыки и умения в области литературы, истории  и иностранных языков.</w:t>
      </w:r>
    </w:p>
    <w:p w:rsidR="00AC0EC5" w:rsidRDefault="00853640">
      <w:pPr>
        <w:ind w:firstLine="340"/>
        <w:jc w:val="both"/>
        <w:rPr>
          <w:sz w:val="28"/>
        </w:rPr>
      </w:pPr>
      <w:r>
        <w:rPr>
          <w:sz w:val="28"/>
        </w:rPr>
        <w:t xml:space="preserve">Вместе с тем, необходимо отметить, что нуждаются в дальнейшем совершенствовании общеучебные навыки, такие как развернуто аргументировать свою точку зрения, опираясь на источник, кратко выделять главное, представить проект  в предложенное время, устанавливать контакт с аудиторией.  </w:t>
      </w:r>
    </w:p>
    <w:p w:rsidR="00AC0EC5" w:rsidRDefault="00AC0EC5">
      <w:pPr>
        <w:ind w:firstLine="709"/>
        <w:jc w:val="center"/>
        <w:rPr>
          <w:b/>
          <w:sz w:val="28"/>
        </w:rPr>
      </w:pPr>
    </w:p>
    <w:p w:rsidR="00AC0EC5" w:rsidRDefault="00853640">
      <w:pPr>
        <w:ind w:firstLine="709"/>
        <w:jc w:val="center"/>
        <w:rPr>
          <w:b/>
          <w:sz w:val="28"/>
        </w:rPr>
      </w:pPr>
      <w:r>
        <w:rPr>
          <w:b/>
          <w:sz w:val="28"/>
        </w:rPr>
        <w:t>Результаты Интернет - конкурса по английскому языку «Учись учиться» для учащихся общеобразовательных учреждений г. Москвы</w:t>
      </w:r>
    </w:p>
    <w:p w:rsidR="00AC0EC5" w:rsidRDefault="00AC0EC5">
      <w:pPr>
        <w:ind w:firstLine="709"/>
        <w:jc w:val="center"/>
        <w:rPr>
          <w:b/>
          <w:sz w:val="36"/>
        </w:rPr>
      </w:pPr>
    </w:p>
    <w:p w:rsidR="00AC0EC5" w:rsidRDefault="00853640">
      <w:pPr>
        <w:ind w:firstLine="709"/>
        <w:jc w:val="both"/>
        <w:rPr>
          <w:sz w:val="28"/>
        </w:rPr>
      </w:pPr>
      <w:r>
        <w:rPr>
          <w:sz w:val="28"/>
        </w:rPr>
        <w:t>Целью Интернет - конкурса являлась проверка уровня сформированности общеучебных умений пользоваться лингвистическими словарями, определяющих готовность учащихся к самостоятельной работе и самообразовательной деятельности.</w:t>
      </w:r>
    </w:p>
    <w:p w:rsidR="00AC0EC5" w:rsidRDefault="00853640">
      <w:pPr>
        <w:ind w:firstLine="709"/>
        <w:jc w:val="both"/>
        <w:rPr>
          <w:sz w:val="28"/>
        </w:rPr>
      </w:pPr>
      <w:r>
        <w:rPr>
          <w:sz w:val="28"/>
        </w:rPr>
        <w:t xml:space="preserve">Конкурс проводился кафедрой и лабораторией иностранных языков МИОО совместно с издательством «Макмиллан». </w:t>
      </w:r>
    </w:p>
    <w:p w:rsidR="00AC0EC5" w:rsidRDefault="00853640">
      <w:pPr>
        <w:ind w:firstLine="709"/>
        <w:jc w:val="both"/>
        <w:rPr>
          <w:sz w:val="28"/>
        </w:rPr>
      </w:pPr>
      <w:r>
        <w:rPr>
          <w:sz w:val="28"/>
        </w:rPr>
        <w:t>Интернет-конкурс состоял из десяти заданий на проверку навыков пользования справочной литературой, а именно одноязычным (толковым) словарём: умение анализировать  структуру словаря, умение анализировать информацию, представленную в словарной статье, умение осуществлять поиск запрашиваемой информации путем категоризации и анализа языкового материала, представленного в словаре.</w:t>
      </w:r>
    </w:p>
    <w:p w:rsidR="00AC0EC5" w:rsidRDefault="00853640">
      <w:pPr>
        <w:ind w:firstLine="709"/>
        <w:jc w:val="both"/>
        <w:rPr>
          <w:sz w:val="28"/>
        </w:rPr>
      </w:pPr>
      <w:r>
        <w:rPr>
          <w:sz w:val="28"/>
        </w:rPr>
        <w:t>Максимальное количество баллов – 84. Время, отведенное для решения всех заданий – один астрономический час.</w:t>
      </w:r>
    </w:p>
    <w:p w:rsidR="00AC0EC5" w:rsidRDefault="00853640">
      <w:pPr>
        <w:ind w:firstLine="709"/>
        <w:jc w:val="both"/>
        <w:rPr>
          <w:sz w:val="28"/>
        </w:rPr>
      </w:pPr>
      <w:r>
        <w:rPr>
          <w:sz w:val="28"/>
        </w:rPr>
        <w:t>Количество победителей – 90, что составляет 9%  от общего числа участников.</w:t>
      </w:r>
    </w:p>
    <w:p w:rsidR="00AC0EC5" w:rsidRDefault="00853640">
      <w:pPr>
        <w:ind w:firstLine="709"/>
        <w:jc w:val="both"/>
        <w:rPr>
          <w:sz w:val="28"/>
        </w:rPr>
      </w:pPr>
      <w:r>
        <w:rPr>
          <w:sz w:val="28"/>
        </w:rPr>
        <w:t>Первое место заняли семь учащихся, успешно выполнивших более 95% заданий. Второе место заняли 22 участника, выполнивших более 85% заданий, третье место – 61 участник, набравший более 73%.</w:t>
      </w:r>
    </w:p>
    <w:p w:rsidR="00AC0EC5" w:rsidRDefault="00853640">
      <w:pPr>
        <w:ind w:firstLine="709"/>
        <w:jc w:val="both"/>
        <w:rPr>
          <w:sz w:val="28"/>
        </w:rPr>
      </w:pPr>
      <w:r>
        <w:rPr>
          <w:sz w:val="28"/>
        </w:rPr>
        <w:t>Максимальное количество баллов (84) набрал один участник конкурса.</w:t>
      </w:r>
    </w:p>
    <w:p w:rsidR="00AC0EC5" w:rsidRDefault="00853640">
      <w:pPr>
        <w:ind w:firstLine="709"/>
        <w:jc w:val="both"/>
        <w:rPr>
          <w:sz w:val="28"/>
        </w:rPr>
      </w:pPr>
      <w:r>
        <w:rPr>
          <w:sz w:val="28"/>
        </w:rPr>
        <w:t>Наибольшие затруднения вызвали задания, проверяющие умение находить в словарной статье запрашиваемую информацию, например устойчивые сочетания, умение определять стилистическую характеристику отдельных выражений, а также задания, проверяющие понимание условных символов и сокращений.</w:t>
      </w:r>
    </w:p>
    <w:p w:rsidR="00AC0EC5" w:rsidRDefault="00AC0EC5">
      <w:pPr>
        <w:ind w:firstLine="709"/>
        <w:jc w:val="both"/>
        <w:rPr>
          <w:sz w:val="28"/>
        </w:rPr>
      </w:pPr>
    </w:p>
    <w:p w:rsidR="00AC0EC5" w:rsidRDefault="00853640">
      <w:pPr>
        <w:ind w:firstLine="709"/>
        <w:jc w:val="center"/>
        <w:rPr>
          <w:b/>
          <w:sz w:val="28"/>
        </w:rPr>
      </w:pPr>
      <w:r>
        <w:rPr>
          <w:b/>
          <w:sz w:val="28"/>
        </w:rPr>
        <w:t>Рекомендации по развитию навыков и умений, необходимых для работы с лингвистическими словарями</w:t>
      </w:r>
    </w:p>
    <w:p w:rsidR="00AC0EC5" w:rsidRDefault="00853640">
      <w:pPr>
        <w:ind w:firstLine="709"/>
        <w:jc w:val="both"/>
        <w:rPr>
          <w:sz w:val="28"/>
        </w:rPr>
      </w:pPr>
      <w:r>
        <w:rPr>
          <w:sz w:val="28"/>
        </w:rPr>
        <w:t>Формирование умений и навыков по работе со справочной литературой представляет собой системный процесс, который должен вводиться на начальном этапе обучения иностранному языку.</w:t>
      </w:r>
    </w:p>
    <w:p w:rsidR="00AC0EC5" w:rsidRDefault="00853640">
      <w:pPr>
        <w:ind w:firstLine="709"/>
        <w:jc w:val="both"/>
        <w:rPr>
          <w:sz w:val="28"/>
        </w:rPr>
      </w:pPr>
      <w:r>
        <w:rPr>
          <w:sz w:val="28"/>
        </w:rPr>
        <w:t>Рекомендуемые виды работы, формирующей базовые умения пользоваться лингвистическими  словарями:</w:t>
      </w:r>
    </w:p>
    <w:p w:rsidR="00AC0EC5" w:rsidRDefault="00853640">
      <w:pPr>
        <w:numPr>
          <w:ilvl w:val="0"/>
          <w:numId w:val="28"/>
        </w:numPr>
        <w:jc w:val="both"/>
        <w:rPr>
          <w:sz w:val="28"/>
        </w:rPr>
      </w:pPr>
      <w:r>
        <w:rPr>
          <w:sz w:val="28"/>
        </w:rPr>
        <w:t>Работа с лексическим материалом вспомогательного словаря УМК – на начальном этапе обучения иностранному языку.</w:t>
      </w:r>
    </w:p>
    <w:p w:rsidR="00AC0EC5" w:rsidRDefault="00853640">
      <w:pPr>
        <w:numPr>
          <w:ilvl w:val="0"/>
          <w:numId w:val="28"/>
        </w:numPr>
        <w:jc w:val="both"/>
        <w:rPr>
          <w:sz w:val="28"/>
        </w:rPr>
      </w:pPr>
      <w:r>
        <w:rPr>
          <w:sz w:val="28"/>
        </w:rPr>
        <w:t>Работа, требующая комбинированного использования вспомогательного словаря УМК и одноязычного словаря – на этапе средней и старшей школы.</w:t>
      </w:r>
    </w:p>
    <w:p w:rsidR="00AC0EC5" w:rsidRDefault="00853640">
      <w:pPr>
        <w:numPr>
          <w:ilvl w:val="0"/>
          <w:numId w:val="28"/>
        </w:numPr>
        <w:jc w:val="both"/>
        <w:rPr>
          <w:sz w:val="28"/>
        </w:rPr>
      </w:pPr>
      <w:r>
        <w:rPr>
          <w:sz w:val="28"/>
        </w:rPr>
        <w:t>Изучение структуры используемого словаря и словарной статьи.</w:t>
      </w:r>
    </w:p>
    <w:p w:rsidR="00AC0EC5" w:rsidRDefault="00853640">
      <w:pPr>
        <w:numPr>
          <w:ilvl w:val="0"/>
          <w:numId w:val="28"/>
        </w:numPr>
        <w:jc w:val="both"/>
        <w:rPr>
          <w:sz w:val="28"/>
        </w:rPr>
      </w:pPr>
      <w:r>
        <w:rPr>
          <w:sz w:val="28"/>
        </w:rPr>
        <w:t xml:space="preserve">Знакомство с условными знаками, символами и сокращениями, принятыми в используемом словаре. </w:t>
      </w:r>
    </w:p>
    <w:p w:rsidR="00AC0EC5" w:rsidRDefault="00853640">
      <w:pPr>
        <w:numPr>
          <w:ilvl w:val="0"/>
          <w:numId w:val="28"/>
        </w:numPr>
        <w:jc w:val="both"/>
        <w:rPr>
          <w:sz w:val="28"/>
        </w:rPr>
      </w:pPr>
      <w:r>
        <w:rPr>
          <w:sz w:val="28"/>
        </w:rPr>
        <w:t>Работа со словоуказателем используемого словаря.</w:t>
      </w:r>
    </w:p>
    <w:p w:rsidR="00AC0EC5" w:rsidRDefault="00853640">
      <w:pPr>
        <w:numPr>
          <w:ilvl w:val="0"/>
          <w:numId w:val="28"/>
        </w:numPr>
        <w:jc w:val="both"/>
        <w:rPr>
          <w:sz w:val="28"/>
        </w:rPr>
      </w:pPr>
      <w:r>
        <w:rPr>
          <w:sz w:val="28"/>
        </w:rPr>
        <w:t>Выполнение заданий, требующих использования просмотрового и поискового видов чтения при работе со словарем.</w:t>
      </w:r>
    </w:p>
    <w:p w:rsidR="00AC0EC5" w:rsidRDefault="00853640">
      <w:pPr>
        <w:numPr>
          <w:ilvl w:val="0"/>
          <w:numId w:val="28"/>
        </w:numPr>
        <w:jc w:val="both"/>
        <w:rPr>
          <w:sz w:val="28"/>
        </w:rPr>
      </w:pPr>
      <w:r>
        <w:rPr>
          <w:sz w:val="28"/>
        </w:rPr>
        <w:t>Выполнение заданий, направленных на развитие умений работать со словарем на этапе самоконтроля и взаимопроверки творческих работ по развитию речевых навыков.</w:t>
      </w:r>
    </w:p>
    <w:p w:rsidR="00AC0EC5" w:rsidRDefault="00853640">
      <w:pPr>
        <w:numPr>
          <w:ilvl w:val="0"/>
          <w:numId w:val="28"/>
        </w:numPr>
        <w:jc w:val="both"/>
        <w:rPr>
          <w:sz w:val="28"/>
        </w:rPr>
      </w:pPr>
      <w:r>
        <w:rPr>
          <w:sz w:val="28"/>
        </w:rPr>
        <w:t>Работа с приложениями используемого словаря, в том числе словаря Macmillan English Dictionary for Advanced Learners.</w:t>
      </w:r>
    </w:p>
    <w:p w:rsidR="00AC0EC5" w:rsidRDefault="00853640">
      <w:pPr>
        <w:jc w:val="center"/>
        <w:rPr>
          <w:b/>
          <w:sz w:val="28"/>
        </w:rPr>
      </w:pPr>
      <w:r>
        <w:rPr>
          <w:sz w:val="28"/>
        </w:rPr>
        <w:t>Типовые задания, рекомендуемые для развития базовых умений по работе с одноязычными словарями, представлены  в Приложении.</w:t>
      </w:r>
    </w:p>
    <w:p w:rsidR="00AC0EC5" w:rsidRDefault="00AC0EC5">
      <w:pPr>
        <w:jc w:val="center"/>
        <w:rPr>
          <w:b/>
          <w:sz w:val="28"/>
        </w:rPr>
      </w:pPr>
    </w:p>
    <w:p w:rsidR="00AC0EC5" w:rsidRDefault="00853640">
      <w:pPr>
        <w:jc w:val="center"/>
        <w:rPr>
          <w:b/>
          <w:sz w:val="28"/>
        </w:rPr>
      </w:pPr>
      <w:r>
        <w:rPr>
          <w:b/>
          <w:sz w:val="28"/>
        </w:rPr>
        <w:t>Отчёт о проведении Фестиваля китайского языка и китайской культуры</w:t>
      </w:r>
    </w:p>
    <w:p w:rsidR="00AC0EC5" w:rsidRDefault="00AC0EC5">
      <w:pPr>
        <w:jc w:val="center"/>
        <w:rPr>
          <w:b/>
          <w:sz w:val="28"/>
        </w:rPr>
      </w:pPr>
    </w:p>
    <w:p w:rsidR="00AC0EC5" w:rsidRDefault="00853640">
      <w:pPr>
        <w:ind w:firstLine="709"/>
        <w:jc w:val="both"/>
        <w:rPr>
          <w:sz w:val="28"/>
        </w:rPr>
      </w:pPr>
      <w:r>
        <w:rPr>
          <w:sz w:val="28"/>
        </w:rPr>
        <w:t xml:space="preserve">30 апреля 2010 года в ГОУ ЦО 1948 г. Москвы проходил Фестиваль китайского языка и китайской культуры. Почётными гостями были Первый секретарь по делам образования посольства КНР в РФ Ван Цзиньда, Полномочный министр, Советник по делам образования Пэй Юйфан. </w:t>
      </w:r>
    </w:p>
    <w:p w:rsidR="00AC0EC5" w:rsidRDefault="00853640">
      <w:pPr>
        <w:ind w:firstLine="709"/>
        <w:jc w:val="both"/>
        <w:rPr>
          <w:sz w:val="28"/>
        </w:rPr>
      </w:pPr>
      <w:r>
        <w:rPr>
          <w:sz w:val="28"/>
        </w:rPr>
        <w:t>Фестиваль состоял из 3-х частей. Школьники демонстрировали своё мастерство в чтении стихотворений, монологов, диалогов, в театральных постановках, в исполнении песен на китайском языке, в исполнении китайских танцев.</w:t>
      </w:r>
    </w:p>
    <w:p w:rsidR="00AC0EC5" w:rsidRDefault="00853640">
      <w:pPr>
        <w:ind w:firstLine="709"/>
        <w:jc w:val="both"/>
        <w:rPr>
          <w:sz w:val="28"/>
        </w:rPr>
      </w:pPr>
      <w:r>
        <w:rPr>
          <w:sz w:val="28"/>
        </w:rPr>
        <w:t>В первой части выступали школьники 1-5 классов. Вторая часть была посвящена  чайной церемонии, во время которой старшеклассницы в традиционных китайских костюмах демонстрировали тонкости китайского чаепития. В третьей части выступали школьники старших классов. Таких школьников было 2 группы - изучающие китайский язык от 1 года до 3 лет, и изучающие китайский язык более 3 лет. Награждение участников проходило после каждой части Фестиваля. Фестиваль прошёл в тёплой, дружественной и весёлой атмосфере. В нём приняло участие 14 школ. Всего посетило праздник более 400 человек. Все участники без исключения получили подарки. Призы и подарки предоставило Посольство КРН в РФ. Особенно зрителям понравилась русская песня «Катюша» на китайском языке  в исполнении учениц ГОУ СОШ интерната №11 Мазничка Мирии и Ханаевой Рагды.</w:t>
      </w:r>
    </w:p>
    <w:p w:rsidR="00AC0EC5" w:rsidRDefault="00853640">
      <w:pPr>
        <w:jc w:val="both"/>
        <w:rPr>
          <w:b/>
          <w:sz w:val="28"/>
        </w:rPr>
      </w:pPr>
      <w:r>
        <w:rPr>
          <w:b/>
          <w:sz w:val="28"/>
        </w:rPr>
        <w:t>Отчёт о проведении Фестиваля японского языка «Учимся с радостью».</w:t>
      </w:r>
    </w:p>
    <w:p w:rsidR="00AC0EC5" w:rsidRDefault="00853640">
      <w:pPr>
        <w:ind w:firstLine="709"/>
        <w:jc w:val="both"/>
        <w:rPr>
          <w:sz w:val="28"/>
        </w:rPr>
      </w:pPr>
      <w:r>
        <w:rPr>
          <w:sz w:val="28"/>
        </w:rPr>
        <w:t xml:space="preserve">24 апреля 2010 года в лицее 1535 г. Москвы проходил Фестиваль японского языка «Учимся с радостью». Фестиваль проводил МИОО при поддержке Ассоциации преподавателей японского языка стран СНГ и Японского фонда. Почётными гостями были профессор ИСАА при МГУ Нечаева Л.Т., советник посольства Японии в РФ Эйдзи Тагути и преподаватель японского языка Огури Киёси. Фестиваль состоял из 2-х отделений, проходил в тёплой, дружественной и весёлой атмосфере. В нём приняло участие 14 школ. Всего посетило праздник около 300 человек. Все участники без исключения получили подарки. Особенно зрителям понравилась сказка на японском языке «Теремок» (школа 1324), японский танец ансамбля Калинка (школа 1440) и музыкально-танцевальный номер «Япония в звуках» (школа 1315). </w:t>
      </w:r>
    </w:p>
    <w:p w:rsidR="00AC0EC5" w:rsidRDefault="00AC0EC5">
      <w:pPr>
        <w:jc w:val="both"/>
        <w:rPr>
          <w:sz w:val="28"/>
        </w:rPr>
      </w:pPr>
    </w:p>
    <w:p w:rsidR="00AC0EC5" w:rsidRDefault="00853640">
      <w:pPr>
        <w:jc w:val="center"/>
        <w:rPr>
          <w:b/>
          <w:sz w:val="28"/>
        </w:rPr>
      </w:pPr>
      <w:r>
        <w:rPr>
          <w:b/>
          <w:sz w:val="28"/>
        </w:rPr>
        <w:t>Результаты конкурса-фестиваля “</w:t>
      </w:r>
      <w:r>
        <w:rPr>
          <w:b/>
          <w:sz w:val="28"/>
          <w:lang w:val="en-US"/>
        </w:rPr>
        <w:t>Be</w:t>
      </w:r>
      <w:r>
        <w:rPr>
          <w:b/>
          <w:sz w:val="28"/>
        </w:rPr>
        <w:t xml:space="preserve"> </w:t>
      </w:r>
      <w:r>
        <w:rPr>
          <w:b/>
          <w:sz w:val="28"/>
          <w:lang w:val="en-US"/>
        </w:rPr>
        <w:t>an</w:t>
      </w:r>
      <w:r>
        <w:rPr>
          <w:b/>
          <w:sz w:val="28"/>
        </w:rPr>
        <w:t xml:space="preserve"> </w:t>
      </w:r>
      <w:r>
        <w:rPr>
          <w:b/>
          <w:sz w:val="28"/>
          <w:lang w:val="en-US"/>
        </w:rPr>
        <w:t>Active</w:t>
      </w:r>
      <w:r>
        <w:rPr>
          <w:b/>
          <w:sz w:val="28"/>
        </w:rPr>
        <w:t xml:space="preserve"> </w:t>
      </w:r>
      <w:r>
        <w:rPr>
          <w:b/>
          <w:sz w:val="28"/>
          <w:lang w:val="en-US"/>
        </w:rPr>
        <w:t>Teacher</w:t>
      </w:r>
      <w:r>
        <w:rPr>
          <w:b/>
          <w:sz w:val="28"/>
        </w:rPr>
        <w:t>!» для учителей английского языка</w:t>
      </w:r>
    </w:p>
    <w:p w:rsidR="00AC0EC5" w:rsidRDefault="00AC0EC5">
      <w:pPr>
        <w:jc w:val="both"/>
        <w:rPr>
          <w:sz w:val="28"/>
        </w:rPr>
      </w:pPr>
    </w:p>
    <w:p w:rsidR="00AC0EC5" w:rsidRDefault="00853640">
      <w:pPr>
        <w:ind w:firstLine="540"/>
        <w:jc w:val="both"/>
        <w:rPr>
          <w:sz w:val="28"/>
        </w:rPr>
      </w:pPr>
      <w:r>
        <w:rPr>
          <w:sz w:val="28"/>
        </w:rPr>
        <w:t xml:space="preserve">24 марта на базе гимназии № 1520 им. Капцовых в Москве состоялся фестиваль педагогических идей </w:t>
      </w:r>
      <w:r>
        <w:rPr>
          <w:b/>
          <w:sz w:val="28"/>
        </w:rPr>
        <w:t>«</w:t>
      </w:r>
      <w:r>
        <w:rPr>
          <w:b/>
          <w:sz w:val="28"/>
          <w:lang w:val="en-US"/>
        </w:rPr>
        <w:t>Be</w:t>
      </w:r>
      <w:r>
        <w:rPr>
          <w:b/>
          <w:sz w:val="28"/>
        </w:rPr>
        <w:t xml:space="preserve"> </w:t>
      </w:r>
      <w:r>
        <w:rPr>
          <w:b/>
          <w:sz w:val="28"/>
          <w:lang w:val="en-US"/>
        </w:rPr>
        <w:t>an</w:t>
      </w:r>
      <w:r>
        <w:rPr>
          <w:b/>
          <w:sz w:val="28"/>
        </w:rPr>
        <w:t xml:space="preserve"> </w:t>
      </w:r>
      <w:r>
        <w:rPr>
          <w:b/>
          <w:sz w:val="28"/>
          <w:lang w:val="en-US"/>
        </w:rPr>
        <w:t>Active</w:t>
      </w:r>
      <w:r>
        <w:rPr>
          <w:b/>
          <w:sz w:val="28"/>
        </w:rPr>
        <w:t xml:space="preserve"> </w:t>
      </w:r>
      <w:r>
        <w:rPr>
          <w:b/>
          <w:sz w:val="28"/>
          <w:lang w:val="en-US"/>
        </w:rPr>
        <w:t>Teacher</w:t>
      </w:r>
      <w:r>
        <w:rPr>
          <w:b/>
          <w:sz w:val="28"/>
        </w:rPr>
        <w:t>!»</w:t>
      </w:r>
      <w:r>
        <w:rPr>
          <w:sz w:val="28"/>
        </w:rPr>
        <w:t>.в рамках нового совместного проекта кафедры и лаборатории иностранных  языков Московского Института Открытого Образования и издательства ПИРСОН ЛОНГМАН.</w:t>
      </w:r>
    </w:p>
    <w:p w:rsidR="00AC0EC5" w:rsidRDefault="00853640">
      <w:pPr>
        <w:ind w:firstLine="540"/>
        <w:jc w:val="both"/>
        <w:rPr>
          <w:sz w:val="28"/>
        </w:rPr>
      </w:pPr>
      <w:r>
        <w:rPr>
          <w:sz w:val="28"/>
        </w:rPr>
        <w:t>Учителя государственных и негосударственных учебных заведений города Москвы и Московской области приняли активное участие в работе фестиваля, представив 34 выступления по следующим направлениям:</w:t>
      </w:r>
    </w:p>
    <w:p w:rsidR="00AC0EC5" w:rsidRDefault="00853640">
      <w:pPr>
        <w:numPr>
          <w:ilvl w:val="0"/>
          <w:numId w:val="85"/>
        </w:numPr>
        <w:jc w:val="both"/>
        <w:rPr>
          <w:sz w:val="28"/>
        </w:rPr>
      </w:pPr>
      <w:r>
        <w:rPr>
          <w:sz w:val="28"/>
        </w:rPr>
        <w:t>использование Интернет-ресурсов на уроках английского языка и в системе работы школы;</w:t>
      </w:r>
    </w:p>
    <w:p w:rsidR="00AC0EC5" w:rsidRDefault="00853640">
      <w:pPr>
        <w:numPr>
          <w:ilvl w:val="0"/>
          <w:numId w:val="85"/>
        </w:numPr>
        <w:jc w:val="both"/>
        <w:rPr>
          <w:sz w:val="28"/>
        </w:rPr>
      </w:pPr>
      <w:r>
        <w:rPr>
          <w:sz w:val="28"/>
        </w:rPr>
        <w:t>создание дополнительных материалов в электронном формате;</w:t>
      </w:r>
    </w:p>
    <w:p w:rsidR="00AC0EC5" w:rsidRDefault="00853640">
      <w:pPr>
        <w:numPr>
          <w:ilvl w:val="0"/>
          <w:numId w:val="85"/>
        </w:numPr>
        <w:jc w:val="both"/>
        <w:rPr>
          <w:sz w:val="28"/>
        </w:rPr>
      </w:pPr>
      <w:r>
        <w:rPr>
          <w:sz w:val="28"/>
        </w:rPr>
        <w:t>проектная деятельность;</w:t>
      </w:r>
    </w:p>
    <w:p w:rsidR="00AC0EC5" w:rsidRDefault="00853640">
      <w:pPr>
        <w:numPr>
          <w:ilvl w:val="0"/>
          <w:numId w:val="85"/>
        </w:numPr>
        <w:jc w:val="both"/>
        <w:rPr>
          <w:sz w:val="28"/>
        </w:rPr>
      </w:pPr>
      <w:r>
        <w:rPr>
          <w:sz w:val="28"/>
        </w:rPr>
        <w:t xml:space="preserve">работа в виртуальном образовательном пространстве </w:t>
      </w:r>
      <w:r>
        <w:rPr>
          <w:sz w:val="28"/>
          <w:lang w:val="en-US"/>
        </w:rPr>
        <w:t>Learning</w:t>
      </w:r>
      <w:r>
        <w:rPr>
          <w:sz w:val="28"/>
        </w:rPr>
        <w:t>;</w:t>
      </w:r>
    </w:p>
    <w:p w:rsidR="00AC0EC5" w:rsidRDefault="00853640">
      <w:pPr>
        <w:numPr>
          <w:ilvl w:val="0"/>
          <w:numId w:val="85"/>
        </w:numPr>
        <w:jc w:val="both"/>
        <w:rPr>
          <w:sz w:val="28"/>
        </w:rPr>
      </w:pPr>
      <w:r>
        <w:rPr>
          <w:sz w:val="28"/>
        </w:rPr>
        <w:t>интегрированное обучение;</w:t>
      </w:r>
    </w:p>
    <w:p w:rsidR="00AC0EC5" w:rsidRDefault="00853640">
      <w:pPr>
        <w:numPr>
          <w:ilvl w:val="0"/>
          <w:numId w:val="85"/>
        </w:numPr>
        <w:jc w:val="both"/>
        <w:rPr>
          <w:sz w:val="28"/>
        </w:rPr>
      </w:pPr>
      <w:r>
        <w:rPr>
          <w:sz w:val="28"/>
        </w:rPr>
        <w:t>внеклассное чтение.</w:t>
      </w:r>
    </w:p>
    <w:p w:rsidR="00AC0EC5" w:rsidRDefault="00853640">
      <w:pPr>
        <w:ind w:firstLine="540"/>
        <w:jc w:val="both"/>
        <w:rPr>
          <w:sz w:val="28"/>
        </w:rPr>
      </w:pPr>
      <w:r>
        <w:rPr>
          <w:sz w:val="28"/>
        </w:rPr>
        <w:t>Жюри конкурса возглавили проф. Махмурян К.С. (зав. кафедрой иностранных языков МИОО), Корникова Г.А. (зав. лабораторией иностранных языков МИОО), Чопурян К.Ю. (Глава представительства ПИРСОН ЛОНГМАН в России).</w:t>
      </w:r>
    </w:p>
    <w:p w:rsidR="00AC0EC5" w:rsidRDefault="00853640">
      <w:pPr>
        <w:ind w:firstLine="709"/>
        <w:jc w:val="both"/>
        <w:rPr>
          <w:sz w:val="28"/>
        </w:rPr>
      </w:pPr>
      <w:r>
        <w:rPr>
          <w:sz w:val="28"/>
        </w:rPr>
        <w:t>В работе фестиваля принял участие специальный гость – Вице-президент издательства ПИРСОН ЛОНГМАН г-н Алан Озман.</w:t>
      </w:r>
    </w:p>
    <w:p w:rsidR="00AC0EC5" w:rsidRDefault="00853640">
      <w:pPr>
        <w:ind w:firstLine="709"/>
        <w:jc w:val="both"/>
        <w:rPr>
          <w:sz w:val="28"/>
        </w:rPr>
      </w:pPr>
      <w:r>
        <w:rPr>
          <w:sz w:val="28"/>
        </w:rPr>
        <w:t>По мнению участников фестиваля, мероприятие было полезным и интересным, предоставившим участникам и гостям возможность для увлекательного профессионального обмена опытом.</w:t>
      </w:r>
    </w:p>
    <w:p w:rsidR="00AC0EC5" w:rsidRDefault="00853640">
      <w:pPr>
        <w:ind w:firstLine="709"/>
        <w:jc w:val="both"/>
        <w:rPr>
          <w:sz w:val="28"/>
        </w:rPr>
      </w:pPr>
      <w:r>
        <w:rPr>
          <w:sz w:val="28"/>
        </w:rPr>
        <w:t>Организаторы выражают благодарность администрации и коллективу гимназии № 1520 за помощь в проведении фестиваля и высокопрофессиональную техническую поддержку участников.</w:t>
      </w:r>
    </w:p>
    <w:p w:rsidR="00AC0EC5" w:rsidRDefault="00853640">
      <w:pPr>
        <w:jc w:val="center"/>
        <w:rPr>
          <w:b/>
          <w:sz w:val="28"/>
        </w:rPr>
      </w:pPr>
      <w:r>
        <w:rPr>
          <w:b/>
          <w:sz w:val="28"/>
        </w:rPr>
        <w:t>Список призёров, лауреатов</w:t>
      </w:r>
    </w:p>
    <w:p w:rsidR="00AC0EC5" w:rsidRDefault="00853640">
      <w:pPr>
        <w:jc w:val="center"/>
        <w:rPr>
          <w:b/>
          <w:sz w:val="28"/>
        </w:rPr>
      </w:pPr>
      <w:r>
        <w:rPr>
          <w:b/>
          <w:sz w:val="28"/>
        </w:rPr>
        <w:t>Фестиваля педагогических идей «</w:t>
      </w:r>
      <w:r>
        <w:rPr>
          <w:b/>
          <w:sz w:val="28"/>
          <w:lang w:val="en-US"/>
        </w:rPr>
        <w:t>Be</w:t>
      </w:r>
      <w:r>
        <w:rPr>
          <w:b/>
          <w:sz w:val="28"/>
        </w:rPr>
        <w:t xml:space="preserve"> </w:t>
      </w:r>
      <w:r>
        <w:rPr>
          <w:b/>
          <w:sz w:val="28"/>
          <w:lang w:val="en-US"/>
        </w:rPr>
        <w:t>an</w:t>
      </w:r>
      <w:r>
        <w:rPr>
          <w:b/>
          <w:sz w:val="28"/>
        </w:rPr>
        <w:t xml:space="preserve"> </w:t>
      </w:r>
      <w:r>
        <w:rPr>
          <w:b/>
          <w:sz w:val="28"/>
          <w:lang w:val="en-US"/>
        </w:rPr>
        <w:t>Active</w:t>
      </w:r>
      <w:r>
        <w:rPr>
          <w:b/>
          <w:sz w:val="28"/>
        </w:rPr>
        <w:t xml:space="preserve"> </w:t>
      </w:r>
      <w:r>
        <w:rPr>
          <w:b/>
          <w:sz w:val="28"/>
          <w:lang w:val="en-US"/>
        </w:rPr>
        <w:t>Teacher</w:t>
      </w:r>
      <w:r>
        <w:rPr>
          <w:b/>
          <w:sz w:val="28"/>
        </w:rPr>
        <w:t>!</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1974"/>
        <w:gridCol w:w="1640"/>
        <w:gridCol w:w="4684"/>
        <w:gridCol w:w="1111"/>
      </w:tblGrid>
      <w:tr w:rsidR="00AC0EC5">
        <w:tc>
          <w:tcPr>
            <w:tcW w:w="9859" w:type="dxa"/>
            <w:gridSpan w:val="5"/>
          </w:tcPr>
          <w:p w:rsidR="00AC0EC5" w:rsidRDefault="00853640">
            <w:pPr>
              <w:rPr>
                <w:b/>
                <w:sz w:val="20"/>
              </w:rPr>
            </w:pPr>
            <w:r>
              <w:rPr>
                <w:b/>
                <w:sz w:val="20"/>
                <w:lang w:val="en-US"/>
              </w:rPr>
              <w:t xml:space="preserve">Primary </w:t>
            </w:r>
          </w:p>
        </w:tc>
      </w:tr>
      <w:tr w:rsidR="00AC0EC5">
        <w:tc>
          <w:tcPr>
            <w:tcW w:w="450" w:type="dxa"/>
          </w:tcPr>
          <w:p w:rsidR="00AC0EC5" w:rsidRDefault="00853640">
            <w:pPr>
              <w:jc w:val="center"/>
              <w:rPr>
                <w:sz w:val="20"/>
              </w:rPr>
            </w:pPr>
            <w:r>
              <w:rPr>
                <w:sz w:val="20"/>
              </w:rPr>
              <w:t>№</w:t>
            </w:r>
          </w:p>
        </w:tc>
        <w:tc>
          <w:tcPr>
            <w:tcW w:w="1974" w:type="dxa"/>
          </w:tcPr>
          <w:p w:rsidR="00AC0EC5" w:rsidRDefault="00853640">
            <w:pPr>
              <w:rPr>
                <w:sz w:val="20"/>
              </w:rPr>
            </w:pPr>
            <w:r>
              <w:rPr>
                <w:sz w:val="20"/>
              </w:rPr>
              <w:t>Учитель</w:t>
            </w:r>
          </w:p>
        </w:tc>
        <w:tc>
          <w:tcPr>
            <w:tcW w:w="1640" w:type="dxa"/>
          </w:tcPr>
          <w:p w:rsidR="00AC0EC5" w:rsidRDefault="00853640">
            <w:pPr>
              <w:rPr>
                <w:sz w:val="20"/>
              </w:rPr>
            </w:pPr>
            <w:r>
              <w:rPr>
                <w:sz w:val="20"/>
              </w:rPr>
              <w:t>Школа, округ</w:t>
            </w:r>
          </w:p>
        </w:tc>
        <w:tc>
          <w:tcPr>
            <w:tcW w:w="4684" w:type="dxa"/>
          </w:tcPr>
          <w:p w:rsidR="00AC0EC5" w:rsidRDefault="00853640">
            <w:pPr>
              <w:rPr>
                <w:sz w:val="20"/>
              </w:rPr>
            </w:pPr>
            <w:r>
              <w:rPr>
                <w:sz w:val="20"/>
              </w:rPr>
              <w:t>Тема</w:t>
            </w:r>
          </w:p>
        </w:tc>
        <w:tc>
          <w:tcPr>
            <w:tcW w:w="1111" w:type="dxa"/>
          </w:tcPr>
          <w:p w:rsidR="00AC0EC5" w:rsidRDefault="00853640">
            <w:pPr>
              <w:rPr>
                <w:sz w:val="20"/>
              </w:rPr>
            </w:pPr>
            <w:r>
              <w:rPr>
                <w:sz w:val="20"/>
              </w:rPr>
              <w:t>Решение жюри</w:t>
            </w:r>
          </w:p>
        </w:tc>
      </w:tr>
      <w:tr w:rsidR="00AC0EC5">
        <w:tc>
          <w:tcPr>
            <w:tcW w:w="450" w:type="dxa"/>
          </w:tcPr>
          <w:p w:rsidR="00AC0EC5" w:rsidRDefault="00853640">
            <w:pPr>
              <w:jc w:val="center"/>
              <w:rPr>
                <w:sz w:val="20"/>
                <w:lang w:val="en-US"/>
              </w:rPr>
            </w:pPr>
            <w:r>
              <w:rPr>
                <w:sz w:val="20"/>
                <w:lang w:val="en-US"/>
              </w:rPr>
              <w:t>1</w:t>
            </w:r>
          </w:p>
        </w:tc>
        <w:tc>
          <w:tcPr>
            <w:tcW w:w="1974" w:type="dxa"/>
          </w:tcPr>
          <w:p w:rsidR="00AC0EC5" w:rsidRDefault="00853640">
            <w:pPr>
              <w:rPr>
                <w:sz w:val="20"/>
              </w:rPr>
            </w:pPr>
            <w:r>
              <w:rPr>
                <w:sz w:val="20"/>
              </w:rPr>
              <w:t>Джантимирова Анна Михайловна</w:t>
            </w:r>
          </w:p>
        </w:tc>
        <w:tc>
          <w:tcPr>
            <w:tcW w:w="1640" w:type="dxa"/>
          </w:tcPr>
          <w:p w:rsidR="00AC0EC5" w:rsidRDefault="00853640">
            <w:pPr>
              <w:rPr>
                <w:sz w:val="20"/>
              </w:rPr>
            </w:pPr>
            <w:r>
              <w:rPr>
                <w:sz w:val="20"/>
              </w:rPr>
              <w:t>ГОУ Гимназия №1520 ЦАО</w:t>
            </w:r>
          </w:p>
        </w:tc>
        <w:tc>
          <w:tcPr>
            <w:tcW w:w="4684" w:type="dxa"/>
          </w:tcPr>
          <w:p w:rsidR="00AC0EC5" w:rsidRDefault="00853640">
            <w:pPr>
              <w:rPr>
                <w:sz w:val="20"/>
              </w:rPr>
            </w:pPr>
            <w:r>
              <w:rPr>
                <w:sz w:val="20"/>
              </w:rPr>
              <w:t>Курс ИКТ-поддержки в рамках проекта «Школа информатизации» как средство повышения качества обучения слабомотивированных учащихся и детей со слабым здоровьем.</w:t>
            </w:r>
          </w:p>
        </w:tc>
        <w:tc>
          <w:tcPr>
            <w:tcW w:w="1111" w:type="dxa"/>
          </w:tcPr>
          <w:p w:rsidR="00AC0EC5" w:rsidRDefault="00853640">
            <w:pPr>
              <w:rPr>
                <w:sz w:val="20"/>
              </w:rPr>
            </w:pPr>
            <w:r>
              <w:rPr>
                <w:sz w:val="20"/>
              </w:rPr>
              <w:t xml:space="preserve">призер </w:t>
            </w:r>
          </w:p>
        </w:tc>
      </w:tr>
      <w:tr w:rsidR="00AC0EC5">
        <w:tc>
          <w:tcPr>
            <w:tcW w:w="450" w:type="dxa"/>
          </w:tcPr>
          <w:p w:rsidR="00AC0EC5" w:rsidRDefault="00853640">
            <w:pPr>
              <w:jc w:val="center"/>
              <w:rPr>
                <w:sz w:val="20"/>
                <w:lang w:val="en-US"/>
              </w:rPr>
            </w:pPr>
            <w:r>
              <w:rPr>
                <w:sz w:val="20"/>
                <w:lang w:val="en-US"/>
              </w:rPr>
              <w:t>2</w:t>
            </w:r>
          </w:p>
        </w:tc>
        <w:tc>
          <w:tcPr>
            <w:tcW w:w="1974" w:type="dxa"/>
          </w:tcPr>
          <w:p w:rsidR="00AC0EC5" w:rsidRDefault="00853640">
            <w:pPr>
              <w:rPr>
                <w:sz w:val="20"/>
              </w:rPr>
            </w:pPr>
            <w:r>
              <w:rPr>
                <w:sz w:val="20"/>
              </w:rPr>
              <w:t>Немирова Мария Александровна</w:t>
            </w:r>
          </w:p>
        </w:tc>
        <w:tc>
          <w:tcPr>
            <w:tcW w:w="1640" w:type="dxa"/>
          </w:tcPr>
          <w:p w:rsidR="00AC0EC5" w:rsidRDefault="00853640">
            <w:pPr>
              <w:rPr>
                <w:sz w:val="20"/>
              </w:rPr>
            </w:pPr>
            <w:r>
              <w:rPr>
                <w:sz w:val="20"/>
              </w:rPr>
              <w:t>ГОУ СОШ №1995 ЮЗАО</w:t>
            </w:r>
          </w:p>
        </w:tc>
        <w:tc>
          <w:tcPr>
            <w:tcW w:w="4684" w:type="dxa"/>
          </w:tcPr>
          <w:p w:rsidR="00AC0EC5" w:rsidRDefault="00853640">
            <w:pPr>
              <w:rPr>
                <w:sz w:val="20"/>
              </w:rPr>
            </w:pPr>
            <w:r>
              <w:rPr>
                <w:sz w:val="20"/>
              </w:rPr>
              <w:t>Интегрированное обучение английскому языку в начальной школе, в аспекте повышения качества обученности, в мотивационном, воспитательном и развивающем аспектах.</w:t>
            </w:r>
          </w:p>
        </w:tc>
        <w:tc>
          <w:tcPr>
            <w:tcW w:w="1111" w:type="dxa"/>
          </w:tcPr>
          <w:p w:rsidR="00AC0EC5" w:rsidRDefault="00853640">
            <w:pPr>
              <w:rPr>
                <w:sz w:val="20"/>
              </w:rPr>
            </w:pPr>
            <w:r>
              <w:rPr>
                <w:sz w:val="20"/>
              </w:rPr>
              <w:t>Лауреат</w:t>
            </w:r>
          </w:p>
        </w:tc>
      </w:tr>
      <w:tr w:rsidR="00AC0EC5">
        <w:tc>
          <w:tcPr>
            <w:tcW w:w="450" w:type="dxa"/>
          </w:tcPr>
          <w:p w:rsidR="00AC0EC5" w:rsidRDefault="00853640">
            <w:pPr>
              <w:jc w:val="center"/>
              <w:rPr>
                <w:sz w:val="20"/>
              </w:rPr>
            </w:pPr>
            <w:r>
              <w:rPr>
                <w:sz w:val="20"/>
              </w:rPr>
              <w:t>3</w:t>
            </w:r>
          </w:p>
        </w:tc>
        <w:tc>
          <w:tcPr>
            <w:tcW w:w="1974" w:type="dxa"/>
          </w:tcPr>
          <w:p w:rsidR="00AC0EC5" w:rsidRDefault="00853640">
            <w:pPr>
              <w:rPr>
                <w:sz w:val="20"/>
              </w:rPr>
            </w:pPr>
            <w:r>
              <w:rPr>
                <w:sz w:val="20"/>
              </w:rPr>
              <w:t>Дудина Оксана Николаевна</w:t>
            </w:r>
          </w:p>
        </w:tc>
        <w:tc>
          <w:tcPr>
            <w:tcW w:w="1640" w:type="dxa"/>
          </w:tcPr>
          <w:p w:rsidR="00AC0EC5" w:rsidRDefault="00853640">
            <w:pPr>
              <w:rPr>
                <w:sz w:val="20"/>
              </w:rPr>
            </w:pPr>
            <w:r>
              <w:rPr>
                <w:sz w:val="20"/>
              </w:rPr>
              <w:t>ГОУ СОШ</w:t>
            </w:r>
          </w:p>
          <w:p w:rsidR="00AC0EC5" w:rsidRDefault="00853640">
            <w:pPr>
              <w:rPr>
                <w:sz w:val="20"/>
              </w:rPr>
            </w:pPr>
            <w:r>
              <w:rPr>
                <w:sz w:val="20"/>
              </w:rPr>
              <w:t xml:space="preserve"> № 1740  г.Зеленоград</w:t>
            </w:r>
          </w:p>
        </w:tc>
        <w:tc>
          <w:tcPr>
            <w:tcW w:w="4684" w:type="dxa"/>
          </w:tcPr>
          <w:p w:rsidR="00AC0EC5" w:rsidRDefault="00853640">
            <w:pPr>
              <w:rPr>
                <w:sz w:val="20"/>
              </w:rPr>
            </w:pPr>
            <w:r>
              <w:rPr>
                <w:sz w:val="20"/>
              </w:rPr>
              <w:t>Реализация здоровьесберегающих технологий в обучении английскому языку</w:t>
            </w:r>
          </w:p>
        </w:tc>
        <w:tc>
          <w:tcPr>
            <w:tcW w:w="1111" w:type="dxa"/>
          </w:tcPr>
          <w:p w:rsidR="00AC0EC5" w:rsidRDefault="00853640">
            <w:pPr>
              <w:rPr>
                <w:sz w:val="20"/>
              </w:rPr>
            </w:pPr>
            <w:r>
              <w:rPr>
                <w:sz w:val="20"/>
              </w:rPr>
              <w:t>Лауреат</w:t>
            </w:r>
          </w:p>
        </w:tc>
      </w:tr>
      <w:tr w:rsidR="00AC0EC5">
        <w:tc>
          <w:tcPr>
            <w:tcW w:w="450" w:type="dxa"/>
          </w:tcPr>
          <w:p w:rsidR="00AC0EC5" w:rsidRDefault="00853640">
            <w:pPr>
              <w:jc w:val="center"/>
              <w:rPr>
                <w:sz w:val="20"/>
              </w:rPr>
            </w:pPr>
            <w:r>
              <w:rPr>
                <w:sz w:val="20"/>
              </w:rPr>
              <w:t>4</w:t>
            </w:r>
          </w:p>
        </w:tc>
        <w:tc>
          <w:tcPr>
            <w:tcW w:w="1974" w:type="dxa"/>
          </w:tcPr>
          <w:p w:rsidR="00AC0EC5" w:rsidRDefault="00853640">
            <w:pPr>
              <w:rPr>
                <w:sz w:val="20"/>
              </w:rPr>
            </w:pPr>
            <w:r>
              <w:rPr>
                <w:sz w:val="20"/>
              </w:rPr>
              <w:t>Никоненко Галина Станиславовна</w:t>
            </w:r>
          </w:p>
        </w:tc>
        <w:tc>
          <w:tcPr>
            <w:tcW w:w="1640" w:type="dxa"/>
          </w:tcPr>
          <w:p w:rsidR="00AC0EC5" w:rsidRDefault="00853640">
            <w:pPr>
              <w:rPr>
                <w:sz w:val="20"/>
              </w:rPr>
            </w:pPr>
            <w:r>
              <w:rPr>
                <w:sz w:val="20"/>
              </w:rPr>
              <w:t>НОУ Росинка</w:t>
            </w:r>
          </w:p>
          <w:p w:rsidR="00AC0EC5" w:rsidRDefault="00853640">
            <w:pPr>
              <w:rPr>
                <w:sz w:val="20"/>
              </w:rPr>
            </w:pPr>
            <w:r>
              <w:rPr>
                <w:sz w:val="20"/>
              </w:rPr>
              <w:t>ЗАО</w:t>
            </w:r>
          </w:p>
        </w:tc>
        <w:tc>
          <w:tcPr>
            <w:tcW w:w="4684" w:type="dxa"/>
          </w:tcPr>
          <w:p w:rsidR="00AC0EC5" w:rsidRDefault="00853640">
            <w:pPr>
              <w:rPr>
                <w:sz w:val="20"/>
                <w:lang w:val="en-US"/>
              </w:rPr>
            </w:pPr>
            <w:r>
              <w:rPr>
                <w:sz w:val="20"/>
                <w:lang w:val="en-US"/>
              </w:rPr>
              <w:t>English Through Music. Possible Ways of Teaching</w:t>
            </w:r>
          </w:p>
          <w:p w:rsidR="00AC0EC5" w:rsidRDefault="00853640">
            <w:pPr>
              <w:rPr>
                <w:sz w:val="20"/>
                <w:lang w:val="en-US"/>
              </w:rPr>
            </w:pPr>
            <w:r>
              <w:rPr>
                <w:sz w:val="20"/>
                <w:lang w:val="en-US"/>
              </w:rPr>
              <w:t xml:space="preserve"> young learners with the help of original songs in English.</w:t>
            </w:r>
          </w:p>
        </w:tc>
        <w:tc>
          <w:tcPr>
            <w:tcW w:w="1111" w:type="dxa"/>
          </w:tcPr>
          <w:p w:rsidR="00AC0EC5" w:rsidRDefault="00853640">
            <w:pPr>
              <w:rPr>
                <w:sz w:val="20"/>
              </w:rPr>
            </w:pPr>
            <w:r>
              <w:rPr>
                <w:sz w:val="20"/>
              </w:rPr>
              <w:t>Лауреат</w:t>
            </w:r>
          </w:p>
        </w:tc>
      </w:tr>
      <w:tr w:rsidR="00AC0EC5">
        <w:tc>
          <w:tcPr>
            <w:tcW w:w="450" w:type="dxa"/>
          </w:tcPr>
          <w:p w:rsidR="00AC0EC5" w:rsidRDefault="00853640">
            <w:pPr>
              <w:jc w:val="center"/>
              <w:rPr>
                <w:sz w:val="20"/>
              </w:rPr>
            </w:pPr>
            <w:r>
              <w:rPr>
                <w:sz w:val="20"/>
              </w:rPr>
              <w:t>5</w:t>
            </w:r>
          </w:p>
        </w:tc>
        <w:tc>
          <w:tcPr>
            <w:tcW w:w="1974" w:type="dxa"/>
          </w:tcPr>
          <w:p w:rsidR="00AC0EC5" w:rsidRDefault="00853640">
            <w:pPr>
              <w:rPr>
                <w:sz w:val="20"/>
                <w:lang w:val="en-US"/>
              </w:rPr>
            </w:pPr>
            <w:r>
              <w:rPr>
                <w:sz w:val="20"/>
              </w:rPr>
              <w:t>Сергеева</w:t>
            </w:r>
            <w:r>
              <w:rPr>
                <w:sz w:val="20"/>
                <w:lang w:val="en-US"/>
              </w:rPr>
              <w:t xml:space="preserve"> </w:t>
            </w:r>
            <w:r>
              <w:rPr>
                <w:sz w:val="20"/>
              </w:rPr>
              <w:t>Анна</w:t>
            </w:r>
            <w:r>
              <w:rPr>
                <w:sz w:val="20"/>
                <w:lang w:val="en-US"/>
              </w:rPr>
              <w:t xml:space="preserve"> </w:t>
            </w:r>
            <w:r>
              <w:rPr>
                <w:sz w:val="20"/>
              </w:rPr>
              <w:t>Александровна</w:t>
            </w:r>
          </w:p>
        </w:tc>
        <w:tc>
          <w:tcPr>
            <w:tcW w:w="1640" w:type="dxa"/>
          </w:tcPr>
          <w:p w:rsidR="00AC0EC5" w:rsidRDefault="00853640">
            <w:pPr>
              <w:rPr>
                <w:sz w:val="20"/>
              </w:rPr>
            </w:pPr>
            <w:r>
              <w:rPr>
                <w:sz w:val="20"/>
              </w:rPr>
              <w:t>ГОУ Прогимназия</w:t>
            </w:r>
            <w:r>
              <w:rPr>
                <w:sz w:val="20"/>
                <w:lang w:val="en-US"/>
              </w:rPr>
              <w:t xml:space="preserve"> 1720</w:t>
            </w:r>
            <w:r>
              <w:rPr>
                <w:sz w:val="20"/>
              </w:rPr>
              <w:t xml:space="preserve"> ЦАО </w:t>
            </w:r>
          </w:p>
        </w:tc>
        <w:tc>
          <w:tcPr>
            <w:tcW w:w="4684" w:type="dxa"/>
          </w:tcPr>
          <w:p w:rsidR="00AC0EC5" w:rsidRDefault="00853640">
            <w:pPr>
              <w:rPr>
                <w:sz w:val="20"/>
              </w:rPr>
            </w:pPr>
            <w:r>
              <w:rPr>
                <w:sz w:val="20"/>
              </w:rPr>
              <w:t>Проектная деятельность на уроках английского языка в начальной школе</w:t>
            </w:r>
          </w:p>
        </w:tc>
        <w:tc>
          <w:tcPr>
            <w:tcW w:w="1111" w:type="dxa"/>
          </w:tcPr>
          <w:p w:rsidR="00AC0EC5" w:rsidRDefault="00853640">
            <w:pPr>
              <w:rPr>
                <w:sz w:val="20"/>
              </w:rPr>
            </w:pPr>
            <w:r>
              <w:rPr>
                <w:sz w:val="20"/>
              </w:rPr>
              <w:t>Призер</w:t>
            </w:r>
          </w:p>
        </w:tc>
      </w:tr>
      <w:tr w:rsidR="00AC0EC5">
        <w:tc>
          <w:tcPr>
            <w:tcW w:w="450" w:type="dxa"/>
          </w:tcPr>
          <w:p w:rsidR="00AC0EC5" w:rsidRDefault="00853640">
            <w:pPr>
              <w:jc w:val="center"/>
              <w:rPr>
                <w:sz w:val="20"/>
              </w:rPr>
            </w:pPr>
            <w:r>
              <w:rPr>
                <w:sz w:val="20"/>
              </w:rPr>
              <w:t>6</w:t>
            </w:r>
          </w:p>
        </w:tc>
        <w:tc>
          <w:tcPr>
            <w:tcW w:w="1974" w:type="dxa"/>
          </w:tcPr>
          <w:p w:rsidR="00AC0EC5" w:rsidRDefault="00853640">
            <w:pPr>
              <w:rPr>
                <w:sz w:val="20"/>
              </w:rPr>
            </w:pPr>
            <w:r>
              <w:rPr>
                <w:sz w:val="20"/>
              </w:rPr>
              <w:t>Овсянникова Елена Владимировна</w:t>
            </w:r>
          </w:p>
        </w:tc>
        <w:tc>
          <w:tcPr>
            <w:tcW w:w="1640" w:type="dxa"/>
          </w:tcPr>
          <w:p w:rsidR="00AC0EC5" w:rsidRDefault="00853640">
            <w:pPr>
              <w:rPr>
                <w:sz w:val="20"/>
              </w:rPr>
            </w:pPr>
            <w:r>
              <w:rPr>
                <w:sz w:val="20"/>
              </w:rPr>
              <w:t>ГОУ СОШ</w:t>
            </w:r>
          </w:p>
          <w:p w:rsidR="00AC0EC5" w:rsidRDefault="00853640">
            <w:pPr>
              <w:rPr>
                <w:sz w:val="20"/>
              </w:rPr>
            </w:pPr>
            <w:r>
              <w:rPr>
                <w:sz w:val="20"/>
              </w:rPr>
              <w:t xml:space="preserve"> № 1307 ЗАО</w:t>
            </w:r>
          </w:p>
        </w:tc>
        <w:tc>
          <w:tcPr>
            <w:tcW w:w="4684" w:type="dxa"/>
          </w:tcPr>
          <w:p w:rsidR="00AC0EC5" w:rsidRDefault="00853640">
            <w:pPr>
              <w:rPr>
                <w:sz w:val="20"/>
              </w:rPr>
            </w:pPr>
            <w:r>
              <w:rPr>
                <w:sz w:val="20"/>
              </w:rPr>
              <w:t>Подготовка учеников начальной школы к сдаче международных экзаменов</w:t>
            </w:r>
          </w:p>
        </w:tc>
        <w:tc>
          <w:tcPr>
            <w:tcW w:w="1111" w:type="dxa"/>
          </w:tcPr>
          <w:p w:rsidR="00AC0EC5" w:rsidRDefault="00853640">
            <w:pPr>
              <w:rPr>
                <w:sz w:val="20"/>
              </w:rPr>
            </w:pPr>
            <w:r>
              <w:rPr>
                <w:sz w:val="20"/>
              </w:rPr>
              <w:t>Лауреат</w:t>
            </w:r>
          </w:p>
        </w:tc>
      </w:tr>
      <w:tr w:rsidR="00AC0EC5">
        <w:tc>
          <w:tcPr>
            <w:tcW w:w="450" w:type="dxa"/>
          </w:tcPr>
          <w:p w:rsidR="00AC0EC5" w:rsidRDefault="00853640">
            <w:pPr>
              <w:jc w:val="center"/>
              <w:rPr>
                <w:sz w:val="20"/>
              </w:rPr>
            </w:pPr>
            <w:r>
              <w:rPr>
                <w:sz w:val="20"/>
              </w:rPr>
              <w:t>7</w:t>
            </w:r>
          </w:p>
        </w:tc>
        <w:tc>
          <w:tcPr>
            <w:tcW w:w="1974" w:type="dxa"/>
          </w:tcPr>
          <w:p w:rsidR="00AC0EC5" w:rsidRDefault="00853640">
            <w:pPr>
              <w:rPr>
                <w:sz w:val="20"/>
              </w:rPr>
            </w:pPr>
            <w:r>
              <w:rPr>
                <w:sz w:val="20"/>
              </w:rPr>
              <w:t>Гугелева Марина Викторовна</w:t>
            </w:r>
          </w:p>
        </w:tc>
        <w:tc>
          <w:tcPr>
            <w:tcW w:w="1640" w:type="dxa"/>
          </w:tcPr>
          <w:p w:rsidR="00AC0EC5" w:rsidRDefault="00853640">
            <w:pPr>
              <w:rPr>
                <w:sz w:val="20"/>
              </w:rPr>
            </w:pPr>
            <w:r>
              <w:rPr>
                <w:sz w:val="20"/>
              </w:rPr>
              <w:t>ГОУ СОШ</w:t>
            </w:r>
          </w:p>
          <w:p w:rsidR="00AC0EC5" w:rsidRDefault="00853640">
            <w:pPr>
              <w:rPr>
                <w:sz w:val="20"/>
              </w:rPr>
            </w:pPr>
            <w:r>
              <w:rPr>
                <w:sz w:val="20"/>
              </w:rPr>
              <w:t xml:space="preserve"> № 1995 ЮЗАО</w:t>
            </w:r>
          </w:p>
        </w:tc>
        <w:tc>
          <w:tcPr>
            <w:tcW w:w="4684" w:type="dxa"/>
          </w:tcPr>
          <w:p w:rsidR="00AC0EC5" w:rsidRDefault="00853640">
            <w:pPr>
              <w:rPr>
                <w:sz w:val="20"/>
              </w:rPr>
            </w:pPr>
            <w:r>
              <w:rPr>
                <w:sz w:val="20"/>
              </w:rPr>
              <w:t>Формирование адаптивного микроклимата и поддержание интереса на уроках  английского языка через использование здоровьесберегающих  технологий в модели мультипрофильной образовательной  среды  в условиях единого образовательного пространства</w:t>
            </w:r>
          </w:p>
        </w:tc>
        <w:tc>
          <w:tcPr>
            <w:tcW w:w="1111" w:type="dxa"/>
          </w:tcPr>
          <w:p w:rsidR="00AC0EC5" w:rsidRDefault="00853640">
            <w:pPr>
              <w:rPr>
                <w:sz w:val="20"/>
              </w:rPr>
            </w:pPr>
            <w:r>
              <w:rPr>
                <w:sz w:val="20"/>
              </w:rPr>
              <w:t>Лауреат</w:t>
            </w:r>
          </w:p>
        </w:tc>
      </w:tr>
      <w:tr w:rsidR="00AC0EC5">
        <w:tc>
          <w:tcPr>
            <w:tcW w:w="450" w:type="dxa"/>
          </w:tcPr>
          <w:p w:rsidR="00AC0EC5" w:rsidRDefault="00853640">
            <w:pPr>
              <w:jc w:val="center"/>
              <w:rPr>
                <w:sz w:val="20"/>
              </w:rPr>
            </w:pPr>
            <w:r>
              <w:rPr>
                <w:sz w:val="20"/>
              </w:rPr>
              <w:t>8</w:t>
            </w:r>
          </w:p>
        </w:tc>
        <w:tc>
          <w:tcPr>
            <w:tcW w:w="1974" w:type="dxa"/>
          </w:tcPr>
          <w:p w:rsidR="00AC0EC5" w:rsidRDefault="00853640">
            <w:pPr>
              <w:rPr>
                <w:sz w:val="20"/>
              </w:rPr>
            </w:pPr>
            <w:r>
              <w:rPr>
                <w:sz w:val="20"/>
              </w:rPr>
              <w:t>Чучуева Мария Андреевна</w:t>
            </w:r>
          </w:p>
        </w:tc>
        <w:tc>
          <w:tcPr>
            <w:tcW w:w="1640" w:type="dxa"/>
          </w:tcPr>
          <w:p w:rsidR="00AC0EC5" w:rsidRDefault="00853640">
            <w:pPr>
              <w:rPr>
                <w:sz w:val="20"/>
              </w:rPr>
            </w:pPr>
            <w:r>
              <w:rPr>
                <w:sz w:val="20"/>
              </w:rPr>
              <w:t xml:space="preserve">ГОУ СОШ </w:t>
            </w:r>
          </w:p>
          <w:p w:rsidR="00AC0EC5" w:rsidRDefault="00853640">
            <w:pPr>
              <w:rPr>
                <w:sz w:val="20"/>
              </w:rPr>
            </w:pPr>
            <w:r>
              <w:rPr>
                <w:sz w:val="20"/>
              </w:rPr>
              <w:t>867 ЮАО</w:t>
            </w:r>
          </w:p>
        </w:tc>
        <w:tc>
          <w:tcPr>
            <w:tcW w:w="4684" w:type="dxa"/>
          </w:tcPr>
          <w:p w:rsidR="00AC0EC5" w:rsidRDefault="00853640">
            <w:pPr>
              <w:rPr>
                <w:sz w:val="20"/>
              </w:rPr>
            </w:pPr>
            <w:r>
              <w:rPr>
                <w:sz w:val="20"/>
              </w:rPr>
              <w:t>Курс увлекательного чтения на уроке и дома</w:t>
            </w:r>
          </w:p>
        </w:tc>
        <w:tc>
          <w:tcPr>
            <w:tcW w:w="1111" w:type="dxa"/>
          </w:tcPr>
          <w:p w:rsidR="00AC0EC5" w:rsidRDefault="00853640">
            <w:pPr>
              <w:rPr>
                <w:sz w:val="20"/>
              </w:rPr>
            </w:pPr>
            <w:r>
              <w:rPr>
                <w:sz w:val="20"/>
              </w:rPr>
              <w:t>Лауреат</w:t>
            </w:r>
          </w:p>
        </w:tc>
      </w:tr>
      <w:tr w:rsidR="00AC0EC5">
        <w:tc>
          <w:tcPr>
            <w:tcW w:w="450" w:type="dxa"/>
          </w:tcPr>
          <w:p w:rsidR="00AC0EC5" w:rsidRDefault="00853640">
            <w:pPr>
              <w:jc w:val="center"/>
              <w:rPr>
                <w:sz w:val="20"/>
              </w:rPr>
            </w:pPr>
            <w:r>
              <w:rPr>
                <w:sz w:val="20"/>
              </w:rPr>
              <w:t>9</w:t>
            </w:r>
          </w:p>
        </w:tc>
        <w:tc>
          <w:tcPr>
            <w:tcW w:w="1974" w:type="dxa"/>
          </w:tcPr>
          <w:p w:rsidR="00AC0EC5" w:rsidRDefault="00853640">
            <w:pPr>
              <w:rPr>
                <w:sz w:val="20"/>
              </w:rPr>
            </w:pPr>
            <w:r>
              <w:rPr>
                <w:sz w:val="20"/>
              </w:rPr>
              <w:t xml:space="preserve">Бочарникова Марина </w:t>
            </w:r>
          </w:p>
          <w:p w:rsidR="00AC0EC5" w:rsidRDefault="00853640">
            <w:pPr>
              <w:rPr>
                <w:sz w:val="20"/>
              </w:rPr>
            </w:pPr>
            <w:r>
              <w:rPr>
                <w:sz w:val="20"/>
              </w:rPr>
              <w:t>Алексеевна</w:t>
            </w:r>
          </w:p>
        </w:tc>
        <w:tc>
          <w:tcPr>
            <w:tcW w:w="1640" w:type="dxa"/>
          </w:tcPr>
          <w:p w:rsidR="00AC0EC5" w:rsidRDefault="00853640">
            <w:pPr>
              <w:rPr>
                <w:sz w:val="20"/>
              </w:rPr>
            </w:pPr>
            <w:r>
              <w:rPr>
                <w:sz w:val="20"/>
              </w:rPr>
              <w:t>ГОУ СОШ №1353 г.Зеленоград</w:t>
            </w:r>
          </w:p>
        </w:tc>
        <w:tc>
          <w:tcPr>
            <w:tcW w:w="4684" w:type="dxa"/>
          </w:tcPr>
          <w:p w:rsidR="00AC0EC5" w:rsidRDefault="00853640">
            <w:pPr>
              <w:rPr>
                <w:sz w:val="20"/>
              </w:rPr>
            </w:pPr>
            <w:r>
              <w:rPr>
                <w:sz w:val="20"/>
              </w:rPr>
              <w:t>Коммуникативно-деятельностный подход в преподавании английского языка</w:t>
            </w:r>
          </w:p>
        </w:tc>
        <w:tc>
          <w:tcPr>
            <w:tcW w:w="1111" w:type="dxa"/>
          </w:tcPr>
          <w:p w:rsidR="00AC0EC5" w:rsidRDefault="00853640">
            <w:pPr>
              <w:rPr>
                <w:sz w:val="20"/>
              </w:rPr>
            </w:pPr>
            <w:r>
              <w:rPr>
                <w:sz w:val="20"/>
              </w:rPr>
              <w:t>Лауреат</w:t>
            </w:r>
          </w:p>
        </w:tc>
      </w:tr>
      <w:tr w:rsidR="00AC0EC5">
        <w:tc>
          <w:tcPr>
            <w:tcW w:w="450" w:type="dxa"/>
          </w:tcPr>
          <w:p w:rsidR="00AC0EC5" w:rsidRDefault="00853640">
            <w:pPr>
              <w:jc w:val="center"/>
              <w:rPr>
                <w:sz w:val="20"/>
              </w:rPr>
            </w:pPr>
            <w:r>
              <w:rPr>
                <w:sz w:val="20"/>
              </w:rPr>
              <w:t>10</w:t>
            </w:r>
          </w:p>
        </w:tc>
        <w:tc>
          <w:tcPr>
            <w:tcW w:w="1974" w:type="dxa"/>
          </w:tcPr>
          <w:p w:rsidR="00AC0EC5" w:rsidRDefault="00853640">
            <w:pPr>
              <w:rPr>
                <w:sz w:val="20"/>
              </w:rPr>
            </w:pPr>
            <w:r>
              <w:rPr>
                <w:sz w:val="20"/>
              </w:rPr>
              <w:t>Соболева Ольга Львовна</w:t>
            </w:r>
          </w:p>
        </w:tc>
        <w:tc>
          <w:tcPr>
            <w:tcW w:w="1640" w:type="dxa"/>
          </w:tcPr>
          <w:p w:rsidR="00AC0EC5" w:rsidRDefault="00853640">
            <w:pPr>
              <w:rPr>
                <w:sz w:val="20"/>
                <w:lang w:val="en-US"/>
              </w:rPr>
            </w:pPr>
            <w:r>
              <w:rPr>
                <w:sz w:val="20"/>
              </w:rPr>
              <w:t>Центр Ольги Соболевой ЮВАО</w:t>
            </w:r>
          </w:p>
        </w:tc>
        <w:tc>
          <w:tcPr>
            <w:tcW w:w="4684" w:type="dxa"/>
          </w:tcPr>
          <w:p w:rsidR="00AC0EC5" w:rsidRDefault="00853640">
            <w:pPr>
              <w:rPr>
                <w:sz w:val="20"/>
              </w:rPr>
            </w:pPr>
            <w:r>
              <w:rPr>
                <w:sz w:val="20"/>
              </w:rPr>
              <w:t>Как избежать перевода на родной язык в обучении АЯ</w:t>
            </w:r>
          </w:p>
        </w:tc>
        <w:tc>
          <w:tcPr>
            <w:tcW w:w="1111" w:type="dxa"/>
          </w:tcPr>
          <w:p w:rsidR="00AC0EC5" w:rsidRDefault="00853640">
            <w:pPr>
              <w:rPr>
                <w:sz w:val="20"/>
              </w:rPr>
            </w:pPr>
            <w:r>
              <w:rPr>
                <w:sz w:val="20"/>
              </w:rPr>
              <w:t>Лауреат</w:t>
            </w:r>
          </w:p>
        </w:tc>
      </w:tr>
      <w:tr w:rsidR="00AC0EC5">
        <w:tc>
          <w:tcPr>
            <w:tcW w:w="450" w:type="dxa"/>
          </w:tcPr>
          <w:p w:rsidR="00AC0EC5" w:rsidRDefault="00853640">
            <w:pPr>
              <w:jc w:val="center"/>
              <w:rPr>
                <w:sz w:val="20"/>
              </w:rPr>
            </w:pPr>
            <w:r>
              <w:rPr>
                <w:sz w:val="20"/>
              </w:rPr>
              <w:t>11</w:t>
            </w:r>
          </w:p>
        </w:tc>
        <w:tc>
          <w:tcPr>
            <w:tcW w:w="1974" w:type="dxa"/>
          </w:tcPr>
          <w:p w:rsidR="00AC0EC5" w:rsidRDefault="00853640">
            <w:pPr>
              <w:rPr>
                <w:sz w:val="20"/>
              </w:rPr>
            </w:pPr>
            <w:r>
              <w:rPr>
                <w:sz w:val="20"/>
              </w:rPr>
              <w:t>Шестернина Ольга Валентиновна</w:t>
            </w:r>
          </w:p>
        </w:tc>
        <w:tc>
          <w:tcPr>
            <w:tcW w:w="1640" w:type="dxa"/>
          </w:tcPr>
          <w:p w:rsidR="00AC0EC5" w:rsidRDefault="00853640">
            <w:pPr>
              <w:rPr>
                <w:sz w:val="20"/>
              </w:rPr>
            </w:pPr>
            <w:r>
              <w:rPr>
                <w:sz w:val="20"/>
              </w:rPr>
              <w:t xml:space="preserve">ГОУ СОШ </w:t>
            </w:r>
          </w:p>
          <w:p w:rsidR="00AC0EC5" w:rsidRDefault="00853640">
            <w:pPr>
              <w:rPr>
                <w:sz w:val="20"/>
              </w:rPr>
            </w:pPr>
            <w:r>
              <w:rPr>
                <w:sz w:val="20"/>
              </w:rPr>
              <w:t>№ 2014 ЮЗАО</w:t>
            </w:r>
          </w:p>
        </w:tc>
        <w:tc>
          <w:tcPr>
            <w:tcW w:w="4684" w:type="dxa"/>
          </w:tcPr>
          <w:p w:rsidR="00AC0EC5" w:rsidRDefault="00853640">
            <w:pPr>
              <w:rPr>
                <w:sz w:val="20"/>
              </w:rPr>
            </w:pPr>
            <w:r>
              <w:rPr>
                <w:sz w:val="20"/>
              </w:rPr>
              <w:t>Проектная деятельность на уроках и во внеурочной деятельности</w:t>
            </w:r>
          </w:p>
        </w:tc>
        <w:tc>
          <w:tcPr>
            <w:tcW w:w="1111" w:type="dxa"/>
          </w:tcPr>
          <w:p w:rsidR="00AC0EC5" w:rsidRDefault="00853640">
            <w:pPr>
              <w:rPr>
                <w:sz w:val="20"/>
              </w:rPr>
            </w:pPr>
            <w:r>
              <w:rPr>
                <w:sz w:val="20"/>
              </w:rPr>
              <w:t>Лауреат</w:t>
            </w:r>
          </w:p>
        </w:tc>
      </w:tr>
      <w:tr w:rsidR="00AC0EC5">
        <w:tc>
          <w:tcPr>
            <w:tcW w:w="450" w:type="dxa"/>
          </w:tcPr>
          <w:p w:rsidR="00AC0EC5" w:rsidRDefault="00853640">
            <w:pPr>
              <w:jc w:val="center"/>
              <w:rPr>
                <w:sz w:val="20"/>
              </w:rPr>
            </w:pPr>
            <w:r>
              <w:rPr>
                <w:sz w:val="20"/>
              </w:rPr>
              <w:t>12</w:t>
            </w:r>
          </w:p>
        </w:tc>
        <w:tc>
          <w:tcPr>
            <w:tcW w:w="1974" w:type="dxa"/>
          </w:tcPr>
          <w:p w:rsidR="00AC0EC5" w:rsidRDefault="00853640">
            <w:pPr>
              <w:rPr>
                <w:sz w:val="20"/>
              </w:rPr>
            </w:pPr>
            <w:r>
              <w:rPr>
                <w:sz w:val="20"/>
              </w:rPr>
              <w:t>Шумейко Виктория Петровна</w:t>
            </w:r>
          </w:p>
        </w:tc>
        <w:tc>
          <w:tcPr>
            <w:tcW w:w="1640" w:type="dxa"/>
          </w:tcPr>
          <w:p w:rsidR="00AC0EC5" w:rsidRDefault="00853640">
            <w:pPr>
              <w:rPr>
                <w:sz w:val="20"/>
              </w:rPr>
            </w:pPr>
            <w:r>
              <w:rPr>
                <w:sz w:val="20"/>
              </w:rPr>
              <w:t xml:space="preserve">ГОУ СОШ </w:t>
            </w:r>
          </w:p>
          <w:p w:rsidR="00AC0EC5" w:rsidRDefault="00853640">
            <w:pPr>
              <w:rPr>
                <w:sz w:val="20"/>
              </w:rPr>
            </w:pPr>
            <w:r>
              <w:rPr>
                <w:sz w:val="20"/>
              </w:rPr>
              <w:t>№ 1944 СЗАО</w:t>
            </w:r>
          </w:p>
        </w:tc>
        <w:tc>
          <w:tcPr>
            <w:tcW w:w="4684" w:type="dxa"/>
          </w:tcPr>
          <w:p w:rsidR="00AC0EC5" w:rsidRDefault="00853640">
            <w:pPr>
              <w:rPr>
                <w:sz w:val="20"/>
              </w:rPr>
            </w:pPr>
            <w:r>
              <w:rPr>
                <w:sz w:val="20"/>
              </w:rPr>
              <w:t>Сценарий праздника Рождества</w:t>
            </w:r>
          </w:p>
        </w:tc>
        <w:tc>
          <w:tcPr>
            <w:tcW w:w="1111" w:type="dxa"/>
          </w:tcPr>
          <w:p w:rsidR="00AC0EC5" w:rsidRDefault="00853640">
            <w:pPr>
              <w:rPr>
                <w:sz w:val="20"/>
              </w:rPr>
            </w:pPr>
            <w:r>
              <w:rPr>
                <w:sz w:val="20"/>
              </w:rPr>
              <w:t>Лауреат</w:t>
            </w:r>
          </w:p>
        </w:tc>
      </w:tr>
      <w:tr w:rsidR="00AC0EC5">
        <w:tc>
          <w:tcPr>
            <w:tcW w:w="450" w:type="dxa"/>
          </w:tcPr>
          <w:p w:rsidR="00AC0EC5" w:rsidRDefault="00853640">
            <w:pPr>
              <w:jc w:val="center"/>
              <w:rPr>
                <w:sz w:val="20"/>
              </w:rPr>
            </w:pPr>
            <w:r>
              <w:rPr>
                <w:sz w:val="20"/>
              </w:rPr>
              <w:t>13</w:t>
            </w:r>
          </w:p>
        </w:tc>
        <w:tc>
          <w:tcPr>
            <w:tcW w:w="1974" w:type="dxa"/>
          </w:tcPr>
          <w:p w:rsidR="00AC0EC5" w:rsidRDefault="00853640">
            <w:pPr>
              <w:rPr>
                <w:sz w:val="20"/>
              </w:rPr>
            </w:pPr>
            <w:r>
              <w:rPr>
                <w:sz w:val="20"/>
              </w:rPr>
              <w:t xml:space="preserve">Филонова Валентина </w:t>
            </w:r>
          </w:p>
          <w:p w:rsidR="00AC0EC5" w:rsidRDefault="00853640">
            <w:pPr>
              <w:rPr>
                <w:sz w:val="20"/>
              </w:rPr>
            </w:pPr>
            <w:r>
              <w:rPr>
                <w:sz w:val="20"/>
              </w:rPr>
              <w:t>Юрьевна</w:t>
            </w:r>
          </w:p>
        </w:tc>
        <w:tc>
          <w:tcPr>
            <w:tcW w:w="1640" w:type="dxa"/>
          </w:tcPr>
          <w:p w:rsidR="00AC0EC5" w:rsidRDefault="00853640">
            <w:pPr>
              <w:rPr>
                <w:sz w:val="20"/>
              </w:rPr>
            </w:pPr>
            <w:r>
              <w:rPr>
                <w:sz w:val="20"/>
              </w:rPr>
              <w:t>ГОУ СОШ Школа Здоровья</w:t>
            </w:r>
          </w:p>
          <w:p w:rsidR="00AC0EC5" w:rsidRDefault="00853640">
            <w:pPr>
              <w:rPr>
                <w:sz w:val="20"/>
              </w:rPr>
            </w:pPr>
            <w:r>
              <w:rPr>
                <w:sz w:val="20"/>
              </w:rPr>
              <w:t>№ 1605 СЗАО</w:t>
            </w:r>
          </w:p>
        </w:tc>
        <w:tc>
          <w:tcPr>
            <w:tcW w:w="4684" w:type="dxa"/>
          </w:tcPr>
          <w:p w:rsidR="00AC0EC5" w:rsidRDefault="00853640">
            <w:pPr>
              <w:rPr>
                <w:sz w:val="20"/>
              </w:rPr>
            </w:pPr>
            <w:r>
              <w:rPr>
                <w:sz w:val="20"/>
              </w:rPr>
              <w:t>Развитие межкультурной компетенции на обобщающем уроке «Еда»</w:t>
            </w:r>
          </w:p>
        </w:tc>
        <w:tc>
          <w:tcPr>
            <w:tcW w:w="1111" w:type="dxa"/>
          </w:tcPr>
          <w:p w:rsidR="00AC0EC5" w:rsidRDefault="00853640">
            <w:pPr>
              <w:rPr>
                <w:sz w:val="20"/>
              </w:rPr>
            </w:pPr>
            <w:r>
              <w:rPr>
                <w:sz w:val="20"/>
              </w:rPr>
              <w:t>Лауреат</w:t>
            </w:r>
          </w:p>
        </w:tc>
      </w:tr>
      <w:tr w:rsidR="00AC0EC5">
        <w:tc>
          <w:tcPr>
            <w:tcW w:w="450" w:type="dxa"/>
          </w:tcPr>
          <w:p w:rsidR="00AC0EC5" w:rsidRDefault="00853640">
            <w:pPr>
              <w:jc w:val="center"/>
              <w:rPr>
                <w:sz w:val="20"/>
              </w:rPr>
            </w:pPr>
            <w:r>
              <w:rPr>
                <w:sz w:val="20"/>
              </w:rPr>
              <w:t>14</w:t>
            </w:r>
          </w:p>
        </w:tc>
        <w:tc>
          <w:tcPr>
            <w:tcW w:w="1974" w:type="dxa"/>
          </w:tcPr>
          <w:p w:rsidR="00AC0EC5" w:rsidRDefault="00853640">
            <w:pPr>
              <w:rPr>
                <w:sz w:val="20"/>
              </w:rPr>
            </w:pPr>
            <w:r>
              <w:rPr>
                <w:sz w:val="20"/>
              </w:rPr>
              <w:t>Захарова Наталья Николаевна</w:t>
            </w:r>
          </w:p>
        </w:tc>
        <w:tc>
          <w:tcPr>
            <w:tcW w:w="1640" w:type="dxa"/>
          </w:tcPr>
          <w:p w:rsidR="00AC0EC5" w:rsidRDefault="00853640">
            <w:pPr>
              <w:rPr>
                <w:sz w:val="20"/>
              </w:rPr>
            </w:pPr>
            <w:r>
              <w:rPr>
                <w:sz w:val="20"/>
              </w:rPr>
              <w:t>ГОУ СОШ № 698 САО</w:t>
            </w:r>
          </w:p>
        </w:tc>
        <w:tc>
          <w:tcPr>
            <w:tcW w:w="4684" w:type="dxa"/>
          </w:tcPr>
          <w:p w:rsidR="00AC0EC5" w:rsidRDefault="00853640">
            <w:pPr>
              <w:rPr>
                <w:sz w:val="20"/>
              </w:rPr>
            </w:pPr>
            <w:r>
              <w:rPr>
                <w:sz w:val="20"/>
              </w:rPr>
              <w:t xml:space="preserve">Личностно-ориентированный подход в проектной деятельности </w:t>
            </w:r>
          </w:p>
        </w:tc>
        <w:tc>
          <w:tcPr>
            <w:tcW w:w="1111" w:type="dxa"/>
          </w:tcPr>
          <w:p w:rsidR="00AC0EC5" w:rsidRDefault="00853640">
            <w:pPr>
              <w:rPr>
                <w:sz w:val="20"/>
              </w:rPr>
            </w:pPr>
            <w:r>
              <w:rPr>
                <w:sz w:val="20"/>
              </w:rPr>
              <w:t>Лауреат</w:t>
            </w:r>
          </w:p>
        </w:tc>
      </w:tr>
      <w:tr w:rsidR="00AC0EC5">
        <w:tc>
          <w:tcPr>
            <w:tcW w:w="450" w:type="dxa"/>
          </w:tcPr>
          <w:p w:rsidR="00AC0EC5" w:rsidRDefault="00853640">
            <w:pPr>
              <w:jc w:val="center"/>
              <w:rPr>
                <w:sz w:val="20"/>
              </w:rPr>
            </w:pPr>
            <w:r>
              <w:rPr>
                <w:sz w:val="20"/>
              </w:rPr>
              <w:t>15</w:t>
            </w:r>
          </w:p>
        </w:tc>
        <w:tc>
          <w:tcPr>
            <w:tcW w:w="1974" w:type="dxa"/>
          </w:tcPr>
          <w:p w:rsidR="00AC0EC5" w:rsidRDefault="00853640">
            <w:pPr>
              <w:rPr>
                <w:sz w:val="20"/>
              </w:rPr>
            </w:pPr>
            <w:r>
              <w:rPr>
                <w:sz w:val="20"/>
              </w:rPr>
              <w:t>Иванова Елена Аркадьевна</w:t>
            </w:r>
          </w:p>
        </w:tc>
        <w:tc>
          <w:tcPr>
            <w:tcW w:w="1640" w:type="dxa"/>
          </w:tcPr>
          <w:p w:rsidR="00AC0EC5" w:rsidRDefault="00853640">
            <w:pPr>
              <w:rPr>
                <w:sz w:val="20"/>
              </w:rPr>
            </w:pPr>
            <w:r>
              <w:rPr>
                <w:sz w:val="20"/>
              </w:rPr>
              <w:t>ГОУ ЦО № 1296 САО</w:t>
            </w:r>
          </w:p>
        </w:tc>
        <w:tc>
          <w:tcPr>
            <w:tcW w:w="4684" w:type="dxa"/>
          </w:tcPr>
          <w:p w:rsidR="00AC0EC5" w:rsidRDefault="00853640">
            <w:pPr>
              <w:rPr>
                <w:sz w:val="20"/>
              </w:rPr>
            </w:pPr>
            <w:r>
              <w:rPr>
                <w:sz w:val="20"/>
              </w:rPr>
              <w:t>Обучение чтению как основа для развития межкультурной компетенции учащихся в интегрированном обучении</w:t>
            </w:r>
          </w:p>
        </w:tc>
        <w:tc>
          <w:tcPr>
            <w:tcW w:w="1111" w:type="dxa"/>
          </w:tcPr>
          <w:p w:rsidR="00AC0EC5" w:rsidRDefault="00853640">
            <w:pPr>
              <w:rPr>
                <w:sz w:val="20"/>
              </w:rPr>
            </w:pPr>
            <w:r>
              <w:rPr>
                <w:sz w:val="20"/>
              </w:rPr>
              <w:t>Призер</w:t>
            </w:r>
          </w:p>
        </w:tc>
      </w:tr>
      <w:tr w:rsidR="00AC0EC5">
        <w:tc>
          <w:tcPr>
            <w:tcW w:w="450" w:type="dxa"/>
          </w:tcPr>
          <w:p w:rsidR="00AC0EC5" w:rsidRDefault="00853640">
            <w:pPr>
              <w:jc w:val="center"/>
              <w:rPr>
                <w:sz w:val="20"/>
              </w:rPr>
            </w:pPr>
            <w:r>
              <w:rPr>
                <w:sz w:val="20"/>
              </w:rPr>
              <w:t>16</w:t>
            </w:r>
          </w:p>
        </w:tc>
        <w:tc>
          <w:tcPr>
            <w:tcW w:w="1974" w:type="dxa"/>
          </w:tcPr>
          <w:p w:rsidR="00AC0EC5" w:rsidRDefault="00853640">
            <w:pPr>
              <w:rPr>
                <w:sz w:val="20"/>
              </w:rPr>
            </w:pPr>
            <w:bookmarkStart w:id="0" w:name="OLE_LINK1"/>
            <w:bookmarkStart w:id="1" w:name="OLE_LINK2"/>
            <w:r>
              <w:rPr>
                <w:sz w:val="20"/>
              </w:rPr>
              <w:t>Поволоцкая Елена Ивановна</w:t>
            </w:r>
            <w:bookmarkEnd w:id="0"/>
            <w:bookmarkEnd w:id="1"/>
          </w:p>
        </w:tc>
        <w:tc>
          <w:tcPr>
            <w:tcW w:w="1640" w:type="dxa"/>
          </w:tcPr>
          <w:p w:rsidR="00AC0EC5" w:rsidRDefault="00853640">
            <w:pPr>
              <w:rPr>
                <w:sz w:val="20"/>
              </w:rPr>
            </w:pPr>
            <w:r>
              <w:rPr>
                <w:sz w:val="20"/>
              </w:rPr>
              <w:t>ГОУ СОШ № 1229 ЮВАО</w:t>
            </w:r>
          </w:p>
        </w:tc>
        <w:tc>
          <w:tcPr>
            <w:tcW w:w="4684" w:type="dxa"/>
          </w:tcPr>
          <w:p w:rsidR="00AC0EC5" w:rsidRDefault="00853640">
            <w:pPr>
              <w:rPr>
                <w:sz w:val="20"/>
              </w:rPr>
            </w:pPr>
            <w:r>
              <w:rPr>
                <w:sz w:val="20"/>
              </w:rPr>
              <w:t>Грамматика. Шаг за шагом.</w:t>
            </w:r>
          </w:p>
        </w:tc>
        <w:tc>
          <w:tcPr>
            <w:tcW w:w="1111" w:type="dxa"/>
          </w:tcPr>
          <w:p w:rsidR="00AC0EC5" w:rsidRDefault="00853640">
            <w:pPr>
              <w:rPr>
                <w:sz w:val="20"/>
              </w:rPr>
            </w:pPr>
            <w:r>
              <w:rPr>
                <w:sz w:val="20"/>
              </w:rPr>
              <w:t>Призер</w:t>
            </w:r>
          </w:p>
        </w:tc>
      </w:tr>
      <w:tr w:rsidR="00AC0EC5">
        <w:tc>
          <w:tcPr>
            <w:tcW w:w="450" w:type="dxa"/>
          </w:tcPr>
          <w:p w:rsidR="00AC0EC5" w:rsidRDefault="00853640">
            <w:pPr>
              <w:jc w:val="center"/>
              <w:rPr>
                <w:sz w:val="20"/>
              </w:rPr>
            </w:pPr>
            <w:r>
              <w:rPr>
                <w:sz w:val="20"/>
              </w:rPr>
              <w:t>17</w:t>
            </w:r>
          </w:p>
        </w:tc>
        <w:tc>
          <w:tcPr>
            <w:tcW w:w="1974" w:type="dxa"/>
          </w:tcPr>
          <w:p w:rsidR="00AC0EC5" w:rsidRDefault="00853640">
            <w:pPr>
              <w:rPr>
                <w:sz w:val="20"/>
              </w:rPr>
            </w:pPr>
            <w:r>
              <w:rPr>
                <w:sz w:val="20"/>
              </w:rPr>
              <w:t>Астапова Мария Александровна</w:t>
            </w:r>
          </w:p>
        </w:tc>
        <w:tc>
          <w:tcPr>
            <w:tcW w:w="1640" w:type="dxa"/>
          </w:tcPr>
          <w:p w:rsidR="00AC0EC5" w:rsidRDefault="00853640">
            <w:pPr>
              <w:rPr>
                <w:sz w:val="20"/>
              </w:rPr>
            </w:pPr>
            <w:r>
              <w:rPr>
                <w:sz w:val="20"/>
              </w:rPr>
              <w:t>ГОУ Гимназия №1562 ЮВАО</w:t>
            </w:r>
          </w:p>
        </w:tc>
        <w:tc>
          <w:tcPr>
            <w:tcW w:w="4684" w:type="dxa"/>
          </w:tcPr>
          <w:p w:rsidR="00AC0EC5" w:rsidRDefault="00853640">
            <w:pPr>
              <w:rPr>
                <w:sz w:val="20"/>
              </w:rPr>
            </w:pPr>
            <w:r>
              <w:rPr>
                <w:sz w:val="20"/>
              </w:rPr>
              <w:t>Проект «Экология»  в 6 классе – как инструмент использования проектной деятельности в интегрированном обучении</w:t>
            </w:r>
          </w:p>
        </w:tc>
        <w:tc>
          <w:tcPr>
            <w:tcW w:w="1111" w:type="dxa"/>
          </w:tcPr>
          <w:p w:rsidR="00AC0EC5" w:rsidRDefault="00853640">
            <w:pPr>
              <w:rPr>
                <w:sz w:val="20"/>
              </w:rPr>
            </w:pPr>
            <w:r>
              <w:rPr>
                <w:sz w:val="20"/>
              </w:rPr>
              <w:t>Лауреат</w:t>
            </w:r>
          </w:p>
        </w:tc>
      </w:tr>
      <w:tr w:rsidR="00AC0EC5">
        <w:tc>
          <w:tcPr>
            <w:tcW w:w="450" w:type="dxa"/>
          </w:tcPr>
          <w:p w:rsidR="00AC0EC5" w:rsidRDefault="00853640">
            <w:pPr>
              <w:jc w:val="center"/>
              <w:rPr>
                <w:sz w:val="20"/>
              </w:rPr>
            </w:pPr>
            <w:r>
              <w:rPr>
                <w:sz w:val="20"/>
              </w:rPr>
              <w:t>18</w:t>
            </w:r>
          </w:p>
        </w:tc>
        <w:tc>
          <w:tcPr>
            <w:tcW w:w="1974" w:type="dxa"/>
          </w:tcPr>
          <w:p w:rsidR="00AC0EC5" w:rsidRDefault="00853640">
            <w:pPr>
              <w:rPr>
                <w:sz w:val="20"/>
              </w:rPr>
            </w:pPr>
            <w:r>
              <w:rPr>
                <w:sz w:val="20"/>
              </w:rPr>
              <w:t>Беляева Елена Игоревна</w:t>
            </w:r>
          </w:p>
          <w:p w:rsidR="00AC0EC5" w:rsidRDefault="00AC0EC5">
            <w:pPr>
              <w:rPr>
                <w:sz w:val="20"/>
              </w:rPr>
            </w:pPr>
          </w:p>
        </w:tc>
        <w:tc>
          <w:tcPr>
            <w:tcW w:w="1640" w:type="dxa"/>
          </w:tcPr>
          <w:p w:rsidR="00AC0EC5" w:rsidRDefault="00853640">
            <w:pPr>
              <w:rPr>
                <w:sz w:val="20"/>
              </w:rPr>
            </w:pPr>
            <w:r>
              <w:rPr>
                <w:sz w:val="20"/>
              </w:rPr>
              <w:t xml:space="preserve">ГОУ Гимназия </w:t>
            </w:r>
          </w:p>
          <w:p w:rsidR="00AC0EC5" w:rsidRDefault="00853640">
            <w:pPr>
              <w:rPr>
                <w:sz w:val="20"/>
              </w:rPr>
            </w:pPr>
            <w:r>
              <w:rPr>
                <w:sz w:val="20"/>
              </w:rPr>
              <w:t>№ 1515 СЗАО</w:t>
            </w:r>
          </w:p>
        </w:tc>
        <w:tc>
          <w:tcPr>
            <w:tcW w:w="4684" w:type="dxa"/>
          </w:tcPr>
          <w:p w:rsidR="00AC0EC5" w:rsidRDefault="00853640">
            <w:pPr>
              <w:rPr>
                <w:sz w:val="20"/>
              </w:rPr>
            </w:pPr>
            <w:r>
              <w:rPr>
                <w:sz w:val="20"/>
              </w:rPr>
              <w:t>Использование ИКТ на уроках иностранного языка</w:t>
            </w:r>
          </w:p>
        </w:tc>
        <w:tc>
          <w:tcPr>
            <w:tcW w:w="1111" w:type="dxa"/>
          </w:tcPr>
          <w:p w:rsidR="00AC0EC5" w:rsidRDefault="00853640">
            <w:pPr>
              <w:rPr>
                <w:sz w:val="20"/>
              </w:rPr>
            </w:pPr>
            <w:r>
              <w:rPr>
                <w:sz w:val="20"/>
              </w:rPr>
              <w:t>Лауреат</w:t>
            </w:r>
          </w:p>
        </w:tc>
      </w:tr>
      <w:tr w:rsidR="00AC0EC5">
        <w:tc>
          <w:tcPr>
            <w:tcW w:w="450" w:type="dxa"/>
          </w:tcPr>
          <w:p w:rsidR="00AC0EC5" w:rsidRDefault="00853640">
            <w:pPr>
              <w:rPr>
                <w:sz w:val="20"/>
                <w:lang w:val="en-US"/>
              </w:rPr>
            </w:pPr>
            <w:r>
              <w:rPr>
                <w:sz w:val="20"/>
                <w:lang w:val="en-US"/>
              </w:rPr>
              <w:t>19</w:t>
            </w:r>
          </w:p>
        </w:tc>
        <w:tc>
          <w:tcPr>
            <w:tcW w:w="1974" w:type="dxa"/>
          </w:tcPr>
          <w:p w:rsidR="00AC0EC5" w:rsidRDefault="00853640">
            <w:pPr>
              <w:rPr>
                <w:sz w:val="20"/>
              </w:rPr>
            </w:pPr>
            <w:r>
              <w:rPr>
                <w:sz w:val="20"/>
              </w:rPr>
              <w:t>Ларина Татьяна Валерьевна</w:t>
            </w:r>
          </w:p>
        </w:tc>
        <w:tc>
          <w:tcPr>
            <w:tcW w:w="1640" w:type="dxa"/>
          </w:tcPr>
          <w:p w:rsidR="00AC0EC5" w:rsidRDefault="00853640">
            <w:pPr>
              <w:rPr>
                <w:sz w:val="20"/>
              </w:rPr>
            </w:pPr>
            <w:r>
              <w:rPr>
                <w:sz w:val="20"/>
              </w:rPr>
              <w:t>ГОУ Гимназия № 1518 СВАО</w:t>
            </w:r>
          </w:p>
        </w:tc>
        <w:tc>
          <w:tcPr>
            <w:tcW w:w="4684" w:type="dxa"/>
          </w:tcPr>
          <w:p w:rsidR="00AC0EC5" w:rsidRDefault="00853640">
            <w:pPr>
              <w:rPr>
                <w:sz w:val="20"/>
                <w:lang w:val="en-US"/>
              </w:rPr>
            </w:pPr>
            <w:r>
              <w:rPr>
                <w:sz w:val="20"/>
                <w:lang w:val="en-US"/>
              </w:rPr>
              <w:t>Active Reading – Reading for Pleasure</w:t>
            </w:r>
          </w:p>
        </w:tc>
        <w:tc>
          <w:tcPr>
            <w:tcW w:w="1111" w:type="dxa"/>
          </w:tcPr>
          <w:p w:rsidR="00AC0EC5" w:rsidRDefault="00853640">
            <w:pPr>
              <w:rPr>
                <w:sz w:val="20"/>
              </w:rPr>
            </w:pPr>
            <w:r>
              <w:rPr>
                <w:sz w:val="20"/>
              </w:rPr>
              <w:t>Лауреат</w:t>
            </w:r>
          </w:p>
        </w:tc>
      </w:tr>
      <w:tr w:rsidR="00AC0EC5">
        <w:tc>
          <w:tcPr>
            <w:tcW w:w="9859" w:type="dxa"/>
            <w:gridSpan w:val="5"/>
          </w:tcPr>
          <w:p w:rsidR="00AC0EC5" w:rsidRDefault="00853640">
            <w:pPr>
              <w:rPr>
                <w:b/>
                <w:sz w:val="20"/>
                <w:highlight w:val="yellow"/>
              </w:rPr>
            </w:pPr>
            <w:r>
              <w:rPr>
                <w:b/>
                <w:sz w:val="20"/>
                <w:lang w:val="en-US"/>
              </w:rPr>
              <w:t>Secondary</w:t>
            </w:r>
            <w:r>
              <w:rPr>
                <w:b/>
                <w:sz w:val="20"/>
              </w:rPr>
              <w:t>,</w:t>
            </w:r>
            <w:r>
              <w:rPr>
                <w:b/>
                <w:sz w:val="20"/>
                <w:lang w:val="en-US"/>
              </w:rPr>
              <w:t xml:space="preserve"> Upper</w:t>
            </w:r>
            <w:r>
              <w:rPr>
                <w:b/>
                <w:sz w:val="20"/>
              </w:rPr>
              <w:t xml:space="preserve"> </w:t>
            </w:r>
            <w:r>
              <w:rPr>
                <w:b/>
                <w:sz w:val="20"/>
                <w:lang w:val="en-US"/>
              </w:rPr>
              <w:t>Secondary</w:t>
            </w:r>
          </w:p>
        </w:tc>
      </w:tr>
      <w:tr w:rsidR="00AC0EC5">
        <w:tc>
          <w:tcPr>
            <w:tcW w:w="450" w:type="dxa"/>
          </w:tcPr>
          <w:p w:rsidR="00AC0EC5" w:rsidRDefault="00853640">
            <w:pPr>
              <w:jc w:val="center"/>
              <w:rPr>
                <w:sz w:val="20"/>
              </w:rPr>
            </w:pPr>
            <w:r>
              <w:rPr>
                <w:sz w:val="20"/>
              </w:rPr>
              <w:t>№</w:t>
            </w:r>
          </w:p>
        </w:tc>
        <w:tc>
          <w:tcPr>
            <w:tcW w:w="1974" w:type="dxa"/>
          </w:tcPr>
          <w:p w:rsidR="00AC0EC5" w:rsidRDefault="00853640">
            <w:pPr>
              <w:rPr>
                <w:sz w:val="20"/>
              </w:rPr>
            </w:pPr>
            <w:r>
              <w:rPr>
                <w:sz w:val="20"/>
              </w:rPr>
              <w:t>Учитель</w:t>
            </w:r>
          </w:p>
        </w:tc>
        <w:tc>
          <w:tcPr>
            <w:tcW w:w="1640" w:type="dxa"/>
          </w:tcPr>
          <w:p w:rsidR="00AC0EC5" w:rsidRDefault="00853640">
            <w:pPr>
              <w:rPr>
                <w:sz w:val="20"/>
              </w:rPr>
            </w:pPr>
            <w:r>
              <w:rPr>
                <w:sz w:val="20"/>
              </w:rPr>
              <w:t>Школа, округ</w:t>
            </w:r>
          </w:p>
        </w:tc>
        <w:tc>
          <w:tcPr>
            <w:tcW w:w="4684" w:type="dxa"/>
          </w:tcPr>
          <w:p w:rsidR="00AC0EC5" w:rsidRDefault="00853640">
            <w:pPr>
              <w:rPr>
                <w:sz w:val="20"/>
              </w:rPr>
            </w:pPr>
            <w:r>
              <w:rPr>
                <w:sz w:val="20"/>
              </w:rPr>
              <w:t>Тема</w:t>
            </w:r>
          </w:p>
        </w:tc>
        <w:tc>
          <w:tcPr>
            <w:tcW w:w="1111" w:type="dxa"/>
          </w:tcPr>
          <w:p w:rsidR="00AC0EC5" w:rsidRDefault="00853640">
            <w:pPr>
              <w:rPr>
                <w:sz w:val="20"/>
              </w:rPr>
            </w:pPr>
            <w:r>
              <w:rPr>
                <w:sz w:val="20"/>
              </w:rPr>
              <w:t>Решение жюри</w:t>
            </w:r>
          </w:p>
        </w:tc>
      </w:tr>
      <w:tr w:rsidR="00AC0EC5">
        <w:tc>
          <w:tcPr>
            <w:tcW w:w="450" w:type="dxa"/>
          </w:tcPr>
          <w:p w:rsidR="00AC0EC5" w:rsidRDefault="00853640">
            <w:pPr>
              <w:jc w:val="center"/>
              <w:rPr>
                <w:sz w:val="20"/>
                <w:lang w:val="en-US"/>
              </w:rPr>
            </w:pPr>
            <w:r>
              <w:rPr>
                <w:sz w:val="20"/>
                <w:lang w:val="en-US"/>
              </w:rPr>
              <w:t>1</w:t>
            </w:r>
          </w:p>
        </w:tc>
        <w:tc>
          <w:tcPr>
            <w:tcW w:w="1974" w:type="dxa"/>
          </w:tcPr>
          <w:p w:rsidR="00AC0EC5" w:rsidRDefault="00853640">
            <w:pPr>
              <w:rPr>
                <w:sz w:val="20"/>
              </w:rPr>
            </w:pPr>
            <w:r>
              <w:rPr>
                <w:sz w:val="20"/>
              </w:rPr>
              <w:t>Азябина Татьяна Константиновна</w:t>
            </w:r>
          </w:p>
        </w:tc>
        <w:tc>
          <w:tcPr>
            <w:tcW w:w="1640" w:type="dxa"/>
          </w:tcPr>
          <w:p w:rsidR="00AC0EC5" w:rsidRDefault="00853640">
            <w:pPr>
              <w:rPr>
                <w:sz w:val="20"/>
              </w:rPr>
            </w:pPr>
            <w:r>
              <w:rPr>
                <w:sz w:val="20"/>
              </w:rPr>
              <w:t>НОУ СОШ «ЛОТОС» СВАО</w:t>
            </w:r>
          </w:p>
        </w:tc>
        <w:tc>
          <w:tcPr>
            <w:tcW w:w="4684" w:type="dxa"/>
          </w:tcPr>
          <w:p w:rsidR="00AC0EC5" w:rsidRDefault="00853640">
            <w:pPr>
              <w:rPr>
                <w:sz w:val="20"/>
              </w:rPr>
            </w:pPr>
            <w:r>
              <w:rPr>
                <w:sz w:val="20"/>
              </w:rPr>
              <w:t>«Роль домашнего чтения в развитии чтения как коммуникативного навыка»</w:t>
            </w:r>
          </w:p>
        </w:tc>
        <w:tc>
          <w:tcPr>
            <w:tcW w:w="1111" w:type="dxa"/>
          </w:tcPr>
          <w:p w:rsidR="00AC0EC5" w:rsidRDefault="00853640">
            <w:pPr>
              <w:rPr>
                <w:sz w:val="20"/>
              </w:rPr>
            </w:pPr>
            <w:r>
              <w:rPr>
                <w:sz w:val="20"/>
              </w:rPr>
              <w:t>Лауреат</w:t>
            </w:r>
          </w:p>
        </w:tc>
      </w:tr>
      <w:tr w:rsidR="00AC0EC5">
        <w:tc>
          <w:tcPr>
            <w:tcW w:w="450" w:type="dxa"/>
          </w:tcPr>
          <w:p w:rsidR="00AC0EC5" w:rsidRDefault="00853640">
            <w:pPr>
              <w:jc w:val="center"/>
              <w:rPr>
                <w:sz w:val="20"/>
                <w:lang w:val="en-US"/>
              </w:rPr>
            </w:pPr>
            <w:r>
              <w:rPr>
                <w:sz w:val="20"/>
                <w:lang w:val="en-US"/>
              </w:rPr>
              <w:t>2</w:t>
            </w:r>
          </w:p>
        </w:tc>
        <w:tc>
          <w:tcPr>
            <w:tcW w:w="1974" w:type="dxa"/>
          </w:tcPr>
          <w:p w:rsidR="00AC0EC5" w:rsidRDefault="00853640">
            <w:pPr>
              <w:rPr>
                <w:sz w:val="20"/>
              </w:rPr>
            </w:pPr>
            <w:r>
              <w:rPr>
                <w:sz w:val="20"/>
              </w:rPr>
              <w:t>Трушкина Галина Владимировна</w:t>
            </w:r>
          </w:p>
        </w:tc>
        <w:tc>
          <w:tcPr>
            <w:tcW w:w="1640" w:type="dxa"/>
          </w:tcPr>
          <w:p w:rsidR="00AC0EC5" w:rsidRDefault="00853640">
            <w:pPr>
              <w:rPr>
                <w:sz w:val="20"/>
              </w:rPr>
            </w:pPr>
            <w:r>
              <w:rPr>
                <w:sz w:val="20"/>
              </w:rPr>
              <w:t>МОУ Гимназия №43 г.Люберцы</w:t>
            </w:r>
          </w:p>
        </w:tc>
        <w:tc>
          <w:tcPr>
            <w:tcW w:w="4684" w:type="dxa"/>
          </w:tcPr>
          <w:p w:rsidR="00AC0EC5" w:rsidRDefault="00853640">
            <w:pPr>
              <w:rPr>
                <w:sz w:val="20"/>
                <w:lang w:val="en-US"/>
              </w:rPr>
            </w:pPr>
            <w:r>
              <w:rPr>
                <w:sz w:val="20"/>
              </w:rPr>
              <w:t>«Компьютер, как средство для выполнения творческих заданий (проектов) по созданию  учащимися собственных дидактических материалов и наглядных пособий»</w:t>
            </w:r>
          </w:p>
        </w:tc>
        <w:tc>
          <w:tcPr>
            <w:tcW w:w="1111" w:type="dxa"/>
          </w:tcPr>
          <w:p w:rsidR="00AC0EC5" w:rsidRDefault="00853640">
            <w:pPr>
              <w:rPr>
                <w:sz w:val="20"/>
              </w:rPr>
            </w:pPr>
            <w:r>
              <w:rPr>
                <w:sz w:val="20"/>
              </w:rPr>
              <w:t>Призер</w:t>
            </w:r>
          </w:p>
        </w:tc>
      </w:tr>
      <w:tr w:rsidR="00AC0EC5">
        <w:tc>
          <w:tcPr>
            <w:tcW w:w="450" w:type="dxa"/>
          </w:tcPr>
          <w:p w:rsidR="00AC0EC5" w:rsidRDefault="00853640">
            <w:pPr>
              <w:jc w:val="center"/>
              <w:rPr>
                <w:sz w:val="20"/>
              </w:rPr>
            </w:pPr>
            <w:r>
              <w:rPr>
                <w:sz w:val="20"/>
              </w:rPr>
              <w:t>3</w:t>
            </w:r>
          </w:p>
        </w:tc>
        <w:tc>
          <w:tcPr>
            <w:tcW w:w="1974" w:type="dxa"/>
          </w:tcPr>
          <w:p w:rsidR="00AC0EC5" w:rsidRDefault="00853640">
            <w:pPr>
              <w:rPr>
                <w:sz w:val="20"/>
              </w:rPr>
            </w:pPr>
            <w:r>
              <w:rPr>
                <w:sz w:val="20"/>
              </w:rPr>
              <w:t>Деева Людмила Викторовна</w:t>
            </w:r>
          </w:p>
        </w:tc>
        <w:tc>
          <w:tcPr>
            <w:tcW w:w="1640" w:type="dxa"/>
          </w:tcPr>
          <w:p w:rsidR="00AC0EC5" w:rsidRDefault="00853640">
            <w:pPr>
              <w:rPr>
                <w:sz w:val="20"/>
              </w:rPr>
            </w:pPr>
            <w:r>
              <w:rPr>
                <w:sz w:val="20"/>
              </w:rPr>
              <w:t>ГОУ Гимназия № 45, ЮЗАО</w:t>
            </w:r>
          </w:p>
        </w:tc>
        <w:tc>
          <w:tcPr>
            <w:tcW w:w="4684" w:type="dxa"/>
          </w:tcPr>
          <w:p w:rsidR="00AC0EC5" w:rsidRDefault="00853640">
            <w:pPr>
              <w:rPr>
                <w:sz w:val="20"/>
              </w:rPr>
            </w:pPr>
            <w:r>
              <w:rPr>
                <w:sz w:val="20"/>
              </w:rPr>
              <w:t>Создание контрольных измерительных материалов критериального оценивания на основе курса «New Opportunities»</w:t>
            </w:r>
          </w:p>
        </w:tc>
        <w:tc>
          <w:tcPr>
            <w:tcW w:w="1111" w:type="dxa"/>
          </w:tcPr>
          <w:p w:rsidR="00AC0EC5" w:rsidRDefault="00853640">
            <w:pPr>
              <w:rPr>
                <w:sz w:val="20"/>
              </w:rPr>
            </w:pPr>
            <w:r>
              <w:rPr>
                <w:sz w:val="20"/>
              </w:rPr>
              <w:t>Лауреат</w:t>
            </w:r>
          </w:p>
        </w:tc>
      </w:tr>
      <w:tr w:rsidR="00AC0EC5">
        <w:tc>
          <w:tcPr>
            <w:tcW w:w="450" w:type="dxa"/>
          </w:tcPr>
          <w:p w:rsidR="00AC0EC5" w:rsidRDefault="00853640">
            <w:pPr>
              <w:jc w:val="center"/>
              <w:rPr>
                <w:sz w:val="20"/>
              </w:rPr>
            </w:pPr>
            <w:r>
              <w:rPr>
                <w:sz w:val="20"/>
              </w:rPr>
              <w:t>4</w:t>
            </w:r>
          </w:p>
        </w:tc>
        <w:tc>
          <w:tcPr>
            <w:tcW w:w="1974" w:type="dxa"/>
          </w:tcPr>
          <w:p w:rsidR="00AC0EC5" w:rsidRDefault="00853640">
            <w:pPr>
              <w:rPr>
                <w:sz w:val="20"/>
              </w:rPr>
            </w:pPr>
            <w:r>
              <w:rPr>
                <w:sz w:val="20"/>
              </w:rPr>
              <w:t>Кутенкова Стелла Марковна</w:t>
            </w:r>
          </w:p>
        </w:tc>
        <w:tc>
          <w:tcPr>
            <w:tcW w:w="1640" w:type="dxa"/>
          </w:tcPr>
          <w:p w:rsidR="00AC0EC5" w:rsidRDefault="00853640">
            <w:pPr>
              <w:rPr>
                <w:sz w:val="20"/>
              </w:rPr>
            </w:pPr>
            <w:bookmarkStart w:id="2" w:name="OLE_LINK3"/>
            <w:r>
              <w:rPr>
                <w:sz w:val="20"/>
              </w:rPr>
              <w:t>Финансово-экономическая школа</w:t>
            </w:r>
          </w:p>
          <w:p w:rsidR="00AC0EC5" w:rsidRDefault="00853640">
            <w:pPr>
              <w:rPr>
                <w:sz w:val="20"/>
              </w:rPr>
            </w:pPr>
            <w:r>
              <w:rPr>
                <w:sz w:val="20"/>
              </w:rPr>
              <w:t>СВАО</w:t>
            </w:r>
            <w:bookmarkEnd w:id="2"/>
          </w:p>
        </w:tc>
        <w:tc>
          <w:tcPr>
            <w:tcW w:w="4684" w:type="dxa"/>
          </w:tcPr>
          <w:p w:rsidR="00AC0EC5" w:rsidRDefault="00853640">
            <w:pPr>
              <w:rPr>
                <w:sz w:val="20"/>
              </w:rPr>
            </w:pPr>
            <w:r>
              <w:rPr>
                <w:sz w:val="20"/>
              </w:rPr>
              <w:t xml:space="preserve">Введение грамматики с использованием </w:t>
            </w:r>
            <w:r>
              <w:rPr>
                <w:sz w:val="20"/>
                <w:lang w:val="en-US"/>
              </w:rPr>
              <w:t>Power</w:t>
            </w:r>
            <w:r>
              <w:rPr>
                <w:sz w:val="20"/>
              </w:rPr>
              <w:t xml:space="preserve"> </w:t>
            </w:r>
            <w:r>
              <w:rPr>
                <w:sz w:val="20"/>
                <w:lang w:val="en-US"/>
              </w:rPr>
              <w:t>Point</w:t>
            </w:r>
          </w:p>
        </w:tc>
        <w:tc>
          <w:tcPr>
            <w:tcW w:w="1111" w:type="dxa"/>
          </w:tcPr>
          <w:p w:rsidR="00AC0EC5" w:rsidRDefault="00853640">
            <w:pPr>
              <w:rPr>
                <w:sz w:val="20"/>
              </w:rPr>
            </w:pPr>
            <w:r>
              <w:rPr>
                <w:sz w:val="20"/>
              </w:rPr>
              <w:t>Лауреат</w:t>
            </w:r>
          </w:p>
        </w:tc>
      </w:tr>
      <w:tr w:rsidR="00AC0EC5">
        <w:tc>
          <w:tcPr>
            <w:tcW w:w="450" w:type="dxa"/>
          </w:tcPr>
          <w:p w:rsidR="00AC0EC5" w:rsidRDefault="00853640">
            <w:pPr>
              <w:jc w:val="center"/>
              <w:rPr>
                <w:sz w:val="20"/>
              </w:rPr>
            </w:pPr>
            <w:r>
              <w:rPr>
                <w:sz w:val="20"/>
              </w:rPr>
              <w:t>5</w:t>
            </w:r>
          </w:p>
        </w:tc>
        <w:tc>
          <w:tcPr>
            <w:tcW w:w="1974" w:type="dxa"/>
          </w:tcPr>
          <w:p w:rsidR="00AC0EC5" w:rsidRDefault="00853640">
            <w:pPr>
              <w:rPr>
                <w:sz w:val="20"/>
              </w:rPr>
            </w:pPr>
            <w:r>
              <w:rPr>
                <w:sz w:val="20"/>
              </w:rPr>
              <w:t>Затолокина Мария Александровна</w:t>
            </w:r>
          </w:p>
        </w:tc>
        <w:tc>
          <w:tcPr>
            <w:tcW w:w="1640" w:type="dxa"/>
          </w:tcPr>
          <w:p w:rsidR="00AC0EC5" w:rsidRDefault="00853640">
            <w:pPr>
              <w:rPr>
                <w:sz w:val="20"/>
              </w:rPr>
            </w:pPr>
            <w:r>
              <w:rPr>
                <w:sz w:val="20"/>
              </w:rPr>
              <w:t>ГОУ СОШ №1363, ЮВАО</w:t>
            </w:r>
          </w:p>
          <w:p w:rsidR="00AC0EC5" w:rsidRDefault="00AC0EC5">
            <w:pPr>
              <w:rPr>
                <w:sz w:val="20"/>
              </w:rPr>
            </w:pPr>
          </w:p>
        </w:tc>
        <w:tc>
          <w:tcPr>
            <w:tcW w:w="4684" w:type="dxa"/>
          </w:tcPr>
          <w:p w:rsidR="00AC0EC5" w:rsidRDefault="00853640">
            <w:pPr>
              <w:rPr>
                <w:sz w:val="20"/>
              </w:rPr>
            </w:pPr>
            <w:r>
              <w:rPr>
                <w:sz w:val="20"/>
              </w:rPr>
              <w:t>Технология создания электронных курсов в поддержку отечественных и зарубежных УМК, для подготовки учащихся к ЕГЭ с использованием элементов дистанционного обучения</w:t>
            </w:r>
          </w:p>
        </w:tc>
        <w:tc>
          <w:tcPr>
            <w:tcW w:w="1111" w:type="dxa"/>
          </w:tcPr>
          <w:p w:rsidR="00AC0EC5" w:rsidRDefault="00853640">
            <w:pPr>
              <w:rPr>
                <w:sz w:val="20"/>
              </w:rPr>
            </w:pPr>
            <w:r>
              <w:rPr>
                <w:sz w:val="20"/>
              </w:rPr>
              <w:t>Призер</w:t>
            </w:r>
          </w:p>
        </w:tc>
      </w:tr>
      <w:tr w:rsidR="00AC0EC5">
        <w:tc>
          <w:tcPr>
            <w:tcW w:w="450" w:type="dxa"/>
          </w:tcPr>
          <w:p w:rsidR="00AC0EC5" w:rsidRDefault="00853640">
            <w:pPr>
              <w:jc w:val="center"/>
              <w:rPr>
                <w:sz w:val="20"/>
              </w:rPr>
            </w:pPr>
            <w:r>
              <w:rPr>
                <w:sz w:val="20"/>
              </w:rPr>
              <w:t>6</w:t>
            </w:r>
          </w:p>
        </w:tc>
        <w:tc>
          <w:tcPr>
            <w:tcW w:w="1974" w:type="dxa"/>
          </w:tcPr>
          <w:p w:rsidR="00AC0EC5" w:rsidRDefault="00853640">
            <w:pPr>
              <w:rPr>
                <w:sz w:val="20"/>
              </w:rPr>
            </w:pPr>
            <w:r>
              <w:rPr>
                <w:sz w:val="20"/>
              </w:rPr>
              <w:t>Кондратюк Марина Николаевна</w:t>
            </w:r>
          </w:p>
        </w:tc>
        <w:tc>
          <w:tcPr>
            <w:tcW w:w="1640" w:type="dxa"/>
          </w:tcPr>
          <w:p w:rsidR="00AC0EC5" w:rsidRDefault="00853640">
            <w:pPr>
              <w:rPr>
                <w:sz w:val="20"/>
              </w:rPr>
            </w:pPr>
            <w:r>
              <w:rPr>
                <w:sz w:val="20"/>
              </w:rPr>
              <w:t>ГОУ СОШ №1912</w:t>
            </w:r>
          </w:p>
          <w:p w:rsidR="00AC0EC5" w:rsidRDefault="00853640">
            <w:pPr>
              <w:rPr>
                <w:sz w:val="20"/>
              </w:rPr>
            </w:pPr>
            <w:r>
              <w:rPr>
                <w:sz w:val="20"/>
              </w:rPr>
              <w:t>г. Зеленоград</w:t>
            </w:r>
          </w:p>
        </w:tc>
        <w:tc>
          <w:tcPr>
            <w:tcW w:w="4684" w:type="dxa"/>
          </w:tcPr>
          <w:p w:rsidR="00AC0EC5" w:rsidRDefault="00853640">
            <w:pPr>
              <w:rPr>
                <w:sz w:val="20"/>
              </w:rPr>
            </w:pPr>
            <w:r>
              <w:rPr>
                <w:sz w:val="20"/>
              </w:rPr>
              <w:t>Использование ИКТ и Интернет ресурсов на уроках и во внеурочной деятельности. Образец электронного учебного пособия «Фильм Гарри Поттер и изучение грамматики»</w:t>
            </w:r>
          </w:p>
        </w:tc>
        <w:tc>
          <w:tcPr>
            <w:tcW w:w="1111" w:type="dxa"/>
          </w:tcPr>
          <w:p w:rsidR="00AC0EC5" w:rsidRDefault="00853640">
            <w:pPr>
              <w:rPr>
                <w:sz w:val="20"/>
              </w:rPr>
            </w:pPr>
            <w:r>
              <w:rPr>
                <w:sz w:val="20"/>
              </w:rPr>
              <w:t>Лауреат</w:t>
            </w:r>
          </w:p>
        </w:tc>
      </w:tr>
      <w:tr w:rsidR="00AC0EC5">
        <w:tc>
          <w:tcPr>
            <w:tcW w:w="450" w:type="dxa"/>
          </w:tcPr>
          <w:p w:rsidR="00AC0EC5" w:rsidRDefault="00853640">
            <w:pPr>
              <w:jc w:val="center"/>
              <w:rPr>
                <w:sz w:val="20"/>
              </w:rPr>
            </w:pPr>
            <w:r>
              <w:rPr>
                <w:sz w:val="20"/>
              </w:rPr>
              <w:t>7</w:t>
            </w:r>
          </w:p>
        </w:tc>
        <w:tc>
          <w:tcPr>
            <w:tcW w:w="1974" w:type="dxa"/>
          </w:tcPr>
          <w:p w:rsidR="00AC0EC5" w:rsidRDefault="00853640">
            <w:pPr>
              <w:rPr>
                <w:sz w:val="20"/>
              </w:rPr>
            </w:pPr>
            <w:r>
              <w:rPr>
                <w:sz w:val="20"/>
              </w:rPr>
              <w:t xml:space="preserve">Тихонова Рамиля Рифхатовна, Новожилова Оксана Вячеславовна, Лисова Елена Анатольевна </w:t>
            </w:r>
          </w:p>
        </w:tc>
        <w:tc>
          <w:tcPr>
            <w:tcW w:w="1640" w:type="dxa"/>
          </w:tcPr>
          <w:p w:rsidR="00AC0EC5" w:rsidRDefault="00853640">
            <w:pPr>
              <w:rPr>
                <w:sz w:val="20"/>
              </w:rPr>
            </w:pPr>
            <w:r>
              <w:rPr>
                <w:sz w:val="20"/>
              </w:rPr>
              <w:t>ГОУ Гимназия № 1567 ЗАО</w:t>
            </w:r>
          </w:p>
        </w:tc>
        <w:tc>
          <w:tcPr>
            <w:tcW w:w="4684" w:type="dxa"/>
          </w:tcPr>
          <w:p w:rsidR="00AC0EC5" w:rsidRDefault="00853640">
            <w:pPr>
              <w:rPr>
                <w:sz w:val="20"/>
              </w:rPr>
            </w:pPr>
            <w:r>
              <w:rPr>
                <w:sz w:val="20"/>
              </w:rPr>
              <w:t>«Безопасность учащихся в Интернет-пространстве» - ‘</w:t>
            </w:r>
            <w:r>
              <w:rPr>
                <w:sz w:val="20"/>
                <w:lang w:val="en-US"/>
              </w:rPr>
              <w:t>Safety</w:t>
            </w:r>
            <w:r>
              <w:rPr>
                <w:sz w:val="20"/>
              </w:rPr>
              <w:t xml:space="preserve"> </w:t>
            </w:r>
            <w:r>
              <w:rPr>
                <w:sz w:val="20"/>
                <w:lang w:val="en-US"/>
              </w:rPr>
              <w:t>in</w:t>
            </w:r>
            <w:r>
              <w:rPr>
                <w:sz w:val="20"/>
              </w:rPr>
              <w:t xml:space="preserve"> </w:t>
            </w:r>
            <w:r>
              <w:rPr>
                <w:sz w:val="20"/>
                <w:lang w:val="en-US"/>
              </w:rPr>
              <w:t>the</w:t>
            </w:r>
            <w:r>
              <w:rPr>
                <w:sz w:val="20"/>
              </w:rPr>
              <w:t xml:space="preserve"> </w:t>
            </w:r>
            <w:r>
              <w:rPr>
                <w:sz w:val="20"/>
                <w:lang w:val="en-US"/>
              </w:rPr>
              <w:t>Internet</w:t>
            </w:r>
            <w:r>
              <w:rPr>
                <w:sz w:val="20"/>
              </w:rPr>
              <w:t>’</w:t>
            </w:r>
          </w:p>
        </w:tc>
        <w:tc>
          <w:tcPr>
            <w:tcW w:w="1111" w:type="dxa"/>
          </w:tcPr>
          <w:p w:rsidR="00AC0EC5" w:rsidRDefault="00853640">
            <w:pPr>
              <w:rPr>
                <w:sz w:val="20"/>
              </w:rPr>
            </w:pPr>
            <w:r>
              <w:rPr>
                <w:sz w:val="20"/>
              </w:rPr>
              <w:t>Призер</w:t>
            </w:r>
          </w:p>
        </w:tc>
      </w:tr>
      <w:tr w:rsidR="00AC0EC5">
        <w:tc>
          <w:tcPr>
            <w:tcW w:w="450" w:type="dxa"/>
          </w:tcPr>
          <w:p w:rsidR="00AC0EC5" w:rsidRDefault="00853640">
            <w:pPr>
              <w:jc w:val="center"/>
              <w:rPr>
                <w:sz w:val="20"/>
              </w:rPr>
            </w:pPr>
            <w:r>
              <w:rPr>
                <w:sz w:val="20"/>
              </w:rPr>
              <w:t>8</w:t>
            </w:r>
          </w:p>
        </w:tc>
        <w:tc>
          <w:tcPr>
            <w:tcW w:w="1974" w:type="dxa"/>
          </w:tcPr>
          <w:p w:rsidR="00AC0EC5" w:rsidRDefault="00853640">
            <w:pPr>
              <w:rPr>
                <w:sz w:val="20"/>
              </w:rPr>
            </w:pPr>
            <w:r>
              <w:rPr>
                <w:sz w:val="20"/>
              </w:rPr>
              <w:t>Светозарова  Наталия Сергеевна, Шкитина Людмила Витальевна</w:t>
            </w:r>
          </w:p>
        </w:tc>
        <w:tc>
          <w:tcPr>
            <w:tcW w:w="1640" w:type="dxa"/>
          </w:tcPr>
          <w:p w:rsidR="00AC0EC5" w:rsidRDefault="00853640">
            <w:pPr>
              <w:rPr>
                <w:sz w:val="20"/>
              </w:rPr>
            </w:pPr>
            <w:r>
              <w:rPr>
                <w:sz w:val="20"/>
              </w:rPr>
              <w:t>ГОУ СОШ № 1378 СВАО</w:t>
            </w:r>
          </w:p>
        </w:tc>
        <w:tc>
          <w:tcPr>
            <w:tcW w:w="4684" w:type="dxa"/>
          </w:tcPr>
          <w:p w:rsidR="00AC0EC5" w:rsidRDefault="00853640">
            <w:pPr>
              <w:rPr>
                <w:sz w:val="20"/>
              </w:rPr>
            </w:pPr>
            <w:r>
              <w:rPr>
                <w:sz w:val="20"/>
              </w:rPr>
              <w:t>Проект «</w:t>
            </w:r>
            <w:r>
              <w:rPr>
                <w:sz w:val="20"/>
                <w:lang w:val="en-US"/>
              </w:rPr>
              <w:t>Earth</w:t>
            </w:r>
            <w:r>
              <w:rPr>
                <w:sz w:val="20"/>
              </w:rPr>
              <w:t xml:space="preserve"> </w:t>
            </w:r>
            <w:r>
              <w:rPr>
                <w:sz w:val="20"/>
                <w:lang w:val="en-US"/>
              </w:rPr>
              <w:t>Day</w:t>
            </w:r>
            <w:r>
              <w:rPr>
                <w:sz w:val="20"/>
              </w:rPr>
              <w:t>” – проведение праздника</w:t>
            </w:r>
          </w:p>
        </w:tc>
        <w:tc>
          <w:tcPr>
            <w:tcW w:w="1111" w:type="dxa"/>
          </w:tcPr>
          <w:p w:rsidR="00AC0EC5" w:rsidRDefault="00853640">
            <w:pPr>
              <w:rPr>
                <w:sz w:val="20"/>
              </w:rPr>
            </w:pPr>
            <w:r>
              <w:rPr>
                <w:sz w:val="20"/>
              </w:rPr>
              <w:t>Лауреат</w:t>
            </w:r>
          </w:p>
        </w:tc>
      </w:tr>
      <w:tr w:rsidR="00AC0EC5">
        <w:tc>
          <w:tcPr>
            <w:tcW w:w="450" w:type="dxa"/>
          </w:tcPr>
          <w:p w:rsidR="00AC0EC5" w:rsidRDefault="00853640">
            <w:pPr>
              <w:jc w:val="center"/>
              <w:rPr>
                <w:sz w:val="20"/>
              </w:rPr>
            </w:pPr>
            <w:r>
              <w:rPr>
                <w:sz w:val="20"/>
              </w:rPr>
              <w:t>9</w:t>
            </w:r>
          </w:p>
        </w:tc>
        <w:tc>
          <w:tcPr>
            <w:tcW w:w="1974" w:type="dxa"/>
          </w:tcPr>
          <w:p w:rsidR="00AC0EC5" w:rsidRDefault="00853640">
            <w:pPr>
              <w:rPr>
                <w:sz w:val="20"/>
                <w:lang w:val="en-US"/>
              </w:rPr>
            </w:pPr>
            <w:r>
              <w:rPr>
                <w:sz w:val="20"/>
              </w:rPr>
              <w:t>Анисимова Ольга Владимировна,</w:t>
            </w:r>
          </w:p>
        </w:tc>
        <w:tc>
          <w:tcPr>
            <w:tcW w:w="1640" w:type="dxa"/>
          </w:tcPr>
          <w:p w:rsidR="00AC0EC5" w:rsidRDefault="00853640">
            <w:pPr>
              <w:rPr>
                <w:sz w:val="20"/>
              </w:rPr>
            </w:pPr>
            <w:r>
              <w:rPr>
                <w:sz w:val="20"/>
              </w:rPr>
              <w:t>ГОУ СОШ 1200 ВАО</w:t>
            </w:r>
          </w:p>
        </w:tc>
        <w:tc>
          <w:tcPr>
            <w:tcW w:w="4684" w:type="dxa"/>
          </w:tcPr>
          <w:p w:rsidR="00AC0EC5" w:rsidRDefault="00853640">
            <w:pPr>
              <w:rPr>
                <w:sz w:val="20"/>
              </w:rPr>
            </w:pPr>
            <w:r>
              <w:rPr>
                <w:sz w:val="20"/>
              </w:rPr>
              <w:t>Система изпользования ИКТ в работе МО по английскому  языку</w:t>
            </w:r>
          </w:p>
        </w:tc>
        <w:tc>
          <w:tcPr>
            <w:tcW w:w="1111" w:type="dxa"/>
          </w:tcPr>
          <w:p w:rsidR="00AC0EC5" w:rsidRDefault="00853640">
            <w:pPr>
              <w:rPr>
                <w:sz w:val="20"/>
              </w:rPr>
            </w:pPr>
            <w:r>
              <w:rPr>
                <w:sz w:val="20"/>
              </w:rPr>
              <w:t>Лауреат</w:t>
            </w:r>
          </w:p>
        </w:tc>
      </w:tr>
      <w:tr w:rsidR="00AC0EC5">
        <w:tc>
          <w:tcPr>
            <w:tcW w:w="450" w:type="dxa"/>
          </w:tcPr>
          <w:p w:rsidR="00AC0EC5" w:rsidRDefault="00853640">
            <w:pPr>
              <w:jc w:val="center"/>
              <w:rPr>
                <w:sz w:val="20"/>
              </w:rPr>
            </w:pPr>
            <w:r>
              <w:rPr>
                <w:sz w:val="20"/>
              </w:rPr>
              <w:t>10</w:t>
            </w:r>
          </w:p>
          <w:p w:rsidR="00AC0EC5" w:rsidRDefault="00AC0EC5">
            <w:pPr>
              <w:jc w:val="center"/>
              <w:rPr>
                <w:sz w:val="20"/>
                <w:lang w:val="en-US"/>
              </w:rPr>
            </w:pPr>
          </w:p>
        </w:tc>
        <w:tc>
          <w:tcPr>
            <w:tcW w:w="1974" w:type="dxa"/>
          </w:tcPr>
          <w:p w:rsidR="00AC0EC5" w:rsidRDefault="00853640">
            <w:pPr>
              <w:rPr>
                <w:sz w:val="20"/>
              </w:rPr>
            </w:pPr>
            <w:r>
              <w:rPr>
                <w:sz w:val="20"/>
              </w:rPr>
              <w:t xml:space="preserve">Варфоломеева Ирина </w:t>
            </w:r>
          </w:p>
          <w:p w:rsidR="00AC0EC5" w:rsidRDefault="00853640">
            <w:pPr>
              <w:rPr>
                <w:sz w:val="20"/>
              </w:rPr>
            </w:pPr>
            <w:r>
              <w:rPr>
                <w:sz w:val="20"/>
              </w:rPr>
              <w:t>Васильевна</w:t>
            </w:r>
          </w:p>
        </w:tc>
        <w:tc>
          <w:tcPr>
            <w:tcW w:w="1640" w:type="dxa"/>
          </w:tcPr>
          <w:p w:rsidR="00AC0EC5" w:rsidRDefault="00853640">
            <w:pPr>
              <w:rPr>
                <w:sz w:val="20"/>
              </w:rPr>
            </w:pPr>
            <w:r>
              <w:rPr>
                <w:sz w:val="20"/>
              </w:rPr>
              <w:t>ГОУ СОШ № 576 ЮАО</w:t>
            </w:r>
          </w:p>
        </w:tc>
        <w:tc>
          <w:tcPr>
            <w:tcW w:w="4684" w:type="dxa"/>
          </w:tcPr>
          <w:p w:rsidR="00AC0EC5" w:rsidRDefault="00853640">
            <w:pPr>
              <w:rPr>
                <w:sz w:val="20"/>
              </w:rPr>
            </w:pPr>
            <w:r>
              <w:rPr>
                <w:sz w:val="20"/>
              </w:rPr>
              <w:t xml:space="preserve">Тенденции в цикличности развития моды – урок по </w:t>
            </w:r>
            <w:r>
              <w:rPr>
                <w:sz w:val="20"/>
                <w:lang w:val="en-US"/>
              </w:rPr>
              <w:t>Opps</w:t>
            </w:r>
            <w:r>
              <w:rPr>
                <w:sz w:val="20"/>
              </w:rPr>
              <w:t xml:space="preserve"> </w:t>
            </w:r>
            <w:r>
              <w:rPr>
                <w:sz w:val="20"/>
                <w:lang w:val="en-US"/>
              </w:rPr>
              <w:t>Upper</w:t>
            </w:r>
          </w:p>
        </w:tc>
        <w:tc>
          <w:tcPr>
            <w:tcW w:w="1111" w:type="dxa"/>
          </w:tcPr>
          <w:p w:rsidR="00AC0EC5" w:rsidRDefault="00853640">
            <w:pPr>
              <w:rPr>
                <w:sz w:val="20"/>
              </w:rPr>
            </w:pPr>
            <w:r>
              <w:rPr>
                <w:sz w:val="20"/>
              </w:rPr>
              <w:t>Лауреат</w:t>
            </w:r>
          </w:p>
        </w:tc>
      </w:tr>
      <w:tr w:rsidR="00AC0EC5">
        <w:tc>
          <w:tcPr>
            <w:tcW w:w="450" w:type="dxa"/>
          </w:tcPr>
          <w:p w:rsidR="00AC0EC5" w:rsidRDefault="00853640">
            <w:pPr>
              <w:jc w:val="center"/>
              <w:rPr>
                <w:sz w:val="20"/>
              </w:rPr>
            </w:pPr>
            <w:r>
              <w:rPr>
                <w:sz w:val="20"/>
              </w:rPr>
              <w:t>11</w:t>
            </w:r>
          </w:p>
          <w:p w:rsidR="00AC0EC5" w:rsidRDefault="00AC0EC5">
            <w:pPr>
              <w:jc w:val="center"/>
              <w:rPr>
                <w:sz w:val="20"/>
              </w:rPr>
            </w:pPr>
          </w:p>
        </w:tc>
        <w:tc>
          <w:tcPr>
            <w:tcW w:w="1974" w:type="dxa"/>
          </w:tcPr>
          <w:p w:rsidR="00AC0EC5" w:rsidRDefault="00853640">
            <w:pPr>
              <w:rPr>
                <w:sz w:val="20"/>
              </w:rPr>
            </w:pPr>
            <w:r>
              <w:rPr>
                <w:sz w:val="20"/>
              </w:rPr>
              <w:t>Микунис Наталья Семеновна</w:t>
            </w:r>
          </w:p>
        </w:tc>
        <w:tc>
          <w:tcPr>
            <w:tcW w:w="1640" w:type="dxa"/>
          </w:tcPr>
          <w:p w:rsidR="00AC0EC5" w:rsidRDefault="00853640">
            <w:pPr>
              <w:rPr>
                <w:sz w:val="20"/>
              </w:rPr>
            </w:pPr>
            <w:r>
              <w:rPr>
                <w:sz w:val="20"/>
              </w:rPr>
              <w:t xml:space="preserve">ГОУ СОШ </w:t>
            </w:r>
          </w:p>
          <w:p w:rsidR="00AC0EC5" w:rsidRDefault="00853640">
            <w:pPr>
              <w:rPr>
                <w:sz w:val="20"/>
              </w:rPr>
            </w:pPr>
            <w:r>
              <w:rPr>
                <w:sz w:val="20"/>
              </w:rPr>
              <w:t>№ 1208 ЮВАО</w:t>
            </w:r>
          </w:p>
        </w:tc>
        <w:tc>
          <w:tcPr>
            <w:tcW w:w="4684" w:type="dxa"/>
          </w:tcPr>
          <w:p w:rsidR="00AC0EC5" w:rsidRDefault="00853640">
            <w:pPr>
              <w:rPr>
                <w:sz w:val="20"/>
                <w:lang w:val="en-US"/>
              </w:rPr>
            </w:pPr>
            <w:r>
              <w:rPr>
                <w:sz w:val="20"/>
                <w:lang w:val="en-US"/>
              </w:rPr>
              <w:t>Book Review</w:t>
            </w:r>
          </w:p>
        </w:tc>
        <w:tc>
          <w:tcPr>
            <w:tcW w:w="1111" w:type="dxa"/>
          </w:tcPr>
          <w:p w:rsidR="00AC0EC5" w:rsidRDefault="00853640">
            <w:pPr>
              <w:rPr>
                <w:sz w:val="20"/>
              </w:rPr>
            </w:pPr>
            <w:r>
              <w:rPr>
                <w:sz w:val="20"/>
              </w:rPr>
              <w:t>Призер</w:t>
            </w:r>
          </w:p>
        </w:tc>
      </w:tr>
      <w:tr w:rsidR="00AC0EC5">
        <w:tc>
          <w:tcPr>
            <w:tcW w:w="450" w:type="dxa"/>
          </w:tcPr>
          <w:p w:rsidR="00AC0EC5" w:rsidRDefault="00853640">
            <w:pPr>
              <w:jc w:val="center"/>
              <w:rPr>
                <w:sz w:val="20"/>
                <w:lang w:val="en-US"/>
              </w:rPr>
            </w:pPr>
            <w:r>
              <w:rPr>
                <w:sz w:val="20"/>
              </w:rPr>
              <w:t>12</w:t>
            </w:r>
          </w:p>
        </w:tc>
        <w:tc>
          <w:tcPr>
            <w:tcW w:w="1974" w:type="dxa"/>
          </w:tcPr>
          <w:p w:rsidR="00AC0EC5" w:rsidRDefault="00853640">
            <w:pPr>
              <w:rPr>
                <w:sz w:val="20"/>
                <w:lang w:val="en-US"/>
              </w:rPr>
            </w:pPr>
            <w:r>
              <w:rPr>
                <w:sz w:val="20"/>
              </w:rPr>
              <w:t>Букринская Евгения Алексеевна</w:t>
            </w:r>
          </w:p>
        </w:tc>
        <w:tc>
          <w:tcPr>
            <w:tcW w:w="1640" w:type="dxa"/>
          </w:tcPr>
          <w:p w:rsidR="00AC0EC5" w:rsidRDefault="00853640">
            <w:pPr>
              <w:rPr>
                <w:sz w:val="20"/>
              </w:rPr>
            </w:pPr>
            <w:r>
              <w:rPr>
                <w:sz w:val="20"/>
              </w:rPr>
              <w:t>ГОУ СОШ №19 им Белинского ЦАО</w:t>
            </w:r>
          </w:p>
        </w:tc>
        <w:tc>
          <w:tcPr>
            <w:tcW w:w="4684" w:type="dxa"/>
          </w:tcPr>
          <w:p w:rsidR="00AC0EC5" w:rsidRDefault="00853640">
            <w:pPr>
              <w:rPr>
                <w:sz w:val="20"/>
              </w:rPr>
            </w:pPr>
            <w:r>
              <w:rPr>
                <w:sz w:val="20"/>
              </w:rPr>
              <w:t>Деятельностный подход в преподавании делового английского на этапе предпрофильного обучения старших школьников</w:t>
            </w:r>
          </w:p>
        </w:tc>
        <w:tc>
          <w:tcPr>
            <w:tcW w:w="1111" w:type="dxa"/>
          </w:tcPr>
          <w:p w:rsidR="00AC0EC5" w:rsidRDefault="00853640">
            <w:pPr>
              <w:rPr>
                <w:sz w:val="20"/>
              </w:rPr>
            </w:pPr>
            <w:r>
              <w:rPr>
                <w:sz w:val="20"/>
              </w:rPr>
              <w:t>Призер</w:t>
            </w:r>
          </w:p>
        </w:tc>
      </w:tr>
      <w:tr w:rsidR="00AC0EC5">
        <w:tc>
          <w:tcPr>
            <w:tcW w:w="450" w:type="dxa"/>
          </w:tcPr>
          <w:p w:rsidR="00AC0EC5" w:rsidRDefault="00853640">
            <w:pPr>
              <w:jc w:val="center"/>
              <w:rPr>
                <w:sz w:val="20"/>
              </w:rPr>
            </w:pPr>
            <w:r>
              <w:rPr>
                <w:sz w:val="20"/>
              </w:rPr>
              <w:t>13</w:t>
            </w:r>
          </w:p>
        </w:tc>
        <w:tc>
          <w:tcPr>
            <w:tcW w:w="1974" w:type="dxa"/>
          </w:tcPr>
          <w:p w:rsidR="00AC0EC5" w:rsidRDefault="00853640">
            <w:pPr>
              <w:rPr>
                <w:sz w:val="20"/>
              </w:rPr>
            </w:pPr>
            <w:r>
              <w:rPr>
                <w:sz w:val="20"/>
              </w:rPr>
              <w:t>Давыдкина Татьяна Вадимовна</w:t>
            </w:r>
          </w:p>
        </w:tc>
        <w:tc>
          <w:tcPr>
            <w:tcW w:w="1640" w:type="dxa"/>
          </w:tcPr>
          <w:p w:rsidR="00AC0EC5" w:rsidRDefault="00853640">
            <w:pPr>
              <w:rPr>
                <w:sz w:val="20"/>
              </w:rPr>
            </w:pPr>
            <w:r>
              <w:rPr>
                <w:sz w:val="20"/>
              </w:rPr>
              <w:t>Лицей «Интеллект» г.Балашиха</w:t>
            </w:r>
          </w:p>
        </w:tc>
        <w:tc>
          <w:tcPr>
            <w:tcW w:w="4684" w:type="dxa"/>
          </w:tcPr>
          <w:p w:rsidR="00AC0EC5" w:rsidRDefault="00853640">
            <w:pPr>
              <w:rPr>
                <w:sz w:val="20"/>
              </w:rPr>
            </w:pPr>
            <w:r>
              <w:rPr>
                <w:sz w:val="20"/>
              </w:rPr>
              <w:t xml:space="preserve">Проектная деятельность на уроке и во внеуроч-ной деятельности </w:t>
            </w:r>
            <w:r>
              <w:rPr>
                <w:sz w:val="16"/>
              </w:rPr>
              <w:t>на основе использования федеральных учебников и учебной литературы ЛОНГМАН.</w:t>
            </w:r>
          </w:p>
        </w:tc>
        <w:tc>
          <w:tcPr>
            <w:tcW w:w="1111" w:type="dxa"/>
          </w:tcPr>
          <w:p w:rsidR="00AC0EC5" w:rsidRDefault="00853640">
            <w:pPr>
              <w:rPr>
                <w:sz w:val="20"/>
              </w:rPr>
            </w:pPr>
            <w:r>
              <w:rPr>
                <w:sz w:val="20"/>
              </w:rPr>
              <w:t>Лауреат</w:t>
            </w:r>
          </w:p>
        </w:tc>
      </w:tr>
      <w:tr w:rsidR="00AC0EC5">
        <w:tc>
          <w:tcPr>
            <w:tcW w:w="450" w:type="dxa"/>
          </w:tcPr>
          <w:p w:rsidR="00AC0EC5" w:rsidRDefault="00853640">
            <w:pPr>
              <w:jc w:val="center"/>
              <w:rPr>
                <w:sz w:val="20"/>
              </w:rPr>
            </w:pPr>
            <w:r>
              <w:rPr>
                <w:sz w:val="20"/>
              </w:rPr>
              <w:t>14</w:t>
            </w:r>
          </w:p>
        </w:tc>
        <w:tc>
          <w:tcPr>
            <w:tcW w:w="1974" w:type="dxa"/>
          </w:tcPr>
          <w:p w:rsidR="00AC0EC5" w:rsidRDefault="00853640">
            <w:pPr>
              <w:rPr>
                <w:sz w:val="20"/>
              </w:rPr>
            </w:pPr>
            <w:r>
              <w:rPr>
                <w:sz w:val="20"/>
              </w:rPr>
              <w:t>Гусева Наталья Владимировна</w:t>
            </w:r>
          </w:p>
        </w:tc>
        <w:tc>
          <w:tcPr>
            <w:tcW w:w="1640" w:type="dxa"/>
          </w:tcPr>
          <w:p w:rsidR="00AC0EC5" w:rsidRDefault="00853640">
            <w:pPr>
              <w:rPr>
                <w:sz w:val="20"/>
              </w:rPr>
            </w:pPr>
            <w:r>
              <w:rPr>
                <w:sz w:val="20"/>
              </w:rPr>
              <w:t>ГОУ Гимназия</w:t>
            </w:r>
          </w:p>
          <w:p w:rsidR="00AC0EC5" w:rsidRDefault="00853640">
            <w:pPr>
              <w:rPr>
                <w:sz w:val="20"/>
              </w:rPr>
            </w:pPr>
            <w:r>
              <w:rPr>
                <w:sz w:val="20"/>
              </w:rPr>
              <w:t xml:space="preserve"> № 1526 ЮАО</w:t>
            </w:r>
          </w:p>
        </w:tc>
        <w:tc>
          <w:tcPr>
            <w:tcW w:w="4684" w:type="dxa"/>
          </w:tcPr>
          <w:p w:rsidR="00AC0EC5" w:rsidRDefault="00853640">
            <w:pPr>
              <w:rPr>
                <w:sz w:val="20"/>
              </w:rPr>
            </w:pPr>
            <w:r>
              <w:rPr>
                <w:sz w:val="20"/>
              </w:rPr>
              <w:t>Воспитательно-патриотическая работа в обучении АЯ ( проект – создание фильма о войне)</w:t>
            </w:r>
          </w:p>
        </w:tc>
        <w:tc>
          <w:tcPr>
            <w:tcW w:w="1111" w:type="dxa"/>
          </w:tcPr>
          <w:p w:rsidR="00AC0EC5" w:rsidRDefault="00853640">
            <w:pPr>
              <w:rPr>
                <w:sz w:val="20"/>
              </w:rPr>
            </w:pPr>
            <w:r>
              <w:rPr>
                <w:sz w:val="20"/>
              </w:rPr>
              <w:t>Призер</w:t>
            </w:r>
          </w:p>
        </w:tc>
      </w:tr>
      <w:tr w:rsidR="00AC0EC5">
        <w:tc>
          <w:tcPr>
            <w:tcW w:w="450" w:type="dxa"/>
          </w:tcPr>
          <w:p w:rsidR="00AC0EC5" w:rsidRDefault="00853640">
            <w:pPr>
              <w:jc w:val="center"/>
              <w:rPr>
                <w:sz w:val="20"/>
              </w:rPr>
            </w:pPr>
            <w:r>
              <w:rPr>
                <w:sz w:val="20"/>
              </w:rPr>
              <w:t>15</w:t>
            </w:r>
          </w:p>
        </w:tc>
        <w:tc>
          <w:tcPr>
            <w:tcW w:w="1974" w:type="dxa"/>
          </w:tcPr>
          <w:p w:rsidR="00AC0EC5" w:rsidRDefault="00853640">
            <w:pPr>
              <w:rPr>
                <w:sz w:val="20"/>
              </w:rPr>
            </w:pPr>
            <w:r>
              <w:rPr>
                <w:sz w:val="20"/>
              </w:rPr>
              <w:t>Чудакова Надежда Викторовна</w:t>
            </w:r>
          </w:p>
        </w:tc>
        <w:tc>
          <w:tcPr>
            <w:tcW w:w="1640" w:type="dxa"/>
          </w:tcPr>
          <w:p w:rsidR="00AC0EC5" w:rsidRDefault="00853640">
            <w:pPr>
              <w:rPr>
                <w:sz w:val="20"/>
              </w:rPr>
            </w:pPr>
            <w:r>
              <w:rPr>
                <w:sz w:val="20"/>
              </w:rPr>
              <w:t>Лицей №1501 ЦАО</w:t>
            </w:r>
          </w:p>
        </w:tc>
        <w:tc>
          <w:tcPr>
            <w:tcW w:w="4684" w:type="dxa"/>
          </w:tcPr>
          <w:p w:rsidR="00AC0EC5" w:rsidRDefault="00853640">
            <w:pPr>
              <w:jc w:val="both"/>
              <w:rPr>
                <w:sz w:val="20"/>
              </w:rPr>
            </w:pPr>
            <w:r>
              <w:rPr>
                <w:sz w:val="20"/>
              </w:rPr>
              <w:t>Использование ресурсов Интернет в обучении английскому языку</w:t>
            </w:r>
          </w:p>
        </w:tc>
        <w:tc>
          <w:tcPr>
            <w:tcW w:w="1111" w:type="dxa"/>
          </w:tcPr>
          <w:p w:rsidR="00AC0EC5" w:rsidRDefault="00853640">
            <w:pPr>
              <w:rPr>
                <w:sz w:val="20"/>
              </w:rPr>
            </w:pPr>
            <w:r>
              <w:rPr>
                <w:sz w:val="20"/>
              </w:rPr>
              <w:t>Лауреат</w:t>
            </w:r>
          </w:p>
        </w:tc>
      </w:tr>
      <w:tr w:rsidR="00AC0EC5">
        <w:tc>
          <w:tcPr>
            <w:tcW w:w="450" w:type="dxa"/>
          </w:tcPr>
          <w:p w:rsidR="00AC0EC5" w:rsidRDefault="00853640">
            <w:pPr>
              <w:jc w:val="center"/>
              <w:rPr>
                <w:sz w:val="20"/>
              </w:rPr>
            </w:pPr>
            <w:r>
              <w:rPr>
                <w:sz w:val="20"/>
              </w:rPr>
              <w:t>16</w:t>
            </w:r>
          </w:p>
        </w:tc>
        <w:tc>
          <w:tcPr>
            <w:tcW w:w="1974" w:type="dxa"/>
          </w:tcPr>
          <w:p w:rsidR="00AC0EC5" w:rsidRDefault="00853640">
            <w:pPr>
              <w:rPr>
                <w:sz w:val="20"/>
              </w:rPr>
            </w:pPr>
            <w:r>
              <w:rPr>
                <w:sz w:val="20"/>
              </w:rPr>
              <w:t>Виноградова Анастасия Викторовна</w:t>
            </w:r>
          </w:p>
        </w:tc>
        <w:tc>
          <w:tcPr>
            <w:tcW w:w="1640" w:type="dxa"/>
          </w:tcPr>
          <w:p w:rsidR="00AC0EC5" w:rsidRDefault="00853640">
            <w:pPr>
              <w:rPr>
                <w:sz w:val="20"/>
              </w:rPr>
            </w:pPr>
            <w:r>
              <w:rPr>
                <w:sz w:val="20"/>
              </w:rPr>
              <w:t>ГОУ СОШ № 1066, ЮЗАО</w:t>
            </w:r>
          </w:p>
        </w:tc>
        <w:tc>
          <w:tcPr>
            <w:tcW w:w="4684" w:type="dxa"/>
          </w:tcPr>
          <w:p w:rsidR="00AC0EC5" w:rsidRDefault="00853640">
            <w:pPr>
              <w:jc w:val="both"/>
              <w:rPr>
                <w:sz w:val="20"/>
              </w:rPr>
            </w:pPr>
            <w:r>
              <w:rPr>
                <w:sz w:val="20"/>
              </w:rPr>
              <w:t>Сценарий спектакля «Муха-Цокотуха» К.Чуковского, переведенный на английский язык</w:t>
            </w:r>
          </w:p>
        </w:tc>
        <w:tc>
          <w:tcPr>
            <w:tcW w:w="1111" w:type="dxa"/>
          </w:tcPr>
          <w:p w:rsidR="00AC0EC5" w:rsidRDefault="00853640">
            <w:pPr>
              <w:rPr>
                <w:sz w:val="20"/>
              </w:rPr>
            </w:pPr>
            <w:r>
              <w:rPr>
                <w:sz w:val="20"/>
              </w:rPr>
              <w:t>Участник</w:t>
            </w:r>
          </w:p>
        </w:tc>
      </w:tr>
      <w:tr w:rsidR="00AC0EC5">
        <w:tc>
          <w:tcPr>
            <w:tcW w:w="450" w:type="dxa"/>
          </w:tcPr>
          <w:p w:rsidR="00AC0EC5" w:rsidRDefault="00853640">
            <w:pPr>
              <w:jc w:val="center"/>
              <w:rPr>
                <w:sz w:val="20"/>
              </w:rPr>
            </w:pPr>
            <w:r>
              <w:rPr>
                <w:sz w:val="20"/>
              </w:rPr>
              <w:t>17</w:t>
            </w:r>
          </w:p>
        </w:tc>
        <w:tc>
          <w:tcPr>
            <w:tcW w:w="1974" w:type="dxa"/>
          </w:tcPr>
          <w:p w:rsidR="00AC0EC5" w:rsidRDefault="00853640">
            <w:pPr>
              <w:rPr>
                <w:sz w:val="20"/>
              </w:rPr>
            </w:pPr>
            <w:r>
              <w:rPr>
                <w:sz w:val="20"/>
              </w:rPr>
              <w:t>Масенко Светлана Александровна</w:t>
            </w:r>
          </w:p>
        </w:tc>
        <w:tc>
          <w:tcPr>
            <w:tcW w:w="1640" w:type="dxa"/>
          </w:tcPr>
          <w:p w:rsidR="00AC0EC5" w:rsidRDefault="00853640">
            <w:pPr>
              <w:rPr>
                <w:sz w:val="20"/>
              </w:rPr>
            </w:pPr>
            <w:r>
              <w:rPr>
                <w:sz w:val="20"/>
              </w:rPr>
              <w:t xml:space="preserve">ГОУ СОШ № 554 </w:t>
            </w:r>
            <w:r>
              <w:rPr>
                <w:sz w:val="18"/>
              </w:rPr>
              <w:t>«Школа-Здоровья»</w:t>
            </w:r>
            <w:r>
              <w:rPr>
                <w:sz w:val="20"/>
              </w:rPr>
              <w:t xml:space="preserve"> ЮЗАО </w:t>
            </w:r>
          </w:p>
        </w:tc>
        <w:tc>
          <w:tcPr>
            <w:tcW w:w="4684" w:type="dxa"/>
          </w:tcPr>
          <w:p w:rsidR="00AC0EC5" w:rsidRDefault="00853640">
            <w:pPr>
              <w:jc w:val="both"/>
              <w:rPr>
                <w:sz w:val="20"/>
              </w:rPr>
            </w:pPr>
            <w:r>
              <w:rPr>
                <w:sz w:val="20"/>
              </w:rPr>
              <w:t>Организация внеклассной работы по иностранному языку в школе</w:t>
            </w:r>
          </w:p>
          <w:p w:rsidR="00AC0EC5" w:rsidRDefault="00853640">
            <w:pPr>
              <w:jc w:val="both"/>
              <w:rPr>
                <w:sz w:val="20"/>
              </w:rPr>
            </w:pPr>
            <w:r>
              <w:rPr>
                <w:sz w:val="20"/>
              </w:rPr>
              <w:t>с этнокультурным (славянским компонентом)</w:t>
            </w:r>
          </w:p>
        </w:tc>
        <w:tc>
          <w:tcPr>
            <w:tcW w:w="1111" w:type="dxa"/>
          </w:tcPr>
          <w:p w:rsidR="00AC0EC5" w:rsidRDefault="00853640">
            <w:pPr>
              <w:rPr>
                <w:sz w:val="20"/>
              </w:rPr>
            </w:pPr>
            <w:r>
              <w:rPr>
                <w:sz w:val="20"/>
              </w:rPr>
              <w:t>участник</w:t>
            </w:r>
          </w:p>
        </w:tc>
      </w:tr>
      <w:tr w:rsidR="00AC0EC5">
        <w:tc>
          <w:tcPr>
            <w:tcW w:w="450" w:type="dxa"/>
          </w:tcPr>
          <w:p w:rsidR="00AC0EC5" w:rsidRDefault="00853640">
            <w:pPr>
              <w:jc w:val="center"/>
              <w:rPr>
                <w:sz w:val="20"/>
              </w:rPr>
            </w:pPr>
            <w:r>
              <w:rPr>
                <w:sz w:val="20"/>
              </w:rPr>
              <w:t>18</w:t>
            </w:r>
          </w:p>
        </w:tc>
        <w:tc>
          <w:tcPr>
            <w:tcW w:w="1974" w:type="dxa"/>
          </w:tcPr>
          <w:p w:rsidR="00AC0EC5" w:rsidRDefault="00853640">
            <w:pPr>
              <w:rPr>
                <w:sz w:val="20"/>
              </w:rPr>
            </w:pPr>
            <w:r>
              <w:rPr>
                <w:sz w:val="20"/>
              </w:rPr>
              <w:t>Градова Ольга Николаевна</w:t>
            </w:r>
          </w:p>
        </w:tc>
        <w:tc>
          <w:tcPr>
            <w:tcW w:w="1640" w:type="dxa"/>
          </w:tcPr>
          <w:p w:rsidR="00AC0EC5" w:rsidRDefault="00853640">
            <w:pPr>
              <w:rPr>
                <w:sz w:val="20"/>
              </w:rPr>
            </w:pPr>
            <w:r>
              <w:rPr>
                <w:sz w:val="20"/>
              </w:rPr>
              <w:t>ГОУ СОШ №  1973 ЗАО</w:t>
            </w:r>
          </w:p>
        </w:tc>
        <w:tc>
          <w:tcPr>
            <w:tcW w:w="4684" w:type="dxa"/>
          </w:tcPr>
          <w:p w:rsidR="00AC0EC5" w:rsidRDefault="00853640">
            <w:pPr>
              <w:rPr>
                <w:sz w:val="20"/>
              </w:rPr>
            </w:pPr>
            <w:r>
              <w:rPr>
                <w:sz w:val="20"/>
              </w:rPr>
              <w:t>Личностно-ориентированное обучение как средство повышения эффективности и совершенствования учебно-воспитательного процесса при обучении иностранному языку.</w:t>
            </w:r>
          </w:p>
        </w:tc>
        <w:tc>
          <w:tcPr>
            <w:tcW w:w="1111" w:type="dxa"/>
          </w:tcPr>
          <w:p w:rsidR="00AC0EC5" w:rsidRDefault="00853640">
            <w:pPr>
              <w:rPr>
                <w:sz w:val="20"/>
              </w:rPr>
            </w:pPr>
            <w:r>
              <w:rPr>
                <w:sz w:val="20"/>
              </w:rPr>
              <w:t>Участник</w:t>
            </w:r>
          </w:p>
        </w:tc>
      </w:tr>
      <w:tr w:rsidR="00AC0EC5">
        <w:tc>
          <w:tcPr>
            <w:tcW w:w="450" w:type="dxa"/>
          </w:tcPr>
          <w:p w:rsidR="00AC0EC5" w:rsidRDefault="00853640">
            <w:pPr>
              <w:jc w:val="center"/>
              <w:rPr>
                <w:sz w:val="20"/>
              </w:rPr>
            </w:pPr>
            <w:r>
              <w:rPr>
                <w:sz w:val="20"/>
              </w:rPr>
              <w:t>19</w:t>
            </w:r>
          </w:p>
        </w:tc>
        <w:tc>
          <w:tcPr>
            <w:tcW w:w="1974" w:type="dxa"/>
          </w:tcPr>
          <w:p w:rsidR="00AC0EC5" w:rsidRDefault="00853640">
            <w:pPr>
              <w:rPr>
                <w:sz w:val="20"/>
              </w:rPr>
            </w:pPr>
            <w:r>
              <w:rPr>
                <w:sz w:val="20"/>
              </w:rPr>
              <w:t>Суверток Ольга Ивановна</w:t>
            </w:r>
          </w:p>
        </w:tc>
        <w:tc>
          <w:tcPr>
            <w:tcW w:w="1640" w:type="dxa"/>
          </w:tcPr>
          <w:p w:rsidR="00AC0EC5" w:rsidRDefault="00853640">
            <w:pPr>
              <w:rPr>
                <w:sz w:val="20"/>
              </w:rPr>
            </w:pPr>
            <w:r>
              <w:rPr>
                <w:sz w:val="20"/>
              </w:rPr>
              <w:t>ГОУ ЦО № 1458 ЮВАО</w:t>
            </w:r>
          </w:p>
        </w:tc>
        <w:tc>
          <w:tcPr>
            <w:tcW w:w="4684" w:type="dxa"/>
          </w:tcPr>
          <w:p w:rsidR="00AC0EC5" w:rsidRDefault="00853640">
            <w:pPr>
              <w:rPr>
                <w:sz w:val="20"/>
              </w:rPr>
            </w:pPr>
            <w:r>
              <w:rPr>
                <w:sz w:val="20"/>
              </w:rPr>
              <w:t>Элективный курс для 6 класса «Москвоведение»</w:t>
            </w:r>
          </w:p>
        </w:tc>
        <w:tc>
          <w:tcPr>
            <w:tcW w:w="1111" w:type="dxa"/>
          </w:tcPr>
          <w:p w:rsidR="00AC0EC5" w:rsidRDefault="00853640">
            <w:pPr>
              <w:rPr>
                <w:sz w:val="20"/>
              </w:rPr>
            </w:pPr>
            <w:r>
              <w:rPr>
                <w:sz w:val="20"/>
              </w:rPr>
              <w:t>Участник</w:t>
            </w:r>
          </w:p>
        </w:tc>
      </w:tr>
    </w:tbl>
    <w:p w:rsidR="00AC0EC5" w:rsidRDefault="00AC0EC5">
      <w:pPr>
        <w:rPr>
          <w:sz w:val="20"/>
        </w:rPr>
      </w:pPr>
    </w:p>
    <w:p w:rsidR="00AC0EC5" w:rsidRDefault="00853640">
      <w:pPr>
        <w:rPr>
          <w:b/>
          <w:sz w:val="28"/>
        </w:rPr>
      </w:pPr>
      <w:r>
        <w:rPr>
          <w:b/>
          <w:sz w:val="28"/>
        </w:rPr>
        <w:t>Выводы по конкурсу:</w:t>
      </w:r>
    </w:p>
    <w:p w:rsidR="00AC0EC5" w:rsidRDefault="00AC0EC5">
      <w:pPr>
        <w:rPr>
          <w:sz w:val="28"/>
        </w:rPr>
      </w:pPr>
    </w:p>
    <w:p w:rsidR="00AC0EC5" w:rsidRDefault="00853640">
      <w:pPr>
        <w:rPr>
          <w:sz w:val="28"/>
        </w:rPr>
      </w:pPr>
      <w:r>
        <w:rPr>
          <w:sz w:val="28"/>
        </w:rPr>
        <w:t>Конкурс выявил:</w:t>
      </w:r>
    </w:p>
    <w:p w:rsidR="00AC0EC5" w:rsidRDefault="00853640">
      <w:pPr>
        <w:numPr>
          <w:ilvl w:val="0"/>
          <w:numId w:val="86"/>
        </w:numPr>
        <w:rPr>
          <w:sz w:val="28"/>
        </w:rPr>
      </w:pPr>
      <w:r>
        <w:rPr>
          <w:sz w:val="28"/>
        </w:rPr>
        <w:t>высокую мотивацию учителей к творческой работе;</w:t>
      </w:r>
    </w:p>
    <w:p w:rsidR="00AC0EC5" w:rsidRDefault="00853640">
      <w:pPr>
        <w:numPr>
          <w:ilvl w:val="0"/>
          <w:numId w:val="86"/>
        </w:numPr>
        <w:rPr>
          <w:sz w:val="28"/>
        </w:rPr>
      </w:pPr>
      <w:r>
        <w:rPr>
          <w:sz w:val="28"/>
        </w:rPr>
        <w:t>оригинальность идей и представленных методик работы у отдельных участников (призеры);</w:t>
      </w:r>
    </w:p>
    <w:p w:rsidR="00AC0EC5" w:rsidRDefault="00853640">
      <w:pPr>
        <w:numPr>
          <w:ilvl w:val="0"/>
          <w:numId w:val="86"/>
        </w:numPr>
        <w:rPr>
          <w:sz w:val="28"/>
        </w:rPr>
      </w:pPr>
      <w:r>
        <w:rPr>
          <w:sz w:val="28"/>
        </w:rPr>
        <w:t xml:space="preserve">в целом, достаточно хороший уровень владения ИКТ компетенцией; </w:t>
      </w:r>
    </w:p>
    <w:p w:rsidR="00AC0EC5" w:rsidRDefault="00853640">
      <w:pPr>
        <w:numPr>
          <w:ilvl w:val="0"/>
          <w:numId w:val="86"/>
        </w:numPr>
        <w:rPr>
          <w:sz w:val="28"/>
        </w:rPr>
      </w:pPr>
      <w:r>
        <w:rPr>
          <w:sz w:val="28"/>
        </w:rPr>
        <w:t>разный уровень профессиональной компетентности учителей, что отразилось на содержании и презентации проектов;</w:t>
      </w:r>
    </w:p>
    <w:p w:rsidR="00AC0EC5" w:rsidRDefault="00853640">
      <w:pPr>
        <w:numPr>
          <w:ilvl w:val="0"/>
          <w:numId w:val="86"/>
        </w:numPr>
        <w:rPr>
          <w:sz w:val="28"/>
        </w:rPr>
      </w:pPr>
      <w:r>
        <w:rPr>
          <w:sz w:val="28"/>
        </w:rPr>
        <w:t>недостаточный уровень ораторского искусства и навыков презентации проектов у ряда участников;</w:t>
      </w:r>
    </w:p>
    <w:p w:rsidR="00AC0EC5" w:rsidRDefault="00853640">
      <w:pPr>
        <w:numPr>
          <w:ilvl w:val="0"/>
          <w:numId w:val="86"/>
        </w:numPr>
        <w:rPr>
          <w:sz w:val="28"/>
        </w:rPr>
      </w:pPr>
      <w:r>
        <w:rPr>
          <w:sz w:val="28"/>
        </w:rPr>
        <w:t>неумение участников ссылаться на использованные источники;</w:t>
      </w:r>
    </w:p>
    <w:p w:rsidR="00AC0EC5" w:rsidRDefault="00853640">
      <w:pPr>
        <w:numPr>
          <w:ilvl w:val="0"/>
          <w:numId w:val="86"/>
        </w:numPr>
        <w:rPr>
          <w:sz w:val="28"/>
        </w:rPr>
      </w:pPr>
      <w:r>
        <w:rPr>
          <w:sz w:val="28"/>
        </w:rPr>
        <w:t>неумение большинства участников уложиться в положенное время.</w:t>
      </w:r>
    </w:p>
    <w:p w:rsidR="00AC0EC5" w:rsidRDefault="00853640">
      <w:pPr>
        <w:rPr>
          <w:sz w:val="28"/>
        </w:rPr>
      </w:pPr>
      <w:r>
        <w:rPr>
          <w:sz w:val="28"/>
        </w:rPr>
        <w:t>Рекомендации:</w:t>
      </w:r>
    </w:p>
    <w:p w:rsidR="00AC0EC5" w:rsidRDefault="00853640">
      <w:pPr>
        <w:numPr>
          <w:ilvl w:val="0"/>
          <w:numId w:val="87"/>
        </w:numPr>
        <w:rPr>
          <w:sz w:val="28"/>
        </w:rPr>
      </w:pPr>
      <w:r>
        <w:rPr>
          <w:sz w:val="28"/>
        </w:rPr>
        <w:t>Продолжить проведение конкурсов для учителей.</w:t>
      </w:r>
    </w:p>
    <w:p w:rsidR="00AC0EC5" w:rsidRDefault="00853640">
      <w:pPr>
        <w:numPr>
          <w:ilvl w:val="0"/>
          <w:numId w:val="87"/>
        </w:numPr>
      </w:pPr>
      <w:r>
        <w:rPr>
          <w:sz w:val="28"/>
        </w:rPr>
        <w:t>Предложить более широкий спектр рассматриваемых проблем.</w:t>
      </w:r>
    </w:p>
    <w:p w:rsidR="00AC0EC5" w:rsidRDefault="00853640">
      <w:pPr>
        <w:numPr>
          <w:ilvl w:val="0"/>
          <w:numId w:val="87"/>
        </w:numPr>
      </w:pPr>
      <w:r>
        <w:rPr>
          <w:sz w:val="28"/>
        </w:rPr>
        <w:t>Делать презентации на иностранном языке.</w:t>
      </w:r>
    </w:p>
    <w:p w:rsidR="00AC0EC5" w:rsidRDefault="00853640">
      <w:pPr>
        <w:numPr>
          <w:ilvl w:val="0"/>
          <w:numId w:val="87"/>
        </w:numPr>
      </w:pPr>
      <w:r>
        <w:rPr>
          <w:sz w:val="28"/>
        </w:rPr>
        <w:t>Развивать рефлексивные умения у учителей.</w:t>
      </w:r>
      <w:r>
        <w:t xml:space="preserve"> </w:t>
      </w:r>
    </w:p>
    <w:p w:rsidR="00AC0EC5" w:rsidRDefault="00AC0EC5"/>
    <w:p w:rsidR="00AC0EC5" w:rsidRDefault="00853640">
      <w:pPr>
        <w:jc w:val="center"/>
        <w:rPr>
          <w:b/>
        </w:rPr>
      </w:pPr>
      <w:r>
        <w:rPr>
          <w:b/>
        </w:rPr>
        <w:br w:type="page"/>
      </w:r>
    </w:p>
    <w:p w:rsidR="00AC0EC5" w:rsidRDefault="00853640">
      <w:pPr>
        <w:jc w:val="right"/>
        <w:rPr>
          <w:b/>
        </w:rPr>
      </w:pPr>
      <w:r>
        <w:rPr>
          <w:b/>
        </w:rPr>
        <w:t>Приложение №1</w:t>
      </w:r>
    </w:p>
    <w:p w:rsidR="00AC0EC5" w:rsidRDefault="00853640">
      <w:pPr>
        <w:ind w:firstLine="720"/>
        <w:jc w:val="center"/>
        <w:rPr>
          <w:b/>
        </w:rPr>
      </w:pPr>
      <w:r>
        <w:t xml:space="preserve">Федеральный перечень учебников для начальной школы,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2010/2011 учебный год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5"/>
        <w:gridCol w:w="5040"/>
        <w:gridCol w:w="750"/>
        <w:gridCol w:w="2670"/>
      </w:tblGrid>
      <w:tr w:rsidR="00AC0EC5">
        <w:trPr>
          <w:cantSplit/>
          <w:jc w:val="center"/>
        </w:trPr>
        <w:tc>
          <w:tcPr>
            <w:tcW w:w="9185" w:type="dxa"/>
            <w:gridSpan w:val="4"/>
            <w:vAlign w:val="center"/>
          </w:tcPr>
          <w:p w:rsidR="00AC0EC5" w:rsidRDefault="00853640">
            <w:pPr>
              <w:jc w:val="center"/>
              <w:rPr>
                <w:b/>
                <w:sz w:val="20"/>
              </w:rPr>
            </w:pPr>
            <w:r>
              <w:rPr>
                <w:b/>
                <w:sz w:val="20"/>
              </w:rPr>
              <w:t>Иностранный язык</w:t>
            </w:r>
          </w:p>
        </w:tc>
      </w:tr>
      <w:tr w:rsidR="00AC0EC5">
        <w:trPr>
          <w:cantSplit/>
          <w:jc w:val="center"/>
        </w:trPr>
        <w:tc>
          <w:tcPr>
            <w:tcW w:w="725" w:type="dxa"/>
            <w:vAlign w:val="center"/>
          </w:tcPr>
          <w:p w:rsidR="00AC0EC5" w:rsidRDefault="00853640">
            <w:pPr>
              <w:jc w:val="center"/>
              <w:rPr>
                <w:b/>
                <w:sz w:val="20"/>
              </w:rPr>
            </w:pPr>
            <w:r>
              <w:rPr>
                <w:b/>
                <w:sz w:val="20"/>
              </w:rPr>
              <w:t>130</w:t>
            </w:r>
          </w:p>
        </w:tc>
        <w:tc>
          <w:tcPr>
            <w:tcW w:w="5040" w:type="dxa"/>
            <w:vAlign w:val="center"/>
          </w:tcPr>
          <w:p w:rsidR="00AC0EC5" w:rsidRDefault="00853640">
            <w:pPr>
              <w:jc w:val="center"/>
              <w:rPr>
                <w:sz w:val="20"/>
              </w:rPr>
            </w:pPr>
            <w:r>
              <w:rPr>
                <w:sz w:val="20"/>
              </w:rPr>
              <w:t>Азарова С.И. и др.  Английский язык</w:t>
            </w:r>
          </w:p>
        </w:tc>
        <w:tc>
          <w:tcPr>
            <w:tcW w:w="750" w:type="dxa"/>
            <w:vAlign w:val="center"/>
          </w:tcPr>
          <w:p w:rsidR="00AC0EC5" w:rsidRDefault="00853640">
            <w:pPr>
              <w:jc w:val="center"/>
              <w:rPr>
                <w:sz w:val="20"/>
              </w:rPr>
            </w:pPr>
            <w:r>
              <w:rPr>
                <w:sz w:val="20"/>
              </w:rPr>
              <w:t>2</w:t>
            </w:r>
          </w:p>
        </w:tc>
        <w:tc>
          <w:tcPr>
            <w:tcW w:w="2670" w:type="dxa"/>
            <w:vAlign w:val="center"/>
          </w:tcPr>
          <w:p w:rsidR="00AC0EC5" w:rsidRDefault="00853640">
            <w:pPr>
              <w:jc w:val="center"/>
              <w:rPr>
                <w:sz w:val="20"/>
              </w:rPr>
            </w:pPr>
            <w:r>
              <w:rPr>
                <w:sz w:val="20"/>
              </w:rPr>
              <w:t>Титул</w:t>
            </w:r>
          </w:p>
        </w:tc>
      </w:tr>
      <w:tr w:rsidR="00AC0EC5">
        <w:trPr>
          <w:cantSplit/>
          <w:jc w:val="center"/>
        </w:trPr>
        <w:tc>
          <w:tcPr>
            <w:tcW w:w="725" w:type="dxa"/>
            <w:vAlign w:val="center"/>
          </w:tcPr>
          <w:p w:rsidR="00AC0EC5" w:rsidRDefault="00853640">
            <w:pPr>
              <w:jc w:val="center"/>
              <w:rPr>
                <w:b/>
                <w:sz w:val="20"/>
              </w:rPr>
            </w:pPr>
            <w:r>
              <w:rPr>
                <w:b/>
                <w:sz w:val="20"/>
              </w:rPr>
              <w:t>131</w:t>
            </w:r>
          </w:p>
        </w:tc>
        <w:tc>
          <w:tcPr>
            <w:tcW w:w="5040" w:type="dxa"/>
            <w:vAlign w:val="center"/>
          </w:tcPr>
          <w:p w:rsidR="00AC0EC5" w:rsidRDefault="00853640">
            <w:pPr>
              <w:jc w:val="center"/>
              <w:rPr>
                <w:sz w:val="20"/>
              </w:rPr>
            </w:pPr>
            <w:r>
              <w:rPr>
                <w:sz w:val="20"/>
              </w:rPr>
              <w:t>Азарова С.И. и др.  Английский язык</w:t>
            </w:r>
          </w:p>
        </w:tc>
        <w:tc>
          <w:tcPr>
            <w:tcW w:w="750" w:type="dxa"/>
            <w:vAlign w:val="center"/>
          </w:tcPr>
          <w:p w:rsidR="00AC0EC5" w:rsidRDefault="00853640">
            <w:pPr>
              <w:jc w:val="center"/>
              <w:rPr>
                <w:sz w:val="20"/>
              </w:rPr>
            </w:pPr>
            <w:r>
              <w:rPr>
                <w:sz w:val="20"/>
              </w:rPr>
              <w:t>3</w:t>
            </w:r>
          </w:p>
        </w:tc>
        <w:tc>
          <w:tcPr>
            <w:tcW w:w="2670" w:type="dxa"/>
            <w:vAlign w:val="center"/>
          </w:tcPr>
          <w:p w:rsidR="00AC0EC5" w:rsidRDefault="00853640">
            <w:pPr>
              <w:jc w:val="center"/>
              <w:rPr>
                <w:sz w:val="20"/>
              </w:rPr>
            </w:pPr>
            <w:r>
              <w:rPr>
                <w:sz w:val="20"/>
              </w:rPr>
              <w:t>Титул</w:t>
            </w:r>
          </w:p>
        </w:tc>
      </w:tr>
      <w:tr w:rsidR="00AC0EC5">
        <w:trPr>
          <w:cantSplit/>
          <w:jc w:val="center"/>
        </w:trPr>
        <w:tc>
          <w:tcPr>
            <w:tcW w:w="725" w:type="dxa"/>
            <w:vAlign w:val="center"/>
          </w:tcPr>
          <w:p w:rsidR="00AC0EC5" w:rsidRDefault="00853640">
            <w:pPr>
              <w:jc w:val="center"/>
              <w:rPr>
                <w:b/>
                <w:sz w:val="20"/>
              </w:rPr>
            </w:pPr>
            <w:r>
              <w:rPr>
                <w:b/>
                <w:sz w:val="20"/>
              </w:rPr>
              <w:t>132</w:t>
            </w:r>
          </w:p>
        </w:tc>
        <w:tc>
          <w:tcPr>
            <w:tcW w:w="5040" w:type="dxa"/>
            <w:vAlign w:val="center"/>
          </w:tcPr>
          <w:p w:rsidR="00AC0EC5" w:rsidRDefault="00853640">
            <w:pPr>
              <w:jc w:val="center"/>
              <w:rPr>
                <w:sz w:val="20"/>
              </w:rPr>
            </w:pPr>
            <w:r>
              <w:rPr>
                <w:sz w:val="20"/>
              </w:rPr>
              <w:t>Азарова С.И., Дружинина Э.Н., Ермолаева Е.В. и др.  Английский язык</w:t>
            </w:r>
          </w:p>
        </w:tc>
        <w:tc>
          <w:tcPr>
            <w:tcW w:w="750" w:type="dxa"/>
            <w:vAlign w:val="center"/>
          </w:tcPr>
          <w:p w:rsidR="00AC0EC5" w:rsidRDefault="00853640">
            <w:pPr>
              <w:jc w:val="center"/>
              <w:rPr>
                <w:sz w:val="20"/>
              </w:rPr>
            </w:pPr>
            <w:r>
              <w:rPr>
                <w:sz w:val="20"/>
              </w:rPr>
              <w:t>4</w:t>
            </w:r>
          </w:p>
        </w:tc>
        <w:tc>
          <w:tcPr>
            <w:tcW w:w="2670" w:type="dxa"/>
            <w:vAlign w:val="center"/>
          </w:tcPr>
          <w:p w:rsidR="00AC0EC5" w:rsidRDefault="00853640">
            <w:pPr>
              <w:jc w:val="center"/>
              <w:rPr>
                <w:sz w:val="20"/>
              </w:rPr>
            </w:pPr>
            <w:r>
              <w:rPr>
                <w:sz w:val="20"/>
              </w:rPr>
              <w:t>Титул</w:t>
            </w:r>
          </w:p>
        </w:tc>
      </w:tr>
      <w:tr w:rsidR="00AC0EC5">
        <w:trPr>
          <w:cantSplit/>
          <w:jc w:val="center"/>
        </w:trPr>
        <w:tc>
          <w:tcPr>
            <w:tcW w:w="725" w:type="dxa"/>
            <w:vAlign w:val="center"/>
          </w:tcPr>
          <w:p w:rsidR="00AC0EC5" w:rsidRDefault="00853640">
            <w:pPr>
              <w:jc w:val="center"/>
              <w:rPr>
                <w:b/>
                <w:sz w:val="20"/>
              </w:rPr>
            </w:pPr>
            <w:r>
              <w:rPr>
                <w:b/>
                <w:sz w:val="20"/>
              </w:rPr>
              <w:t>133</w:t>
            </w:r>
          </w:p>
        </w:tc>
        <w:tc>
          <w:tcPr>
            <w:tcW w:w="5040" w:type="dxa"/>
            <w:vAlign w:val="center"/>
          </w:tcPr>
          <w:p w:rsidR="00AC0EC5" w:rsidRDefault="00853640">
            <w:pPr>
              <w:jc w:val="center"/>
              <w:rPr>
                <w:sz w:val="20"/>
              </w:rPr>
            </w:pPr>
            <w:r>
              <w:rPr>
                <w:sz w:val="20"/>
              </w:rPr>
              <w:t>Биболетова М.З. и др.  Английский язык</w:t>
            </w:r>
          </w:p>
        </w:tc>
        <w:tc>
          <w:tcPr>
            <w:tcW w:w="750" w:type="dxa"/>
            <w:vAlign w:val="center"/>
          </w:tcPr>
          <w:p w:rsidR="00AC0EC5" w:rsidRDefault="00853640">
            <w:pPr>
              <w:jc w:val="center"/>
              <w:rPr>
                <w:sz w:val="20"/>
              </w:rPr>
            </w:pPr>
            <w:r>
              <w:rPr>
                <w:sz w:val="20"/>
              </w:rPr>
              <w:t>2</w:t>
            </w:r>
          </w:p>
        </w:tc>
        <w:tc>
          <w:tcPr>
            <w:tcW w:w="2670" w:type="dxa"/>
            <w:vAlign w:val="center"/>
          </w:tcPr>
          <w:p w:rsidR="00AC0EC5" w:rsidRDefault="00853640">
            <w:pPr>
              <w:jc w:val="center"/>
              <w:rPr>
                <w:sz w:val="20"/>
              </w:rPr>
            </w:pPr>
            <w:r>
              <w:rPr>
                <w:sz w:val="20"/>
              </w:rPr>
              <w:t>Титул</w:t>
            </w:r>
          </w:p>
        </w:tc>
      </w:tr>
      <w:tr w:rsidR="00AC0EC5">
        <w:trPr>
          <w:cantSplit/>
          <w:jc w:val="center"/>
        </w:trPr>
        <w:tc>
          <w:tcPr>
            <w:tcW w:w="725" w:type="dxa"/>
            <w:vAlign w:val="center"/>
          </w:tcPr>
          <w:p w:rsidR="00AC0EC5" w:rsidRDefault="00853640">
            <w:pPr>
              <w:jc w:val="center"/>
              <w:rPr>
                <w:b/>
                <w:sz w:val="20"/>
              </w:rPr>
            </w:pPr>
            <w:r>
              <w:rPr>
                <w:b/>
                <w:sz w:val="20"/>
              </w:rPr>
              <w:t>134</w:t>
            </w:r>
          </w:p>
        </w:tc>
        <w:tc>
          <w:tcPr>
            <w:tcW w:w="5040" w:type="dxa"/>
            <w:vAlign w:val="center"/>
          </w:tcPr>
          <w:p w:rsidR="00AC0EC5" w:rsidRDefault="00853640">
            <w:pPr>
              <w:jc w:val="center"/>
              <w:rPr>
                <w:sz w:val="20"/>
              </w:rPr>
            </w:pPr>
            <w:r>
              <w:rPr>
                <w:sz w:val="20"/>
              </w:rPr>
              <w:t>Биболетова М.З. и др.  Английский язык</w:t>
            </w:r>
          </w:p>
        </w:tc>
        <w:tc>
          <w:tcPr>
            <w:tcW w:w="750" w:type="dxa"/>
            <w:vAlign w:val="center"/>
          </w:tcPr>
          <w:p w:rsidR="00AC0EC5" w:rsidRDefault="00853640">
            <w:pPr>
              <w:jc w:val="center"/>
              <w:rPr>
                <w:sz w:val="20"/>
              </w:rPr>
            </w:pPr>
            <w:r>
              <w:rPr>
                <w:sz w:val="20"/>
              </w:rPr>
              <w:t>3</w:t>
            </w:r>
          </w:p>
        </w:tc>
        <w:tc>
          <w:tcPr>
            <w:tcW w:w="2670" w:type="dxa"/>
            <w:vAlign w:val="center"/>
          </w:tcPr>
          <w:p w:rsidR="00AC0EC5" w:rsidRDefault="00853640">
            <w:pPr>
              <w:jc w:val="center"/>
              <w:rPr>
                <w:sz w:val="20"/>
              </w:rPr>
            </w:pPr>
            <w:r>
              <w:rPr>
                <w:sz w:val="20"/>
              </w:rPr>
              <w:t>Титул</w:t>
            </w:r>
          </w:p>
        </w:tc>
      </w:tr>
      <w:tr w:rsidR="00AC0EC5">
        <w:trPr>
          <w:cantSplit/>
          <w:jc w:val="center"/>
        </w:trPr>
        <w:tc>
          <w:tcPr>
            <w:tcW w:w="725" w:type="dxa"/>
            <w:vAlign w:val="center"/>
          </w:tcPr>
          <w:p w:rsidR="00AC0EC5" w:rsidRDefault="00853640">
            <w:pPr>
              <w:jc w:val="center"/>
              <w:rPr>
                <w:b/>
                <w:sz w:val="20"/>
              </w:rPr>
            </w:pPr>
            <w:r>
              <w:rPr>
                <w:b/>
                <w:sz w:val="20"/>
              </w:rPr>
              <w:t>135</w:t>
            </w:r>
          </w:p>
        </w:tc>
        <w:tc>
          <w:tcPr>
            <w:tcW w:w="5040" w:type="dxa"/>
            <w:vAlign w:val="center"/>
          </w:tcPr>
          <w:p w:rsidR="00AC0EC5" w:rsidRDefault="00853640">
            <w:pPr>
              <w:jc w:val="center"/>
              <w:rPr>
                <w:sz w:val="20"/>
              </w:rPr>
            </w:pPr>
            <w:r>
              <w:rPr>
                <w:sz w:val="20"/>
              </w:rPr>
              <w:t>Биболетова М.З. и др.  Английский язык</w:t>
            </w:r>
          </w:p>
        </w:tc>
        <w:tc>
          <w:tcPr>
            <w:tcW w:w="750" w:type="dxa"/>
            <w:vAlign w:val="center"/>
          </w:tcPr>
          <w:p w:rsidR="00AC0EC5" w:rsidRDefault="00853640">
            <w:pPr>
              <w:jc w:val="center"/>
              <w:rPr>
                <w:sz w:val="20"/>
              </w:rPr>
            </w:pPr>
            <w:r>
              <w:rPr>
                <w:sz w:val="20"/>
              </w:rPr>
              <w:t>4</w:t>
            </w:r>
          </w:p>
        </w:tc>
        <w:tc>
          <w:tcPr>
            <w:tcW w:w="2670" w:type="dxa"/>
            <w:vAlign w:val="center"/>
          </w:tcPr>
          <w:p w:rsidR="00AC0EC5" w:rsidRDefault="00853640">
            <w:pPr>
              <w:jc w:val="center"/>
              <w:rPr>
                <w:sz w:val="20"/>
              </w:rPr>
            </w:pPr>
            <w:r>
              <w:rPr>
                <w:sz w:val="20"/>
              </w:rPr>
              <w:t>Титул</w:t>
            </w:r>
          </w:p>
        </w:tc>
      </w:tr>
      <w:tr w:rsidR="00AC0EC5">
        <w:trPr>
          <w:cantSplit/>
          <w:jc w:val="center"/>
        </w:trPr>
        <w:tc>
          <w:tcPr>
            <w:tcW w:w="725" w:type="dxa"/>
            <w:vAlign w:val="center"/>
          </w:tcPr>
          <w:p w:rsidR="00AC0EC5" w:rsidRDefault="00853640">
            <w:pPr>
              <w:jc w:val="center"/>
              <w:rPr>
                <w:b/>
                <w:sz w:val="20"/>
              </w:rPr>
            </w:pPr>
            <w:r>
              <w:rPr>
                <w:b/>
                <w:sz w:val="20"/>
              </w:rPr>
              <w:t>136</w:t>
            </w:r>
          </w:p>
        </w:tc>
        <w:tc>
          <w:tcPr>
            <w:tcW w:w="5040" w:type="dxa"/>
            <w:vAlign w:val="center"/>
          </w:tcPr>
          <w:p w:rsidR="00AC0EC5" w:rsidRDefault="00853640">
            <w:pPr>
              <w:jc w:val="center"/>
              <w:rPr>
                <w:sz w:val="20"/>
              </w:rPr>
            </w:pPr>
            <w:r>
              <w:rPr>
                <w:sz w:val="20"/>
              </w:rPr>
              <w:t>Биболетова М.З. и др.  Английский язык</w:t>
            </w:r>
          </w:p>
        </w:tc>
        <w:tc>
          <w:tcPr>
            <w:tcW w:w="750" w:type="dxa"/>
            <w:vAlign w:val="center"/>
          </w:tcPr>
          <w:p w:rsidR="00AC0EC5" w:rsidRDefault="00853640">
            <w:pPr>
              <w:jc w:val="center"/>
              <w:rPr>
                <w:sz w:val="20"/>
              </w:rPr>
            </w:pPr>
            <w:r>
              <w:rPr>
                <w:sz w:val="20"/>
              </w:rPr>
              <w:t>2-3</w:t>
            </w:r>
          </w:p>
        </w:tc>
        <w:tc>
          <w:tcPr>
            <w:tcW w:w="2670" w:type="dxa"/>
            <w:vAlign w:val="center"/>
          </w:tcPr>
          <w:p w:rsidR="00AC0EC5" w:rsidRDefault="00853640">
            <w:pPr>
              <w:jc w:val="center"/>
              <w:rPr>
                <w:sz w:val="20"/>
              </w:rPr>
            </w:pPr>
            <w:r>
              <w:rPr>
                <w:sz w:val="20"/>
              </w:rPr>
              <w:t>Титул</w:t>
            </w:r>
          </w:p>
        </w:tc>
      </w:tr>
      <w:tr w:rsidR="00AC0EC5">
        <w:trPr>
          <w:cantSplit/>
          <w:jc w:val="center"/>
        </w:trPr>
        <w:tc>
          <w:tcPr>
            <w:tcW w:w="725" w:type="dxa"/>
            <w:vAlign w:val="center"/>
          </w:tcPr>
          <w:p w:rsidR="00AC0EC5" w:rsidRDefault="00853640">
            <w:pPr>
              <w:jc w:val="center"/>
              <w:rPr>
                <w:b/>
                <w:sz w:val="20"/>
              </w:rPr>
            </w:pPr>
            <w:r>
              <w:rPr>
                <w:b/>
                <w:sz w:val="20"/>
              </w:rPr>
              <w:t>137</w:t>
            </w:r>
          </w:p>
        </w:tc>
        <w:tc>
          <w:tcPr>
            <w:tcW w:w="5040" w:type="dxa"/>
            <w:vAlign w:val="center"/>
          </w:tcPr>
          <w:p w:rsidR="00AC0EC5" w:rsidRDefault="00853640">
            <w:pPr>
              <w:jc w:val="center"/>
              <w:rPr>
                <w:sz w:val="20"/>
              </w:rPr>
            </w:pPr>
            <w:r>
              <w:rPr>
                <w:sz w:val="20"/>
              </w:rPr>
              <w:t>Биболетова М.З. и др.  Английский язык</w:t>
            </w:r>
          </w:p>
        </w:tc>
        <w:tc>
          <w:tcPr>
            <w:tcW w:w="750" w:type="dxa"/>
            <w:vAlign w:val="center"/>
          </w:tcPr>
          <w:p w:rsidR="00AC0EC5" w:rsidRDefault="00853640">
            <w:pPr>
              <w:jc w:val="center"/>
              <w:rPr>
                <w:sz w:val="20"/>
              </w:rPr>
            </w:pPr>
            <w:r>
              <w:rPr>
                <w:sz w:val="20"/>
              </w:rPr>
              <w:t>3-4</w:t>
            </w:r>
          </w:p>
        </w:tc>
        <w:tc>
          <w:tcPr>
            <w:tcW w:w="2670" w:type="dxa"/>
            <w:vAlign w:val="center"/>
          </w:tcPr>
          <w:p w:rsidR="00AC0EC5" w:rsidRDefault="00853640">
            <w:pPr>
              <w:jc w:val="center"/>
              <w:rPr>
                <w:sz w:val="20"/>
              </w:rPr>
            </w:pPr>
            <w:r>
              <w:rPr>
                <w:sz w:val="20"/>
              </w:rPr>
              <w:t>Титул</w:t>
            </w:r>
          </w:p>
        </w:tc>
      </w:tr>
      <w:tr w:rsidR="00AC0EC5">
        <w:trPr>
          <w:cantSplit/>
          <w:jc w:val="center"/>
        </w:trPr>
        <w:tc>
          <w:tcPr>
            <w:tcW w:w="725" w:type="dxa"/>
            <w:vAlign w:val="center"/>
          </w:tcPr>
          <w:p w:rsidR="00AC0EC5" w:rsidRDefault="00853640">
            <w:pPr>
              <w:jc w:val="center"/>
              <w:rPr>
                <w:b/>
                <w:sz w:val="20"/>
              </w:rPr>
            </w:pPr>
            <w:r>
              <w:rPr>
                <w:b/>
                <w:sz w:val="20"/>
              </w:rPr>
              <w:t>138</w:t>
            </w:r>
          </w:p>
        </w:tc>
        <w:tc>
          <w:tcPr>
            <w:tcW w:w="5040" w:type="dxa"/>
            <w:vAlign w:val="center"/>
          </w:tcPr>
          <w:p w:rsidR="00AC0EC5" w:rsidRDefault="00853640">
            <w:pPr>
              <w:jc w:val="center"/>
              <w:rPr>
                <w:sz w:val="20"/>
              </w:rPr>
            </w:pPr>
            <w:r>
              <w:rPr>
                <w:sz w:val="20"/>
              </w:rPr>
              <w:t>Богородицкая В.Н., Хрусталева Л.В.  Английский язык</w:t>
            </w:r>
          </w:p>
        </w:tc>
        <w:tc>
          <w:tcPr>
            <w:tcW w:w="750" w:type="dxa"/>
            <w:vAlign w:val="center"/>
          </w:tcPr>
          <w:p w:rsidR="00AC0EC5" w:rsidRDefault="00853640">
            <w:pPr>
              <w:jc w:val="center"/>
              <w:rPr>
                <w:sz w:val="20"/>
              </w:rPr>
            </w:pPr>
            <w:r>
              <w:rPr>
                <w:sz w:val="20"/>
              </w:rPr>
              <w:t>2</w:t>
            </w:r>
          </w:p>
        </w:tc>
        <w:tc>
          <w:tcPr>
            <w:tcW w:w="2670" w:type="dxa"/>
            <w:vAlign w:val="center"/>
          </w:tcPr>
          <w:p w:rsidR="00AC0EC5" w:rsidRDefault="00853640">
            <w:pPr>
              <w:jc w:val="center"/>
              <w:rPr>
                <w:sz w:val="20"/>
              </w:rPr>
            </w:pPr>
            <w:r>
              <w:rPr>
                <w:sz w:val="20"/>
              </w:rPr>
              <w:t>Версия</w:t>
            </w:r>
          </w:p>
        </w:tc>
      </w:tr>
      <w:tr w:rsidR="00AC0EC5">
        <w:trPr>
          <w:cantSplit/>
          <w:jc w:val="center"/>
        </w:trPr>
        <w:tc>
          <w:tcPr>
            <w:tcW w:w="725" w:type="dxa"/>
            <w:vAlign w:val="center"/>
          </w:tcPr>
          <w:p w:rsidR="00AC0EC5" w:rsidRDefault="00853640">
            <w:pPr>
              <w:jc w:val="center"/>
              <w:rPr>
                <w:b/>
                <w:sz w:val="20"/>
              </w:rPr>
            </w:pPr>
            <w:r>
              <w:rPr>
                <w:b/>
                <w:sz w:val="20"/>
              </w:rPr>
              <w:t>139</w:t>
            </w:r>
          </w:p>
        </w:tc>
        <w:tc>
          <w:tcPr>
            <w:tcW w:w="5040" w:type="dxa"/>
            <w:vAlign w:val="center"/>
          </w:tcPr>
          <w:p w:rsidR="00AC0EC5" w:rsidRDefault="00853640">
            <w:pPr>
              <w:jc w:val="center"/>
              <w:rPr>
                <w:sz w:val="20"/>
              </w:rPr>
            </w:pPr>
            <w:r>
              <w:rPr>
                <w:sz w:val="20"/>
              </w:rPr>
              <w:t>Богородицкая В.Н., Хрусталева Л.В.  Английский язык</w:t>
            </w:r>
          </w:p>
        </w:tc>
        <w:tc>
          <w:tcPr>
            <w:tcW w:w="750" w:type="dxa"/>
            <w:vAlign w:val="center"/>
          </w:tcPr>
          <w:p w:rsidR="00AC0EC5" w:rsidRDefault="00853640">
            <w:pPr>
              <w:jc w:val="center"/>
              <w:rPr>
                <w:sz w:val="20"/>
              </w:rPr>
            </w:pPr>
            <w:r>
              <w:rPr>
                <w:sz w:val="20"/>
              </w:rPr>
              <w:t>3</w:t>
            </w:r>
          </w:p>
        </w:tc>
        <w:tc>
          <w:tcPr>
            <w:tcW w:w="2670" w:type="dxa"/>
            <w:vAlign w:val="center"/>
          </w:tcPr>
          <w:p w:rsidR="00AC0EC5" w:rsidRDefault="00853640">
            <w:pPr>
              <w:jc w:val="center"/>
              <w:rPr>
                <w:sz w:val="20"/>
              </w:rPr>
            </w:pPr>
            <w:r>
              <w:rPr>
                <w:sz w:val="20"/>
              </w:rPr>
              <w:t>Версия</w:t>
            </w:r>
          </w:p>
        </w:tc>
      </w:tr>
      <w:tr w:rsidR="00AC0EC5">
        <w:trPr>
          <w:cantSplit/>
          <w:jc w:val="center"/>
        </w:trPr>
        <w:tc>
          <w:tcPr>
            <w:tcW w:w="725" w:type="dxa"/>
            <w:vAlign w:val="center"/>
          </w:tcPr>
          <w:p w:rsidR="00AC0EC5" w:rsidRDefault="00853640">
            <w:pPr>
              <w:jc w:val="center"/>
              <w:rPr>
                <w:b/>
                <w:sz w:val="20"/>
              </w:rPr>
            </w:pPr>
            <w:r>
              <w:rPr>
                <w:b/>
                <w:sz w:val="20"/>
              </w:rPr>
              <w:t>140</w:t>
            </w:r>
          </w:p>
        </w:tc>
        <w:tc>
          <w:tcPr>
            <w:tcW w:w="5040" w:type="dxa"/>
            <w:vAlign w:val="center"/>
          </w:tcPr>
          <w:p w:rsidR="00AC0EC5" w:rsidRDefault="00853640">
            <w:pPr>
              <w:jc w:val="center"/>
              <w:rPr>
                <w:sz w:val="20"/>
              </w:rPr>
            </w:pPr>
            <w:r>
              <w:rPr>
                <w:sz w:val="20"/>
              </w:rPr>
              <w:t>Хрусталева Л.В., Богородицкая В.Н.  Английский язык</w:t>
            </w:r>
          </w:p>
        </w:tc>
        <w:tc>
          <w:tcPr>
            <w:tcW w:w="750" w:type="dxa"/>
            <w:vAlign w:val="center"/>
          </w:tcPr>
          <w:p w:rsidR="00AC0EC5" w:rsidRDefault="00853640">
            <w:pPr>
              <w:jc w:val="center"/>
              <w:rPr>
                <w:sz w:val="20"/>
              </w:rPr>
            </w:pPr>
            <w:r>
              <w:rPr>
                <w:sz w:val="20"/>
              </w:rPr>
              <w:t>4</w:t>
            </w:r>
          </w:p>
        </w:tc>
        <w:tc>
          <w:tcPr>
            <w:tcW w:w="2670" w:type="dxa"/>
            <w:vAlign w:val="center"/>
          </w:tcPr>
          <w:p w:rsidR="00AC0EC5" w:rsidRDefault="00853640">
            <w:pPr>
              <w:jc w:val="center"/>
              <w:rPr>
                <w:sz w:val="20"/>
              </w:rPr>
            </w:pPr>
            <w:r>
              <w:rPr>
                <w:sz w:val="20"/>
              </w:rPr>
              <w:t>Версия</w:t>
            </w:r>
          </w:p>
        </w:tc>
      </w:tr>
      <w:tr w:rsidR="00AC0EC5">
        <w:trPr>
          <w:cantSplit/>
          <w:jc w:val="center"/>
        </w:trPr>
        <w:tc>
          <w:tcPr>
            <w:tcW w:w="725" w:type="dxa"/>
            <w:vAlign w:val="center"/>
          </w:tcPr>
          <w:p w:rsidR="00AC0EC5" w:rsidRDefault="00853640">
            <w:pPr>
              <w:jc w:val="center"/>
              <w:rPr>
                <w:b/>
                <w:sz w:val="20"/>
              </w:rPr>
            </w:pPr>
            <w:r>
              <w:rPr>
                <w:b/>
                <w:sz w:val="20"/>
              </w:rPr>
              <w:t>141</w:t>
            </w:r>
          </w:p>
        </w:tc>
        <w:tc>
          <w:tcPr>
            <w:tcW w:w="5040" w:type="dxa"/>
            <w:vAlign w:val="center"/>
          </w:tcPr>
          <w:p w:rsidR="00AC0EC5" w:rsidRDefault="00853640">
            <w:pPr>
              <w:jc w:val="center"/>
              <w:rPr>
                <w:sz w:val="20"/>
              </w:rPr>
            </w:pPr>
            <w:r>
              <w:rPr>
                <w:sz w:val="20"/>
              </w:rPr>
              <w:t>Быкова Н.И., Дули Дж., Поспелова М.Д., Эванс В.  Английский язык</w:t>
            </w:r>
          </w:p>
        </w:tc>
        <w:tc>
          <w:tcPr>
            <w:tcW w:w="750" w:type="dxa"/>
            <w:vAlign w:val="center"/>
          </w:tcPr>
          <w:p w:rsidR="00AC0EC5" w:rsidRDefault="00853640">
            <w:pPr>
              <w:jc w:val="center"/>
              <w:rPr>
                <w:sz w:val="20"/>
              </w:rPr>
            </w:pPr>
            <w:r>
              <w:rPr>
                <w:sz w:val="20"/>
              </w:rPr>
              <w:t>2</w:t>
            </w:r>
          </w:p>
        </w:tc>
        <w:tc>
          <w:tcPr>
            <w:tcW w:w="2670" w:type="dxa"/>
            <w:vAlign w:val="center"/>
          </w:tcPr>
          <w:p w:rsidR="00AC0EC5" w:rsidRDefault="00853640">
            <w:pPr>
              <w:jc w:val="center"/>
              <w:rPr>
                <w:sz w:val="20"/>
              </w:rPr>
            </w:pPr>
            <w:r>
              <w:rPr>
                <w:sz w:val="20"/>
              </w:rPr>
              <w:t>Просвещение</w:t>
            </w:r>
          </w:p>
        </w:tc>
      </w:tr>
      <w:tr w:rsidR="00AC0EC5">
        <w:trPr>
          <w:cantSplit/>
          <w:jc w:val="center"/>
        </w:trPr>
        <w:tc>
          <w:tcPr>
            <w:tcW w:w="725" w:type="dxa"/>
            <w:vAlign w:val="center"/>
          </w:tcPr>
          <w:p w:rsidR="00AC0EC5" w:rsidRDefault="00853640">
            <w:pPr>
              <w:jc w:val="center"/>
              <w:rPr>
                <w:b/>
                <w:sz w:val="20"/>
              </w:rPr>
            </w:pPr>
            <w:r>
              <w:rPr>
                <w:b/>
                <w:sz w:val="20"/>
              </w:rPr>
              <w:t>142</w:t>
            </w:r>
          </w:p>
        </w:tc>
        <w:tc>
          <w:tcPr>
            <w:tcW w:w="5040" w:type="dxa"/>
            <w:vAlign w:val="center"/>
          </w:tcPr>
          <w:p w:rsidR="00AC0EC5" w:rsidRDefault="00853640">
            <w:pPr>
              <w:jc w:val="center"/>
              <w:rPr>
                <w:sz w:val="20"/>
              </w:rPr>
            </w:pPr>
            <w:r>
              <w:rPr>
                <w:sz w:val="20"/>
              </w:rPr>
              <w:t>Быкова Н.И., Дули Дж., Поспелова М.Д., Эванс В.  Английский язык</w:t>
            </w:r>
          </w:p>
        </w:tc>
        <w:tc>
          <w:tcPr>
            <w:tcW w:w="750" w:type="dxa"/>
            <w:vAlign w:val="center"/>
          </w:tcPr>
          <w:p w:rsidR="00AC0EC5" w:rsidRDefault="00853640">
            <w:pPr>
              <w:jc w:val="center"/>
              <w:rPr>
                <w:sz w:val="20"/>
              </w:rPr>
            </w:pPr>
            <w:r>
              <w:rPr>
                <w:sz w:val="20"/>
              </w:rPr>
              <w:t>3</w:t>
            </w:r>
          </w:p>
        </w:tc>
        <w:tc>
          <w:tcPr>
            <w:tcW w:w="2670" w:type="dxa"/>
            <w:vAlign w:val="center"/>
          </w:tcPr>
          <w:p w:rsidR="00AC0EC5" w:rsidRDefault="00853640">
            <w:pPr>
              <w:jc w:val="center"/>
              <w:rPr>
                <w:sz w:val="20"/>
              </w:rPr>
            </w:pPr>
            <w:r>
              <w:rPr>
                <w:sz w:val="20"/>
              </w:rPr>
              <w:t>Просвещение</w:t>
            </w:r>
          </w:p>
        </w:tc>
      </w:tr>
      <w:tr w:rsidR="00AC0EC5">
        <w:trPr>
          <w:cantSplit/>
          <w:jc w:val="center"/>
        </w:trPr>
        <w:tc>
          <w:tcPr>
            <w:tcW w:w="725" w:type="dxa"/>
            <w:vAlign w:val="center"/>
          </w:tcPr>
          <w:p w:rsidR="00AC0EC5" w:rsidRDefault="00853640">
            <w:pPr>
              <w:jc w:val="center"/>
              <w:rPr>
                <w:b/>
                <w:sz w:val="20"/>
              </w:rPr>
            </w:pPr>
            <w:r>
              <w:rPr>
                <w:b/>
                <w:sz w:val="20"/>
              </w:rPr>
              <w:t>143</w:t>
            </w:r>
          </w:p>
        </w:tc>
        <w:tc>
          <w:tcPr>
            <w:tcW w:w="5040" w:type="dxa"/>
            <w:vAlign w:val="center"/>
          </w:tcPr>
          <w:p w:rsidR="00AC0EC5" w:rsidRDefault="00853640">
            <w:pPr>
              <w:jc w:val="center"/>
              <w:rPr>
                <w:sz w:val="20"/>
              </w:rPr>
            </w:pPr>
            <w:r>
              <w:rPr>
                <w:sz w:val="20"/>
              </w:rPr>
              <w:t>Быкова Н.И., Дули Дж., Поспелова М.Д., Эванс В.  Английский язык</w:t>
            </w:r>
          </w:p>
        </w:tc>
        <w:tc>
          <w:tcPr>
            <w:tcW w:w="750" w:type="dxa"/>
            <w:vAlign w:val="center"/>
          </w:tcPr>
          <w:p w:rsidR="00AC0EC5" w:rsidRDefault="00853640">
            <w:pPr>
              <w:jc w:val="center"/>
              <w:rPr>
                <w:sz w:val="20"/>
              </w:rPr>
            </w:pPr>
            <w:r>
              <w:rPr>
                <w:sz w:val="20"/>
              </w:rPr>
              <w:t>4</w:t>
            </w:r>
          </w:p>
        </w:tc>
        <w:tc>
          <w:tcPr>
            <w:tcW w:w="2670" w:type="dxa"/>
            <w:vAlign w:val="center"/>
          </w:tcPr>
          <w:p w:rsidR="00AC0EC5" w:rsidRDefault="00853640">
            <w:pPr>
              <w:jc w:val="center"/>
              <w:rPr>
                <w:sz w:val="20"/>
              </w:rPr>
            </w:pPr>
            <w:r>
              <w:rPr>
                <w:sz w:val="20"/>
              </w:rPr>
              <w:t>Просвещение</w:t>
            </w:r>
          </w:p>
        </w:tc>
      </w:tr>
      <w:tr w:rsidR="00AC0EC5">
        <w:trPr>
          <w:cantSplit/>
          <w:jc w:val="center"/>
        </w:trPr>
        <w:tc>
          <w:tcPr>
            <w:tcW w:w="725" w:type="dxa"/>
            <w:vAlign w:val="center"/>
          </w:tcPr>
          <w:p w:rsidR="00AC0EC5" w:rsidRDefault="00853640">
            <w:pPr>
              <w:jc w:val="center"/>
              <w:rPr>
                <w:b/>
                <w:sz w:val="20"/>
              </w:rPr>
            </w:pPr>
            <w:r>
              <w:rPr>
                <w:b/>
                <w:sz w:val="20"/>
              </w:rPr>
              <w:t>144</w:t>
            </w:r>
          </w:p>
        </w:tc>
        <w:tc>
          <w:tcPr>
            <w:tcW w:w="5040" w:type="dxa"/>
            <w:vAlign w:val="center"/>
          </w:tcPr>
          <w:p w:rsidR="00AC0EC5" w:rsidRDefault="00853640">
            <w:pPr>
              <w:jc w:val="center"/>
              <w:rPr>
                <w:sz w:val="20"/>
              </w:rPr>
            </w:pPr>
            <w:r>
              <w:rPr>
                <w:sz w:val="20"/>
              </w:rPr>
              <w:t>Верещагина И.Н., Бондаренко К.А., Притыкина Т.А.  Английский язык</w:t>
            </w:r>
          </w:p>
        </w:tc>
        <w:tc>
          <w:tcPr>
            <w:tcW w:w="750" w:type="dxa"/>
            <w:vAlign w:val="center"/>
          </w:tcPr>
          <w:p w:rsidR="00AC0EC5" w:rsidRDefault="00853640">
            <w:pPr>
              <w:jc w:val="center"/>
              <w:rPr>
                <w:sz w:val="20"/>
              </w:rPr>
            </w:pPr>
            <w:r>
              <w:rPr>
                <w:sz w:val="20"/>
              </w:rPr>
              <w:t>2</w:t>
            </w:r>
          </w:p>
        </w:tc>
        <w:tc>
          <w:tcPr>
            <w:tcW w:w="2670" w:type="dxa"/>
            <w:vAlign w:val="center"/>
          </w:tcPr>
          <w:p w:rsidR="00AC0EC5" w:rsidRDefault="00853640">
            <w:pPr>
              <w:jc w:val="center"/>
              <w:rPr>
                <w:sz w:val="20"/>
              </w:rPr>
            </w:pPr>
            <w:r>
              <w:rPr>
                <w:sz w:val="20"/>
              </w:rPr>
              <w:t>Просвещение</w:t>
            </w:r>
          </w:p>
        </w:tc>
      </w:tr>
      <w:tr w:rsidR="00AC0EC5">
        <w:trPr>
          <w:cantSplit/>
          <w:jc w:val="center"/>
        </w:trPr>
        <w:tc>
          <w:tcPr>
            <w:tcW w:w="725" w:type="dxa"/>
            <w:vAlign w:val="center"/>
          </w:tcPr>
          <w:p w:rsidR="00AC0EC5" w:rsidRDefault="00853640">
            <w:pPr>
              <w:jc w:val="center"/>
              <w:rPr>
                <w:b/>
                <w:sz w:val="20"/>
              </w:rPr>
            </w:pPr>
            <w:r>
              <w:rPr>
                <w:b/>
                <w:sz w:val="20"/>
              </w:rPr>
              <w:t>145</w:t>
            </w:r>
          </w:p>
        </w:tc>
        <w:tc>
          <w:tcPr>
            <w:tcW w:w="5040" w:type="dxa"/>
            <w:vAlign w:val="center"/>
          </w:tcPr>
          <w:p w:rsidR="00AC0EC5" w:rsidRDefault="00853640">
            <w:pPr>
              <w:jc w:val="center"/>
              <w:rPr>
                <w:sz w:val="20"/>
              </w:rPr>
            </w:pPr>
            <w:r>
              <w:rPr>
                <w:sz w:val="20"/>
              </w:rPr>
              <w:t>Верещагина И.Н., Притыкина Т.А.  Английский язык</w:t>
            </w:r>
          </w:p>
        </w:tc>
        <w:tc>
          <w:tcPr>
            <w:tcW w:w="750" w:type="dxa"/>
            <w:vAlign w:val="center"/>
          </w:tcPr>
          <w:p w:rsidR="00AC0EC5" w:rsidRDefault="00853640">
            <w:pPr>
              <w:jc w:val="center"/>
              <w:rPr>
                <w:sz w:val="20"/>
              </w:rPr>
            </w:pPr>
            <w:r>
              <w:rPr>
                <w:sz w:val="20"/>
              </w:rPr>
              <w:t>3</w:t>
            </w:r>
          </w:p>
        </w:tc>
        <w:tc>
          <w:tcPr>
            <w:tcW w:w="2670" w:type="dxa"/>
            <w:vAlign w:val="center"/>
          </w:tcPr>
          <w:p w:rsidR="00AC0EC5" w:rsidRDefault="00853640">
            <w:pPr>
              <w:jc w:val="center"/>
              <w:rPr>
                <w:sz w:val="20"/>
              </w:rPr>
            </w:pPr>
            <w:r>
              <w:rPr>
                <w:sz w:val="20"/>
              </w:rPr>
              <w:t>Просвещение</w:t>
            </w:r>
          </w:p>
        </w:tc>
      </w:tr>
      <w:tr w:rsidR="00AC0EC5">
        <w:trPr>
          <w:cantSplit/>
          <w:jc w:val="center"/>
        </w:trPr>
        <w:tc>
          <w:tcPr>
            <w:tcW w:w="725" w:type="dxa"/>
            <w:vAlign w:val="center"/>
          </w:tcPr>
          <w:p w:rsidR="00AC0EC5" w:rsidRDefault="00853640">
            <w:pPr>
              <w:jc w:val="center"/>
              <w:rPr>
                <w:b/>
                <w:sz w:val="20"/>
              </w:rPr>
            </w:pPr>
            <w:r>
              <w:rPr>
                <w:b/>
                <w:sz w:val="20"/>
              </w:rPr>
              <w:t>146</w:t>
            </w:r>
          </w:p>
        </w:tc>
        <w:tc>
          <w:tcPr>
            <w:tcW w:w="5040" w:type="dxa"/>
            <w:vAlign w:val="center"/>
          </w:tcPr>
          <w:p w:rsidR="00AC0EC5" w:rsidRDefault="00853640">
            <w:pPr>
              <w:jc w:val="center"/>
              <w:rPr>
                <w:sz w:val="20"/>
              </w:rPr>
            </w:pPr>
            <w:r>
              <w:rPr>
                <w:sz w:val="20"/>
              </w:rPr>
              <w:t>Верещагина И.Н., Афанасьева О.В.  Английский язык</w:t>
            </w:r>
          </w:p>
        </w:tc>
        <w:tc>
          <w:tcPr>
            <w:tcW w:w="750" w:type="dxa"/>
            <w:vAlign w:val="center"/>
          </w:tcPr>
          <w:p w:rsidR="00AC0EC5" w:rsidRDefault="00853640">
            <w:pPr>
              <w:jc w:val="center"/>
              <w:rPr>
                <w:sz w:val="20"/>
              </w:rPr>
            </w:pPr>
            <w:r>
              <w:rPr>
                <w:sz w:val="20"/>
              </w:rPr>
              <w:t>4</w:t>
            </w:r>
          </w:p>
        </w:tc>
        <w:tc>
          <w:tcPr>
            <w:tcW w:w="2670" w:type="dxa"/>
            <w:vAlign w:val="center"/>
          </w:tcPr>
          <w:p w:rsidR="00AC0EC5" w:rsidRDefault="00853640">
            <w:pPr>
              <w:jc w:val="center"/>
              <w:rPr>
                <w:sz w:val="20"/>
              </w:rPr>
            </w:pPr>
            <w:r>
              <w:rPr>
                <w:sz w:val="20"/>
              </w:rPr>
              <w:t>Просвещение</w:t>
            </w:r>
          </w:p>
        </w:tc>
      </w:tr>
      <w:tr w:rsidR="00AC0EC5">
        <w:trPr>
          <w:cantSplit/>
          <w:jc w:val="center"/>
        </w:trPr>
        <w:tc>
          <w:tcPr>
            <w:tcW w:w="725" w:type="dxa"/>
            <w:vAlign w:val="center"/>
          </w:tcPr>
          <w:p w:rsidR="00AC0EC5" w:rsidRDefault="00853640">
            <w:pPr>
              <w:jc w:val="center"/>
              <w:rPr>
                <w:b/>
                <w:sz w:val="20"/>
              </w:rPr>
            </w:pPr>
            <w:r>
              <w:rPr>
                <w:b/>
                <w:sz w:val="20"/>
              </w:rPr>
              <w:t>147</w:t>
            </w:r>
          </w:p>
        </w:tc>
        <w:tc>
          <w:tcPr>
            <w:tcW w:w="5040" w:type="dxa"/>
            <w:vAlign w:val="center"/>
          </w:tcPr>
          <w:p w:rsidR="00AC0EC5" w:rsidRDefault="00853640">
            <w:pPr>
              <w:jc w:val="center"/>
              <w:rPr>
                <w:sz w:val="20"/>
              </w:rPr>
            </w:pPr>
            <w:r>
              <w:rPr>
                <w:sz w:val="20"/>
              </w:rPr>
              <w:t>Вербицкая М.В., Оралова О.В., Эббс Б., Уорелл Э., Уорд Э. / Под ред. Вербицкой М.В.  Английский язык</w:t>
            </w:r>
          </w:p>
        </w:tc>
        <w:tc>
          <w:tcPr>
            <w:tcW w:w="750" w:type="dxa"/>
            <w:vAlign w:val="center"/>
          </w:tcPr>
          <w:p w:rsidR="00AC0EC5" w:rsidRDefault="00853640">
            <w:pPr>
              <w:jc w:val="center"/>
              <w:rPr>
                <w:sz w:val="20"/>
              </w:rPr>
            </w:pPr>
            <w:r>
              <w:rPr>
                <w:sz w:val="20"/>
              </w:rPr>
              <w:t>2</w:t>
            </w:r>
          </w:p>
        </w:tc>
        <w:tc>
          <w:tcPr>
            <w:tcW w:w="2670" w:type="dxa"/>
            <w:vAlign w:val="center"/>
          </w:tcPr>
          <w:p w:rsidR="00AC0EC5" w:rsidRDefault="00853640">
            <w:pPr>
              <w:jc w:val="center"/>
              <w:rPr>
                <w:sz w:val="20"/>
              </w:rPr>
            </w:pPr>
            <w:r>
              <w:rPr>
                <w:sz w:val="20"/>
              </w:rPr>
              <w:t>ВЕНТАНА-ГРАФ</w:t>
            </w:r>
          </w:p>
        </w:tc>
      </w:tr>
      <w:tr w:rsidR="00AC0EC5">
        <w:trPr>
          <w:cantSplit/>
          <w:jc w:val="center"/>
        </w:trPr>
        <w:tc>
          <w:tcPr>
            <w:tcW w:w="725" w:type="dxa"/>
            <w:vAlign w:val="center"/>
          </w:tcPr>
          <w:p w:rsidR="00AC0EC5" w:rsidRDefault="00853640">
            <w:pPr>
              <w:jc w:val="center"/>
              <w:rPr>
                <w:b/>
                <w:sz w:val="20"/>
              </w:rPr>
            </w:pPr>
            <w:r>
              <w:rPr>
                <w:b/>
                <w:sz w:val="20"/>
              </w:rPr>
              <w:t>148</w:t>
            </w:r>
          </w:p>
        </w:tc>
        <w:tc>
          <w:tcPr>
            <w:tcW w:w="5040" w:type="dxa"/>
            <w:vAlign w:val="center"/>
          </w:tcPr>
          <w:p w:rsidR="00AC0EC5" w:rsidRDefault="00853640">
            <w:pPr>
              <w:jc w:val="center"/>
              <w:rPr>
                <w:sz w:val="20"/>
              </w:rPr>
            </w:pPr>
            <w:r>
              <w:rPr>
                <w:sz w:val="20"/>
              </w:rPr>
              <w:t>Вербицкая М.В., Эббс Б., Уорелл Э., Уорд Э.</w:t>
            </w:r>
            <w:r>
              <w:rPr>
                <w:sz w:val="20"/>
              </w:rPr>
              <w:br/>
              <w:t>/ Под ред. Вербицкой М.В.  Английский язык</w:t>
            </w:r>
          </w:p>
        </w:tc>
        <w:tc>
          <w:tcPr>
            <w:tcW w:w="750" w:type="dxa"/>
            <w:vAlign w:val="center"/>
          </w:tcPr>
          <w:p w:rsidR="00AC0EC5" w:rsidRDefault="00853640">
            <w:pPr>
              <w:jc w:val="center"/>
              <w:rPr>
                <w:sz w:val="20"/>
              </w:rPr>
            </w:pPr>
            <w:r>
              <w:rPr>
                <w:sz w:val="20"/>
              </w:rPr>
              <w:t>3</w:t>
            </w:r>
          </w:p>
        </w:tc>
        <w:tc>
          <w:tcPr>
            <w:tcW w:w="2670" w:type="dxa"/>
            <w:vAlign w:val="center"/>
          </w:tcPr>
          <w:p w:rsidR="00AC0EC5" w:rsidRDefault="00853640">
            <w:pPr>
              <w:jc w:val="center"/>
              <w:rPr>
                <w:sz w:val="20"/>
              </w:rPr>
            </w:pPr>
            <w:r>
              <w:rPr>
                <w:sz w:val="20"/>
              </w:rPr>
              <w:t>ВЕНТАНА-ГРАФ</w:t>
            </w:r>
          </w:p>
        </w:tc>
      </w:tr>
      <w:tr w:rsidR="00AC0EC5">
        <w:trPr>
          <w:cantSplit/>
          <w:jc w:val="center"/>
        </w:trPr>
        <w:tc>
          <w:tcPr>
            <w:tcW w:w="725" w:type="dxa"/>
            <w:vAlign w:val="center"/>
          </w:tcPr>
          <w:p w:rsidR="00AC0EC5" w:rsidRDefault="00853640">
            <w:pPr>
              <w:jc w:val="center"/>
              <w:rPr>
                <w:b/>
                <w:sz w:val="20"/>
              </w:rPr>
            </w:pPr>
            <w:r>
              <w:rPr>
                <w:b/>
                <w:sz w:val="20"/>
              </w:rPr>
              <w:t>149</w:t>
            </w:r>
          </w:p>
        </w:tc>
        <w:tc>
          <w:tcPr>
            <w:tcW w:w="5040" w:type="dxa"/>
            <w:vAlign w:val="center"/>
          </w:tcPr>
          <w:p w:rsidR="00AC0EC5" w:rsidRDefault="00853640">
            <w:pPr>
              <w:jc w:val="center"/>
              <w:rPr>
                <w:sz w:val="20"/>
              </w:rPr>
            </w:pPr>
            <w:r>
              <w:rPr>
                <w:sz w:val="20"/>
              </w:rPr>
              <w:t>Вербицкая М.В., Эббс Б., Уорелл Э., Уорд Э.</w:t>
            </w:r>
            <w:r>
              <w:rPr>
                <w:sz w:val="20"/>
              </w:rPr>
              <w:br/>
              <w:t>/ Под ред. Вербицкой М.В.  Английский язык</w:t>
            </w:r>
          </w:p>
        </w:tc>
        <w:tc>
          <w:tcPr>
            <w:tcW w:w="750" w:type="dxa"/>
            <w:vAlign w:val="center"/>
          </w:tcPr>
          <w:p w:rsidR="00AC0EC5" w:rsidRDefault="00853640">
            <w:pPr>
              <w:jc w:val="center"/>
              <w:rPr>
                <w:sz w:val="20"/>
              </w:rPr>
            </w:pPr>
            <w:r>
              <w:rPr>
                <w:sz w:val="20"/>
              </w:rPr>
              <w:t>4</w:t>
            </w:r>
          </w:p>
        </w:tc>
        <w:tc>
          <w:tcPr>
            <w:tcW w:w="2670" w:type="dxa"/>
            <w:vAlign w:val="center"/>
          </w:tcPr>
          <w:p w:rsidR="00AC0EC5" w:rsidRDefault="00853640">
            <w:pPr>
              <w:jc w:val="center"/>
              <w:rPr>
                <w:sz w:val="20"/>
              </w:rPr>
            </w:pPr>
            <w:r>
              <w:rPr>
                <w:sz w:val="20"/>
              </w:rPr>
              <w:t>ВЕНТАНА-ГРАФ</w:t>
            </w:r>
          </w:p>
        </w:tc>
      </w:tr>
      <w:tr w:rsidR="00AC0EC5">
        <w:trPr>
          <w:cantSplit/>
          <w:jc w:val="center"/>
        </w:trPr>
        <w:tc>
          <w:tcPr>
            <w:tcW w:w="725" w:type="dxa"/>
            <w:vAlign w:val="center"/>
          </w:tcPr>
          <w:p w:rsidR="00AC0EC5" w:rsidRDefault="00853640">
            <w:pPr>
              <w:jc w:val="center"/>
              <w:rPr>
                <w:b/>
                <w:sz w:val="20"/>
              </w:rPr>
            </w:pPr>
            <w:r>
              <w:rPr>
                <w:b/>
                <w:sz w:val="20"/>
              </w:rPr>
              <w:t>150</w:t>
            </w:r>
          </w:p>
        </w:tc>
        <w:tc>
          <w:tcPr>
            <w:tcW w:w="5040" w:type="dxa"/>
            <w:vAlign w:val="center"/>
          </w:tcPr>
          <w:p w:rsidR="00AC0EC5" w:rsidRDefault="00853640">
            <w:pPr>
              <w:jc w:val="center"/>
              <w:rPr>
                <w:sz w:val="20"/>
              </w:rPr>
            </w:pPr>
            <w:r>
              <w:rPr>
                <w:sz w:val="20"/>
              </w:rPr>
              <w:t>Горячева Н.Ю., Ларькина С.В., Насоновская Е.В.  Английский язык</w:t>
            </w:r>
          </w:p>
        </w:tc>
        <w:tc>
          <w:tcPr>
            <w:tcW w:w="750" w:type="dxa"/>
            <w:vAlign w:val="center"/>
          </w:tcPr>
          <w:p w:rsidR="00AC0EC5" w:rsidRDefault="00853640">
            <w:pPr>
              <w:jc w:val="center"/>
              <w:rPr>
                <w:sz w:val="20"/>
              </w:rPr>
            </w:pPr>
            <w:r>
              <w:rPr>
                <w:sz w:val="20"/>
              </w:rPr>
              <w:t>2</w:t>
            </w:r>
          </w:p>
        </w:tc>
        <w:tc>
          <w:tcPr>
            <w:tcW w:w="2670" w:type="dxa"/>
            <w:vAlign w:val="center"/>
          </w:tcPr>
          <w:p w:rsidR="00AC0EC5" w:rsidRDefault="00853640">
            <w:pPr>
              <w:jc w:val="center"/>
              <w:rPr>
                <w:sz w:val="20"/>
              </w:rPr>
            </w:pPr>
            <w:r>
              <w:rPr>
                <w:sz w:val="20"/>
              </w:rPr>
              <w:t>АСТ, Астрель</w:t>
            </w:r>
          </w:p>
        </w:tc>
      </w:tr>
      <w:tr w:rsidR="00AC0EC5">
        <w:trPr>
          <w:cantSplit/>
          <w:jc w:val="center"/>
        </w:trPr>
        <w:tc>
          <w:tcPr>
            <w:tcW w:w="725" w:type="dxa"/>
            <w:vAlign w:val="center"/>
          </w:tcPr>
          <w:p w:rsidR="00AC0EC5" w:rsidRDefault="00853640">
            <w:pPr>
              <w:jc w:val="center"/>
              <w:rPr>
                <w:b/>
                <w:sz w:val="20"/>
              </w:rPr>
            </w:pPr>
            <w:r>
              <w:rPr>
                <w:b/>
                <w:sz w:val="20"/>
              </w:rPr>
              <w:t>151</w:t>
            </w:r>
          </w:p>
        </w:tc>
        <w:tc>
          <w:tcPr>
            <w:tcW w:w="5040" w:type="dxa"/>
            <w:vAlign w:val="center"/>
          </w:tcPr>
          <w:p w:rsidR="00AC0EC5" w:rsidRDefault="00853640">
            <w:pPr>
              <w:jc w:val="center"/>
              <w:rPr>
                <w:sz w:val="20"/>
              </w:rPr>
            </w:pPr>
            <w:r>
              <w:rPr>
                <w:sz w:val="20"/>
              </w:rPr>
              <w:t>Горячева Н.Ю., Ларькина С.В.,  Насоновская Е.В.  Английский язык</w:t>
            </w:r>
          </w:p>
        </w:tc>
        <w:tc>
          <w:tcPr>
            <w:tcW w:w="750" w:type="dxa"/>
            <w:vAlign w:val="center"/>
          </w:tcPr>
          <w:p w:rsidR="00AC0EC5" w:rsidRDefault="00853640">
            <w:pPr>
              <w:jc w:val="center"/>
              <w:rPr>
                <w:sz w:val="20"/>
              </w:rPr>
            </w:pPr>
            <w:r>
              <w:rPr>
                <w:sz w:val="20"/>
              </w:rPr>
              <w:t>3</w:t>
            </w:r>
          </w:p>
        </w:tc>
        <w:tc>
          <w:tcPr>
            <w:tcW w:w="2670" w:type="dxa"/>
            <w:vAlign w:val="center"/>
          </w:tcPr>
          <w:p w:rsidR="00AC0EC5" w:rsidRDefault="00853640">
            <w:pPr>
              <w:jc w:val="center"/>
              <w:rPr>
                <w:sz w:val="20"/>
              </w:rPr>
            </w:pPr>
            <w:r>
              <w:rPr>
                <w:sz w:val="20"/>
              </w:rPr>
              <w:t>АСТ, Астрель</w:t>
            </w:r>
          </w:p>
        </w:tc>
      </w:tr>
      <w:tr w:rsidR="00AC0EC5">
        <w:trPr>
          <w:cantSplit/>
          <w:jc w:val="center"/>
        </w:trPr>
        <w:tc>
          <w:tcPr>
            <w:tcW w:w="725" w:type="dxa"/>
            <w:vAlign w:val="center"/>
          </w:tcPr>
          <w:p w:rsidR="00AC0EC5" w:rsidRDefault="00853640">
            <w:pPr>
              <w:jc w:val="center"/>
              <w:rPr>
                <w:b/>
                <w:sz w:val="20"/>
              </w:rPr>
            </w:pPr>
            <w:r>
              <w:rPr>
                <w:b/>
                <w:sz w:val="20"/>
              </w:rPr>
              <w:t>152</w:t>
            </w:r>
          </w:p>
        </w:tc>
        <w:tc>
          <w:tcPr>
            <w:tcW w:w="5040" w:type="dxa"/>
            <w:vAlign w:val="center"/>
          </w:tcPr>
          <w:p w:rsidR="00AC0EC5" w:rsidRDefault="00853640">
            <w:pPr>
              <w:jc w:val="center"/>
              <w:rPr>
                <w:sz w:val="20"/>
              </w:rPr>
            </w:pPr>
            <w:r>
              <w:rPr>
                <w:sz w:val="20"/>
              </w:rPr>
              <w:t>Горячева Н.Ю., Ларькина С.В., Насоновская Е.В.  Английский язык</w:t>
            </w:r>
          </w:p>
        </w:tc>
        <w:tc>
          <w:tcPr>
            <w:tcW w:w="750" w:type="dxa"/>
            <w:vAlign w:val="center"/>
          </w:tcPr>
          <w:p w:rsidR="00AC0EC5" w:rsidRDefault="00853640">
            <w:pPr>
              <w:jc w:val="center"/>
              <w:rPr>
                <w:sz w:val="20"/>
              </w:rPr>
            </w:pPr>
            <w:r>
              <w:rPr>
                <w:sz w:val="20"/>
              </w:rPr>
              <w:t>4</w:t>
            </w:r>
          </w:p>
        </w:tc>
        <w:tc>
          <w:tcPr>
            <w:tcW w:w="2670" w:type="dxa"/>
            <w:vAlign w:val="center"/>
          </w:tcPr>
          <w:p w:rsidR="00AC0EC5" w:rsidRDefault="00853640">
            <w:pPr>
              <w:jc w:val="center"/>
              <w:rPr>
                <w:sz w:val="20"/>
              </w:rPr>
            </w:pPr>
            <w:r>
              <w:rPr>
                <w:sz w:val="20"/>
              </w:rPr>
              <w:t>АСТ, Астрель</w:t>
            </w:r>
          </w:p>
        </w:tc>
      </w:tr>
      <w:tr w:rsidR="00AC0EC5">
        <w:trPr>
          <w:cantSplit/>
          <w:jc w:val="center"/>
        </w:trPr>
        <w:tc>
          <w:tcPr>
            <w:tcW w:w="725" w:type="dxa"/>
            <w:vAlign w:val="center"/>
          </w:tcPr>
          <w:p w:rsidR="00AC0EC5" w:rsidRDefault="00853640">
            <w:pPr>
              <w:jc w:val="center"/>
              <w:rPr>
                <w:b/>
                <w:sz w:val="20"/>
              </w:rPr>
            </w:pPr>
            <w:r>
              <w:rPr>
                <w:b/>
                <w:sz w:val="20"/>
              </w:rPr>
              <w:t>153</w:t>
            </w:r>
          </w:p>
        </w:tc>
        <w:tc>
          <w:tcPr>
            <w:tcW w:w="5040" w:type="dxa"/>
            <w:vAlign w:val="center"/>
          </w:tcPr>
          <w:p w:rsidR="00AC0EC5" w:rsidRDefault="00853640">
            <w:pPr>
              <w:jc w:val="center"/>
              <w:rPr>
                <w:sz w:val="20"/>
              </w:rPr>
            </w:pPr>
            <w:r>
              <w:rPr>
                <w:sz w:val="20"/>
              </w:rPr>
              <w:t>Кузовлев В.П., Перегудова Э.Ш., Пастухова С.А.  Английский язык</w:t>
            </w:r>
          </w:p>
        </w:tc>
        <w:tc>
          <w:tcPr>
            <w:tcW w:w="750" w:type="dxa"/>
            <w:vAlign w:val="center"/>
          </w:tcPr>
          <w:p w:rsidR="00AC0EC5" w:rsidRDefault="00853640">
            <w:pPr>
              <w:jc w:val="center"/>
              <w:rPr>
                <w:sz w:val="20"/>
              </w:rPr>
            </w:pPr>
            <w:r>
              <w:rPr>
                <w:sz w:val="20"/>
              </w:rPr>
              <w:t>2</w:t>
            </w:r>
          </w:p>
        </w:tc>
        <w:tc>
          <w:tcPr>
            <w:tcW w:w="2670" w:type="dxa"/>
            <w:vAlign w:val="center"/>
          </w:tcPr>
          <w:p w:rsidR="00AC0EC5" w:rsidRDefault="00853640">
            <w:pPr>
              <w:jc w:val="center"/>
              <w:rPr>
                <w:sz w:val="20"/>
              </w:rPr>
            </w:pPr>
            <w:r>
              <w:rPr>
                <w:sz w:val="20"/>
              </w:rPr>
              <w:t>Просвещение</w:t>
            </w:r>
          </w:p>
        </w:tc>
      </w:tr>
      <w:tr w:rsidR="00AC0EC5">
        <w:trPr>
          <w:cantSplit/>
          <w:jc w:val="center"/>
        </w:trPr>
        <w:tc>
          <w:tcPr>
            <w:tcW w:w="725" w:type="dxa"/>
            <w:vAlign w:val="center"/>
          </w:tcPr>
          <w:p w:rsidR="00AC0EC5" w:rsidRDefault="00853640">
            <w:pPr>
              <w:jc w:val="center"/>
              <w:rPr>
                <w:b/>
                <w:sz w:val="20"/>
              </w:rPr>
            </w:pPr>
            <w:r>
              <w:rPr>
                <w:b/>
                <w:sz w:val="20"/>
              </w:rPr>
              <w:t>154</w:t>
            </w:r>
          </w:p>
        </w:tc>
        <w:tc>
          <w:tcPr>
            <w:tcW w:w="5040" w:type="dxa"/>
            <w:vAlign w:val="center"/>
          </w:tcPr>
          <w:p w:rsidR="00AC0EC5" w:rsidRDefault="00853640">
            <w:pPr>
              <w:jc w:val="center"/>
              <w:rPr>
                <w:sz w:val="20"/>
              </w:rPr>
            </w:pPr>
            <w:r>
              <w:rPr>
                <w:sz w:val="20"/>
              </w:rPr>
              <w:t>Кузовлев В.П., Лапа Н.М., Костина И.П.  Английский язык</w:t>
            </w:r>
          </w:p>
        </w:tc>
        <w:tc>
          <w:tcPr>
            <w:tcW w:w="750" w:type="dxa"/>
            <w:vAlign w:val="center"/>
          </w:tcPr>
          <w:p w:rsidR="00AC0EC5" w:rsidRDefault="00853640">
            <w:pPr>
              <w:jc w:val="center"/>
              <w:rPr>
                <w:sz w:val="20"/>
              </w:rPr>
            </w:pPr>
            <w:r>
              <w:rPr>
                <w:sz w:val="20"/>
              </w:rPr>
              <w:t>3</w:t>
            </w:r>
          </w:p>
        </w:tc>
        <w:tc>
          <w:tcPr>
            <w:tcW w:w="2670" w:type="dxa"/>
            <w:vAlign w:val="center"/>
          </w:tcPr>
          <w:p w:rsidR="00AC0EC5" w:rsidRDefault="00853640">
            <w:pPr>
              <w:jc w:val="center"/>
              <w:rPr>
                <w:sz w:val="20"/>
              </w:rPr>
            </w:pPr>
            <w:r>
              <w:rPr>
                <w:sz w:val="20"/>
              </w:rPr>
              <w:t>Просвещение</w:t>
            </w:r>
          </w:p>
        </w:tc>
      </w:tr>
      <w:tr w:rsidR="00AC0EC5">
        <w:trPr>
          <w:cantSplit/>
          <w:jc w:val="center"/>
        </w:trPr>
        <w:tc>
          <w:tcPr>
            <w:tcW w:w="725" w:type="dxa"/>
            <w:vAlign w:val="center"/>
          </w:tcPr>
          <w:p w:rsidR="00AC0EC5" w:rsidRDefault="00853640">
            <w:pPr>
              <w:jc w:val="center"/>
              <w:rPr>
                <w:b/>
                <w:sz w:val="20"/>
              </w:rPr>
            </w:pPr>
            <w:r>
              <w:rPr>
                <w:b/>
                <w:sz w:val="20"/>
              </w:rPr>
              <w:t>155</w:t>
            </w:r>
          </w:p>
        </w:tc>
        <w:tc>
          <w:tcPr>
            <w:tcW w:w="5040" w:type="dxa"/>
            <w:vAlign w:val="center"/>
          </w:tcPr>
          <w:p w:rsidR="00AC0EC5" w:rsidRDefault="00853640">
            <w:pPr>
              <w:jc w:val="center"/>
              <w:rPr>
                <w:sz w:val="20"/>
              </w:rPr>
            </w:pPr>
            <w:r>
              <w:rPr>
                <w:sz w:val="20"/>
              </w:rPr>
              <w:t>Кузовлев В.П., Перегудова Э.Ш., Стрельникова О.В. и др.  Английский язык</w:t>
            </w:r>
          </w:p>
        </w:tc>
        <w:tc>
          <w:tcPr>
            <w:tcW w:w="750" w:type="dxa"/>
            <w:vAlign w:val="center"/>
          </w:tcPr>
          <w:p w:rsidR="00AC0EC5" w:rsidRDefault="00853640">
            <w:pPr>
              <w:jc w:val="center"/>
              <w:rPr>
                <w:sz w:val="20"/>
              </w:rPr>
            </w:pPr>
            <w:r>
              <w:rPr>
                <w:sz w:val="20"/>
              </w:rPr>
              <w:t>4</w:t>
            </w:r>
          </w:p>
        </w:tc>
        <w:tc>
          <w:tcPr>
            <w:tcW w:w="2670" w:type="dxa"/>
            <w:vAlign w:val="center"/>
          </w:tcPr>
          <w:p w:rsidR="00AC0EC5" w:rsidRDefault="00853640">
            <w:pPr>
              <w:jc w:val="center"/>
              <w:rPr>
                <w:sz w:val="20"/>
              </w:rPr>
            </w:pPr>
            <w:r>
              <w:rPr>
                <w:sz w:val="20"/>
              </w:rPr>
              <w:t>Просвещение</w:t>
            </w:r>
          </w:p>
        </w:tc>
      </w:tr>
      <w:tr w:rsidR="00AC0EC5">
        <w:trPr>
          <w:cantSplit/>
          <w:jc w:val="center"/>
        </w:trPr>
        <w:tc>
          <w:tcPr>
            <w:tcW w:w="725" w:type="dxa"/>
            <w:vAlign w:val="center"/>
          </w:tcPr>
          <w:p w:rsidR="00AC0EC5" w:rsidRDefault="00853640">
            <w:pPr>
              <w:jc w:val="center"/>
              <w:rPr>
                <w:b/>
                <w:sz w:val="20"/>
                <w:lang w:val="en-US"/>
              </w:rPr>
            </w:pPr>
            <w:r>
              <w:rPr>
                <w:b/>
                <w:sz w:val="20"/>
                <w:lang w:val="en-US"/>
              </w:rPr>
              <w:t>156</w:t>
            </w:r>
          </w:p>
        </w:tc>
        <w:tc>
          <w:tcPr>
            <w:tcW w:w="5040" w:type="dxa"/>
            <w:vAlign w:val="center"/>
          </w:tcPr>
          <w:p w:rsidR="00AC0EC5" w:rsidRDefault="00853640">
            <w:pPr>
              <w:jc w:val="center"/>
              <w:rPr>
                <w:sz w:val="20"/>
              </w:rPr>
            </w:pPr>
            <w:r>
              <w:rPr>
                <w:sz w:val="20"/>
              </w:rPr>
              <w:t>Никитенко З.Н., Негневицкая Е.И., Артамонова И.А.  Английский язык</w:t>
            </w:r>
          </w:p>
        </w:tc>
        <w:tc>
          <w:tcPr>
            <w:tcW w:w="750" w:type="dxa"/>
            <w:vAlign w:val="center"/>
          </w:tcPr>
          <w:p w:rsidR="00AC0EC5" w:rsidRDefault="00853640">
            <w:pPr>
              <w:jc w:val="center"/>
              <w:rPr>
                <w:sz w:val="20"/>
              </w:rPr>
            </w:pPr>
            <w:r>
              <w:rPr>
                <w:sz w:val="20"/>
              </w:rPr>
              <w:t>2</w:t>
            </w:r>
          </w:p>
        </w:tc>
        <w:tc>
          <w:tcPr>
            <w:tcW w:w="2670" w:type="dxa"/>
            <w:vAlign w:val="center"/>
          </w:tcPr>
          <w:p w:rsidR="00AC0EC5" w:rsidRDefault="00853640">
            <w:pPr>
              <w:jc w:val="center"/>
              <w:rPr>
                <w:sz w:val="20"/>
              </w:rPr>
            </w:pPr>
            <w:r>
              <w:rPr>
                <w:sz w:val="20"/>
              </w:rPr>
              <w:t>Просвещение</w:t>
            </w:r>
          </w:p>
        </w:tc>
      </w:tr>
      <w:tr w:rsidR="00AC0EC5">
        <w:trPr>
          <w:cantSplit/>
          <w:jc w:val="center"/>
        </w:trPr>
        <w:tc>
          <w:tcPr>
            <w:tcW w:w="725" w:type="dxa"/>
            <w:vAlign w:val="center"/>
          </w:tcPr>
          <w:p w:rsidR="00AC0EC5" w:rsidRDefault="00853640">
            <w:pPr>
              <w:jc w:val="center"/>
              <w:rPr>
                <w:b/>
                <w:sz w:val="20"/>
                <w:lang w:val="en-US"/>
              </w:rPr>
            </w:pPr>
            <w:r>
              <w:rPr>
                <w:b/>
                <w:sz w:val="20"/>
                <w:lang w:val="en-US"/>
              </w:rPr>
              <w:t>157</w:t>
            </w:r>
          </w:p>
        </w:tc>
        <w:tc>
          <w:tcPr>
            <w:tcW w:w="5040" w:type="dxa"/>
            <w:vAlign w:val="center"/>
          </w:tcPr>
          <w:p w:rsidR="00AC0EC5" w:rsidRDefault="00853640">
            <w:pPr>
              <w:jc w:val="center"/>
              <w:rPr>
                <w:sz w:val="20"/>
              </w:rPr>
            </w:pPr>
            <w:r>
              <w:rPr>
                <w:sz w:val="20"/>
              </w:rPr>
              <w:t>Никитенко З.Н., Долгова Л.А., Артамонова И.А.  Английский язык</w:t>
            </w:r>
          </w:p>
        </w:tc>
        <w:tc>
          <w:tcPr>
            <w:tcW w:w="750" w:type="dxa"/>
            <w:vAlign w:val="center"/>
          </w:tcPr>
          <w:p w:rsidR="00AC0EC5" w:rsidRDefault="00853640">
            <w:pPr>
              <w:jc w:val="center"/>
              <w:rPr>
                <w:sz w:val="20"/>
              </w:rPr>
            </w:pPr>
            <w:r>
              <w:rPr>
                <w:sz w:val="20"/>
              </w:rPr>
              <w:t>3</w:t>
            </w:r>
          </w:p>
        </w:tc>
        <w:tc>
          <w:tcPr>
            <w:tcW w:w="2670" w:type="dxa"/>
            <w:vAlign w:val="center"/>
          </w:tcPr>
          <w:p w:rsidR="00AC0EC5" w:rsidRDefault="00853640">
            <w:pPr>
              <w:jc w:val="center"/>
              <w:rPr>
                <w:sz w:val="20"/>
              </w:rPr>
            </w:pPr>
            <w:r>
              <w:rPr>
                <w:sz w:val="20"/>
              </w:rPr>
              <w:t>Просвещение</w:t>
            </w:r>
          </w:p>
        </w:tc>
      </w:tr>
      <w:tr w:rsidR="00AC0EC5">
        <w:trPr>
          <w:cantSplit/>
          <w:jc w:val="center"/>
        </w:trPr>
        <w:tc>
          <w:tcPr>
            <w:tcW w:w="725" w:type="dxa"/>
            <w:vAlign w:val="center"/>
          </w:tcPr>
          <w:p w:rsidR="00AC0EC5" w:rsidRDefault="00853640">
            <w:pPr>
              <w:jc w:val="center"/>
              <w:rPr>
                <w:b/>
                <w:sz w:val="20"/>
                <w:lang w:val="en-US"/>
              </w:rPr>
            </w:pPr>
            <w:r>
              <w:rPr>
                <w:b/>
                <w:sz w:val="20"/>
                <w:lang w:val="en-US"/>
              </w:rPr>
              <w:t>158</w:t>
            </w:r>
          </w:p>
        </w:tc>
        <w:tc>
          <w:tcPr>
            <w:tcW w:w="5040" w:type="dxa"/>
            <w:vAlign w:val="center"/>
          </w:tcPr>
          <w:p w:rsidR="00AC0EC5" w:rsidRDefault="00853640">
            <w:pPr>
              <w:jc w:val="center"/>
              <w:rPr>
                <w:sz w:val="20"/>
              </w:rPr>
            </w:pPr>
            <w:r>
              <w:rPr>
                <w:sz w:val="20"/>
              </w:rPr>
              <w:t>Никитенко З.Н., Безукладников К.Э.  Английский язык</w:t>
            </w:r>
          </w:p>
        </w:tc>
        <w:tc>
          <w:tcPr>
            <w:tcW w:w="750" w:type="dxa"/>
            <w:vAlign w:val="center"/>
          </w:tcPr>
          <w:p w:rsidR="00AC0EC5" w:rsidRDefault="00853640">
            <w:pPr>
              <w:jc w:val="center"/>
              <w:rPr>
                <w:sz w:val="20"/>
              </w:rPr>
            </w:pPr>
            <w:r>
              <w:rPr>
                <w:sz w:val="20"/>
              </w:rPr>
              <w:t>4</w:t>
            </w:r>
          </w:p>
        </w:tc>
        <w:tc>
          <w:tcPr>
            <w:tcW w:w="2670" w:type="dxa"/>
            <w:vAlign w:val="center"/>
          </w:tcPr>
          <w:p w:rsidR="00AC0EC5" w:rsidRDefault="00853640">
            <w:pPr>
              <w:jc w:val="center"/>
              <w:rPr>
                <w:sz w:val="20"/>
              </w:rPr>
            </w:pPr>
            <w:r>
              <w:rPr>
                <w:sz w:val="20"/>
              </w:rPr>
              <w:t>Просвещение</w:t>
            </w:r>
          </w:p>
        </w:tc>
      </w:tr>
      <w:tr w:rsidR="00AC0EC5">
        <w:trPr>
          <w:cantSplit/>
          <w:jc w:val="center"/>
        </w:trPr>
        <w:tc>
          <w:tcPr>
            <w:tcW w:w="725" w:type="dxa"/>
            <w:vAlign w:val="center"/>
          </w:tcPr>
          <w:p w:rsidR="00AC0EC5" w:rsidRDefault="00853640">
            <w:pPr>
              <w:jc w:val="center"/>
              <w:rPr>
                <w:b/>
                <w:sz w:val="20"/>
                <w:lang w:val="en-US"/>
              </w:rPr>
            </w:pPr>
            <w:r>
              <w:rPr>
                <w:b/>
                <w:sz w:val="20"/>
                <w:lang w:val="en-US"/>
              </w:rPr>
              <w:t>159</w:t>
            </w:r>
          </w:p>
        </w:tc>
        <w:tc>
          <w:tcPr>
            <w:tcW w:w="5040" w:type="dxa"/>
            <w:vAlign w:val="center"/>
          </w:tcPr>
          <w:p w:rsidR="00AC0EC5" w:rsidRDefault="00853640">
            <w:pPr>
              <w:jc w:val="center"/>
              <w:rPr>
                <w:sz w:val="20"/>
              </w:rPr>
            </w:pPr>
            <w:r>
              <w:rPr>
                <w:sz w:val="20"/>
              </w:rPr>
              <w:t>Тер-Минасова С.Г., Узунова Л.М., Сухина Е.И.  Английский язык</w:t>
            </w:r>
          </w:p>
        </w:tc>
        <w:tc>
          <w:tcPr>
            <w:tcW w:w="750" w:type="dxa"/>
            <w:vAlign w:val="center"/>
          </w:tcPr>
          <w:p w:rsidR="00AC0EC5" w:rsidRDefault="00853640">
            <w:pPr>
              <w:jc w:val="center"/>
              <w:rPr>
                <w:sz w:val="20"/>
              </w:rPr>
            </w:pPr>
            <w:r>
              <w:rPr>
                <w:sz w:val="20"/>
              </w:rPr>
              <w:t>2</w:t>
            </w:r>
          </w:p>
        </w:tc>
        <w:tc>
          <w:tcPr>
            <w:tcW w:w="2670" w:type="dxa"/>
            <w:vAlign w:val="center"/>
          </w:tcPr>
          <w:p w:rsidR="00AC0EC5" w:rsidRDefault="00853640">
            <w:pPr>
              <w:jc w:val="center"/>
              <w:rPr>
                <w:sz w:val="20"/>
              </w:rPr>
            </w:pPr>
            <w:r>
              <w:rPr>
                <w:sz w:val="20"/>
              </w:rPr>
              <w:t>АСТ, Астрель</w:t>
            </w:r>
          </w:p>
        </w:tc>
      </w:tr>
      <w:tr w:rsidR="00AC0EC5">
        <w:trPr>
          <w:cantSplit/>
          <w:jc w:val="center"/>
        </w:trPr>
        <w:tc>
          <w:tcPr>
            <w:tcW w:w="725" w:type="dxa"/>
            <w:vAlign w:val="center"/>
          </w:tcPr>
          <w:p w:rsidR="00AC0EC5" w:rsidRDefault="00853640">
            <w:pPr>
              <w:jc w:val="center"/>
              <w:rPr>
                <w:b/>
                <w:sz w:val="20"/>
                <w:lang w:val="en-US"/>
              </w:rPr>
            </w:pPr>
            <w:r>
              <w:rPr>
                <w:b/>
                <w:sz w:val="20"/>
                <w:lang w:val="en-US"/>
              </w:rPr>
              <w:t>160</w:t>
            </w:r>
          </w:p>
        </w:tc>
        <w:tc>
          <w:tcPr>
            <w:tcW w:w="5040" w:type="dxa"/>
            <w:vAlign w:val="center"/>
          </w:tcPr>
          <w:p w:rsidR="00AC0EC5" w:rsidRDefault="00853640">
            <w:pPr>
              <w:jc w:val="center"/>
              <w:rPr>
                <w:sz w:val="20"/>
              </w:rPr>
            </w:pPr>
            <w:r>
              <w:rPr>
                <w:sz w:val="20"/>
              </w:rPr>
              <w:t>Тер-Минасова С.Г., Узунова Л.М., Обукаускайте Д.С. и др.  Английский язык</w:t>
            </w:r>
          </w:p>
        </w:tc>
        <w:tc>
          <w:tcPr>
            <w:tcW w:w="750" w:type="dxa"/>
            <w:vAlign w:val="center"/>
          </w:tcPr>
          <w:p w:rsidR="00AC0EC5" w:rsidRDefault="00853640">
            <w:pPr>
              <w:jc w:val="center"/>
              <w:rPr>
                <w:sz w:val="20"/>
              </w:rPr>
            </w:pPr>
            <w:r>
              <w:rPr>
                <w:sz w:val="20"/>
              </w:rPr>
              <w:t>3</w:t>
            </w:r>
          </w:p>
        </w:tc>
        <w:tc>
          <w:tcPr>
            <w:tcW w:w="2670" w:type="dxa"/>
            <w:vAlign w:val="center"/>
          </w:tcPr>
          <w:p w:rsidR="00AC0EC5" w:rsidRDefault="00853640">
            <w:pPr>
              <w:jc w:val="center"/>
              <w:rPr>
                <w:sz w:val="20"/>
              </w:rPr>
            </w:pPr>
            <w:r>
              <w:rPr>
                <w:sz w:val="20"/>
              </w:rPr>
              <w:t>АСТ, Астрель</w:t>
            </w:r>
          </w:p>
        </w:tc>
      </w:tr>
      <w:tr w:rsidR="00AC0EC5">
        <w:trPr>
          <w:cantSplit/>
          <w:jc w:val="center"/>
        </w:trPr>
        <w:tc>
          <w:tcPr>
            <w:tcW w:w="725" w:type="dxa"/>
            <w:vAlign w:val="center"/>
          </w:tcPr>
          <w:p w:rsidR="00AC0EC5" w:rsidRDefault="00853640">
            <w:pPr>
              <w:jc w:val="center"/>
              <w:rPr>
                <w:b/>
                <w:sz w:val="20"/>
                <w:lang w:val="en-US"/>
              </w:rPr>
            </w:pPr>
            <w:r>
              <w:rPr>
                <w:b/>
                <w:sz w:val="20"/>
                <w:lang w:val="en-US"/>
              </w:rPr>
              <w:t>161</w:t>
            </w:r>
          </w:p>
        </w:tc>
        <w:tc>
          <w:tcPr>
            <w:tcW w:w="5040" w:type="dxa"/>
            <w:vAlign w:val="center"/>
          </w:tcPr>
          <w:p w:rsidR="00AC0EC5" w:rsidRDefault="00853640">
            <w:pPr>
              <w:jc w:val="center"/>
              <w:rPr>
                <w:sz w:val="20"/>
              </w:rPr>
            </w:pPr>
            <w:r>
              <w:rPr>
                <w:sz w:val="20"/>
              </w:rPr>
              <w:t>Тер-Минасова С.Г., Узунова Л.М., Сухина Е.И.  Английский язык</w:t>
            </w:r>
          </w:p>
        </w:tc>
        <w:tc>
          <w:tcPr>
            <w:tcW w:w="750" w:type="dxa"/>
            <w:vAlign w:val="center"/>
          </w:tcPr>
          <w:p w:rsidR="00AC0EC5" w:rsidRDefault="00853640">
            <w:pPr>
              <w:jc w:val="center"/>
              <w:rPr>
                <w:sz w:val="20"/>
              </w:rPr>
            </w:pPr>
            <w:r>
              <w:rPr>
                <w:sz w:val="20"/>
              </w:rPr>
              <w:t>4</w:t>
            </w:r>
          </w:p>
        </w:tc>
        <w:tc>
          <w:tcPr>
            <w:tcW w:w="2670" w:type="dxa"/>
            <w:vAlign w:val="center"/>
          </w:tcPr>
          <w:p w:rsidR="00AC0EC5" w:rsidRDefault="00853640">
            <w:pPr>
              <w:jc w:val="center"/>
              <w:rPr>
                <w:sz w:val="20"/>
              </w:rPr>
            </w:pPr>
            <w:r>
              <w:rPr>
                <w:sz w:val="20"/>
              </w:rPr>
              <w:t>АСТ, Астрель</w:t>
            </w:r>
          </w:p>
        </w:tc>
      </w:tr>
      <w:tr w:rsidR="00AC0EC5">
        <w:trPr>
          <w:cantSplit/>
          <w:jc w:val="center"/>
        </w:trPr>
        <w:tc>
          <w:tcPr>
            <w:tcW w:w="725" w:type="dxa"/>
            <w:vAlign w:val="center"/>
          </w:tcPr>
          <w:p w:rsidR="00AC0EC5" w:rsidRDefault="00853640">
            <w:pPr>
              <w:jc w:val="center"/>
              <w:rPr>
                <w:b/>
                <w:sz w:val="20"/>
              </w:rPr>
            </w:pPr>
            <w:r>
              <w:rPr>
                <w:b/>
                <w:sz w:val="20"/>
              </w:rPr>
              <w:t>162</w:t>
            </w:r>
          </w:p>
        </w:tc>
        <w:tc>
          <w:tcPr>
            <w:tcW w:w="5040" w:type="dxa"/>
            <w:vAlign w:val="center"/>
          </w:tcPr>
          <w:p w:rsidR="00AC0EC5" w:rsidRDefault="00853640">
            <w:pPr>
              <w:jc w:val="center"/>
              <w:rPr>
                <w:sz w:val="20"/>
              </w:rPr>
            </w:pPr>
            <w:r>
              <w:rPr>
                <w:sz w:val="20"/>
              </w:rPr>
              <w:t>Бим И.Л., Рыжова Л.И.  Немецкий язык</w:t>
            </w:r>
          </w:p>
        </w:tc>
        <w:tc>
          <w:tcPr>
            <w:tcW w:w="750" w:type="dxa"/>
            <w:vAlign w:val="center"/>
          </w:tcPr>
          <w:p w:rsidR="00AC0EC5" w:rsidRDefault="00853640">
            <w:pPr>
              <w:jc w:val="center"/>
              <w:rPr>
                <w:sz w:val="20"/>
              </w:rPr>
            </w:pPr>
            <w:r>
              <w:rPr>
                <w:sz w:val="20"/>
              </w:rPr>
              <w:t>2</w:t>
            </w:r>
          </w:p>
        </w:tc>
        <w:tc>
          <w:tcPr>
            <w:tcW w:w="2670" w:type="dxa"/>
            <w:vAlign w:val="center"/>
          </w:tcPr>
          <w:p w:rsidR="00AC0EC5" w:rsidRDefault="00853640">
            <w:pPr>
              <w:jc w:val="center"/>
              <w:rPr>
                <w:sz w:val="20"/>
              </w:rPr>
            </w:pPr>
            <w:r>
              <w:rPr>
                <w:sz w:val="20"/>
              </w:rPr>
              <w:t>Просвещение</w:t>
            </w:r>
          </w:p>
        </w:tc>
      </w:tr>
      <w:tr w:rsidR="00AC0EC5">
        <w:trPr>
          <w:cantSplit/>
          <w:jc w:val="center"/>
        </w:trPr>
        <w:tc>
          <w:tcPr>
            <w:tcW w:w="725" w:type="dxa"/>
            <w:vAlign w:val="center"/>
          </w:tcPr>
          <w:p w:rsidR="00AC0EC5" w:rsidRDefault="00853640">
            <w:pPr>
              <w:jc w:val="center"/>
              <w:rPr>
                <w:b/>
                <w:sz w:val="20"/>
              </w:rPr>
            </w:pPr>
            <w:r>
              <w:rPr>
                <w:b/>
                <w:sz w:val="20"/>
              </w:rPr>
              <w:t>163</w:t>
            </w:r>
          </w:p>
        </w:tc>
        <w:tc>
          <w:tcPr>
            <w:tcW w:w="5040" w:type="dxa"/>
            <w:vAlign w:val="center"/>
          </w:tcPr>
          <w:p w:rsidR="00AC0EC5" w:rsidRDefault="00853640">
            <w:pPr>
              <w:jc w:val="center"/>
              <w:rPr>
                <w:sz w:val="20"/>
              </w:rPr>
            </w:pPr>
            <w:r>
              <w:rPr>
                <w:sz w:val="20"/>
              </w:rPr>
              <w:t>Бим И.Л., Рыжова Л.И., Фомичева Л.М.  Немецкий язык</w:t>
            </w:r>
          </w:p>
        </w:tc>
        <w:tc>
          <w:tcPr>
            <w:tcW w:w="750" w:type="dxa"/>
            <w:vAlign w:val="center"/>
          </w:tcPr>
          <w:p w:rsidR="00AC0EC5" w:rsidRDefault="00853640">
            <w:pPr>
              <w:jc w:val="center"/>
              <w:rPr>
                <w:sz w:val="20"/>
              </w:rPr>
            </w:pPr>
            <w:r>
              <w:rPr>
                <w:sz w:val="20"/>
              </w:rPr>
              <w:t>3</w:t>
            </w:r>
          </w:p>
        </w:tc>
        <w:tc>
          <w:tcPr>
            <w:tcW w:w="2670" w:type="dxa"/>
            <w:vAlign w:val="center"/>
          </w:tcPr>
          <w:p w:rsidR="00AC0EC5" w:rsidRDefault="00853640">
            <w:pPr>
              <w:jc w:val="center"/>
              <w:rPr>
                <w:sz w:val="20"/>
              </w:rPr>
            </w:pPr>
            <w:r>
              <w:rPr>
                <w:sz w:val="20"/>
              </w:rPr>
              <w:t>Просвещение</w:t>
            </w:r>
          </w:p>
        </w:tc>
      </w:tr>
      <w:tr w:rsidR="00AC0EC5">
        <w:trPr>
          <w:cantSplit/>
          <w:jc w:val="center"/>
        </w:trPr>
        <w:tc>
          <w:tcPr>
            <w:tcW w:w="725" w:type="dxa"/>
            <w:vAlign w:val="center"/>
          </w:tcPr>
          <w:p w:rsidR="00AC0EC5" w:rsidRDefault="00853640">
            <w:pPr>
              <w:jc w:val="center"/>
              <w:rPr>
                <w:b/>
                <w:sz w:val="20"/>
              </w:rPr>
            </w:pPr>
            <w:r>
              <w:rPr>
                <w:b/>
                <w:sz w:val="20"/>
              </w:rPr>
              <w:t>164</w:t>
            </w:r>
          </w:p>
        </w:tc>
        <w:tc>
          <w:tcPr>
            <w:tcW w:w="5040" w:type="dxa"/>
            <w:vAlign w:val="center"/>
          </w:tcPr>
          <w:p w:rsidR="00AC0EC5" w:rsidRDefault="00853640">
            <w:pPr>
              <w:jc w:val="center"/>
              <w:rPr>
                <w:sz w:val="20"/>
              </w:rPr>
            </w:pPr>
            <w:r>
              <w:rPr>
                <w:sz w:val="20"/>
              </w:rPr>
              <w:t>Бим И.Л., Рыжова Л.И.  Немецкий язык</w:t>
            </w:r>
          </w:p>
        </w:tc>
        <w:tc>
          <w:tcPr>
            <w:tcW w:w="750" w:type="dxa"/>
            <w:vAlign w:val="center"/>
          </w:tcPr>
          <w:p w:rsidR="00AC0EC5" w:rsidRDefault="00853640">
            <w:pPr>
              <w:jc w:val="center"/>
              <w:rPr>
                <w:sz w:val="20"/>
              </w:rPr>
            </w:pPr>
            <w:r>
              <w:rPr>
                <w:sz w:val="20"/>
              </w:rPr>
              <w:t>4</w:t>
            </w:r>
          </w:p>
        </w:tc>
        <w:tc>
          <w:tcPr>
            <w:tcW w:w="2670" w:type="dxa"/>
            <w:vAlign w:val="center"/>
          </w:tcPr>
          <w:p w:rsidR="00AC0EC5" w:rsidRDefault="00853640">
            <w:pPr>
              <w:jc w:val="center"/>
              <w:rPr>
                <w:sz w:val="20"/>
              </w:rPr>
            </w:pPr>
            <w:r>
              <w:rPr>
                <w:sz w:val="20"/>
              </w:rPr>
              <w:t>Просвещение</w:t>
            </w:r>
          </w:p>
        </w:tc>
      </w:tr>
      <w:tr w:rsidR="00AC0EC5">
        <w:trPr>
          <w:cantSplit/>
          <w:jc w:val="center"/>
        </w:trPr>
        <w:tc>
          <w:tcPr>
            <w:tcW w:w="725" w:type="dxa"/>
            <w:vAlign w:val="center"/>
          </w:tcPr>
          <w:p w:rsidR="00AC0EC5" w:rsidRDefault="00853640">
            <w:pPr>
              <w:jc w:val="center"/>
              <w:rPr>
                <w:b/>
                <w:sz w:val="20"/>
              </w:rPr>
            </w:pPr>
            <w:r>
              <w:rPr>
                <w:b/>
                <w:sz w:val="20"/>
              </w:rPr>
              <w:t>165</w:t>
            </w:r>
          </w:p>
        </w:tc>
        <w:tc>
          <w:tcPr>
            <w:tcW w:w="5040" w:type="dxa"/>
            <w:vAlign w:val="center"/>
          </w:tcPr>
          <w:p w:rsidR="00AC0EC5" w:rsidRDefault="00853640">
            <w:pPr>
              <w:jc w:val="center"/>
              <w:rPr>
                <w:sz w:val="20"/>
              </w:rPr>
            </w:pPr>
            <w:r>
              <w:rPr>
                <w:sz w:val="20"/>
              </w:rPr>
              <w:t>Гальскова Н.Д., Артемова Н.А., Гаврилова Т.А.  Немецкий язык</w:t>
            </w:r>
          </w:p>
        </w:tc>
        <w:tc>
          <w:tcPr>
            <w:tcW w:w="750" w:type="dxa"/>
            <w:vAlign w:val="center"/>
          </w:tcPr>
          <w:p w:rsidR="00AC0EC5" w:rsidRDefault="00853640">
            <w:pPr>
              <w:jc w:val="center"/>
              <w:rPr>
                <w:sz w:val="20"/>
              </w:rPr>
            </w:pPr>
            <w:r>
              <w:rPr>
                <w:sz w:val="20"/>
              </w:rPr>
              <w:t>2</w:t>
            </w:r>
          </w:p>
        </w:tc>
        <w:tc>
          <w:tcPr>
            <w:tcW w:w="2670" w:type="dxa"/>
            <w:vAlign w:val="center"/>
          </w:tcPr>
          <w:p w:rsidR="00AC0EC5" w:rsidRDefault="00853640">
            <w:pPr>
              <w:jc w:val="center"/>
              <w:rPr>
                <w:sz w:val="20"/>
              </w:rPr>
            </w:pPr>
            <w:r>
              <w:rPr>
                <w:sz w:val="20"/>
              </w:rPr>
              <w:t>АСТ-ПРЕСС ШКОЛА</w:t>
            </w:r>
          </w:p>
        </w:tc>
      </w:tr>
      <w:tr w:rsidR="00AC0EC5">
        <w:trPr>
          <w:cantSplit/>
          <w:jc w:val="center"/>
        </w:trPr>
        <w:tc>
          <w:tcPr>
            <w:tcW w:w="725" w:type="dxa"/>
            <w:vAlign w:val="center"/>
          </w:tcPr>
          <w:p w:rsidR="00AC0EC5" w:rsidRDefault="00853640">
            <w:pPr>
              <w:jc w:val="center"/>
              <w:rPr>
                <w:b/>
                <w:sz w:val="20"/>
              </w:rPr>
            </w:pPr>
            <w:r>
              <w:rPr>
                <w:b/>
                <w:sz w:val="20"/>
              </w:rPr>
              <w:t>166</w:t>
            </w:r>
          </w:p>
        </w:tc>
        <w:tc>
          <w:tcPr>
            <w:tcW w:w="5040" w:type="dxa"/>
            <w:vAlign w:val="center"/>
          </w:tcPr>
          <w:p w:rsidR="00AC0EC5" w:rsidRDefault="00853640">
            <w:pPr>
              <w:jc w:val="center"/>
              <w:rPr>
                <w:sz w:val="20"/>
              </w:rPr>
            </w:pPr>
            <w:r>
              <w:rPr>
                <w:sz w:val="20"/>
              </w:rPr>
              <w:t>Гальскова Н.Д., Артемова Н.А.  Немецкий язык</w:t>
            </w:r>
          </w:p>
        </w:tc>
        <w:tc>
          <w:tcPr>
            <w:tcW w:w="750" w:type="dxa"/>
            <w:vAlign w:val="center"/>
          </w:tcPr>
          <w:p w:rsidR="00AC0EC5" w:rsidRDefault="00853640">
            <w:pPr>
              <w:jc w:val="center"/>
              <w:rPr>
                <w:sz w:val="20"/>
              </w:rPr>
            </w:pPr>
            <w:r>
              <w:rPr>
                <w:sz w:val="20"/>
              </w:rPr>
              <w:t>3</w:t>
            </w:r>
          </w:p>
        </w:tc>
        <w:tc>
          <w:tcPr>
            <w:tcW w:w="2670" w:type="dxa"/>
            <w:vAlign w:val="center"/>
          </w:tcPr>
          <w:p w:rsidR="00AC0EC5" w:rsidRDefault="00853640">
            <w:pPr>
              <w:jc w:val="center"/>
              <w:rPr>
                <w:sz w:val="20"/>
              </w:rPr>
            </w:pPr>
            <w:r>
              <w:rPr>
                <w:sz w:val="20"/>
              </w:rPr>
              <w:t>АСТ-ПРЕСС ШКОЛА</w:t>
            </w:r>
          </w:p>
        </w:tc>
      </w:tr>
      <w:tr w:rsidR="00AC0EC5">
        <w:trPr>
          <w:cantSplit/>
          <w:jc w:val="center"/>
        </w:trPr>
        <w:tc>
          <w:tcPr>
            <w:tcW w:w="725" w:type="dxa"/>
            <w:vAlign w:val="center"/>
          </w:tcPr>
          <w:p w:rsidR="00AC0EC5" w:rsidRDefault="00853640">
            <w:pPr>
              <w:jc w:val="center"/>
              <w:rPr>
                <w:b/>
                <w:sz w:val="20"/>
              </w:rPr>
            </w:pPr>
            <w:r>
              <w:rPr>
                <w:b/>
                <w:sz w:val="20"/>
              </w:rPr>
              <w:t>167</w:t>
            </w:r>
          </w:p>
        </w:tc>
        <w:tc>
          <w:tcPr>
            <w:tcW w:w="5040" w:type="dxa"/>
            <w:vAlign w:val="center"/>
          </w:tcPr>
          <w:p w:rsidR="00AC0EC5" w:rsidRDefault="00853640">
            <w:pPr>
              <w:jc w:val="center"/>
              <w:rPr>
                <w:sz w:val="20"/>
              </w:rPr>
            </w:pPr>
            <w:r>
              <w:rPr>
                <w:sz w:val="20"/>
              </w:rPr>
              <w:t>Гальскова Н.Д., Артемова Н.А.  Немецкий язык</w:t>
            </w:r>
          </w:p>
        </w:tc>
        <w:tc>
          <w:tcPr>
            <w:tcW w:w="750" w:type="dxa"/>
            <w:vAlign w:val="center"/>
          </w:tcPr>
          <w:p w:rsidR="00AC0EC5" w:rsidRDefault="00853640">
            <w:pPr>
              <w:jc w:val="center"/>
              <w:rPr>
                <w:sz w:val="20"/>
              </w:rPr>
            </w:pPr>
            <w:r>
              <w:rPr>
                <w:sz w:val="20"/>
              </w:rPr>
              <w:t>4</w:t>
            </w:r>
          </w:p>
        </w:tc>
        <w:tc>
          <w:tcPr>
            <w:tcW w:w="2670" w:type="dxa"/>
            <w:vAlign w:val="center"/>
          </w:tcPr>
          <w:p w:rsidR="00AC0EC5" w:rsidRDefault="00853640">
            <w:pPr>
              <w:jc w:val="center"/>
              <w:rPr>
                <w:sz w:val="20"/>
              </w:rPr>
            </w:pPr>
            <w:r>
              <w:rPr>
                <w:sz w:val="20"/>
              </w:rPr>
              <w:t>АСТ-ПРЕСС ШКОЛА</w:t>
            </w:r>
          </w:p>
        </w:tc>
      </w:tr>
      <w:tr w:rsidR="00AC0EC5">
        <w:trPr>
          <w:cantSplit/>
          <w:jc w:val="center"/>
        </w:trPr>
        <w:tc>
          <w:tcPr>
            <w:tcW w:w="725" w:type="dxa"/>
            <w:vAlign w:val="center"/>
          </w:tcPr>
          <w:p w:rsidR="00AC0EC5" w:rsidRDefault="00853640">
            <w:pPr>
              <w:jc w:val="center"/>
              <w:rPr>
                <w:b/>
                <w:sz w:val="20"/>
              </w:rPr>
            </w:pPr>
            <w:r>
              <w:rPr>
                <w:b/>
                <w:sz w:val="20"/>
              </w:rPr>
              <w:t>168</w:t>
            </w:r>
          </w:p>
        </w:tc>
        <w:tc>
          <w:tcPr>
            <w:tcW w:w="5040" w:type="dxa"/>
            <w:vAlign w:val="center"/>
          </w:tcPr>
          <w:p w:rsidR="00AC0EC5" w:rsidRDefault="00853640">
            <w:pPr>
              <w:jc w:val="center"/>
              <w:rPr>
                <w:sz w:val="20"/>
              </w:rPr>
            </w:pPr>
            <w:r>
              <w:rPr>
                <w:sz w:val="20"/>
              </w:rPr>
              <w:t>Гальскова Н.Д., Гез Н.И.  Немецкий язык</w:t>
            </w:r>
          </w:p>
        </w:tc>
        <w:tc>
          <w:tcPr>
            <w:tcW w:w="750" w:type="dxa"/>
            <w:vAlign w:val="center"/>
          </w:tcPr>
          <w:p w:rsidR="00AC0EC5" w:rsidRDefault="00853640">
            <w:pPr>
              <w:jc w:val="center"/>
              <w:rPr>
                <w:sz w:val="20"/>
              </w:rPr>
            </w:pPr>
            <w:r>
              <w:rPr>
                <w:sz w:val="20"/>
              </w:rPr>
              <w:t>2</w:t>
            </w:r>
          </w:p>
        </w:tc>
        <w:tc>
          <w:tcPr>
            <w:tcW w:w="2670" w:type="dxa"/>
            <w:vAlign w:val="center"/>
          </w:tcPr>
          <w:p w:rsidR="00AC0EC5" w:rsidRDefault="00853640">
            <w:pPr>
              <w:jc w:val="center"/>
              <w:rPr>
                <w:sz w:val="20"/>
              </w:rPr>
            </w:pPr>
            <w:r>
              <w:rPr>
                <w:sz w:val="20"/>
              </w:rPr>
              <w:t>Дрофа</w:t>
            </w:r>
          </w:p>
        </w:tc>
      </w:tr>
      <w:tr w:rsidR="00AC0EC5">
        <w:trPr>
          <w:cantSplit/>
          <w:jc w:val="center"/>
        </w:trPr>
        <w:tc>
          <w:tcPr>
            <w:tcW w:w="725" w:type="dxa"/>
            <w:vAlign w:val="center"/>
          </w:tcPr>
          <w:p w:rsidR="00AC0EC5" w:rsidRDefault="00853640">
            <w:pPr>
              <w:jc w:val="center"/>
              <w:rPr>
                <w:b/>
                <w:sz w:val="20"/>
              </w:rPr>
            </w:pPr>
            <w:r>
              <w:rPr>
                <w:b/>
                <w:sz w:val="20"/>
              </w:rPr>
              <w:t>169</w:t>
            </w:r>
          </w:p>
        </w:tc>
        <w:tc>
          <w:tcPr>
            <w:tcW w:w="5040" w:type="dxa"/>
            <w:vAlign w:val="center"/>
          </w:tcPr>
          <w:p w:rsidR="00AC0EC5" w:rsidRDefault="00853640">
            <w:pPr>
              <w:jc w:val="center"/>
              <w:rPr>
                <w:sz w:val="20"/>
              </w:rPr>
            </w:pPr>
            <w:r>
              <w:rPr>
                <w:sz w:val="20"/>
              </w:rPr>
              <w:t>Гальскова Н.Д., Гез Н.И.  Немецкий язык</w:t>
            </w:r>
          </w:p>
        </w:tc>
        <w:tc>
          <w:tcPr>
            <w:tcW w:w="750" w:type="dxa"/>
            <w:vAlign w:val="center"/>
          </w:tcPr>
          <w:p w:rsidR="00AC0EC5" w:rsidRDefault="00853640">
            <w:pPr>
              <w:jc w:val="center"/>
              <w:rPr>
                <w:sz w:val="20"/>
              </w:rPr>
            </w:pPr>
            <w:r>
              <w:rPr>
                <w:sz w:val="20"/>
              </w:rPr>
              <w:t>3</w:t>
            </w:r>
          </w:p>
        </w:tc>
        <w:tc>
          <w:tcPr>
            <w:tcW w:w="2670" w:type="dxa"/>
            <w:vAlign w:val="center"/>
          </w:tcPr>
          <w:p w:rsidR="00AC0EC5" w:rsidRDefault="00853640">
            <w:pPr>
              <w:jc w:val="center"/>
              <w:rPr>
                <w:sz w:val="20"/>
              </w:rPr>
            </w:pPr>
            <w:r>
              <w:rPr>
                <w:sz w:val="20"/>
              </w:rPr>
              <w:t>Дрофа</w:t>
            </w:r>
          </w:p>
        </w:tc>
      </w:tr>
      <w:tr w:rsidR="00AC0EC5">
        <w:trPr>
          <w:cantSplit/>
          <w:jc w:val="center"/>
        </w:trPr>
        <w:tc>
          <w:tcPr>
            <w:tcW w:w="725" w:type="dxa"/>
            <w:vAlign w:val="center"/>
          </w:tcPr>
          <w:p w:rsidR="00AC0EC5" w:rsidRDefault="00853640">
            <w:pPr>
              <w:jc w:val="center"/>
              <w:rPr>
                <w:b/>
                <w:sz w:val="20"/>
              </w:rPr>
            </w:pPr>
            <w:r>
              <w:rPr>
                <w:b/>
                <w:sz w:val="20"/>
              </w:rPr>
              <w:t>170</w:t>
            </w:r>
          </w:p>
        </w:tc>
        <w:tc>
          <w:tcPr>
            <w:tcW w:w="5040" w:type="dxa"/>
            <w:vAlign w:val="center"/>
          </w:tcPr>
          <w:p w:rsidR="00AC0EC5" w:rsidRDefault="00853640">
            <w:pPr>
              <w:jc w:val="center"/>
              <w:rPr>
                <w:sz w:val="20"/>
              </w:rPr>
            </w:pPr>
            <w:r>
              <w:rPr>
                <w:sz w:val="20"/>
              </w:rPr>
              <w:t>Гальскова Н.Д., Гез Н.И.  Немецкий язык</w:t>
            </w:r>
          </w:p>
        </w:tc>
        <w:tc>
          <w:tcPr>
            <w:tcW w:w="750" w:type="dxa"/>
            <w:vAlign w:val="center"/>
          </w:tcPr>
          <w:p w:rsidR="00AC0EC5" w:rsidRDefault="00853640">
            <w:pPr>
              <w:jc w:val="center"/>
              <w:rPr>
                <w:sz w:val="20"/>
              </w:rPr>
            </w:pPr>
            <w:r>
              <w:rPr>
                <w:sz w:val="20"/>
              </w:rPr>
              <w:t>4</w:t>
            </w:r>
          </w:p>
        </w:tc>
        <w:tc>
          <w:tcPr>
            <w:tcW w:w="2670" w:type="dxa"/>
            <w:vAlign w:val="center"/>
          </w:tcPr>
          <w:p w:rsidR="00AC0EC5" w:rsidRDefault="00853640">
            <w:pPr>
              <w:jc w:val="center"/>
              <w:rPr>
                <w:sz w:val="20"/>
              </w:rPr>
            </w:pPr>
            <w:r>
              <w:rPr>
                <w:sz w:val="20"/>
              </w:rPr>
              <w:t>Дрофа</w:t>
            </w:r>
          </w:p>
        </w:tc>
      </w:tr>
      <w:tr w:rsidR="00AC0EC5">
        <w:trPr>
          <w:cantSplit/>
          <w:jc w:val="center"/>
        </w:trPr>
        <w:tc>
          <w:tcPr>
            <w:tcW w:w="725" w:type="dxa"/>
            <w:vAlign w:val="center"/>
          </w:tcPr>
          <w:p w:rsidR="00AC0EC5" w:rsidRDefault="00853640">
            <w:pPr>
              <w:jc w:val="center"/>
              <w:rPr>
                <w:b/>
                <w:sz w:val="20"/>
              </w:rPr>
            </w:pPr>
            <w:r>
              <w:rPr>
                <w:b/>
                <w:sz w:val="20"/>
              </w:rPr>
              <w:t>171</w:t>
            </w:r>
          </w:p>
        </w:tc>
        <w:tc>
          <w:tcPr>
            <w:tcW w:w="5040" w:type="dxa"/>
            <w:vAlign w:val="center"/>
          </w:tcPr>
          <w:p w:rsidR="00AC0EC5" w:rsidRDefault="00853640">
            <w:pPr>
              <w:jc w:val="center"/>
              <w:rPr>
                <w:sz w:val="20"/>
              </w:rPr>
            </w:pPr>
            <w:r>
              <w:rPr>
                <w:sz w:val="20"/>
              </w:rPr>
              <w:t>Воинова А.А., Бухарова Ю.А.  Испанский язык</w:t>
            </w:r>
          </w:p>
        </w:tc>
        <w:tc>
          <w:tcPr>
            <w:tcW w:w="750" w:type="dxa"/>
            <w:vAlign w:val="center"/>
          </w:tcPr>
          <w:p w:rsidR="00AC0EC5" w:rsidRDefault="00853640">
            <w:pPr>
              <w:jc w:val="center"/>
              <w:rPr>
                <w:sz w:val="20"/>
              </w:rPr>
            </w:pPr>
            <w:r>
              <w:rPr>
                <w:sz w:val="20"/>
              </w:rPr>
              <w:t>2</w:t>
            </w:r>
          </w:p>
        </w:tc>
        <w:tc>
          <w:tcPr>
            <w:tcW w:w="2670" w:type="dxa"/>
            <w:vAlign w:val="center"/>
          </w:tcPr>
          <w:p w:rsidR="00AC0EC5" w:rsidRDefault="00853640">
            <w:pPr>
              <w:jc w:val="center"/>
              <w:rPr>
                <w:sz w:val="20"/>
              </w:rPr>
            </w:pPr>
            <w:r>
              <w:rPr>
                <w:sz w:val="20"/>
              </w:rPr>
              <w:t>Просвещение</w:t>
            </w:r>
          </w:p>
        </w:tc>
      </w:tr>
      <w:tr w:rsidR="00AC0EC5">
        <w:trPr>
          <w:cantSplit/>
          <w:jc w:val="center"/>
        </w:trPr>
        <w:tc>
          <w:tcPr>
            <w:tcW w:w="725" w:type="dxa"/>
            <w:vAlign w:val="center"/>
          </w:tcPr>
          <w:p w:rsidR="00AC0EC5" w:rsidRDefault="00853640">
            <w:pPr>
              <w:jc w:val="center"/>
              <w:rPr>
                <w:b/>
                <w:sz w:val="20"/>
              </w:rPr>
            </w:pPr>
            <w:r>
              <w:rPr>
                <w:b/>
                <w:sz w:val="20"/>
              </w:rPr>
              <w:t>172</w:t>
            </w:r>
          </w:p>
        </w:tc>
        <w:tc>
          <w:tcPr>
            <w:tcW w:w="5040" w:type="dxa"/>
            <w:vAlign w:val="center"/>
          </w:tcPr>
          <w:p w:rsidR="00AC0EC5" w:rsidRDefault="00853640">
            <w:pPr>
              <w:jc w:val="center"/>
              <w:rPr>
                <w:sz w:val="20"/>
              </w:rPr>
            </w:pPr>
            <w:r>
              <w:rPr>
                <w:sz w:val="20"/>
              </w:rPr>
              <w:t>Воинова А.А., Бухарова Ю.А.  Испанский язык</w:t>
            </w:r>
          </w:p>
        </w:tc>
        <w:tc>
          <w:tcPr>
            <w:tcW w:w="750" w:type="dxa"/>
            <w:vAlign w:val="center"/>
          </w:tcPr>
          <w:p w:rsidR="00AC0EC5" w:rsidRDefault="00853640">
            <w:pPr>
              <w:jc w:val="center"/>
              <w:rPr>
                <w:sz w:val="20"/>
              </w:rPr>
            </w:pPr>
            <w:r>
              <w:rPr>
                <w:sz w:val="20"/>
              </w:rPr>
              <w:t>3</w:t>
            </w:r>
          </w:p>
        </w:tc>
        <w:tc>
          <w:tcPr>
            <w:tcW w:w="2670" w:type="dxa"/>
            <w:vAlign w:val="center"/>
          </w:tcPr>
          <w:p w:rsidR="00AC0EC5" w:rsidRDefault="00853640">
            <w:pPr>
              <w:jc w:val="center"/>
              <w:rPr>
                <w:sz w:val="20"/>
              </w:rPr>
            </w:pPr>
            <w:r>
              <w:rPr>
                <w:sz w:val="20"/>
              </w:rPr>
              <w:t>Просвещение</w:t>
            </w:r>
          </w:p>
        </w:tc>
      </w:tr>
      <w:tr w:rsidR="00AC0EC5">
        <w:trPr>
          <w:cantSplit/>
          <w:jc w:val="center"/>
        </w:trPr>
        <w:tc>
          <w:tcPr>
            <w:tcW w:w="725" w:type="dxa"/>
            <w:vAlign w:val="center"/>
          </w:tcPr>
          <w:p w:rsidR="00AC0EC5" w:rsidRDefault="00853640">
            <w:pPr>
              <w:jc w:val="center"/>
              <w:rPr>
                <w:b/>
                <w:sz w:val="20"/>
              </w:rPr>
            </w:pPr>
            <w:r>
              <w:rPr>
                <w:b/>
                <w:sz w:val="20"/>
              </w:rPr>
              <w:t>173</w:t>
            </w:r>
          </w:p>
        </w:tc>
        <w:tc>
          <w:tcPr>
            <w:tcW w:w="5040" w:type="dxa"/>
            <w:vAlign w:val="center"/>
          </w:tcPr>
          <w:p w:rsidR="00AC0EC5" w:rsidRDefault="00853640">
            <w:pPr>
              <w:jc w:val="center"/>
              <w:rPr>
                <w:sz w:val="20"/>
              </w:rPr>
            </w:pPr>
            <w:r>
              <w:rPr>
                <w:sz w:val="20"/>
              </w:rPr>
              <w:t>Воинова А.А., Бухарова Ю.А.  Испанский язык</w:t>
            </w:r>
          </w:p>
        </w:tc>
        <w:tc>
          <w:tcPr>
            <w:tcW w:w="750" w:type="dxa"/>
            <w:vAlign w:val="center"/>
          </w:tcPr>
          <w:p w:rsidR="00AC0EC5" w:rsidRDefault="00853640">
            <w:pPr>
              <w:jc w:val="center"/>
              <w:rPr>
                <w:sz w:val="20"/>
              </w:rPr>
            </w:pPr>
            <w:r>
              <w:rPr>
                <w:sz w:val="20"/>
              </w:rPr>
              <w:t>4</w:t>
            </w:r>
          </w:p>
        </w:tc>
        <w:tc>
          <w:tcPr>
            <w:tcW w:w="2670" w:type="dxa"/>
            <w:vAlign w:val="center"/>
          </w:tcPr>
          <w:p w:rsidR="00AC0EC5" w:rsidRDefault="00853640">
            <w:pPr>
              <w:jc w:val="center"/>
              <w:rPr>
                <w:sz w:val="20"/>
              </w:rPr>
            </w:pPr>
            <w:r>
              <w:rPr>
                <w:sz w:val="20"/>
              </w:rPr>
              <w:t>Просвещение</w:t>
            </w:r>
          </w:p>
        </w:tc>
      </w:tr>
      <w:tr w:rsidR="00AC0EC5">
        <w:trPr>
          <w:cantSplit/>
          <w:jc w:val="center"/>
        </w:trPr>
        <w:tc>
          <w:tcPr>
            <w:tcW w:w="725" w:type="dxa"/>
            <w:vAlign w:val="center"/>
          </w:tcPr>
          <w:p w:rsidR="00AC0EC5" w:rsidRDefault="00853640">
            <w:pPr>
              <w:jc w:val="center"/>
              <w:rPr>
                <w:b/>
                <w:sz w:val="20"/>
              </w:rPr>
            </w:pPr>
            <w:r>
              <w:rPr>
                <w:b/>
                <w:sz w:val="20"/>
              </w:rPr>
              <w:t>174</w:t>
            </w:r>
          </w:p>
        </w:tc>
        <w:tc>
          <w:tcPr>
            <w:tcW w:w="5040" w:type="dxa"/>
            <w:vAlign w:val="center"/>
          </w:tcPr>
          <w:p w:rsidR="00AC0EC5" w:rsidRDefault="00853640">
            <w:pPr>
              <w:jc w:val="center"/>
              <w:rPr>
                <w:sz w:val="20"/>
              </w:rPr>
            </w:pPr>
            <w:r>
              <w:rPr>
                <w:sz w:val="20"/>
              </w:rPr>
              <w:t>Касаткина Н.М.  Французский язык</w:t>
            </w:r>
          </w:p>
        </w:tc>
        <w:tc>
          <w:tcPr>
            <w:tcW w:w="750" w:type="dxa"/>
            <w:vAlign w:val="center"/>
          </w:tcPr>
          <w:p w:rsidR="00AC0EC5" w:rsidRDefault="00853640">
            <w:pPr>
              <w:jc w:val="center"/>
              <w:rPr>
                <w:sz w:val="20"/>
              </w:rPr>
            </w:pPr>
            <w:r>
              <w:rPr>
                <w:sz w:val="20"/>
              </w:rPr>
              <w:t>2</w:t>
            </w:r>
          </w:p>
        </w:tc>
        <w:tc>
          <w:tcPr>
            <w:tcW w:w="2670" w:type="dxa"/>
            <w:vAlign w:val="center"/>
          </w:tcPr>
          <w:p w:rsidR="00AC0EC5" w:rsidRDefault="00853640">
            <w:pPr>
              <w:jc w:val="center"/>
              <w:rPr>
                <w:sz w:val="20"/>
              </w:rPr>
            </w:pPr>
            <w:r>
              <w:rPr>
                <w:sz w:val="20"/>
              </w:rPr>
              <w:t>Просвещение</w:t>
            </w:r>
          </w:p>
        </w:tc>
      </w:tr>
      <w:tr w:rsidR="00AC0EC5">
        <w:trPr>
          <w:cantSplit/>
          <w:jc w:val="center"/>
        </w:trPr>
        <w:tc>
          <w:tcPr>
            <w:tcW w:w="725" w:type="dxa"/>
            <w:vAlign w:val="center"/>
          </w:tcPr>
          <w:p w:rsidR="00AC0EC5" w:rsidRDefault="00853640">
            <w:pPr>
              <w:jc w:val="center"/>
              <w:rPr>
                <w:b/>
                <w:sz w:val="20"/>
              </w:rPr>
            </w:pPr>
            <w:r>
              <w:rPr>
                <w:b/>
                <w:sz w:val="20"/>
              </w:rPr>
              <w:t>175</w:t>
            </w:r>
          </w:p>
        </w:tc>
        <w:tc>
          <w:tcPr>
            <w:tcW w:w="5040" w:type="dxa"/>
            <w:vAlign w:val="center"/>
          </w:tcPr>
          <w:p w:rsidR="00AC0EC5" w:rsidRDefault="00853640">
            <w:pPr>
              <w:jc w:val="center"/>
              <w:rPr>
                <w:sz w:val="20"/>
              </w:rPr>
            </w:pPr>
            <w:r>
              <w:rPr>
                <w:sz w:val="20"/>
              </w:rPr>
              <w:t>Касаткина Н.М.  Французский язык</w:t>
            </w:r>
          </w:p>
        </w:tc>
        <w:tc>
          <w:tcPr>
            <w:tcW w:w="750" w:type="dxa"/>
            <w:vAlign w:val="center"/>
          </w:tcPr>
          <w:p w:rsidR="00AC0EC5" w:rsidRDefault="00853640">
            <w:pPr>
              <w:jc w:val="center"/>
              <w:rPr>
                <w:sz w:val="20"/>
              </w:rPr>
            </w:pPr>
            <w:r>
              <w:rPr>
                <w:sz w:val="20"/>
              </w:rPr>
              <w:t>3</w:t>
            </w:r>
          </w:p>
        </w:tc>
        <w:tc>
          <w:tcPr>
            <w:tcW w:w="2670" w:type="dxa"/>
            <w:vAlign w:val="center"/>
          </w:tcPr>
          <w:p w:rsidR="00AC0EC5" w:rsidRDefault="00853640">
            <w:pPr>
              <w:jc w:val="center"/>
              <w:rPr>
                <w:sz w:val="20"/>
              </w:rPr>
            </w:pPr>
            <w:r>
              <w:rPr>
                <w:sz w:val="20"/>
              </w:rPr>
              <w:t>Просвещение</w:t>
            </w:r>
          </w:p>
        </w:tc>
      </w:tr>
      <w:tr w:rsidR="00AC0EC5">
        <w:trPr>
          <w:cantSplit/>
          <w:jc w:val="center"/>
        </w:trPr>
        <w:tc>
          <w:tcPr>
            <w:tcW w:w="725" w:type="dxa"/>
            <w:vAlign w:val="center"/>
          </w:tcPr>
          <w:p w:rsidR="00AC0EC5" w:rsidRDefault="00853640">
            <w:pPr>
              <w:jc w:val="center"/>
              <w:rPr>
                <w:b/>
                <w:sz w:val="20"/>
              </w:rPr>
            </w:pPr>
            <w:r>
              <w:rPr>
                <w:b/>
                <w:sz w:val="20"/>
              </w:rPr>
              <w:t>176</w:t>
            </w:r>
          </w:p>
        </w:tc>
        <w:tc>
          <w:tcPr>
            <w:tcW w:w="5040" w:type="dxa"/>
            <w:vAlign w:val="center"/>
          </w:tcPr>
          <w:p w:rsidR="00AC0EC5" w:rsidRDefault="00853640">
            <w:pPr>
              <w:jc w:val="center"/>
              <w:rPr>
                <w:sz w:val="20"/>
              </w:rPr>
            </w:pPr>
            <w:r>
              <w:rPr>
                <w:sz w:val="20"/>
              </w:rPr>
              <w:t>Береговская Э.М.  Французский язык</w:t>
            </w:r>
          </w:p>
        </w:tc>
        <w:tc>
          <w:tcPr>
            <w:tcW w:w="750" w:type="dxa"/>
            <w:vAlign w:val="center"/>
          </w:tcPr>
          <w:p w:rsidR="00AC0EC5" w:rsidRDefault="00853640">
            <w:pPr>
              <w:jc w:val="center"/>
              <w:rPr>
                <w:sz w:val="20"/>
              </w:rPr>
            </w:pPr>
            <w:r>
              <w:rPr>
                <w:sz w:val="20"/>
              </w:rPr>
              <w:t>4</w:t>
            </w:r>
          </w:p>
        </w:tc>
        <w:tc>
          <w:tcPr>
            <w:tcW w:w="2670" w:type="dxa"/>
            <w:vAlign w:val="center"/>
          </w:tcPr>
          <w:p w:rsidR="00AC0EC5" w:rsidRDefault="00853640">
            <w:pPr>
              <w:jc w:val="center"/>
              <w:rPr>
                <w:sz w:val="20"/>
              </w:rPr>
            </w:pPr>
            <w:r>
              <w:rPr>
                <w:sz w:val="20"/>
              </w:rPr>
              <w:t>Просвещение</w:t>
            </w:r>
          </w:p>
        </w:tc>
      </w:tr>
      <w:tr w:rsidR="00AC0EC5">
        <w:trPr>
          <w:cantSplit/>
          <w:jc w:val="center"/>
        </w:trPr>
        <w:tc>
          <w:tcPr>
            <w:tcW w:w="725" w:type="dxa"/>
            <w:vAlign w:val="center"/>
          </w:tcPr>
          <w:p w:rsidR="00AC0EC5" w:rsidRDefault="00853640">
            <w:pPr>
              <w:jc w:val="center"/>
              <w:rPr>
                <w:b/>
                <w:sz w:val="20"/>
              </w:rPr>
            </w:pPr>
            <w:r>
              <w:rPr>
                <w:b/>
                <w:sz w:val="20"/>
              </w:rPr>
              <w:t>177</w:t>
            </w:r>
          </w:p>
        </w:tc>
        <w:tc>
          <w:tcPr>
            <w:tcW w:w="5040" w:type="dxa"/>
            <w:vAlign w:val="center"/>
          </w:tcPr>
          <w:p w:rsidR="00AC0EC5" w:rsidRDefault="00853640">
            <w:pPr>
              <w:jc w:val="center"/>
              <w:rPr>
                <w:sz w:val="20"/>
              </w:rPr>
            </w:pPr>
            <w:r>
              <w:rPr>
                <w:sz w:val="20"/>
              </w:rPr>
              <w:t>Кулигина А.С., Кирьянова М.Г.  Французский язык</w:t>
            </w:r>
          </w:p>
        </w:tc>
        <w:tc>
          <w:tcPr>
            <w:tcW w:w="750" w:type="dxa"/>
            <w:vAlign w:val="center"/>
          </w:tcPr>
          <w:p w:rsidR="00AC0EC5" w:rsidRDefault="00853640">
            <w:pPr>
              <w:jc w:val="center"/>
              <w:rPr>
                <w:sz w:val="20"/>
              </w:rPr>
            </w:pPr>
            <w:r>
              <w:rPr>
                <w:sz w:val="20"/>
              </w:rPr>
              <w:t>2</w:t>
            </w:r>
          </w:p>
        </w:tc>
        <w:tc>
          <w:tcPr>
            <w:tcW w:w="2670" w:type="dxa"/>
            <w:vAlign w:val="center"/>
          </w:tcPr>
          <w:p w:rsidR="00AC0EC5" w:rsidRDefault="00853640">
            <w:pPr>
              <w:jc w:val="center"/>
              <w:rPr>
                <w:sz w:val="20"/>
              </w:rPr>
            </w:pPr>
            <w:r>
              <w:rPr>
                <w:sz w:val="20"/>
              </w:rPr>
              <w:t>Просвещение</w:t>
            </w:r>
          </w:p>
        </w:tc>
      </w:tr>
      <w:tr w:rsidR="00AC0EC5">
        <w:trPr>
          <w:cantSplit/>
          <w:jc w:val="center"/>
        </w:trPr>
        <w:tc>
          <w:tcPr>
            <w:tcW w:w="725" w:type="dxa"/>
            <w:vAlign w:val="center"/>
          </w:tcPr>
          <w:p w:rsidR="00AC0EC5" w:rsidRDefault="00853640">
            <w:pPr>
              <w:jc w:val="center"/>
              <w:rPr>
                <w:b/>
                <w:sz w:val="20"/>
              </w:rPr>
            </w:pPr>
            <w:r>
              <w:rPr>
                <w:b/>
                <w:sz w:val="20"/>
              </w:rPr>
              <w:t>178</w:t>
            </w:r>
          </w:p>
        </w:tc>
        <w:tc>
          <w:tcPr>
            <w:tcW w:w="5040" w:type="dxa"/>
            <w:vAlign w:val="center"/>
          </w:tcPr>
          <w:p w:rsidR="00AC0EC5" w:rsidRDefault="00853640">
            <w:pPr>
              <w:jc w:val="center"/>
              <w:rPr>
                <w:sz w:val="20"/>
              </w:rPr>
            </w:pPr>
            <w:r>
              <w:rPr>
                <w:sz w:val="20"/>
              </w:rPr>
              <w:t>Кулигина А.С., Кирьянова М.Г.  Французский язык</w:t>
            </w:r>
          </w:p>
        </w:tc>
        <w:tc>
          <w:tcPr>
            <w:tcW w:w="750" w:type="dxa"/>
            <w:vAlign w:val="center"/>
          </w:tcPr>
          <w:p w:rsidR="00AC0EC5" w:rsidRDefault="00853640">
            <w:pPr>
              <w:jc w:val="center"/>
              <w:rPr>
                <w:sz w:val="20"/>
              </w:rPr>
            </w:pPr>
            <w:r>
              <w:rPr>
                <w:sz w:val="20"/>
              </w:rPr>
              <w:t>3</w:t>
            </w:r>
          </w:p>
        </w:tc>
        <w:tc>
          <w:tcPr>
            <w:tcW w:w="2670" w:type="dxa"/>
            <w:vAlign w:val="center"/>
          </w:tcPr>
          <w:p w:rsidR="00AC0EC5" w:rsidRDefault="00853640">
            <w:pPr>
              <w:jc w:val="center"/>
              <w:rPr>
                <w:sz w:val="20"/>
              </w:rPr>
            </w:pPr>
            <w:r>
              <w:rPr>
                <w:sz w:val="20"/>
              </w:rPr>
              <w:t>Просвещение</w:t>
            </w:r>
          </w:p>
        </w:tc>
      </w:tr>
      <w:tr w:rsidR="00AC0EC5">
        <w:trPr>
          <w:cantSplit/>
          <w:jc w:val="center"/>
        </w:trPr>
        <w:tc>
          <w:tcPr>
            <w:tcW w:w="725" w:type="dxa"/>
            <w:vAlign w:val="center"/>
          </w:tcPr>
          <w:p w:rsidR="00AC0EC5" w:rsidRDefault="00853640">
            <w:pPr>
              <w:jc w:val="center"/>
              <w:rPr>
                <w:b/>
                <w:sz w:val="20"/>
              </w:rPr>
            </w:pPr>
            <w:r>
              <w:rPr>
                <w:b/>
                <w:sz w:val="20"/>
              </w:rPr>
              <w:t>179</w:t>
            </w:r>
          </w:p>
        </w:tc>
        <w:tc>
          <w:tcPr>
            <w:tcW w:w="5040" w:type="dxa"/>
            <w:vAlign w:val="center"/>
          </w:tcPr>
          <w:p w:rsidR="00AC0EC5" w:rsidRDefault="00853640">
            <w:pPr>
              <w:jc w:val="center"/>
              <w:rPr>
                <w:sz w:val="20"/>
              </w:rPr>
            </w:pPr>
            <w:r>
              <w:rPr>
                <w:sz w:val="20"/>
              </w:rPr>
              <w:t>Кулигина А.С.  Французский язык</w:t>
            </w:r>
          </w:p>
        </w:tc>
        <w:tc>
          <w:tcPr>
            <w:tcW w:w="750" w:type="dxa"/>
            <w:vAlign w:val="center"/>
          </w:tcPr>
          <w:p w:rsidR="00AC0EC5" w:rsidRDefault="00853640">
            <w:pPr>
              <w:jc w:val="center"/>
              <w:rPr>
                <w:sz w:val="20"/>
              </w:rPr>
            </w:pPr>
            <w:r>
              <w:rPr>
                <w:sz w:val="20"/>
              </w:rPr>
              <w:t>4</w:t>
            </w:r>
          </w:p>
        </w:tc>
        <w:tc>
          <w:tcPr>
            <w:tcW w:w="2670" w:type="dxa"/>
            <w:vAlign w:val="center"/>
          </w:tcPr>
          <w:p w:rsidR="00AC0EC5" w:rsidRDefault="00853640">
            <w:pPr>
              <w:jc w:val="center"/>
              <w:rPr>
                <w:sz w:val="20"/>
              </w:rPr>
            </w:pPr>
            <w:r>
              <w:rPr>
                <w:sz w:val="20"/>
              </w:rPr>
              <w:t>Просвещение</w:t>
            </w:r>
          </w:p>
        </w:tc>
      </w:tr>
    </w:tbl>
    <w:p w:rsidR="00AC0EC5" w:rsidRDefault="00AC0EC5">
      <w:pPr>
        <w:ind w:left="7788" w:firstLine="708"/>
        <w:jc w:val="both"/>
        <w:rPr>
          <w:b/>
          <w:sz w:val="28"/>
        </w:rPr>
      </w:pPr>
    </w:p>
    <w:p w:rsidR="00AC0EC5" w:rsidRDefault="00853640">
      <w:pPr>
        <w:jc w:val="center"/>
        <w:rPr>
          <w:b/>
          <w:sz w:val="28"/>
        </w:rPr>
      </w:pPr>
      <w:r>
        <w:rPr>
          <w:b/>
          <w:sz w:val="28"/>
          <w:lang w:val="de-DE"/>
        </w:rPr>
        <w:br w:type="page"/>
      </w:r>
    </w:p>
    <w:p w:rsidR="00AC0EC5" w:rsidRDefault="00853640">
      <w:pPr>
        <w:jc w:val="right"/>
        <w:rPr>
          <w:b/>
          <w:sz w:val="28"/>
        </w:rPr>
      </w:pPr>
      <w:r>
        <w:rPr>
          <w:b/>
          <w:sz w:val="28"/>
        </w:rPr>
        <w:t>Приложение № 2</w:t>
      </w:r>
    </w:p>
    <w:p w:rsidR="00AC0EC5" w:rsidRDefault="00AC0EC5">
      <w:pPr>
        <w:jc w:val="center"/>
        <w:rPr>
          <w:b/>
          <w:sz w:val="28"/>
        </w:rPr>
      </w:pPr>
    </w:p>
    <w:p w:rsidR="00AC0EC5" w:rsidRDefault="00853640">
      <w:pPr>
        <w:jc w:val="center"/>
        <w:rPr>
          <w:b/>
          <w:sz w:val="28"/>
          <w:lang w:val="de-DE"/>
        </w:rPr>
      </w:pPr>
      <w:r>
        <w:rPr>
          <w:b/>
          <w:sz w:val="28"/>
          <w:lang w:val="de-DE"/>
        </w:rPr>
        <w:t>Stationenlernen. Rotkäppchen</w:t>
      </w:r>
    </w:p>
    <w:p w:rsidR="00AC0EC5" w:rsidRDefault="00853640">
      <w:pPr>
        <w:jc w:val="center"/>
        <w:rPr>
          <w:sz w:val="28"/>
          <w:lang w:val="de-DE"/>
        </w:rPr>
      </w:pPr>
      <w:r>
        <w:rPr>
          <w:sz w:val="28"/>
          <w:lang w:val="de-DE"/>
        </w:rPr>
        <w:t>(nach einer Idee von Angelika Lundquist-Mog)</w:t>
      </w:r>
    </w:p>
    <w:p w:rsidR="00AC0EC5" w:rsidRDefault="00AC0EC5">
      <w:pPr>
        <w:jc w:val="center"/>
        <w:rPr>
          <w:b/>
          <w:sz w:val="28"/>
          <w:lang w:val="de-DE"/>
        </w:rPr>
      </w:pPr>
    </w:p>
    <w:p w:rsidR="00AC0EC5" w:rsidRDefault="00853640">
      <w:pPr>
        <w:rPr>
          <w:b/>
          <w:sz w:val="28"/>
          <w:lang w:val="de-DE"/>
        </w:rPr>
      </w:pPr>
      <w:r>
        <w:rPr>
          <w:b/>
          <w:sz w:val="28"/>
          <w:lang w:val="de-DE"/>
        </w:rPr>
        <w:t>Die Grundidee:</w:t>
      </w:r>
    </w:p>
    <w:p w:rsidR="00AC0EC5" w:rsidRDefault="00853640">
      <w:pPr>
        <w:rPr>
          <w:sz w:val="28"/>
          <w:lang w:val="de-DE"/>
        </w:rPr>
      </w:pPr>
      <w:r>
        <w:rPr>
          <w:sz w:val="28"/>
          <w:lang w:val="de-DE"/>
        </w:rPr>
        <w:t>Im Klassenraum werden an mehreren Tischen verschiedene Lernstationen aufgebaut. Die SchülerInnen können sich zur gleichen Zeit mit unterschiedlichen Aufgaben beschäftigen und in ihrem eigenen Zeitrythmus arbeiten.</w:t>
      </w:r>
    </w:p>
    <w:p w:rsidR="00AC0EC5" w:rsidRDefault="00AC0EC5">
      <w:pPr>
        <w:rPr>
          <w:sz w:val="28"/>
          <w:lang w:val="de-DE"/>
        </w:rPr>
      </w:pPr>
    </w:p>
    <w:p w:rsidR="00AC0EC5" w:rsidRDefault="00853640">
      <w:pPr>
        <w:rPr>
          <w:b/>
          <w:sz w:val="28"/>
          <w:lang w:val="de-DE"/>
        </w:rPr>
      </w:pPr>
      <w:r>
        <w:rPr>
          <w:b/>
          <w:sz w:val="28"/>
          <w:lang w:val="de-DE"/>
        </w:rPr>
        <w:t>Die Vorbereitung:</w:t>
      </w:r>
    </w:p>
    <w:p w:rsidR="00AC0EC5" w:rsidRDefault="00853640">
      <w:pPr>
        <w:numPr>
          <w:ilvl w:val="0"/>
          <w:numId w:val="17"/>
        </w:numPr>
        <w:rPr>
          <w:sz w:val="28"/>
          <w:lang w:val="de-DE"/>
        </w:rPr>
      </w:pPr>
      <w:r>
        <w:rPr>
          <w:sz w:val="28"/>
          <w:lang w:val="de-DE"/>
        </w:rPr>
        <w:t>Im Klassenraum stehen Gruppentische. Die Anzahl der Stühle bestimmt die Arbeitsplätze.</w:t>
      </w:r>
    </w:p>
    <w:p w:rsidR="00AC0EC5" w:rsidRDefault="00853640">
      <w:pPr>
        <w:numPr>
          <w:ilvl w:val="0"/>
          <w:numId w:val="17"/>
        </w:numPr>
        <w:rPr>
          <w:sz w:val="28"/>
          <w:lang w:val="de-DE"/>
        </w:rPr>
      </w:pPr>
      <w:r>
        <w:rPr>
          <w:sz w:val="28"/>
          <w:lang w:val="de-DE"/>
        </w:rPr>
        <w:t>Auf den Tischen stehen/liegen nummerierte Stationenkärtchen sowie Aufgabenkarten bzw. Arbeitsblätter. Für jede Aufgabenkarte gibt es auch eine Lösungskarte (die Lösungskarte kann evtl. auf einem extra Tisch sein). – Weiter liegt auf dem Tisch das entsprechende Arbeitsmaterial (zum Malen, Schreiben, Aufkleben bzw. Basteln)</w:t>
      </w:r>
    </w:p>
    <w:p w:rsidR="00AC0EC5" w:rsidRDefault="00853640">
      <w:pPr>
        <w:numPr>
          <w:ilvl w:val="0"/>
          <w:numId w:val="17"/>
        </w:numPr>
        <w:rPr>
          <w:sz w:val="28"/>
          <w:lang w:val="de-DE"/>
        </w:rPr>
      </w:pPr>
      <w:r>
        <w:rPr>
          <w:sz w:val="28"/>
          <w:lang w:val="de-DE"/>
        </w:rPr>
        <w:t>Jede/r SchülerIn benötigt einen eigenen Stift, einen „Laufzettel“ und eine Aufbewahrungsmöglichkeit für die Arbeitsblätter.</w:t>
      </w:r>
    </w:p>
    <w:p w:rsidR="00AC0EC5" w:rsidRDefault="00AC0EC5">
      <w:pPr>
        <w:jc w:val="center"/>
        <w:rPr>
          <w:b/>
          <w:sz w:val="28"/>
          <w:lang w:val="de-DE"/>
        </w:rPr>
      </w:pPr>
    </w:p>
    <w:p w:rsidR="00AC0EC5" w:rsidRDefault="00853640">
      <w:pPr>
        <w:jc w:val="center"/>
        <w:rPr>
          <w:b/>
          <w:sz w:val="28"/>
          <w:lang w:val="de-DE"/>
        </w:rPr>
      </w:pPr>
      <w:r>
        <w:rPr>
          <w:b/>
          <w:sz w:val="28"/>
          <w:lang w:val="de-DE"/>
        </w:rPr>
        <w:t>Rotkäppchen</w:t>
      </w:r>
    </w:p>
    <w:p w:rsidR="00AC0EC5" w:rsidRDefault="00853640">
      <w:pPr>
        <w:jc w:val="center"/>
        <w:rPr>
          <w:b/>
          <w:sz w:val="28"/>
          <w:lang w:val="de-DE"/>
        </w:rPr>
      </w:pPr>
      <w:r>
        <w:rPr>
          <w:b/>
          <w:sz w:val="28"/>
          <w:lang w:val="de-DE"/>
        </w:rPr>
        <w:t>(Textvorlage)</w:t>
      </w:r>
    </w:p>
    <w:p w:rsidR="00AC0EC5" w:rsidRDefault="00AC0EC5">
      <w:pPr>
        <w:rPr>
          <w:sz w:val="28"/>
          <w:lang w:val="de-DE"/>
        </w:rPr>
      </w:pPr>
    </w:p>
    <w:p w:rsidR="00AC0EC5" w:rsidRDefault="00853640">
      <w:pPr>
        <w:rPr>
          <w:lang w:val="de-DE"/>
        </w:rPr>
      </w:pPr>
      <w:r>
        <w:rPr>
          <w:lang w:val="de-DE"/>
        </w:rPr>
        <w:t>Es war einmal ein süßes, kleines Mädchen, das hatte jedermann lieb, der es nur ansah, am allerliebsten aber die Großmutter. Die wusste gar nicht, was sie dem Kind alles geben sollte. Einmal schenkte sie ihm ein Käppchen aus Samt und weil es ihm so gut stand und es nichts anderes mehr tragen wollte, hieß es nur noch das Rotkäppchen.</w:t>
      </w:r>
    </w:p>
    <w:p w:rsidR="00AC0EC5" w:rsidRDefault="00853640">
      <w:pPr>
        <w:rPr>
          <w:lang w:val="de-DE"/>
        </w:rPr>
      </w:pPr>
      <w:r>
        <w:rPr>
          <w:lang w:val="de-DE"/>
        </w:rPr>
        <w:t>Eines Tages sprach seine Mutter zu ihm: „Komm Rotkäppchen, da hast du einen Kuchen und eine Flasche Wein, bring das der Großmutter. Sie ist krank und schwach und wird sich damit stärken. Aber geh nicht vom Weg ab und vergiss nicht „Guten Tag“ zu sagen, wenn du in ihr Haus kommst – und schau nicht in alle Ecken!“ – Mach dir keine Sorgen, ich will schon alles gut machen“, sagte Rotkäppchen.</w:t>
      </w:r>
    </w:p>
    <w:p w:rsidR="00AC0EC5" w:rsidRDefault="00853640">
      <w:pPr>
        <w:rPr>
          <w:lang w:val="de-DE"/>
        </w:rPr>
      </w:pPr>
      <w:r>
        <w:rPr>
          <w:lang w:val="de-DE"/>
        </w:rPr>
        <w:t>Die Großmutter aber wohnte draußen im Wald, eine halbe Stunde vom Dorf. Als nun Rotkäppchen in den Wald kam, begegnete ihm der Wolf. Rotkäppchen wusste nicht, was für ein böses Tier der Wolf war und hatte keine Angst vor ihm.</w:t>
      </w:r>
    </w:p>
    <w:p w:rsidR="00AC0EC5" w:rsidRDefault="00853640">
      <w:pPr>
        <w:numPr>
          <w:ilvl w:val="0"/>
          <w:numId w:val="14"/>
        </w:numPr>
        <w:rPr>
          <w:lang w:val="de-DE"/>
        </w:rPr>
      </w:pPr>
      <w:r>
        <w:rPr>
          <w:lang w:val="de-DE"/>
        </w:rPr>
        <w:t>„Guten Tag, Rotkäppchen, wo willst du denn so früh hin?“</w:t>
      </w:r>
    </w:p>
    <w:p w:rsidR="00AC0EC5" w:rsidRDefault="00853640">
      <w:pPr>
        <w:numPr>
          <w:ilvl w:val="0"/>
          <w:numId w:val="14"/>
        </w:numPr>
        <w:rPr>
          <w:lang w:val="de-DE"/>
        </w:rPr>
      </w:pPr>
      <w:r>
        <w:rPr>
          <w:lang w:val="de-DE"/>
        </w:rPr>
        <w:t>„Zur Großmutter. Sie ist alt und krank, da bringe ich ihr Kuchen und Wein, damit sie schnell wieder gesund wird.“</w:t>
      </w:r>
    </w:p>
    <w:p w:rsidR="00AC0EC5" w:rsidRDefault="00853640">
      <w:pPr>
        <w:numPr>
          <w:ilvl w:val="0"/>
          <w:numId w:val="14"/>
        </w:numPr>
        <w:rPr>
          <w:lang w:val="de-DE"/>
        </w:rPr>
      </w:pPr>
      <w:r>
        <w:rPr>
          <w:lang w:val="de-DE"/>
        </w:rPr>
        <w:t>„Wo wohnt denn deine Großmutter, Rotkäppchen?“</w:t>
      </w:r>
    </w:p>
    <w:p w:rsidR="00AC0EC5" w:rsidRDefault="00853640">
      <w:pPr>
        <w:numPr>
          <w:ilvl w:val="0"/>
          <w:numId w:val="14"/>
        </w:numPr>
        <w:rPr>
          <w:lang w:val="de-DE"/>
        </w:rPr>
      </w:pPr>
      <w:r>
        <w:rPr>
          <w:lang w:val="de-DE"/>
        </w:rPr>
        <w:t>„Noch eine Viertelstunde weiter im Wald, unter den drei großen Eichenbäumen, da steht ihr Haus.“</w:t>
      </w:r>
    </w:p>
    <w:p w:rsidR="00AC0EC5" w:rsidRDefault="00853640">
      <w:pPr>
        <w:numPr>
          <w:ilvl w:val="0"/>
          <w:numId w:val="14"/>
        </w:numPr>
        <w:rPr>
          <w:lang w:val="de-DE"/>
        </w:rPr>
      </w:pPr>
      <w:r>
        <w:rPr>
          <w:lang w:val="de-DE"/>
        </w:rPr>
        <w:t>„Rotkäppchen, sieh dir mal die vielen Blumen, die hier überall stehen. Eilst du nicht deiner Großmutter einen schönen Blumenstrauß mitbringen? Darüber freut sie sich bestimmt!“</w:t>
      </w:r>
    </w:p>
    <w:p w:rsidR="00AC0EC5" w:rsidRDefault="00853640">
      <w:pPr>
        <w:rPr>
          <w:lang w:val="de-DE"/>
        </w:rPr>
      </w:pPr>
      <w:r>
        <w:rPr>
          <w:lang w:val="de-DE"/>
        </w:rPr>
        <w:t>Da lief Rotkäppchen vom Wege ab, um einen schönen bunten Blumenstrauß zu pflücken und dabei kam es immer tiefer in den Wald hinein.</w:t>
      </w:r>
    </w:p>
    <w:p w:rsidR="00AC0EC5" w:rsidRDefault="00853640">
      <w:pPr>
        <w:rPr>
          <w:lang w:val="de-DE"/>
        </w:rPr>
      </w:pPr>
      <w:r>
        <w:rPr>
          <w:lang w:val="de-DE"/>
        </w:rPr>
        <w:t>Der Wolf aber ging zum Haus der Großmutter und fraß sie auf. Dann setzte er ihre Nachthaube auf, legte sich in ihr Bett und wartete auf Rotkäppchen.</w:t>
      </w:r>
    </w:p>
    <w:p w:rsidR="00AC0EC5" w:rsidRDefault="00853640">
      <w:pPr>
        <w:rPr>
          <w:lang w:val="de-DE"/>
        </w:rPr>
      </w:pPr>
      <w:r>
        <w:rPr>
          <w:lang w:val="de-DE"/>
        </w:rPr>
        <w:t>Als Rotkäppchen mit einem großen Blumenstrauß zum Haus der Großmutter kam, wunderte er sich, weil ihre liebe Großmutter heute ganz anders aussah als sonst.</w:t>
      </w:r>
    </w:p>
    <w:p w:rsidR="00AC0EC5" w:rsidRDefault="00853640">
      <w:pPr>
        <w:numPr>
          <w:ilvl w:val="0"/>
          <w:numId w:val="14"/>
        </w:numPr>
        <w:rPr>
          <w:lang w:val="de-DE"/>
        </w:rPr>
      </w:pPr>
      <w:r>
        <w:rPr>
          <w:lang w:val="de-DE"/>
        </w:rPr>
        <w:t>„Ei Großmutter, was hast du für große Ohren?“</w:t>
      </w:r>
    </w:p>
    <w:p w:rsidR="00AC0EC5" w:rsidRDefault="00853640">
      <w:pPr>
        <w:numPr>
          <w:ilvl w:val="0"/>
          <w:numId w:val="14"/>
        </w:numPr>
        <w:rPr>
          <w:lang w:val="de-DE"/>
        </w:rPr>
      </w:pPr>
      <w:r>
        <w:rPr>
          <w:lang w:val="de-DE"/>
        </w:rPr>
        <w:t>„Damit ich dich besser hören kann!“</w:t>
      </w:r>
    </w:p>
    <w:p w:rsidR="00AC0EC5" w:rsidRDefault="00853640">
      <w:pPr>
        <w:numPr>
          <w:ilvl w:val="0"/>
          <w:numId w:val="14"/>
        </w:numPr>
        <w:rPr>
          <w:lang w:val="de-DE"/>
        </w:rPr>
      </w:pPr>
      <w:r>
        <w:rPr>
          <w:lang w:val="de-DE"/>
        </w:rPr>
        <w:t>„Ei Großmutter, was hast du für große Augen?“</w:t>
      </w:r>
    </w:p>
    <w:p w:rsidR="00AC0EC5" w:rsidRDefault="00853640">
      <w:pPr>
        <w:numPr>
          <w:ilvl w:val="0"/>
          <w:numId w:val="14"/>
        </w:numPr>
        <w:rPr>
          <w:lang w:val="de-DE"/>
        </w:rPr>
      </w:pPr>
      <w:r>
        <w:rPr>
          <w:lang w:val="de-DE"/>
        </w:rPr>
        <w:t>„Damit ich dich besser sehen kann!“</w:t>
      </w:r>
    </w:p>
    <w:p w:rsidR="00AC0EC5" w:rsidRDefault="00853640">
      <w:pPr>
        <w:numPr>
          <w:ilvl w:val="0"/>
          <w:numId w:val="14"/>
        </w:numPr>
        <w:rPr>
          <w:lang w:val="de-DE"/>
        </w:rPr>
      </w:pPr>
      <w:r>
        <w:rPr>
          <w:lang w:val="de-DE"/>
        </w:rPr>
        <w:t>„Ei Großmutter, was hast du für große Hände?“</w:t>
      </w:r>
    </w:p>
    <w:p w:rsidR="00AC0EC5" w:rsidRDefault="00853640">
      <w:pPr>
        <w:numPr>
          <w:ilvl w:val="0"/>
          <w:numId w:val="14"/>
        </w:numPr>
        <w:rPr>
          <w:lang w:val="de-DE"/>
        </w:rPr>
      </w:pPr>
      <w:r>
        <w:rPr>
          <w:lang w:val="de-DE"/>
        </w:rPr>
        <w:t>„Damit ich dich besser packen kann!“</w:t>
      </w:r>
    </w:p>
    <w:p w:rsidR="00AC0EC5" w:rsidRDefault="00853640">
      <w:pPr>
        <w:numPr>
          <w:ilvl w:val="0"/>
          <w:numId w:val="14"/>
        </w:numPr>
        <w:rPr>
          <w:lang w:val="de-DE"/>
        </w:rPr>
      </w:pPr>
      <w:r>
        <w:rPr>
          <w:lang w:val="de-DE"/>
        </w:rPr>
        <w:t>„Aber Großmutter, was hast du für ein entsetzlich großes Maul?“</w:t>
      </w:r>
    </w:p>
    <w:p w:rsidR="00AC0EC5" w:rsidRDefault="00853640">
      <w:pPr>
        <w:numPr>
          <w:ilvl w:val="0"/>
          <w:numId w:val="14"/>
        </w:numPr>
        <w:rPr>
          <w:lang w:val="de-DE"/>
        </w:rPr>
      </w:pPr>
      <w:r>
        <w:rPr>
          <w:lang w:val="de-DE"/>
        </w:rPr>
        <w:t>„Damit ich dich besser fressen kann!“</w:t>
      </w:r>
    </w:p>
    <w:p w:rsidR="00AC0EC5" w:rsidRDefault="00853640">
      <w:pPr>
        <w:rPr>
          <w:lang w:val="de-DE"/>
        </w:rPr>
      </w:pPr>
      <w:r>
        <w:rPr>
          <w:lang w:val="de-DE"/>
        </w:rPr>
        <w:t>Mit diesen Worten sprang der Wolf aus dem Bett und fraß das arme Rotkäppchen. Dann legte er sich wieder ins Bett, schlief ein und begann, schrecklich zu schnarchen.</w:t>
      </w:r>
    </w:p>
    <w:p w:rsidR="00AC0EC5" w:rsidRDefault="00853640">
      <w:pPr>
        <w:rPr>
          <w:lang w:val="de-DE"/>
        </w:rPr>
      </w:pPr>
      <w:r>
        <w:rPr>
          <w:lang w:val="de-DE"/>
        </w:rPr>
        <w:t>Der Jäger, der an dem Haus vorbeiging, hörte das und dachte: „Warum die alte Frau wohl so laut schnarcht? Ich will doch sehen, ob ihr etwas fehlt.“ Da sah er den Wolf im Bett liegen.</w:t>
      </w:r>
    </w:p>
    <w:p w:rsidR="00AC0EC5" w:rsidRDefault="00853640">
      <w:pPr>
        <w:rPr>
          <w:lang w:val="de-DE"/>
        </w:rPr>
      </w:pPr>
      <w:r>
        <w:rPr>
          <w:lang w:val="de-DE"/>
        </w:rPr>
        <w:t>Zuerst wollte der Jäger den Wolf mit seinem Gewehr erschießen, doch da fiel ihm ein, dass der Wolf die Großmutter gefressen haben könnte. Und so begann er mit einer großen Schere ihm den Bauch aufzuschneiden. Da sah er schon das rote Samtläppchen und bald darauf sprang Rotkäppchen heraus und rief: „Gott sei Dank, es war so dunkel da drin!“ Dann kam die Großmutter auch noch lebend heraus und beide dankten dem Jäger von ganzem Herzen. Nun füllten sie den Bauch des Wolfes mit Steinen. Als der Wolf aufwachte, wollte er aus dem Bett springen. Aber die Steine waren so schwer, dass er tot umfiel.</w:t>
      </w:r>
    </w:p>
    <w:p w:rsidR="00AC0EC5" w:rsidRDefault="00853640">
      <w:pPr>
        <w:rPr>
          <w:lang w:val="de-DE"/>
        </w:rPr>
      </w:pPr>
      <w:r>
        <w:rPr>
          <w:lang w:val="de-DE"/>
        </w:rPr>
        <w:t>Da waren alle drei sehr vergnügt. Der Jäger zog dem Wolf das Fell ab und danach aßen sie den Kuchen und tranken die Flasche Wein. Die Großmutter erholte sich shcnell wieder und Rotkäppchen dachte: „Ich will nie wieder vom Weg abgehen und den Wald laufen, wenn es mir die Mutter verboten hat!“</w:t>
      </w:r>
    </w:p>
    <w:p w:rsidR="00AC0EC5" w:rsidRDefault="00853640">
      <w:pPr>
        <w:jc w:val="right"/>
        <w:rPr>
          <w:lang w:val="de-DE"/>
        </w:rPr>
      </w:pPr>
      <w:r>
        <w:rPr>
          <w:lang w:val="de-DE"/>
        </w:rPr>
        <w:t>(vereinfacht nach den Brüdern Grimm)</w:t>
      </w:r>
    </w:p>
    <w:p w:rsidR="00AC0EC5" w:rsidRDefault="00AC0EC5">
      <w:pPr>
        <w:rPr>
          <w:sz w:val="28"/>
          <w:lang w:val="de-DE"/>
        </w:rPr>
      </w:pPr>
    </w:p>
    <w:p w:rsidR="00AC0EC5" w:rsidRDefault="00853640">
      <w:pPr>
        <w:jc w:val="center"/>
        <w:rPr>
          <w:i/>
          <w:sz w:val="28"/>
          <w:lang w:val="de-DE"/>
        </w:rPr>
      </w:pPr>
      <w:r>
        <w:rPr>
          <w:i/>
          <w:sz w:val="28"/>
          <w:lang w:val="de-DE"/>
        </w:rPr>
        <w:t>Station 1</w:t>
      </w:r>
    </w:p>
    <w:p w:rsidR="00AC0EC5" w:rsidRDefault="00853640">
      <w:pPr>
        <w:jc w:val="center"/>
        <w:rPr>
          <w:i/>
          <w:sz w:val="28"/>
          <w:lang w:val="de-DE"/>
        </w:rPr>
      </w:pPr>
      <w:r>
        <w:rPr>
          <w:i/>
          <w:sz w:val="28"/>
          <w:lang w:val="de-DE"/>
        </w:rPr>
        <w:t>(Rotkäppchenaustellung)</w:t>
      </w:r>
    </w:p>
    <w:p w:rsidR="00AC0EC5" w:rsidRDefault="00AC0EC5">
      <w:pPr>
        <w:jc w:val="center"/>
        <w:rPr>
          <w:sz w:val="28"/>
          <w:lang w:val="de-DE"/>
        </w:rPr>
      </w:pPr>
    </w:p>
    <w:p w:rsidR="00AC0EC5" w:rsidRDefault="00853640">
      <w:pPr>
        <w:jc w:val="center"/>
        <w:rPr>
          <w:sz w:val="28"/>
          <w:lang w:val="de-DE"/>
        </w:rPr>
      </w:pPr>
      <w:r>
        <w:rPr>
          <w:sz w:val="28"/>
          <w:lang w:val="de-DE"/>
        </w:rPr>
        <w:t>Hier sollt ihr basteln. Lest dazu die Tischkarte!</w:t>
      </w:r>
    </w:p>
    <w:p w:rsidR="00AC0EC5" w:rsidRDefault="00AC0EC5">
      <w:pPr>
        <w:jc w:val="center"/>
        <w:rPr>
          <w:sz w:val="28"/>
          <w:lang w:val="de-DE"/>
        </w:rPr>
      </w:pPr>
    </w:p>
    <w:p w:rsidR="00AC0EC5" w:rsidRDefault="00853640">
      <w:pPr>
        <w:jc w:val="center"/>
        <w:rPr>
          <w:sz w:val="28"/>
          <w:u w:val="single"/>
          <w:lang w:val="de-DE"/>
        </w:rPr>
      </w:pPr>
      <w:r>
        <w:rPr>
          <w:sz w:val="28"/>
          <w:u w:val="single"/>
          <w:lang w:val="de-DE"/>
        </w:rPr>
        <w:t>Tischkarte:</w:t>
      </w:r>
    </w:p>
    <w:p w:rsidR="00AC0EC5" w:rsidRDefault="00AC0EC5">
      <w:pPr>
        <w:rPr>
          <w:sz w:val="28"/>
          <w:u w:val="single"/>
          <w:lang w:val="de-DE"/>
        </w:rPr>
      </w:pPr>
    </w:p>
    <w:p w:rsidR="00AC0EC5" w:rsidRDefault="00853640">
      <w:pPr>
        <w:jc w:val="center"/>
        <w:rPr>
          <w:sz w:val="28"/>
          <w:lang w:val="de-DE"/>
        </w:rPr>
      </w:pPr>
      <w:r>
        <w:rPr>
          <w:sz w:val="28"/>
          <w:lang w:val="de-DE"/>
        </w:rPr>
        <w:t>Hallo zusammen! Auf dem Tisch liegt Papier, Mal- und Bastelzeug. Welche Märchenszene gefällt euch am besten? Malt bzw. bastelt diese Szene, schreibt dazu die passenden Vokabeln auf Klebezettelchen und hängt das Bild mit deinen Wörtern dazu auf eine Pinnwand.</w:t>
      </w:r>
    </w:p>
    <w:p w:rsidR="00AC0EC5" w:rsidRDefault="00AC0EC5">
      <w:pPr>
        <w:rPr>
          <w:sz w:val="28"/>
          <w:lang w:val="de-DE"/>
        </w:rPr>
      </w:pPr>
    </w:p>
    <w:p w:rsidR="00AC0EC5" w:rsidRDefault="00853640">
      <w:pPr>
        <w:jc w:val="center"/>
        <w:rPr>
          <w:i/>
          <w:sz w:val="28"/>
          <w:lang w:val="de-DE"/>
        </w:rPr>
      </w:pPr>
      <w:r>
        <w:rPr>
          <w:i/>
          <w:sz w:val="28"/>
          <w:lang w:val="de-DE"/>
        </w:rPr>
        <w:t>Station 2</w:t>
      </w:r>
    </w:p>
    <w:p w:rsidR="00AC0EC5" w:rsidRDefault="00853640">
      <w:pPr>
        <w:jc w:val="center"/>
        <w:rPr>
          <w:i/>
          <w:sz w:val="28"/>
          <w:lang w:val="de-DE"/>
        </w:rPr>
      </w:pPr>
      <w:r>
        <w:rPr>
          <w:i/>
          <w:sz w:val="28"/>
          <w:lang w:val="de-DE"/>
        </w:rPr>
        <w:t>(Märchenfiguren)</w:t>
      </w:r>
    </w:p>
    <w:p w:rsidR="00AC0EC5" w:rsidRDefault="00AC0EC5">
      <w:pPr>
        <w:jc w:val="center"/>
        <w:rPr>
          <w:sz w:val="28"/>
          <w:lang w:val="de-DE"/>
        </w:rPr>
      </w:pPr>
    </w:p>
    <w:p w:rsidR="00AC0EC5" w:rsidRDefault="00853640">
      <w:pPr>
        <w:jc w:val="center"/>
        <w:rPr>
          <w:sz w:val="28"/>
          <w:lang w:val="de-DE"/>
        </w:rPr>
      </w:pPr>
      <w:r>
        <w:rPr>
          <w:sz w:val="28"/>
          <w:lang w:val="de-DE"/>
        </w:rPr>
        <w:t>Findet weitere Phantasie- Märchenfiguren!</w:t>
      </w:r>
    </w:p>
    <w:p w:rsidR="00AC0EC5" w:rsidRDefault="00853640">
      <w:pPr>
        <w:numPr>
          <w:ilvl w:val="0"/>
          <w:numId w:val="15"/>
        </w:numPr>
        <w:spacing w:line="360" w:lineRule="auto"/>
        <w:rPr>
          <w:sz w:val="28"/>
          <w:lang w:val="de-DE"/>
        </w:rPr>
      </w:pPr>
      <w:r>
        <w:rPr>
          <w:sz w:val="28"/>
          <w:lang w:val="de-DE"/>
        </w:rPr>
        <w:t>Rot-käppchen</w:t>
      </w:r>
    </w:p>
    <w:p w:rsidR="00AC0EC5" w:rsidRDefault="00853640">
      <w:pPr>
        <w:numPr>
          <w:ilvl w:val="0"/>
          <w:numId w:val="15"/>
        </w:numPr>
        <w:spacing w:line="360" w:lineRule="auto"/>
        <w:rPr>
          <w:sz w:val="28"/>
          <w:lang w:val="de-DE"/>
        </w:rPr>
      </w:pPr>
      <w:r>
        <w:rPr>
          <w:sz w:val="28"/>
          <w:lang w:val="de-DE"/>
        </w:rPr>
        <w:t>Grün-hemdchen</w:t>
      </w:r>
    </w:p>
    <w:p w:rsidR="00AC0EC5" w:rsidRDefault="00853640">
      <w:pPr>
        <w:numPr>
          <w:ilvl w:val="0"/>
          <w:numId w:val="15"/>
        </w:numPr>
        <w:spacing w:line="360" w:lineRule="auto"/>
        <w:rPr>
          <w:sz w:val="28"/>
          <w:lang w:val="de-DE"/>
        </w:rPr>
      </w:pPr>
      <w:r>
        <w:rPr>
          <w:sz w:val="28"/>
          <w:lang w:val="de-DE"/>
        </w:rPr>
        <w:t>Blau - ___________________________</w:t>
      </w:r>
    </w:p>
    <w:p w:rsidR="00AC0EC5" w:rsidRDefault="00853640">
      <w:pPr>
        <w:numPr>
          <w:ilvl w:val="0"/>
          <w:numId w:val="15"/>
        </w:numPr>
        <w:spacing w:line="360" w:lineRule="auto"/>
        <w:rPr>
          <w:sz w:val="28"/>
          <w:lang w:val="de-DE"/>
        </w:rPr>
      </w:pPr>
      <w:r>
        <w:rPr>
          <w:sz w:val="28"/>
          <w:lang w:val="de-DE"/>
        </w:rPr>
        <w:t>________________________________</w:t>
      </w:r>
    </w:p>
    <w:p w:rsidR="00AC0EC5" w:rsidRDefault="00853640">
      <w:pPr>
        <w:numPr>
          <w:ilvl w:val="0"/>
          <w:numId w:val="15"/>
        </w:numPr>
        <w:spacing w:line="360" w:lineRule="auto"/>
        <w:rPr>
          <w:sz w:val="28"/>
          <w:lang w:val="de-DE"/>
        </w:rPr>
      </w:pPr>
      <w:r>
        <w:rPr>
          <w:sz w:val="28"/>
          <w:lang w:val="de-DE"/>
        </w:rPr>
        <w:t>________________________________</w:t>
      </w:r>
    </w:p>
    <w:p w:rsidR="00AC0EC5" w:rsidRDefault="00853640">
      <w:pPr>
        <w:numPr>
          <w:ilvl w:val="0"/>
          <w:numId w:val="15"/>
        </w:numPr>
        <w:spacing w:line="360" w:lineRule="auto"/>
        <w:rPr>
          <w:sz w:val="28"/>
          <w:lang w:val="de-DE"/>
        </w:rPr>
      </w:pPr>
      <w:r>
        <w:rPr>
          <w:sz w:val="28"/>
          <w:lang w:val="de-DE"/>
        </w:rPr>
        <w:t>________________________________</w:t>
      </w:r>
    </w:p>
    <w:p w:rsidR="00AC0EC5" w:rsidRDefault="00853640">
      <w:pPr>
        <w:numPr>
          <w:ilvl w:val="0"/>
          <w:numId w:val="15"/>
        </w:numPr>
        <w:spacing w:line="360" w:lineRule="auto"/>
        <w:rPr>
          <w:sz w:val="28"/>
          <w:lang w:val="de-DE"/>
        </w:rPr>
      </w:pPr>
      <w:r>
        <w:rPr>
          <w:sz w:val="28"/>
          <w:lang w:val="de-DE"/>
        </w:rPr>
        <w:t>________________________________</w:t>
      </w:r>
    </w:p>
    <w:p w:rsidR="00AC0EC5" w:rsidRDefault="00853640">
      <w:pPr>
        <w:numPr>
          <w:ilvl w:val="0"/>
          <w:numId w:val="15"/>
        </w:numPr>
        <w:spacing w:line="360" w:lineRule="auto"/>
        <w:rPr>
          <w:sz w:val="28"/>
          <w:lang w:val="de-DE"/>
        </w:rPr>
      </w:pPr>
      <w:r>
        <w:rPr>
          <w:sz w:val="28"/>
          <w:lang w:val="de-DE"/>
        </w:rPr>
        <w:t>________________________________</w:t>
      </w:r>
    </w:p>
    <w:p w:rsidR="00AC0EC5" w:rsidRDefault="00AC0EC5">
      <w:pPr>
        <w:ind w:left="360"/>
        <w:rPr>
          <w:sz w:val="28"/>
          <w:lang w:val="de-DE"/>
        </w:rPr>
      </w:pPr>
    </w:p>
    <w:p w:rsidR="00AC0EC5" w:rsidRDefault="00853640">
      <w:pPr>
        <w:ind w:left="360"/>
        <w:jc w:val="center"/>
        <w:rPr>
          <w:i/>
          <w:sz w:val="28"/>
          <w:lang w:val="de-DE"/>
        </w:rPr>
      </w:pPr>
      <w:r>
        <w:rPr>
          <w:i/>
          <w:sz w:val="28"/>
          <w:lang w:val="de-DE"/>
        </w:rPr>
        <w:t>Station 3</w:t>
      </w:r>
    </w:p>
    <w:p w:rsidR="00AC0EC5" w:rsidRDefault="00853640">
      <w:pPr>
        <w:ind w:left="360"/>
        <w:jc w:val="center"/>
        <w:rPr>
          <w:i/>
          <w:sz w:val="28"/>
          <w:lang w:val="de-DE"/>
        </w:rPr>
      </w:pPr>
      <w:r>
        <w:rPr>
          <w:i/>
          <w:sz w:val="28"/>
          <w:lang w:val="de-DE"/>
        </w:rPr>
        <w:t>(Imperativ)</w:t>
      </w:r>
    </w:p>
    <w:p w:rsidR="00AC0EC5" w:rsidRDefault="00AC0EC5">
      <w:pPr>
        <w:ind w:left="360"/>
        <w:jc w:val="center"/>
        <w:rPr>
          <w:i/>
          <w:sz w:val="28"/>
          <w:lang w:val="de-DE"/>
        </w:rPr>
      </w:pPr>
    </w:p>
    <w:p w:rsidR="00AC0EC5" w:rsidRDefault="00853640">
      <w:pPr>
        <w:ind w:left="360"/>
        <w:jc w:val="center"/>
        <w:rPr>
          <w:sz w:val="28"/>
          <w:lang w:val="de-DE"/>
        </w:rPr>
      </w:pPr>
      <w:r>
        <w:rPr>
          <w:sz w:val="28"/>
          <w:lang w:val="de-DE"/>
        </w:rPr>
        <w:t>Bitte ergänzt die passenden Imperativformen!</w:t>
      </w:r>
    </w:p>
    <w:p w:rsidR="00AC0EC5" w:rsidRDefault="00AC0EC5">
      <w:pPr>
        <w:ind w:left="360"/>
        <w:jc w:val="center"/>
        <w:rPr>
          <w:sz w:val="28"/>
          <w:lang w:val="de-DE"/>
        </w:rPr>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7560"/>
      </w:tblGrid>
      <w:tr w:rsidR="00AC0EC5">
        <w:tc>
          <w:tcPr>
            <w:tcW w:w="1908" w:type="dxa"/>
          </w:tcPr>
          <w:p w:rsidR="00AC0EC5" w:rsidRDefault="00853640">
            <w:pPr>
              <w:jc w:val="center"/>
              <w:rPr>
                <w:b/>
                <w:sz w:val="28"/>
                <w:lang w:val="de-DE"/>
              </w:rPr>
            </w:pPr>
            <w:r>
              <w:rPr>
                <w:b/>
                <w:sz w:val="28"/>
                <w:lang w:val="de-DE"/>
              </w:rPr>
              <w:t>Mutter:</w:t>
            </w:r>
          </w:p>
          <w:p w:rsidR="00AC0EC5" w:rsidRDefault="00AC0EC5">
            <w:pPr>
              <w:jc w:val="center"/>
              <w:rPr>
                <w:sz w:val="28"/>
                <w:lang w:val="de-DE"/>
              </w:rPr>
            </w:pPr>
          </w:p>
          <w:p w:rsidR="00AC0EC5" w:rsidRDefault="00AC0EC5">
            <w:pPr>
              <w:jc w:val="center"/>
              <w:rPr>
                <w:sz w:val="28"/>
                <w:lang w:val="de-DE"/>
              </w:rPr>
            </w:pPr>
          </w:p>
          <w:p w:rsidR="00AC0EC5" w:rsidRDefault="00853640">
            <w:pPr>
              <w:rPr>
                <w:sz w:val="28"/>
                <w:lang w:val="de-DE"/>
              </w:rPr>
            </w:pPr>
            <w:r>
              <w:rPr>
                <w:sz w:val="28"/>
                <w:lang w:val="de-DE"/>
              </w:rPr>
              <w:t>laufen</w:t>
            </w:r>
          </w:p>
          <w:p w:rsidR="00AC0EC5" w:rsidRDefault="00853640">
            <w:pPr>
              <w:rPr>
                <w:sz w:val="28"/>
                <w:lang w:val="de-DE"/>
              </w:rPr>
            </w:pPr>
            <w:r>
              <w:rPr>
                <w:sz w:val="28"/>
                <w:lang w:val="de-DE"/>
              </w:rPr>
              <w:t>nehmen</w:t>
            </w:r>
          </w:p>
          <w:p w:rsidR="00AC0EC5" w:rsidRDefault="00853640">
            <w:pPr>
              <w:rPr>
                <w:sz w:val="28"/>
                <w:lang w:val="de-DE"/>
              </w:rPr>
            </w:pPr>
            <w:r>
              <w:rPr>
                <w:sz w:val="28"/>
                <w:lang w:val="de-DE"/>
              </w:rPr>
              <w:t>vergessen</w:t>
            </w:r>
          </w:p>
          <w:p w:rsidR="00AC0EC5" w:rsidRDefault="00853640">
            <w:pPr>
              <w:rPr>
                <w:sz w:val="28"/>
                <w:lang w:val="de-DE"/>
              </w:rPr>
            </w:pPr>
            <w:r>
              <w:rPr>
                <w:sz w:val="28"/>
                <w:lang w:val="de-DE"/>
              </w:rPr>
              <w:t>lassen</w:t>
            </w:r>
          </w:p>
          <w:p w:rsidR="00AC0EC5" w:rsidRDefault="00853640">
            <w:pPr>
              <w:rPr>
                <w:sz w:val="28"/>
                <w:lang w:val="de-DE"/>
              </w:rPr>
            </w:pPr>
            <w:r>
              <w:rPr>
                <w:sz w:val="28"/>
                <w:lang w:val="de-DE"/>
              </w:rPr>
              <w:t>schauen</w:t>
            </w:r>
          </w:p>
          <w:p w:rsidR="00AC0EC5" w:rsidRDefault="00853640">
            <w:pPr>
              <w:rPr>
                <w:sz w:val="28"/>
                <w:lang w:val="de-DE"/>
              </w:rPr>
            </w:pPr>
            <w:r>
              <w:rPr>
                <w:sz w:val="28"/>
                <w:lang w:val="de-DE"/>
              </w:rPr>
              <w:t>grüßen</w:t>
            </w:r>
          </w:p>
          <w:p w:rsidR="00AC0EC5" w:rsidRDefault="00853640">
            <w:pPr>
              <w:rPr>
                <w:sz w:val="28"/>
                <w:lang w:val="de-DE"/>
              </w:rPr>
            </w:pPr>
            <w:r>
              <w:rPr>
                <w:sz w:val="28"/>
                <w:lang w:val="de-DE"/>
              </w:rPr>
              <w:t>sein</w:t>
            </w:r>
          </w:p>
          <w:p w:rsidR="00AC0EC5" w:rsidRDefault="00853640">
            <w:pPr>
              <w:rPr>
                <w:sz w:val="28"/>
                <w:lang w:val="de-DE"/>
              </w:rPr>
            </w:pPr>
            <w:r>
              <w:rPr>
                <w:sz w:val="28"/>
                <w:lang w:val="en-US"/>
              </w:rPr>
              <w:t>zu</w:t>
            </w:r>
            <w:r>
              <w:rPr>
                <w:sz w:val="28"/>
                <w:lang w:val="de-DE"/>
              </w:rPr>
              <w:t>hören</w:t>
            </w:r>
          </w:p>
          <w:p w:rsidR="00AC0EC5" w:rsidRDefault="00853640">
            <w:pPr>
              <w:rPr>
                <w:sz w:val="28"/>
                <w:lang w:val="de-DE"/>
              </w:rPr>
            </w:pPr>
            <w:r>
              <w:rPr>
                <w:sz w:val="28"/>
                <w:lang w:val="de-DE"/>
              </w:rPr>
              <w:t>abgeben</w:t>
            </w:r>
          </w:p>
          <w:p w:rsidR="00AC0EC5" w:rsidRDefault="00853640">
            <w:pPr>
              <w:rPr>
                <w:sz w:val="28"/>
                <w:lang w:val="de-DE"/>
              </w:rPr>
            </w:pPr>
            <w:r>
              <w:rPr>
                <w:sz w:val="28"/>
                <w:lang w:val="de-DE"/>
              </w:rPr>
              <w:t>abgehen</w:t>
            </w:r>
          </w:p>
          <w:p w:rsidR="00AC0EC5" w:rsidRDefault="00AC0EC5">
            <w:pPr>
              <w:jc w:val="center"/>
              <w:rPr>
                <w:sz w:val="28"/>
                <w:lang w:val="de-DE"/>
              </w:rPr>
            </w:pPr>
          </w:p>
        </w:tc>
        <w:tc>
          <w:tcPr>
            <w:tcW w:w="7560" w:type="dxa"/>
          </w:tcPr>
          <w:p w:rsidR="00AC0EC5" w:rsidRDefault="00853640">
            <w:pPr>
              <w:spacing w:line="360" w:lineRule="auto"/>
              <w:jc w:val="both"/>
              <w:rPr>
                <w:sz w:val="28"/>
                <w:lang w:val="de-DE"/>
              </w:rPr>
            </w:pPr>
            <w:r>
              <w:rPr>
                <w:sz w:val="28"/>
                <w:lang w:val="de-DE"/>
              </w:rPr>
              <w:t>„Rotkäppchen, _________________den Kuchen und den Wein und ___________________ beides der Großmutter ______!</w:t>
            </w:r>
          </w:p>
          <w:p w:rsidR="00AC0EC5" w:rsidRDefault="00853640">
            <w:pPr>
              <w:spacing w:line="360" w:lineRule="auto"/>
              <w:jc w:val="both"/>
              <w:rPr>
                <w:sz w:val="28"/>
                <w:lang w:val="de-DE"/>
              </w:rPr>
            </w:pPr>
            <w:r>
              <w:rPr>
                <w:sz w:val="28"/>
                <w:lang w:val="de-DE"/>
              </w:rPr>
              <w:t>Aber _____________________ vorsichtig und ______________ die Flasche nicht fallen; _____________________ nicht so schnell und ____________ nicht vom Weg!</w:t>
            </w:r>
          </w:p>
          <w:p w:rsidR="00AC0EC5" w:rsidRDefault="00853640">
            <w:pPr>
              <w:spacing w:line="360" w:lineRule="auto"/>
              <w:jc w:val="both"/>
              <w:rPr>
                <w:sz w:val="28"/>
                <w:lang w:val="de-DE"/>
              </w:rPr>
            </w:pPr>
            <w:r>
              <w:rPr>
                <w:sz w:val="28"/>
                <w:lang w:val="de-DE"/>
              </w:rPr>
              <w:t>Und wenn du bei der Großmutter bist, ____________________ nicht „Guten Tag“ zu sagen! _____________________ die Großmutter von uns und ___________________ ordentlich ____, wenn sie dich etwas fragt. Und ____________________ nicht in alle Ecken, das macht man nicht, wenn man zu Besuch ist.“</w:t>
            </w:r>
          </w:p>
        </w:tc>
      </w:tr>
      <w:tr w:rsidR="00AC0EC5">
        <w:tc>
          <w:tcPr>
            <w:tcW w:w="1908" w:type="dxa"/>
          </w:tcPr>
          <w:p w:rsidR="00AC0EC5" w:rsidRDefault="00853640">
            <w:pPr>
              <w:jc w:val="center"/>
              <w:rPr>
                <w:sz w:val="28"/>
                <w:lang w:val="de-DE"/>
              </w:rPr>
            </w:pPr>
            <w:r>
              <w:rPr>
                <w:sz w:val="28"/>
                <w:lang w:val="de-DE"/>
              </w:rPr>
              <w:t>Rotkäppchen:</w:t>
            </w:r>
          </w:p>
          <w:p w:rsidR="00AC0EC5" w:rsidRDefault="00AC0EC5">
            <w:pPr>
              <w:jc w:val="center"/>
              <w:rPr>
                <w:sz w:val="28"/>
                <w:lang w:val="de-DE"/>
              </w:rPr>
            </w:pPr>
          </w:p>
          <w:p w:rsidR="00AC0EC5" w:rsidRDefault="00853640">
            <w:pPr>
              <w:rPr>
                <w:sz w:val="28"/>
                <w:lang w:val="de-DE"/>
              </w:rPr>
            </w:pPr>
            <w:r>
              <w:rPr>
                <w:sz w:val="28"/>
                <w:lang w:val="de-DE"/>
              </w:rPr>
              <w:t>machen</w:t>
            </w:r>
          </w:p>
          <w:p w:rsidR="00AC0EC5" w:rsidRDefault="00853640">
            <w:pPr>
              <w:rPr>
                <w:sz w:val="28"/>
                <w:lang w:val="de-DE"/>
              </w:rPr>
            </w:pPr>
            <w:r>
              <w:rPr>
                <w:sz w:val="28"/>
                <w:lang w:val="de-DE"/>
              </w:rPr>
              <w:t>aufhören</w:t>
            </w:r>
          </w:p>
        </w:tc>
        <w:tc>
          <w:tcPr>
            <w:tcW w:w="7560" w:type="dxa"/>
          </w:tcPr>
          <w:p w:rsidR="00AC0EC5" w:rsidRDefault="00853640">
            <w:pPr>
              <w:spacing w:line="360" w:lineRule="auto"/>
              <w:jc w:val="both"/>
              <w:rPr>
                <w:sz w:val="28"/>
                <w:lang w:val="de-DE"/>
              </w:rPr>
            </w:pPr>
            <w:r>
              <w:rPr>
                <w:sz w:val="28"/>
                <w:lang w:val="de-DE"/>
              </w:rPr>
              <w:t>„Ja, ja Mutti, _________ dir keine Sorgen, und ___________ _______, mir so viele Ratschläge zu geben! Die anderen Kinder müssen ja denken, dass ich ein bisschen blöd bin!“</w:t>
            </w:r>
          </w:p>
        </w:tc>
      </w:tr>
    </w:tbl>
    <w:p w:rsidR="00AC0EC5" w:rsidRDefault="00AC0EC5">
      <w:pPr>
        <w:ind w:left="360"/>
        <w:jc w:val="center"/>
        <w:rPr>
          <w:sz w:val="28"/>
          <w:lang w:val="de-DE"/>
        </w:rPr>
      </w:pPr>
    </w:p>
    <w:p w:rsidR="00AC0EC5" w:rsidRDefault="00853640">
      <w:pPr>
        <w:jc w:val="center"/>
        <w:rPr>
          <w:i/>
          <w:sz w:val="28"/>
          <w:lang w:val="de-DE"/>
        </w:rPr>
      </w:pPr>
      <w:r>
        <w:rPr>
          <w:i/>
          <w:sz w:val="28"/>
          <w:lang w:val="de-DE"/>
        </w:rPr>
        <w:t>Station 4</w:t>
      </w:r>
    </w:p>
    <w:p w:rsidR="00AC0EC5" w:rsidRDefault="00853640">
      <w:pPr>
        <w:jc w:val="center"/>
        <w:rPr>
          <w:i/>
          <w:sz w:val="28"/>
          <w:lang w:val="de-DE"/>
        </w:rPr>
      </w:pPr>
      <w:r>
        <w:rPr>
          <w:i/>
          <w:sz w:val="28"/>
          <w:lang w:val="de-DE"/>
        </w:rPr>
        <w:t>(Lückentext)</w:t>
      </w:r>
    </w:p>
    <w:p w:rsidR="00AC0EC5" w:rsidRDefault="00AC0EC5">
      <w:pPr>
        <w:jc w:val="center"/>
        <w:rPr>
          <w:i/>
          <w:sz w:val="28"/>
          <w:lang w:val="de-DE"/>
        </w:rPr>
      </w:pPr>
    </w:p>
    <w:p w:rsidR="00AC0EC5" w:rsidRDefault="00853640">
      <w:pPr>
        <w:jc w:val="center"/>
        <w:rPr>
          <w:sz w:val="28"/>
          <w:lang w:val="de-DE"/>
        </w:rPr>
      </w:pPr>
      <w:r>
        <w:rPr>
          <w:sz w:val="28"/>
          <w:lang w:val="de-DE"/>
        </w:rPr>
        <w:t>Ergänzt die Lücken!</w:t>
      </w:r>
    </w:p>
    <w:p w:rsidR="00AC0EC5" w:rsidRDefault="00AC0EC5">
      <w:pPr>
        <w:jc w:val="center"/>
        <w:rPr>
          <w:sz w:val="28"/>
          <w:lang w:val="de-DE"/>
        </w:rPr>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71"/>
      </w:tblGrid>
      <w:tr w:rsidR="00AC0EC5">
        <w:tc>
          <w:tcPr>
            <w:tcW w:w="9571" w:type="dxa"/>
          </w:tcPr>
          <w:p w:rsidR="00AC0EC5" w:rsidRDefault="00853640">
            <w:pPr>
              <w:jc w:val="both"/>
              <w:rPr>
                <w:sz w:val="28"/>
                <w:lang w:val="de-DE"/>
              </w:rPr>
            </w:pPr>
            <w:r>
              <w:rPr>
                <w:sz w:val="28"/>
                <w:lang w:val="de-DE"/>
              </w:rPr>
              <w:t>(...)</w:t>
            </w:r>
          </w:p>
          <w:p w:rsidR="00AC0EC5" w:rsidRDefault="00853640">
            <w:pPr>
              <w:spacing w:line="360" w:lineRule="auto"/>
              <w:rPr>
                <w:sz w:val="28"/>
                <w:lang w:val="de-DE"/>
              </w:rPr>
            </w:pPr>
            <w:r>
              <w:rPr>
                <w:sz w:val="28"/>
                <w:lang w:val="de-DE"/>
              </w:rPr>
              <w:t xml:space="preserve">Zuerst wollte der Jäger den Wolf mit seinem _______________ erschießen, doch da fiel ihm ein, dass der Wolf die Großmutter auffraß. Und so begann er mit einer großen _____________ ihm den Bauch aufzuschneiden. Da sah er schon das rote ____________________ und bald darauf sprang Rotkäppchen heraus und rief: „Gott sei Dank, es war so dunkel da drin!“ Dann kam die Großmutter auch noch lebend heraus und beide dankten dem Jäger von ganzem ________________. </w:t>
            </w:r>
          </w:p>
          <w:p w:rsidR="00AC0EC5" w:rsidRDefault="00853640">
            <w:pPr>
              <w:spacing w:line="360" w:lineRule="auto"/>
              <w:rPr>
                <w:sz w:val="28"/>
                <w:lang w:val="de-DE"/>
              </w:rPr>
            </w:pPr>
            <w:r>
              <w:rPr>
                <w:sz w:val="28"/>
                <w:lang w:val="de-DE"/>
              </w:rPr>
              <w:t>Nun füllten sie den Bauch des Wolfes mit _______________. Als der Wolf aufwachte, wollte er aus dem Bett springen. Aber die ____________ waren so schwer, dass er tot umfiel.</w:t>
            </w:r>
          </w:p>
          <w:p w:rsidR="00AC0EC5" w:rsidRDefault="00853640">
            <w:pPr>
              <w:spacing w:line="360" w:lineRule="auto"/>
              <w:jc w:val="both"/>
              <w:rPr>
                <w:sz w:val="28"/>
                <w:lang w:val="de-DE"/>
              </w:rPr>
            </w:pPr>
            <w:r>
              <w:rPr>
                <w:sz w:val="28"/>
                <w:lang w:val="de-DE"/>
              </w:rPr>
              <w:t>Da waren alle drei sehr vergnügt. Der Jäger zog dem Wolf das ________ ab und danach aßen sie den ________ und tranken die _____________ Wein. Die Großmutter erholte sich shcnell wieder und Rotkäppchen dachte: „Ich will nie wieder vom Weg abgehen und den Wald laufen, wenn es mir die Mutter verboten hat!“                                                 - ENDE-</w:t>
            </w:r>
          </w:p>
        </w:tc>
      </w:tr>
    </w:tbl>
    <w:p w:rsidR="00AC0EC5" w:rsidRDefault="00AC0EC5">
      <w:pPr>
        <w:jc w:val="center"/>
        <w:rPr>
          <w:sz w:val="28"/>
          <w:lang w:val="de-DE"/>
        </w:rPr>
      </w:pPr>
    </w:p>
    <w:p w:rsidR="00AC0EC5" w:rsidRDefault="00853640">
      <w:pPr>
        <w:jc w:val="center"/>
        <w:rPr>
          <w:i/>
          <w:sz w:val="28"/>
          <w:lang w:val="de-DE"/>
        </w:rPr>
      </w:pPr>
      <w:r>
        <w:rPr>
          <w:i/>
          <w:sz w:val="28"/>
          <w:lang w:val="de-DE"/>
        </w:rPr>
        <w:t>Station 5</w:t>
      </w:r>
    </w:p>
    <w:p w:rsidR="00AC0EC5" w:rsidRDefault="00853640">
      <w:pPr>
        <w:jc w:val="center"/>
        <w:rPr>
          <w:i/>
          <w:sz w:val="28"/>
          <w:lang w:val="de-DE"/>
        </w:rPr>
      </w:pPr>
      <w:r>
        <w:rPr>
          <w:i/>
          <w:sz w:val="28"/>
          <w:lang w:val="de-DE"/>
        </w:rPr>
        <w:t>(Tiere)</w:t>
      </w:r>
    </w:p>
    <w:p w:rsidR="00AC0EC5" w:rsidRDefault="00AC0EC5">
      <w:pPr>
        <w:jc w:val="center"/>
        <w:rPr>
          <w:sz w:val="28"/>
          <w:lang w:val="de-DE"/>
        </w:rPr>
      </w:pPr>
    </w:p>
    <w:p w:rsidR="00AC0EC5" w:rsidRDefault="00853640">
      <w:pPr>
        <w:jc w:val="center"/>
        <w:rPr>
          <w:sz w:val="28"/>
          <w:lang w:val="de-DE"/>
        </w:rPr>
      </w:pPr>
      <w:r>
        <w:rPr>
          <w:sz w:val="28"/>
          <w:lang w:val="de-DE"/>
        </w:rPr>
        <w:t>Ergänze hier Adjektive, die zu anderen Tieren passen.</w:t>
      </w:r>
    </w:p>
    <w:p w:rsidR="00AC0EC5" w:rsidRDefault="00AC0EC5">
      <w:pPr>
        <w:jc w:val="center"/>
        <w:rPr>
          <w:sz w:val="28"/>
          <w:lang w:val="de-DE"/>
        </w:rPr>
      </w:pPr>
    </w:p>
    <w:p w:rsidR="00AC0EC5" w:rsidRDefault="00853640">
      <w:pPr>
        <w:numPr>
          <w:ilvl w:val="0"/>
          <w:numId w:val="16"/>
        </w:numPr>
        <w:spacing w:line="360" w:lineRule="auto"/>
        <w:rPr>
          <w:sz w:val="28"/>
          <w:lang w:val="de-DE"/>
        </w:rPr>
      </w:pPr>
      <w:r>
        <w:rPr>
          <w:sz w:val="28"/>
          <w:lang w:val="de-DE"/>
        </w:rPr>
        <w:t>_________</w:t>
      </w:r>
      <w:r>
        <w:rPr>
          <w:sz w:val="28"/>
          <w:u w:val="single"/>
          <w:lang w:val="de-DE"/>
        </w:rPr>
        <w:t>böse</w:t>
      </w:r>
      <w:r>
        <w:rPr>
          <w:sz w:val="28"/>
          <w:lang w:val="de-DE"/>
        </w:rPr>
        <w:t>________________  Wolf</w:t>
      </w:r>
    </w:p>
    <w:p w:rsidR="00AC0EC5" w:rsidRDefault="00853640">
      <w:pPr>
        <w:numPr>
          <w:ilvl w:val="0"/>
          <w:numId w:val="16"/>
        </w:numPr>
        <w:spacing w:line="360" w:lineRule="auto"/>
        <w:rPr>
          <w:sz w:val="28"/>
          <w:lang w:val="de-DE"/>
        </w:rPr>
      </w:pPr>
      <w:r>
        <w:rPr>
          <w:sz w:val="28"/>
          <w:lang w:val="de-DE"/>
        </w:rPr>
        <w:t>_____________________________ Fuchs</w:t>
      </w:r>
    </w:p>
    <w:p w:rsidR="00AC0EC5" w:rsidRDefault="00853640">
      <w:pPr>
        <w:numPr>
          <w:ilvl w:val="0"/>
          <w:numId w:val="16"/>
        </w:numPr>
        <w:spacing w:line="360" w:lineRule="auto"/>
        <w:rPr>
          <w:sz w:val="28"/>
          <w:lang w:val="de-DE"/>
        </w:rPr>
      </w:pPr>
      <w:r>
        <w:rPr>
          <w:sz w:val="28"/>
          <w:lang w:val="de-DE"/>
        </w:rPr>
        <w:t>_____________________________ Esel</w:t>
      </w:r>
    </w:p>
    <w:p w:rsidR="00AC0EC5" w:rsidRDefault="00853640">
      <w:pPr>
        <w:numPr>
          <w:ilvl w:val="0"/>
          <w:numId w:val="16"/>
        </w:numPr>
        <w:spacing w:line="360" w:lineRule="auto"/>
        <w:rPr>
          <w:sz w:val="28"/>
          <w:lang w:val="de-DE"/>
        </w:rPr>
      </w:pPr>
      <w:r>
        <w:rPr>
          <w:sz w:val="28"/>
          <w:lang w:val="de-DE"/>
        </w:rPr>
        <w:t>_____________________________ Kuh</w:t>
      </w:r>
    </w:p>
    <w:p w:rsidR="00AC0EC5" w:rsidRDefault="00853640">
      <w:pPr>
        <w:numPr>
          <w:ilvl w:val="0"/>
          <w:numId w:val="16"/>
        </w:numPr>
        <w:spacing w:line="360" w:lineRule="auto"/>
        <w:rPr>
          <w:sz w:val="28"/>
          <w:lang w:val="de-DE"/>
        </w:rPr>
      </w:pPr>
      <w:r>
        <w:rPr>
          <w:sz w:val="28"/>
          <w:lang w:val="de-DE"/>
        </w:rPr>
        <w:t>_____________________________ Schlange</w:t>
      </w:r>
    </w:p>
    <w:p w:rsidR="00AC0EC5" w:rsidRDefault="00853640">
      <w:pPr>
        <w:numPr>
          <w:ilvl w:val="0"/>
          <w:numId w:val="16"/>
        </w:numPr>
        <w:spacing w:line="360" w:lineRule="auto"/>
        <w:rPr>
          <w:sz w:val="28"/>
          <w:lang w:val="de-DE"/>
        </w:rPr>
      </w:pPr>
      <w:r>
        <w:rPr>
          <w:sz w:val="28"/>
          <w:lang w:val="de-DE"/>
        </w:rPr>
        <w:t>_____________________________ Löwe</w:t>
      </w:r>
    </w:p>
    <w:p w:rsidR="00AC0EC5" w:rsidRDefault="00853640">
      <w:pPr>
        <w:numPr>
          <w:ilvl w:val="0"/>
          <w:numId w:val="16"/>
        </w:numPr>
        <w:spacing w:line="360" w:lineRule="auto"/>
        <w:rPr>
          <w:sz w:val="28"/>
          <w:lang w:val="de-DE"/>
        </w:rPr>
      </w:pPr>
      <w:r>
        <w:rPr>
          <w:sz w:val="28"/>
          <w:lang w:val="de-DE"/>
        </w:rPr>
        <w:t>_____________________________ Ameise</w:t>
      </w:r>
    </w:p>
    <w:p w:rsidR="00AC0EC5" w:rsidRDefault="00AC0EC5">
      <w:pPr>
        <w:ind w:left="360"/>
        <w:rPr>
          <w:sz w:val="28"/>
          <w:lang w:val="de-DE"/>
        </w:rPr>
      </w:pPr>
    </w:p>
    <w:p w:rsidR="00AC0EC5" w:rsidRDefault="00853640">
      <w:pPr>
        <w:ind w:left="360"/>
        <w:jc w:val="center"/>
        <w:rPr>
          <w:i/>
          <w:sz w:val="28"/>
          <w:lang w:val="de-DE"/>
        </w:rPr>
      </w:pPr>
      <w:r>
        <w:rPr>
          <w:i/>
          <w:sz w:val="28"/>
          <w:lang w:val="de-DE"/>
        </w:rPr>
        <w:t>Station 6</w:t>
      </w:r>
    </w:p>
    <w:p w:rsidR="00AC0EC5" w:rsidRDefault="00853640">
      <w:pPr>
        <w:ind w:left="360"/>
        <w:jc w:val="center"/>
        <w:rPr>
          <w:i/>
          <w:sz w:val="28"/>
          <w:lang w:val="de-DE"/>
        </w:rPr>
      </w:pPr>
      <w:r>
        <w:rPr>
          <w:i/>
          <w:sz w:val="28"/>
          <w:lang w:val="de-DE"/>
        </w:rPr>
        <w:t>(Interview)</w:t>
      </w:r>
    </w:p>
    <w:p w:rsidR="00AC0EC5" w:rsidRDefault="00AC0EC5">
      <w:pPr>
        <w:ind w:left="360"/>
        <w:jc w:val="center"/>
        <w:rPr>
          <w:sz w:val="28"/>
          <w:lang w:val="de-DE"/>
        </w:rPr>
      </w:pPr>
    </w:p>
    <w:p w:rsidR="00AC0EC5" w:rsidRDefault="00853640">
      <w:pPr>
        <w:ind w:left="360"/>
        <w:jc w:val="center"/>
        <w:rPr>
          <w:sz w:val="28"/>
          <w:lang w:val="de-DE"/>
        </w:rPr>
      </w:pPr>
      <w:r>
        <w:rPr>
          <w:sz w:val="28"/>
          <w:lang w:val="de-DE"/>
        </w:rPr>
        <w:t>Ergänzt die Antworten von Rotkäppchen!</w:t>
      </w:r>
    </w:p>
    <w:p w:rsidR="00AC0EC5" w:rsidRDefault="00AC0EC5">
      <w:pPr>
        <w:ind w:left="360"/>
        <w:jc w:val="center"/>
        <w:rPr>
          <w:sz w:val="28"/>
          <w:lang w:val="de-DE"/>
        </w:rPr>
      </w:pPr>
    </w:p>
    <w:p w:rsidR="00AC0EC5" w:rsidRDefault="00853640">
      <w:pPr>
        <w:spacing w:after="120"/>
        <w:ind w:left="360"/>
        <w:rPr>
          <w:sz w:val="28"/>
          <w:lang w:val="de-DE"/>
        </w:rPr>
      </w:pPr>
      <w:r>
        <w:rPr>
          <w:sz w:val="28"/>
          <w:lang w:val="de-DE"/>
        </w:rPr>
        <w:t>Bild-Zeitung: Fräulein R., wieso haben Sie im Wald den Weg gelassen?</w:t>
      </w:r>
    </w:p>
    <w:p w:rsidR="00AC0EC5" w:rsidRDefault="00853640">
      <w:pPr>
        <w:spacing w:after="120"/>
        <w:ind w:left="360"/>
        <w:rPr>
          <w:sz w:val="28"/>
          <w:lang w:val="de-DE"/>
        </w:rPr>
      </w:pPr>
      <w:r>
        <w:rPr>
          <w:sz w:val="28"/>
          <w:lang w:val="de-DE"/>
        </w:rPr>
        <w:t>R.: ________________________________________________________________</w:t>
      </w:r>
    </w:p>
    <w:p w:rsidR="00AC0EC5" w:rsidRDefault="00853640">
      <w:pPr>
        <w:spacing w:after="120"/>
        <w:ind w:left="360"/>
        <w:rPr>
          <w:sz w:val="28"/>
          <w:lang w:val="de-DE"/>
        </w:rPr>
      </w:pPr>
      <w:r>
        <w:rPr>
          <w:sz w:val="28"/>
          <w:lang w:val="de-DE"/>
        </w:rPr>
        <w:t>________________________________________________________________</w:t>
      </w:r>
    </w:p>
    <w:p w:rsidR="00AC0EC5" w:rsidRDefault="00853640">
      <w:pPr>
        <w:spacing w:after="120"/>
        <w:ind w:left="360"/>
        <w:rPr>
          <w:sz w:val="28"/>
          <w:lang w:val="de-DE"/>
        </w:rPr>
      </w:pPr>
      <w:r>
        <w:rPr>
          <w:sz w:val="28"/>
          <w:lang w:val="de-DE"/>
        </w:rPr>
        <w:t>________________________________________________________________</w:t>
      </w:r>
    </w:p>
    <w:p w:rsidR="00AC0EC5" w:rsidRDefault="00AC0EC5">
      <w:pPr>
        <w:spacing w:after="120"/>
        <w:rPr>
          <w:sz w:val="28"/>
          <w:lang w:val="de-DE"/>
        </w:rPr>
      </w:pPr>
    </w:p>
    <w:p w:rsidR="00AC0EC5" w:rsidRDefault="00AC0EC5">
      <w:pPr>
        <w:spacing w:after="120"/>
        <w:ind w:left="360"/>
        <w:rPr>
          <w:sz w:val="28"/>
          <w:lang w:val="de-DE"/>
        </w:rPr>
      </w:pPr>
    </w:p>
    <w:p w:rsidR="00AC0EC5" w:rsidRDefault="00853640">
      <w:pPr>
        <w:spacing w:after="120"/>
        <w:ind w:left="360"/>
        <w:rPr>
          <w:sz w:val="28"/>
          <w:lang w:val="de-DE"/>
        </w:rPr>
      </w:pPr>
      <w:r>
        <w:rPr>
          <w:sz w:val="28"/>
          <w:lang w:val="de-DE"/>
        </w:rPr>
        <w:t>Bild-Zeitung: Fräulein R., was haben Sie gedacht, als Sie das Haus der Großmutter betreten haben?</w:t>
      </w:r>
    </w:p>
    <w:p w:rsidR="00AC0EC5" w:rsidRDefault="00853640">
      <w:pPr>
        <w:spacing w:after="120"/>
        <w:ind w:left="360"/>
        <w:rPr>
          <w:sz w:val="28"/>
          <w:lang w:val="de-DE"/>
        </w:rPr>
      </w:pPr>
      <w:r>
        <w:rPr>
          <w:sz w:val="28"/>
          <w:lang w:val="de-DE"/>
        </w:rPr>
        <w:t>R.: ________________________________________________________________</w:t>
      </w:r>
    </w:p>
    <w:p w:rsidR="00AC0EC5" w:rsidRDefault="00853640">
      <w:pPr>
        <w:spacing w:after="120"/>
        <w:ind w:left="360"/>
        <w:rPr>
          <w:sz w:val="28"/>
          <w:lang w:val="de-DE"/>
        </w:rPr>
      </w:pPr>
      <w:r>
        <w:rPr>
          <w:sz w:val="28"/>
          <w:lang w:val="de-DE"/>
        </w:rPr>
        <w:t>________________________________________________________________</w:t>
      </w:r>
    </w:p>
    <w:p w:rsidR="00AC0EC5" w:rsidRDefault="00853640">
      <w:pPr>
        <w:spacing w:after="120"/>
        <w:ind w:left="360"/>
        <w:rPr>
          <w:sz w:val="28"/>
          <w:lang w:val="de-DE"/>
        </w:rPr>
      </w:pPr>
      <w:r>
        <w:rPr>
          <w:sz w:val="28"/>
          <w:lang w:val="de-DE"/>
        </w:rPr>
        <w:t>________________________________________________________________</w:t>
      </w:r>
    </w:p>
    <w:p w:rsidR="00AC0EC5" w:rsidRDefault="00AC0EC5">
      <w:pPr>
        <w:spacing w:after="120"/>
        <w:ind w:left="360"/>
        <w:jc w:val="center"/>
        <w:rPr>
          <w:sz w:val="28"/>
          <w:lang w:val="de-DE"/>
        </w:rPr>
      </w:pPr>
    </w:p>
    <w:p w:rsidR="00AC0EC5" w:rsidRDefault="00853640">
      <w:pPr>
        <w:spacing w:after="120"/>
        <w:ind w:left="360"/>
        <w:rPr>
          <w:sz w:val="28"/>
          <w:lang w:val="de-DE"/>
        </w:rPr>
      </w:pPr>
      <w:r>
        <w:rPr>
          <w:sz w:val="28"/>
          <w:lang w:val="de-DE"/>
        </w:rPr>
        <w:t>Bild-Zeitung: Fräulein R. wie haben Sie sich im Bauch des Wolfes gefühlt? Konnten Sie mit ihrer Großmutter sprechen?</w:t>
      </w:r>
    </w:p>
    <w:p w:rsidR="00AC0EC5" w:rsidRDefault="00853640">
      <w:pPr>
        <w:spacing w:after="120"/>
        <w:ind w:left="360"/>
        <w:rPr>
          <w:sz w:val="28"/>
          <w:lang w:val="de-DE"/>
        </w:rPr>
      </w:pPr>
      <w:r>
        <w:rPr>
          <w:sz w:val="28"/>
          <w:lang w:val="de-DE"/>
        </w:rPr>
        <w:t>R.: ________________________________________________________________</w:t>
      </w:r>
    </w:p>
    <w:p w:rsidR="00AC0EC5" w:rsidRDefault="00853640">
      <w:pPr>
        <w:spacing w:after="120"/>
        <w:ind w:left="360"/>
        <w:rPr>
          <w:sz w:val="28"/>
          <w:lang w:val="de-DE"/>
        </w:rPr>
      </w:pPr>
      <w:r>
        <w:rPr>
          <w:sz w:val="28"/>
          <w:lang w:val="de-DE"/>
        </w:rPr>
        <w:t>________________________________________________________________</w:t>
      </w:r>
    </w:p>
    <w:p w:rsidR="00AC0EC5" w:rsidRDefault="00853640">
      <w:pPr>
        <w:spacing w:after="120"/>
        <w:ind w:left="360"/>
        <w:rPr>
          <w:sz w:val="28"/>
          <w:lang w:val="de-DE"/>
        </w:rPr>
      </w:pPr>
      <w:r>
        <w:rPr>
          <w:sz w:val="28"/>
          <w:lang w:val="de-DE"/>
        </w:rPr>
        <w:t>________________________________________________________________</w:t>
      </w:r>
    </w:p>
    <w:p w:rsidR="00AC0EC5" w:rsidRDefault="00AC0EC5">
      <w:pPr>
        <w:spacing w:after="120"/>
        <w:ind w:left="360"/>
        <w:rPr>
          <w:sz w:val="28"/>
          <w:lang w:val="de-DE"/>
        </w:rPr>
      </w:pPr>
    </w:p>
    <w:p w:rsidR="00AC0EC5" w:rsidRDefault="00AC0EC5">
      <w:pPr>
        <w:spacing w:after="120"/>
        <w:ind w:left="360"/>
        <w:rPr>
          <w:sz w:val="28"/>
          <w:lang w:val="de-DE"/>
        </w:rPr>
      </w:pPr>
    </w:p>
    <w:p w:rsidR="00AC0EC5" w:rsidRDefault="00853640">
      <w:pPr>
        <w:spacing w:after="120"/>
        <w:ind w:left="360"/>
        <w:rPr>
          <w:sz w:val="28"/>
          <w:lang w:val="de-DE"/>
        </w:rPr>
      </w:pPr>
      <w:r>
        <w:rPr>
          <w:sz w:val="28"/>
          <w:lang w:val="de-DE"/>
        </w:rPr>
        <w:t>Bild-Zeitung: Fräulein R., was war Ihr erstes Wort, als Sie den Jäger erblickten?</w:t>
      </w:r>
    </w:p>
    <w:p w:rsidR="00AC0EC5" w:rsidRDefault="00853640">
      <w:pPr>
        <w:spacing w:after="120"/>
        <w:ind w:left="360"/>
        <w:rPr>
          <w:sz w:val="28"/>
          <w:lang w:val="de-DE"/>
        </w:rPr>
      </w:pPr>
      <w:r>
        <w:rPr>
          <w:sz w:val="28"/>
          <w:lang w:val="de-DE"/>
        </w:rPr>
        <w:t>R.: ________________________________________________________________</w:t>
      </w:r>
    </w:p>
    <w:p w:rsidR="00AC0EC5" w:rsidRDefault="00853640">
      <w:pPr>
        <w:spacing w:after="120"/>
        <w:ind w:left="360"/>
        <w:rPr>
          <w:sz w:val="28"/>
          <w:lang w:val="de-DE"/>
        </w:rPr>
      </w:pPr>
      <w:r>
        <w:rPr>
          <w:sz w:val="28"/>
          <w:lang w:val="de-DE"/>
        </w:rPr>
        <w:t>________________________________________________________________</w:t>
      </w:r>
    </w:p>
    <w:p w:rsidR="00AC0EC5" w:rsidRDefault="00853640">
      <w:pPr>
        <w:spacing w:after="120"/>
        <w:ind w:left="360"/>
        <w:rPr>
          <w:sz w:val="28"/>
          <w:lang w:val="de-DE"/>
        </w:rPr>
      </w:pPr>
      <w:r>
        <w:rPr>
          <w:sz w:val="28"/>
          <w:lang w:val="de-DE"/>
        </w:rPr>
        <w:t>________________________________________________________________</w:t>
      </w:r>
    </w:p>
    <w:p w:rsidR="00AC0EC5" w:rsidRDefault="00AC0EC5">
      <w:pPr>
        <w:ind w:left="360"/>
        <w:rPr>
          <w:sz w:val="28"/>
          <w:lang w:val="de-DE"/>
        </w:rPr>
      </w:pPr>
    </w:p>
    <w:p w:rsidR="00AC0EC5" w:rsidRDefault="00AC0EC5">
      <w:pPr>
        <w:ind w:left="360"/>
        <w:jc w:val="center"/>
        <w:rPr>
          <w:sz w:val="28"/>
          <w:lang w:val="de-DE"/>
        </w:rPr>
      </w:pPr>
    </w:p>
    <w:p w:rsidR="00AC0EC5" w:rsidRDefault="00853640">
      <w:pPr>
        <w:ind w:left="360"/>
        <w:jc w:val="center"/>
        <w:rPr>
          <w:i/>
          <w:sz w:val="28"/>
          <w:lang w:val="de-DE"/>
        </w:rPr>
      </w:pPr>
      <w:r>
        <w:rPr>
          <w:i/>
          <w:sz w:val="28"/>
          <w:lang w:val="de-DE"/>
        </w:rPr>
        <w:t>Station 7</w:t>
      </w:r>
    </w:p>
    <w:p w:rsidR="00AC0EC5" w:rsidRDefault="00853640">
      <w:pPr>
        <w:ind w:left="360"/>
        <w:jc w:val="center"/>
        <w:rPr>
          <w:i/>
          <w:sz w:val="28"/>
          <w:lang w:val="de-DE"/>
        </w:rPr>
      </w:pPr>
      <w:r>
        <w:rPr>
          <w:i/>
          <w:sz w:val="28"/>
          <w:lang w:val="de-DE"/>
        </w:rPr>
        <w:t>(Text rekonstruieren)</w:t>
      </w:r>
    </w:p>
    <w:p w:rsidR="00AC0EC5" w:rsidRDefault="00AC0EC5">
      <w:pPr>
        <w:ind w:left="360"/>
        <w:jc w:val="center"/>
        <w:rPr>
          <w:sz w:val="28"/>
          <w:lang w:val="de-DE"/>
        </w:rPr>
      </w:pPr>
    </w:p>
    <w:p w:rsidR="00AC0EC5" w:rsidRDefault="00853640">
      <w:pPr>
        <w:ind w:left="360"/>
        <w:jc w:val="center"/>
        <w:rPr>
          <w:sz w:val="28"/>
          <w:lang w:val="de-DE"/>
        </w:rPr>
      </w:pPr>
      <w:r>
        <w:rPr>
          <w:sz w:val="28"/>
          <w:lang w:val="de-DE"/>
        </w:rPr>
        <w:t>Auf dem Tisch liegen die Textteile des Märchens. Legt die Textteile in der richtigen Abfolge untereinander!</w:t>
      </w:r>
    </w:p>
    <w:p w:rsidR="00AC0EC5" w:rsidRDefault="00AC0EC5">
      <w:pPr>
        <w:ind w:left="360"/>
        <w:rPr>
          <w:sz w:val="28"/>
          <w:lang w:val="de-DE"/>
        </w:rPr>
      </w:pPr>
    </w:p>
    <w:p w:rsidR="00AC0EC5" w:rsidRDefault="00853640">
      <w:pPr>
        <w:ind w:left="360"/>
        <w:jc w:val="center"/>
        <w:rPr>
          <w:i/>
          <w:sz w:val="28"/>
          <w:lang w:val="de-DE"/>
        </w:rPr>
      </w:pPr>
      <w:r>
        <w:rPr>
          <w:i/>
          <w:sz w:val="28"/>
          <w:lang w:val="de-DE"/>
        </w:rPr>
        <w:t>Station 8</w:t>
      </w:r>
    </w:p>
    <w:p w:rsidR="00AC0EC5" w:rsidRDefault="00853640">
      <w:pPr>
        <w:ind w:left="360"/>
        <w:jc w:val="center"/>
        <w:rPr>
          <w:sz w:val="28"/>
          <w:lang w:val="de-DE"/>
        </w:rPr>
      </w:pPr>
      <w:r>
        <w:rPr>
          <w:i/>
          <w:sz w:val="28"/>
          <w:lang w:val="de-DE"/>
        </w:rPr>
        <w:t>(Rotkäppchen modern</w:t>
      </w:r>
      <w:r>
        <w:rPr>
          <w:sz w:val="28"/>
          <w:lang w:val="de-DE"/>
        </w:rPr>
        <w:t>)</w:t>
      </w:r>
    </w:p>
    <w:p w:rsidR="00AC0EC5" w:rsidRDefault="00AC0EC5">
      <w:pPr>
        <w:ind w:left="360"/>
        <w:jc w:val="center"/>
        <w:rPr>
          <w:sz w:val="28"/>
          <w:lang w:val="de-DE"/>
        </w:rPr>
      </w:pPr>
    </w:p>
    <w:p w:rsidR="00AC0EC5" w:rsidRDefault="00853640">
      <w:pPr>
        <w:ind w:left="360"/>
        <w:jc w:val="center"/>
        <w:rPr>
          <w:sz w:val="28"/>
          <w:lang w:val="de-DE"/>
        </w:rPr>
      </w:pPr>
      <w:r>
        <w:rPr>
          <w:sz w:val="28"/>
          <w:lang w:val="de-DE"/>
        </w:rPr>
        <w:t>Erfindet und schreibt eine kleine Geschichte (100-150) Wörter über das „Rotkäppchen“ heute zu einer anderen Zeit. Hängt die Geschichte danach auf!</w:t>
      </w:r>
    </w:p>
    <w:p w:rsidR="00AC0EC5" w:rsidRDefault="00AC0EC5">
      <w:pPr>
        <w:ind w:left="360"/>
        <w:rPr>
          <w:sz w:val="28"/>
          <w:lang w:val="de-DE"/>
        </w:rPr>
      </w:pPr>
    </w:p>
    <w:p w:rsidR="00AC0EC5" w:rsidRDefault="00853640">
      <w:pPr>
        <w:ind w:left="360"/>
        <w:jc w:val="center"/>
        <w:rPr>
          <w:b/>
          <w:sz w:val="28"/>
          <w:lang w:val="de-DE"/>
        </w:rPr>
      </w:pPr>
      <w:r>
        <w:rPr>
          <w:b/>
          <w:sz w:val="28"/>
          <w:lang w:val="de-DE"/>
        </w:rPr>
        <w:t>Laufzettel</w:t>
      </w:r>
    </w:p>
    <w:p w:rsidR="00AC0EC5" w:rsidRDefault="00AC0EC5">
      <w:pPr>
        <w:ind w:left="360"/>
        <w:jc w:val="center"/>
        <w:rPr>
          <w:sz w:val="28"/>
          <w:lang w:val="de-DE"/>
        </w:rPr>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0"/>
        <w:gridCol w:w="3190"/>
        <w:gridCol w:w="3191"/>
      </w:tblGrid>
      <w:tr w:rsidR="00AC0EC5">
        <w:tc>
          <w:tcPr>
            <w:tcW w:w="3190" w:type="dxa"/>
          </w:tcPr>
          <w:p w:rsidR="00AC0EC5" w:rsidRDefault="00853640">
            <w:pPr>
              <w:jc w:val="center"/>
              <w:rPr>
                <w:b/>
                <w:sz w:val="28"/>
                <w:lang w:val="de-DE"/>
              </w:rPr>
            </w:pPr>
            <w:r>
              <w:rPr>
                <w:b/>
                <w:sz w:val="28"/>
                <w:lang w:val="de-DE"/>
              </w:rPr>
              <w:t>Stationen</w:t>
            </w:r>
          </w:p>
          <w:p w:rsidR="00AC0EC5" w:rsidRDefault="00AC0EC5">
            <w:pPr>
              <w:jc w:val="center"/>
              <w:rPr>
                <w:b/>
                <w:sz w:val="28"/>
                <w:lang w:val="de-DE"/>
              </w:rPr>
            </w:pPr>
          </w:p>
        </w:tc>
        <w:tc>
          <w:tcPr>
            <w:tcW w:w="3190" w:type="dxa"/>
          </w:tcPr>
          <w:p w:rsidR="00AC0EC5" w:rsidRDefault="00853640">
            <w:pPr>
              <w:jc w:val="center"/>
              <w:rPr>
                <w:b/>
                <w:sz w:val="28"/>
                <w:lang w:val="de-DE"/>
              </w:rPr>
            </w:pPr>
            <w:r>
              <w:rPr>
                <w:b/>
                <w:sz w:val="28"/>
                <w:lang w:val="de-DE"/>
              </w:rPr>
              <w:t xml:space="preserve">Bearbeitet </w:t>
            </w:r>
          </w:p>
          <w:p w:rsidR="00AC0EC5" w:rsidRDefault="00853640">
            <w:pPr>
              <w:jc w:val="center"/>
              <w:rPr>
                <w:b/>
                <w:sz w:val="28"/>
                <w:lang w:val="de-DE"/>
              </w:rPr>
            </w:pPr>
            <w:r>
              <w:rPr>
                <w:b/>
                <w:sz w:val="28"/>
                <w:lang w:val="de-DE"/>
              </w:rPr>
              <w:t>ja/nein</w:t>
            </w:r>
          </w:p>
        </w:tc>
        <w:tc>
          <w:tcPr>
            <w:tcW w:w="3191" w:type="dxa"/>
          </w:tcPr>
          <w:p w:rsidR="00AC0EC5" w:rsidRDefault="00853640">
            <w:pPr>
              <w:jc w:val="center"/>
              <w:rPr>
                <w:b/>
                <w:sz w:val="28"/>
                <w:lang w:val="de-DE"/>
              </w:rPr>
            </w:pPr>
            <w:r>
              <w:rPr>
                <w:b/>
                <w:sz w:val="28"/>
                <w:lang w:val="de-DE"/>
              </w:rPr>
              <w:t>Hat mir gefallen:</w:t>
            </w:r>
          </w:p>
          <w:p w:rsidR="00AC0EC5" w:rsidRDefault="00853640">
            <w:pPr>
              <w:jc w:val="center"/>
              <w:rPr>
                <w:b/>
                <w:sz w:val="28"/>
                <w:lang w:val="de-DE"/>
              </w:rPr>
            </w:pPr>
            <w:r>
              <w:rPr>
                <w:b/>
                <w:sz w:val="28"/>
                <w:lang w:val="de-DE"/>
              </w:rPr>
              <w:t>++ / + / - / --</w:t>
            </w:r>
          </w:p>
        </w:tc>
      </w:tr>
      <w:tr w:rsidR="00AC0EC5">
        <w:tc>
          <w:tcPr>
            <w:tcW w:w="3190" w:type="dxa"/>
          </w:tcPr>
          <w:p w:rsidR="00AC0EC5" w:rsidRDefault="00853640">
            <w:pPr>
              <w:jc w:val="center"/>
              <w:rPr>
                <w:b/>
                <w:sz w:val="28"/>
                <w:lang w:val="de-DE"/>
              </w:rPr>
            </w:pPr>
            <w:r>
              <w:rPr>
                <w:b/>
                <w:sz w:val="28"/>
                <w:lang w:val="de-DE"/>
              </w:rPr>
              <w:t>Station 1</w:t>
            </w:r>
          </w:p>
          <w:p w:rsidR="00AC0EC5" w:rsidRDefault="00853640">
            <w:pPr>
              <w:jc w:val="center"/>
              <w:rPr>
                <w:sz w:val="28"/>
                <w:lang w:val="de-DE"/>
              </w:rPr>
            </w:pPr>
            <w:r>
              <w:rPr>
                <w:sz w:val="28"/>
                <w:lang w:val="de-DE"/>
              </w:rPr>
              <w:t>(Rotkäppchenaustellung)</w:t>
            </w:r>
          </w:p>
        </w:tc>
        <w:tc>
          <w:tcPr>
            <w:tcW w:w="3190" w:type="dxa"/>
          </w:tcPr>
          <w:p w:rsidR="00AC0EC5" w:rsidRDefault="00AC0EC5">
            <w:pPr>
              <w:jc w:val="center"/>
              <w:rPr>
                <w:sz w:val="28"/>
                <w:lang w:val="de-DE"/>
              </w:rPr>
            </w:pPr>
          </w:p>
        </w:tc>
        <w:tc>
          <w:tcPr>
            <w:tcW w:w="3191" w:type="dxa"/>
          </w:tcPr>
          <w:p w:rsidR="00AC0EC5" w:rsidRDefault="00AC0EC5">
            <w:pPr>
              <w:jc w:val="center"/>
              <w:rPr>
                <w:sz w:val="28"/>
                <w:lang w:val="de-DE"/>
              </w:rPr>
            </w:pPr>
          </w:p>
        </w:tc>
      </w:tr>
      <w:tr w:rsidR="00AC0EC5">
        <w:tc>
          <w:tcPr>
            <w:tcW w:w="3190" w:type="dxa"/>
          </w:tcPr>
          <w:p w:rsidR="00AC0EC5" w:rsidRDefault="00853640">
            <w:pPr>
              <w:jc w:val="center"/>
              <w:rPr>
                <w:b/>
                <w:sz w:val="28"/>
                <w:lang w:val="de-DE"/>
              </w:rPr>
            </w:pPr>
            <w:r>
              <w:rPr>
                <w:b/>
                <w:sz w:val="28"/>
                <w:lang w:val="de-DE"/>
              </w:rPr>
              <w:t>Station 2</w:t>
            </w:r>
          </w:p>
          <w:p w:rsidR="00AC0EC5" w:rsidRDefault="00853640">
            <w:pPr>
              <w:jc w:val="center"/>
              <w:rPr>
                <w:sz w:val="28"/>
                <w:lang w:val="de-DE"/>
              </w:rPr>
            </w:pPr>
            <w:r>
              <w:rPr>
                <w:sz w:val="28"/>
                <w:lang w:val="de-DE"/>
              </w:rPr>
              <w:t>(Märchenfiguren)</w:t>
            </w:r>
          </w:p>
        </w:tc>
        <w:tc>
          <w:tcPr>
            <w:tcW w:w="3190" w:type="dxa"/>
          </w:tcPr>
          <w:p w:rsidR="00AC0EC5" w:rsidRDefault="00AC0EC5">
            <w:pPr>
              <w:jc w:val="center"/>
              <w:rPr>
                <w:sz w:val="28"/>
                <w:lang w:val="de-DE"/>
              </w:rPr>
            </w:pPr>
          </w:p>
        </w:tc>
        <w:tc>
          <w:tcPr>
            <w:tcW w:w="3191" w:type="dxa"/>
          </w:tcPr>
          <w:p w:rsidR="00AC0EC5" w:rsidRDefault="00AC0EC5">
            <w:pPr>
              <w:jc w:val="center"/>
              <w:rPr>
                <w:sz w:val="28"/>
                <w:lang w:val="de-DE"/>
              </w:rPr>
            </w:pPr>
          </w:p>
        </w:tc>
      </w:tr>
      <w:tr w:rsidR="00AC0EC5">
        <w:tc>
          <w:tcPr>
            <w:tcW w:w="3190" w:type="dxa"/>
          </w:tcPr>
          <w:p w:rsidR="00AC0EC5" w:rsidRDefault="00853640">
            <w:pPr>
              <w:jc w:val="center"/>
              <w:rPr>
                <w:b/>
                <w:sz w:val="28"/>
                <w:lang w:val="de-DE"/>
              </w:rPr>
            </w:pPr>
            <w:r>
              <w:rPr>
                <w:b/>
                <w:sz w:val="28"/>
                <w:lang w:val="de-DE"/>
              </w:rPr>
              <w:t>Station 3</w:t>
            </w:r>
          </w:p>
          <w:p w:rsidR="00AC0EC5" w:rsidRDefault="00853640">
            <w:pPr>
              <w:jc w:val="center"/>
              <w:rPr>
                <w:sz w:val="28"/>
                <w:lang w:val="de-DE"/>
              </w:rPr>
            </w:pPr>
            <w:r>
              <w:rPr>
                <w:sz w:val="28"/>
                <w:lang w:val="de-DE"/>
              </w:rPr>
              <w:t>(Imperativ)</w:t>
            </w:r>
          </w:p>
        </w:tc>
        <w:tc>
          <w:tcPr>
            <w:tcW w:w="3190" w:type="dxa"/>
          </w:tcPr>
          <w:p w:rsidR="00AC0EC5" w:rsidRDefault="00AC0EC5">
            <w:pPr>
              <w:jc w:val="center"/>
              <w:rPr>
                <w:sz w:val="28"/>
                <w:lang w:val="de-DE"/>
              </w:rPr>
            </w:pPr>
          </w:p>
        </w:tc>
        <w:tc>
          <w:tcPr>
            <w:tcW w:w="3191" w:type="dxa"/>
          </w:tcPr>
          <w:p w:rsidR="00AC0EC5" w:rsidRDefault="00AC0EC5">
            <w:pPr>
              <w:jc w:val="center"/>
              <w:rPr>
                <w:sz w:val="28"/>
                <w:lang w:val="de-DE"/>
              </w:rPr>
            </w:pPr>
          </w:p>
        </w:tc>
      </w:tr>
      <w:tr w:rsidR="00AC0EC5">
        <w:tc>
          <w:tcPr>
            <w:tcW w:w="3190" w:type="dxa"/>
          </w:tcPr>
          <w:p w:rsidR="00AC0EC5" w:rsidRDefault="00853640">
            <w:pPr>
              <w:jc w:val="center"/>
              <w:rPr>
                <w:b/>
                <w:sz w:val="28"/>
                <w:lang w:val="de-DE"/>
              </w:rPr>
            </w:pPr>
            <w:r>
              <w:rPr>
                <w:b/>
                <w:sz w:val="28"/>
                <w:lang w:val="de-DE"/>
              </w:rPr>
              <w:t>Station 4</w:t>
            </w:r>
          </w:p>
          <w:p w:rsidR="00AC0EC5" w:rsidRDefault="00853640">
            <w:pPr>
              <w:jc w:val="center"/>
              <w:rPr>
                <w:sz w:val="28"/>
                <w:lang w:val="de-DE"/>
              </w:rPr>
            </w:pPr>
            <w:r>
              <w:rPr>
                <w:sz w:val="28"/>
                <w:lang w:val="de-DE"/>
              </w:rPr>
              <w:t>(Lückentext)</w:t>
            </w:r>
          </w:p>
        </w:tc>
        <w:tc>
          <w:tcPr>
            <w:tcW w:w="3190" w:type="dxa"/>
          </w:tcPr>
          <w:p w:rsidR="00AC0EC5" w:rsidRDefault="00AC0EC5">
            <w:pPr>
              <w:jc w:val="center"/>
              <w:rPr>
                <w:sz w:val="28"/>
                <w:lang w:val="de-DE"/>
              </w:rPr>
            </w:pPr>
          </w:p>
        </w:tc>
        <w:tc>
          <w:tcPr>
            <w:tcW w:w="3191" w:type="dxa"/>
          </w:tcPr>
          <w:p w:rsidR="00AC0EC5" w:rsidRDefault="00AC0EC5">
            <w:pPr>
              <w:jc w:val="center"/>
              <w:rPr>
                <w:sz w:val="28"/>
                <w:lang w:val="de-DE"/>
              </w:rPr>
            </w:pPr>
          </w:p>
        </w:tc>
      </w:tr>
      <w:tr w:rsidR="00AC0EC5">
        <w:tc>
          <w:tcPr>
            <w:tcW w:w="3190" w:type="dxa"/>
          </w:tcPr>
          <w:p w:rsidR="00AC0EC5" w:rsidRDefault="00853640">
            <w:pPr>
              <w:jc w:val="center"/>
              <w:rPr>
                <w:b/>
                <w:sz w:val="28"/>
                <w:lang w:val="de-DE"/>
              </w:rPr>
            </w:pPr>
            <w:r>
              <w:rPr>
                <w:b/>
                <w:sz w:val="28"/>
                <w:lang w:val="de-DE"/>
              </w:rPr>
              <w:t>Station 5</w:t>
            </w:r>
          </w:p>
          <w:p w:rsidR="00AC0EC5" w:rsidRDefault="00853640">
            <w:pPr>
              <w:jc w:val="center"/>
              <w:rPr>
                <w:sz w:val="28"/>
                <w:lang w:val="de-DE"/>
              </w:rPr>
            </w:pPr>
            <w:r>
              <w:rPr>
                <w:sz w:val="28"/>
                <w:lang w:val="de-DE"/>
              </w:rPr>
              <w:t>(Tiere)</w:t>
            </w:r>
          </w:p>
        </w:tc>
        <w:tc>
          <w:tcPr>
            <w:tcW w:w="3190" w:type="dxa"/>
          </w:tcPr>
          <w:p w:rsidR="00AC0EC5" w:rsidRDefault="00AC0EC5">
            <w:pPr>
              <w:jc w:val="center"/>
              <w:rPr>
                <w:sz w:val="28"/>
                <w:lang w:val="de-DE"/>
              </w:rPr>
            </w:pPr>
          </w:p>
        </w:tc>
        <w:tc>
          <w:tcPr>
            <w:tcW w:w="3191" w:type="dxa"/>
          </w:tcPr>
          <w:p w:rsidR="00AC0EC5" w:rsidRDefault="00AC0EC5">
            <w:pPr>
              <w:jc w:val="center"/>
              <w:rPr>
                <w:sz w:val="28"/>
                <w:lang w:val="de-DE"/>
              </w:rPr>
            </w:pPr>
          </w:p>
        </w:tc>
      </w:tr>
      <w:tr w:rsidR="00AC0EC5">
        <w:tc>
          <w:tcPr>
            <w:tcW w:w="3190" w:type="dxa"/>
          </w:tcPr>
          <w:p w:rsidR="00AC0EC5" w:rsidRDefault="00853640">
            <w:pPr>
              <w:jc w:val="center"/>
              <w:rPr>
                <w:b/>
                <w:sz w:val="28"/>
                <w:lang w:val="de-DE"/>
              </w:rPr>
            </w:pPr>
            <w:r>
              <w:rPr>
                <w:b/>
                <w:sz w:val="28"/>
                <w:lang w:val="de-DE"/>
              </w:rPr>
              <w:t>Station 7</w:t>
            </w:r>
          </w:p>
          <w:p w:rsidR="00AC0EC5" w:rsidRDefault="00853640">
            <w:pPr>
              <w:jc w:val="center"/>
              <w:rPr>
                <w:sz w:val="28"/>
                <w:lang w:val="de-DE"/>
              </w:rPr>
            </w:pPr>
            <w:r>
              <w:rPr>
                <w:sz w:val="28"/>
                <w:lang w:val="de-DE"/>
              </w:rPr>
              <w:t>(Text rekonstruieren)</w:t>
            </w:r>
          </w:p>
        </w:tc>
        <w:tc>
          <w:tcPr>
            <w:tcW w:w="3190" w:type="dxa"/>
          </w:tcPr>
          <w:p w:rsidR="00AC0EC5" w:rsidRDefault="00AC0EC5">
            <w:pPr>
              <w:jc w:val="center"/>
              <w:rPr>
                <w:sz w:val="28"/>
                <w:lang w:val="de-DE"/>
              </w:rPr>
            </w:pPr>
          </w:p>
        </w:tc>
        <w:tc>
          <w:tcPr>
            <w:tcW w:w="3191" w:type="dxa"/>
          </w:tcPr>
          <w:p w:rsidR="00AC0EC5" w:rsidRDefault="00AC0EC5">
            <w:pPr>
              <w:jc w:val="center"/>
              <w:rPr>
                <w:sz w:val="28"/>
                <w:lang w:val="de-DE"/>
              </w:rPr>
            </w:pPr>
          </w:p>
        </w:tc>
      </w:tr>
      <w:tr w:rsidR="00AC0EC5">
        <w:tc>
          <w:tcPr>
            <w:tcW w:w="3190" w:type="dxa"/>
          </w:tcPr>
          <w:p w:rsidR="00AC0EC5" w:rsidRDefault="00853640">
            <w:pPr>
              <w:jc w:val="center"/>
              <w:rPr>
                <w:b/>
                <w:sz w:val="28"/>
                <w:lang w:val="de-DE"/>
              </w:rPr>
            </w:pPr>
            <w:r>
              <w:rPr>
                <w:b/>
                <w:sz w:val="28"/>
                <w:lang w:val="de-DE"/>
              </w:rPr>
              <w:t>Station 8</w:t>
            </w:r>
          </w:p>
          <w:p w:rsidR="00AC0EC5" w:rsidRDefault="00853640">
            <w:pPr>
              <w:jc w:val="center"/>
              <w:rPr>
                <w:sz w:val="28"/>
                <w:lang w:val="de-DE"/>
              </w:rPr>
            </w:pPr>
            <w:r>
              <w:rPr>
                <w:sz w:val="28"/>
                <w:lang w:val="de-DE"/>
              </w:rPr>
              <w:t>(Rotkäppchen modern)</w:t>
            </w:r>
          </w:p>
        </w:tc>
        <w:tc>
          <w:tcPr>
            <w:tcW w:w="3190" w:type="dxa"/>
          </w:tcPr>
          <w:p w:rsidR="00AC0EC5" w:rsidRDefault="00AC0EC5">
            <w:pPr>
              <w:jc w:val="center"/>
              <w:rPr>
                <w:sz w:val="28"/>
                <w:lang w:val="de-DE"/>
              </w:rPr>
            </w:pPr>
          </w:p>
        </w:tc>
        <w:tc>
          <w:tcPr>
            <w:tcW w:w="3191" w:type="dxa"/>
          </w:tcPr>
          <w:p w:rsidR="00AC0EC5" w:rsidRDefault="00AC0EC5">
            <w:pPr>
              <w:jc w:val="center"/>
              <w:rPr>
                <w:sz w:val="28"/>
                <w:lang w:val="de-DE"/>
              </w:rPr>
            </w:pPr>
          </w:p>
        </w:tc>
      </w:tr>
      <w:tr w:rsidR="00AC0EC5">
        <w:tc>
          <w:tcPr>
            <w:tcW w:w="9571" w:type="dxa"/>
            <w:gridSpan w:val="3"/>
          </w:tcPr>
          <w:p w:rsidR="00AC0EC5" w:rsidRDefault="00853640">
            <w:pPr>
              <w:rPr>
                <w:sz w:val="28"/>
                <w:lang w:val="de-DE"/>
              </w:rPr>
            </w:pPr>
            <w:r>
              <w:rPr>
                <w:sz w:val="28"/>
                <w:lang w:val="de-DE"/>
              </w:rPr>
              <w:t>Anmerkungen:</w:t>
            </w:r>
          </w:p>
          <w:p w:rsidR="00AC0EC5" w:rsidRDefault="00AC0EC5">
            <w:pPr>
              <w:rPr>
                <w:sz w:val="28"/>
                <w:lang w:val="de-DE"/>
              </w:rPr>
            </w:pPr>
          </w:p>
          <w:p w:rsidR="00AC0EC5" w:rsidRDefault="00AC0EC5">
            <w:pPr>
              <w:rPr>
                <w:sz w:val="28"/>
                <w:lang w:val="de-DE"/>
              </w:rPr>
            </w:pPr>
          </w:p>
          <w:p w:rsidR="00AC0EC5" w:rsidRDefault="00AC0EC5">
            <w:pPr>
              <w:rPr>
                <w:sz w:val="28"/>
                <w:lang w:val="de-DE"/>
              </w:rPr>
            </w:pPr>
          </w:p>
          <w:p w:rsidR="00AC0EC5" w:rsidRDefault="00AC0EC5">
            <w:pPr>
              <w:rPr>
                <w:sz w:val="28"/>
                <w:lang w:val="de-DE"/>
              </w:rPr>
            </w:pPr>
          </w:p>
        </w:tc>
      </w:tr>
    </w:tbl>
    <w:p w:rsidR="00AC0EC5" w:rsidRDefault="00AC0EC5">
      <w:pPr>
        <w:ind w:left="7788" w:firstLine="708"/>
        <w:jc w:val="both"/>
        <w:rPr>
          <w:b/>
          <w:sz w:val="28"/>
        </w:rPr>
      </w:pPr>
    </w:p>
    <w:p w:rsidR="00AC0EC5" w:rsidRDefault="00853640">
      <w:pPr>
        <w:rPr>
          <w:b/>
          <w:sz w:val="28"/>
        </w:rPr>
      </w:pPr>
      <w:r>
        <w:rPr>
          <w:b/>
          <w:sz w:val="28"/>
        </w:rPr>
        <w:br w:type="page"/>
      </w:r>
    </w:p>
    <w:p w:rsidR="00AC0EC5" w:rsidRDefault="00853640">
      <w:pPr>
        <w:jc w:val="right"/>
        <w:rPr>
          <w:b/>
          <w:sz w:val="28"/>
        </w:rPr>
      </w:pPr>
      <w:r>
        <w:rPr>
          <w:b/>
          <w:sz w:val="28"/>
        </w:rPr>
        <w:t>Приложение № 3</w:t>
      </w:r>
    </w:p>
    <w:p w:rsidR="00AC0EC5" w:rsidRDefault="00853640">
      <w:pPr>
        <w:autoSpaceDE w:val="0"/>
        <w:autoSpaceDN w:val="0"/>
        <w:adjustRightInd w:val="0"/>
        <w:jc w:val="center"/>
        <w:rPr>
          <w:b/>
          <w:sz w:val="28"/>
        </w:rPr>
      </w:pPr>
      <w:r>
        <w:rPr>
          <w:b/>
          <w:sz w:val="28"/>
        </w:rPr>
        <w:t>Элективный курс «Деловой английский для школы»</w:t>
      </w:r>
    </w:p>
    <w:p w:rsidR="00AC0EC5" w:rsidRDefault="00AC0EC5">
      <w:pPr>
        <w:autoSpaceDE w:val="0"/>
        <w:autoSpaceDN w:val="0"/>
        <w:adjustRightInd w:val="0"/>
        <w:rPr>
          <w:rFonts w:ascii="GaramondC-BoldItalic" w:hAnsi="GaramondC-BoldItalic"/>
          <w:b/>
          <w:i/>
          <w:sz w:val="28"/>
        </w:rPr>
      </w:pPr>
    </w:p>
    <w:p w:rsidR="00AC0EC5" w:rsidRDefault="00853640">
      <w:pPr>
        <w:autoSpaceDE w:val="0"/>
        <w:autoSpaceDN w:val="0"/>
        <w:adjustRightInd w:val="0"/>
        <w:ind w:firstLine="708"/>
        <w:jc w:val="both"/>
        <w:rPr>
          <w:sz w:val="28"/>
        </w:rPr>
      </w:pPr>
      <w:r>
        <w:rPr>
          <w:sz w:val="28"/>
        </w:rPr>
        <w:t>Предлагаемый курс на основе УМК “Деловой английский для школы/“Business English for Schools” предназначен для учащихся 10-х и 11-х классов экономического профиля, а также для учащихся 10-х и 11-х классов, желающих овладеть основами устного и письменного делового общения на английском языке.</w:t>
      </w:r>
    </w:p>
    <w:p w:rsidR="00AC0EC5" w:rsidRDefault="00853640">
      <w:pPr>
        <w:autoSpaceDE w:val="0"/>
        <w:autoSpaceDN w:val="0"/>
        <w:adjustRightInd w:val="0"/>
        <w:ind w:firstLine="708"/>
        <w:jc w:val="both"/>
        <w:rPr>
          <w:sz w:val="28"/>
        </w:rPr>
      </w:pPr>
      <w:r>
        <w:rPr>
          <w:sz w:val="28"/>
        </w:rPr>
        <w:t>В последние годы все большее количество учащихся осознают роль английского языка как мирового языка делового общения. Использование английского языка для делового общения предполагает наличие у участников коммуникации достаточного запаса знаний о культуре делового общения и культурных особенностях различных стран. Также процесс глобализации приводит к тому, что владение английским языком становится желательным, а иногда и необходимым условием принятия кандидата на работу. Рабочее владение английским языком предполагает не только знание профессиональной лексики, но и такие умения, как умение разговаривать по телефону на профессиональные темы, вести деловую корреспонденцию, владение различными функциональными стилями деловой переписки. При обучении в классах экономического профиля учащимся необходимо понимать англоязычные экономические термины, ориентироваться в основных закономерностях и тенденциях экономики, путях развития бизнеса как в своей стране, так и в мире. Перечисленные</w:t>
      </w:r>
    </w:p>
    <w:p w:rsidR="00AC0EC5" w:rsidRDefault="00853640">
      <w:pPr>
        <w:autoSpaceDE w:val="0"/>
        <w:autoSpaceDN w:val="0"/>
        <w:adjustRightInd w:val="0"/>
        <w:jc w:val="both"/>
        <w:rPr>
          <w:sz w:val="28"/>
        </w:rPr>
      </w:pPr>
      <w:r>
        <w:rPr>
          <w:sz w:val="28"/>
        </w:rPr>
        <w:t xml:space="preserve">выше знания и умения важны не только для предпрофессиональной подготовки учащихся, но и для подготовки школьников к дальнейшей самостоятельной жизни в обществе. Однако в соответствии с требованиями федерального стандарта английский язык преподается в старших классах главным образом как средство общения (General English) и как сред ство обучения (Academic English), что не позволяет в достаточной мере развить у учащихся перечисленные выше умения и позволить </w:t>
      </w:r>
    </w:p>
    <w:p w:rsidR="00AC0EC5" w:rsidRDefault="00853640">
      <w:pPr>
        <w:autoSpaceDE w:val="0"/>
        <w:autoSpaceDN w:val="0"/>
        <w:adjustRightInd w:val="0"/>
        <w:jc w:val="both"/>
        <w:rPr>
          <w:sz w:val="28"/>
        </w:rPr>
      </w:pPr>
      <w:r>
        <w:rPr>
          <w:sz w:val="28"/>
        </w:rPr>
        <w:t xml:space="preserve">школьникам овладеть необходимыми для этого знаниями. Противоречием между потребностями учащихся, требованиями вероятной будущей профессии и содержанием обучения, заложенном в федеральном стандарте, обусловлена </w:t>
      </w:r>
      <w:r>
        <w:rPr>
          <w:b/>
          <w:sz w:val="28"/>
        </w:rPr>
        <w:t xml:space="preserve">актуальность </w:t>
      </w:r>
      <w:r>
        <w:rPr>
          <w:sz w:val="28"/>
        </w:rPr>
        <w:t>данного элективного курса делового английского языка.</w:t>
      </w:r>
    </w:p>
    <w:p w:rsidR="00AC0EC5" w:rsidRDefault="00853640">
      <w:pPr>
        <w:autoSpaceDE w:val="0"/>
        <w:autoSpaceDN w:val="0"/>
        <w:adjustRightInd w:val="0"/>
        <w:ind w:firstLine="708"/>
        <w:jc w:val="both"/>
        <w:rPr>
          <w:sz w:val="28"/>
        </w:rPr>
      </w:pPr>
      <w:r>
        <w:rPr>
          <w:b/>
          <w:sz w:val="28"/>
        </w:rPr>
        <w:t xml:space="preserve">Основной целью </w:t>
      </w:r>
      <w:r>
        <w:rPr>
          <w:sz w:val="28"/>
        </w:rPr>
        <w:t>элективного курса является развитие у учащихся практических навыков использования английского языка для профессионального общения в сфере бизнеса и экономики, а также в качестве инструмента для получения новых знаний по выбранному профилю.</w:t>
      </w:r>
    </w:p>
    <w:p w:rsidR="00AC0EC5" w:rsidRDefault="00853640">
      <w:pPr>
        <w:autoSpaceDE w:val="0"/>
        <w:autoSpaceDN w:val="0"/>
        <w:adjustRightInd w:val="0"/>
        <w:ind w:firstLine="708"/>
        <w:jc w:val="both"/>
        <w:rPr>
          <w:sz w:val="28"/>
        </w:rPr>
      </w:pPr>
      <w:r>
        <w:rPr>
          <w:sz w:val="28"/>
        </w:rPr>
        <w:t xml:space="preserve">Элективный курс делового английского языка имеет также следующие </w:t>
      </w:r>
      <w:r>
        <w:rPr>
          <w:b/>
          <w:sz w:val="28"/>
        </w:rPr>
        <w:t>развивающие и воспитательные цели:</w:t>
      </w:r>
    </w:p>
    <w:p w:rsidR="00AC0EC5" w:rsidRDefault="00853640">
      <w:pPr>
        <w:autoSpaceDE w:val="0"/>
        <w:autoSpaceDN w:val="0"/>
        <w:adjustRightInd w:val="0"/>
        <w:jc w:val="both"/>
        <w:rPr>
          <w:sz w:val="28"/>
        </w:rPr>
      </w:pPr>
      <w:r>
        <w:rPr>
          <w:sz w:val="28"/>
        </w:rPr>
        <w:t>• Развитие социокультурной компетенции, а именно умения участвовать в коммуникации в соответствии с нормами, принятыми в деловом мире.</w:t>
      </w:r>
    </w:p>
    <w:p w:rsidR="00AC0EC5" w:rsidRDefault="00853640">
      <w:pPr>
        <w:autoSpaceDE w:val="0"/>
        <w:autoSpaceDN w:val="0"/>
        <w:adjustRightInd w:val="0"/>
        <w:jc w:val="both"/>
        <w:rPr>
          <w:sz w:val="28"/>
        </w:rPr>
      </w:pPr>
      <w:r>
        <w:rPr>
          <w:sz w:val="28"/>
        </w:rPr>
        <w:t>• Воспитание способности к личному и профессиональному самоопределению.</w:t>
      </w:r>
    </w:p>
    <w:p w:rsidR="00AC0EC5" w:rsidRDefault="00853640">
      <w:pPr>
        <w:autoSpaceDE w:val="0"/>
        <w:autoSpaceDN w:val="0"/>
        <w:adjustRightInd w:val="0"/>
        <w:jc w:val="both"/>
        <w:rPr>
          <w:sz w:val="28"/>
        </w:rPr>
      </w:pPr>
      <w:r>
        <w:rPr>
          <w:sz w:val="28"/>
        </w:rPr>
        <w:t>• Развитие межкультурной компетенции, а именно умения участвовать в межкультурной коммуникации, учитывая особенности других культур.</w:t>
      </w:r>
    </w:p>
    <w:p w:rsidR="00AC0EC5" w:rsidRDefault="00853640">
      <w:pPr>
        <w:autoSpaceDE w:val="0"/>
        <w:autoSpaceDN w:val="0"/>
        <w:adjustRightInd w:val="0"/>
        <w:jc w:val="both"/>
        <w:rPr>
          <w:sz w:val="28"/>
        </w:rPr>
      </w:pPr>
      <w:r>
        <w:rPr>
          <w:sz w:val="28"/>
        </w:rPr>
        <w:t>• Развитие ассертивности, а именно умения достигать поставленной цели, при необходимости преодолевая возникающие препятствия.</w:t>
      </w:r>
    </w:p>
    <w:p w:rsidR="00AC0EC5" w:rsidRDefault="00853640">
      <w:pPr>
        <w:autoSpaceDE w:val="0"/>
        <w:autoSpaceDN w:val="0"/>
        <w:adjustRightInd w:val="0"/>
        <w:jc w:val="both"/>
        <w:rPr>
          <w:sz w:val="28"/>
        </w:rPr>
      </w:pPr>
      <w:r>
        <w:rPr>
          <w:sz w:val="28"/>
        </w:rPr>
        <w:t>• Развитие компенсаторной компетенции.</w:t>
      </w:r>
    </w:p>
    <w:p w:rsidR="00AC0EC5" w:rsidRDefault="00853640">
      <w:pPr>
        <w:autoSpaceDE w:val="0"/>
        <w:autoSpaceDN w:val="0"/>
        <w:adjustRightInd w:val="0"/>
        <w:jc w:val="both"/>
        <w:rPr>
          <w:sz w:val="28"/>
        </w:rPr>
      </w:pPr>
      <w:r>
        <w:rPr>
          <w:sz w:val="28"/>
        </w:rPr>
        <w:t xml:space="preserve">• Воспитание способности к личному и профессиональному самоопределению. Для достижения поставленных целей в рамках курса решаются следующие </w:t>
      </w:r>
      <w:r>
        <w:rPr>
          <w:b/>
          <w:sz w:val="28"/>
        </w:rPr>
        <w:t>задачи</w:t>
      </w:r>
      <w:r>
        <w:rPr>
          <w:sz w:val="28"/>
        </w:rPr>
        <w:t>:</w:t>
      </w:r>
    </w:p>
    <w:p w:rsidR="00AC0EC5" w:rsidRDefault="00853640">
      <w:pPr>
        <w:autoSpaceDE w:val="0"/>
        <w:autoSpaceDN w:val="0"/>
        <w:adjustRightInd w:val="0"/>
        <w:jc w:val="both"/>
        <w:rPr>
          <w:sz w:val="28"/>
        </w:rPr>
      </w:pPr>
      <w:r>
        <w:rPr>
          <w:sz w:val="28"/>
        </w:rPr>
        <w:t>• Обучить старшеклассников лексическим единицам в соответствии с отобранными темами навыкам оперирования этими единицами в коммуникативных целях.</w:t>
      </w:r>
    </w:p>
    <w:p w:rsidR="00AC0EC5" w:rsidRDefault="00853640">
      <w:pPr>
        <w:autoSpaceDE w:val="0"/>
        <w:autoSpaceDN w:val="0"/>
        <w:adjustRightInd w:val="0"/>
        <w:jc w:val="both"/>
        <w:rPr>
          <w:sz w:val="28"/>
        </w:rPr>
      </w:pPr>
      <w:r>
        <w:rPr>
          <w:sz w:val="28"/>
        </w:rPr>
        <w:t xml:space="preserve">• Совершенствовать умения учащихся в четырех видах речевой деятельности, а именно: </w:t>
      </w:r>
      <w:r>
        <w:rPr>
          <w:b/>
          <w:sz w:val="28"/>
        </w:rPr>
        <w:t xml:space="preserve">в области говорения </w:t>
      </w:r>
      <w:r>
        <w:rPr>
          <w:sz w:val="28"/>
        </w:rPr>
        <w:t>– обучать аргументированно выражать свое мнение, обсуждать проблемы и предлагать решения, проходить собеседование для приема на работу, беседовать по телефону в соответствии с заданной ситуацией, проводить презентацию, поддерживать разговор на общие темы вне сферы делового общения, проводить деловые встречи.</w:t>
      </w:r>
    </w:p>
    <w:p w:rsidR="00AC0EC5" w:rsidRDefault="00853640">
      <w:pPr>
        <w:autoSpaceDE w:val="0"/>
        <w:autoSpaceDN w:val="0"/>
        <w:adjustRightInd w:val="0"/>
        <w:ind w:firstLine="708"/>
        <w:jc w:val="both"/>
        <w:rPr>
          <w:sz w:val="28"/>
        </w:rPr>
      </w:pPr>
      <w:r>
        <w:rPr>
          <w:b/>
          <w:sz w:val="28"/>
        </w:rPr>
        <w:t xml:space="preserve">В области письма </w:t>
      </w:r>
      <w:r>
        <w:rPr>
          <w:sz w:val="28"/>
        </w:rPr>
        <w:t>– обучать писать деловые письма, резюме, письма о приеме на работу, сообщения электронной почты в соответствии с требованиями делового этикета.</w:t>
      </w:r>
    </w:p>
    <w:p w:rsidR="00AC0EC5" w:rsidRDefault="00853640">
      <w:pPr>
        <w:autoSpaceDE w:val="0"/>
        <w:autoSpaceDN w:val="0"/>
        <w:adjustRightInd w:val="0"/>
        <w:ind w:firstLine="708"/>
        <w:jc w:val="both"/>
        <w:rPr>
          <w:sz w:val="28"/>
        </w:rPr>
      </w:pPr>
      <w:r>
        <w:rPr>
          <w:b/>
          <w:sz w:val="28"/>
        </w:rPr>
        <w:t xml:space="preserve">В области аудирования </w:t>
      </w:r>
      <w:r>
        <w:rPr>
          <w:sz w:val="28"/>
        </w:rPr>
        <w:t>– совершенствовать умение слушать аутентичные тексты из сферы деловой коммуникации с пониманием общей идеи, и с извлечением информации и с детальным пониманием.</w:t>
      </w:r>
    </w:p>
    <w:p w:rsidR="00AC0EC5" w:rsidRDefault="00853640">
      <w:pPr>
        <w:autoSpaceDE w:val="0"/>
        <w:autoSpaceDN w:val="0"/>
        <w:adjustRightInd w:val="0"/>
        <w:ind w:firstLine="708"/>
        <w:jc w:val="both"/>
        <w:rPr>
          <w:sz w:val="28"/>
        </w:rPr>
      </w:pPr>
      <w:r>
        <w:rPr>
          <w:b/>
          <w:sz w:val="28"/>
        </w:rPr>
        <w:t xml:space="preserve">В области чтения </w:t>
      </w:r>
      <w:r>
        <w:rPr>
          <w:sz w:val="28"/>
        </w:rPr>
        <w:t>– совершенствовать умение читать аутентичные тексты по профильной тематике с пониманием общей идеи, и с извлечением информации и с детальным пониманием.</w:t>
      </w:r>
    </w:p>
    <w:p w:rsidR="00AC0EC5" w:rsidRDefault="00853640">
      <w:pPr>
        <w:autoSpaceDE w:val="0"/>
        <w:autoSpaceDN w:val="0"/>
        <w:adjustRightInd w:val="0"/>
        <w:jc w:val="both"/>
        <w:rPr>
          <w:sz w:val="28"/>
        </w:rPr>
      </w:pPr>
      <w:r>
        <w:rPr>
          <w:sz w:val="28"/>
        </w:rPr>
        <w:t>• В учебно-познавательной области дать учащимся знания о типах компаний, бизнесе в мире подрост ков, электронном (Интернет) бизнесе, корпоративной культуре, способах устройства на работу, подходах к принятию решений, методах рекламы, особенностях электронной коммуникации и возможных направлениях развития бизнеса в будущем.</w:t>
      </w:r>
    </w:p>
    <w:p w:rsidR="00AC0EC5" w:rsidRDefault="00853640">
      <w:pPr>
        <w:autoSpaceDE w:val="0"/>
        <w:autoSpaceDN w:val="0"/>
        <w:adjustRightInd w:val="0"/>
        <w:jc w:val="both"/>
        <w:rPr>
          <w:sz w:val="28"/>
        </w:rPr>
      </w:pPr>
      <w:r>
        <w:rPr>
          <w:sz w:val="28"/>
        </w:rPr>
        <w:t>• Для развития компенсаторной компетенции развивать умения пользоваться собственным иноязычным речевым ответом для восполнения пробелов во владении иностранным языком, умения осуществлять перифраз, пользоваться языковой и контекстуальной догадкой.</w:t>
      </w:r>
    </w:p>
    <w:p w:rsidR="00AC0EC5" w:rsidRDefault="00853640">
      <w:pPr>
        <w:autoSpaceDE w:val="0"/>
        <w:autoSpaceDN w:val="0"/>
        <w:adjustRightInd w:val="0"/>
        <w:ind w:firstLine="708"/>
        <w:jc w:val="both"/>
        <w:rPr>
          <w:sz w:val="28"/>
        </w:rPr>
      </w:pPr>
      <w:r>
        <w:rPr>
          <w:sz w:val="28"/>
        </w:rPr>
        <w:t>В результате прохождения курса старшеклассники:</w:t>
      </w:r>
    </w:p>
    <w:p w:rsidR="00AC0EC5" w:rsidRDefault="00853640">
      <w:pPr>
        <w:autoSpaceDE w:val="0"/>
        <w:autoSpaceDN w:val="0"/>
        <w:adjustRightInd w:val="0"/>
        <w:jc w:val="both"/>
        <w:rPr>
          <w:sz w:val="28"/>
        </w:rPr>
      </w:pPr>
      <w:r>
        <w:rPr>
          <w:sz w:val="28"/>
        </w:rPr>
        <w:t>• овладеют лексическим запасом в соответствии с темами и сферами общения экономического профиля;</w:t>
      </w:r>
    </w:p>
    <w:p w:rsidR="00AC0EC5" w:rsidRDefault="00853640">
      <w:pPr>
        <w:autoSpaceDE w:val="0"/>
        <w:autoSpaceDN w:val="0"/>
        <w:adjustRightInd w:val="0"/>
        <w:jc w:val="both"/>
        <w:rPr>
          <w:sz w:val="28"/>
        </w:rPr>
      </w:pPr>
      <w:r>
        <w:rPr>
          <w:sz w:val="28"/>
        </w:rPr>
        <w:t>• научатся пользоваться электронной почтой на английском языке с учетом деловых, стилистичеких и языковых норм;</w:t>
      </w:r>
    </w:p>
    <w:p w:rsidR="00AC0EC5" w:rsidRDefault="00853640">
      <w:pPr>
        <w:autoSpaceDE w:val="0"/>
        <w:autoSpaceDN w:val="0"/>
        <w:adjustRightInd w:val="0"/>
        <w:jc w:val="both"/>
        <w:rPr>
          <w:sz w:val="28"/>
        </w:rPr>
      </w:pPr>
      <w:r>
        <w:rPr>
          <w:sz w:val="28"/>
        </w:rPr>
        <w:t>• научатся создавать и проводить презентации на английском языке;</w:t>
      </w:r>
    </w:p>
    <w:p w:rsidR="00AC0EC5" w:rsidRDefault="00853640">
      <w:pPr>
        <w:autoSpaceDE w:val="0"/>
        <w:autoSpaceDN w:val="0"/>
        <w:adjustRightInd w:val="0"/>
        <w:jc w:val="both"/>
        <w:rPr>
          <w:sz w:val="28"/>
        </w:rPr>
      </w:pPr>
      <w:r>
        <w:rPr>
          <w:sz w:val="28"/>
        </w:rPr>
        <w:t>• научатся проводить переговоры по телефону с деловыми целями на английском языке;</w:t>
      </w:r>
    </w:p>
    <w:p w:rsidR="00AC0EC5" w:rsidRDefault="00853640">
      <w:pPr>
        <w:autoSpaceDE w:val="0"/>
        <w:autoSpaceDN w:val="0"/>
        <w:adjustRightInd w:val="0"/>
        <w:jc w:val="both"/>
        <w:rPr>
          <w:sz w:val="28"/>
        </w:rPr>
      </w:pPr>
      <w:r>
        <w:rPr>
          <w:sz w:val="28"/>
        </w:rPr>
        <w:t>• научатся работать в команде, вместе находить решения деловых проблем;</w:t>
      </w:r>
    </w:p>
    <w:p w:rsidR="00AC0EC5" w:rsidRDefault="00853640">
      <w:pPr>
        <w:autoSpaceDE w:val="0"/>
        <w:autoSpaceDN w:val="0"/>
        <w:adjustRightInd w:val="0"/>
        <w:jc w:val="both"/>
        <w:rPr>
          <w:sz w:val="28"/>
        </w:rPr>
      </w:pPr>
      <w:r>
        <w:rPr>
          <w:sz w:val="28"/>
        </w:rPr>
        <w:t>• научатся планировать рекламные кампании.</w:t>
      </w:r>
    </w:p>
    <w:p w:rsidR="00AC0EC5" w:rsidRDefault="00AC0EC5">
      <w:pPr>
        <w:autoSpaceDE w:val="0"/>
        <w:autoSpaceDN w:val="0"/>
        <w:adjustRightInd w:val="0"/>
        <w:jc w:val="both"/>
        <w:rPr>
          <w:sz w:val="28"/>
        </w:rPr>
      </w:pPr>
    </w:p>
    <w:p w:rsidR="00AC0EC5" w:rsidRDefault="00853640">
      <w:pPr>
        <w:autoSpaceDE w:val="0"/>
        <w:autoSpaceDN w:val="0"/>
        <w:adjustRightInd w:val="0"/>
        <w:jc w:val="center"/>
        <w:rPr>
          <w:b/>
          <w:sz w:val="28"/>
        </w:rPr>
      </w:pPr>
      <w:r>
        <w:rPr>
          <w:b/>
          <w:sz w:val="28"/>
        </w:rPr>
        <w:t>Структура курса и организация обучения</w:t>
      </w:r>
    </w:p>
    <w:p w:rsidR="00AC0EC5" w:rsidRDefault="00AC0EC5">
      <w:pPr>
        <w:autoSpaceDE w:val="0"/>
        <w:autoSpaceDN w:val="0"/>
        <w:adjustRightInd w:val="0"/>
        <w:rPr>
          <w:b/>
          <w:sz w:val="28"/>
        </w:rPr>
      </w:pPr>
    </w:p>
    <w:p w:rsidR="00AC0EC5" w:rsidRDefault="00853640">
      <w:pPr>
        <w:autoSpaceDE w:val="0"/>
        <w:autoSpaceDN w:val="0"/>
        <w:adjustRightInd w:val="0"/>
        <w:ind w:firstLine="708"/>
        <w:jc w:val="both"/>
        <w:rPr>
          <w:sz w:val="28"/>
        </w:rPr>
      </w:pPr>
      <w:r>
        <w:rPr>
          <w:sz w:val="28"/>
        </w:rPr>
        <w:t>Курс рассчитан на 70 учебных часов и состоит из 14 тематических разделов по 5 уроков каждый. При одном часе занятий в неделю курс будет длиться 35 часов в 10-м классе и 35 часов – в 11-м классе. При двух часах занятий в неделю курс может быть пройден за один учебный год в 10-м или 11-м классе.</w:t>
      </w:r>
    </w:p>
    <w:p w:rsidR="00AC0EC5" w:rsidRDefault="00853640">
      <w:pPr>
        <w:autoSpaceDE w:val="0"/>
        <w:autoSpaceDN w:val="0"/>
        <w:adjustRightInd w:val="0"/>
        <w:ind w:firstLine="708"/>
        <w:jc w:val="both"/>
        <w:rPr>
          <w:sz w:val="28"/>
        </w:rPr>
      </w:pPr>
      <w:r>
        <w:rPr>
          <w:sz w:val="28"/>
        </w:rPr>
        <w:t xml:space="preserve">В основе курса лежат следующие </w:t>
      </w:r>
      <w:r>
        <w:rPr>
          <w:b/>
          <w:sz w:val="28"/>
        </w:rPr>
        <w:t>методические принципы</w:t>
      </w:r>
      <w:r>
        <w:rPr>
          <w:sz w:val="28"/>
        </w:rPr>
        <w:t>:</w:t>
      </w:r>
    </w:p>
    <w:p w:rsidR="00AC0EC5" w:rsidRDefault="00853640">
      <w:pPr>
        <w:autoSpaceDE w:val="0"/>
        <w:autoSpaceDN w:val="0"/>
        <w:adjustRightInd w:val="0"/>
        <w:jc w:val="both"/>
        <w:rPr>
          <w:sz w:val="28"/>
        </w:rPr>
      </w:pPr>
      <w:r>
        <w:rPr>
          <w:sz w:val="28"/>
        </w:rPr>
        <w:t>• Интеграция основных речевых умений и навыков.</w:t>
      </w:r>
    </w:p>
    <w:p w:rsidR="00AC0EC5" w:rsidRDefault="00853640">
      <w:pPr>
        <w:autoSpaceDE w:val="0"/>
        <w:autoSpaceDN w:val="0"/>
        <w:adjustRightInd w:val="0"/>
        <w:jc w:val="both"/>
        <w:rPr>
          <w:sz w:val="28"/>
        </w:rPr>
      </w:pPr>
      <w:r>
        <w:rPr>
          <w:sz w:val="28"/>
        </w:rPr>
        <w:t>• Последовательное развитие основных речевых умений и навыков.</w:t>
      </w:r>
    </w:p>
    <w:p w:rsidR="00AC0EC5" w:rsidRDefault="00853640">
      <w:pPr>
        <w:autoSpaceDE w:val="0"/>
        <w:autoSpaceDN w:val="0"/>
        <w:adjustRightInd w:val="0"/>
        <w:jc w:val="both"/>
        <w:rPr>
          <w:sz w:val="28"/>
        </w:rPr>
      </w:pPr>
      <w:r>
        <w:rPr>
          <w:sz w:val="28"/>
        </w:rPr>
        <w:t>• Коммуникативная направленность заданий.</w:t>
      </w:r>
    </w:p>
    <w:p w:rsidR="00AC0EC5" w:rsidRDefault="00853640">
      <w:pPr>
        <w:autoSpaceDE w:val="0"/>
        <w:autoSpaceDN w:val="0"/>
        <w:adjustRightInd w:val="0"/>
        <w:jc w:val="both"/>
        <w:rPr>
          <w:sz w:val="28"/>
        </w:rPr>
      </w:pPr>
      <w:r>
        <w:rPr>
          <w:sz w:val="28"/>
        </w:rPr>
        <w:t>• Контекстуальное введение лексики.</w:t>
      </w:r>
    </w:p>
    <w:p w:rsidR="00AC0EC5" w:rsidRDefault="00853640">
      <w:pPr>
        <w:autoSpaceDE w:val="0"/>
        <w:autoSpaceDN w:val="0"/>
        <w:adjustRightInd w:val="0"/>
        <w:jc w:val="both"/>
        <w:rPr>
          <w:sz w:val="28"/>
        </w:rPr>
      </w:pPr>
      <w:r>
        <w:rPr>
          <w:sz w:val="28"/>
        </w:rPr>
        <w:t>• Применение полученных умений и навыков на практике в симулированных ситуациях, максимально приближенных к реальным условиям мира бизнеса.</w:t>
      </w:r>
    </w:p>
    <w:p w:rsidR="00AC0EC5" w:rsidRDefault="00853640">
      <w:pPr>
        <w:autoSpaceDE w:val="0"/>
        <w:autoSpaceDN w:val="0"/>
        <w:adjustRightInd w:val="0"/>
        <w:jc w:val="both"/>
        <w:rPr>
          <w:sz w:val="28"/>
        </w:rPr>
      </w:pPr>
      <w:r>
        <w:rPr>
          <w:sz w:val="28"/>
        </w:rPr>
        <w:t>• Темы и материалы курса соответствуют возрасту, интересам и уровню языковой подготовки  учащихся.</w:t>
      </w:r>
    </w:p>
    <w:p w:rsidR="00AC0EC5" w:rsidRDefault="00853640">
      <w:pPr>
        <w:autoSpaceDE w:val="0"/>
        <w:autoSpaceDN w:val="0"/>
        <w:adjustRightInd w:val="0"/>
        <w:ind w:firstLine="708"/>
        <w:jc w:val="both"/>
        <w:rPr>
          <w:sz w:val="28"/>
        </w:rPr>
      </w:pPr>
      <w:r>
        <w:rPr>
          <w:b/>
          <w:sz w:val="28"/>
        </w:rPr>
        <w:t xml:space="preserve">Контроль результатов обучения </w:t>
      </w:r>
      <w:r>
        <w:rPr>
          <w:sz w:val="28"/>
        </w:rPr>
        <w:t>и оценка приобретенных школьниками умений и навыков производится при выполнении учащимися финальных продуктивных коммуникативных заданий каждого тематического раздела с помощью Teacher evaluation card, а также самими учащимися путем самооценки и самоконтроля посредством Student evaluation card.</w:t>
      </w:r>
    </w:p>
    <w:p w:rsidR="00AC0EC5" w:rsidRDefault="00AC0EC5">
      <w:pPr>
        <w:autoSpaceDE w:val="0"/>
        <w:autoSpaceDN w:val="0"/>
        <w:adjustRightInd w:val="0"/>
        <w:ind w:firstLine="708"/>
        <w:jc w:val="both"/>
        <w:rPr>
          <w:sz w:val="28"/>
        </w:rPr>
      </w:pPr>
    </w:p>
    <w:p w:rsidR="00AC0EC5" w:rsidRDefault="00853640">
      <w:pPr>
        <w:autoSpaceDE w:val="0"/>
        <w:autoSpaceDN w:val="0"/>
        <w:adjustRightInd w:val="0"/>
        <w:ind w:firstLine="708"/>
        <w:jc w:val="center"/>
        <w:rPr>
          <w:b/>
          <w:sz w:val="28"/>
        </w:rPr>
      </w:pPr>
      <w:r>
        <w:rPr>
          <w:b/>
          <w:sz w:val="28"/>
        </w:rPr>
        <w:t>Тематическое планирование</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
        <w:gridCol w:w="4172"/>
        <w:gridCol w:w="1099"/>
        <w:gridCol w:w="1221"/>
        <w:gridCol w:w="2720"/>
      </w:tblGrid>
      <w:tr w:rsidR="00AC0EC5">
        <w:trPr>
          <w:cantSplit/>
        </w:trPr>
        <w:tc>
          <w:tcPr>
            <w:tcW w:w="736" w:type="dxa"/>
            <w:vMerge w:val="restart"/>
            <w:vAlign w:val="center"/>
          </w:tcPr>
          <w:p w:rsidR="00AC0EC5" w:rsidRDefault="00853640">
            <w:pPr>
              <w:autoSpaceDE w:val="0"/>
              <w:autoSpaceDN w:val="0"/>
              <w:adjustRightInd w:val="0"/>
              <w:jc w:val="center"/>
              <w:rPr>
                <w:b/>
                <w:sz w:val="28"/>
              </w:rPr>
            </w:pPr>
            <w:r>
              <w:rPr>
                <w:b/>
                <w:sz w:val="28"/>
              </w:rPr>
              <w:t>№</w:t>
            </w:r>
          </w:p>
        </w:tc>
        <w:tc>
          <w:tcPr>
            <w:tcW w:w="4172" w:type="dxa"/>
            <w:vMerge w:val="restart"/>
            <w:vAlign w:val="center"/>
          </w:tcPr>
          <w:p w:rsidR="00AC0EC5" w:rsidRDefault="00853640">
            <w:pPr>
              <w:autoSpaceDE w:val="0"/>
              <w:autoSpaceDN w:val="0"/>
              <w:adjustRightInd w:val="0"/>
              <w:jc w:val="center"/>
              <w:rPr>
                <w:b/>
                <w:sz w:val="28"/>
              </w:rPr>
            </w:pPr>
            <w:r>
              <w:rPr>
                <w:b/>
                <w:sz w:val="28"/>
              </w:rPr>
              <w:t>Тема</w:t>
            </w:r>
          </w:p>
        </w:tc>
        <w:tc>
          <w:tcPr>
            <w:tcW w:w="2320" w:type="dxa"/>
            <w:gridSpan w:val="2"/>
            <w:vAlign w:val="center"/>
          </w:tcPr>
          <w:p w:rsidR="00AC0EC5" w:rsidRDefault="00853640">
            <w:pPr>
              <w:autoSpaceDE w:val="0"/>
              <w:autoSpaceDN w:val="0"/>
              <w:adjustRightInd w:val="0"/>
              <w:jc w:val="center"/>
              <w:rPr>
                <w:b/>
                <w:sz w:val="28"/>
              </w:rPr>
            </w:pPr>
            <w:r>
              <w:rPr>
                <w:b/>
                <w:sz w:val="28"/>
              </w:rPr>
              <w:t>Кол-во часов</w:t>
            </w:r>
          </w:p>
        </w:tc>
        <w:tc>
          <w:tcPr>
            <w:tcW w:w="2720" w:type="dxa"/>
            <w:vMerge w:val="restart"/>
            <w:vAlign w:val="center"/>
          </w:tcPr>
          <w:p w:rsidR="00AC0EC5" w:rsidRDefault="00853640">
            <w:pPr>
              <w:autoSpaceDE w:val="0"/>
              <w:autoSpaceDN w:val="0"/>
              <w:adjustRightInd w:val="0"/>
              <w:jc w:val="center"/>
              <w:rPr>
                <w:b/>
                <w:sz w:val="28"/>
              </w:rPr>
            </w:pPr>
            <w:r>
              <w:rPr>
                <w:b/>
                <w:sz w:val="28"/>
              </w:rPr>
              <w:t>Формы контроля</w:t>
            </w:r>
          </w:p>
        </w:tc>
      </w:tr>
      <w:tr w:rsidR="00AC0EC5">
        <w:trPr>
          <w:cantSplit/>
        </w:trPr>
        <w:tc>
          <w:tcPr>
            <w:tcW w:w="736" w:type="dxa"/>
            <w:vMerge/>
            <w:vAlign w:val="center"/>
          </w:tcPr>
          <w:p w:rsidR="00AC0EC5" w:rsidRDefault="00AC0EC5">
            <w:pPr>
              <w:autoSpaceDE w:val="0"/>
              <w:autoSpaceDN w:val="0"/>
              <w:adjustRightInd w:val="0"/>
              <w:jc w:val="both"/>
              <w:rPr>
                <w:b/>
                <w:sz w:val="28"/>
              </w:rPr>
            </w:pPr>
          </w:p>
        </w:tc>
        <w:tc>
          <w:tcPr>
            <w:tcW w:w="4172" w:type="dxa"/>
            <w:vMerge/>
            <w:vAlign w:val="center"/>
          </w:tcPr>
          <w:p w:rsidR="00AC0EC5" w:rsidRDefault="00AC0EC5">
            <w:pPr>
              <w:autoSpaceDE w:val="0"/>
              <w:autoSpaceDN w:val="0"/>
              <w:adjustRightInd w:val="0"/>
              <w:rPr>
                <w:b/>
                <w:sz w:val="28"/>
              </w:rPr>
            </w:pPr>
          </w:p>
        </w:tc>
        <w:tc>
          <w:tcPr>
            <w:tcW w:w="1099" w:type="dxa"/>
            <w:vAlign w:val="center"/>
          </w:tcPr>
          <w:p w:rsidR="00AC0EC5" w:rsidRDefault="00853640">
            <w:pPr>
              <w:autoSpaceDE w:val="0"/>
              <w:autoSpaceDN w:val="0"/>
              <w:adjustRightInd w:val="0"/>
              <w:jc w:val="both"/>
              <w:rPr>
                <w:b/>
                <w:sz w:val="28"/>
              </w:rPr>
            </w:pPr>
            <w:r>
              <w:rPr>
                <w:b/>
                <w:sz w:val="28"/>
              </w:rPr>
              <w:t>Практ.</w:t>
            </w:r>
          </w:p>
        </w:tc>
        <w:tc>
          <w:tcPr>
            <w:tcW w:w="1221" w:type="dxa"/>
            <w:vAlign w:val="center"/>
          </w:tcPr>
          <w:p w:rsidR="00AC0EC5" w:rsidRDefault="00853640">
            <w:pPr>
              <w:autoSpaceDE w:val="0"/>
              <w:autoSpaceDN w:val="0"/>
              <w:adjustRightInd w:val="0"/>
              <w:rPr>
                <w:b/>
                <w:sz w:val="28"/>
              </w:rPr>
            </w:pPr>
            <w:r>
              <w:rPr>
                <w:b/>
                <w:sz w:val="28"/>
              </w:rPr>
              <w:t>Самост.</w:t>
            </w:r>
          </w:p>
        </w:tc>
        <w:tc>
          <w:tcPr>
            <w:tcW w:w="2720" w:type="dxa"/>
            <w:vMerge/>
            <w:vAlign w:val="center"/>
          </w:tcPr>
          <w:p w:rsidR="00AC0EC5" w:rsidRDefault="00AC0EC5">
            <w:pPr>
              <w:autoSpaceDE w:val="0"/>
              <w:autoSpaceDN w:val="0"/>
              <w:adjustRightInd w:val="0"/>
              <w:rPr>
                <w:sz w:val="28"/>
              </w:rPr>
            </w:pPr>
          </w:p>
        </w:tc>
      </w:tr>
      <w:tr w:rsidR="00AC0EC5">
        <w:tc>
          <w:tcPr>
            <w:tcW w:w="736" w:type="dxa"/>
            <w:vAlign w:val="center"/>
          </w:tcPr>
          <w:p w:rsidR="00AC0EC5" w:rsidRDefault="00853640">
            <w:pPr>
              <w:autoSpaceDE w:val="0"/>
              <w:autoSpaceDN w:val="0"/>
              <w:adjustRightInd w:val="0"/>
              <w:jc w:val="center"/>
              <w:rPr>
                <w:sz w:val="28"/>
              </w:rPr>
            </w:pPr>
            <w:r>
              <w:rPr>
                <w:sz w:val="28"/>
              </w:rPr>
              <w:t>1</w:t>
            </w:r>
          </w:p>
        </w:tc>
        <w:tc>
          <w:tcPr>
            <w:tcW w:w="4172" w:type="dxa"/>
            <w:vAlign w:val="center"/>
          </w:tcPr>
          <w:p w:rsidR="00AC0EC5" w:rsidRDefault="00853640">
            <w:pPr>
              <w:autoSpaceDE w:val="0"/>
              <w:autoSpaceDN w:val="0"/>
              <w:adjustRightInd w:val="0"/>
              <w:rPr>
                <w:sz w:val="28"/>
              </w:rPr>
            </w:pPr>
            <w:r>
              <w:rPr>
                <w:sz w:val="28"/>
              </w:rPr>
              <w:t>Скрытые правила коммуникации –  проблемы глобализации</w:t>
            </w:r>
          </w:p>
        </w:tc>
        <w:tc>
          <w:tcPr>
            <w:tcW w:w="1099" w:type="dxa"/>
            <w:vAlign w:val="center"/>
          </w:tcPr>
          <w:p w:rsidR="00AC0EC5" w:rsidRDefault="00853640">
            <w:pPr>
              <w:autoSpaceDE w:val="0"/>
              <w:autoSpaceDN w:val="0"/>
              <w:adjustRightInd w:val="0"/>
              <w:jc w:val="center"/>
              <w:rPr>
                <w:sz w:val="28"/>
                <w:lang w:val="en-US"/>
              </w:rPr>
            </w:pPr>
            <w:r>
              <w:rPr>
                <w:sz w:val="28"/>
                <w:lang w:val="en-US"/>
              </w:rPr>
              <w:t>5</w:t>
            </w:r>
          </w:p>
        </w:tc>
        <w:tc>
          <w:tcPr>
            <w:tcW w:w="1221" w:type="dxa"/>
            <w:vAlign w:val="center"/>
          </w:tcPr>
          <w:p w:rsidR="00AC0EC5" w:rsidRDefault="00AC0EC5">
            <w:pPr>
              <w:autoSpaceDE w:val="0"/>
              <w:autoSpaceDN w:val="0"/>
              <w:adjustRightInd w:val="0"/>
              <w:rPr>
                <w:sz w:val="28"/>
              </w:rPr>
            </w:pPr>
          </w:p>
        </w:tc>
        <w:tc>
          <w:tcPr>
            <w:tcW w:w="2720" w:type="dxa"/>
            <w:vAlign w:val="center"/>
          </w:tcPr>
          <w:p w:rsidR="00AC0EC5" w:rsidRDefault="00853640">
            <w:pPr>
              <w:autoSpaceDE w:val="0"/>
              <w:autoSpaceDN w:val="0"/>
              <w:adjustRightInd w:val="0"/>
              <w:rPr>
                <w:sz w:val="28"/>
              </w:rPr>
            </w:pPr>
            <w:r>
              <w:rPr>
                <w:sz w:val="28"/>
              </w:rPr>
              <w:t xml:space="preserve">Контроль прогресса по </w:t>
            </w:r>
            <w:r>
              <w:rPr>
                <w:sz w:val="28"/>
                <w:lang w:val="en-US"/>
              </w:rPr>
              <w:t>TEC</w:t>
            </w:r>
            <w:r>
              <w:rPr>
                <w:sz w:val="28"/>
              </w:rPr>
              <w:t xml:space="preserve">*, самоконтроль и самооценка по </w:t>
            </w:r>
            <w:r>
              <w:rPr>
                <w:sz w:val="28"/>
                <w:lang w:val="en-US"/>
              </w:rPr>
              <w:t>SEC</w:t>
            </w:r>
            <w:r>
              <w:rPr>
                <w:sz w:val="28"/>
              </w:rPr>
              <w:t>**</w:t>
            </w:r>
          </w:p>
        </w:tc>
      </w:tr>
      <w:tr w:rsidR="00AC0EC5">
        <w:tc>
          <w:tcPr>
            <w:tcW w:w="736" w:type="dxa"/>
            <w:vAlign w:val="center"/>
          </w:tcPr>
          <w:p w:rsidR="00AC0EC5" w:rsidRDefault="00853640">
            <w:pPr>
              <w:autoSpaceDE w:val="0"/>
              <w:autoSpaceDN w:val="0"/>
              <w:adjustRightInd w:val="0"/>
              <w:jc w:val="center"/>
              <w:rPr>
                <w:sz w:val="28"/>
                <w:lang w:val="en-US"/>
              </w:rPr>
            </w:pPr>
            <w:r>
              <w:rPr>
                <w:sz w:val="28"/>
                <w:lang w:val="en-US"/>
              </w:rPr>
              <w:t>2</w:t>
            </w:r>
          </w:p>
        </w:tc>
        <w:tc>
          <w:tcPr>
            <w:tcW w:w="4172" w:type="dxa"/>
            <w:vAlign w:val="center"/>
          </w:tcPr>
          <w:p w:rsidR="00AC0EC5" w:rsidRDefault="00853640">
            <w:pPr>
              <w:autoSpaceDE w:val="0"/>
              <w:autoSpaceDN w:val="0"/>
              <w:adjustRightInd w:val="0"/>
              <w:rPr>
                <w:sz w:val="28"/>
              </w:rPr>
            </w:pPr>
            <w:r>
              <w:rPr>
                <w:sz w:val="28"/>
              </w:rPr>
              <w:t>Компании – типы компаний, ведущие российские компании, бизнес в мире подростков</w:t>
            </w:r>
          </w:p>
        </w:tc>
        <w:tc>
          <w:tcPr>
            <w:tcW w:w="1099" w:type="dxa"/>
            <w:vAlign w:val="center"/>
          </w:tcPr>
          <w:p w:rsidR="00AC0EC5" w:rsidRDefault="00853640">
            <w:pPr>
              <w:autoSpaceDE w:val="0"/>
              <w:autoSpaceDN w:val="0"/>
              <w:adjustRightInd w:val="0"/>
              <w:jc w:val="center"/>
              <w:rPr>
                <w:sz w:val="28"/>
              </w:rPr>
            </w:pPr>
            <w:r>
              <w:rPr>
                <w:sz w:val="28"/>
              </w:rPr>
              <w:t>5</w:t>
            </w:r>
          </w:p>
        </w:tc>
        <w:tc>
          <w:tcPr>
            <w:tcW w:w="1221" w:type="dxa"/>
            <w:vAlign w:val="center"/>
          </w:tcPr>
          <w:p w:rsidR="00AC0EC5" w:rsidRDefault="00AC0EC5">
            <w:pPr>
              <w:autoSpaceDE w:val="0"/>
              <w:autoSpaceDN w:val="0"/>
              <w:adjustRightInd w:val="0"/>
              <w:rPr>
                <w:sz w:val="28"/>
              </w:rPr>
            </w:pPr>
          </w:p>
        </w:tc>
        <w:tc>
          <w:tcPr>
            <w:tcW w:w="2720" w:type="dxa"/>
            <w:vAlign w:val="center"/>
          </w:tcPr>
          <w:p w:rsidR="00AC0EC5" w:rsidRDefault="00853640">
            <w:pPr>
              <w:autoSpaceDE w:val="0"/>
              <w:autoSpaceDN w:val="0"/>
              <w:adjustRightInd w:val="0"/>
              <w:rPr>
                <w:sz w:val="28"/>
              </w:rPr>
            </w:pPr>
            <w:r>
              <w:rPr>
                <w:sz w:val="28"/>
              </w:rPr>
              <w:t xml:space="preserve">Контроль прогресса по </w:t>
            </w:r>
            <w:r>
              <w:rPr>
                <w:sz w:val="28"/>
                <w:lang w:val="en-US"/>
              </w:rPr>
              <w:t>T</w:t>
            </w:r>
            <w:r>
              <w:rPr>
                <w:sz w:val="28"/>
              </w:rPr>
              <w:t>E</w:t>
            </w:r>
            <w:r>
              <w:rPr>
                <w:sz w:val="28"/>
                <w:lang w:val="en-US"/>
              </w:rPr>
              <w:t>C</w:t>
            </w:r>
            <w:r>
              <w:rPr>
                <w:sz w:val="28"/>
              </w:rPr>
              <w:t xml:space="preserve">, самоконтроль и самооценка по </w:t>
            </w:r>
            <w:r>
              <w:rPr>
                <w:sz w:val="28"/>
                <w:lang w:val="en-US"/>
              </w:rPr>
              <w:t>S</w:t>
            </w:r>
            <w:r>
              <w:rPr>
                <w:sz w:val="28"/>
              </w:rPr>
              <w:t>E</w:t>
            </w:r>
            <w:r>
              <w:rPr>
                <w:sz w:val="28"/>
                <w:lang w:val="en-US"/>
              </w:rPr>
              <w:t>C</w:t>
            </w:r>
          </w:p>
        </w:tc>
      </w:tr>
      <w:tr w:rsidR="00AC0EC5">
        <w:tc>
          <w:tcPr>
            <w:tcW w:w="736" w:type="dxa"/>
            <w:vAlign w:val="center"/>
          </w:tcPr>
          <w:p w:rsidR="00AC0EC5" w:rsidRDefault="00853640">
            <w:pPr>
              <w:autoSpaceDE w:val="0"/>
              <w:autoSpaceDN w:val="0"/>
              <w:adjustRightInd w:val="0"/>
              <w:jc w:val="center"/>
              <w:rPr>
                <w:sz w:val="28"/>
                <w:lang w:val="en-US"/>
              </w:rPr>
            </w:pPr>
            <w:r>
              <w:rPr>
                <w:sz w:val="28"/>
                <w:lang w:val="en-US"/>
              </w:rPr>
              <w:t>3</w:t>
            </w:r>
          </w:p>
        </w:tc>
        <w:tc>
          <w:tcPr>
            <w:tcW w:w="4172" w:type="dxa"/>
            <w:vAlign w:val="center"/>
          </w:tcPr>
          <w:p w:rsidR="00AC0EC5" w:rsidRDefault="00853640">
            <w:pPr>
              <w:autoSpaceDE w:val="0"/>
              <w:autoSpaceDN w:val="0"/>
              <w:adjustRightInd w:val="0"/>
              <w:rPr>
                <w:sz w:val="28"/>
              </w:rPr>
            </w:pPr>
            <w:r>
              <w:rPr>
                <w:sz w:val="28"/>
              </w:rPr>
              <w:t>Устройство на работу – профессии и качества, необходимые для успешной работы, популярные в современном мире профессии, рекламные объявления о приеме на работу, резюме, письмо о приеме на работу, собеседование</w:t>
            </w:r>
          </w:p>
        </w:tc>
        <w:tc>
          <w:tcPr>
            <w:tcW w:w="1099" w:type="dxa"/>
            <w:vAlign w:val="center"/>
          </w:tcPr>
          <w:p w:rsidR="00AC0EC5" w:rsidRDefault="00853640">
            <w:pPr>
              <w:autoSpaceDE w:val="0"/>
              <w:autoSpaceDN w:val="0"/>
              <w:adjustRightInd w:val="0"/>
              <w:jc w:val="center"/>
              <w:rPr>
                <w:sz w:val="28"/>
                <w:lang w:val="en-US"/>
              </w:rPr>
            </w:pPr>
            <w:r>
              <w:rPr>
                <w:sz w:val="28"/>
                <w:lang w:val="en-US"/>
              </w:rPr>
              <w:t>5</w:t>
            </w:r>
          </w:p>
        </w:tc>
        <w:tc>
          <w:tcPr>
            <w:tcW w:w="1221" w:type="dxa"/>
            <w:vAlign w:val="center"/>
          </w:tcPr>
          <w:p w:rsidR="00AC0EC5" w:rsidRDefault="00AC0EC5">
            <w:pPr>
              <w:autoSpaceDE w:val="0"/>
              <w:autoSpaceDN w:val="0"/>
              <w:adjustRightInd w:val="0"/>
              <w:rPr>
                <w:sz w:val="28"/>
              </w:rPr>
            </w:pPr>
          </w:p>
        </w:tc>
        <w:tc>
          <w:tcPr>
            <w:tcW w:w="2720" w:type="dxa"/>
            <w:vAlign w:val="center"/>
          </w:tcPr>
          <w:p w:rsidR="00AC0EC5" w:rsidRDefault="00853640">
            <w:pPr>
              <w:autoSpaceDE w:val="0"/>
              <w:autoSpaceDN w:val="0"/>
              <w:adjustRightInd w:val="0"/>
              <w:rPr>
                <w:sz w:val="28"/>
              </w:rPr>
            </w:pPr>
            <w:r>
              <w:rPr>
                <w:sz w:val="28"/>
              </w:rPr>
              <w:t xml:space="preserve">Контроль прогресса по </w:t>
            </w:r>
            <w:r>
              <w:rPr>
                <w:sz w:val="28"/>
                <w:lang w:val="en-US"/>
              </w:rPr>
              <w:t>T</w:t>
            </w:r>
            <w:r>
              <w:rPr>
                <w:sz w:val="28"/>
              </w:rPr>
              <w:t>E</w:t>
            </w:r>
            <w:r>
              <w:rPr>
                <w:sz w:val="28"/>
                <w:lang w:val="en-US"/>
              </w:rPr>
              <w:t>C</w:t>
            </w:r>
            <w:r>
              <w:rPr>
                <w:sz w:val="28"/>
              </w:rPr>
              <w:t xml:space="preserve">, самоконтроль и самооценка по </w:t>
            </w:r>
            <w:r>
              <w:rPr>
                <w:sz w:val="28"/>
                <w:lang w:val="en-US"/>
              </w:rPr>
              <w:t>S</w:t>
            </w:r>
            <w:r>
              <w:rPr>
                <w:sz w:val="28"/>
              </w:rPr>
              <w:t>E</w:t>
            </w:r>
            <w:r>
              <w:rPr>
                <w:sz w:val="28"/>
                <w:lang w:val="en-US"/>
              </w:rPr>
              <w:t>C</w:t>
            </w:r>
          </w:p>
        </w:tc>
      </w:tr>
      <w:tr w:rsidR="00AC0EC5">
        <w:tc>
          <w:tcPr>
            <w:tcW w:w="736" w:type="dxa"/>
            <w:vAlign w:val="center"/>
          </w:tcPr>
          <w:p w:rsidR="00AC0EC5" w:rsidRDefault="00853640">
            <w:pPr>
              <w:autoSpaceDE w:val="0"/>
              <w:autoSpaceDN w:val="0"/>
              <w:adjustRightInd w:val="0"/>
              <w:jc w:val="center"/>
              <w:rPr>
                <w:sz w:val="28"/>
                <w:lang w:val="en-US"/>
              </w:rPr>
            </w:pPr>
            <w:r>
              <w:rPr>
                <w:sz w:val="28"/>
                <w:lang w:val="en-US"/>
              </w:rPr>
              <w:t>4</w:t>
            </w:r>
          </w:p>
        </w:tc>
        <w:tc>
          <w:tcPr>
            <w:tcW w:w="4172" w:type="dxa"/>
            <w:vAlign w:val="center"/>
          </w:tcPr>
          <w:p w:rsidR="00AC0EC5" w:rsidRDefault="00853640">
            <w:pPr>
              <w:autoSpaceDE w:val="0"/>
              <w:autoSpaceDN w:val="0"/>
              <w:adjustRightInd w:val="0"/>
              <w:rPr>
                <w:sz w:val="28"/>
              </w:rPr>
            </w:pPr>
            <w:r>
              <w:rPr>
                <w:sz w:val="28"/>
              </w:rPr>
              <w:t>Работа в команде – особенности работы в команде, распределение ролей в команде, продуктивность работы в команде. Конспекти-рование</w:t>
            </w:r>
          </w:p>
        </w:tc>
        <w:tc>
          <w:tcPr>
            <w:tcW w:w="1099" w:type="dxa"/>
            <w:vAlign w:val="center"/>
          </w:tcPr>
          <w:p w:rsidR="00AC0EC5" w:rsidRDefault="00853640">
            <w:pPr>
              <w:autoSpaceDE w:val="0"/>
              <w:autoSpaceDN w:val="0"/>
              <w:adjustRightInd w:val="0"/>
              <w:jc w:val="center"/>
              <w:rPr>
                <w:sz w:val="28"/>
              </w:rPr>
            </w:pPr>
            <w:r>
              <w:rPr>
                <w:sz w:val="28"/>
              </w:rPr>
              <w:t>5</w:t>
            </w:r>
          </w:p>
        </w:tc>
        <w:tc>
          <w:tcPr>
            <w:tcW w:w="1221" w:type="dxa"/>
            <w:vAlign w:val="center"/>
          </w:tcPr>
          <w:p w:rsidR="00AC0EC5" w:rsidRDefault="00AC0EC5">
            <w:pPr>
              <w:autoSpaceDE w:val="0"/>
              <w:autoSpaceDN w:val="0"/>
              <w:adjustRightInd w:val="0"/>
              <w:rPr>
                <w:sz w:val="28"/>
              </w:rPr>
            </w:pPr>
          </w:p>
        </w:tc>
        <w:tc>
          <w:tcPr>
            <w:tcW w:w="2720" w:type="dxa"/>
            <w:vAlign w:val="center"/>
          </w:tcPr>
          <w:p w:rsidR="00AC0EC5" w:rsidRDefault="00853640">
            <w:pPr>
              <w:autoSpaceDE w:val="0"/>
              <w:autoSpaceDN w:val="0"/>
              <w:adjustRightInd w:val="0"/>
              <w:rPr>
                <w:sz w:val="28"/>
              </w:rPr>
            </w:pPr>
            <w:r>
              <w:rPr>
                <w:sz w:val="28"/>
              </w:rPr>
              <w:t xml:space="preserve">Контроль прогресса по </w:t>
            </w:r>
            <w:r>
              <w:rPr>
                <w:sz w:val="28"/>
                <w:lang w:val="en-US"/>
              </w:rPr>
              <w:t>T</w:t>
            </w:r>
            <w:r>
              <w:rPr>
                <w:sz w:val="28"/>
              </w:rPr>
              <w:t>E</w:t>
            </w:r>
            <w:r>
              <w:rPr>
                <w:sz w:val="28"/>
                <w:lang w:val="en-US"/>
              </w:rPr>
              <w:t>C</w:t>
            </w:r>
            <w:r>
              <w:rPr>
                <w:sz w:val="28"/>
              </w:rPr>
              <w:t xml:space="preserve">, самоконтроль и самооценка по </w:t>
            </w:r>
            <w:r>
              <w:rPr>
                <w:sz w:val="28"/>
                <w:lang w:val="en-US"/>
              </w:rPr>
              <w:t>S</w:t>
            </w:r>
            <w:r>
              <w:rPr>
                <w:sz w:val="28"/>
              </w:rPr>
              <w:t>E</w:t>
            </w:r>
            <w:r>
              <w:rPr>
                <w:sz w:val="28"/>
                <w:lang w:val="en-US"/>
              </w:rPr>
              <w:t>C</w:t>
            </w:r>
          </w:p>
        </w:tc>
      </w:tr>
      <w:tr w:rsidR="00AC0EC5">
        <w:tc>
          <w:tcPr>
            <w:tcW w:w="736" w:type="dxa"/>
            <w:vAlign w:val="center"/>
          </w:tcPr>
          <w:p w:rsidR="00AC0EC5" w:rsidRDefault="00853640">
            <w:pPr>
              <w:autoSpaceDE w:val="0"/>
              <w:autoSpaceDN w:val="0"/>
              <w:adjustRightInd w:val="0"/>
              <w:jc w:val="center"/>
              <w:rPr>
                <w:sz w:val="28"/>
              </w:rPr>
            </w:pPr>
            <w:r>
              <w:rPr>
                <w:sz w:val="28"/>
              </w:rPr>
              <w:t>5</w:t>
            </w:r>
          </w:p>
        </w:tc>
        <w:tc>
          <w:tcPr>
            <w:tcW w:w="4172" w:type="dxa"/>
            <w:vAlign w:val="center"/>
          </w:tcPr>
          <w:p w:rsidR="00AC0EC5" w:rsidRDefault="00853640">
            <w:pPr>
              <w:autoSpaceDE w:val="0"/>
              <w:autoSpaceDN w:val="0"/>
              <w:adjustRightInd w:val="0"/>
              <w:rPr>
                <w:sz w:val="28"/>
              </w:rPr>
            </w:pPr>
            <w:r>
              <w:rPr>
                <w:sz w:val="28"/>
              </w:rPr>
              <w:t>Коммуникация по телефону – особенности коммуникации по телефону, язык телефонной коммуникации, уточнение и пояснение, прием и передача информации по телефону</w:t>
            </w:r>
          </w:p>
        </w:tc>
        <w:tc>
          <w:tcPr>
            <w:tcW w:w="1099" w:type="dxa"/>
            <w:vAlign w:val="center"/>
          </w:tcPr>
          <w:p w:rsidR="00AC0EC5" w:rsidRDefault="00853640">
            <w:pPr>
              <w:autoSpaceDE w:val="0"/>
              <w:autoSpaceDN w:val="0"/>
              <w:adjustRightInd w:val="0"/>
              <w:jc w:val="center"/>
              <w:rPr>
                <w:sz w:val="28"/>
              </w:rPr>
            </w:pPr>
            <w:r>
              <w:rPr>
                <w:sz w:val="28"/>
              </w:rPr>
              <w:t>5</w:t>
            </w:r>
          </w:p>
        </w:tc>
        <w:tc>
          <w:tcPr>
            <w:tcW w:w="1221" w:type="dxa"/>
            <w:vAlign w:val="center"/>
          </w:tcPr>
          <w:p w:rsidR="00AC0EC5" w:rsidRDefault="00AC0EC5">
            <w:pPr>
              <w:autoSpaceDE w:val="0"/>
              <w:autoSpaceDN w:val="0"/>
              <w:adjustRightInd w:val="0"/>
              <w:rPr>
                <w:sz w:val="28"/>
              </w:rPr>
            </w:pPr>
          </w:p>
        </w:tc>
        <w:tc>
          <w:tcPr>
            <w:tcW w:w="2720" w:type="dxa"/>
            <w:vAlign w:val="center"/>
          </w:tcPr>
          <w:p w:rsidR="00AC0EC5" w:rsidRDefault="00853640">
            <w:pPr>
              <w:autoSpaceDE w:val="0"/>
              <w:autoSpaceDN w:val="0"/>
              <w:adjustRightInd w:val="0"/>
              <w:rPr>
                <w:sz w:val="28"/>
              </w:rPr>
            </w:pPr>
            <w:r>
              <w:rPr>
                <w:sz w:val="28"/>
              </w:rPr>
              <w:t xml:space="preserve">Контроль прогресса по </w:t>
            </w:r>
            <w:r>
              <w:rPr>
                <w:sz w:val="28"/>
                <w:lang w:val="en-US"/>
              </w:rPr>
              <w:t>T</w:t>
            </w:r>
            <w:r>
              <w:rPr>
                <w:sz w:val="28"/>
              </w:rPr>
              <w:t>E</w:t>
            </w:r>
            <w:r>
              <w:rPr>
                <w:sz w:val="28"/>
                <w:lang w:val="en-US"/>
              </w:rPr>
              <w:t>C</w:t>
            </w:r>
            <w:r>
              <w:rPr>
                <w:sz w:val="28"/>
              </w:rPr>
              <w:t xml:space="preserve">, самоконтроль и самооценка по </w:t>
            </w:r>
            <w:r>
              <w:rPr>
                <w:sz w:val="28"/>
                <w:lang w:val="en-US"/>
              </w:rPr>
              <w:t>S</w:t>
            </w:r>
            <w:r>
              <w:rPr>
                <w:sz w:val="28"/>
              </w:rPr>
              <w:t>E</w:t>
            </w:r>
            <w:r>
              <w:rPr>
                <w:sz w:val="28"/>
                <w:lang w:val="en-US"/>
              </w:rPr>
              <w:t>C</w:t>
            </w:r>
          </w:p>
        </w:tc>
      </w:tr>
      <w:tr w:rsidR="00AC0EC5">
        <w:tc>
          <w:tcPr>
            <w:tcW w:w="736" w:type="dxa"/>
            <w:vAlign w:val="center"/>
          </w:tcPr>
          <w:p w:rsidR="00AC0EC5" w:rsidRDefault="00AC0EC5">
            <w:pPr>
              <w:autoSpaceDE w:val="0"/>
              <w:autoSpaceDN w:val="0"/>
              <w:adjustRightInd w:val="0"/>
              <w:jc w:val="center"/>
              <w:rPr>
                <w:sz w:val="28"/>
                <w:lang w:val="en-US"/>
              </w:rPr>
            </w:pPr>
          </w:p>
        </w:tc>
        <w:tc>
          <w:tcPr>
            <w:tcW w:w="4172" w:type="dxa"/>
            <w:vAlign w:val="center"/>
          </w:tcPr>
          <w:p w:rsidR="00AC0EC5" w:rsidRDefault="00853640">
            <w:pPr>
              <w:autoSpaceDE w:val="0"/>
              <w:autoSpaceDN w:val="0"/>
              <w:adjustRightInd w:val="0"/>
              <w:rPr>
                <w:sz w:val="28"/>
              </w:rPr>
            </w:pPr>
            <w:r>
              <w:rPr>
                <w:sz w:val="28"/>
              </w:rPr>
              <w:t>Подготовка и проведение презентаций – особенности презен-тации, этапы подготовки пре-зентации, возможные ошибки при проведении презентации</w:t>
            </w:r>
          </w:p>
        </w:tc>
        <w:tc>
          <w:tcPr>
            <w:tcW w:w="1099" w:type="dxa"/>
            <w:vAlign w:val="center"/>
          </w:tcPr>
          <w:p w:rsidR="00AC0EC5" w:rsidRDefault="00853640">
            <w:pPr>
              <w:autoSpaceDE w:val="0"/>
              <w:autoSpaceDN w:val="0"/>
              <w:adjustRightInd w:val="0"/>
              <w:jc w:val="center"/>
              <w:rPr>
                <w:sz w:val="28"/>
              </w:rPr>
            </w:pPr>
            <w:r>
              <w:rPr>
                <w:sz w:val="28"/>
              </w:rPr>
              <w:t>5</w:t>
            </w:r>
          </w:p>
        </w:tc>
        <w:tc>
          <w:tcPr>
            <w:tcW w:w="1221" w:type="dxa"/>
            <w:vAlign w:val="center"/>
          </w:tcPr>
          <w:p w:rsidR="00AC0EC5" w:rsidRDefault="00AC0EC5">
            <w:pPr>
              <w:autoSpaceDE w:val="0"/>
              <w:autoSpaceDN w:val="0"/>
              <w:adjustRightInd w:val="0"/>
              <w:rPr>
                <w:sz w:val="28"/>
              </w:rPr>
            </w:pPr>
          </w:p>
        </w:tc>
        <w:tc>
          <w:tcPr>
            <w:tcW w:w="2720" w:type="dxa"/>
            <w:vAlign w:val="center"/>
          </w:tcPr>
          <w:p w:rsidR="00AC0EC5" w:rsidRDefault="00853640">
            <w:pPr>
              <w:autoSpaceDE w:val="0"/>
              <w:autoSpaceDN w:val="0"/>
              <w:adjustRightInd w:val="0"/>
              <w:rPr>
                <w:sz w:val="28"/>
              </w:rPr>
            </w:pPr>
            <w:r>
              <w:rPr>
                <w:sz w:val="28"/>
              </w:rPr>
              <w:t xml:space="preserve">Контроль прогресса по </w:t>
            </w:r>
            <w:r>
              <w:rPr>
                <w:sz w:val="28"/>
                <w:lang w:val="en-US"/>
              </w:rPr>
              <w:t>T</w:t>
            </w:r>
            <w:r>
              <w:rPr>
                <w:sz w:val="28"/>
              </w:rPr>
              <w:t>E</w:t>
            </w:r>
            <w:r>
              <w:rPr>
                <w:sz w:val="28"/>
                <w:lang w:val="en-US"/>
              </w:rPr>
              <w:t>C</w:t>
            </w:r>
            <w:r>
              <w:rPr>
                <w:sz w:val="28"/>
              </w:rPr>
              <w:t>, самоконтроль и самооценка</w:t>
            </w:r>
          </w:p>
          <w:p w:rsidR="00AC0EC5" w:rsidRDefault="00853640">
            <w:pPr>
              <w:autoSpaceDE w:val="0"/>
              <w:autoSpaceDN w:val="0"/>
              <w:adjustRightInd w:val="0"/>
              <w:rPr>
                <w:sz w:val="28"/>
              </w:rPr>
            </w:pPr>
            <w:r>
              <w:rPr>
                <w:sz w:val="28"/>
              </w:rPr>
              <w:t xml:space="preserve">по </w:t>
            </w:r>
            <w:r>
              <w:rPr>
                <w:sz w:val="28"/>
                <w:lang w:val="en-US"/>
              </w:rPr>
              <w:t>S</w:t>
            </w:r>
            <w:r>
              <w:rPr>
                <w:sz w:val="28"/>
              </w:rPr>
              <w:t>E</w:t>
            </w:r>
            <w:r>
              <w:rPr>
                <w:sz w:val="28"/>
                <w:lang w:val="en-US"/>
              </w:rPr>
              <w:t>C</w:t>
            </w:r>
          </w:p>
        </w:tc>
      </w:tr>
      <w:tr w:rsidR="00AC0EC5">
        <w:tc>
          <w:tcPr>
            <w:tcW w:w="736" w:type="dxa"/>
            <w:vAlign w:val="center"/>
          </w:tcPr>
          <w:p w:rsidR="00AC0EC5" w:rsidRDefault="00853640">
            <w:pPr>
              <w:autoSpaceDE w:val="0"/>
              <w:autoSpaceDN w:val="0"/>
              <w:adjustRightInd w:val="0"/>
              <w:jc w:val="center"/>
              <w:rPr>
                <w:sz w:val="28"/>
                <w:lang w:val="en-US"/>
              </w:rPr>
            </w:pPr>
            <w:r>
              <w:rPr>
                <w:sz w:val="28"/>
                <w:lang w:val="en-US"/>
              </w:rPr>
              <w:t>7</w:t>
            </w:r>
          </w:p>
        </w:tc>
        <w:tc>
          <w:tcPr>
            <w:tcW w:w="4172" w:type="dxa"/>
            <w:vAlign w:val="center"/>
          </w:tcPr>
          <w:p w:rsidR="00AC0EC5" w:rsidRDefault="00853640">
            <w:pPr>
              <w:autoSpaceDE w:val="0"/>
              <w:autoSpaceDN w:val="0"/>
              <w:adjustRightInd w:val="0"/>
              <w:rPr>
                <w:sz w:val="28"/>
              </w:rPr>
            </w:pPr>
            <w:r>
              <w:rPr>
                <w:sz w:val="28"/>
              </w:rPr>
              <w:t>Коммуникация вне бизнеса – темы для обсуждения в неформальной обстановке, правила и рекомен-дации</w:t>
            </w:r>
          </w:p>
        </w:tc>
        <w:tc>
          <w:tcPr>
            <w:tcW w:w="1099" w:type="dxa"/>
            <w:vAlign w:val="center"/>
          </w:tcPr>
          <w:p w:rsidR="00AC0EC5" w:rsidRDefault="00853640">
            <w:pPr>
              <w:autoSpaceDE w:val="0"/>
              <w:autoSpaceDN w:val="0"/>
              <w:adjustRightInd w:val="0"/>
              <w:jc w:val="center"/>
              <w:rPr>
                <w:sz w:val="28"/>
                <w:lang w:val="en-US"/>
              </w:rPr>
            </w:pPr>
            <w:r>
              <w:rPr>
                <w:sz w:val="28"/>
                <w:lang w:val="en-US"/>
              </w:rPr>
              <w:t>5</w:t>
            </w:r>
          </w:p>
        </w:tc>
        <w:tc>
          <w:tcPr>
            <w:tcW w:w="1221" w:type="dxa"/>
            <w:vAlign w:val="center"/>
          </w:tcPr>
          <w:p w:rsidR="00AC0EC5" w:rsidRDefault="00AC0EC5">
            <w:pPr>
              <w:autoSpaceDE w:val="0"/>
              <w:autoSpaceDN w:val="0"/>
              <w:adjustRightInd w:val="0"/>
              <w:rPr>
                <w:sz w:val="28"/>
              </w:rPr>
            </w:pPr>
          </w:p>
        </w:tc>
        <w:tc>
          <w:tcPr>
            <w:tcW w:w="2720" w:type="dxa"/>
            <w:vAlign w:val="center"/>
          </w:tcPr>
          <w:p w:rsidR="00AC0EC5" w:rsidRDefault="00853640">
            <w:pPr>
              <w:autoSpaceDE w:val="0"/>
              <w:autoSpaceDN w:val="0"/>
              <w:adjustRightInd w:val="0"/>
              <w:rPr>
                <w:sz w:val="28"/>
              </w:rPr>
            </w:pPr>
            <w:r>
              <w:rPr>
                <w:sz w:val="28"/>
              </w:rPr>
              <w:t xml:space="preserve">Контроль прогресса по </w:t>
            </w:r>
            <w:r>
              <w:rPr>
                <w:sz w:val="28"/>
                <w:lang w:val="en-US"/>
              </w:rPr>
              <w:t>T</w:t>
            </w:r>
            <w:r>
              <w:rPr>
                <w:sz w:val="28"/>
              </w:rPr>
              <w:t>E</w:t>
            </w:r>
            <w:r>
              <w:rPr>
                <w:sz w:val="28"/>
                <w:lang w:val="en-US"/>
              </w:rPr>
              <w:t>C</w:t>
            </w:r>
            <w:r>
              <w:rPr>
                <w:sz w:val="28"/>
              </w:rPr>
              <w:t xml:space="preserve">, самоконтроль и самооценка по </w:t>
            </w:r>
            <w:r>
              <w:rPr>
                <w:sz w:val="28"/>
                <w:lang w:val="en-US"/>
              </w:rPr>
              <w:t>S</w:t>
            </w:r>
            <w:r>
              <w:rPr>
                <w:sz w:val="28"/>
              </w:rPr>
              <w:t>E</w:t>
            </w:r>
            <w:r>
              <w:rPr>
                <w:sz w:val="28"/>
                <w:lang w:val="en-US"/>
              </w:rPr>
              <w:t>C</w:t>
            </w:r>
          </w:p>
        </w:tc>
      </w:tr>
      <w:tr w:rsidR="00AC0EC5">
        <w:tc>
          <w:tcPr>
            <w:tcW w:w="736" w:type="dxa"/>
            <w:vAlign w:val="center"/>
          </w:tcPr>
          <w:p w:rsidR="00AC0EC5" w:rsidRDefault="00853640">
            <w:pPr>
              <w:autoSpaceDE w:val="0"/>
              <w:autoSpaceDN w:val="0"/>
              <w:adjustRightInd w:val="0"/>
              <w:jc w:val="center"/>
              <w:rPr>
                <w:sz w:val="28"/>
                <w:lang w:val="en-US"/>
              </w:rPr>
            </w:pPr>
            <w:r>
              <w:rPr>
                <w:sz w:val="28"/>
                <w:lang w:val="en-US"/>
              </w:rPr>
              <w:t>8</w:t>
            </w:r>
          </w:p>
        </w:tc>
        <w:tc>
          <w:tcPr>
            <w:tcW w:w="4172" w:type="dxa"/>
            <w:vAlign w:val="center"/>
          </w:tcPr>
          <w:p w:rsidR="00AC0EC5" w:rsidRDefault="00853640">
            <w:pPr>
              <w:autoSpaceDE w:val="0"/>
              <w:autoSpaceDN w:val="0"/>
              <w:adjustRightInd w:val="0"/>
              <w:rPr>
                <w:sz w:val="28"/>
              </w:rPr>
            </w:pPr>
            <w:r>
              <w:rPr>
                <w:sz w:val="28"/>
              </w:rPr>
              <w:t>Корпоративная культура и проведение деловых встреч –понятие корпоративной культуры, особенности деловых встреч, правила поведения на деловых встречах, особенности языка деловых встреч</w:t>
            </w:r>
          </w:p>
        </w:tc>
        <w:tc>
          <w:tcPr>
            <w:tcW w:w="1099" w:type="dxa"/>
            <w:vAlign w:val="center"/>
          </w:tcPr>
          <w:p w:rsidR="00AC0EC5" w:rsidRDefault="00853640">
            <w:pPr>
              <w:autoSpaceDE w:val="0"/>
              <w:autoSpaceDN w:val="0"/>
              <w:adjustRightInd w:val="0"/>
              <w:jc w:val="center"/>
              <w:rPr>
                <w:sz w:val="28"/>
              </w:rPr>
            </w:pPr>
            <w:r>
              <w:rPr>
                <w:sz w:val="28"/>
              </w:rPr>
              <w:t>5</w:t>
            </w:r>
          </w:p>
        </w:tc>
        <w:tc>
          <w:tcPr>
            <w:tcW w:w="1221" w:type="dxa"/>
            <w:vAlign w:val="center"/>
          </w:tcPr>
          <w:p w:rsidR="00AC0EC5" w:rsidRDefault="00AC0EC5">
            <w:pPr>
              <w:autoSpaceDE w:val="0"/>
              <w:autoSpaceDN w:val="0"/>
              <w:adjustRightInd w:val="0"/>
              <w:rPr>
                <w:sz w:val="28"/>
              </w:rPr>
            </w:pPr>
          </w:p>
        </w:tc>
        <w:tc>
          <w:tcPr>
            <w:tcW w:w="2720" w:type="dxa"/>
            <w:vAlign w:val="center"/>
          </w:tcPr>
          <w:p w:rsidR="00AC0EC5" w:rsidRDefault="00853640">
            <w:pPr>
              <w:autoSpaceDE w:val="0"/>
              <w:autoSpaceDN w:val="0"/>
              <w:adjustRightInd w:val="0"/>
              <w:rPr>
                <w:sz w:val="28"/>
              </w:rPr>
            </w:pPr>
            <w:r>
              <w:rPr>
                <w:sz w:val="28"/>
              </w:rPr>
              <w:t xml:space="preserve">Контроль прогресса по </w:t>
            </w:r>
            <w:r>
              <w:rPr>
                <w:sz w:val="28"/>
                <w:lang w:val="en-US"/>
              </w:rPr>
              <w:t>T</w:t>
            </w:r>
            <w:r>
              <w:rPr>
                <w:sz w:val="28"/>
              </w:rPr>
              <w:t>E</w:t>
            </w:r>
            <w:r>
              <w:rPr>
                <w:sz w:val="28"/>
                <w:lang w:val="en-US"/>
              </w:rPr>
              <w:t>C</w:t>
            </w:r>
            <w:r>
              <w:rPr>
                <w:sz w:val="28"/>
              </w:rPr>
              <w:t xml:space="preserve">, самоконтроль и самооценка по </w:t>
            </w:r>
            <w:r>
              <w:rPr>
                <w:sz w:val="28"/>
                <w:lang w:val="en-US"/>
              </w:rPr>
              <w:t>S</w:t>
            </w:r>
            <w:r>
              <w:rPr>
                <w:sz w:val="28"/>
              </w:rPr>
              <w:t>E</w:t>
            </w:r>
            <w:r>
              <w:rPr>
                <w:sz w:val="28"/>
                <w:lang w:val="en-US"/>
              </w:rPr>
              <w:t>C</w:t>
            </w:r>
          </w:p>
        </w:tc>
      </w:tr>
      <w:tr w:rsidR="00AC0EC5">
        <w:tc>
          <w:tcPr>
            <w:tcW w:w="736" w:type="dxa"/>
            <w:vAlign w:val="center"/>
          </w:tcPr>
          <w:p w:rsidR="00AC0EC5" w:rsidRDefault="00853640">
            <w:pPr>
              <w:autoSpaceDE w:val="0"/>
              <w:autoSpaceDN w:val="0"/>
              <w:adjustRightInd w:val="0"/>
              <w:jc w:val="center"/>
              <w:rPr>
                <w:sz w:val="28"/>
                <w:lang w:val="en-US"/>
              </w:rPr>
            </w:pPr>
            <w:r>
              <w:rPr>
                <w:sz w:val="28"/>
                <w:lang w:val="en-US"/>
              </w:rPr>
              <w:t>9</w:t>
            </w:r>
          </w:p>
        </w:tc>
        <w:tc>
          <w:tcPr>
            <w:tcW w:w="4172" w:type="dxa"/>
            <w:vAlign w:val="center"/>
          </w:tcPr>
          <w:p w:rsidR="00AC0EC5" w:rsidRDefault="00853640">
            <w:pPr>
              <w:autoSpaceDE w:val="0"/>
              <w:autoSpaceDN w:val="0"/>
              <w:adjustRightInd w:val="0"/>
              <w:rPr>
                <w:sz w:val="28"/>
              </w:rPr>
            </w:pPr>
            <w:r>
              <w:rPr>
                <w:sz w:val="28"/>
              </w:rPr>
              <w:t>Деловая корреспонденция – типы деловой корреспонденции, пробле-мы в деловой корреспонденции, языковые особенности делового письма</w:t>
            </w:r>
          </w:p>
        </w:tc>
        <w:tc>
          <w:tcPr>
            <w:tcW w:w="1099" w:type="dxa"/>
            <w:vAlign w:val="center"/>
          </w:tcPr>
          <w:p w:rsidR="00AC0EC5" w:rsidRDefault="00853640">
            <w:pPr>
              <w:autoSpaceDE w:val="0"/>
              <w:autoSpaceDN w:val="0"/>
              <w:adjustRightInd w:val="0"/>
              <w:jc w:val="center"/>
              <w:rPr>
                <w:sz w:val="28"/>
                <w:lang w:val="en-US"/>
              </w:rPr>
            </w:pPr>
            <w:r>
              <w:rPr>
                <w:sz w:val="28"/>
              </w:rPr>
              <w:t>5</w:t>
            </w:r>
          </w:p>
        </w:tc>
        <w:tc>
          <w:tcPr>
            <w:tcW w:w="1221" w:type="dxa"/>
            <w:vAlign w:val="center"/>
          </w:tcPr>
          <w:p w:rsidR="00AC0EC5" w:rsidRDefault="00AC0EC5">
            <w:pPr>
              <w:autoSpaceDE w:val="0"/>
              <w:autoSpaceDN w:val="0"/>
              <w:adjustRightInd w:val="0"/>
              <w:rPr>
                <w:sz w:val="28"/>
              </w:rPr>
            </w:pPr>
          </w:p>
        </w:tc>
        <w:tc>
          <w:tcPr>
            <w:tcW w:w="2720" w:type="dxa"/>
            <w:vAlign w:val="center"/>
          </w:tcPr>
          <w:p w:rsidR="00AC0EC5" w:rsidRDefault="00853640">
            <w:pPr>
              <w:autoSpaceDE w:val="0"/>
              <w:autoSpaceDN w:val="0"/>
              <w:adjustRightInd w:val="0"/>
              <w:rPr>
                <w:sz w:val="28"/>
              </w:rPr>
            </w:pPr>
            <w:r>
              <w:rPr>
                <w:sz w:val="28"/>
              </w:rPr>
              <w:t xml:space="preserve">Контроль прогресса по </w:t>
            </w:r>
            <w:r>
              <w:rPr>
                <w:sz w:val="28"/>
                <w:lang w:val="en-US"/>
              </w:rPr>
              <w:t>T</w:t>
            </w:r>
            <w:r>
              <w:rPr>
                <w:sz w:val="28"/>
              </w:rPr>
              <w:t>E</w:t>
            </w:r>
            <w:r>
              <w:rPr>
                <w:sz w:val="28"/>
                <w:lang w:val="en-US"/>
              </w:rPr>
              <w:t>C</w:t>
            </w:r>
            <w:r>
              <w:rPr>
                <w:sz w:val="28"/>
              </w:rPr>
              <w:t xml:space="preserve">, самоконтроль и самооценка по </w:t>
            </w:r>
            <w:r>
              <w:rPr>
                <w:sz w:val="28"/>
                <w:lang w:val="en-US"/>
              </w:rPr>
              <w:t>S</w:t>
            </w:r>
            <w:r>
              <w:rPr>
                <w:sz w:val="28"/>
              </w:rPr>
              <w:t>E</w:t>
            </w:r>
            <w:r>
              <w:rPr>
                <w:sz w:val="28"/>
                <w:lang w:val="en-US"/>
              </w:rPr>
              <w:t>C</w:t>
            </w:r>
          </w:p>
        </w:tc>
      </w:tr>
      <w:tr w:rsidR="00AC0EC5">
        <w:tc>
          <w:tcPr>
            <w:tcW w:w="736" w:type="dxa"/>
            <w:vAlign w:val="center"/>
          </w:tcPr>
          <w:p w:rsidR="00AC0EC5" w:rsidRDefault="00853640">
            <w:pPr>
              <w:autoSpaceDE w:val="0"/>
              <w:autoSpaceDN w:val="0"/>
              <w:adjustRightInd w:val="0"/>
              <w:jc w:val="center"/>
              <w:rPr>
                <w:sz w:val="28"/>
              </w:rPr>
            </w:pPr>
            <w:r>
              <w:rPr>
                <w:sz w:val="28"/>
              </w:rPr>
              <w:t>10</w:t>
            </w:r>
          </w:p>
        </w:tc>
        <w:tc>
          <w:tcPr>
            <w:tcW w:w="4172" w:type="dxa"/>
            <w:vAlign w:val="center"/>
          </w:tcPr>
          <w:p w:rsidR="00AC0EC5" w:rsidRDefault="00853640">
            <w:pPr>
              <w:autoSpaceDE w:val="0"/>
              <w:autoSpaceDN w:val="0"/>
              <w:adjustRightInd w:val="0"/>
              <w:rPr>
                <w:sz w:val="28"/>
              </w:rPr>
            </w:pPr>
            <w:r>
              <w:rPr>
                <w:sz w:val="28"/>
              </w:rPr>
              <w:t>Подходы к принятию решений – способы принятия решений, анализ ситуации, подходы к решению проблемы</w:t>
            </w:r>
          </w:p>
        </w:tc>
        <w:tc>
          <w:tcPr>
            <w:tcW w:w="1099" w:type="dxa"/>
            <w:vAlign w:val="center"/>
          </w:tcPr>
          <w:p w:rsidR="00AC0EC5" w:rsidRDefault="00853640">
            <w:pPr>
              <w:autoSpaceDE w:val="0"/>
              <w:autoSpaceDN w:val="0"/>
              <w:adjustRightInd w:val="0"/>
              <w:jc w:val="center"/>
              <w:rPr>
                <w:sz w:val="28"/>
              </w:rPr>
            </w:pPr>
            <w:r>
              <w:rPr>
                <w:sz w:val="28"/>
              </w:rPr>
              <w:t>5</w:t>
            </w:r>
          </w:p>
        </w:tc>
        <w:tc>
          <w:tcPr>
            <w:tcW w:w="1221" w:type="dxa"/>
            <w:vAlign w:val="center"/>
          </w:tcPr>
          <w:p w:rsidR="00AC0EC5" w:rsidRDefault="00AC0EC5">
            <w:pPr>
              <w:autoSpaceDE w:val="0"/>
              <w:autoSpaceDN w:val="0"/>
              <w:adjustRightInd w:val="0"/>
              <w:rPr>
                <w:sz w:val="28"/>
              </w:rPr>
            </w:pPr>
          </w:p>
        </w:tc>
        <w:tc>
          <w:tcPr>
            <w:tcW w:w="2720" w:type="dxa"/>
            <w:vAlign w:val="center"/>
          </w:tcPr>
          <w:p w:rsidR="00AC0EC5" w:rsidRDefault="00853640">
            <w:pPr>
              <w:autoSpaceDE w:val="0"/>
              <w:autoSpaceDN w:val="0"/>
              <w:adjustRightInd w:val="0"/>
              <w:rPr>
                <w:sz w:val="28"/>
              </w:rPr>
            </w:pPr>
            <w:r>
              <w:rPr>
                <w:sz w:val="28"/>
              </w:rPr>
              <w:t xml:space="preserve">Контроль прогресса по </w:t>
            </w:r>
            <w:r>
              <w:rPr>
                <w:sz w:val="28"/>
                <w:lang w:val="en-US"/>
              </w:rPr>
              <w:t>T</w:t>
            </w:r>
            <w:r>
              <w:rPr>
                <w:sz w:val="28"/>
              </w:rPr>
              <w:t>E</w:t>
            </w:r>
            <w:r>
              <w:rPr>
                <w:sz w:val="28"/>
                <w:lang w:val="en-US"/>
              </w:rPr>
              <w:t>C</w:t>
            </w:r>
            <w:r>
              <w:rPr>
                <w:sz w:val="28"/>
              </w:rPr>
              <w:t xml:space="preserve">, самоконтроль и самооценка по </w:t>
            </w:r>
            <w:r>
              <w:rPr>
                <w:sz w:val="28"/>
                <w:lang w:val="en-US"/>
              </w:rPr>
              <w:t>S</w:t>
            </w:r>
            <w:r>
              <w:rPr>
                <w:sz w:val="28"/>
              </w:rPr>
              <w:t>E</w:t>
            </w:r>
            <w:r>
              <w:rPr>
                <w:sz w:val="28"/>
                <w:lang w:val="en-US"/>
              </w:rPr>
              <w:t>C</w:t>
            </w:r>
          </w:p>
        </w:tc>
      </w:tr>
      <w:tr w:rsidR="00AC0EC5">
        <w:tc>
          <w:tcPr>
            <w:tcW w:w="736" w:type="dxa"/>
            <w:vAlign w:val="center"/>
          </w:tcPr>
          <w:p w:rsidR="00AC0EC5" w:rsidRDefault="00853640">
            <w:pPr>
              <w:autoSpaceDE w:val="0"/>
              <w:autoSpaceDN w:val="0"/>
              <w:adjustRightInd w:val="0"/>
              <w:jc w:val="center"/>
              <w:rPr>
                <w:sz w:val="28"/>
              </w:rPr>
            </w:pPr>
            <w:r>
              <w:rPr>
                <w:sz w:val="28"/>
              </w:rPr>
              <w:t>11</w:t>
            </w:r>
          </w:p>
        </w:tc>
        <w:tc>
          <w:tcPr>
            <w:tcW w:w="4172" w:type="dxa"/>
            <w:vAlign w:val="center"/>
          </w:tcPr>
          <w:p w:rsidR="00AC0EC5" w:rsidRDefault="00853640">
            <w:pPr>
              <w:autoSpaceDE w:val="0"/>
              <w:autoSpaceDN w:val="0"/>
              <w:adjustRightInd w:val="0"/>
              <w:rPr>
                <w:sz w:val="28"/>
              </w:rPr>
            </w:pPr>
            <w:r>
              <w:rPr>
                <w:sz w:val="28"/>
              </w:rPr>
              <w:t>Интернет-бизнес – развитие электронного бизнеса, примеры интернет-компаний, возможности создания новых интернет-компаний</w:t>
            </w:r>
          </w:p>
        </w:tc>
        <w:tc>
          <w:tcPr>
            <w:tcW w:w="1099" w:type="dxa"/>
            <w:vAlign w:val="center"/>
          </w:tcPr>
          <w:p w:rsidR="00AC0EC5" w:rsidRDefault="00853640">
            <w:pPr>
              <w:autoSpaceDE w:val="0"/>
              <w:autoSpaceDN w:val="0"/>
              <w:adjustRightInd w:val="0"/>
              <w:jc w:val="center"/>
              <w:rPr>
                <w:sz w:val="28"/>
                <w:lang w:val="en-US"/>
              </w:rPr>
            </w:pPr>
            <w:r>
              <w:rPr>
                <w:sz w:val="28"/>
                <w:lang w:val="en-US"/>
              </w:rPr>
              <w:t>5</w:t>
            </w:r>
          </w:p>
        </w:tc>
        <w:tc>
          <w:tcPr>
            <w:tcW w:w="1221" w:type="dxa"/>
            <w:vAlign w:val="center"/>
          </w:tcPr>
          <w:p w:rsidR="00AC0EC5" w:rsidRDefault="00AC0EC5">
            <w:pPr>
              <w:autoSpaceDE w:val="0"/>
              <w:autoSpaceDN w:val="0"/>
              <w:adjustRightInd w:val="0"/>
              <w:rPr>
                <w:sz w:val="28"/>
              </w:rPr>
            </w:pPr>
          </w:p>
        </w:tc>
        <w:tc>
          <w:tcPr>
            <w:tcW w:w="2720" w:type="dxa"/>
            <w:vAlign w:val="center"/>
          </w:tcPr>
          <w:p w:rsidR="00AC0EC5" w:rsidRDefault="00853640">
            <w:pPr>
              <w:autoSpaceDE w:val="0"/>
              <w:autoSpaceDN w:val="0"/>
              <w:adjustRightInd w:val="0"/>
              <w:rPr>
                <w:sz w:val="28"/>
              </w:rPr>
            </w:pPr>
            <w:r>
              <w:rPr>
                <w:sz w:val="28"/>
              </w:rPr>
              <w:t xml:space="preserve">Контроль прогресса по </w:t>
            </w:r>
            <w:r>
              <w:rPr>
                <w:sz w:val="28"/>
                <w:lang w:val="en-US"/>
              </w:rPr>
              <w:t>T</w:t>
            </w:r>
            <w:r>
              <w:rPr>
                <w:sz w:val="28"/>
              </w:rPr>
              <w:t>E</w:t>
            </w:r>
            <w:r>
              <w:rPr>
                <w:sz w:val="28"/>
                <w:lang w:val="en-US"/>
              </w:rPr>
              <w:t>C</w:t>
            </w:r>
            <w:r>
              <w:rPr>
                <w:sz w:val="28"/>
              </w:rPr>
              <w:t xml:space="preserve">, самоконтроль и самооценка по </w:t>
            </w:r>
            <w:r>
              <w:rPr>
                <w:sz w:val="28"/>
                <w:lang w:val="en-US"/>
              </w:rPr>
              <w:t>S</w:t>
            </w:r>
            <w:r>
              <w:rPr>
                <w:sz w:val="28"/>
              </w:rPr>
              <w:t>E</w:t>
            </w:r>
            <w:r>
              <w:rPr>
                <w:sz w:val="28"/>
                <w:lang w:val="en-US"/>
              </w:rPr>
              <w:t>C</w:t>
            </w:r>
          </w:p>
        </w:tc>
      </w:tr>
      <w:tr w:rsidR="00AC0EC5">
        <w:tc>
          <w:tcPr>
            <w:tcW w:w="736" w:type="dxa"/>
            <w:vAlign w:val="center"/>
          </w:tcPr>
          <w:p w:rsidR="00AC0EC5" w:rsidRDefault="00853640">
            <w:pPr>
              <w:autoSpaceDE w:val="0"/>
              <w:autoSpaceDN w:val="0"/>
              <w:adjustRightInd w:val="0"/>
              <w:jc w:val="center"/>
              <w:rPr>
                <w:sz w:val="28"/>
              </w:rPr>
            </w:pPr>
            <w:r>
              <w:rPr>
                <w:sz w:val="28"/>
              </w:rPr>
              <w:t>12</w:t>
            </w:r>
          </w:p>
        </w:tc>
        <w:tc>
          <w:tcPr>
            <w:tcW w:w="4172" w:type="dxa"/>
            <w:vAlign w:val="center"/>
          </w:tcPr>
          <w:p w:rsidR="00AC0EC5" w:rsidRDefault="00853640">
            <w:pPr>
              <w:autoSpaceDE w:val="0"/>
              <w:autoSpaceDN w:val="0"/>
              <w:adjustRightInd w:val="0"/>
              <w:rPr>
                <w:sz w:val="28"/>
              </w:rPr>
            </w:pPr>
            <w:r>
              <w:rPr>
                <w:sz w:val="28"/>
              </w:rPr>
              <w:t>Реклама и бизнес – особенности рекламы, методы убеждения, используемые в рекламе, планиро-вание рекламной кампании</w:t>
            </w:r>
          </w:p>
        </w:tc>
        <w:tc>
          <w:tcPr>
            <w:tcW w:w="1099" w:type="dxa"/>
            <w:vAlign w:val="center"/>
          </w:tcPr>
          <w:p w:rsidR="00AC0EC5" w:rsidRDefault="00853640">
            <w:pPr>
              <w:autoSpaceDE w:val="0"/>
              <w:autoSpaceDN w:val="0"/>
              <w:adjustRightInd w:val="0"/>
              <w:jc w:val="center"/>
              <w:rPr>
                <w:sz w:val="28"/>
              </w:rPr>
            </w:pPr>
            <w:r>
              <w:rPr>
                <w:sz w:val="28"/>
              </w:rPr>
              <w:t>5</w:t>
            </w:r>
          </w:p>
        </w:tc>
        <w:tc>
          <w:tcPr>
            <w:tcW w:w="1221" w:type="dxa"/>
            <w:vAlign w:val="center"/>
          </w:tcPr>
          <w:p w:rsidR="00AC0EC5" w:rsidRDefault="00AC0EC5">
            <w:pPr>
              <w:autoSpaceDE w:val="0"/>
              <w:autoSpaceDN w:val="0"/>
              <w:adjustRightInd w:val="0"/>
              <w:rPr>
                <w:sz w:val="28"/>
              </w:rPr>
            </w:pPr>
          </w:p>
        </w:tc>
        <w:tc>
          <w:tcPr>
            <w:tcW w:w="2720" w:type="dxa"/>
            <w:vAlign w:val="center"/>
          </w:tcPr>
          <w:p w:rsidR="00AC0EC5" w:rsidRDefault="00853640">
            <w:pPr>
              <w:autoSpaceDE w:val="0"/>
              <w:autoSpaceDN w:val="0"/>
              <w:adjustRightInd w:val="0"/>
              <w:rPr>
                <w:sz w:val="28"/>
              </w:rPr>
            </w:pPr>
            <w:r>
              <w:rPr>
                <w:sz w:val="28"/>
              </w:rPr>
              <w:t xml:space="preserve">Контроль прогресса по </w:t>
            </w:r>
            <w:r>
              <w:rPr>
                <w:sz w:val="28"/>
                <w:lang w:val="en-US"/>
              </w:rPr>
              <w:t>T</w:t>
            </w:r>
            <w:r>
              <w:rPr>
                <w:sz w:val="28"/>
              </w:rPr>
              <w:t>E</w:t>
            </w:r>
            <w:r>
              <w:rPr>
                <w:sz w:val="28"/>
                <w:lang w:val="en-US"/>
              </w:rPr>
              <w:t>C</w:t>
            </w:r>
            <w:r>
              <w:rPr>
                <w:sz w:val="28"/>
              </w:rPr>
              <w:t xml:space="preserve">, самоконтроль и самооценка по </w:t>
            </w:r>
            <w:r>
              <w:rPr>
                <w:sz w:val="28"/>
                <w:lang w:val="en-US"/>
              </w:rPr>
              <w:t>S</w:t>
            </w:r>
            <w:r>
              <w:rPr>
                <w:sz w:val="28"/>
              </w:rPr>
              <w:t>E</w:t>
            </w:r>
            <w:r>
              <w:rPr>
                <w:sz w:val="28"/>
                <w:lang w:val="en-US"/>
              </w:rPr>
              <w:t>C</w:t>
            </w:r>
          </w:p>
        </w:tc>
      </w:tr>
      <w:tr w:rsidR="00AC0EC5">
        <w:tc>
          <w:tcPr>
            <w:tcW w:w="736" w:type="dxa"/>
            <w:vAlign w:val="center"/>
          </w:tcPr>
          <w:p w:rsidR="00AC0EC5" w:rsidRDefault="00853640">
            <w:pPr>
              <w:autoSpaceDE w:val="0"/>
              <w:autoSpaceDN w:val="0"/>
              <w:adjustRightInd w:val="0"/>
              <w:jc w:val="center"/>
              <w:rPr>
                <w:sz w:val="28"/>
              </w:rPr>
            </w:pPr>
            <w:r>
              <w:rPr>
                <w:sz w:val="28"/>
              </w:rPr>
              <w:t>13</w:t>
            </w:r>
          </w:p>
        </w:tc>
        <w:tc>
          <w:tcPr>
            <w:tcW w:w="4172" w:type="dxa"/>
            <w:vAlign w:val="center"/>
          </w:tcPr>
          <w:p w:rsidR="00AC0EC5" w:rsidRDefault="00853640">
            <w:pPr>
              <w:autoSpaceDE w:val="0"/>
              <w:autoSpaceDN w:val="0"/>
              <w:adjustRightInd w:val="0"/>
              <w:rPr>
                <w:sz w:val="28"/>
              </w:rPr>
            </w:pPr>
            <w:r>
              <w:rPr>
                <w:sz w:val="28"/>
              </w:rPr>
              <w:t>Коммуникация по электронной почте – языковые и культурные особенности электронной комму-никации по сравнению с деловым</w:t>
            </w:r>
          </w:p>
          <w:p w:rsidR="00AC0EC5" w:rsidRDefault="00853640">
            <w:pPr>
              <w:autoSpaceDE w:val="0"/>
              <w:autoSpaceDN w:val="0"/>
              <w:adjustRightInd w:val="0"/>
              <w:rPr>
                <w:sz w:val="28"/>
              </w:rPr>
            </w:pPr>
            <w:r>
              <w:rPr>
                <w:sz w:val="28"/>
              </w:rPr>
              <w:t>письмом, этикет и правила поведе-ния в интернете</w:t>
            </w:r>
          </w:p>
        </w:tc>
        <w:tc>
          <w:tcPr>
            <w:tcW w:w="1099" w:type="dxa"/>
            <w:vAlign w:val="center"/>
          </w:tcPr>
          <w:p w:rsidR="00AC0EC5" w:rsidRDefault="00853640">
            <w:pPr>
              <w:autoSpaceDE w:val="0"/>
              <w:autoSpaceDN w:val="0"/>
              <w:adjustRightInd w:val="0"/>
              <w:jc w:val="center"/>
              <w:rPr>
                <w:sz w:val="28"/>
                <w:lang w:val="en-US"/>
              </w:rPr>
            </w:pPr>
            <w:r>
              <w:rPr>
                <w:sz w:val="28"/>
              </w:rPr>
              <w:t>5</w:t>
            </w:r>
          </w:p>
        </w:tc>
        <w:tc>
          <w:tcPr>
            <w:tcW w:w="1221" w:type="dxa"/>
            <w:vAlign w:val="center"/>
          </w:tcPr>
          <w:p w:rsidR="00AC0EC5" w:rsidRDefault="00AC0EC5">
            <w:pPr>
              <w:autoSpaceDE w:val="0"/>
              <w:autoSpaceDN w:val="0"/>
              <w:adjustRightInd w:val="0"/>
              <w:rPr>
                <w:sz w:val="28"/>
              </w:rPr>
            </w:pPr>
          </w:p>
        </w:tc>
        <w:tc>
          <w:tcPr>
            <w:tcW w:w="2720" w:type="dxa"/>
            <w:vAlign w:val="center"/>
          </w:tcPr>
          <w:p w:rsidR="00AC0EC5" w:rsidRDefault="00853640">
            <w:pPr>
              <w:autoSpaceDE w:val="0"/>
              <w:autoSpaceDN w:val="0"/>
              <w:adjustRightInd w:val="0"/>
              <w:rPr>
                <w:sz w:val="28"/>
              </w:rPr>
            </w:pPr>
            <w:r>
              <w:rPr>
                <w:sz w:val="28"/>
              </w:rPr>
              <w:t xml:space="preserve">Контроль прогресса по </w:t>
            </w:r>
            <w:r>
              <w:rPr>
                <w:sz w:val="28"/>
                <w:lang w:val="en-US"/>
              </w:rPr>
              <w:t>T</w:t>
            </w:r>
            <w:r>
              <w:rPr>
                <w:sz w:val="28"/>
              </w:rPr>
              <w:t>E</w:t>
            </w:r>
            <w:r>
              <w:rPr>
                <w:sz w:val="28"/>
                <w:lang w:val="en-US"/>
              </w:rPr>
              <w:t>C</w:t>
            </w:r>
            <w:r>
              <w:rPr>
                <w:sz w:val="28"/>
              </w:rPr>
              <w:t xml:space="preserve">, самоконтроль и самооценка по </w:t>
            </w:r>
            <w:r>
              <w:rPr>
                <w:sz w:val="28"/>
                <w:lang w:val="en-US"/>
              </w:rPr>
              <w:t>S</w:t>
            </w:r>
            <w:r>
              <w:rPr>
                <w:sz w:val="28"/>
              </w:rPr>
              <w:t>E</w:t>
            </w:r>
            <w:r>
              <w:rPr>
                <w:sz w:val="28"/>
                <w:lang w:val="en-US"/>
              </w:rPr>
              <w:t>C</w:t>
            </w:r>
          </w:p>
        </w:tc>
      </w:tr>
      <w:tr w:rsidR="00AC0EC5">
        <w:tc>
          <w:tcPr>
            <w:tcW w:w="736" w:type="dxa"/>
            <w:vAlign w:val="center"/>
          </w:tcPr>
          <w:p w:rsidR="00AC0EC5" w:rsidRDefault="00853640">
            <w:pPr>
              <w:autoSpaceDE w:val="0"/>
              <w:autoSpaceDN w:val="0"/>
              <w:adjustRightInd w:val="0"/>
              <w:jc w:val="center"/>
              <w:rPr>
                <w:sz w:val="28"/>
              </w:rPr>
            </w:pPr>
            <w:r>
              <w:rPr>
                <w:sz w:val="28"/>
              </w:rPr>
              <w:t>14</w:t>
            </w:r>
          </w:p>
        </w:tc>
        <w:tc>
          <w:tcPr>
            <w:tcW w:w="4172" w:type="dxa"/>
            <w:vAlign w:val="center"/>
          </w:tcPr>
          <w:p w:rsidR="00AC0EC5" w:rsidRDefault="00853640">
            <w:pPr>
              <w:autoSpaceDE w:val="0"/>
              <w:autoSpaceDN w:val="0"/>
              <w:adjustRightInd w:val="0"/>
              <w:rPr>
                <w:sz w:val="28"/>
              </w:rPr>
            </w:pPr>
            <w:r>
              <w:rPr>
                <w:sz w:val="28"/>
              </w:rPr>
              <w:t>Тенденции развития бизнеса – воз-можные направления развития бизнеса в будущем, повторение и закрепление материала курса</w:t>
            </w:r>
          </w:p>
        </w:tc>
        <w:tc>
          <w:tcPr>
            <w:tcW w:w="1099" w:type="dxa"/>
            <w:vAlign w:val="center"/>
          </w:tcPr>
          <w:p w:rsidR="00AC0EC5" w:rsidRDefault="00853640">
            <w:pPr>
              <w:autoSpaceDE w:val="0"/>
              <w:autoSpaceDN w:val="0"/>
              <w:adjustRightInd w:val="0"/>
              <w:jc w:val="center"/>
              <w:rPr>
                <w:sz w:val="28"/>
                <w:lang w:val="en-US"/>
              </w:rPr>
            </w:pPr>
            <w:r>
              <w:rPr>
                <w:sz w:val="28"/>
              </w:rPr>
              <w:t>5</w:t>
            </w:r>
          </w:p>
        </w:tc>
        <w:tc>
          <w:tcPr>
            <w:tcW w:w="1221" w:type="dxa"/>
            <w:vAlign w:val="center"/>
          </w:tcPr>
          <w:p w:rsidR="00AC0EC5" w:rsidRDefault="00AC0EC5">
            <w:pPr>
              <w:autoSpaceDE w:val="0"/>
              <w:autoSpaceDN w:val="0"/>
              <w:adjustRightInd w:val="0"/>
              <w:rPr>
                <w:sz w:val="28"/>
              </w:rPr>
            </w:pPr>
          </w:p>
        </w:tc>
        <w:tc>
          <w:tcPr>
            <w:tcW w:w="2720" w:type="dxa"/>
            <w:vAlign w:val="center"/>
          </w:tcPr>
          <w:p w:rsidR="00AC0EC5" w:rsidRDefault="00853640">
            <w:pPr>
              <w:autoSpaceDE w:val="0"/>
              <w:autoSpaceDN w:val="0"/>
              <w:adjustRightInd w:val="0"/>
              <w:rPr>
                <w:sz w:val="28"/>
              </w:rPr>
            </w:pPr>
            <w:r>
              <w:rPr>
                <w:sz w:val="28"/>
              </w:rPr>
              <w:t xml:space="preserve">Контроль прогресса по </w:t>
            </w:r>
            <w:r>
              <w:rPr>
                <w:sz w:val="28"/>
                <w:lang w:val="en-US"/>
              </w:rPr>
              <w:t>T</w:t>
            </w:r>
            <w:r>
              <w:rPr>
                <w:sz w:val="28"/>
              </w:rPr>
              <w:t>E</w:t>
            </w:r>
            <w:r>
              <w:rPr>
                <w:sz w:val="28"/>
                <w:lang w:val="en-US"/>
              </w:rPr>
              <w:t>C</w:t>
            </w:r>
            <w:r>
              <w:rPr>
                <w:sz w:val="28"/>
              </w:rPr>
              <w:t xml:space="preserve">, самоконтроль и самооценка по </w:t>
            </w:r>
            <w:r>
              <w:rPr>
                <w:sz w:val="28"/>
                <w:lang w:val="en-US"/>
              </w:rPr>
              <w:t>S</w:t>
            </w:r>
            <w:r>
              <w:rPr>
                <w:sz w:val="28"/>
              </w:rPr>
              <w:t>E</w:t>
            </w:r>
            <w:r>
              <w:rPr>
                <w:sz w:val="28"/>
                <w:lang w:val="en-US"/>
              </w:rPr>
              <w:t>C</w:t>
            </w:r>
          </w:p>
        </w:tc>
      </w:tr>
      <w:tr w:rsidR="00AC0EC5">
        <w:tc>
          <w:tcPr>
            <w:tcW w:w="4908" w:type="dxa"/>
            <w:gridSpan w:val="2"/>
            <w:vAlign w:val="center"/>
          </w:tcPr>
          <w:p w:rsidR="00AC0EC5" w:rsidRDefault="00853640">
            <w:pPr>
              <w:autoSpaceDE w:val="0"/>
              <w:autoSpaceDN w:val="0"/>
              <w:adjustRightInd w:val="0"/>
              <w:rPr>
                <w:b/>
                <w:sz w:val="28"/>
              </w:rPr>
            </w:pPr>
            <w:r>
              <w:rPr>
                <w:b/>
                <w:sz w:val="28"/>
              </w:rPr>
              <w:t>Итого</w:t>
            </w:r>
          </w:p>
        </w:tc>
        <w:tc>
          <w:tcPr>
            <w:tcW w:w="1099" w:type="dxa"/>
            <w:vAlign w:val="center"/>
          </w:tcPr>
          <w:p w:rsidR="00AC0EC5" w:rsidRDefault="00853640">
            <w:pPr>
              <w:autoSpaceDE w:val="0"/>
              <w:autoSpaceDN w:val="0"/>
              <w:adjustRightInd w:val="0"/>
              <w:jc w:val="center"/>
              <w:rPr>
                <w:b/>
                <w:sz w:val="28"/>
              </w:rPr>
            </w:pPr>
            <w:r>
              <w:rPr>
                <w:b/>
                <w:sz w:val="28"/>
              </w:rPr>
              <w:t>70</w:t>
            </w:r>
          </w:p>
        </w:tc>
        <w:tc>
          <w:tcPr>
            <w:tcW w:w="1221" w:type="dxa"/>
            <w:vAlign w:val="center"/>
          </w:tcPr>
          <w:p w:rsidR="00AC0EC5" w:rsidRDefault="00AC0EC5">
            <w:pPr>
              <w:autoSpaceDE w:val="0"/>
              <w:autoSpaceDN w:val="0"/>
              <w:adjustRightInd w:val="0"/>
              <w:rPr>
                <w:sz w:val="28"/>
              </w:rPr>
            </w:pPr>
          </w:p>
        </w:tc>
        <w:tc>
          <w:tcPr>
            <w:tcW w:w="2720" w:type="dxa"/>
            <w:vAlign w:val="center"/>
          </w:tcPr>
          <w:p w:rsidR="00AC0EC5" w:rsidRDefault="00AC0EC5">
            <w:pPr>
              <w:autoSpaceDE w:val="0"/>
              <w:autoSpaceDN w:val="0"/>
              <w:adjustRightInd w:val="0"/>
              <w:rPr>
                <w:sz w:val="28"/>
              </w:rPr>
            </w:pPr>
          </w:p>
        </w:tc>
      </w:tr>
    </w:tbl>
    <w:p w:rsidR="00AC0EC5" w:rsidRDefault="00AC0EC5">
      <w:pPr>
        <w:autoSpaceDE w:val="0"/>
        <w:autoSpaceDN w:val="0"/>
        <w:adjustRightInd w:val="0"/>
        <w:ind w:firstLine="708"/>
        <w:jc w:val="both"/>
        <w:rPr>
          <w:sz w:val="28"/>
        </w:rPr>
      </w:pPr>
    </w:p>
    <w:p w:rsidR="00AC0EC5" w:rsidRDefault="00853640">
      <w:pPr>
        <w:autoSpaceDE w:val="0"/>
        <w:autoSpaceDN w:val="0"/>
        <w:adjustRightInd w:val="0"/>
        <w:jc w:val="both"/>
        <w:rPr>
          <w:sz w:val="28"/>
          <w:lang w:val="en-US"/>
        </w:rPr>
      </w:pPr>
      <w:r>
        <w:rPr>
          <w:sz w:val="28"/>
        </w:rPr>
        <w:t xml:space="preserve">* </w:t>
      </w:r>
      <w:r>
        <w:rPr>
          <w:sz w:val="28"/>
          <w:lang w:val="en-US"/>
        </w:rPr>
        <w:t>T</w:t>
      </w:r>
      <w:r>
        <w:rPr>
          <w:sz w:val="28"/>
        </w:rPr>
        <w:t xml:space="preserve">eacher evaluation card (книга для учителя к учебному пособию </w:t>
      </w:r>
      <w:r>
        <w:rPr>
          <w:sz w:val="28"/>
          <w:lang w:val="en-US"/>
        </w:rPr>
        <w:t>“</w:t>
      </w:r>
      <w:r>
        <w:rPr>
          <w:sz w:val="28"/>
        </w:rPr>
        <w:t>Деловой</w:t>
      </w:r>
      <w:r>
        <w:rPr>
          <w:sz w:val="28"/>
          <w:lang w:val="en-US"/>
        </w:rPr>
        <w:t xml:space="preserve"> </w:t>
      </w:r>
      <w:r>
        <w:rPr>
          <w:sz w:val="28"/>
        </w:rPr>
        <w:t>английский</w:t>
      </w:r>
      <w:r>
        <w:rPr>
          <w:sz w:val="28"/>
          <w:lang w:val="en-US"/>
        </w:rPr>
        <w:t xml:space="preserve"> </w:t>
      </w:r>
      <w:r>
        <w:rPr>
          <w:sz w:val="28"/>
        </w:rPr>
        <w:t>для</w:t>
      </w:r>
      <w:r>
        <w:rPr>
          <w:sz w:val="28"/>
          <w:lang w:val="en-US"/>
        </w:rPr>
        <w:t xml:space="preserve"> </w:t>
      </w:r>
      <w:r>
        <w:rPr>
          <w:sz w:val="28"/>
        </w:rPr>
        <w:t>школы</w:t>
      </w:r>
      <w:r>
        <w:rPr>
          <w:sz w:val="28"/>
          <w:lang w:val="en-US"/>
        </w:rPr>
        <w:t>” / Business English for schools”, c. 79).</w:t>
      </w:r>
    </w:p>
    <w:p w:rsidR="00AC0EC5" w:rsidRDefault="00853640">
      <w:pPr>
        <w:autoSpaceDE w:val="0"/>
        <w:autoSpaceDN w:val="0"/>
        <w:adjustRightInd w:val="0"/>
        <w:jc w:val="both"/>
        <w:rPr>
          <w:sz w:val="28"/>
          <w:lang w:val="en-US"/>
        </w:rPr>
      </w:pPr>
      <w:r>
        <w:rPr>
          <w:sz w:val="28"/>
          <w:lang w:val="en-US"/>
        </w:rPr>
        <w:t>** Student evaluation card (“</w:t>
      </w:r>
      <w:r>
        <w:rPr>
          <w:sz w:val="28"/>
        </w:rPr>
        <w:t>Деловой</w:t>
      </w:r>
      <w:r>
        <w:rPr>
          <w:sz w:val="28"/>
          <w:lang w:val="en-US"/>
        </w:rPr>
        <w:t xml:space="preserve"> </w:t>
      </w:r>
      <w:r>
        <w:rPr>
          <w:sz w:val="28"/>
        </w:rPr>
        <w:t>английский</w:t>
      </w:r>
      <w:r>
        <w:rPr>
          <w:sz w:val="28"/>
          <w:lang w:val="en-US"/>
        </w:rPr>
        <w:t xml:space="preserve"> </w:t>
      </w:r>
      <w:r>
        <w:rPr>
          <w:sz w:val="28"/>
        </w:rPr>
        <w:t>для</w:t>
      </w:r>
      <w:r>
        <w:rPr>
          <w:sz w:val="28"/>
          <w:lang w:val="en-US"/>
        </w:rPr>
        <w:t xml:space="preserve"> </w:t>
      </w:r>
      <w:r>
        <w:rPr>
          <w:sz w:val="28"/>
        </w:rPr>
        <w:t>школы</w:t>
      </w:r>
      <w:r>
        <w:rPr>
          <w:sz w:val="28"/>
          <w:lang w:val="en-US"/>
        </w:rPr>
        <w:t>” / Business English for schools”, c. 53).</w:t>
      </w:r>
    </w:p>
    <w:p w:rsidR="00AC0EC5" w:rsidRDefault="00AC0EC5">
      <w:pPr>
        <w:autoSpaceDE w:val="0"/>
        <w:autoSpaceDN w:val="0"/>
        <w:adjustRightInd w:val="0"/>
        <w:jc w:val="both"/>
        <w:rPr>
          <w:sz w:val="28"/>
          <w:lang w:val="en-US"/>
        </w:rPr>
      </w:pPr>
    </w:p>
    <w:p w:rsidR="00AC0EC5" w:rsidRDefault="00853640">
      <w:pPr>
        <w:autoSpaceDE w:val="0"/>
        <w:autoSpaceDN w:val="0"/>
        <w:adjustRightInd w:val="0"/>
        <w:jc w:val="center"/>
        <w:rPr>
          <w:b/>
          <w:sz w:val="28"/>
        </w:rPr>
      </w:pPr>
      <w:r>
        <w:rPr>
          <w:b/>
          <w:sz w:val="28"/>
        </w:rPr>
        <w:t>Литература</w:t>
      </w:r>
    </w:p>
    <w:p w:rsidR="00AC0EC5" w:rsidRDefault="00853640">
      <w:pPr>
        <w:autoSpaceDE w:val="0"/>
        <w:autoSpaceDN w:val="0"/>
        <w:adjustRightInd w:val="0"/>
        <w:jc w:val="both"/>
        <w:rPr>
          <w:sz w:val="28"/>
        </w:rPr>
      </w:pPr>
      <w:r>
        <w:rPr>
          <w:sz w:val="28"/>
        </w:rPr>
        <w:t>1. Дворецкая О. Б., Казырбаева О. Б., Новикова Н. В.</w:t>
      </w:r>
      <w:r>
        <w:rPr>
          <w:i/>
          <w:sz w:val="28"/>
        </w:rPr>
        <w:t xml:space="preserve"> </w:t>
      </w:r>
      <w:r>
        <w:rPr>
          <w:sz w:val="28"/>
        </w:rPr>
        <w:t>Деловой английский для школы /</w:t>
      </w:r>
    </w:p>
    <w:p w:rsidR="00AC0EC5" w:rsidRDefault="00853640">
      <w:pPr>
        <w:autoSpaceDE w:val="0"/>
        <w:autoSpaceDN w:val="0"/>
        <w:adjustRightInd w:val="0"/>
        <w:jc w:val="both"/>
        <w:rPr>
          <w:sz w:val="28"/>
        </w:rPr>
      </w:pPr>
      <w:r>
        <w:rPr>
          <w:sz w:val="28"/>
          <w:lang w:val="en-US"/>
        </w:rPr>
        <w:t xml:space="preserve">Business English for schools: </w:t>
      </w:r>
      <w:r>
        <w:rPr>
          <w:sz w:val="28"/>
        </w:rPr>
        <w:t>учебное</w:t>
      </w:r>
      <w:r>
        <w:rPr>
          <w:sz w:val="28"/>
          <w:lang w:val="en-US"/>
        </w:rPr>
        <w:t xml:space="preserve"> </w:t>
      </w:r>
      <w:r>
        <w:rPr>
          <w:sz w:val="28"/>
        </w:rPr>
        <w:t>пособие</w:t>
      </w:r>
      <w:r>
        <w:rPr>
          <w:sz w:val="28"/>
          <w:lang w:val="en-US"/>
        </w:rPr>
        <w:t xml:space="preserve">. </w:t>
      </w:r>
      <w:r>
        <w:rPr>
          <w:sz w:val="28"/>
        </w:rPr>
        <w:t>Элективный курс для 10–11 кл. профильной школы.– обнинск: Титул, 2006.– 124 с.</w:t>
      </w:r>
    </w:p>
    <w:p w:rsidR="00AC0EC5" w:rsidRDefault="00853640">
      <w:pPr>
        <w:autoSpaceDE w:val="0"/>
        <w:autoSpaceDN w:val="0"/>
        <w:adjustRightInd w:val="0"/>
        <w:jc w:val="both"/>
        <w:rPr>
          <w:sz w:val="28"/>
        </w:rPr>
      </w:pPr>
      <w:r>
        <w:rPr>
          <w:sz w:val="28"/>
        </w:rPr>
        <w:t>2. Дворецкая О. Б., Казырбаева О. Б., Новикова Н. В.</w:t>
      </w:r>
      <w:r>
        <w:rPr>
          <w:i/>
          <w:sz w:val="28"/>
        </w:rPr>
        <w:t xml:space="preserve"> </w:t>
      </w:r>
      <w:r>
        <w:rPr>
          <w:sz w:val="28"/>
        </w:rPr>
        <w:t>книга для учителя к учебному пособию “Деловой английский для школы” / “Business English for schools” для 10–11 кл. профильной школы.– обнинск: Титул, 2006.– 80 с.</w:t>
      </w:r>
    </w:p>
    <w:p w:rsidR="00AC0EC5" w:rsidRDefault="00853640">
      <w:pPr>
        <w:autoSpaceDE w:val="0"/>
        <w:autoSpaceDN w:val="0"/>
        <w:adjustRightInd w:val="0"/>
        <w:jc w:val="both"/>
        <w:rPr>
          <w:sz w:val="28"/>
          <w:lang w:val="de-DE"/>
        </w:rPr>
      </w:pPr>
      <w:r>
        <w:rPr>
          <w:sz w:val="28"/>
        </w:rPr>
        <w:t>3. Дворецкая О. Б., Казырбаева О. Б., Новикова Н. В</w:t>
      </w:r>
      <w:r>
        <w:rPr>
          <w:i/>
          <w:sz w:val="28"/>
        </w:rPr>
        <w:t xml:space="preserve">. </w:t>
      </w:r>
      <w:r>
        <w:rPr>
          <w:sz w:val="28"/>
        </w:rPr>
        <w:t>Аудиокассета к учебному пособию “Деловой английский для школы” / “Business English for schools” для 10–11 кл. профильной школы.– обнинск: Титул, 2006.</w:t>
      </w:r>
    </w:p>
    <w:p w:rsidR="00AC0EC5" w:rsidRDefault="00853640">
      <w:pPr>
        <w:autoSpaceDE w:val="0"/>
        <w:autoSpaceDN w:val="0"/>
        <w:adjustRightInd w:val="0"/>
        <w:jc w:val="both"/>
        <w:rPr>
          <w:sz w:val="28"/>
          <w:lang w:val="de-DE"/>
        </w:rPr>
      </w:pPr>
      <w:r>
        <w:rPr>
          <w:sz w:val="28"/>
          <w:lang w:val="de-DE"/>
        </w:rPr>
        <w:br w:type="page"/>
      </w:r>
    </w:p>
    <w:p w:rsidR="00AC0EC5" w:rsidRDefault="00853640">
      <w:pPr>
        <w:autoSpaceDE w:val="0"/>
        <w:autoSpaceDN w:val="0"/>
        <w:adjustRightInd w:val="0"/>
        <w:jc w:val="right"/>
        <w:rPr>
          <w:b/>
          <w:sz w:val="28"/>
        </w:rPr>
      </w:pPr>
      <w:r>
        <w:rPr>
          <w:b/>
          <w:sz w:val="28"/>
        </w:rPr>
        <w:t>Приложение 4</w:t>
      </w:r>
    </w:p>
    <w:p w:rsidR="00AC0EC5" w:rsidRDefault="00853640">
      <w:pPr>
        <w:autoSpaceDE w:val="0"/>
        <w:autoSpaceDN w:val="0"/>
        <w:adjustRightInd w:val="0"/>
        <w:rPr>
          <w:b/>
          <w:sz w:val="28"/>
        </w:rPr>
      </w:pPr>
      <w:r>
        <w:rPr>
          <w:b/>
          <w:sz w:val="28"/>
        </w:rPr>
        <w:t>Задания городского тура олимпиады для 5 класса по немецкому языку</w:t>
      </w:r>
    </w:p>
    <w:p w:rsidR="00AC0EC5" w:rsidRDefault="00AC0EC5">
      <w:pPr>
        <w:autoSpaceDE w:val="0"/>
        <w:autoSpaceDN w:val="0"/>
        <w:adjustRightInd w:val="0"/>
        <w:rPr>
          <w:b/>
          <w:sz w:val="28"/>
        </w:rPr>
      </w:pPr>
    </w:p>
    <w:p w:rsidR="00AC0EC5" w:rsidRDefault="00853640">
      <w:pPr>
        <w:widowControl w:val="0"/>
        <w:shd w:val="clear" w:color="auto" w:fill="FFFFFF"/>
        <w:autoSpaceDE w:val="0"/>
        <w:autoSpaceDN w:val="0"/>
        <w:adjustRightInd w:val="0"/>
        <w:spacing w:line="360" w:lineRule="auto"/>
        <w:ind w:left="360"/>
        <w:rPr>
          <w:b/>
          <w:color w:val="000000"/>
          <w:spacing w:val="7"/>
          <w:sz w:val="28"/>
          <w:u w:val="single"/>
          <w:lang w:val="de-DE"/>
        </w:rPr>
      </w:pPr>
      <w:r>
        <w:rPr>
          <w:b/>
          <w:color w:val="000000"/>
          <w:spacing w:val="7"/>
          <w:sz w:val="28"/>
          <w:u w:val="single"/>
          <w:lang w:val="de-DE"/>
        </w:rPr>
        <w:t>LESEVERSTEHEN</w:t>
      </w:r>
    </w:p>
    <w:p w:rsidR="00AC0EC5" w:rsidRDefault="00853640">
      <w:pPr>
        <w:shd w:val="clear" w:color="auto" w:fill="FFFFFF"/>
        <w:spacing w:line="360" w:lineRule="auto"/>
        <w:ind w:left="360"/>
        <w:rPr>
          <w:b/>
          <w:color w:val="000000"/>
          <w:spacing w:val="7"/>
          <w:sz w:val="28"/>
          <w:lang w:val="de-DE"/>
        </w:rPr>
      </w:pPr>
      <w:r>
        <w:rPr>
          <w:b/>
          <w:color w:val="000000"/>
          <w:spacing w:val="7"/>
          <w:sz w:val="28"/>
          <w:lang w:val="de-DE"/>
        </w:rPr>
        <w:t>Lies den Text über eine Fliegenfamilie</w:t>
      </w:r>
      <w:r>
        <w:rPr>
          <w:rStyle w:val="aa"/>
          <w:b/>
          <w:color w:val="000000"/>
          <w:spacing w:val="7"/>
          <w:sz w:val="28"/>
          <w:lang w:val="de-DE"/>
        </w:rPr>
        <w:footnoteReference w:id="2"/>
      </w:r>
      <w:r>
        <w:rPr>
          <w:b/>
          <w:color w:val="000000"/>
          <w:spacing w:val="7"/>
          <w:sz w:val="28"/>
          <w:lang w:val="de-DE"/>
        </w:rPr>
        <w:t xml:space="preserve"> und mache die Aufgaben (1-2) danach.</w:t>
      </w:r>
    </w:p>
    <w:p w:rsidR="00AC0EC5" w:rsidRDefault="00AC0EC5">
      <w:pPr>
        <w:widowControl w:val="0"/>
        <w:shd w:val="clear" w:color="auto" w:fill="FFFFFF"/>
        <w:autoSpaceDE w:val="0"/>
        <w:autoSpaceDN w:val="0"/>
        <w:adjustRightInd w:val="0"/>
        <w:spacing w:line="360" w:lineRule="auto"/>
        <w:ind w:left="360"/>
        <w:jc w:val="center"/>
        <w:rPr>
          <w:b/>
          <w:color w:val="000000"/>
          <w:spacing w:val="7"/>
          <w:lang w:val="de-DE"/>
        </w:rPr>
      </w:pPr>
    </w:p>
    <w:p w:rsidR="00AC0EC5" w:rsidRDefault="00853640">
      <w:pPr>
        <w:widowControl w:val="0"/>
        <w:shd w:val="clear" w:color="auto" w:fill="FFFFFF"/>
        <w:autoSpaceDE w:val="0"/>
        <w:autoSpaceDN w:val="0"/>
        <w:adjustRightInd w:val="0"/>
        <w:spacing w:line="360" w:lineRule="auto"/>
        <w:ind w:left="360"/>
        <w:jc w:val="center"/>
        <w:rPr>
          <w:b/>
          <w:color w:val="000000"/>
          <w:spacing w:val="7"/>
          <w:lang w:val="de-DE"/>
        </w:rPr>
      </w:pPr>
      <w:r>
        <w:rPr>
          <w:b/>
          <w:color w:val="000000"/>
          <w:spacing w:val="7"/>
          <w:lang w:val="de-DE"/>
        </w:rPr>
        <w:t xml:space="preserve">__________________________________________ </w:t>
      </w:r>
    </w:p>
    <w:p w:rsidR="00AC0EC5" w:rsidRDefault="00AC0EC5">
      <w:pPr>
        <w:rPr>
          <w:lang w:val="de-DE"/>
        </w:rPr>
      </w:pPr>
    </w:p>
    <w:p w:rsidR="00AC0EC5" w:rsidRDefault="00853640">
      <w:pPr>
        <w:rPr>
          <w:rFonts w:ascii="Arial" w:hAnsi="Arial"/>
          <w:lang w:val="de-DE"/>
        </w:rPr>
      </w:pPr>
      <w:r>
        <w:rPr>
          <w:rFonts w:ascii="Arial" w:hAnsi="Arial"/>
          <w:lang w:val="de-DE"/>
        </w:rPr>
        <w:t xml:space="preserve"> „Nein, Herbert, nicht schon wieder in den Park. Ich weiß ja, die Laternen dort gefallen dir so gut. Aber mir gefällt der Ort nicht so sehr“ Frieda und ihr Mann Herbert saßen am Fenster und schauten hinaus. Die Bäume bekamen die ersten Blätter und es wurde Zeit für die Urlaubsplanung. „Wir können doch dieses Jahr mal woandershin fliegen.“</w:t>
      </w:r>
    </w:p>
    <w:p w:rsidR="00AC0EC5" w:rsidRDefault="00853640">
      <w:pPr>
        <w:rPr>
          <w:rFonts w:ascii="Arial" w:hAnsi="Arial"/>
          <w:lang w:val="de-DE"/>
        </w:rPr>
      </w:pPr>
      <w:r>
        <w:rPr>
          <w:rFonts w:ascii="Arial" w:hAnsi="Arial"/>
          <w:lang w:val="de-DE"/>
        </w:rPr>
        <w:t>„Zu den Pferden zum Beispiel!“, rief ihre Tochter Sumsi, die hinzukam. Aber Frieda  fand das nicht so gut. „Da waren wir doch voriges Jahr schon. Im Stroh</w:t>
      </w:r>
      <w:r>
        <w:rPr>
          <w:rStyle w:val="aa"/>
          <w:rFonts w:ascii="Arial" w:hAnsi="Arial"/>
          <w:lang w:val="de-DE"/>
        </w:rPr>
        <w:footnoteReference w:id="3"/>
      </w:r>
      <w:r>
        <w:rPr>
          <w:rFonts w:ascii="Arial" w:hAnsi="Arial"/>
          <w:lang w:val="de-DE"/>
        </w:rPr>
        <w:t xml:space="preserve"> schlafen! Ich möchte es dieses Jahr im Urlaub so richtig gemütlich haben.“</w:t>
      </w:r>
    </w:p>
    <w:p w:rsidR="00AC0EC5" w:rsidRDefault="00853640">
      <w:pPr>
        <w:rPr>
          <w:rFonts w:ascii="Arial" w:hAnsi="Arial"/>
          <w:lang w:val="de-DE"/>
        </w:rPr>
      </w:pPr>
      <w:r>
        <w:rPr>
          <w:rFonts w:ascii="Arial" w:hAnsi="Arial"/>
          <w:lang w:val="de-DE"/>
        </w:rPr>
        <w:t>„Genau“, rief Brumsi, der Sohn. „Im Kuhstall</w:t>
      </w:r>
      <w:r>
        <w:rPr>
          <w:rStyle w:val="aa"/>
          <w:rFonts w:ascii="Arial" w:hAnsi="Arial"/>
          <w:lang w:val="de-DE"/>
        </w:rPr>
        <w:footnoteReference w:id="4"/>
      </w:r>
      <w:r>
        <w:rPr>
          <w:rFonts w:ascii="Arial" w:hAnsi="Arial"/>
          <w:lang w:val="de-DE"/>
        </w:rPr>
        <w:t xml:space="preserve"> ist es doch so schön!“</w:t>
      </w:r>
    </w:p>
    <w:p w:rsidR="00AC0EC5" w:rsidRDefault="00853640">
      <w:pPr>
        <w:rPr>
          <w:rFonts w:ascii="Arial" w:hAnsi="Arial"/>
          <w:lang w:val="de-DE"/>
        </w:rPr>
      </w:pPr>
      <w:r>
        <w:rPr>
          <w:rFonts w:ascii="Arial" w:hAnsi="Arial"/>
          <w:lang w:val="de-DE"/>
        </w:rPr>
        <w:t>„Du immer mit deinem Kuhstall. Weißt du noch, wie dich eine Kuh fast erschlagen</w:t>
      </w:r>
      <w:r>
        <w:rPr>
          <w:rStyle w:val="aa"/>
          <w:rFonts w:ascii="Arial" w:hAnsi="Arial"/>
          <w:lang w:val="de-DE"/>
        </w:rPr>
        <w:footnoteReference w:id="5"/>
      </w:r>
      <w:r>
        <w:rPr>
          <w:rFonts w:ascii="Arial" w:hAnsi="Arial"/>
          <w:lang w:val="de-DE"/>
        </w:rPr>
        <w:t xml:space="preserve"> hatte? Nein, ich habe eine bessere Idee. Fliegen wir doch zu Oma Karin in die Küche. Am Morgen Massage auf dem Sofa, mittags Fleisch und Klöße, abends Apfelkuchen...“ </w:t>
      </w:r>
    </w:p>
    <w:p w:rsidR="00AC0EC5" w:rsidRDefault="00853640">
      <w:pPr>
        <w:rPr>
          <w:rFonts w:ascii="Arial" w:hAnsi="Arial"/>
          <w:lang w:val="de-DE"/>
        </w:rPr>
      </w:pPr>
      <w:r>
        <w:rPr>
          <w:rFonts w:ascii="Arial" w:hAnsi="Arial"/>
          <w:lang w:val="de-DE"/>
        </w:rPr>
        <w:t>„Mmmm...“, brummte Herbert. „Wenn du meinst, Frieda, fliegen wir eben dorthin. Und die Kinder...“</w:t>
      </w:r>
    </w:p>
    <w:p w:rsidR="00AC0EC5" w:rsidRDefault="00853640">
      <w:pPr>
        <w:rPr>
          <w:rFonts w:ascii="Arial" w:hAnsi="Arial"/>
          <w:lang w:val="de-DE"/>
        </w:rPr>
      </w:pPr>
      <w:r>
        <w:rPr>
          <w:rFonts w:ascii="Arial" w:hAnsi="Arial"/>
          <w:lang w:val="de-DE"/>
        </w:rPr>
        <w:t>„Genau!“, sagte Sumsi. „Die Kinder sind jetzt alt genug und fliegen mit ihren Freunden in den Urlaub!“</w:t>
      </w:r>
    </w:p>
    <w:p w:rsidR="00AC0EC5" w:rsidRDefault="00853640">
      <w:pPr>
        <w:rPr>
          <w:rFonts w:ascii="Arial" w:hAnsi="Arial"/>
          <w:lang w:val="de-DE"/>
        </w:rPr>
      </w:pPr>
      <w:r>
        <w:rPr>
          <w:rFonts w:ascii="Arial" w:hAnsi="Arial"/>
          <w:lang w:val="de-DE"/>
        </w:rPr>
        <w:t>„Und die wollen in den Kuhstall!“, fügte Brumsi hinzu.</w:t>
      </w:r>
    </w:p>
    <w:p w:rsidR="00AC0EC5" w:rsidRDefault="00853640">
      <w:pPr>
        <w:rPr>
          <w:rFonts w:ascii="Arial" w:hAnsi="Arial"/>
          <w:lang w:val="de-DE"/>
        </w:rPr>
      </w:pPr>
      <w:r>
        <w:rPr>
          <w:rFonts w:ascii="Arial" w:hAnsi="Arial"/>
          <w:lang w:val="de-DE"/>
        </w:rPr>
        <w:t>„Nein, in den Pferdestall!“, widersprach Sumsi.</w:t>
      </w:r>
    </w:p>
    <w:p w:rsidR="00AC0EC5" w:rsidRDefault="00853640">
      <w:pPr>
        <w:rPr>
          <w:rFonts w:ascii="Arial" w:hAnsi="Arial"/>
          <w:lang w:val="de-DE"/>
        </w:rPr>
      </w:pPr>
      <w:r>
        <w:rPr>
          <w:rFonts w:ascii="Arial" w:hAnsi="Arial"/>
          <w:lang w:val="de-DE"/>
        </w:rPr>
        <w:t>„In den Kuhstall! Dort ist das Essen besser“, sagte Brumsi.</w:t>
      </w:r>
    </w:p>
    <w:p w:rsidR="00AC0EC5" w:rsidRDefault="00853640">
      <w:pPr>
        <w:rPr>
          <w:rFonts w:ascii="Arial" w:hAnsi="Arial"/>
          <w:lang w:val="de-DE"/>
        </w:rPr>
      </w:pPr>
      <w:r>
        <w:rPr>
          <w:rFonts w:ascii="Arial" w:hAnsi="Arial"/>
          <w:lang w:val="de-DE"/>
        </w:rPr>
        <w:t>„Du denkst immer nur ans Essen. Pferde sind doch viel besser als Kühe! Tagsüber kann man reiten“, versuchte Sumsi ihn zu überzeugen.</w:t>
      </w:r>
    </w:p>
    <w:p w:rsidR="00AC0EC5" w:rsidRDefault="00853640">
      <w:pPr>
        <w:rPr>
          <w:rFonts w:ascii="Arial" w:hAnsi="Arial"/>
          <w:lang w:val="de-DE"/>
        </w:rPr>
      </w:pPr>
      <w:r>
        <w:rPr>
          <w:rFonts w:ascii="Arial" w:hAnsi="Arial"/>
          <w:lang w:val="de-DE"/>
        </w:rPr>
        <w:t>„Streitet euch nicht, Kinder.“, sagte Frieda. „Wir fliegen zu Oma Karin und Opa Dieter nach Neumark. Der Pferdestall ist gleich neben ihrem Haus, der Kuhstall ist auch nicht so weit. Wir richten uns in Oma Karins Küche gemütlich ein. Ihr könnt tagsüber mit euren Freunden zusammen sein und abends treffen wir uns.“</w:t>
      </w:r>
    </w:p>
    <w:p w:rsidR="00AC0EC5" w:rsidRDefault="00853640">
      <w:pPr>
        <w:rPr>
          <w:rFonts w:ascii="Arial" w:hAnsi="Arial"/>
          <w:lang w:val="de-DE"/>
        </w:rPr>
      </w:pPr>
      <w:r>
        <w:rPr>
          <w:rFonts w:ascii="Arial" w:hAnsi="Arial"/>
          <w:lang w:val="de-DE"/>
        </w:rPr>
        <w:t>Das gefiel allen. Frieda, Herbert, Sumsi und Brumsi saßen noch eine Weile am Fenster. Sie freuten sich schon auf den Urlaub. Dann flogen sie auf ihren Schlafplatz  hinter dem Kleiderschrank. Die Fliegenfamilie hatte ihren Urlaub geplant.</w:t>
      </w:r>
    </w:p>
    <w:p w:rsidR="00AC0EC5" w:rsidRDefault="00AC0EC5">
      <w:pPr>
        <w:rPr>
          <w:rFonts w:ascii="Arial" w:hAnsi="Arial"/>
          <w:lang w:val="de-DE"/>
        </w:rPr>
      </w:pPr>
    </w:p>
    <w:p w:rsidR="00AC0EC5" w:rsidRDefault="00853640">
      <w:pPr>
        <w:widowControl w:val="0"/>
        <w:numPr>
          <w:ilvl w:val="0"/>
          <w:numId w:val="18"/>
        </w:numPr>
        <w:shd w:val="clear" w:color="auto" w:fill="FFFFFF"/>
        <w:autoSpaceDE w:val="0"/>
        <w:autoSpaceDN w:val="0"/>
        <w:adjustRightInd w:val="0"/>
        <w:spacing w:line="360" w:lineRule="auto"/>
        <w:rPr>
          <w:b/>
          <w:color w:val="000000"/>
          <w:spacing w:val="7"/>
          <w:sz w:val="28"/>
          <w:lang w:val="de-DE"/>
        </w:rPr>
      </w:pPr>
      <w:r>
        <w:rPr>
          <w:b/>
          <w:color w:val="000000"/>
          <w:spacing w:val="7"/>
          <w:sz w:val="28"/>
          <w:lang w:val="de-DE"/>
        </w:rPr>
        <w:t>Wähle die passende Unterschrift zum Text:</w:t>
      </w:r>
    </w:p>
    <w:p w:rsidR="00AC0EC5" w:rsidRDefault="00853640">
      <w:pPr>
        <w:widowControl w:val="0"/>
        <w:numPr>
          <w:ilvl w:val="0"/>
          <w:numId w:val="19"/>
        </w:numPr>
        <w:shd w:val="clear" w:color="auto" w:fill="FFFFFF"/>
        <w:autoSpaceDE w:val="0"/>
        <w:autoSpaceDN w:val="0"/>
        <w:adjustRightInd w:val="0"/>
        <w:spacing w:line="360" w:lineRule="auto"/>
        <w:rPr>
          <w:rFonts w:ascii="Arial" w:hAnsi="Arial"/>
          <w:color w:val="000000"/>
          <w:spacing w:val="7"/>
          <w:lang w:val="de-DE"/>
        </w:rPr>
      </w:pPr>
      <w:r>
        <w:rPr>
          <w:rFonts w:ascii="Arial" w:hAnsi="Arial"/>
          <w:color w:val="000000"/>
          <w:spacing w:val="7"/>
          <w:lang w:val="de-DE"/>
        </w:rPr>
        <w:t>Sumsi und Brumsi haben Urlaub</w:t>
      </w:r>
    </w:p>
    <w:p w:rsidR="00AC0EC5" w:rsidRDefault="00853640">
      <w:pPr>
        <w:widowControl w:val="0"/>
        <w:numPr>
          <w:ilvl w:val="0"/>
          <w:numId w:val="19"/>
        </w:numPr>
        <w:shd w:val="clear" w:color="auto" w:fill="FFFFFF"/>
        <w:autoSpaceDE w:val="0"/>
        <w:autoSpaceDN w:val="0"/>
        <w:adjustRightInd w:val="0"/>
        <w:spacing w:line="360" w:lineRule="auto"/>
        <w:rPr>
          <w:rFonts w:ascii="Arial" w:hAnsi="Arial"/>
          <w:color w:val="000000"/>
          <w:spacing w:val="7"/>
          <w:lang w:val="de-DE"/>
        </w:rPr>
      </w:pPr>
      <w:r>
        <w:rPr>
          <w:rFonts w:ascii="Arial" w:hAnsi="Arial"/>
          <w:color w:val="000000"/>
          <w:spacing w:val="7"/>
          <w:lang w:val="de-DE"/>
        </w:rPr>
        <w:t>Die Fliegenfamilie plant ihren Urlaub</w:t>
      </w:r>
    </w:p>
    <w:p w:rsidR="00AC0EC5" w:rsidRDefault="00853640">
      <w:pPr>
        <w:widowControl w:val="0"/>
        <w:numPr>
          <w:ilvl w:val="0"/>
          <w:numId w:val="19"/>
        </w:numPr>
        <w:shd w:val="clear" w:color="auto" w:fill="FFFFFF"/>
        <w:autoSpaceDE w:val="0"/>
        <w:autoSpaceDN w:val="0"/>
        <w:adjustRightInd w:val="0"/>
        <w:spacing w:line="360" w:lineRule="auto"/>
        <w:rPr>
          <w:rFonts w:ascii="Arial" w:hAnsi="Arial"/>
          <w:color w:val="000000"/>
          <w:spacing w:val="7"/>
          <w:lang w:val="de-DE"/>
        </w:rPr>
      </w:pPr>
      <w:r>
        <w:rPr>
          <w:rFonts w:ascii="Arial" w:hAnsi="Arial"/>
          <w:color w:val="000000"/>
          <w:spacing w:val="7"/>
          <w:lang w:val="de-DE"/>
        </w:rPr>
        <w:t>Abenteuer einer Fliegenfamilie</w:t>
      </w:r>
    </w:p>
    <w:p w:rsidR="00AC0EC5" w:rsidRDefault="00853640">
      <w:pPr>
        <w:widowControl w:val="0"/>
        <w:numPr>
          <w:ilvl w:val="0"/>
          <w:numId w:val="19"/>
        </w:numPr>
        <w:shd w:val="clear" w:color="auto" w:fill="FFFFFF"/>
        <w:autoSpaceDE w:val="0"/>
        <w:autoSpaceDN w:val="0"/>
        <w:adjustRightInd w:val="0"/>
        <w:spacing w:line="360" w:lineRule="auto"/>
        <w:rPr>
          <w:rFonts w:ascii="Arial" w:hAnsi="Arial"/>
          <w:color w:val="000000"/>
          <w:spacing w:val="7"/>
          <w:lang w:val="de-DE"/>
        </w:rPr>
      </w:pPr>
      <w:r>
        <w:rPr>
          <w:rFonts w:ascii="Arial" w:hAnsi="Arial"/>
          <w:color w:val="000000"/>
          <w:spacing w:val="7"/>
          <w:lang w:val="de-DE"/>
        </w:rPr>
        <w:t>Eine Fliegenfamilie hat endlich Ferien</w:t>
      </w:r>
    </w:p>
    <w:p w:rsidR="00AC0EC5" w:rsidRDefault="00AC0EC5">
      <w:pPr>
        <w:rPr>
          <w:lang w:val="de-DE"/>
        </w:rPr>
      </w:pPr>
    </w:p>
    <w:p w:rsidR="00AC0EC5" w:rsidRDefault="00853640">
      <w:pPr>
        <w:widowControl w:val="0"/>
        <w:numPr>
          <w:ilvl w:val="0"/>
          <w:numId w:val="18"/>
        </w:numPr>
        <w:shd w:val="clear" w:color="auto" w:fill="FFFFFF"/>
        <w:autoSpaceDE w:val="0"/>
        <w:autoSpaceDN w:val="0"/>
        <w:adjustRightInd w:val="0"/>
        <w:spacing w:line="360" w:lineRule="auto"/>
        <w:rPr>
          <w:b/>
          <w:spacing w:val="6"/>
          <w:sz w:val="28"/>
          <w:lang w:val="de-DE"/>
        </w:rPr>
      </w:pPr>
      <w:r>
        <w:rPr>
          <w:b/>
          <w:spacing w:val="6"/>
          <w:sz w:val="28"/>
          <w:lang w:val="de-DE"/>
        </w:rPr>
        <w:t>Falsch oder richtig?</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5579"/>
        <w:gridCol w:w="1765"/>
        <w:gridCol w:w="1616"/>
      </w:tblGrid>
      <w:tr w:rsidR="00AC0EC5">
        <w:tc>
          <w:tcPr>
            <w:tcW w:w="638" w:type="dxa"/>
          </w:tcPr>
          <w:p w:rsidR="00AC0EC5" w:rsidRDefault="00853640">
            <w:pPr>
              <w:spacing w:line="360" w:lineRule="auto"/>
            </w:pPr>
            <w:r>
              <w:t>№</w:t>
            </w:r>
          </w:p>
        </w:tc>
        <w:tc>
          <w:tcPr>
            <w:tcW w:w="5579" w:type="dxa"/>
          </w:tcPr>
          <w:p w:rsidR="00AC0EC5" w:rsidRDefault="00AC0EC5">
            <w:pPr>
              <w:spacing w:line="360" w:lineRule="auto"/>
              <w:rPr>
                <w:lang w:val="de-DE"/>
              </w:rPr>
            </w:pPr>
          </w:p>
        </w:tc>
        <w:tc>
          <w:tcPr>
            <w:tcW w:w="1765" w:type="dxa"/>
          </w:tcPr>
          <w:p w:rsidR="00AC0EC5" w:rsidRDefault="00853640">
            <w:pPr>
              <w:spacing w:line="360" w:lineRule="auto"/>
              <w:jc w:val="center"/>
              <w:rPr>
                <w:rFonts w:ascii="Arial" w:hAnsi="Arial"/>
                <w:b/>
                <w:lang w:val="de-DE"/>
              </w:rPr>
            </w:pPr>
            <w:r>
              <w:rPr>
                <w:rFonts w:ascii="Arial" w:hAnsi="Arial"/>
                <w:b/>
                <w:lang w:val="de-DE"/>
              </w:rPr>
              <w:t>Richtig</w:t>
            </w:r>
          </w:p>
        </w:tc>
        <w:tc>
          <w:tcPr>
            <w:tcW w:w="1616" w:type="dxa"/>
          </w:tcPr>
          <w:p w:rsidR="00AC0EC5" w:rsidRDefault="00853640">
            <w:pPr>
              <w:spacing w:line="360" w:lineRule="auto"/>
              <w:jc w:val="center"/>
              <w:rPr>
                <w:rFonts w:ascii="Arial" w:hAnsi="Arial"/>
                <w:b/>
                <w:lang w:val="de-DE"/>
              </w:rPr>
            </w:pPr>
            <w:r>
              <w:rPr>
                <w:rFonts w:ascii="Arial" w:hAnsi="Arial"/>
                <w:b/>
                <w:lang w:val="de-DE"/>
              </w:rPr>
              <w:t>Falsch</w:t>
            </w:r>
          </w:p>
        </w:tc>
      </w:tr>
      <w:tr w:rsidR="00AC0EC5">
        <w:tc>
          <w:tcPr>
            <w:tcW w:w="638" w:type="dxa"/>
          </w:tcPr>
          <w:p w:rsidR="00AC0EC5" w:rsidRDefault="00853640">
            <w:pPr>
              <w:spacing w:line="360" w:lineRule="auto"/>
              <w:rPr>
                <w:lang w:val="de-DE"/>
              </w:rPr>
            </w:pPr>
            <w:r>
              <w:rPr>
                <w:lang w:val="de-DE"/>
              </w:rPr>
              <w:t>1.</w:t>
            </w:r>
          </w:p>
        </w:tc>
        <w:tc>
          <w:tcPr>
            <w:tcW w:w="5579" w:type="dxa"/>
          </w:tcPr>
          <w:p w:rsidR="00AC0EC5" w:rsidRDefault="00853640">
            <w:pPr>
              <w:spacing w:line="360" w:lineRule="auto"/>
              <w:rPr>
                <w:rFonts w:ascii="Arial" w:hAnsi="Arial"/>
                <w:lang w:val="de-DE"/>
              </w:rPr>
            </w:pPr>
            <w:r>
              <w:rPr>
                <w:rFonts w:ascii="Arial" w:hAnsi="Arial"/>
                <w:lang w:val="de-DE"/>
              </w:rPr>
              <w:t>Die Fliegenfamilie hat ihren Urlaub schon im Winter geplant.</w:t>
            </w:r>
          </w:p>
        </w:tc>
        <w:tc>
          <w:tcPr>
            <w:tcW w:w="1765" w:type="dxa"/>
          </w:tcPr>
          <w:p w:rsidR="00AC0EC5" w:rsidRDefault="00AC0EC5">
            <w:pPr>
              <w:spacing w:line="360" w:lineRule="auto"/>
              <w:rPr>
                <w:lang w:val="de-DE"/>
              </w:rPr>
            </w:pPr>
          </w:p>
        </w:tc>
        <w:tc>
          <w:tcPr>
            <w:tcW w:w="1616" w:type="dxa"/>
          </w:tcPr>
          <w:p w:rsidR="00AC0EC5" w:rsidRDefault="00AC0EC5">
            <w:pPr>
              <w:spacing w:line="360" w:lineRule="auto"/>
              <w:rPr>
                <w:lang w:val="de-DE"/>
              </w:rPr>
            </w:pPr>
          </w:p>
        </w:tc>
      </w:tr>
      <w:tr w:rsidR="00AC0EC5">
        <w:tc>
          <w:tcPr>
            <w:tcW w:w="638" w:type="dxa"/>
          </w:tcPr>
          <w:p w:rsidR="00AC0EC5" w:rsidRDefault="00853640">
            <w:pPr>
              <w:spacing w:line="360" w:lineRule="auto"/>
              <w:rPr>
                <w:lang w:val="de-DE"/>
              </w:rPr>
            </w:pPr>
            <w:r>
              <w:rPr>
                <w:lang w:val="de-DE"/>
              </w:rPr>
              <w:t>2.</w:t>
            </w:r>
          </w:p>
        </w:tc>
        <w:tc>
          <w:tcPr>
            <w:tcW w:w="5579" w:type="dxa"/>
          </w:tcPr>
          <w:p w:rsidR="00AC0EC5" w:rsidRDefault="00853640">
            <w:pPr>
              <w:spacing w:line="360" w:lineRule="auto"/>
              <w:rPr>
                <w:rFonts w:ascii="Arial" w:hAnsi="Arial"/>
                <w:lang w:val="de-DE"/>
              </w:rPr>
            </w:pPr>
            <w:r>
              <w:rPr>
                <w:rFonts w:ascii="Arial" w:hAnsi="Arial"/>
                <w:lang w:val="de-DE"/>
              </w:rPr>
              <w:t>Voriges Jahr waren sie bei den Pferden.</w:t>
            </w:r>
          </w:p>
        </w:tc>
        <w:tc>
          <w:tcPr>
            <w:tcW w:w="1765" w:type="dxa"/>
          </w:tcPr>
          <w:p w:rsidR="00AC0EC5" w:rsidRDefault="00AC0EC5">
            <w:pPr>
              <w:spacing w:line="360" w:lineRule="auto"/>
              <w:rPr>
                <w:lang w:val="de-DE"/>
              </w:rPr>
            </w:pPr>
          </w:p>
        </w:tc>
        <w:tc>
          <w:tcPr>
            <w:tcW w:w="1616" w:type="dxa"/>
          </w:tcPr>
          <w:p w:rsidR="00AC0EC5" w:rsidRDefault="00AC0EC5">
            <w:pPr>
              <w:spacing w:line="360" w:lineRule="auto"/>
              <w:rPr>
                <w:lang w:val="de-DE"/>
              </w:rPr>
            </w:pPr>
          </w:p>
        </w:tc>
      </w:tr>
      <w:tr w:rsidR="00AC0EC5">
        <w:tc>
          <w:tcPr>
            <w:tcW w:w="638" w:type="dxa"/>
          </w:tcPr>
          <w:p w:rsidR="00AC0EC5" w:rsidRDefault="00853640">
            <w:pPr>
              <w:spacing w:line="360" w:lineRule="auto"/>
              <w:rPr>
                <w:lang w:val="de-DE"/>
              </w:rPr>
            </w:pPr>
            <w:r>
              <w:rPr>
                <w:lang w:val="de-DE"/>
              </w:rPr>
              <w:t>3.</w:t>
            </w:r>
          </w:p>
        </w:tc>
        <w:tc>
          <w:tcPr>
            <w:tcW w:w="5579" w:type="dxa"/>
          </w:tcPr>
          <w:p w:rsidR="00AC0EC5" w:rsidRDefault="00853640">
            <w:pPr>
              <w:spacing w:line="360" w:lineRule="auto"/>
              <w:rPr>
                <w:rFonts w:ascii="Arial" w:hAnsi="Arial"/>
                <w:lang w:val="de-DE"/>
              </w:rPr>
            </w:pPr>
            <w:r>
              <w:rPr>
                <w:rFonts w:ascii="Arial" w:hAnsi="Arial"/>
                <w:lang w:val="de-DE"/>
              </w:rPr>
              <w:t>Der Vater Herbert hat vorgeschlagen zu Oma Karin zu fliegen.</w:t>
            </w:r>
          </w:p>
        </w:tc>
        <w:tc>
          <w:tcPr>
            <w:tcW w:w="1765" w:type="dxa"/>
          </w:tcPr>
          <w:p w:rsidR="00AC0EC5" w:rsidRDefault="00AC0EC5">
            <w:pPr>
              <w:spacing w:line="360" w:lineRule="auto"/>
              <w:rPr>
                <w:lang w:val="de-DE"/>
              </w:rPr>
            </w:pPr>
          </w:p>
        </w:tc>
        <w:tc>
          <w:tcPr>
            <w:tcW w:w="1616" w:type="dxa"/>
          </w:tcPr>
          <w:p w:rsidR="00AC0EC5" w:rsidRDefault="00AC0EC5">
            <w:pPr>
              <w:spacing w:line="360" w:lineRule="auto"/>
              <w:rPr>
                <w:lang w:val="de-DE"/>
              </w:rPr>
            </w:pPr>
          </w:p>
        </w:tc>
      </w:tr>
      <w:tr w:rsidR="00AC0EC5">
        <w:tc>
          <w:tcPr>
            <w:tcW w:w="638" w:type="dxa"/>
          </w:tcPr>
          <w:p w:rsidR="00AC0EC5" w:rsidRDefault="00853640">
            <w:pPr>
              <w:spacing w:line="360" w:lineRule="auto"/>
              <w:rPr>
                <w:lang w:val="de-DE"/>
              </w:rPr>
            </w:pPr>
            <w:r>
              <w:rPr>
                <w:lang w:val="de-DE"/>
              </w:rPr>
              <w:t>4.</w:t>
            </w:r>
          </w:p>
        </w:tc>
        <w:tc>
          <w:tcPr>
            <w:tcW w:w="5579" w:type="dxa"/>
          </w:tcPr>
          <w:p w:rsidR="00AC0EC5" w:rsidRDefault="00853640">
            <w:pPr>
              <w:spacing w:line="360" w:lineRule="auto"/>
              <w:rPr>
                <w:rFonts w:ascii="Arial" w:hAnsi="Arial"/>
                <w:lang w:val="de-DE"/>
              </w:rPr>
            </w:pPr>
            <w:r>
              <w:rPr>
                <w:rFonts w:ascii="Arial" w:hAnsi="Arial"/>
                <w:lang w:val="de-DE"/>
              </w:rPr>
              <w:t>Brumsi will lieber seinen Urlaub im Pferdestall verbringen.</w:t>
            </w:r>
          </w:p>
        </w:tc>
        <w:tc>
          <w:tcPr>
            <w:tcW w:w="1765" w:type="dxa"/>
          </w:tcPr>
          <w:p w:rsidR="00AC0EC5" w:rsidRDefault="00AC0EC5">
            <w:pPr>
              <w:spacing w:line="360" w:lineRule="auto"/>
              <w:rPr>
                <w:lang w:val="de-DE"/>
              </w:rPr>
            </w:pPr>
          </w:p>
        </w:tc>
        <w:tc>
          <w:tcPr>
            <w:tcW w:w="1616" w:type="dxa"/>
          </w:tcPr>
          <w:p w:rsidR="00AC0EC5" w:rsidRDefault="00AC0EC5">
            <w:pPr>
              <w:spacing w:line="360" w:lineRule="auto"/>
              <w:rPr>
                <w:lang w:val="de-DE"/>
              </w:rPr>
            </w:pPr>
          </w:p>
        </w:tc>
      </w:tr>
      <w:tr w:rsidR="00AC0EC5">
        <w:tc>
          <w:tcPr>
            <w:tcW w:w="638" w:type="dxa"/>
          </w:tcPr>
          <w:p w:rsidR="00AC0EC5" w:rsidRDefault="00853640">
            <w:pPr>
              <w:spacing w:line="360" w:lineRule="auto"/>
              <w:rPr>
                <w:lang w:val="de-DE"/>
              </w:rPr>
            </w:pPr>
            <w:r>
              <w:rPr>
                <w:lang w:val="de-DE"/>
              </w:rPr>
              <w:t>5.</w:t>
            </w:r>
          </w:p>
        </w:tc>
        <w:tc>
          <w:tcPr>
            <w:tcW w:w="5579" w:type="dxa"/>
          </w:tcPr>
          <w:p w:rsidR="00AC0EC5" w:rsidRDefault="00853640">
            <w:pPr>
              <w:spacing w:line="360" w:lineRule="auto"/>
              <w:rPr>
                <w:rFonts w:ascii="Arial" w:hAnsi="Arial"/>
                <w:lang w:val="de-DE"/>
              </w:rPr>
            </w:pPr>
            <w:r>
              <w:rPr>
                <w:rFonts w:ascii="Arial" w:hAnsi="Arial"/>
                <w:lang w:val="de-DE"/>
              </w:rPr>
              <w:t>Sumsi will ihren Urlaub mit den Freunden verbringen.</w:t>
            </w:r>
          </w:p>
        </w:tc>
        <w:tc>
          <w:tcPr>
            <w:tcW w:w="1765" w:type="dxa"/>
          </w:tcPr>
          <w:p w:rsidR="00AC0EC5" w:rsidRDefault="00AC0EC5">
            <w:pPr>
              <w:spacing w:line="360" w:lineRule="auto"/>
              <w:rPr>
                <w:lang w:val="de-DE"/>
              </w:rPr>
            </w:pPr>
          </w:p>
        </w:tc>
        <w:tc>
          <w:tcPr>
            <w:tcW w:w="1616" w:type="dxa"/>
          </w:tcPr>
          <w:p w:rsidR="00AC0EC5" w:rsidRDefault="00AC0EC5">
            <w:pPr>
              <w:spacing w:line="360" w:lineRule="auto"/>
              <w:rPr>
                <w:lang w:val="de-DE"/>
              </w:rPr>
            </w:pPr>
          </w:p>
        </w:tc>
      </w:tr>
      <w:tr w:rsidR="00AC0EC5">
        <w:tc>
          <w:tcPr>
            <w:tcW w:w="638" w:type="dxa"/>
          </w:tcPr>
          <w:p w:rsidR="00AC0EC5" w:rsidRDefault="00853640">
            <w:pPr>
              <w:spacing w:line="360" w:lineRule="auto"/>
              <w:rPr>
                <w:lang w:val="de-DE"/>
              </w:rPr>
            </w:pPr>
            <w:r>
              <w:rPr>
                <w:lang w:val="de-DE"/>
              </w:rPr>
              <w:t>6.</w:t>
            </w:r>
          </w:p>
        </w:tc>
        <w:tc>
          <w:tcPr>
            <w:tcW w:w="5579" w:type="dxa"/>
          </w:tcPr>
          <w:p w:rsidR="00AC0EC5" w:rsidRDefault="00853640">
            <w:pPr>
              <w:spacing w:line="360" w:lineRule="auto"/>
              <w:rPr>
                <w:rFonts w:ascii="Arial" w:hAnsi="Arial"/>
                <w:lang w:val="de-DE"/>
              </w:rPr>
            </w:pPr>
            <w:r>
              <w:rPr>
                <w:rFonts w:ascii="Arial" w:hAnsi="Arial"/>
                <w:lang w:val="de-DE"/>
              </w:rPr>
              <w:t>Sumsi findet Pferde besser als Kühe.</w:t>
            </w:r>
          </w:p>
        </w:tc>
        <w:tc>
          <w:tcPr>
            <w:tcW w:w="1765" w:type="dxa"/>
          </w:tcPr>
          <w:p w:rsidR="00AC0EC5" w:rsidRDefault="00AC0EC5">
            <w:pPr>
              <w:spacing w:line="360" w:lineRule="auto"/>
              <w:rPr>
                <w:lang w:val="de-DE"/>
              </w:rPr>
            </w:pPr>
          </w:p>
        </w:tc>
        <w:tc>
          <w:tcPr>
            <w:tcW w:w="1616" w:type="dxa"/>
          </w:tcPr>
          <w:p w:rsidR="00AC0EC5" w:rsidRDefault="00AC0EC5">
            <w:pPr>
              <w:spacing w:line="360" w:lineRule="auto"/>
              <w:rPr>
                <w:lang w:val="de-DE"/>
              </w:rPr>
            </w:pPr>
          </w:p>
        </w:tc>
      </w:tr>
      <w:tr w:rsidR="00AC0EC5">
        <w:tc>
          <w:tcPr>
            <w:tcW w:w="638" w:type="dxa"/>
          </w:tcPr>
          <w:p w:rsidR="00AC0EC5" w:rsidRDefault="00853640">
            <w:pPr>
              <w:spacing w:line="360" w:lineRule="auto"/>
              <w:rPr>
                <w:lang w:val="de-DE"/>
              </w:rPr>
            </w:pPr>
            <w:r>
              <w:rPr>
                <w:lang w:val="de-DE"/>
              </w:rPr>
              <w:t>7.</w:t>
            </w:r>
          </w:p>
        </w:tc>
        <w:tc>
          <w:tcPr>
            <w:tcW w:w="5579" w:type="dxa"/>
          </w:tcPr>
          <w:p w:rsidR="00AC0EC5" w:rsidRDefault="00853640">
            <w:pPr>
              <w:spacing w:line="360" w:lineRule="auto"/>
              <w:rPr>
                <w:rFonts w:ascii="Arial" w:hAnsi="Arial"/>
                <w:lang w:val="de-DE"/>
              </w:rPr>
            </w:pPr>
            <w:r>
              <w:rPr>
                <w:rFonts w:ascii="Arial" w:hAnsi="Arial"/>
                <w:lang w:val="de-DE"/>
              </w:rPr>
              <w:t>Bei Oma Karin gibt es nicht weit einen Pferdestall, aber keinen Kuhstall</w:t>
            </w:r>
          </w:p>
        </w:tc>
        <w:tc>
          <w:tcPr>
            <w:tcW w:w="1765" w:type="dxa"/>
          </w:tcPr>
          <w:p w:rsidR="00AC0EC5" w:rsidRDefault="00AC0EC5">
            <w:pPr>
              <w:spacing w:line="360" w:lineRule="auto"/>
              <w:rPr>
                <w:lang w:val="de-DE"/>
              </w:rPr>
            </w:pPr>
          </w:p>
        </w:tc>
        <w:tc>
          <w:tcPr>
            <w:tcW w:w="1616" w:type="dxa"/>
          </w:tcPr>
          <w:p w:rsidR="00AC0EC5" w:rsidRDefault="00AC0EC5">
            <w:pPr>
              <w:spacing w:line="360" w:lineRule="auto"/>
              <w:rPr>
                <w:lang w:val="de-DE"/>
              </w:rPr>
            </w:pPr>
          </w:p>
        </w:tc>
      </w:tr>
      <w:tr w:rsidR="00AC0EC5">
        <w:tc>
          <w:tcPr>
            <w:tcW w:w="638" w:type="dxa"/>
          </w:tcPr>
          <w:p w:rsidR="00AC0EC5" w:rsidRDefault="00853640">
            <w:pPr>
              <w:spacing w:line="360" w:lineRule="auto"/>
              <w:rPr>
                <w:lang w:val="de-DE"/>
              </w:rPr>
            </w:pPr>
            <w:r>
              <w:rPr>
                <w:lang w:val="de-DE"/>
              </w:rPr>
              <w:t>8.</w:t>
            </w:r>
          </w:p>
        </w:tc>
        <w:tc>
          <w:tcPr>
            <w:tcW w:w="5579" w:type="dxa"/>
          </w:tcPr>
          <w:p w:rsidR="00AC0EC5" w:rsidRDefault="00853640">
            <w:pPr>
              <w:spacing w:line="360" w:lineRule="auto"/>
              <w:rPr>
                <w:rFonts w:ascii="Arial" w:hAnsi="Arial"/>
                <w:lang w:val="de-DE"/>
              </w:rPr>
            </w:pPr>
            <w:r>
              <w:rPr>
                <w:rFonts w:ascii="Arial" w:hAnsi="Arial"/>
                <w:lang w:val="de-DE"/>
              </w:rPr>
              <w:t>Alle möchten gern zu Oma Karin in den Urlaub fliegen.</w:t>
            </w:r>
          </w:p>
        </w:tc>
        <w:tc>
          <w:tcPr>
            <w:tcW w:w="1765" w:type="dxa"/>
          </w:tcPr>
          <w:p w:rsidR="00AC0EC5" w:rsidRDefault="00AC0EC5">
            <w:pPr>
              <w:spacing w:line="360" w:lineRule="auto"/>
              <w:rPr>
                <w:lang w:val="de-DE"/>
              </w:rPr>
            </w:pPr>
          </w:p>
        </w:tc>
        <w:tc>
          <w:tcPr>
            <w:tcW w:w="1616" w:type="dxa"/>
          </w:tcPr>
          <w:p w:rsidR="00AC0EC5" w:rsidRDefault="00AC0EC5">
            <w:pPr>
              <w:spacing w:line="360" w:lineRule="auto"/>
              <w:rPr>
                <w:lang w:val="de-DE"/>
              </w:rPr>
            </w:pPr>
          </w:p>
        </w:tc>
      </w:tr>
    </w:tbl>
    <w:p w:rsidR="00AC0EC5" w:rsidRDefault="00AC0EC5">
      <w:pPr>
        <w:rPr>
          <w:lang w:val="de-DE"/>
        </w:rPr>
      </w:pPr>
    </w:p>
    <w:p w:rsidR="00AC0EC5" w:rsidRDefault="00853640">
      <w:pPr>
        <w:widowControl w:val="0"/>
        <w:shd w:val="clear" w:color="auto" w:fill="FFFFFF"/>
        <w:autoSpaceDE w:val="0"/>
        <w:autoSpaceDN w:val="0"/>
        <w:adjustRightInd w:val="0"/>
        <w:spacing w:line="360" w:lineRule="auto"/>
        <w:rPr>
          <w:b/>
          <w:sz w:val="28"/>
          <w:lang w:val="de-DE"/>
        </w:rPr>
      </w:pPr>
      <w:r>
        <w:rPr>
          <w:b/>
          <w:sz w:val="28"/>
          <w:lang w:val="de-DE"/>
        </w:rPr>
        <w:t>LEXIKALISCH-GRAMMATISCHER TEST</w:t>
      </w:r>
    </w:p>
    <w:p w:rsidR="00AC0EC5" w:rsidRDefault="00853640">
      <w:pPr>
        <w:shd w:val="clear" w:color="auto" w:fill="FFFFFF"/>
        <w:spacing w:line="360" w:lineRule="auto"/>
        <w:ind w:left="360"/>
        <w:rPr>
          <w:b/>
          <w:i/>
          <w:sz w:val="28"/>
          <w:lang w:val="de-DE"/>
        </w:rPr>
      </w:pPr>
      <w:r>
        <w:rPr>
          <w:b/>
          <w:i/>
          <w:sz w:val="28"/>
          <w:lang w:val="de-DE"/>
        </w:rPr>
        <w:t>Lies den Text. Setz in die Lücken (1-13) die passenden Wörter ein. Drei Wörter passen nicht.</w:t>
      </w:r>
      <w:r>
        <w:rPr>
          <w:b/>
          <w:i/>
          <w:sz w:val="36"/>
          <w:lang w:val="de-DE"/>
        </w:rPr>
        <w:t xml:space="preserve"> </w:t>
      </w:r>
    </w:p>
    <w:tbl>
      <w:tblPr>
        <w:tblW w:w="0" w:type="auto"/>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0"/>
      </w:tblGrid>
      <w:tr w:rsidR="00AC0EC5">
        <w:tc>
          <w:tcPr>
            <w:tcW w:w="8280" w:type="dxa"/>
          </w:tcPr>
          <w:p w:rsidR="00AC0EC5" w:rsidRDefault="00853640">
            <w:pPr>
              <w:spacing w:line="480" w:lineRule="auto"/>
              <w:jc w:val="center"/>
              <w:rPr>
                <w:b/>
                <w:sz w:val="36"/>
                <w:lang w:val="de-DE"/>
              </w:rPr>
            </w:pPr>
            <w:r>
              <w:rPr>
                <w:b/>
                <w:sz w:val="36"/>
                <w:lang w:val="de-DE"/>
              </w:rPr>
              <w:t xml:space="preserve">treffen    beste    muss    brauchst    </w:t>
            </w:r>
          </w:p>
          <w:p w:rsidR="00AC0EC5" w:rsidRDefault="00853640">
            <w:pPr>
              <w:spacing w:line="480" w:lineRule="auto"/>
              <w:jc w:val="center"/>
              <w:rPr>
                <w:b/>
                <w:sz w:val="36"/>
                <w:lang w:val="de-DE"/>
              </w:rPr>
            </w:pPr>
            <w:r>
              <w:rPr>
                <w:b/>
                <w:sz w:val="36"/>
                <w:lang w:val="de-DE"/>
              </w:rPr>
              <w:t xml:space="preserve">Stadtzentrum   will     rennt    Taschengeld </w:t>
            </w:r>
          </w:p>
          <w:p w:rsidR="00AC0EC5" w:rsidRDefault="00853640">
            <w:pPr>
              <w:spacing w:line="480" w:lineRule="auto"/>
              <w:jc w:val="center"/>
              <w:rPr>
                <w:b/>
                <w:sz w:val="36"/>
                <w:lang w:val="de-DE"/>
              </w:rPr>
            </w:pPr>
            <w:r>
              <w:rPr>
                <w:b/>
                <w:sz w:val="36"/>
                <w:lang w:val="de-DE"/>
              </w:rPr>
              <w:t xml:space="preserve">Nachmittag begeistert   auf    Tasse </w:t>
            </w:r>
          </w:p>
          <w:p w:rsidR="00AC0EC5" w:rsidRDefault="00853640">
            <w:pPr>
              <w:spacing w:line="480" w:lineRule="auto"/>
              <w:jc w:val="center"/>
              <w:rPr>
                <w:b/>
                <w:sz w:val="36"/>
                <w:lang w:val="de-DE"/>
              </w:rPr>
            </w:pPr>
            <w:r>
              <w:rPr>
                <w:b/>
                <w:sz w:val="36"/>
                <w:lang w:val="de-DE"/>
              </w:rPr>
              <w:t>Geldtasche     gibt      besser    traurig</w:t>
            </w:r>
          </w:p>
        </w:tc>
      </w:tr>
    </w:tbl>
    <w:p w:rsidR="00AC0EC5" w:rsidRDefault="00AC0EC5">
      <w:pPr>
        <w:spacing w:line="360" w:lineRule="auto"/>
        <w:rPr>
          <w:lang w:val="de-DE"/>
        </w:rPr>
      </w:pPr>
    </w:p>
    <w:p w:rsidR="00AC0EC5" w:rsidRDefault="00853640">
      <w:pPr>
        <w:spacing w:line="360" w:lineRule="auto"/>
        <w:jc w:val="both"/>
        <w:rPr>
          <w:lang w:val="de-DE"/>
        </w:rPr>
      </w:pPr>
      <w:r>
        <w:rPr>
          <w:lang w:val="de-DE"/>
        </w:rPr>
        <w:t>Es ist Sonnabend. Clara ruft ihre Freundin an: „Hallo, Annika, wollen wir ins ___________(1) fahren? Greta kommt auch mit. Sie weiß, wo es das beste Eis gibt, sagt sie.“</w:t>
      </w:r>
    </w:p>
    <w:p w:rsidR="00AC0EC5" w:rsidRDefault="00853640">
      <w:pPr>
        <w:spacing w:line="360" w:lineRule="auto"/>
        <w:jc w:val="both"/>
        <w:rPr>
          <w:lang w:val="de-DE"/>
        </w:rPr>
      </w:pPr>
      <w:r>
        <w:rPr>
          <w:lang w:val="de-DE"/>
        </w:rPr>
        <w:t>Annika ist ___________(2): „Toll! Ich habe gerade überlegt, was ich heute ___________(3) machen kann. Ich muss hier raus, mein Bruder geht mir ___________(4) die Nerven. Dauernd soll ich mit ihm spielen.Wann ___________(5) wir uns?“</w:t>
      </w:r>
    </w:p>
    <w:p w:rsidR="00AC0EC5" w:rsidRDefault="00853640">
      <w:pPr>
        <w:spacing w:line="360" w:lineRule="auto"/>
        <w:jc w:val="both"/>
        <w:rPr>
          <w:lang w:val="de-DE"/>
        </w:rPr>
      </w:pPr>
      <w:r>
        <w:rPr>
          <w:lang w:val="de-DE"/>
        </w:rPr>
        <w:t>„Um zwei an der Bushaltestelle?“, fragt Clara.</w:t>
      </w:r>
    </w:p>
    <w:p w:rsidR="00AC0EC5" w:rsidRDefault="00853640">
      <w:pPr>
        <w:spacing w:line="360" w:lineRule="auto"/>
        <w:jc w:val="both"/>
        <w:rPr>
          <w:lang w:val="de-DE"/>
        </w:rPr>
      </w:pPr>
      <w:r>
        <w:rPr>
          <w:lang w:val="de-DE"/>
        </w:rPr>
        <w:t>„Okay. Ich sage Greta Bescheid.“ Annika legt den Hörer auf und ___________(6) in die Küche. Dort sitzt ihr Vati. „Papi, Papi, ich brauche jetzt und sofort das ___________(7) für die nächste Woche. Du bist doch der ___________(8) Papi der Welt!“, schmeichelt Annika.</w:t>
      </w:r>
    </w:p>
    <w:p w:rsidR="00AC0EC5" w:rsidRDefault="00853640">
      <w:pPr>
        <w:spacing w:line="360" w:lineRule="auto"/>
        <w:jc w:val="both"/>
        <w:rPr>
          <w:lang w:val="de-DE"/>
        </w:rPr>
      </w:pPr>
      <w:r>
        <w:rPr>
          <w:lang w:val="de-DE"/>
        </w:rPr>
        <w:t>Der beste Vati der Welt sitzt vor einer ___________(9) Kaffee. „Langsam, langsam, Annika“, sagt er. „Wozu ___________(10) du es denn schon heute?“</w:t>
      </w:r>
    </w:p>
    <w:p w:rsidR="00AC0EC5" w:rsidRDefault="00853640">
      <w:pPr>
        <w:spacing w:line="360" w:lineRule="auto"/>
        <w:jc w:val="both"/>
        <w:rPr>
          <w:lang w:val="de-DE"/>
        </w:rPr>
      </w:pPr>
      <w:r>
        <w:rPr>
          <w:lang w:val="de-DE"/>
        </w:rPr>
        <w:t>„Ich ___________(11) mit Clara und Greta ins Stadtzentrum fahren, Eis esssen.“</w:t>
      </w:r>
    </w:p>
    <w:p w:rsidR="00AC0EC5" w:rsidRDefault="00853640">
      <w:pPr>
        <w:spacing w:line="360" w:lineRule="auto"/>
        <w:jc w:val="both"/>
        <w:rPr>
          <w:lang w:val="de-DE"/>
        </w:rPr>
      </w:pPr>
      <w:r>
        <w:rPr>
          <w:lang w:val="de-DE"/>
        </w:rPr>
        <w:t>„Das ist wirklich sehr wichtig.“, lacht Vati. Er sucht seine___________(12). „Hier hast du dein Taschengeld und  fünf Euro von mir.“ „Danke, Papi, du bist so lieb!“, Annika ___________(13) Vati einen Kuss.</w:t>
      </w:r>
    </w:p>
    <w:p w:rsidR="00AC0EC5" w:rsidRDefault="00AC0EC5">
      <w:pPr>
        <w:rPr>
          <w:lang w:val="de-DE"/>
        </w:rPr>
      </w:pPr>
    </w:p>
    <w:p w:rsidR="00AC0EC5" w:rsidRDefault="00853640">
      <w:pPr>
        <w:widowControl w:val="0"/>
        <w:shd w:val="clear" w:color="auto" w:fill="FFFFFF"/>
        <w:autoSpaceDE w:val="0"/>
        <w:autoSpaceDN w:val="0"/>
        <w:adjustRightInd w:val="0"/>
        <w:spacing w:line="360" w:lineRule="auto"/>
        <w:ind w:left="360"/>
        <w:rPr>
          <w:b/>
          <w:sz w:val="28"/>
          <w:u w:val="single"/>
          <w:lang w:val="de-DE"/>
        </w:rPr>
      </w:pPr>
      <w:r>
        <w:rPr>
          <w:b/>
          <w:sz w:val="28"/>
          <w:u w:val="single"/>
          <w:lang w:val="de-DE"/>
        </w:rPr>
        <w:t>SCHREIBEN</w:t>
      </w:r>
    </w:p>
    <w:p w:rsidR="00AC0EC5" w:rsidRDefault="00853640">
      <w:pPr>
        <w:widowControl w:val="0"/>
        <w:shd w:val="clear" w:color="auto" w:fill="FFFFFF"/>
        <w:autoSpaceDE w:val="0"/>
        <w:autoSpaceDN w:val="0"/>
        <w:adjustRightInd w:val="0"/>
        <w:spacing w:line="360" w:lineRule="auto"/>
        <w:ind w:left="360"/>
        <w:rPr>
          <w:b/>
          <w:sz w:val="28"/>
          <w:lang w:val="de-DE"/>
        </w:rPr>
      </w:pPr>
      <w:r>
        <w:rPr>
          <w:b/>
          <w:sz w:val="28"/>
          <w:lang w:val="de-DE"/>
        </w:rPr>
        <w:t>Schreibe einen Brief an deine Freundin / deinen Freund und erzähle ihr / ihm, wie du deine Freizeit gewöhnlich verbringst, welche Hobbys du hast, was du im Winter am liebsten machst. Vergiss folgende Punkte nicht:</w:t>
      </w:r>
    </w:p>
    <w:p w:rsidR="00AC0EC5" w:rsidRDefault="00853640">
      <w:pPr>
        <w:widowControl w:val="0"/>
        <w:numPr>
          <w:ilvl w:val="0"/>
          <w:numId w:val="20"/>
        </w:numPr>
        <w:shd w:val="clear" w:color="auto" w:fill="FFFFFF"/>
        <w:autoSpaceDE w:val="0"/>
        <w:autoSpaceDN w:val="0"/>
        <w:adjustRightInd w:val="0"/>
        <w:spacing w:line="360" w:lineRule="auto"/>
        <w:rPr>
          <w:lang w:val="de-DE"/>
        </w:rPr>
      </w:pPr>
      <w:r>
        <w:rPr>
          <w:lang w:val="de-DE"/>
        </w:rPr>
        <w:t>Ort und Datum;</w:t>
      </w:r>
    </w:p>
    <w:p w:rsidR="00AC0EC5" w:rsidRDefault="00853640">
      <w:pPr>
        <w:widowControl w:val="0"/>
        <w:numPr>
          <w:ilvl w:val="0"/>
          <w:numId w:val="20"/>
        </w:numPr>
        <w:shd w:val="clear" w:color="auto" w:fill="FFFFFF"/>
        <w:autoSpaceDE w:val="0"/>
        <w:autoSpaceDN w:val="0"/>
        <w:adjustRightInd w:val="0"/>
        <w:spacing w:line="360" w:lineRule="auto"/>
        <w:rPr>
          <w:lang w:val="de-DE"/>
        </w:rPr>
      </w:pPr>
      <w:r>
        <w:rPr>
          <w:lang w:val="de-DE"/>
        </w:rPr>
        <w:t>Anrede, Grußworte und Unterschrift.</w:t>
      </w:r>
    </w:p>
    <w:p w:rsidR="00AC0EC5" w:rsidRDefault="00AC0EC5">
      <w:pPr>
        <w:widowControl w:val="0"/>
        <w:shd w:val="clear" w:color="auto" w:fill="FFFFFF"/>
        <w:autoSpaceDE w:val="0"/>
        <w:autoSpaceDN w:val="0"/>
        <w:adjustRightInd w:val="0"/>
        <w:spacing w:line="360" w:lineRule="auto"/>
        <w:ind w:left="360"/>
        <w:rPr>
          <w:b/>
          <w:color w:val="000000"/>
          <w:spacing w:val="7"/>
          <w:sz w:val="28"/>
          <w:u w:val="single"/>
        </w:rPr>
      </w:pPr>
    </w:p>
    <w:p w:rsidR="00AC0EC5" w:rsidRDefault="00853640">
      <w:pPr>
        <w:widowControl w:val="0"/>
        <w:shd w:val="clear" w:color="auto" w:fill="FFFFFF"/>
        <w:autoSpaceDE w:val="0"/>
        <w:autoSpaceDN w:val="0"/>
        <w:adjustRightInd w:val="0"/>
        <w:spacing w:line="360" w:lineRule="auto"/>
        <w:ind w:left="360"/>
        <w:rPr>
          <w:b/>
          <w:lang w:val="de-DE"/>
        </w:rPr>
      </w:pPr>
      <w:r>
        <w:rPr>
          <w:b/>
          <w:color w:val="000000"/>
          <w:spacing w:val="7"/>
          <w:sz w:val="28"/>
          <w:u w:val="single"/>
          <w:lang w:val="de-DE"/>
        </w:rPr>
        <w:t>LANDESKUNDE</w:t>
      </w:r>
    </w:p>
    <w:p w:rsidR="00AC0EC5" w:rsidRDefault="00853640">
      <w:pPr>
        <w:pStyle w:val="HTML"/>
        <w:spacing w:line="360" w:lineRule="auto"/>
        <w:rPr>
          <w:rFonts w:ascii="Times New Roman" w:hAnsi="Times New Roman"/>
          <w:b/>
          <w:sz w:val="28"/>
          <w:u w:val="single"/>
          <w:lang w:val="de-DE"/>
        </w:rPr>
      </w:pPr>
      <w:r>
        <w:rPr>
          <w:rFonts w:ascii="Times New Roman" w:hAnsi="Times New Roman"/>
          <w:b/>
          <w:sz w:val="28"/>
          <w:u w:val="single"/>
          <w:lang w:val="de-DE"/>
        </w:rPr>
        <w:t>Waagerecht (</w:t>
      </w:r>
      <w:r>
        <w:rPr>
          <w:rFonts w:ascii="Times New Roman" w:hAnsi="Times New Roman"/>
          <w:b/>
          <w:sz w:val="28"/>
          <w:u w:val="single"/>
        </w:rPr>
        <w:t>по</w:t>
      </w:r>
      <w:r>
        <w:rPr>
          <w:rFonts w:ascii="Times New Roman" w:hAnsi="Times New Roman"/>
          <w:b/>
          <w:sz w:val="28"/>
          <w:u w:val="single"/>
          <w:lang w:val="de-DE"/>
        </w:rPr>
        <w:t xml:space="preserve"> </w:t>
      </w:r>
      <w:r>
        <w:rPr>
          <w:rFonts w:ascii="Times New Roman" w:hAnsi="Times New Roman"/>
          <w:b/>
          <w:sz w:val="28"/>
          <w:u w:val="single"/>
        </w:rPr>
        <w:t>горизонтали</w:t>
      </w:r>
      <w:r>
        <w:rPr>
          <w:rFonts w:ascii="Times New Roman" w:hAnsi="Times New Roman"/>
          <w:b/>
          <w:sz w:val="28"/>
          <w:u w:val="single"/>
          <w:lang w:val="de-DE"/>
        </w:rPr>
        <w:t xml:space="preserve">): </w:t>
      </w:r>
    </w:p>
    <w:p w:rsidR="00AC0EC5" w:rsidRDefault="00853640">
      <w:pPr>
        <w:spacing w:line="360" w:lineRule="auto"/>
        <w:rPr>
          <w:sz w:val="28"/>
          <w:lang w:val="de-DE"/>
        </w:rPr>
      </w:pPr>
      <w:r>
        <w:rPr>
          <w:sz w:val="28"/>
          <w:lang w:val="de-DE"/>
        </w:rPr>
        <w:t>2. Dort endet die „Deutsche Märchenstraße“.</w:t>
      </w:r>
    </w:p>
    <w:p w:rsidR="00AC0EC5" w:rsidRDefault="00853640">
      <w:pPr>
        <w:spacing w:line="360" w:lineRule="auto"/>
        <w:rPr>
          <w:sz w:val="28"/>
          <w:lang w:val="de-DE"/>
        </w:rPr>
      </w:pPr>
      <w:r>
        <w:rPr>
          <w:sz w:val="28"/>
          <w:lang w:val="de-DE"/>
        </w:rPr>
        <w:t>4. So heißt die Hauptstadt Deutschlands.</w:t>
      </w:r>
    </w:p>
    <w:p w:rsidR="00AC0EC5" w:rsidRDefault="00853640">
      <w:pPr>
        <w:spacing w:line="360" w:lineRule="auto"/>
        <w:rPr>
          <w:sz w:val="28"/>
          <w:lang w:val="de-DE"/>
        </w:rPr>
      </w:pPr>
      <w:r>
        <w:rPr>
          <w:sz w:val="28"/>
          <w:lang w:val="de-DE"/>
        </w:rPr>
        <w:t>7. Was steckt der Nikolaus in die Schuhe der Kinder hinein?</w:t>
      </w:r>
    </w:p>
    <w:p w:rsidR="00AC0EC5" w:rsidRDefault="00853640">
      <w:pPr>
        <w:spacing w:line="360" w:lineRule="auto"/>
        <w:rPr>
          <w:sz w:val="28"/>
          <w:lang w:val="de-DE"/>
        </w:rPr>
      </w:pPr>
      <w:r>
        <w:rPr>
          <w:sz w:val="28"/>
          <w:lang w:val="de-DE"/>
        </w:rPr>
        <w:t>8. Er hat den Walzer „An der schönen blauen Donau“ komponiert.</w:t>
      </w:r>
    </w:p>
    <w:p w:rsidR="00AC0EC5" w:rsidRDefault="00853640">
      <w:pPr>
        <w:spacing w:line="360" w:lineRule="auto"/>
        <w:rPr>
          <w:sz w:val="28"/>
          <w:lang w:val="de-DE"/>
        </w:rPr>
      </w:pPr>
      <w:r>
        <w:rPr>
          <w:sz w:val="28"/>
          <w:lang w:val="de-DE"/>
        </w:rPr>
        <w:t>13. Was feiert man am 25. Dezember?</w:t>
      </w:r>
    </w:p>
    <w:p w:rsidR="00AC0EC5" w:rsidRDefault="00853640">
      <w:pPr>
        <w:spacing w:line="360" w:lineRule="auto"/>
        <w:rPr>
          <w:sz w:val="28"/>
          <w:lang w:val="de-DE"/>
        </w:rPr>
      </w:pPr>
      <w:r>
        <w:rPr>
          <w:sz w:val="28"/>
          <w:lang w:val="de-DE"/>
        </w:rPr>
        <w:t>14. An welchem Fluss liegt die Stadt Wien?</w:t>
      </w:r>
    </w:p>
    <w:p w:rsidR="00AC0EC5" w:rsidRDefault="00AC0EC5">
      <w:pPr>
        <w:pStyle w:val="HTML"/>
        <w:spacing w:line="360" w:lineRule="auto"/>
        <w:rPr>
          <w:rFonts w:ascii="Times New Roman" w:hAnsi="Times New Roman"/>
          <w:sz w:val="28"/>
          <w:lang w:val="de-DE"/>
        </w:rPr>
      </w:pPr>
    </w:p>
    <w:p w:rsidR="00AC0EC5" w:rsidRDefault="00853640">
      <w:pPr>
        <w:pStyle w:val="HTML"/>
        <w:spacing w:line="360" w:lineRule="auto"/>
        <w:rPr>
          <w:rFonts w:ascii="Times New Roman" w:hAnsi="Times New Roman"/>
          <w:b/>
          <w:sz w:val="28"/>
          <w:u w:val="single"/>
          <w:lang w:val="de-DE"/>
        </w:rPr>
      </w:pPr>
      <w:r>
        <w:rPr>
          <w:rFonts w:ascii="Times New Roman" w:hAnsi="Times New Roman"/>
          <w:b/>
          <w:sz w:val="28"/>
          <w:u w:val="single"/>
          <w:lang w:val="de-DE"/>
        </w:rPr>
        <w:t>Senkrecht (</w:t>
      </w:r>
      <w:r>
        <w:rPr>
          <w:rFonts w:ascii="Times New Roman" w:hAnsi="Times New Roman"/>
          <w:b/>
          <w:sz w:val="28"/>
          <w:u w:val="single"/>
        </w:rPr>
        <w:t>по</w:t>
      </w:r>
      <w:r>
        <w:rPr>
          <w:rFonts w:ascii="Times New Roman" w:hAnsi="Times New Roman"/>
          <w:b/>
          <w:sz w:val="28"/>
          <w:u w:val="single"/>
          <w:lang w:val="de-DE"/>
        </w:rPr>
        <w:t xml:space="preserve"> </w:t>
      </w:r>
      <w:r>
        <w:rPr>
          <w:rFonts w:ascii="Times New Roman" w:hAnsi="Times New Roman"/>
          <w:b/>
          <w:sz w:val="28"/>
          <w:u w:val="single"/>
        </w:rPr>
        <w:t>вертикали</w:t>
      </w:r>
      <w:r>
        <w:rPr>
          <w:rFonts w:ascii="Times New Roman" w:hAnsi="Times New Roman"/>
          <w:b/>
          <w:sz w:val="28"/>
          <w:u w:val="single"/>
          <w:lang w:val="de-DE"/>
        </w:rPr>
        <w:t>):</w:t>
      </w:r>
    </w:p>
    <w:p w:rsidR="00AC0EC5" w:rsidRDefault="00853640">
      <w:pPr>
        <w:spacing w:line="360" w:lineRule="auto"/>
        <w:rPr>
          <w:sz w:val="28"/>
          <w:lang w:val="de-DE"/>
        </w:rPr>
      </w:pPr>
      <w:r>
        <w:rPr>
          <w:sz w:val="28"/>
          <w:lang w:val="de-DE"/>
        </w:rPr>
        <w:t xml:space="preserve">1. Dieses Tier sieht man im Wappen von Berlin </w:t>
      </w:r>
    </w:p>
    <w:p w:rsidR="00AC0EC5" w:rsidRDefault="00853640">
      <w:pPr>
        <w:spacing w:line="360" w:lineRule="auto"/>
        <w:rPr>
          <w:sz w:val="28"/>
          <w:lang w:val="de-DE"/>
        </w:rPr>
      </w:pPr>
      <w:r>
        <w:rPr>
          <w:sz w:val="28"/>
          <w:lang w:val="de-DE"/>
        </w:rPr>
        <w:t>3. Wer sind die Brüder Grimm?</w:t>
      </w:r>
    </w:p>
    <w:p w:rsidR="00AC0EC5" w:rsidRDefault="00853640">
      <w:pPr>
        <w:spacing w:line="360" w:lineRule="auto"/>
        <w:rPr>
          <w:sz w:val="28"/>
          <w:lang w:val="de-DE"/>
        </w:rPr>
      </w:pPr>
      <w:r>
        <w:rPr>
          <w:sz w:val="28"/>
          <w:lang w:val="de-DE"/>
        </w:rPr>
        <w:t>5. So heißt die Hauptstadt von Österreich.</w:t>
      </w:r>
    </w:p>
    <w:p w:rsidR="00AC0EC5" w:rsidRDefault="00853640">
      <w:pPr>
        <w:spacing w:line="360" w:lineRule="auto"/>
        <w:rPr>
          <w:sz w:val="28"/>
          <w:lang w:val="de-DE"/>
        </w:rPr>
      </w:pPr>
      <w:r>
        <w:rPr>
          <w:sz w:val="28"/>
          <w:lang w:val="de-DE"/>
        </w:rPr>
        <w:t>6. Was ist der Fiaker?</w:t>
      </w:r>
    </w:p>
    <w:p w:rsidR="00AC0EC5" w:rsidRDefault="00853640">
      <w:pPr>
        <w:spacing w:line="360" w:lineRule="auto"/>
        <w:rPr>
          <w:sz w:val="28"/>
          <w:lang w:val="de-DE"/>
        </w:rPr>
      </w:pPr>
      <w:r>
        <w:rPr>
          <w:sz w:val="28"/>
          <w:lang w:val="de-DE"/>
        </w:rPr>
        <w:t>9. Was ist das Wahrzeichen von Wien?</w:t>
      </w:r>
    </w:p>
    <w:p w:rsidR="00AC0EC5" w:rsidRDefault="00853640">
      <w:pPr>
        <w:spacing w:line="360" w:lineRule="auto"/>
        <w:rPr>
          <w:sz w:val="28"/>
          <w:lang w:val="de-DE"/>
        </w:rPr>
      </w:pPr>
      <w:r>
        <w:rPr>
          <w:sz w:val="28"/>
          <w:lang w:val="de-DE"/>
        </w:rPr>
        <w:t>10. Wessen „Nationalhund“ ist der Bernhardiner?</w:t>
      </w:r>
    </w:p>
    <w:p w:rsidR="00AC0EC5" w:rsidRDefault="00853640">
      <w:pPr>
        <w:spacing w:line="360" w:lineRule="auto"/>
        <w:rPr>
          <w:sz w:val="28"/>
          <w:lang w:val="de-DE"/>
        </w:rPr>
      </w:pPr>
      <w:r>
        <w:rPr>
          <w:sz w:val="28"/>
          <w:lang w:val="de-DE"/>
        </w:rPr>
        <w:t>11. Wie viele Kerzen hat der Adventskranz?</w:t>
      </w:r>
    </w:p>
    <w:p w:rsidR="00AC0EC5" w:rsidRDefault="00853640">
      <w:pPr>
        <w:spacing w:line="360" w:lineRule="auto"/>
        <w:rPr>
          <w:sz w:val="28"/>
          <w:lang w:val="de-DE"/>
        </w:rPr>
      </w:pPr>
      <w:r>
        <w:rPr>
          <w:sz w:val="28"/>
          <w:lang w:val="de-DE"/>
        </w:rPr>
        <w:t>12. Wer kommt zu den deutschen Kindern am 6. Dezember?</w:t>
      </w:r>
    </w:p>
    <w:p w:rsidR="00AC0EC5" w:rsidRDefault="00AC0EC5">
      <w:pPr>
        <w:rPr>
          <w:sz w:val="28"/>
          <w:lang w:val="de-DE"/>
        </w:rPr>
      </w:pPr>
    </w:p>
    <w:p w:rsidR="00AC0EC5" w:rsidRDefault="00853640">
      <w:pPr>
        <w:widowControl w:val="0"/>
        <w:shd w:val="clear" w:color="auto" w:fill="FFFFFF"/>
        <w:autoSpaceDE w:val="0"/>
        <w:autoSpaceDN w:val="0"/>
        <w:adjustRightInd w:val="0"/>
        <w:spacing w:line="360" w:lineRule="auto"/>
        <w:ind w:left="360"/>
        <w:rPr>
          <w:sz w:val="28"/>
          <w:lang w:val="de-DE"/>
        </w:rPr>
      </w:pPr>
      <w:r>
        <w:rPr>
          <w:b/>
          <w:color w:val="000000"/>
          <w:spacing w:val="7"/>
          <w:sz w:val="28"/>
          <w:u w:val="single"/>
          <w:lang w:val="de-DE"/>
        </w:rPr>
        <w:t>ß</w:t>
      </w:r>
      <w:r>
        <w:rPr>
          <w:b/>
          <w:color w:val="000000"/>
          <w:spacing w:val="7"/>
          <w:sz w:val="28"/>
          <w:lang w:val="en-US"/>
        </w:rPr>
        <w:t>=</w:t>
      </w:r>
      <w:r>
        <w:rPr>
          <w:b/>
          <w:color w:val="000000"/>
          <w:spacing w:val="7"/>
          <w:sz w:val="28"/>
          <w:u w:val="single"/>
          <w:lang w:val="en-US"/>
        </w:rPr>
        <w:t>ss</w:t>
      </w:r>
      <w:r>
        <w:rPr>
          <w:b/>
          <w:color w:val="000000"/>
          <w:spacing w:val="7"/>
          <w:sz w:val="28"/>
          <w:lang w:val="en-US"/>
        </w:rPr>
        <w:t>!</w:t>
      </w:r>
    </w:p>
    <w:p w:rsidR="00AC0EC5" w:rsidRDefault="00AC0EC5">
      <w:pPr>
        <w:widowControl w:val="0"/>
        <w:shd w:val="clear" w:color="auto" w:fill="FFFFFF"/>
        <w:autoSpaceDE w:val="0"/>
        <w:autoSpaceDN w:val="0"/>
        <w:adjustRightInd w:val="0"/>
        <w:spacing w:line="360" w:lineRule="auto"/>
        <w:ind w:left="360"/>
        <w:rPr>
          <w:lang w:val="de-DE"/>
        </w:rPr>
      </w:pPr>
    </w:p>
    <w:p w:rsidR="00AC0EC5" w:rsidRDefault="00CE5564">
      <w:pPr>
        <w:rPr>
          <w:lang w:val="de-DE"/>
        </w:rPr>
      </w:pPr>
      <w:r>
        <w:rPr>
          <w:lang w:val="en-US"/>
        </w:rPr>
        <w:pict>
          <v:shape id="_x0000_i1025" type="#_x0000_t75" style="width:274.5pt;height:496.5pt">
            <v:imagedata r:id="rId13" o:title="Untitled-2"/>
          </v:shape>
        </w:pict>
      </w:r>
    </w:p>
    <w:p w:rsidR="00AC0EC5" w:rsidRDefault="00AC0EC5">
      <w:pPr>
        <w:rPr>
          <w:lang w:val="de-DE"/>
        </w:rPr>
      </w:pPr>
    </w:p>
    <w:p w:rsidR="00AC0EC5" w:rsidRDefault="00853640">
      <w:pPr>
        <w:rPr>
          <w:sz w:val="28"/>
        </w:rPr>
      </w:pPr>
      <w:r>
        <w:rPr>
          <w:sz w:val="22"/>
          <w:lang w:val="de-DE"/>
        </w:rPr>
        <w:br w:type="page"/>
      </w:r>
    </w:p>
    <w:p w:rsidR="00AC0EC5" w:rsidRDefault="00853640">
      <w:pPr>
        <w:rPr>
          <w:b/>
          <w:sz w:val="28"/>
          <w:lang w:val="de-DE"/>
        </w:rPr>
      </w:pPr>
      <w:r>
        <w:rPr>
          <w:b/>
          <w:sz w:val="28"/>
          <w:lang w:val="de-DE"/>
        </w:rPr>
        <w:t>Lösungsschlüssel</w:t>
      </w:r>
    </w:p>
    <w:p w:rsidR="00AC0EC5" w:rsidRDefault="00AC0EC5">
      <w:pPr>
        <w:rPr>
          <w:sz w:val="28"/>
          <w:lang w:val="de-DE"/>
        </w:rPr>
      </w:pPr>
    </w:p>
    <w:p w:rsidR="00AC0EC5" w:rsidRDefault="00853640">
      <w:pPr>
        <w:rPr>
          <w:sz w:val="28"/>
          <w:u w:val="single"/>
          <w:lang w:val="de-DE"/>
        </w:rPr>
      </w:pPr>
      <w:r>
        <w:rPr>
          <w:sz w:val="28"/>
          <w:u w:val="single"/>
          <w:lang w:val="de-DE"/>
        </w:rPr>
        <w:t>Leseverstehen:</w:t>
      </w:r>
    </w:p>
    <w:p w:rsidR="00AC0EC5" w:rsidRDefault="00853640">
      <w:pPr>
        <w:numPr>
          <w:ilvl w:val="0"/>
          <w:numId w:val="21"/>
        </w:numPr>
        <w:rPr>
          <w:sz w:val="28"/>
          <w:lang w:val="de-DE"/>
        </w:rPr>
      </w:pPr>
      <w:r>
        <w:rPr>
          <w:sz w:val="28"/>
          <w:lang w:val="de-DE"/>
        </w:rPr>
        <w:t>b</w:t>
      </w:r>
    </w:p>
    <w:p w:rsidR="00AC0EC5" w:rsidRDefault="00AC0EC5">
      <w:pPr>
        <w:numPr>
          <w:ilvl w:val="0"/>
          <w:numId w:val="21"/>
        </w:numPr>
        <w:rPr>
          <w:sz w:val="28"/>
          <w:lang w:val="de-DE"/>
        </w:rPr>
      </w:pPr>
    </w:p>
    <w:tbl>
      <w:tblPr>
        <w:tblW w:w="0" w:type="auto"/>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260"/>
        <w:gridCol w:w="1260"/>
      </w:tblGrid>
      <w:tr w:rsidR="00AC0EC5">
        <w:tc>
          <w:tcPr>
            <w:tcW w:w="720" w:type="dxa"/>
          </w:tcPr>
          <w:p w:rsidR="00AC0EC5" w:rsidRDefault="00AC0EC5">
            <w:pPr>
              <w:spacing w:line="360" w:lineRule="auto"/>
              <w:rPr>
                <w:lang w:val="de-DE"/>
              </w:rPr>
            </w:pPr>
          </w:p>
        </w:tc>
        <w:tc>
          <w:tcPr>
            <w:tcW w:w="1260" w:type="dxa"/>
          </w:tcPr>
          <w:p w:rsidR="00AC0EC5" w:rsidRDefault="00853640">
            <w:pPr>
              <w:spacing w:line="360" w:lineRule="auto"/>
              <w:jc w:val="center"/>
              <w:rPr>
                <w:lang w:val="de-DE"/>
              </w:rPr>
            </w:pPr>
            <w:r>
              <w:rPr>
                <w:lang w:val="de-DE"/>
              </w:rPr>
              <w:t>Richtig</w:t>
            </w:r>
          </w:p>
        </w:tc>
        <w:tc>
          <w:tcPr>
            <w:tcW w:w="1260" w:type="dxa"/>
          </w:tcPr>
          <w:p w:rsidR="00AC0EC5" w:rsidRDefault="00853640">
            <w:pPr>
              <w:spacing w:line="360" w:lineRule="auto"/>
              <w:jc w:val="center"/>
              <w:rPr>
                <w:lang w:val="de-DE"/>
              </w:rPr>
            </w:pPr>
            <w:r>
              <w:rPr>
                <w:lang w:val="de-DE"/>
              </w:rPr>
              <w:t>Falsch</w:t>
            </w:r>
          </w:p>
        </w:tc>
      </w:tr>
      <w:tr w:rsidR="00AC0EC5">
        <w:tc>
          <w:tcPr>
            <w:tcW w:w="720" w:type="dxa"/>
          </w:tcPr>
          <w:p w:rsidR="00AC0EC5" w:rsidRDefault="00853640">
            <w:pPr>
              <w:spacing w:line="360" w:lineRule="auto"/>
              <w:rPr>
                <w:lang w:val="de-DE"/>
              </w:rPr>
            </w:pPr>
            <w:r>
              <w:rPr>
                <w:lang w:val="de-DE"/>
              </w:rPr>
              <w:t>1.</w:t>
            </w:r>
          </w:p>
        </w:tc>
        <w:tc>
          <w:tcPr>
            <w:tcW w:w="1260" w:type="dxa"/>
          </w:tcPr>
          <w:p w:rsidR="00AC0EC5" w:rsidRDefault="00AC0EC5">
            <w:pPr>
              <w:spacing w:line="360" w:lineRule="auto"/>
              <w:rPr>
                <w:lang w:val="de-DE"/>
              </w:rPr>
            </w:pPr>
          </w:p>
        </w:tc>
        <w:tc>
          <w:tcPr>
            <w:tcW w:w="1260" w:type="dxa"/>
          </w:tcPr>
          <w:p w:rsidR="00AC0EC5" w:rsidRDefault="00853640">
            <w:pPr>
              <w:spacing w:line="360" w:lineRule="auto"/>
            </w:pPr>
            <w:r>
              <w:t>+</w:t>
            </w:r>
          </w:p>
        </w:tc>
      </w:tr>
      <w:tr w:rsidR="00AC0EC5">
        <w:tc>
          <w:tcPr>
            <w:tcW w:w="720" w:type="dxa"/>
          </w:tcPr>
          <w:p w:rsidR="00AC0EC5" w:rsidRDefault="00853640">
            <w:pPr>
              <w:spacing w:line="360" w:lineRule="auto"/>
              <w:rPr>
                <w:lang w:val="de-DE"/>
              </w:rPr>
            </w:pPr>
            <w:r>
              <w:rPr>
                <w:lang w:val="de-DE"/>
              </w:rPr>
              <w:t>2.</w:t>
            </w:r>
          </w:p>
        </w:tc>
        <w:tc>
          <w:tcPr>
            <w:tcW w:w="1260" w:type="dxa"/>
          </w:tcPr>
          <w:p w:rsidR="00AC0EC5" w:rsidRDefault="00853640">
            <w:pPr>
              <w:spacing w:line="360" w:lineRule="auto"/>
            </w:pPr>
            <w:r>
              <w:t>+</w:t>
            </w:r>
          </w:p>
        </w:tc>
        <w:tc>
          <w:tcPr>
            <w:tcW w:w="1260" w:type="dxa"/>
          </w:tcPr>
          <w:p w:rsidR="00AC0EC5" w:rsidRDefault="00AC0EC5">
            <w:pPr>
              <w:spacing w:line="360" w:lineRule="auto"/>
              <w:rPr>
                <w:lang w:val="de-DE"/>
              </w:rPr>
            </w:pPr>
          </w:p>
        </w:tc>
      </w:tr>
      <w:tr w:rsidR="00AC0EC5">
        <w:tc>
          <w:tcPr>
            <w:tcW w:w="720" w:type="dxa"/>
          </w:tcPr>
          <w:p w:rsidR="00AC0EC5" w:rsidRDefault="00853640">
            <w:pPr>
              <w:spacing w:line="360" w:lineRule="auto"/>
              <w:rPr>
                <w:lang w:val="de-DE"/>
              </w:rPr>
            </w:pPr>
            <w:r>
              <w:rPr>
                <w:lang w:val="de-DE"/>
              </w:rPr>
              <w:t>3.</w:t>
            </w:r>
          </w:p>
        </w:tc>
        <w:tc>
          <w:tcPr>
            <w:tcW w:w="1260" w:type="dxa"/>
          </w:tcPr>
          <w:p w:rsidR="00AC0EC5" w:rsidRDefault="00AC0EC5">
            <w:pPr>
              <w:spacing w:line="360" w:lineRule="auto"/>
              <w:rPr>
                <w:lang w:val="de-DE"/>
              </w:rPr>
            </w:pPr>
          </w:p>
        </w:tc>
        <w:tc>
          <w:tcPr>
            <w:tcW w:w="1260" w:type="dxa"/>
          </w:tcPr>
          <w:p w:rsidR="00AC0EC5" w:rsidRDefault="00853640">
            <w:pPr>
              <w:spacing w:line="360" w:lineRule="auto"/>
            </w:pPr>
            <w:r>
              <w:t>+</w:t>
            </w:r>
          </w:p>
        </w:tc>
      </w:tr>
      <w:tr w:rsidR="00AC0EC5">
        <w:tc>
          <w:tcPr>
            <w:tcW w:w="720" w:type="dxa"/>
          </w:tcPr>
          <w:p w:rsidR="00AC0EC5" w:rsidRDefault="00853640">
            <w:pPr>
              <w:spacing w:line="360" w:lineRule="auto"/>
              <w:rPr>
                <w:lang w:val="de-DE"/>
              </w:rPr>
            </w:pPr>
            <w:r>
              <w:rPr>
                <w:lang w:val="de-DE"/>
              </w:rPr>
              <w:t>4.</w:t>
            </w:r>
          </w:p>
        </w:tc>
        <w:tc>
          <w:tcPr>
            <w:tcW w:w="1260" w:type="dxa"/>
          </w:tcPr>
          <w:p w:rsidR="00AC0EC5" w:rsidRDefault="00AC0EC5">
            <w:pPr>
              <w:spacing w:line="360" w:lineRule="auto"/>
              <w:rPr>
                <w:lang w:val="de-DE"/>
              </w:rPr>
            </w:pPr>
          </w:p>
        </w:tc>
        <w:tc>
          <w:tcPr>
            <w:tcW w:w="1260" w:type="dxa"/>
          </w:tcPr>
          <w:p w:rsidR="00AC0EC5" w:rsidRDefault="00853640">
            <w:pPr>
              <w:spacing w:line="360" w:lineRule="auto"/>
              <w:rPr>
                <w:lang w:val="de-DE"/>
              </w:rPr>
            </w:pPr>
            <w:r>
              <w:t>+</w:t>
            </w:r>
          </w:p>
        </w:tc>
      </w:tr>
      <w:tr w:rsidR="00AC0EC5">
        <w:tc>
          <w:tcPr>
            <w:tcW w:w="720" w:type="dxa"/>
          </w:tcPr>
          <w:p w:rsidR="00AC0EC5" w:rsidRDefault="00853640">
            <w:pPr>
              <w:spacing w:line="360" w:lineRule="auto"/>
              <w:rPr>
                <w:lang w:val="de-DE"/>
              </w:rPr>
            </w:pPr>
            <w:r>
              <w:rPr>
                <w:lang w:val="de-DE"/>
              </w:rPr>
              <w:t>5.</w:t>
            </w:r>
          </w:p>
        </w:tc>
        <w:tc>
          <w:tcPr>
            <w:tcW w:w="1260" w:type="dxa"/>
          </w:tcPr>
          <w:p w:rsidR="00AC0EC5" w:rsidRDefault="00853640">
            <w:pPr>
              <w:spacing w:line="360" w:lineRule="auto"/>
              <w:rPr>
                <w:lang w:val="de-DE"/>
              </w:rPr>
            </w:pPr>
            <w:r>
              <w:t>+</w:t>
            </w:r>
          </w:p>
        </w:tc>
        <w:tc>
          <w:tcPr>
            <w:tcW w:w="1260" w:type="dxa"/>
          </w:tcPr>
          <w:p w:rsidR="00AC0EC5" w:rsidRDefault="00AC0EC5">
            <w:pPr>
              <w:spacing w:line="360" w:lineRule="auto"/>
              <w:rPr>
                <w:lang w:val="de-DE"/>
              </w:rPr>
            </w:pPr>
          </w:p>
        </w:tc>
      </w:tr>
      <w:tr w:rsidR="00AC0EC5">
        <w:tc>
          <w:tcPr>
            <w:tcW w:w="720" w:type="dxa"/>
          </w:tcPr>
          <w:p w:rsidR="00AC0EC5" w:rsidRDefault="00853640">
            <w:pPr>
              <w:spacing w:line="360" w:lineRule="auto"/>
              <w:rPr>
                <w:lang w:val="de-DE"/>
              </w:rPr>
            </w:pPr>
            <w:r>
              <w:rPr>
                <w:lang w:val="de-DE"/>
              </w:rPr>
              <w:t>6.</w:t>
            </w:r>
          </w:p>
        </w:tc>
        <w:tc>
          <w:tcPr>
            <w:tcW w:w="1260" w:type="dxa"/>
          </w:tcPr>
          <w:p w:rsidR="00AC0EC5" w:rsidRDefault="00853640">
            <w:pPr>
              <w:spacing w:line="360" w:lineRule="auto"/>
              <w:rPr>
                <w:lang w:val="de-DE"/>
              </w:rPr>
            </w:pPr>
            <w:r>
              <w:rPr>
                <w:lang w:val="de-DE"/>
              </w:rPr>
              <w:t>+</w:t>
            </w:r>
          </w:p>
        </w:tc>
        <w:tc>
          <w:tcPr>
            <w:tcW w:w="1260" w:type="dxa"/>
          </w:tcPr>
          <w:p w:rsidR="00AC0EC5" w:rsidRDefault="00AC0EC5">
            <w:pPr>
              <w:spacing w:line="360" w:lineRule="auto"/>
              <w:rPr>
                <w:lang w:val="de-DE"/>
              </w:rPr>
            </w:pPr>
          </w:p>
        </w:tc>
      </w:tr>
      <w:tr w:rsidR="00AC0EC5">
        <w:tc>
          <w:tcPr>
            <w:tcW w:w="720" w:type="dxa"/>
          </w:tcPr>
          <w:p w:rsidR="00AC0EC5" w:rsidRDefault="00853640">
            <w:pPr>
              <w:spacing w:line="360" w:lineRule="auto"/>
              <w:rPr>
                <w:lang w:val="de-DE"/>
              </w:rPr>
            </w:pPr>
            <w:r>
              <w:rPr>
                <w:lang w:val="de-DE"/>
              </w:rPr>
              <w:t>7.</w:t>
            </w:r>
          </w:p>
        </w:tc>
        <w:tc>
          <w:tcPr>
            <w:tcW w:w="1260" w:type="dxa"/>
          </w:tcPr>
          <w:p w:rsidR="00AC0EC5" w:rsidRDefault="00AC0EC5">
            <w:pPr>
              <w:spacing w:line="360" w:lineRule="auto"/>
              <w:rPr>
                <w:lang w:val="de-DE"/>
              </w:rPr>
            </w:pPr>
          </w:p>
        </w:tc>
        <w:tc>
          <w:tcPr>
            <w:tcW w:w="1260" w:type="dxa"/>
          </w:tcPr>
          <w:p w:rsidR="00AC0EC5" w:rsidRDefault="00853640">
            <w:pPr>
              <w:spacing w:line="360" w:lineRule="auto"/>
              <w:rPr>
                <w:lang w:val="de-DE"/>
              </w:rPr>
            </w:pPr>
            <w:r>
              <w:rPr>
                <w:lang w:val="de-DE"/>
              </w:rPr>
              <w:t>+</w:t>
            </w:r>
          </w:p>
        </w:tc>
      </w:tr>
      <w:tr w:rsidR="00AC0EC5">
        <w:tc>
          <w:tcPr>
            <w:tcW w:w="720" w:type="dxa"/>
          </w:tcPr>
          <w:p w:rsidR="00AC0EC5" w:rsidRDefault="00853640">
            <w:pPr>
              <w:spacing w:line="360" w:lineRule="auto"/>
              <w:rPr>
                <w:lang w:val="de-DE"/>
              </w:rPr>
            </w:pPr>
            <w:r>
              <w:rPr>
                <w:lang w:val="de-DE"/>
              </w:rPr>
              <w:t>8.</w:t>
            </w:r>
          </w:p>
        </w:tc>
        <w:tc>
          <w:tcPr>
            <w:tcW w:w="1260" w:type="dxa"/>
          </w:tcPr>
          <w:p w:rsidR="00AC0EC5" w:rsidRDefault="00853640">
            <w:pPr>
              <w:spacing w:line="360" w:lineRule="auto"/>
              <w:rPr>
                <w:lang w:val="de-DE"/>
              </w:rPr>
            </w:pPr>
            <w:r>
              <w:rPr>
                <w:lang w:val="de-DE"/>
              </w:rPr>
              <w:t>+</w:t>
            </w:r>
          </w:p>
        </w:tc>
        <w:tc>
          <w:tcPr>
            <w:tcW w:w="1260" w:type="dxa"/>
          </w:tcPr>
          <w:p w:rsidR="00AC0EC5" w:rsidRDefault="00AC0EC5">
            <w:pPr>
              <w:spacing w:line="360" w:lineRule="auto"/>
              <w:rPr>
                <w:lang w:val="de-DE"/>
              </w:rPr>
            </w:pPr>
          </w:p>
        </w:tc>
      </w:tr>
    </w:tbl>
    <w:p w:rsidR="00AC0EC5" w:rsidRDefault="00AC0EC5">
      <w:pPr>
        <w:rPr>
          <w:lang w:val="de-DE"/>
        </w:rPr>
      </w:pPr>
    </w:p>
    <w:p w:rsidR="00AC0EC5" w:rsidRDefault="00853640">
      <w:pPr>
        <w:rPr>
          <w:sz w:val="28"/>
          <w:u w:val="single"/>
          <w:lang w:val="de-DE"/>
        </w:rPr>
      </w:pPr>
      <w:r>
        <w:rPr>
          <w:sz w:val="28"/>
          <w:u w:val="single"/>
          <w:lang w:val="de-DE"/>
        </w:rPr>
        <w:t>Lexikalisch-grammatischer Test:</w:t>
      </w:r>
    </w:p>
    <w:p w:rsidR="00AC0EC5" w:rsidRDefault="00853640">
      <w:pPr>
        <w:numPr>
          <w:ilvl w:val="0"/>
          <w:numId w:val="22"/>
        </w:numPr>
        <w:rPr>
          <w:lang w:val="de-DE"/>
        </w:rPr>
      </w:pPr>
      <w:r>
        <w:rPr>
          <w:lang w:val="de-DE"/>
        </w:rPr>
        <w:t>Stadtzentrum</w:t>
      </w:r>
    </w:p>
    <w:p w:rsidR="00AC0EC5" w:rsidRDefault="00853640">
      <w:pPr>
        <w:numPr>
          <w:ilvl w:val="0"/>
          <w:numId w:val="22"/>
        </w:numPr>
        <w:rPr>
          <w:lang w:val="de-DE"/>
        </w:rPr>
      </w:pPr>
      <w:r>
        <w:rPr>
          <w:lang w:val="de-DE"/>
        </w:rPr>
        <w:t xml:space="preserve">begeistert   </w:t>
      </w:r>
    </w:p>
    <w:p w:rsidR="00AC0EC5" w:rsidRDefault="00853640">
      <w:pPr>
        <w:numPr>
          <w:ilvl w:val="0"/>
          <w:numId w:val="22"/>
        </w:numPr>
        <w:rPr>
          <w:lang w:val="de-DE"/>
        </w:rPr>
      </w:pPr>
      <w:r>
        <w:rPr>
          <w:lang w:val="de-DE"/>
        </w:rPr>
        <w:t xml:space="preserve">Nachmittag </w:t>
      </w:r>
    </w:p>
    <w:p w:rsidR="00AC0EC5" w:rsidRDefault="00853640">
      <w:pPr>
        <w:numPr>
          <w:ilvl w:val="0"/>
          <w:numId w:val="22"/>
        </w:numPr>
        <w:rPr>
          <w:lang w:val="de-DE"/>
        </w:rPr>
      </w:pPr>
      <w:r>
        <w:rPr>
          <w:lang w:val="de-DE"/>
        </w:rPr>
        <w:t xml:space="preserve">auf    </w:t>
      </w:r>
    </w:p>
    <w:p w:rsidR="00AC0EC5" w:rsidRDefault="00853640">
      <w:pPr>
        <w:numPr>
          <w:ilvl w:val="0"/>
          <w:numId w:val="22"/>
        </w:numPr>
        <w:rPr>
          <w:lang w:val="de-DE"/>
        </w:rPr>
      </w:pPr>
      <w:r>
        <w:rPr>
          <w:lang w:val="de-DE"/>
        </w:rPr>
        <w:t xml:space="preserve">treffen    </w:t>
      </w:r>
    </w:p>
    <w:p w:rsidR="00AC0EC5" w:rsidRDefault="00853640">
      <w:pPr>
        <w:numPr>
          <w:ilvl w:val="0"/>
          <w:numId w:val="22"/>
        </w:numPr>
        <w:rPr>
          <w:lang w:val="de-DE"/>
        </w:rPr>
      </w:pPr>
      <w:r>
        <w:rPr>
          <w:lang w:val="de-DE"/>
        </w:rPr>
        <w:t xml:space="preserve">rennt    </w:t>
      </w:r>
    </w:p>
    <w:p w:rsidR="00AC0EC5" w:rsidRDefault="00853640">
      <w:pPr>
        <w:numPr>
          <w:ilvl w:val="0"/>
          <w:numId w:val="22"/>
        </w:numPr>
        <w:rPr>
          <w:lang w:val="de-DE"/>
        </w:rPr>
      </w:pPr>
      <w:r>
        <w:rPr>
          <w:lang w:val="de-DE"/>
        </w:rPr>
        <w:t>Taschengeld</w:t>
      </w:r>
    </w:p>
    <w:p w:rsidR="00AC0EC5" w:rsidRDefault="00853640">
      <w:pPr>
        <w:numPr>
          <w:ilvl w:val="0"/>
          <w:numId w:val="22"/>
        </w:numPr>
        <w:rPr>
          <w:lang w:val="de-DE"/>
        </w:rPr>
      </w:pPr>
      <w:r>
        <w:rPr>
          <w:lang w:val="de-DE"/>
        </w:rPr>
        <w:t>beste</w:t>
      </w:r>
    </w:p>
    <w:p w:rsidR="00AC0EC5" w:rsidRDefault="00853640">
      <w:pPr>
        <w:numPr>
          <w:ilvl w:val="0"/>
          <w:numId w:val="22"/>
        </w:numPr>
        <w:rPr>
          <w:lang w:val="de-DE"/>
        </w:rPr>
      </w:pPr>
      <w:r>
        <w:rPr>
          <w:lang w:val="de-DE"/>
        </w:rPr>
        <w:t>Tasse</w:t>
      </w:r>
    </w:p>
    <w:p w:rsidR="00AC0EC5" w:rsidRDefault="00853640">
      <w:pPr>
        <w:numPr>
          <w:ilvl w:val="0"/>
          <w:numId w:val="22"/>
        </w:numPr>
        <w:rPr>
          <w:lang w:val="de-DE"/>
        </w:rPr>
      </w:pPr>
      <w:r>
        <w:rPr>
          <w:lang w:val="de-DE"/>
        </w:rPr>
        <w:t>brauchst</w:t>
      </w:r>
    </w:p>
    <w:p w:rsidR="00AC0EC5" w:rsidRDefault="00853640">
      <w:pPr>
        <w:numPr>
          <w:ilvl w:val="0"/>
          <w:numId w:val="22"/>
        </w:numPr>
        <w:rPr>
          <w:lang w:val="de-DE"/>
        </w:rPr>
      </w:pPr>
      <w:r>
        <w:rPr>
          <w:lang w:val="de-DE"/>
        </w:rPr>
        <w:t>will</w:t>
      </w:r>
    </w:p>
    <w:p w:rsidR="00AC0EC5" w:rsidRDefault="00853640">
      <w:pPr>
        <w:numPr>
          <w:ilvl w:val="0"/>
          <w:numId w:val="22"/>
        </w:numPr>
        <w:rPr>
          <w:lang w:val="de-DE"/>
        </w:rPr>
      </w:pPr>
      <w:r>
        <w:rPr>
          <w:lang w:val="de-DE"/>
        </w:rPr>
        <w:t>Geldtasche</w:t>
      </w:r>
    </w:p>
    <w:p w:rsidR="00AC0EC5" w:rsidRDefault="00853640">
      <w:pPr>
        <w:numPr>
          <w:ilvl w:val="0"/>
          <w:numId w:val="22"/>
        </w:numPr>
        <w:rPr>
          <w:lang w:val="de-DE"/>
        </w:rPr>
      </w:pPr>
      <w:r>
        <w:rPr>
          <w:lang w:val="de-DE"/>
        </w:rPr>
        <w:t>gibt</w:t>
      </w:r>
    </w:p>
    <w:p w:rsidR="00AC0EC5" w:rsidRDefault="00AC0EC5">
      <w:pPr>
        <w:rPr>
          <w:lang w:val="de-DE"/>
        </w:rPr>
      </w:pPr>
    </w:p>
    <w:p w:rsidR="00AC0EC5" w:rsidRDefault="00853640">
      <w:pPr>
        <w:rPr>
          <w:sz w:val="28"/>
          <w:u w:val="single"/>
          <w:lang w:val="de-DE"/>
        </w:rPr>
      </w:pPr>
      <w:r>
        <w:rPr>
          <w:sz w:val="28"/>
          <w:u w:val="single"/>
          <w:lang w:val="de-DE"/>
        </w:rPr>
        <w:t>Kreuzworträtsel. Landeskunde:</w:t>
      </w:r>
    </w:p>
    <w:p w:rsidR="00AC0EC5" w:rsidRDefault="00853640">
      <w:pPr>
        <w:rPr>
          <w:lang w:val="de-DE"/>
        </w:rPr>
      </w:pPr>
      <w:r>
        <w:rPr>
          <w:lang w:val="de-DE"/>
        </w:rPr>
        <w:t>Waagerecht:</w:t>
      </w:r>
    </w:p>
    <w:p w:rsidR="00AC0EC5" w:rsidRDefault="00853640">
      <w:pPr>
        <w:rPr>
          <w:lang w:val="de-DE"/>
        </w:rPr>
      </w:pPr>
      <w:r>
        <w:rPr>
          <w:lang w:val="de-DE"/>
        </w:rPr>
        <w:t>2. Bremen; 4. Berlin; 7. Süssigkeiten; 8. Strauss; 13. Weihnachten; 14. Donau</w:t>
      </w:r>
    </w:p>
    <w:p w:rsidR="00AC0EC5" w:rsidRDefault="00853640">
      <w:pPr>
        <w:rPr>
          <w:lang w:val="de-DE"/>
        </w:rPr>
      </w:pPr>
      <w:r>
        <w:rPr>
          <w:lang w:val="de-DE"/>
        </w:rPr>
        <w:t>Senkrecht:</w:t>
      </w:r>
    </w:p>
    <w:p w:rsidR="00AC0EC5" w:rsidRDefault="00853640">
      <w:pPr>
        <w:rPr>
          <w:lang w:val="de-DE"/>
        </w:rPr>
      </w:pPr>
      <w:r>
        <w:rPr>
          <w:lang w:val="de-DE"/>
        </w:rPr>
        <w:t>1. Bär; 3. Märchenautoren; 5. Wien; 6. Pferdedroschke; 9. Stephansdom; 10 Schweiz; 11. vier; 12. Nikolaus</w:t>
      </w:r>
    </w:p>
    <w:p w:rsidR="00AC0EC5" w:rsidRDefault="00AC0EC5">
      <w:pPr>
        <w:rPr>
          <w:sz w:val="28"/>
          <w:u w:val="single"/>
          <w:lang w:val="de-DE"/>
        </w:rPr>
      </w:pPr>
    </w:p>
    <w:p w:rsidR="00AC0EC5" w:rsidRDefault="00853640">
      <w:pPr>
        <w:jc w:val="center"/>
        <w:rPr>
          <w:b/>
          <w:sz w:val="28"/>
          <w:lang w:val="de-DE"/>
        </w:rPr>
      </w:pPr>
      <w:r>
        <w:rPr>
          <w:b/>
          <w:sz w:val="28"/>
        </w:rPr>
        <w:t>Рекомендации</w:t>
      </w:r>
      <w:r>
        <w:rPr>
          <w:b/>
          <w:sz w:val="28"/>
          <w:lang w:val="de-DE"/>
        </w:rPr>
        <w:t xml:space="preserve"> </w:t>
      </w:r>
      <w:r>
        <w:rPr>
          <w:b/>
          <w:sz w:val="28"/>
        </w:rPr>
        <w:t>по</w:t>
      </w:r>
      <w:r>
        <w:rPr>
          <w:b/>
          <w:sz w:val="28"/>
          <w:lang w:val="de-DE"/>
        </w:rPr>
        <w:t xml:space="preserve"> </w:t>
      </w:r>
      <w:r>
        <w:rPr>
          <w:b/>
          <w:sz w:val="28"/>
        </w:rPr>
        <w:t>выполнению</w:t>
      </w:r>
      <w:r>
        <w:rPr>
          <w:b/>
          <w:sz w:val="28"/>
          <w:lang w:val="de-DE"/>
        </w:rPr>
        <w:t xml:space="preserve"> </w:t>
      </w:r>
      <w:r>
        <w:rPr>
          <w:b/>
          <w:sz w:val="28"/>
        </w:rPr>
        <w:t>олимпиадных</w:t>
      </w:r>
      <w:r>
        <w:rPr>
          <w:b/>
          <w:sz w:val="28"/>
          <w:lang w:val="de-DE"/>
        </w:rPr>
        <w:t xml:space="preserve"> </w:t>
      </w:r>
      <w:r>
        <w:rPr>
          <w:b/>
          <w:sz w:val="28"/>
        </w:rPr>
        <w:t>заданий</w:t>
      </w:r>
      <w:r>
        <w:rPr>
          <w:b/>
          <w:sz w:val="28"/>
          <w:lang w:val="de-DE"/>
        </w:rPr>
        <w:t xml:space="preserve"> </w:t>
      </w:r>
      <w:r>
        <w:rPr>
          <w:b/>
          <w:sz w:val="28"/>
        </w:rPr>
        <w:t>городского</w:t>
      </w:r>
      <w:r>
        <w:rPr>
          <w:b/>
          <w:sz w:val="28"/>
          <w:lang w:val="de-DE"/>
        </w:rPr>
        <w:t xml:space="preserve"> </w:t>
      </w:r>
      <w:r>
        <w:rPr>
          <w:b/>
          <w:sz w:val="28"/>
        </w:rPr>
        <w:t>тура</w:t>
      </w:r>
      <w:r>
        <w:rPr>
          <w:b/>
          <w:sz w:val="28"/>
          <w:lang w:val="de-DE"/>
        </w:rPr>
        <w:t xml:space="preserve"> </w:t>
      </w:r>
      <w:r>
        <w:rPr>
          <w:b/>
          <w:sz w:val="28"/>
        </w:rPr>
        <w:t>Олимпиады</w:t>
      </w:r>
      <w:r>
        <w:rPr>
          <w:b/>
          <w:sz w:val="28"/>
          <w:lang w:val="de-DE"/>
        </w:rPr>
        <w:t xml:space="preserve"> </w:t>
      </w:r>
      <w:r>
        <w:rPr>
          <w:b/>
          <w:sz w:val="28"/>
        </w:rPr>
        <w:t>для</w:t>
      </w:r>
      <w:r>
        <w:rPr>
          <w:b/>
          <w:sz w:val="28"/>
          <w:lang w:val="de-DE"/>
        </w:rPr>
        <w:t xml:space="preserve"> 5 </w:t>
      </w:r>
      <w:r>
        <w:rPr>
          <w:b/>
          <w:sz w:val="28"/>
        </w:rPr>
        <w:t>класса</w:t>
      </w:r>
      <w:r>
        <w:rPr>
          <w:b/>
          <w:sz w:val="28"/>
          <w:lang w:val="de-DE"/>
        </w:rPr>
        <w:t xml:space="preserve"> 2009-2010 </w:t>
      </w:r>
      <w:r>
        <w:rPr>
          <w:b/>
          <w:sz w:val="28"/>
        </w:rPr>
        <w:t>учебный</w:t>
      </w:r>
      <w:r>
        <w:rPr>
          <w:b/>
          <w:sz w:val="28"/>
          <w:lang w:val="de-DE"/>
        </w:rPr>
        <w:t xml:space="preserve"> </w:t>
      </w:r>
      <w:r>
        <w:rPr>
          <w:b/>
          <w:sz w:val="28"/>
        </w:rPr>
        <w:t>год</w:t>
      </w:r>
    </w:p>
    <w:p w:rsidR="00AC0EC5" w:rsidRDefault="00853640">
      <w:pPr>
        <w:ind w:firstLine="708"/>
        <w:jc w:val="both"/>
        <w:rPr>
          <w:sz w:val="28"/>
        </w:rPr>
      </w:pPr>
      <w:r>
        <w:rPr>
          <w:sz w:val="28"/>
        </w:rPr>
        <w:t xml:space="preserve">Олимпиада включает в себя ряд заданий: 2 задания по чтению на базе связного текста, а именно: чтение с общим охватом содержания прочитанного, чтение с полным пониманием. Одно творческое задание по письму: написание личного письма. </w:t>
      </w:r>
    </w:p>
    <w:p w:rsidR="00AC0EC5" w:rsidRDefault="00853640">
      <w:pPr>
        <w:ind w:firstLine="708"/>
        <w:jc w:val="both"/>
        <w:rPr>
          <w:sz w:val="28"/>
        </w:rPr>
      </w:pPr>
      <w:r>
        <w:rPr>
          <w:sz w:val="28"/>
        </w:rPr>
        <w:t>Одно задание по аудированию, одно задание на контроль лексико-грамматических навыков на базе связного текста, одно задание по страноведению в формате кроссворда.</w:t>
      </w:r>
    </w:p>
    <w:p w:rsidR="00AC0EC5" w:rsidRDefault="00853640">
      <w:pPr>
        <w:jc w:val="both"/>
        <w:rPr>
          <w:b/>
          <w:i/>
          <w:sz w:val="28"/>
        </w:rPr>
      </w:pPr>
      <w:r>
        <w:rPr>
          <w:b/>
          <w:i/>
          <w:sz w:val="28"/>
        </w:rPr>
        <w:t>Порядок выполнения заданий и критерии оценивания:</w:t>
      </w:r>
    </w:p>
    <w:p w:rsidR="00AC0EC5" w:rsidRDefault="00853640">
      <w:pPr>
        <w:jc w:val="both"/>
        <w:rPr>
          <w:b/>
          <w:sz w:val="28"/>
        </w:rPr>
      </w:pPr>
      <w:r>
        <w:rPr>
          <w:b/>
          <w:sz w:val="28"/>
        </w:rPr>
        <w:t>1. Чтение:</w:t>
      </w:r>
      <w:r>
        <w:rPr>
          <w:sz w:val="28"/>
        </w:rPr>
        <w:t xml:space="preserve"> Каждое правильно выполненное задание (№№ 1, 2) оценивается в один балл. Общее количество баллов: </w:t>
      </w:r>
      <w:r>
        <w:rPr>
          <w:b/>
          <w:sz w:val="28"/>
        </w:rPr>
        <w:t xml:space="preserve">9. </w:t>
      </w:r>
      <w:r>
        <w:rPr>
          <w:sz w:val="28"/>
        </w:rPr>
        <w:t xml:space="preserve">На выполнение задания дается </w:t>
      </w:r>
      <w:r>
        <w:rPr>
          <w:b/>
          <w:sz w:val="28"/>
        </w:rPr>
        <w:t>20 минут.</w:t>
      </w:r>
    </w:p>
    <w:p w:rsidR="00AC0EC5" w:rsidRDefault="00AC0EC5">
      <w:pPr>
        <w:jc w:val="both"/>
        <w:rPr>
          <w:b/>
          <w:sz w:val="28"/>
        </w:rPr>
      </w:pPr>
    </w:p>
    <w:p w:rsidR="00AC0EC5" w:rsidRDefault="00853640">
      <w:pPr>
        <w:jc w:val="both"/>
        <w:rPr>
          <w:b/>
          <w:sz w:val="28"/>
        </w:rPr>
      </w:pPr>
      <w:r>
        <w:rPr>
          <w:b/>
          <w:sz w:val="28"/>
        </w:rPr>
        <w:t xml:space="preserve">2. Аудирование: </w:t>
      </w:r>
      <w:r>
        <w:rPr>
          <w:sz w:val="28"/>
        </w:rPr>
        <w:t xml:space="preserve"> </w:t>
      </w:r>
      <w:r>
        <w:rPr>
          <w:b/>
          <w:sz w:val="28"/>
        </w:rPr>
        <w:t xml:space="preserve">Текст предъявляется два раза с паузой в 2 минуты. Учащиеся должны познакомиться с заданием до начала звучания текста. </w:t>
      </w:r>
      <w:r>
        <w:rPr>
          <w:sz w:val="28"/>
        </w:rPr>
        <w:t>Каждое правильно выполненное задание оценивается в один балл. Общее количество баллов:</w:t>
      </w:r>
      <w:r>
        <w:rPr>
          <w:b/>
          <w:sz w:val="28"/>
        </w:rPr>
        <w:t xml:space="preserve"> 11. </w:t>
      </w:r>
      <w:r>
        <w:rPr>
          <w:sz w:val="28"/>
        </w:rPr>
        <w:t xml:space="preserve">На выполнение задания дается </w:t>
      </w:r>
      <w:r>
        <w:rPr>
          <w:b/>
          <w:sz w:val="28"/>
        </w:rPr>
        <w:t>10 минут</w:t>
      </w:r>
      <w:r>
        <w:rPr>
          <w:sz w:val="28"/>
        </w:rPr>
        <w:t xml:space="preserve">. </w:t>
      </w:r>
      <w:r>
        <w:rPr>
          <w:b/>
          <w:sz w:val="28"/>
        </w:rPr>
        <w:t>(В предложенном варианте отсутствует)</w:t>
      </w:r>
    </w:p>
    <w:p w:rsidR="00AC0EC5" w:rsidRDefault="00AC0EC5">
      <w:pPr>
        <w:jc w:val="both"/>
        <w:rPr>
          <w:b/>
          <w:sz w:val="28"/>
        </w:rPr>
      </w:pPr>
    </w:p>
    <w:p w:rsidR="00AC0EC5" w:rsidRDefault="00853640">
      <w:pPr>
        <w:jc w:val="both"/>
        <w:rPr>
          <w:sz w:val="28"/>
        </w:rPr>
      </w:pPr>
      <w:r>
        <w:rPr>
          <w:b/>
          <w:sz w:val="28"/>
        </w:rPr>
        <w:t>3. Лексика и грамматика:</w:t>
      </w:r>
      <w:r>
        <w:rPr>
          <w:sz w:val="28"/>
        </w:rPr>
        <w:t xml:space="preserve"> Каждый правильный ответ дает один балл. </w:t>
      </w:r>
    </w:p>
    <w:p w:rsidR="00AC0EC5" w:rsidRDefault="00853640">
      <w:pPr>
        <w:jc w:val="both"/>
        <w:rPr>
          <w:sz w:val="28"/>
        </w:rPr>
      </w:pPr>
      <w:r>
        <w:rPr>
          <w:sz w:val="28"/>
        </w:rPr>
        <w:t>Общее количество баллов:</w:t>
      </w:r>
      <w:r>
        <w:rPr>
          <w:b/>
          <w:sz w:val="28"/>
        </w:rPr>
        <w:t xml:space="preserve"> 13. </w:t>
      </w:r>
      <w:r>
        <w:rPr>
          <w:sz w:val="28"/>
        </w:rPr>
        <w:t xml:space="preserve">На выполнение задания дается </w:t>
      </w:r>
      <w:r>
        <w:rPr>
          <w:b/>
          <w:sz w:val="28"/>
        </w:rPr>
        <w:t>15-20 минут</w:t>
      </w:r>
      <w:r>
        <w:rPr>
          <w:sz w:val="28"/>
        </w:rPr>
        <w:t>.</w:t>
      </w:r>
    </w:p>
    <w:p w:rsidR="00AC0EC5" w:rsidRDefault="00AC0EC5">
      <w:pPr>
        <w:jc w:val="both"/>
        <w:rPr>
          <w:b/>
          <w:sz w:val="28"/>
        </w:rPr>
      </w:pPr>
    </w:p>
    <w:p w:rsidR="00AC0EC5" w:rsidRDefault="00853640">
      <w:pPr>
        <w:jc w:val="both"/>
        <w:rPr>
          <w:sz w:val="28"/>
        </w:rPr>
      </w:pPr>
      <w:r>
        <w:rPr>
          <w:b/>
          <w:sz w:val="28"/>
        </w:rPr>
        <w:t xml:space="preserve">4 . Страноведение: </w:t>
      </w:r>
      <w:r>
        <w:rPr>
          <w:sz w:val="28"/>
        </w:rPr>
        <w:t xml:space="preserve">Каждый правильный ответ дает один балл. Общее количество баллов: </w:t>
      </w:r>
      <w:r>
        <w:rPr>
          <w:b/>
          <w:sz w:val="28"/>
        </w:rPr>
        <w:t xml:space="preserve">14. </w:t>
      </w:r>
      <w:r>
        <w:rPr>
          <w:sz w:val="28"/>
        </w:rPr>
        <w:t xml:space="preserve">На выполнение задания дается </w:t>
      </w:r>
      <w:r>
        <w:rPr>
          <w:b/>
          <w:sz w:val="28"/>
        </w:rPr>
        <w:t>20 минут</w:t>
      </w:r>
      <w:r>
        <w:rPr>
          <w:sz w:val="28"/>
        </w:rPr>
        <w:t>.</w:t>
      </w:r>
    </w:p>
    <w:p w:rsidR="00AC0EC5" w:rsidRDefault="00AC0EC5">
      <w:pPr>
        <w:jc w:val="both"/>
        <w:rPr>
          <w:b/>
          <w:sz w:val="28"/>
        </w:rPr>
      </w:pPr>
    </w:p>
    <w:p w:rsidR="00AC0EC5" w:rsidRDefault="00853640">
      <w:pPr>
        <w:jc w:val="both"/>
        <w:rPr>
          <w:sz w:val="28"/>
        </w:rPr>
      </w:pPr>
      <w:r>
        <w:rPr>
          <w:b/>
          <w:sz w:val="28"/>
        </w:rPr>
        <w:t xml:space="preserve">5. Письмо: </w:t>
      </w:r>
      <w:r>
        <w:rPr>
          <w:sz w:val="28"/>
        </w:rPr>
        <w:t xml:space="preserve">На выполнение задания дается </w:t>
      </w:r>
      <w:r>
        <w:rPr>
          <w:b/>
          <w:sz w:val="28"/>
        </w:rPr>
        <w:t>30 минут</w:t>
      </w:r>
      <w:r>
        <w:rPr>
          <w:sz w:val="28"/>
        </w:rPr>
        <w:t>.</w:t>
      </w:r>
    </w:p>
    <w:p w:rsidR="00AC0EC5" w:rsidRDefault="00853640">
      <w:pPr>
        <w:jc w:val="both"/>
        <w:rPr>
          <w:b/>
          <w:sz w:val="28"/>
        </w:rPr>
      </w:pPr>
      <w:r>
        <w:rPr>
          <w:sz w:val="28"/>
        </w:rPr>
        <w:t xml:space="preserve">При оценивании задания учитываются следующие критерии: </w:t>
      </w:r>
      <w:r>
        <w:rPr>
          <w:b/>
          <w:sz w:val="28"/>
        </w:rPr>
        <w:t xml:space="preserve"> </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8640"/>
      </w:tblGrid>
      <w:tr w:rsidR="00AC0EC5">
        <w:trPr>
          <w:trHeight w:val="786"/>
        </w:trPr>
        <w:tc>
          <w:tcPr>
            <w:tcW w:w="1188" w:type="dxa"/>
            <w:tcBorders>
              <w:top w:val="single" w:sz="4" w:space="0" w:color="auto"/>
              <w:left w:val="single" w:sz="4" w:space="0" w:color="auto"/>
              <w:bottom w:val="single" w:sz="4" w:space="0" w:color="auto"/>
              <w:right w:val="single" w:sz="4" w:space="0" w:color="auto"/>
            </w:tcBorders>
          </w:tcPr>
          <w:p w:rsidR="00AC0EC5" w:rsidRDefault="00853640">
            <w:pPr>
              <w:jc w:val="center"/>
              <w:rPr>
                <w:sz w:val="22"/>
              </w:rPr>
            </w:pPr>
            <w:r>
              <w:rPr>
                <w:sz w:val="22"/>
              </w:rPr>
              <w:t>5</w:t>
            </w:r>
          </w:p>
          <w:p w:rsidR="00AC0EC5" w:rsidRDefault="00853640">
            <w:pPr>
              <w:jc w:val="center"/>
              <w:rPr>
                <w:sz w:val="22"/>
              </w:rPr>
            </w:pPr>
            <w:r>
              <w:rPr>
                <w:sz w:val="22"/>
              </w:rPr>
              <w:t>баллов</w:t>
            </w:r>
          </w:p>
        </w:tc>
        <w:tc>
          <w:tcPr>
            <w:tcW w:w="8640" w:type="dxa"/>
            <w:tcBorders>
              <w:top w:val="single" w:sz="4" w:space="0" w:color="auto"/>
              <w:left w:val="single" w:sz="4" w:space="0" w:color="auto"/>
              <w:bottom w:val="single" w:sz="4" w:space="0" w:color="auto"/>
              <w:right w:val="single" w:sz="4" w:space="0" w:color="auto"/>
            </w:tcBorders>
          </w:tcPr>
          <w:p w:rsidR="00AC0EC5" w:rsidRDefault="00853640">
            <w:pPr>
              <w:rPr>
                <w:sz w:val="22"/>
              </w:rPr>
            </w:pPr>
            <w:r>
              <w:rPr>
                <w:sz w:val="22"/>
              </w:rPr>
              <w:t>Коммуникативная задача решена, соблюдены основные правила оформления текста, практически отсутствуют ошибки (2-3 ошибки допустимы).</w:t>
            </w:r>
          </w:p>
        </w:tc>
      </w:tr>
      <w:tr w:rsidR="00AC0EC5">
        <w:trPr>
          <w:trHeight w:val="510"/>
        </w:trPr>
        <w:tc>
          <w:tcPr>
            <w:tcW w:w="1188" w:type="dxa"/>
            <w:tcBorders>
              <w:top w:val="single" w:sz="4" w:space="0" w:color="auto"/>
              <w:left w:val="single" w:sz="4" w:space="0" w:color="auto"/>
              <w:bottom w:val="single" w:sz="4" w:space="0" w:color="auto"/>
              <w:right w:val="single" w:sz="4" w:space="0" w:color="auto"/>
            </w:tcBorders>
          </w:tcPr>
          <w:p w:rsidR="00AC0EC5" w:rsidRDefault="00853640">
            <w:pPr>
              <w:jc w:val="center"/>
              <w:rPr>
                <w:sz w:val="22"/>
              </w:rPr>
            </w:pPr>
            <w:r>
              <w:rPr>
                <w:sz w:val="22"/>
              </w:rPr>
              <w:t xml:space="preserve">4 </w:t>
            </w:r>
          </w:p>
          <w:p w:rsidR="00AC0EC5" w:rsidRDefault="00853640">
            <w:pPr>
              <w:jc w:val="center"/>
              <w:rPr>
                <w:sz w:val="22"/>
              </w:rPr>
            </w:pPr>
            <w:r>
              <w:rPr>
                <w:sz w:val="22"/>
              </w:rPr>
              <w:t>балла</w:t>
            </w:r>
          </w:p>
        </w:tc>
        <w:tc>
          <w:tcPr>
            <w:tcW w:w="8640" w:type="dxa"/>
            <w:tcBorders>
              <w:top w:val="single" w:sz="4" w:space="0" w:color="auto"/>
              <w:left w:val="single" w:sz="4" w:space="0" w:color="auto"/>
              <w:bottom w:val="single" w:sz="4" w:space="0" w:color="auto"/>
              <w:right w:val="single" w:sz="4" w:space="0" w:color="auto"/>
            </w:tcBorders>
          </w:tcPr>
          <w:p w:rsidR="00AC0EC5" w:rsidRDefault="00853640">
            <w:pPr>
              <w:rPr>
                <w:sz w:val="22"/>
              </w:rPr>
            </w:pPr>
            <w:r>
              <w:rPr>
                <w:sz w:val="22"/>
              </w:rPr>
              <w:t xml:space="preserve">Коммуникативная задача решена, соблюдены основные правила оформления текста, незначительное количество </w:t>
            </w:r>
          </w:p>
          <w:p w:rsidR="00AC0EC5" w:rsidRDefault="00853640">
            <w:pPr>
              <w:rPr>
                <w:sz w:val="22"/>
              </w:rPr>
            </w:pPr>
            <w:r>
              <w:rPr>
                <w:sz w:val="22"/>
              </w:rPr>
              <w:t>( до 5) орфографических и лексико-грамматических погрешностей.</w:t>
            </w:r>
          </w:p>
          <w:p w:rsidR="00AC0EC5" w:rsidRDefault="00AC0EC5">
            <w:pPr>
              <w:rPr>
                <w:sz w:val="22"/>
              </w:rPr>
            </w:pPr>
          </w:p>
        </w:tc>
      </w:tr>
      <w:tr w:rsidR="00AC0EC5">
        <w:trPr>
          <w:trHeight w:val="1215"/>
        </w:trPr>
        <w:tc>
          <w:tcPr>
            <w:tcW w:w="1188" w:type="dxa"/>
            <w:tcBorders>
              <w:top w:val="single" w:sz="4" w:space="0" w:color="auto"/>
              <w:left w:val="single" w:sz="4" w:space="0" w:color="auto"/>
              <w:bottom w:val="single" w:sz="4" w:space="0" w:color="auto"/>
              <w:right w:val="single" w:sz="4" w:space="0" w:color="auto"/>
            </w:tcBorders>
          </w:tcPr>
          <w:p w:rsidR="00AC0EC5" w:rsidRDefault="00853640">
            <w:pPr>
              <w:jc w:val="center"/>
              <w:rPr>
                <w:sz w:val="22"/>
              </w:rPr>
            </w:pPr>
            <w:r>
              <w:rPr>
                <w:sz w:val="22"/>
              </w:rPr>
              <w:t>3</w:t>
            </w:r>
          </w:p>
          <w:p w:rsidR="00AC0EC5" w:rsidRDefault="00853640">
            <w:pPr>
              <w:jc w:val="center"/>
              <w:rPr>
                <w:sz w:val="22"/>
              </w:rPr>
            </w:pPr>
            <w:r>
              <w:rPr>
                <w:sz w:val="22"/>
              </w:rPr>
              <w:t>балла</w:t>
            </w:r>
          </w:p>
        </w:tc>
        <w:tc>
          <w:tcPr>
            <w:tcW w:w="8640" w:type="dxa"/>
            <w:tcBorders>
              <w:top w:val="single" w:sz="4" w:space="0" w:color="auto"/>
              <w:left w:val="single" w:sz="4" w:space="0" w:color="auto"/>
              <w:bottom w:val="single" w:sz="4" w:space="0" w:color="auto"/>
              <w:right w:val="single" w:sz="4" w:space="0" w:color="auto"/>
            </w:tcBorders>
          </w:tcPr>
          <w:p w:rsidR="00AC0EC5" w:rsidRDefault="00853640">
            <w:pPr>
              <w:rPr>
                <w:sz w:val="22"/>
              </w:rPr>
            </w:pPr>
            <w:r>
              <w:rPr>
                <w:sz w:val="22"/>
              </w:rPr>
              <w:t>Коммуникативная задача решена, значительное количество орфографических и лексико-грамматических погрешностей (более 10), немного затрудняют   понимание текста,  есть нарушения в оформлении текста письма. Не выдержан заданный объем слов.</w:t>
            </w:r>
          </w:p>
        </w:tc>
      </w:tr>
      <w:tr w:rsidR="00AC0EC5">
        <w:trPr>
          <w:trHeight w:val="435"/>
        </w:trPr>
        <w:tc>
          <w:tcPr>
            <w:tcW w:w="1188" w:type="dxa"/>
            <w:tcBorders>
              <w:top w:val="single" w:sz="4" w:space="0" w:color="auto"/>
              <w:left w:val="single" w:sz="4" w:space="0" w:color="auto"/>
              <w:bottom w:val="single" w:sz="4" w:space="0" w:color="auto"/>
              <w:right w:val="single" w:sz="4" w:space="0" w:color="auto"/>
            </w:tcBorders>
          </w:tcPr>
          <w:p w:rsidR="00AC0EC5" w:rsidRDefault="00853640">
            <w:pPr>
              <w:jc w:val="center"/>
              <w:rPr>
                <w:sz w:val="22"/>
              </w:rPr>
            </w:pPr>
            <w:r>
              <w:rPr>
                <w:sz w:val="22"/>
              </w:rPr>
              <w:t>2</w:t>
            </w:r>
          </w:p>
          <w:p w:rsidR="00AC0EC5" w:rsidRDefault="00853640">
            <w:pPr>
              <w:jc w:val="center"/>
              <w:rPr>
                <w:sz w:val="22"/>
              </w:rPr>
            </w:pPr>
            <w:r>
              <w:rPr>
                <w:sz w:val="22"/>
              </w:rPr>
              <w:t>балла</w:t>
            </w:r>
          </w:p>
        </w:tc>
        <w:tc>
          <w:tcPr>
            <w:tcW w:w="8640" w:type="dxa"/>
            <w:tcBorders>
              <w:top w:val="single" w:sz="4" w:space="0" w:color="auto"/>
              <w:left w:val="single" w:sz="4" w:space="0" w:color="auto"/>
              <w:bottom w:val="single" w:sz="4" w:space="0" w:color="auto"/>
              <w:right w:val="single" w:sz="4" w:space="0" w:color="auto"/>
            </w:tcBorders>
          </w:tcPr>
          <w:p w:rsidR="00AC0EC5" w:rsidRDefault="00853640">
            <w:pPr>
              <w:rPr>
                <w:sz w:val="22"/>
              </w:rPr>
            </w:pPr>
            <w:r>
              <w:rPr>
                <w:sz w:val="22"/>
              </w:rPr>
              <w:t>Коммуникативная задача решена частично,  большое количество орфографических и лексико-грамматических погрешностей существенно влияют на  понимание текста,  не соблюдены основные правила оформления текста. Не выдержан заданный объем слов.</w:t>
            </w:r>
          </w:p>
        </w:tc>
      </w:tr>
      <w:tr w:rsidR="00AC0EC5">
        <w:tc>
          <w:tcPr>
            <w:tcW w:w="1188" w:type="dxa"/>
            <w:tcBorders>
              <w:top w:val="single" w:sz="4" w:space="0" w:color="auto"/>
              <w:left w:val="single" w:sz="4" w:space="0" w:color="auto"/>
              <w:bottom w:val="single" w:sz="4" w:space="0" w:color="auto"/>
              <w:right w:val="single" w:sz="4" w:space="0" w:color="auto"/>
            </w:tcBorders>
          </w:tcPr>
          <w:p w:rsidR="00AC0EC5" w:rsidRDefault="00853640">
            <w:pPr>
              <w:jc w:val="center"/>
              <w:rPr>
                <w:sz w:val="22"/>
              </w:rPr>
            </w:pPr>
            <w:r>
              <w:rPr>
                <w:sz w:val="22"/>
              </w:rPr>
              <w:t>1 балл</w:t>
            </w:r>
          </w:p>
        </w:tc>
        <w:tc>
          <w:tcPr>
            <w:tcW w:w="8640" w:type="dxa"/>
            <w:tcBorders>
              <w:top w:val="single" w:sz="4" w:space="0" w:color="auto"/>
              <w:left w:val="single" w:sz="4" w:space="0" w:color="auto"/>
              <w:bottom w:val="single" w:sz="4" w:space="0" w:color="auto"/>
              <w:right w:val="single" w:sz="4" w:space="0" w:color="auto"/>
            </w:tcBorders>
          </w:tcPr>
          <w:p w:rsidR="00AC0EC5" w:rsidRDefault="00853640">
            <w:pPr>
              <w:rPr>
                <w:sz w:val="22"/>
              </w:rPr>
            </w:pPr>
            <w:r>
              <w:rPr>
                <w:sz w:val="22"/>
              </w:rPr>
              <w:t>Коммуникативная задача частично решена, понимание текста затруднено наличием очень большого количества орфографических и лексико-грамматических погрешностей (в каждом слове). Не соблюдены правила оформления письма. Не выдержан заданный объем слов.</w:t>
            </w:r>
          </w:p>
        </w:tc>
      </w:tr>
      <w:tr w:rsidR="00AC0EC5">
        <w:trPr>
          <w:trHeight w:val="442"/>
        </w:trPr>
        <w:tc>
          <w:tcPr>
            <w:tcW w:w="1188" w:type="dxa"/>
            <w:tcBorders>
              <w:top w:val="single" w:sz="4" w:space="0" w:color="auto"/>
              <w:left w:val="single" w:sz="4" w:space="0" w:color="auto"/>
              <w:bottom w:val="single" w:sz="4" w:space="0" w:color="auto"/>
              <w:right w:val="single" w:sz="4" w:space="0" w:color="auto"/>
            </w:tcBorders>
          </w:tcPr>
          <w:p w:rsidR="00AC0EC5" w:rsidRDefault="00853640">
            <w:pPr>
              <w:jc w:val="center"/>
              <w:rPr>
                <w:sz w:val="22"/>
              </w:rPr>
            </w:pPr>
            <w:r>
              <w:rPr>
                <w:sz w:val="22"/>
              </w:rPr>
              <w:t>0</w:t>
            </w:r>
          </w:p>
        </w:tc>
        <w:tc>
          <w:tcPr>
            <w:tcW w:w="8640" w:type="dxa"/>
            <w:tcBorders>
              <w:top w:val="single" w:sz="4" w:space="0" w:color="auto"/>
              <w:left w:val="single" w:sz="4" w:space="0" w:color="auto"/>
              <w:bottom w:val="single" w:sz="4" w:space="0" w:color="auto"/>
              <w:right w:val="single" w:sz="4" w:space="0" w:color="auto"/>
            </w:tcBorders>
          </w:tcPr>
          <w:p w:rsidR="00AC0EC5" w:rsidRDefault="00853640">
            <w:pPr>
              <w:rPr>
                <w:sz w:val="22"/>
              </w:rPr>
            </w:pPr>
            <w:r>
              <w:rPr>
                <w:sz w:val="22"/>
              </w:rPr>
              <w:t>Коммуникативная задача не решена.</w:t>
            </w:r>
          </w:p>
        </w:tc>
      </w:tr>
    </w:tbl>
    <w:p w:rsidR="00AC0EC5" w:rsidRDefault="00AC0EC5"/>
    <w:p w:rsidR="00AC0EC5" w:rsidRDefault="00853640">
      <w:pPr>
        <w:rPr>
          <w:b/>
          <w:sz w:val="28"/>
        </w:rPr>
      </w:pPr>
      <w:r>
        <w:rPr>
          <w:sz w:val="28"/>
        </w:rPr>
        <w:t xml:space="preserve">Общее количество баллов за письмо: </w:t>
      </w:r>
      <w:r>
        <w:rPr>
          <w:b/>
          <w:sz w:val="28"/>
        </w:rPr>
        <w:t xml:space="preserve">5х2=10. </w:t>
      </w:r>
    </w:p>
    <w:p w:rsidR="00AC0EC5" w:rsidRDefault="00853640">
      <w:pPr>
        <w:rPr>
          <w:sz w:val="28"/>
        </w:rPr>
      </w:pPr>
      <w:r>
        <w:rPr>
          <w:b/>
          <w:sz w:val="28"/>
        </w:rPr>
        <w:t>Итого за всю работу</w:t>
      </w:r>
      <w:r>
        <w:rPr>
          <w:sz w:val="28"/>
        </w:rPr>
        <w:t xml:space="preserve"> учащийся может получить максимально </w:t>
      </w:r>
      <w:r>
        <w:rPr>
          <w:b/>
          <w:sz w:val="28"/>
        </w:rPr>
        <w:t>57</w:t>
      </w:r>
      <w:r>
        <w:rPr>
          <w:sz w:val="28"/>
        </w:rPr>
        <w:t xml:space="preserve"> баллов.  </w:t>
      </w:r>
    </w:p>
    <w:p w:rsidR="00AC0EC5" w:rsidRDefault="00853640">
      <w:pPr>
        <w:rPr>
          <w:b/>
          <w:sz w:val="28"/>
        </w:rPr>
      </w:pPr>
      <w:r>
        <w:rPr>
          <w:b/>
          <w:sz w:val="28"/>
        </w:rPr>
        <w:t>Время на выполнение: 1 час 35-40 минут.</w:t>
      </w:r>
    </w:p>
    <w:p w:rsidR="00AC0EC5" w:rsidRDefault="00853640">
      <w:pPr>
        <w:autoSpaceDE w:val="0"/>
        <w:autoSpaceDN w:val="0"/>
        <w:adjustRightInd w:val="0"/>
        <w:jc w:val="right"/>
        <w:rPr>
          <w:b/>
          <w:sz w:val="28"/>
        </w:rPr>
      </w:pPr>
      <w:r>
        <w:rPr>
          <w:b/>
          <w:sz w:val="28"/>
        </w:rPr>
        <w:br w:type="page"/>
      </w:r>
    </w:p>
    <w:p w:rsidR="00AC0EC5" w:rsidRDefault="00853640">
      <w:pPr>
        <w:autoSpaceDE w:val="0"/>
        <w:autoSpaceDN w:val="0"/>
        <w:adjustRightInd w:val="0"/>
        <w:jc w:val="right"/>
        <w:rPr>
          <w:b/>
          <w:sz w:val="28"/>
        </w:rPr>
      </w:pPr>
      <w:r>
        <w:rPr>
          <w:b/>
          <w:sz w:val="28"/>
        </w:rPr>
        <w:t>Приложение 5</w:t>
      </w:r>
    </w:p>
    <w:p w:rsidR="00AC0EC5" w:rsidRDefault="00853640">
      <w:pPr>
        <w:autoSpaceDE w:val="0"/>
        <w:autoSpaceDN w:val="0"/>
        <w:adjustRightInd w:val="0"/>
        <w:rPr>
          <w:b/>
          <w:sz w:val="28"/>
        </w:rPr>
      </w:pPr>
      <w:r>
        <w:rPr>
          <w:b/>
          <w:sz w:val="28"/>
        </w:rPr>
        <w:t>Задания городского тура олимпиады для 5 класса по французскому языку</w:t>
      </w:r>
    </w:p>
    <w:p w:rsidR="00AC0EC5" w:rsidRDefault="00AC0EC5">
      <w:pPr>
        <w:jc w:val="center"/>
        <w:rPr>
          <w:sz w:val="32"/>
          <w:u w:val="single"/>
        </w:rPr>
      </w:pPr>
    </w:p>
    <w:p w:rsidR="00AC0EC5" w:rsidRDefault="00853640">
      <w:pPr>
        <w:jc w:val="center"/>
        <w:rPr>
          <w:b/>
          <w:sz w:val="32"/>
          <w:lang w:val="fr-FR"/>
        </w:rPr>
      </w:pPr>
      <w:r>
        <w:rPr>
          <w:b/>
          <w:sz w:val="32"/>
        </w:rPr>
        <w:t>Письмо</w:t>
      </w:r>
    </w:p>
    <w:p w:rsidR="00AC0EC5" w:rsidRDefault="00AC0EC5">
      <w:pPr>
        <w:jc w:val="center"/>
        <w:rPr>
          <w:sz w:val="32"/>
          <w:u w:val="single"/>
          <w:lang w:val="fr-FR"/>
        </w:rPr>
      </w:pPr>
    </w:p>
    <w:p w:rsidR="00AC0EC5" w:rsidRDefault="00853640">
      <w:pPr>
        <w:rPr>
          <w:lang w:val="fr-FR"/>
        </w:rPr>
      </w:pPr>
      <w:r>
        <w:rPr>
          <w:lang w:val="fr-FR"/>
        </w:rPr>
        <w:t>Durée de l’épreuve 25 minutes                                                                                 14 points</w:t>
      </w:r>
    </w:p>
    <w:p w:rsidR="00AC0EC5" w:rsidRDefault="00AC0EC5">
      <w:pPr>
        <w:rPr>
          <w:lang w:val="fr-FR"/>
        </w:rPr>
      </w:pPr>
    </w:p>
    <w:p w:rsidR="00AC0EC5" w:rsidRDefault="00853640">
      <w:pPr>
        <w:rPr>
          <w:sz w:val="28"/>
          <w:lang w:val="fr-FR"/>
        </w:rPr>
      </w:pPr>
      <w:r>
        <w:rPr>
          <w:sz w:val="28"/>
          <w:lang w:val="fr-FR"/>
        </w:rPr>
        <w:t>Ecrivez un message à vos amis pour les inviter à votre anniversaire. N’oubliez pas de les saluer et de dire l’heure et la date de leur arrivée .</w:t>
      </w:r>
    </w:p>
    <w:p w:rsidR="00AC0EC5" w:rsidRDefault="00853640">
      <w:pPr>
        <w:rPr>
          <w:sz w:val="28"/>
          <w:lang w:val="fr-FR"/>
        </w:rPr>
      </w:pPr>
      <w:r>
        <w:rPr>
          <w:sz w:val="28"/>
          <w:lang w:val="fr-FR"/>
        </w:rPr>
        <w:t xml:space="preserve">                                                                                          ( 40-50 mots)</w:t>
      </w:r>
    </w:p>
    <w:p w:rsidR="00AC0EC5" w:rsidRDefault="00853640">
      <w:pPr>
        <w:rPr>
          <w:sz w:val="28"/>
          <w:lang w:val="fr-FR"/>
        </w:rPr>
      </w:pPr>
      <w:r>
        <w:rPr>
          <w:sz w:val="28"/>
          <w:lang w:val="fr-FR"/>
        </w:rPr>
        <w:t>Regardez l’exemple !</w:t>
      </w:r>
    </w:p>
    <w:p w:rsidR="00AC0EC5" w:rsidRDefault="00AC0EC5">
      <w:pPr>
        <w:rPr>
          <w:sz w:val="28"/>
          <w:lang w:val="fr-FR"/>
        </w:rPr>
      </w:pPr>
    </w:p>
    <w:p w:rsidR="00AC0EC5" w:rsidRDefault="00853640">
      <w:pPr>
        <w:rPr>
          <w:i/>
          <w:sz w:val="28"/>
          <w:lang w:val="fr-FR"/>
        </w:rPr>
      </w:pPr>
      <w:r>
        <w:rPr>
          <w:sz w:val="28"/>
          <w:lang w:val="fr-FR"/>
        </w:rPr>
        <w:t xml:space="preserve">De : </w:t>
      </w:r>
      <w:r>
        <w:rPr>
          <w:i/>
          <w:sz w:val="28"/>
          <w:lang w:val="fr-FR"/>
        </w:rPr>
        <w:t>Kevin</w:t>
      </w:r>
    </w:p>
    <w:p w:rsidR="00AC0EC5" w:rsidRDefault="00853640">
      <w:pPr>
        <w:rPr>
          <w:i/>
          <w:sz w:val="28"/>
          <w:lang w:val="fr-FR"/>
        </w:rPr>
      </w:pPr>
      <w:r>
        <w:rPr>
          <w:sz w:val="28"/>
          <w:lang w:val="fr-FR"/>
        </w:rPr>
        <w:t xml:space="preserve">A : </w:t>
      </w:r>
      <w:r>
        <w:rPr>
          <w:i/>
          <w:sz w:val="28"/>
          <w:lang w:val="fr-FR"/>
        </w:rPr>
        <w:t>Aurélie, Adrien, Sabrina,Sébastien</w:t>
      </w:r>
    </w:p>
    <w:p w:rsidR="00AC0EC5" w:rsidRDefault="00853640">
      <w:pPr>
        <w:rPr>
          <w:i/>
          <w:sz w:val="28"/>
          <w:lang w:val="fr-FR"/>
        </w:rPr>
      </w:pPr>
      <w:r>
        <w:rPr>
          <w:sz w:val="28"/>
          <w:lang w:val="fr-FR"/>
        </w:rPr>
        <w:t xml:space="preserve">Envoyé : </w:t>
      </w:r>
      <w:r>
        <w:rPr>
          <w:i/>
          <w:sz w:val="28"/>
          <w:lang w:val="fr-FR"/>
        </w:rPr>
        <w:t>mardi 10 janvier 2010  20 :15</w:t>
      </w:r>
    </w:p>
    <w:p w:rsidR="00AC0EC5" w:rsidRDefault="00853640">
      <w:pPr>
        <w:rPr>
          <w:i/>
          <w:sz w:val="28"/>
          <w:lang w:val="fr-FR"/>
        </w:rPr>
      </w:pPr>
      <w:r>
        <w:rPr>
          <w:sz w:val="28"/>
          <w:lang w:val="fr-FR"/>
        </w:rPr>
        <w:t xml:space="preserve">Objet : </w:t>
      </w:r>
      <w:r>
        <w:rPr>
          <w:i/>
          <w:sz w:val="28"/>
          <w:lang w:val="fr-FR"/>
        </w:rPr>
        <w:t>Anniversaire</w:t>
      </w:r>
    </w:p>
    <w:p w:rsidR="00AC0EC5" w:rsidRDefault="00AC0EC5">
      <w:pPr>
        <w:rPr>
          <w:sz w:val="28"/>
          <w:lang w:val="fr-FR"/>
        </w:rPr>
      </w:pPr>
    </w:p>
    <w:p w:rsidR="00AC0EC5" w:rsidRDefault="00AC0EC5">
      <w:pPr>
        <w:rPr>
          <w:sz w:val="28"/>
        </w:rPr>
      </w:pPr>
    </w:p>
    <w:p w:rsidR="00AC0EC5" w:rsidRDefault="00AC0EC5">
      <w:pPr>
        <w:rPr>
          <w:sz w:val="28"/>
        </w:rPr>
      </w:pPr>
    </w:p>
    <w:p w:rsidR="00AC0EC5" w:rsidRDefault="00853640">
      <w:pPr>
        <w:rPr>
          <w:sz w:val="28"/>
          <w:lang w:val="fr-FR"/>
        </w:rPr>
      </w:pPr>
      <w:r>
        <w:rPr>
          <w:sz w:val="28"/>
          <w:lang w:val="fr-FR"/>
        </w:rPr>
        <w:t>De :</w:t>
      </w:r>
    </w:p>
    <w:p w:rsidR="00AC0EC5" w:rsidRDefault="00853640">
      <w:pPr>
        <w:rPr>
          <w:sz w:val="28"/>
          <w:lang w:val="fr-FR"/>
        </w:rPr>
      </w:pPr>
      <w:r>
        <w:rPr>
          <w:sz w:val="28"/>
          <w:lang w:val="fr-FR"/>
        </w:rPr>
        <w:t>A :</w:t>
      </w:r>
    </w:p>
    <w:p w:rsidR="00AC0EC5" w:rsidRDefault="00853640">
      <w:pPr>
        <w:rPr>
          <w:sz w:val="28"/>
          <w:lang w:val="fr-FR"/>
        </w:rPr>
      </w:pPr>
      <w:r>
        <w:rPr>
          <w:sz w:val="28"/>
          <w:lang w:val="fr-FR"/>
        </w:rPr>
        <w:t>Envoyé :</w:t>
      </w:r>
    </w:p>
    <w:p w:rsidR="00AC0EC5" w:rsidRDefault="00853640">
      <w:pPr>
        <w:rPr>
          <w:sz w:val="28"/>
        </w:rPr>
      </w:pPr>
      <w:r>
        <w:rPr>
          <w:sz w:val="28"/>
          <w:lang w:val="fr-FR"/>
        </w:rPr>
        <w:t>Objet </w:t>
      </w:r>
      <w:r>
        <w:rPr>
          <w:sz w:val="28"/>
        </w:rPr>
        <w:t>:</w:t>
      </w:r>
    </w:p>
    <w:p w:rsidR="00AC0EC5" w:rsidRDefault="00853640">
      <w:pPr>
        <w:rPr>
          <w:sz w:val="28"/>
        </w:rPr>
      </w:pPr>
      <w:r>
        <w:rPr>
          <w:sz w:val="28"/>
        </w:rPr>
        <w:t>...............................................................................................................................</w:t>
      </w:r>
    </w:p>
    <w:p w:rsidR="00AC0EC5" w:rsidRDefault="00853640">
      <w:pPr>
        <w:rPr>
          <w:sz w:val="28"/>
        </w:rPr>
      </w:pPr>
      <w:r>
        <w:rPr>
          <w:sz w:val="28"/>
        </w:rPr>
        <w:t>...............................................................................................................................</w:t>
      </w:r>
    </w:p>
    <w:p w:rsidR="00AC0EC5" w:rsidRDefault="00853640">
      <w:pPr>
        <w:rPr>
          <w:sz w:val="28"/>
        </w:rPr>
      </w:pPr>
      <w:r>
        <w:rPr>
          <w:sz w:val="28"/>
        </w:rPr>
        <w:t>...............................................................................................................................</w:t>
      </w:r>
    </w:p>
    <w:p w:rsidR="00AC0EC5" w:rsidRDefault="00853640">
      <w:pPr>
        <w:rPr>
          <w:sz w:val="28"/>
        </w:rPr>
      </w:pPr>
      <w:r>
        <w:rPr>
          <w:sz w:val="28"/>
        </w:rPr>
        <w:t>...............................................................................................................................</w:t>
      </w:r>
    </w:p>
    <w:p w:rsidR="00AC0EC5" w:rsidRDefault="00853640">
      <w:pPr>
        <w:rPr>
          <w:sz w:val="28"/>
        </w:rPr>
      </w:pPr>
      <w:r>
        <w:rPr>
          <w:sz w:val="28"/>
        </w:rPr>
        <w:t>...............................................................................................................................</w:t>
      </w:r>
    </w:p>
    <w:p w:rsidR="00AC0EC5" w:rsidRDefault="00853640">
      <w:pPr>
        <w:rPr>
          <w:sz w:val="28"/>
        </w:rPr>
      </w:pPr>
      <w:r>
        <w:rPr>
          <w:sz w:val="28"/>
        </w:rPr>
        <w:t>...............................................................................................................................</w:t>
      </w:r>
    </w:p>
    <w:p w:rsidR="00AC0EC5" w:rsidRDefault="00853640">
      <w:pPr>
        <w:rPr>
          <w:sz w:val="28"/>
        </w:rPr>
      </w:pPr>
      <w:r>
        <w:rPr>
          <w:sz w:val="28"/>
        </w:rPr>
        <w:t>...............................................................................................................................</w:t>
      </w:r>
    </w:p>
    <w:p w:rsidR="00AC0EC5" w:rsidRDefault="00AC0EC5">
      <w:pPr>
        <w:rPr>
          <w:sz w:val="28"/>
        </w:rPr>
      </w:pPr>
    </w:p>
    <w:p w:rsidR="00AC0EC5" w:rsidRDefault="00AC0EC5">
      <w:pPr>
        <w:rPr>
          <w:sz w:val="28"/>
        </w:rPr>
      </w:pPr>
    </w:p>
    <w:p w:rsidR="00AC0EC5" w:rsidRDefault="00AC0EC5">
      <w:pPr>
        <w:rPr>
          <w:sz w:val="28"/>
        </w:rPr>
      </w:pPr>
    </w:p>
    <w:p w:rsidR="00AC0EC5" w:rsidRDefault="00853640">
      <w:pPr>
        <w:jc w:val="center"/>
        <w:rPr>
          <w:b/>
          <w:sz w:val="32"/>
        </w:rPr>
      </w:pPr>
      <w:r>
        <w:rPr>
          <w:b/>
          <w:sz w:val="32"/>
        </w:rPr>
        <w:t xml:space="preserve">Чтение и понимание текста </w:t>
      </w:r>
    </w:p>
    <w:p w:rsidR="00AC0EC5" w:rsidRDefault="00AC0EC5">
      <w:pPr>
        <w:jc w:val="center"/>
        <w:rPr>
          <w:sz w:val="32"/>
          <w:u w:val="single"/>
        </w:rPr>
      </w:pPr>
    </w:p>
    <w:p w:rsidR="00AC0EC5" w:rsidRDefault="00853640">
      <w:pPr>
        <w:rPr>
          <w:lang w:val="fr-FR"/>
        </w:rPr>
      </w:pPr>
      <w:r>
        <w:rPr>
          <w:lang w:val="fr-FR"/>
        </w:rPr>
        <w:t>Durée de l’épreuve 15 minutes                                                                               8 points</w:t>
      </w:r>
    </w:p>
    <w:p w:rsidR="00AC0EC5" w:rsidRDefault="00AC0EC5">
      <w:pPr>
        <w:rPr>
          <w:lang w:val="fr-FR"/>
        </w:rPr>
      </w:pPr>
    </w:p>
    <w:p w:rsidR="00AC0EC5" w:rsidRDefault="00853640">
      <w:pPr>
        <w:rPr>
          <w:b/>
          <w:sz w:val="28"/>
          <w:lang w:val="fr-FR"/>
        </w:rPr>
      </w:pPr>
      <w:r>
        <w:rPr>
          <w:b/>
          <w:sz w:val="28"/>
          <w:lang w:val="fr-FR"/>
        </w:rPr>
        <w:t>Un journal pour  jeunes a fait une enquête sur le thème « Quels animaux avez-vous ? ». Lisez ces trois réponses et répondez aux questions.</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71"/>
      </w:tblGrid>
      <w:tr w:rsidR="00AC0EC5">
        <w:tc>
          <w:tcPr>
            <w:tcW w:w="9571" w:type="dxa"/>
          </w:tcPr>
          <w:p w:rsidR="00AC0EC5" w:rsidRDefault="00853640">
            <w:pPr>
              <w:rPr>
                <w:i/>
                <w:sz w:val="28"/>
                <w:lang w:val="fr-FR"/>
              </w:rPr>
            </w:pPr>
            <w:r>
              <w:rPr>
                <w:i/>
                <w:sz w:val="28"/>
                <w:lang w:val="fr-FR"/>
              </w:rPr>
              <w:t>Gladys, 14 ans</w:t>
            </w:r>
          </w:p>
          <w:p w:rsidR="00AC0EC5" w:rsidRDefault="00853640">
            <w:pPr>
              <w:rPr>
                <w:sz w:val="28"/>
                <w:lang w:val="fr-FR"/>
              </w:rPr>
            </w:pPr>
            <w:r>
              <w:rPr>
                <w:sz w:val="28"/>
                <w:lang w:val="fr-FR"/>
              </w:rPr>
              <w:t>Ma soeur et moi, on a une grande chambre, avec beaucoup de plantes et ...deux petits lapins. Ils sont très gentils, ils ne font pas de bruit et ils ne mordent pas comme les chats. Mais il ne faut pas les laisser seuls : ils peuvent manger les plantes !</w:t>
            </w:r>
          </w:p>
        </w:tc>
      </w:tr>
    </w:tbl>
    <w:p w:rsidR="00AC0EC5" w:rsidRDefault="00AC0EC5">
      <w:pPr>
        <w:rPr>
          <w:sz w:val="28"/>
          <w:lang w:val="fr-FR"/>
        </w:rPr>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71"/>
      </w:tblGrid>
      <w:tr w:rsidR="00AC0EC5">
        <w:tc>
          <w:tcPr>
            <w:tcW w:w="9571" w:type="dxa"/>
          </w:tcPr>
          <w:p w:rsidR="00AC0EC5" w:rsidRDefault="00853640">
            <w:pPr>
              <w:rPr>
                <w:sz w:val="28"/>
                <w:lang w:val="fr-FR"/>
              </w:rPr>
            </w:pPr>
            <w:r>
              <w:rPr>
                <w:i/>
                <w:sz w:val="28"/>
                <w:lang w:val="fr-FR"/>
              </w:rPr>
              <w:t>Sylvie, 13 ans</w:t>
            </w:r>
          </w:p>
          <w:p w:rsidR="00AC0EC5" w:rsidRDefault="00853640">
            <w:pPr>
              <w:rPr>
                <w:sz w:val="28"/>
                <w:lang w:val="fr-FR"/>
              </w:rPr>
            </w:pPr>
            <w:r>
              <w:rPr>
                <w:sz w:val="28"/>
                <w:lang w:val="fr-FR"/>
              </w:rPr>
              <w:t>Moi,j’ai un très gros chien, un saint-bernard. Parfois les gens ont peur quand ils le voient : il est plus grand que moi ! Mais il n’est pas dangereux : il n’est pas attaché et il vit dans un grand jardin : alors, il n’a pas l’impression d’être enfermé et il est doux comme un agneau.</w:t>
            </w:r>
          </w:p>
        </w:tc>
      </w:tr>
    </w:tbl>
    <w:p w:rsidR="00AC0EC5" w:rsidRDefault="00AC0EC5">
      <w:pPr>
        <w:rPr>
          <w:lang w:val="fr-FR"/>
        </w:rPr>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71"/>
      </w:tblGrid>
      <w:tr w:rsidR="00AC0EC5">
        <w:tc>
          <w:tcPr>
            <w:tcW w:w="9571" w:type="dxa"/>
          </w:tcPr>
          <w:p w:rsidR="00AC0EC5" w:rsidRDefault="00853640">
            <w:pPr>
              <w:rPr>
                <w:i/>
                <w:sz w:val="28"/>
                <w:lang w:val="fr-FR"/>
              </w:rPr>
            </w:pPr>
            <w:r>
              <w:rPr>
                <w:i/>
                <w:sz w:val="28"/>
                <w:lang w:val="fr-FR"/>
              </w:rPr>
              <w:t>Paul, 15 ans</w:t>
            </w:r>
          </w:p>
          <w:p w:rsidR="00AC0EC5" w:rsidRDefault="00853640">
            <w:pPr>
              <w:rPr>
                <w:sz w:val="28"/>
                <w:lang w:val="fr-FR"/>
              </w:rPr>
            </w:pPr>
            <w:r>
              <w:rPr>
                <w:sz w:val="28"/>
                <w:lang w:val="fr-FR"/>
              </w:rPr>
              <w:t>J’aimerais avoir un chat, par exemple, mais mes parents ne veulent pas, parce qu’on habite en ville. Alors, on a seulement un poisson rouge, mais ce n’est pas très intéressant : il mange, il dort, il ne dit rien – ce n’est pas vraiment animal.</w:t>
            </w:r>
          </w:p>
        </w:tc>
      </w:tr>
    </w:tbl>
    <w:p w:rsidR="00AC0EC5" w:rsidRDefault="00AC0EC5">
      <w:pPr>
        <w:rPr>
          <w:lang w:val="fr-FR"/>
        </w:rPr>
      </w:pPr>
    </w:p>
    <w:p w:rsidR="00AC0EC5" w:rsidRDefault="00AC0EC5">
      <w:pPr>
        <w:rPr>
          <w:sz w:val="28"/>
          <w:lang w:val="fr-FR"/>
        </w:rPr>
      </w:pPr>
    </w:p>
    <w:p w:rsidR="00AC0EC5" w:rsidRDefault="00853640">
      <w:pPr>
        <w:rPr>
          <w:sz w:val="28"/>
          <w:lang w:val="fr-FR"/>
        </w:rPr>
      </w:pPr>
      <w:r>
        <w:rPr>
          <w:sz w:val="28"/>
          <w:lang w:val="fr-FR"/>
        </w:rPr>
        <w:t>1.Quels animaux ont-ils ? Répondez en mettant une croix dans la case correspondante.</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7"/>
        <w:gridCol w:w="1367"/>
        <w:gridCol w:w="1367"/>
        <w:gridCol w:w="1367"/>
        <w:gridCol w:w="1367"/>
        <w:gridCol w:w="1368"/>
        <w:gridCol w:w="1368"/>
      </w:tblGrid>
      <w:tr w:rsidR="00AC0EC5">
        <w:tc>
          <w:tcPr>
            <w:tcW w:w="1367" w:type="dxa"/>
          </w:tcPr>
          <w:p w:rsidR="00AC0EC5" w:rsidRDefault="00AC0EC5">
            <w:pPr>
              <w:rPr>
                <w:sz w:val="28"/>
                <w:lang w:val="fr-FR"/>
              </w:rPr>
            </w:pPr>
          </w:p>
        </w:tc>
        <w:tc>
          <w:tcPr>
            <w:tcW w:w="1367" w:type="dxa"/>
          </w:tcPr>
          <w:p w:rsidR="00AC0EC5" w:rsidRDefault="00853640">
            <w:pPr>
              <w:rPr>
                <w:sz w:val="28"/>
                <w:lang w:val="fr-FR"/>
              </w:rPr>
            </w:pPr>
            <w:r>
              <w:rPr>
                <w:sz w:val="28"/>
                <w:lang w:val="fr-FR"/>
              </w:rPr>
              <w:t>chien</w:t>
            </w:r>
          </w:p>
        </w:tc>
        <w:tc>
          <w:tcPr>
            <w:tcW w:w="1367" w:type="dxa"/>
          </w:tcPr>
          <w:p w:rsidR="00AC0EC5" w:rsidRDefault="00853640">
            <w:pPr>
              <w:rPr>
                <w:sz w:val="28"/>
                <w:lang w:val="fr-FR"/>
              </w:rPr>
            </w:pPr>
            <w:r>
              <w:rPr>
                <w:sz w:val="28"/>
                <w:lang w:val="fr-FR"/>
              </w:rPr>
              <w:t>chat</w:t>
            </w:r>
          </w:p>
        </w:tc>
        <w:tc>
          <w:tcPr>
            <w:tcW w:w="1367" w:type="dxa"/>
          </w:tcPr>
          <w:p w:rsidR="00AC0EC5" w:rsidRDefault="00853640">
            <w:pPr>
              <w:rPr>
                <w:sz w:val="28"/>
                <w:lang w:val="fr-FR"/>
              </w:rPr>
            </w:pPr>
            <w:r>
              <w:rPr>
                <w:sz w:val="28"/>
                <w:lang w:val="fr-FR"/>
              </w:rPr>
              <w:t>agneau</w:t>
            </w:r>
          </w:p>
        </w:tc>
        <w:tc>
          <w:tcPr>
            <w:tcW w:w="1367" w:type="dxa"/>
          </w:tcPr>
          <w:p w:rsidR="00AC0EC5" w:rsidRDefault="00853640">
            <w:pPr>
              <w:rPr>
                <w:sz w:val="28"/>
                <w:lang w:val="fr-FR"/>
              </w:rPr>
            </w:pPr>
            <w:r>
              <w:rPr>
                <w:sz w:val="28"/>
                <w:lang w:val="fr-FR"/>
              </w:rPr>
              <w:t>lapin</w:t>
            </w:r>
          </w:p>
        </w:tc>
        <w:tc>
          <w:tcPr>
            <w:tcW w:w="1368" w:type="dxa"/>
          </w:tcPr>
          <w:p w:rsidR="00AC0EC5" w:rsidRDefault="00853640">
            <w:pPr>
              <w:rPr>
                <w:sz w:val="28"/>
                <w:lang w:val="fr-FR"/>
              </w:rPr>
            </w:pPr>
            <w:r>
              <w:rPr>
                <w:sz w:val="28"/>
                <w:lang w:val="fr-FR"/>
              </w:rPr>
              <w:t>poisson</w:t>
            </w:r>
          </w:p>
        </w:tc>
        <w:tc>
          <w:tcPr>
            <w:tcW w:w="1368" w:type="dxa"/>
          </w:tcPr>
          <w:p w:rsidR="00AC0EC5" w:rsidRDefault="00853640">
            <w:pPr>
              <w:rPr>
                <w:sz w:val="28"/>
                <w:lang w:val="fr-FR"/>
              </w:rPr>
            </w:pPr>
            <w:r>
              <w:rPr>
                <w:sz w:val="28"/>
                <w:lang w:val="fr-FR"/>
              </w:rPr>
              <w:t>Pas d’animal</w:t>
            </w:r>
          </w:p>
        </w:tc>
      </w:tr>
      <w:tr w:rsidR="00AC0EC5">
        <w:tc>
          <w:tcPr>
            <w:tcW w:w="1367" w:type="dxa"/>
          </w:tcPr>
          <w:p w:rsidR="00AC0EC5" w:rsidRDefault="00853640">
            <w:pPr>
              <w:rPr>
                <w:sz w:val="28"/>
                <w:lang w:val="fr-FR"/>
              </w:rPr>
            </w:pPr>
            <w:r>
              <w:rPr>
                <w:sz w:val="28"/>
                <w:lang w:val="fr-FR"/>
              </w:rPr>
              <w:t>Gladys</w:t>
            </w:r>
          </w:p>
        </w:tc>
        <w:tc>
          <w:tcPr>
            <w:tcW w:w="1367" w:type="dxa"/>
          </w:tcPr>
          <w:p w:rsidR="00AC0EC5" w:rsidRDefault="00AC0EC5">
            <w:pPr>
              <w:rPr>
                <w:sz w:val="28"/>
                <w:lang w:val="fr-FR"/>
              </w:rPr>
            </w:pPr>
          </w:p>
        </w:tc>
        <w:tc>
          <w:tcPr>
            <w:tcW w:w="1367" w:type="dxa"/>
          </w:tcPr>
          <w:p w:rsidR="00AC0EC5" w:rsidRDefault="00AC0EC5">
            <w:pPr>
              <w:rPr>
                <w:sz w:val="28"/>
                <w:lang w:val="fr-FR"/>
              </w:rPr>
            </w:pPr>
          </w:p>
        </w:tc>
        <w:tc>
          <w:tcPr>
            <w:tcW w:w="1367" w:type="dxa"/>
          </w:tcPr>
          <w:p w:rsidR="00AC0EC5" w:rsidRDefault="00AC0EC5">
            <w:pPr>
              <w:rPr>
                <w:sz w:val="28"/>
                <w:lang w:val="fr-FR"/>
              </w:rPr>
            </w:pPr>
          </w:p>
        </w:tc>
        <w:tc>
          <w:tcPr>
            <w:tcW w:w="1367" w:type="dxa"/>
          </w:tcPr>
          <w:p w:rsidR="00AC0EC5" w:rsidRDefault="00AC0EC5">
            <w:pPr>
              <w:rPr>
                <w:sz w:val="28"/>
                <w:lang w:val="fr-FR"/>
              </w:rPr>
            </w:pPr>
          </w:p>
        </w:tc>
        <w:tc>
          <w:tcPr>
            <w:tcW w:w="1368" w:type="dxa"/>
          </w:tcPr>
          <w:p w:rsidR="00AC0EC5" w:rsidRDefault="00AC0EC5">
            <w:pPr>
              <w:rPr>
                <w:sz w:val="28"/>
                <w:lang w:val="fr-FR"/>
              </w:rPr>
            </w:pPr>
          </w:p>
        </w:tc>
        <w:tc>
          <w:tcPr>
            <w:tcW w:w="1368" w:type="dxa"/>
          </w:tcPr>
          <w:p w:rsidR="00AC0EC5" w:rsidRDefault="00AC0EC5">
            <w:pPr>
              <w:rPr>
                <w:sz w:val="28"/>
                <w:lang w:val="fr-FR"/>
              </w:rPr>
            </w:pPr>
          </w:p>
        </w:tc>
      </w:tr>
      <w:tr w:rsidR="00AC0EC5">
        <w:tc>
          <w:tcPr>
            <w:tcW w:w="1367" w:type="dxa"/>
          </w:tcPr>
          <w:p w:rsidR="00AC0EC5" w:rsidRDefault="00853640">
            <w:pPr>
              <w:rPr>
                <w:sz w:val="28"/>
                <w:lang w:val="fr-FR"/>
              </w:rPr>
            </w:pPr>
            <w:r>
              <w:rPr>
                <w:sz w:val="28"/>
                <w:lang w:val="fr-FR"/>
              </w:rPr>
              <w:t>Sylvie</w:t>
            </w:r>
          </w:p>
        </w:tc>
        <w:tc>
          <w:tcPr>
            <w:tcW w:w="1367" w:type="dxa"/>
          </w:tcPr>
          <w:p w:rsidR="00AC0EC5" w:rsidRDefault="00AC0EC5">
            <w:pPr>
              <w:rPr>
                <w:sz w:val="28"/>
                <w:lang w:val="fr-FR"/>
              </w:rPr>
            </w:pPr>
          </w:p>
        </w:tc>
        <w:tc>
          <w:tcPr>
            <w:tcW w:w="1367" w:type="dxa"/>
          </w:tcPr>
          <w:p w:rsidR="00AC0EC5" w:rsidRDefault="00AC0EC5">
            <w:pPr>
              <w:rPr>
                <w:sz w:val="28"/>
                <w:lang w:val="fr-FR"/>
              </w:rPr>
            </w:pPr>
          </w:p>
        </w:tc>
        <w:tc>
          <w:tcPr>
            <w:tcW w:w="1367" w:type="dxa"/>
          </w:tcPr>
          <w:p w:rsidR="00AC0EC5" w:rsidRDefault="00AC0EC5">
            <w:pPr>
              <w:rPr>
                <w:sz w:val="28"/>
                <w:lang w:val="fr-FR"/>
              </w:rPr>
            </w:pPr>
          </w:p>
        </w:tc>
        <w:tc>
          <w:tcPr>
            <w:tcW w:w="1367" w:type="dxa"/>
          </w:tcPr>
          <w:p w:rsidR="00AC0EC5" w:rsidRDefault="00AC0EC5">
            <w:pPr>
              <w:rPr>
                <w:sz w:val="28"/>
                <w:lang w:val="fr-FR"/>
              </w:rPr>
            </w:pPr>
          </w:p>
        </w:tc>
        <w:tc>
          <w:tcPr>
            <w:tcW w:w="1368" w:type="dxa"/>
          </w:tcPr>
          <w:p w:rsidR="00AC0EC5" w:rsidRDefault="00AC0EC5">
            <w:pPr>
              <w:rPr>
                <w:sz w:val="28"/>
                <w:lang w:val="fr-FR"/>
              </w:rPr>
            </w:pPr>
          </w:p>
        </w:tc>
        <w:tc>
          <w:tcPr>
            <w:tcW w:w="1368" w:type="dxa"/>
          </w:tcPr>
          <w:p w:rsidR="00AC0EC5" w:rsidRDefault="00AC0EC5">
            <w:pPr>
              <w:rPr>
                <w:sz w:val="28"/>
                <w:lang w:val="fr-FR"/>
              </w:rPr>
            </w:pPr>
          </w:p>
        </w:tc>
      </w:tr>
      <w:tr w:rsidR="00AC0EC5">
        <w:tc>
          <w:tcPr>
            <w:tcW w:w="1367" w:type="dxa"/>
          </w:tcPr>
          <w:p w:rsidR="00AC0EC5" w:rsidRDefault="00853640">
            <w:pPr>
              <w:rPr>
                <w:sz w:val="28"/>
                <w:lang w:val="fr-FR"/>
              </w:rPr>
            </w:pPr>
            <w:r>
              <w:rPr>
                <w:sz w:val="28"/>
                <w:lang w:val="fr-FR"/>
              </w:rPr>
              <w:t>Paul</w:t>
            </w:r>
          </w:p>
        </w:tc>
        <w:tc>
          <w:tcPr>
            <w:tcW w:w="1367" w:type="dxa"/>
          </w:tcPr>
          <w:p w:rsidR="00AC0EC5" w:rsidRDefault="00AC0EC5">
            <w:pPr>
              <w:rPr>
                <w:sz w:val="28"/>
                <w:lang w:val="fr-FR"/>
              </w:rPr>
            </w:pPr>
          </w:p>
        </w:tc>
        <w:tc>
          <w:tcPr>
            <w:tcW w:w="1367" w:type="dxa"/>
          </w:tcPr>
          <w:p w:rsidR="00AC0EC5" w:rsidRDefault="00AC0EC5">
            <w:pPr>
              <w:rPr>
                <w:sz w:val="28"/>
                <w:lang w:val="fr-FR"/>
              </w:rPr>
            </w:pPr>
          </w:p>
        </w:tc>
        <w:tc>
          <w:tcPr>
            <w:tcW w:w="1367" w:type="dxa"/>
          </w:tcPr>
          <w:p w:rsidR="00AC0EC5" w:rsidRDefault="00AC0EC5">
            <w:pPr>
              <w:rPr>
                <w:sz w:val="28"/>
                <w:lang w:val="fr-FR"/>
              </w:rPr>
            </w:pPr>
          </w:p>
        </w:tc>
        <w:tc>
          <w:tcPr>
            <w:tcW w:w="1367" w:type="dxa"/>
          </w:tcPr>
          <w:p w:rsidR="00AC0EC5" w:rsidRDefault="00AC0EC5">
            <w:pPr>
              <w:rPr>
                <w:sz w:val="28"/>
                <w:lang w:val="fr-FR"/>
              </w:rPr>
            </w:pPr>
          </w:p>
        </w:tc>
        <w:tc>
          <w:tcPr>
            <w:tcW w:w="1368" w:type="dxa"/>
          </w:tcPr>
          <w:p w:rsidR="00AC0EC5" w:rsidRDefault="00AC0EC5">
            <w:pPr>
              <w:rPr>
                <w:sz w:val="28"/>
                <w:lang w:val="fr-FR"/>
              </w:rPr>
            </w:pPr>
          </w:p>
        </w:tc>
        <w:tc>
          <w:tcPr>
            <w:tcW w:w="1368" w:type="dxa"/>
          </w:tcPr>
          <w:p w:rsidR="00AC0EC5" w:rsidRDefault="00AC0EC5">
            <w:pPr>
              <w:rPr>
                <w:sz w:val="28"/>
                <w:lang w:val="fr-FR"/>
              </w:rPr>
            </w:pPr>
          </w:p>
        </w:tc>
      </w:tr>
    </w:tbl>
    <w:p w:rsidR="00AC0EC5" w:rsidRDefault="00AC0EC5">
      <w:pPr>
        <w:rPr>
          <w:sz w:val="28"/>
          <w:lang w:val="fr-FR"/>
        </w:rPr>
      </w:pPr>
    </w:p>
    <w:p w:rsidR="00AC0EC5" w:rsidRDefault="00AC0EC5">
      <w:pPr>
        <w:rPr>
          <w:lang w:val="fr-FR"/>
        </w:rPr>
      </w:pPr>
    </w:p>
    <w:p w:rsidR="00AC0EC5" w:rsidRDefault="00853640">
      <w:pPr>
        <w:rPr>
          <w:sz w:val="28"/>
          <w:lang w:val="fr-FR"/>
        </w:rPr>
      </w:pPr>
      <w:r>
        <w:rPr>
          <w:sz w:val="28"/>
          <w:lang w:val="fr-FR"/>
        </w:rPr>
        <w:t>2.Qui a un animal dangereux ?      Gladys      Sylvie       personne</w:t>
      </w:r>
    </w:p>
    <w:p w:rsidR="00AC0EC5" w:rsidRDefault="00853640">
      <w:pPr>
        <w:rPr>
          <w:sz w:val="28"/>
          <w:lang w:val="fr-FR"/>
        </w:rPr>
      </w:pPr>
      <w:r>
        <w:rPr>
          <w:sz w:val="28"/>
          <w:lang w:val="fr-FR"/>
        </w:rPr>
        <w:t>3.Vrai ou faux ? (Si on ne peut pas savoir, répondez « ? »)</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88"/>
        <w:gridCol w:w="1080"/>
        <w:gridCol w:w="1080"/>
        <w:gridCol w:w="823"/>
      </w:tblGrid>
      <w:tr w:rsidR="00AC0EC5">
        <w:tc>
          <w:tcPr>
            <w:tcW w:w="6588" w:type="dxa"/>
          </w:tcPr>
          <w:p w:rsidR="00AC0EC5" w:rsidRDefault="00AC0EC5">
            <w:pPr>
              <w:rPr>
                <w:sz w:val="28"/>
                <w:lang w:val="fr-FR"/>
              </w:rPr>
            </w:pPr>
          </w:p>
        </w:tc>
        <w:tc>
          <w:tcPr>
            <w:tcW w:w="1080" w:type="dxa"/>
          </w:tcPr>
          <w:p w:rsidR="00AC0EC5" w:rsidRDefault="00853640">
            <w:pPr>
              <w:rPr>
                <w:sz w:val="28"/>
                <w:lang w:val="fr-FR"/>
              </w:rPr>
            </w:pPr>
            <w:r>
              <w:rPr>
                <w:sz w:val="28"/>
                <w:lang w:val="fr-FR"/>
              </w:rPr>
              <w:t>vrai</w:t>
            </w:r>
          </w:p>
        </w:tc>
        <w:tc>
          <w:tcPr>
            <w:tcW w:w="1080" w:type="dxa"/>
          </w:tcPr>
          <w:p w:rsidR="00AC0EC5" w:rsidRDefault="00853640">
            <w:pPr>
              <w:rPr>
                <w:sz w:val="28"/>
                <w:lang w:val="fr-FR"/>
              </w:rPr>
            </w:pPr>
            <w:r>
              <w:rPr>
                <w:sz w:val="28"/>
                <w:lang w:val="fr-FR"/>
              </w:rPr>
              <w:t>faux</w:t>
            </w:r>
          </w:p>
        </w:tc>
        <w:tc>
          <w:tcPr>
            <w:tcW w:w="823" w:type="dxa"/>
          </w:tcPr>
          <w:p w:rsidR="00AC0EC5" w:rsidRDefault="00853640">
            <w:pPr>
              <w:rPr>
                <w:sz w:val="28"/>
                <w:lang w:val="fr-FR"/>
              </w:rPr>
            </w:pPr>
            <w:r>
              <w:rPr>
                <w:sz w:val="28"/>
                <w:lang w:val="fr-FR"/>
              </w:rPr>
              <w:t>?</w:t>
            </w:r>
          </w:p>
        </w:tc>
      </w:tr>
      <w:tr w:rsidR="00AC0EC5">
        <w:tc>
          <w:tcPr>
            <w:tcW w:w="6588" w:type="dxa"/>
          </w:tcPr>
          <w:p w:rsidR="00AC0EC5" w:rsidRDefault="00853640">
            <w:pPr>
              <w:rPr>
                <w:sz w:val="28"/>
                <w:lang w:val="fr-FR"/>
              </w:rPr>
            </w:pPr>
            <w:r>
              <w:rPr>
                <w:sz w:val="28"/>
                <w:lang w:val="fr-FR"/>
              </w:rPr>
              <w:t>Les parents de Paul n’aiment pas les chiens</w:t>
            </w:r>
          </w:p>
        </w:tc>
        <w:tc>
          <w:tcPr>
            <w:tcW w:w="1080" w:type="dxa"/>
          </w:tcPr>
          <w:p w:rsidR="00AC0EC5" w:rsidRDefault="00AC0EC5">
            <w:pPr>
              <w:rPr>
                <w:sz w:val="28"/>
                <w:lang w:val="fr-FR"/>
              </w:rPr>
            </w:pPr>
          </w:p>
        </w:tc>
        <w:tc>
          <w:tcPr>
            <w:tcW w:w="1080" w:type="dxa"/>
          </w:tcPr>
          <w:p w:rsidR="00AC0EC5" w:rsidRDefault="00AC0EC5">
            <w:pPr>
              <w:rPr>
                <w:sz w:val="28"/>
                <w:lang w:val="fr-FR"/>
              </w:rPr>
            </w:pPr>
          </w:p>
        </w:tc>
        <w:tc>
          <w:tcPr>
            <w:tcW w:w="823" w:type="dxa"/>
          </w:tcPr>
          <w:p w:rsidR="00AC0EC5" w:rsidRDefault="00AC0EC5">
            <w:pPr>
              <w:rPr>
                <w:sz w:val="28"/>
                <w:lang w:val="fr-FR"/>
              </w:rPr>
            </w:pPr>
          </w:p>
        </w:tc>
      </w:tr>
      <w:tr w:rsidR="00AC0EC5">
        <w:tc>
          <w:tcPr>
            <w:tcW w:w="6588" w:type="dxa"/>
          </w:tcPr>
          <w:p w:rsidR="00AC0EC5" w:rsidRDefault="00853640">
            <w:pPr>
              <w:rPr>
                <w:sz w:val="28"/>
                <w:lang w:val="fr-FR"/>
              </w:rPr>
            </w:pPr>
            <w:r>
              <w:rPr>
                <w:sz w:val="28"/>
                <w:lang w:val="fr-FR"/>
              </w:rPr>
              <w:t>Paul n’aime pas les poissons</w:t>
            </w:r>
          </w:p>
        </w:tc>
        <w:tc>
          <w:tcPr>
            <w:tcW w:w="1080" w:type="dxa"/>
          </w:tcPr>
          <w:p w:rsidR="00AC0EC5" w:rsidRDefault="00AC0EC5">
            <w:pPr>
              <w:rPr>
                <w:sz w:val="28"/>
                <w:lang w:val="fr-FR"/>
              </w:rPr>
            </w:pPr>
          </w:p>
        </w:tc>
        <w:tc>
          <w:tcPr>
            <w:tcW w:w="1080" w:type="dxa"/>
          </w:tcPr>
          <w:p w:rsidR="00AC0EC5" w:rsidRDefault="00AC0EC5">
            <w:pPr>
              <w:rPr>
                <w:sz w:val="28"/>
                <w:lang w:val="fr-FR"/>
              </w:rPr>
            </w:pPr>
          </w:p>
        </w:tc>
        <w:tc>
          <w:tcPr>
            <w:tcW w:w="823" w:type="dxa"/>
          </w:tcPr>
          <w:p w:rsidR="00AC0EC5" w:rsidRDefault="00AC0EC5">
            <w:pPr>
              <w:rPr>
                <w:sz w:val="28"/>
                <w:lang w:val="fr-FR"/>
              </w:rPr>
            </w:pPr>
          </w:p>
        </w:tc>
      </w:tr>
      <w:tr w:rsidR="00AC0EC5">
        <w:tc>
          <w:tcPr>
            <w:tcW w:w="6588" w:type="dxa"/>
          </w:tcPr>
          <w:p w:rsidR="00AC0EC5" w:rsidRDefault="00853640">
            <w:pPr>
              <w:rPr>
                <w:sz w:val="28"/>
                <w:lang w:val="fr-FR"/>
              </w:rPr>
            </w:pPr>
            <w:r>
              <w:rPr>
                <w:sz w:val="28"/>
                <w:lang w:val="fr-FR"/>
              </w:rPr>
              <w:t>Les animaux de Gladys vivent dans le jardin</w:t>
            </w:r>
          </w:p>
        </w:tc>
        <w:tc>
          <w:tcPr>
            <w:tcW w:w="1080" w:type="dxa"/>
          </w:tcPr>
          <w:p w:rsidR="00AC0EC5" w:rsidRDefault="00AC0EC5">
            <w:pPr>
              <w:rPr>
                <w:sz w:val="28"/>
                <w:lang w:val="fr-FR"/>
              </w:rPr>
            </w:pPr>
          </w:p>
        </w:tc>
        <w:tc>
          <w:tcPr>
            <w:tcW w:w="1080" w:type="dxa"/>
          </w:tcPr>
          <w:p w:rsidR="00AC0EC5" w:rsidRDefault="00AC0EC5">
            <w:pPr>
              <w:rPr>
                <w:sz w:val="28"/>
                <w:lang w:val="fr-FR"/>
              </w:rPr>
            </w:pPr>
          </w:p>
        </w:tc>
        <w:tc>
          <w:tcPr>
            <w:tcW w:w="823" w:type="dxa"/>
          </w:tcPr>
          <w:p w:rsidR="00AC0EC5" w:rsidRDefault="00AC0EC5">
            <w:pPr>
              <w:rPr>
                <w:sz w:val="28"/>
                <w:lang w:val="fr-FR"/>
              </w:rPr>
            </w:pPr>
          </w:p>
        </w:tc>
      </w:tr>
      <w:tr w:rsidR="00AC0EC5">
        <w:tc>
          <w:tcPr>
            <w:tcW w:w="6588" w:type="dxa"/>
          </w:tcPr>
          <w:p w:rsidR="00AC0EC5" w:rsidRDefault="00853640">
            <w:pPr>
              <w:rPr>
                <w:sz w:val="28"/>
                <w:lang w:val="fr-FR"/>
              </w:rPr>
            </w:pPr>
            <w:r>
              <w:rPr>
                <w:sz w:val="28"/>
                <w:lang w:val="fr-FR"/>
              </w:rPr>
              <w:t>Elle leur donne de la salade à manger</w:t>
            </w:r>
          </w:p>
        </w:tc>
        <w:tc>
          <w:tcPr>
            <w:tcW w:w="1080" w:type="dxa"/>
          </w:tcPr>
          <w:p w:rsidR="00AC0EC5" w:rsidRDefault="00AC0EC5">
            <w:pPr>
              <w:rPr>
                <w:sz w:val="28"/>
                <w:lang w:val="fr-FR"/>
              </w:rPr>
            </w:pPr>
          </w:p>
        </w:tc>
        <w:tc>
          <w:tcPr>
            <w:tcW w:w="1080" w:type="dxa"/>
          </w:tcPr>
          <w:p w:rsidR="00AC0EC5" w:rsidRDefault="00AC0EC5">
            <w:pPr>
              <w:rPr>
                <w:sz w:val="28"/>
                <w:lang w:val="fr-FR"/>
              </w:rPr>
            </w:pPr>
          </w:p>
        </w:tc>
        <w:tc>
          <w:tcPr>
            <w:tcW w:w="823" w:type="dxa"/>
          </w:tcPr>
          <w:p w:rsidR="00AC0EC5" w:rsidRDefault="00AC0EC5">
            <w:pPr>
              <w:rPr>
                <w:sz w:val="28"/>
                <w:lang w:val="fr-FR"/>
              </w:rPr>
            </w:pPr>
          </w:p>
        </w:tc>
      </w:tr>
    </w:tbl>
    <w:p w:rsidR="00AC0EC5" w:rsidRDefault="00AC0EC5">
      <w:pPr>
        <w:jc w:val="center"/>
        <w:rPr>
          <w:sz w:val="28"/>
        </w:rPr>
      </w:pPr>
    </w:p>
    <w:p w:rsidR="00AC0EC5" w:rsidRDefault="00AC0EC5">
      <w:pPr>
        <w:jc w:val="center"/>
        <w:rPr>
          <w:sz w:val="28"/>
        </w:rPr>
      </w:pPr>
    </w:p>
    <w:p w:rsidR="00AC0EC5" w:rsidRDefault="00AC0EC5">
      <w:pPr>
        <w:jc w:val="center"/>
        <w:rPr>
          <w:sz w:val="28"/>
        </w:rPr>
      </w:pPr>
    </w:p>
    <w:p w:rsidR="00AC0EC5" w:rsidRDefault="00853640">
      <w:pPr>
        <w:jc w:val="center"/>
        <w:rPr>
          <w:b/>
          <w:sz w:val="28"/>
        </w:rPr>
      </w:pPr>
      <w:r>
        <w:rPr>
          <w:b/>
          <w:sz w:val="28"/>
        </w:rPr>
        <w:t>Лексико-грамматический тест</w:t>
      </w:r>
    </w:p>
    <w:p w:rsidR="00AC0EC5" w:rsidRDefault="00AC0EC5">
      <w:pPr>
        <w:jc w:val="center"/>
        <w:rPr>
          <w:sz w:val="28"/>
        </w:rPr>
      </w:pPr>
    </w:p>
    <w:p w:rsidR="00AC0EC5" w:rsidRDefault="00853640">
      <w:r>
        <w:rPr>
          <w:lang w:val="fr-FR"/>
        </w:rPr>
        <w:t>Dur</w:t>
      </w:r>
      <w:r>
        <w:t>é</w:t>
      </w:r>
      <w:r>
        <w:rPr>
          <w:lang w:val="fr-FR"/>
        </w:rPr>
        <w:t>e</w:t>
      </w:r>
      <w:r>
        <w:t xml:space="preserve"> </w:t>
      </w:r>
      <w:r>
        <w:rPr>
          <w:lang w:val="fr-FR"/>
        </w:rPr>
        <w:t>de</w:t>
      </w:r>
      <w:r>
        <w:t xml:space="preserve"> </w:t>
      </w:r>
      <w:r>
        <w:rPr>
          <w:lang w:val="fr-FR"/>
        </w:rPr>
        <w:t>l</w:t>
      </w:r>
      <w:r>
        <w:t>’é</w:t>
      </w:r>
      <w:r>
        <w:rPr>
          <w:lang w:val="fr-FR"/>
        </w:rPr>
        <w:t>preuve</w:t>
      </w:r>
      <w:r>
        <w:t xml:space="preserve">  20 </w:t>
      </w:r>
      <w:r>
        <w:rPr>
          <w:lang w:val="fr-FR"/>
        </w:rPr>
        <w:t>minutes</w:t>
      </w:r>
      <w:r>
        <w:t xml:space="preserve">                                                                   28 </w:t>
      </w:r>
      <w:r>
        <w:rPr>
          <w:lang w:val="fr-FR"/>
        </w:rPr>
        <w:t>points</w:t>
      </w:r>
    </w:p>
    <w:p w:rsidR="00AC0EC5" w:rsidRDefault="00AC0EC5"/>
    <w:p w:rsidR="00AC0EC5" w:rsidRDefault="00853640">
      <w:pPr>
        <w:rPr>
          <w:b/>
          <w:sz w:val="28"/>
          <w:lang w:val="fr-FR"/>
        </w:rPr>
      </w:pPr>
      <w:r>
        <w:rPr>
          <w:b/>
          <w:sz w:val="28"/>
          <w:lang w:val="fr-FR"/>
        </w:rPr>
        <w:t>I.Ecrivez les verbes au temps qui convient</w:t>
      </w:r>
    </w:p>
    <w:p w:rsidR="00AC0EC5" w:rsidRDefault="00AC0EC5">
      <w:pPr>
        <w:rPr>
          <w:b/>
          <w:sz w:val="28"/>
          <w:lang w:val="fr-FR"/>
        </w:rPr>
      </w:pPr>
    </w:p>
    <w:p w:rsidR="00AC0EC5" w:rsidRDefault="00853640">
      <w:pPr>
        <w:rPr>
          <w:sz w:val="28"/>
          <w:lang w:val="fr-FR"/>
        </w:rPr>
      </w:pPr>
      <w:r>
        <w:rPr>
          <w:sz w:val="28"/>
          <w:lang w:val="fr-FR"/>
        </w:rPr>
        <w:t>-Hier soir, Laurent (jouer) .................................. du violoncelle à la salle de fêtes.</w:t>
      </w:r>
    </w:p>
    <w:p w:rsidR="00AC0EC5" w:rsidRDefault="00853640">
      <w:pPr>
        <w:rPr>
          <w:sz w:val="28"/>
          <w:lang w:val="fr-FR"/>
        </w:rPr>
      </w:pPr>
      <w:r>
        <w:rPr>
          <w:sz w:val="28"/>
          <w:lang w:val="fr-FR"/>
        </w:rPr>
        <w:t>-Véronique (skier) ...................................depuis qu’elle était petite. Maintenant, c’est une très bonne skieuse !</w:t>
      </w:r>
    </w:p>
    <w:p w:rsidR="00AC0EC5" w:rsidRDefault="00853640">
      <w:pPr>
        <w:rPr>
          <w:sz w:val="28"/>
          <w:lang w:val="fr-FR"/>
        </w:rPr>
      </w:pPr>
      <w:r>
        <w:rPr>
          <w:sz w:val="28"/>
          <w:lang w:val="fr-FR"/>
        </w:rPr>
        <w:t>-Il (partir) ..................................demain par le train.</w:t>
      </w:r>
    </w:p>
    <w:p w:rsidR="00AC0EC5" w:rsidRDefault="00853640">
      <w:pPr>
        <w:rPr>
          <w:sz w:val="28"/>
          <w:lang w:val="fr-FR"/>
        </w:rPr>
      </w:pPr>
      <w:r>
        <w:rPr>
          <w:sz w:val="28"/>
          <w:lang w:val="fr-FR"/>
        </w:rPr>
        <w:t>Je (faire)...............................souvent du ping-pong avec ma soeur, mais elle (jouer).................................mieux que moi et elle (gagner) ................................</w:t>
      </w:r>
    </w:p>
    <w:p w:rsidR="00AC0EC5" w:rsidRDefault="00853640">
      <w:pPr>
        <w:rPr>
          <w:lang w:val="fr-FR"/>
        </w:rPr>
      </w:pPr>
      <w:r>
        <w:rPr>
          <w:sz w:val="28"/>
          <w:lang w:val="fr-FR"/>
        </w:rPr>
        <w:t>souvent.</w:t>
      </w:r>
      <w:r>
        <w:rPr>
          <w:lang w:val="fr-FR"/>
        </w:rPr>
        <w:t xml:space="preserve">      </w:t>
      </w:r>
    </w:p>
    <w:p w:rsidR="00AC0EC5" w:rsidRDefault="00AC0EC5">
      <w:pPr>
        <w:rPr>
          <w:lang w:val="fr-FR"/>
        </w:rPr>
      </w:pPr>
    </w:p>
    <w:p w:rsidR="00AC0EC5" w:rsidRDefault="00853640">
      <w:pPr>
        <w:rPr>
          <w:sz w:val="28"/>
          <w:lang w:val="fr-FR"/>
        </w:rPr>
      </w:pPr>
      <w:r>
        <w:rPr>
          <w:b/>
          <w:sz w:val="28"/>
          <w:lang w:val="fr-FR"/>
        </w:rPr>
        <w:t xml:space="preserve">II.Complétez les phrases avec : </w:t>
      </w:r>
      <w:r>
        <w:rPr>
          <w:b/>
          <w:i/>
          <w:sz w:val="28"/>
          <w:lang w:val="fr-FR"/>
        </w:rPr>
        <w:t>bien, parler, s’appelle, ont, suis, habite, n’........pas, comprends</w:t>
      </w:r>
      <w:r>
        <w:rPr>
          <w:b/>
          <w:i/>
          <w:lang w:val="fr-FR"/>
        </w:rPr>
        <w:t xml:space="preserve">      </w:t>
      </w:r>
    </w:p>
    <w:p w:rsidR="00AC0EC5" w:rsidRDefault="00AC0EC5">
      <w:pPr>
        <w:rPr>
          <w:sz w:val="28"/>
          <w:lang w:val="fr-FR"/>
        </w:rPr>
      </w:pPr>
    </w:p>
    <w:p w:rsidR="00AC0EC5" w:rsidRDefault="00853640">
      <w:pPr>
        <w:rPr>
          <w:sz w:val="28"/>
          <w:lang w:val="fr-FR"/>
        </w:rPr>
      </w:pPr>
      <w:r>
        <w:rPr>
          <w:sz w:val="28"/>
          <w:lang w:val="fr-FR"/>
        </w:rPr>
        <w:t>1.Non, moi j’ .................................à Londres.</w:t>
      </w:r>
    </w:p>
    <w:p w:rsidR="00AC0EC5" w:rsidRDefault="00853640">
      <w:pPr>
        <w:rPr>
          <w:sz w:val="28"/>
          <w:lang w:val="fr-FR"/>
        </w:rPr>
      </w:pPr>
      <w:r>
        <w:rPr>
          <w:sz w:val="28"/>
          <w:lang w:val="fr-FR"/>
        </w:rPr>
        <w:t>2.C’est mon livre, ce ..............est ................. ton livre.</w:t>
      </w:r>
    </w:p>
    <w:p w:rsidR="00AC0EC5" w:rsidRDefault="00853640">
      <w:pPr>
        <w:rPr>
          <w:sz w:val="28"/>
          <w:lang w:val="fr-FR"/>
        </w:rPr>
      </w:pPr>
      <w:r>
        <w:rPr>
          <w:sz w:val="28"/>
          <w:lang w:val="fr-FR"/>
        </w:rPr>
        <w:t>3.Pardon ! Vous pouvez .....................................plus lentement, s’il vous plaît ?</w:t>
      </w:r>
    </w:p>
    <w:p w:rsidR="00AC0EC5" w:rsidRDefault="00853640">
      <w:pPr>
        <w:rPr>
          <w:sz w:val="28"/>
          <w:lang w:val="fr-FR"/>
        </w:rPr>
      </w:pPr>
      <w:r>
        <w:rPr>
          <w:sz w:val="28"/>
          <w:lang w:val="fr-FR"/>
        </w:rPr>
        <w:t>4.Ils ............................le téléphone, alors ils peuvent téléphoner.</w:t>
      </w:r>
    </w:p>
    <w:p w:rsidR="00AC0EC5" w:rsidRDefault="00853640">
      <w:pPr>
        <w:rPr>
          <w:sz w:val="28"/>
          <w:lang w:val="fr-FR"/>
        </w:rPr>
      </w:pPr>
      <w:r>
        <w:rPr>
          <w:sz w:val="28"/>
          <w:lang w:val="fr-FR"/>
        </w:rPr>
        <w:t>5.Je ne ........................................ pas.</w:t>
      </w:r>
    </w:p>
    <w:p w:rsidR="00AC0EC5" w:rsidRDefault="00853640">
      <w:pPr>
        <w:rPr>
          <w:sz w:val="28"/>
          <w:lang w:val="fr-FR"/>
        </w:rPr>
      </w:pPr>
      <w:r>
        <w:rPr>
          <w:sz w:val="28"/>
          <w:lang w:val="fr-FR"/>
        </w:rPr>
        <w:t>6.Elle et moi , on ...................................Dupuis.</w:t>
      </w:r>
    </w:p>
    <w:p w:rsidR="00AC0EC5" w:rsidRDefault="00853640">
      <w:pPr>
        <w:rPr>
          <w:sz w:val="28"/>
          <w:lang w:val="fr-FR"/>
        </w:rPr>
      </w:pPr>
      <w:r>
        <w:rPr>
          <w:sz w:val="28"/>
          <w:lang w:val="fr-FR"/>
        </w:rPr>
        <w:t>7.Au revoir, oui, j’ai ..........................votre numéro.</w:t>
      </w:r>
    </w:p>
    <w:p w:rsidR="00AC0EC5" w:rsidRDefault="00853640">
      <w:pPr>
        <w:rPr>
          <w:sz w:val="28"/>
          <w:lang w:val="fr-FR"/>
        </w:rPr>
      </w:pPr>
      <w:r>
        <w:rPr>
          <w:sz w:val="28"/>
          <w:lang w:val="fr-FR"/>
        </w:rPr>
        <w:t>8.Je ............................... bien chez Antoine ?</w:t>
      </w:r>
    </w:p>
    <w:p w:rsidR="00AC0EC5" w:rsidRDefault="00AC0EC5">
      <w:pPr>
        <w:rPr>
          <w:sz w:val="28"/>
          <w:lang w:val="fr-FR"/>
        </w:rPr>
      </w:pPr>
    </w:p>
    <w:p w:rsidR="00AC0EC5" w:rsidRDefault="00853640">
      <w:pPr>
        <w:rPr>
          <w:b/>
          <w:i/>
          <w:lang w:val="fr-FR"/>
        </w:rPr>
      </w:pPr>
      <w:r>
        <w:rPr>
          <w:b/>
          <w:sz w:val="28"/>
          <w:lang w:val="fr-FR"/>
        </w:rPr>
        <w:t xml:space="preserve">III.Complétez avec : </w:t>
      </w:r>
      <w:r>
        <w:rPr>
          <w:b/>
          <w:i/>
          <w:sz w:val="28"/>
          <w:lang w:val="fr-FR"/>
        </w:rPr>
        <w:t>le, la, les, du , de la de l’, des</w:t>
      </w:r>
      <w:r>
        <w:rPr>
          <w:b/>
          <w:i/>
          <w:lang w:val="fr-FR"/>
        </w:rPr>
        <w:t xml:space="preserve">   </w:t>
      </w:r>
    </w:p>
    <w:p w:rsidR="00AC0EC5" w:rsidRDefault="00853640">
      <w:pPr>
        <w:rPr>
          <w:sz w:val="28"/>
          <w:lang w:val="fr-FR"/>
        </w:rPr>
      </w:pPr>
      <w:r>
        <w:rPr>
          <w:sz w:val="28"/>
          <w:lang w:val="fr-FR"/>
        </w:rPr>
        <w:t xml:space="preserve">1.-    Le matin, je prends ..............thé ou .............café au lait avec ........... pain       </w:t>
      </w:r>
    </w:p>
    <w:p w:rsidR="00AC0EC5" w:rsidRDefault="00853640">
      <w:pPr>
        <w:rPr>
          <w:sz w:val="28"/>
          <w:lang w:val="fr-FR"/>
        </w:rPr>
      </w:pPr>
      <w:r>
        <w:rPr>
          <w:sz w:val="28"/>
          <w:lang w:val="fr-FR"/>
        </w:rPr>
        <w:t xml:space="preserve">        ou ........... petits gâteaux.</w:t>
      </w:r>
    </w:p>
    <w:p w:rsidR="00AC0EC5" w:rsidRDefault="00853640">
      <w:pPr>
        <w:numPr>
          <w:ilvl w:val="0"/>
          <w:numId w:val="23"/>
        </w:numPr>
        <w:rPr>
          <w:sz w:val="28"/>
          <w:lang w:val="fr-FR"/>
        </w:rPr>
      </w:pPr>
      <w:r>
        <w:rPr>
          <w:sz w:val="28"/>
          <w:lang w:val="fr-FR"/>
        </w:rPr>
        <w:t>Moi, j’aime .............lait chaud. Le matin, je prépare aussi ..............oeufs et je bois .............jus d’orange ou d’ananas.</w:t>
      </w:r>
    </w:p>
    <w:p w:rsidR="00AC0EC5" w:rsidRDefault="00853640">
      <w:pPr>
        <w:rPr>
          <w:sz w:val="28"/>
          <w:lang w:val="fr-FR"/>
        </w:rPr>
      </w:pPr>
      <w:r>
        <w:rPr>
          <w:sz w:val="28"/>
          <w:lang w:val="fr-FR"/>
        </w:rPr>
        <w:t>2. -   Pour ce travail, il faut ............énergie et .............force.</w:t>
      </w:r>
    </w:p>
    <w:p w:rsidR="00AC0EC5" w:rsidRDefault="00853640">
      <w:pPr>
        <w:rPr>
          <w:sz w:val="28"/>
          <w:lang w:val="fr-FR"/>
        </w:rPr>
      </w:pPr>
      <w:r>
        <w:rPr>
          <w:sz w:val="28"/>
          <w:lang w:val="fr-FR"/>
        </w:rPr>
        <w:t xml:space="preserve">    -   Je pense aussi qu’on doit avoir ............patience et bien sûr ............ courage.</w:t>
      </w:r>
    </w:p>
    <w:p w:rsidR="00AC0EC5" w:rsidRDefault="00853640">
      <w:pPr>
        <w:rPr>
          <w:sz w:val="28"/>
          <w:lang w:val="fr-FR"/>
        </w:rPr>
      </w:pPr>
      <w:r>
        <w:rPr>
          <w:sz w:val="28"/>
          <w:lang w:val="fr-FR"/>
        </w:rPr>
        <w:t>3. -   J’adore ............. montagne et toi ?</w:t>
      </w:r>
    </w:p>
    <w:p w:rsidR="00AC0EC5" w:rsidRDefault="00853640">
      <w:pPr>
        <w:rPr>
          <w:sz w:val="28"/>
          <w:lang w:val="fr-FR"/>
        </w:rPr>
      </w:pPr>
      <w:r>
        <w:rPr>
          <w:sz w:val="28"/>
          <w:lang w:val="fr-FR"/>
        </w:rPr>
        <w:t xml:space="preserve">    -   Moi, je préfère ............mer, mais je ne veux pas aller en Bretagne parce qu’il     </w:t>
      </w:r>
    </w:p>
    <w:p w:rsidR="00AC0EC5" w:rsidRDefault="00853640">
      <w:pPr>
        <w:rPr>
          <w:sz w:val="28"/>
        </w:rPr>
      </w:pPr>
      <w:r>
        <w:rPr>
          <w:sz w:val="28"/>
          <w:lang w:val="fr-FR"/>
        </w:rPr>
        <w:t xml:space="preserve">         y</w:t>
      </w:r>
      <w:r>
        <w:rPr>
          <w:sz w:val="28"/>
        </w:rPr>
        <w:t xml:space="preserve"> </w:t>
      </w:r>
      <w:r>
        <w:rPr>
          <w:sz w:val="28"/>
          <w:lang w:val="fr-FR"/>
        </w:rPr>
        <w:t>a</w:t>
      </w:r>
      <w:r>
        <w:rPr>
          <w:sz w:val="28"/>
        </w:rPr>
        <w:t xml:space="preserve"> </w:t>
      </w:r>
      <w:r>
        <w:rPr>
          <w:sz w:val="28"/>
          <w:lang w:val="fr-FR"/>
        </w:rPr>
        <w:t>toujours</w:t>
      </w:r>
      <w:r>
        <w:rPr>
          <w:sz w:val="28"/>
        </w:rPr>
        <w:t xml:space="preserve">  ................ </w:t>
      </w:r>
      <w:r>
        <w:rPr>
          <w:sz w:val="28"/>
          <w:lang w:val="fr-FR"/>
        </w:rPr>
        <w:t>vent</w:t>
      </w:r>
      <w:r>
        <w:rPr>
          <w:sz w:val="28"/>
        </w:rPr>
        <w:t xml:space="preserve">. </w:t>
      </w:r>
    </w:p>
    <w:p w:rsidR="00AC0EC5" w:rsidRDefault="00AC0EC5">
      <w:pPr>
        <w:rPr>
          <w:sz w:val="28"/>
        </w:rPr>
      </w:pPr>
    </w:p>
    <w:p w:rsidR="00AC0EC5" w:rsidRDefault="00AC0EC5">
      <w:pPr>
        <w:rPr>
          <w:b/>
          <w:i/>
        </w:rPr>
      </w:pPr>
    </w:p>
    <w:p w:rsidR="00AC0EC5" w:rsidRDefault="00AC0EC5">
      <w:pPr>
        <w:jc w:val="center"/>
        <w:rPr>
          <w:sz w:val="32"/>
        </w:rPr>
      </w:pPr>
    </w:p>
    <w:p w:rsidR="00AC0EC5" w:rsidRDefault="00853640">
      <w:pPr>
        <w:jc w:val="center"/>
        <w:rPr>
          <w:b/>
          <w:sz w:val="28"/>
        </w:rPr>
      </w:pPr>
      <w:r>
        <w:rPr>
          <w:b/>
          <w:sz w:val="28"/>
        </w:rPr>
        <w:t>Говорение</w:t>
      </w:r>
    </w:p>
    <w:p w:rsidR="00AC0EC5" w:rsidRDefault="00853640">
      <w:pPr>
        <w:jc w:val="center"/>
        <w:rPr>
          <w:sz w:val="28"/>
        </w:rPr>
      </w:pPr>
      <w:r>
        <w:rPr>
          <w:sz w:val="28"/>
        </w:rPr>
        <w:t>Список тем для проверки умений в  монологической речи</w:t>
      </w:r>
    </w:p>
    <w:p w:rsidR="00AC0EC5" w:rsidRDefault="00AC0EC5">
      <w:pPr>
        <w:rPr>
          <w:sz w:val="28"/>
        </w:rPr>
      </w:pPr>
    </w:p>
    <w:p w:rsidR="00AC0EC5" w:rsidRDefault="00853640">
      <w:pPr>
        <w:rPr>
          <w:sz w:val="28"/>
        </w:rPr>
      </w:pPr>
      <w:r>
        <w:rPr>
          <w:sz w:val="28"/>
        </w:rPr>
        <w:t>1.Моя семья.</w:t>
      </w:r>
    </w:p>
    <w:p w:rsidR="00AC0EC5" w:rsidRDefault="00853640">
      <w:pPr>
        <w:rPr>
          <w:sz w:val="28"/>
        </w:rPr>
      </w:pPr>
      <w:r>
        <w:rPr>
          <w:sz w:val="28"/>
        </w:rPr>
        <w:t>2.Еда, продукты питания.</w:t>
      </w:r>
    </w:p>
    <w:p w:rsidR="00AC0EC5" w:rsidRDefault="00853640">
      <w:pPr>
        <w:rPr>
          <w:sz w:val="28"/>
        </w:rPr>
      </w:pPr>
      <w:r>
        <w:rPr>
          <w:sz w:val="28"/>
        </w:rPr>
        <w:t>3.Портрет друга.</w:t>
      </w:r>
    </w:p>
    <w:p w:rsidR="00AC0EC5" w:rsidRDefault="00853640">
      <w:pPr>
        <w:rPr>
          <w:sz w:val="28"/>
        </w:rPr>
      </w:pPr>
      <w:r>
        <w:rPr>
          <w:sz w:val="28"/>
        </w:rPr>
        <w:t>4.О себе.</w:t>
      </w:r>
    </w:p>
    <w:p w:rsidR="00AC0EC5" w:rsidRDefault="00853640">
      <w:pPr>
        <w:rPr>
          <w:sz w:val="28"/>
        </w:rPr>
      </w:pPr>
      <w:r>
        <w:rPr>
          <w:sz w:val="28"/>
        </w:rPr>
        <w:t>5.Моя квартира.</w:t>
      </w:r>
    </w:p>
    <w:p w:rsidR="00AC0EC5" w:rsidRDefault="00853640">
      <w:pPr>
        <w:rPr>
          <w:sz w:val="28"/>
        </w:rPr>
      </w:pPr>
      <w:r>
        <w:rPr>
          <w:sz w:val="28"/>
        </w:rPr>
        <w:t>6.Мое любимое животное.</w:t>
      </w:r>
    </w:p>
    <w:p w:rsidR="00AC0EC5" w:rsidRDefault="00853640">
      <w:pPr>
        <w:rPr>
          <w:sz w:val="28"/>
        </w:rPr>
      </w:pPr>
      <w:r>
        <w:rPr>
          <w:sz w:val="28"/>
        </w:rPr>
        <w:t>7.Учеба в школе.</w:t>
      </w:r>
    </w:p>
    <w:p w:rsidR="00AC0EC5" w:rsidRDefault="00853640">
      <w:pPr>
        <w:rPr>
          <w:sz w:val="28"/>
        </w:rPr>
      </w:pPr>
      <w:r>
        <w:rPr>
          <w:sz w:val="28"/>
        </w:rPr>
        <w:t>8.Времена года. Погода.</w:t>
      </w:r>
    </w:p>
    <w:p w:rsidR="00AC0EC5" w:rsidRDefault="00AC0EC5">
      <w:pPr>
        <w:rPr>
          <w:sz w:val="28"/>
        </w:rPr>
      </w:pPr>
    </w:p>
    <w:p w:rsidR="00AC0EC5" w:rsidRDefault="00853640">
      <w:pPr>
        <w:rPr>
          <w:sz w:val="28"/>
        </w:rPr>
      </w:pPr>
      <w:r>
        <w:rPr>
          <w:sz w:val="28"/>
        </w:rPr>
        <w:t>При составление заданий олимпиады использованы следующие учебные пособия:</w:t>
      </w:r>
    </w:p>
    <w:p w:rsidR="00AC0EC5" w:rsidRDefault="00853640">
      <w:pPr>
        <w:numPr>
          <w:ilvl w:val="0"/>
          <w:numId w:val="24"/>
        </w:numPr>
        <w:rPr>
          <w:sz w:val="28"/>
          <w:lang w:val="fr-FR"/>
        </w:rPr>
      </w:pPr>
      <w:r>
        <w:rPr>
          <w:sz w:val="28"/>
          <w:lang w:val="fr-FR"/>
        </w:rPr>
        <w:t>DELF A1 Junior Scolaire 150 activités. Clé international. 2005</w:t>
      </w:r>
    </w:p>
    <w:p w:rsidR="00AC0EC5" w:rsidRDefault="00853640">
      <w:pPr>
        <w:rPr>
          <w:sz w:val="28"/>
        </w:rPr>
      </w:pPr>
      <w:r>
        <w:rPr>
          <w:sz w:val="28"/>
        </w:rPr>
        <w:t>(аудирование, письмо)</w:t>
      </w:r>
    </w:p>
    <w:p w:rsidR="00AC0EC5" w:rsidRDefault="00853640">
      <w:pPr>
        <w:numPr>
          <w:ilvl w:val="0"/>
          <w:numId w:val="24"/>
        </w:numPr>
        <w:rPr>
          <w:sz w:val="28"/>
        </w:rPr>
      </w:pPr>
      <w:r>
        <w:rPr>
          <w:sz w:val="28"/>
          <w:lang w:val="fr-FR"/>
        </w:rPr>
        <w:t xml:space="preserve">ADO 1 Guide de classe.Clé international. 1999. </w:t>
      </w:r>
      <w:r>
        <w:rPr>
          <w:sz w:val="28"/>
        </w:rPr>
        <w:t>(чтение)</w:t>
      </w:r>
    </w:p>
    <w:p w:rsidR="00AC0EC5" w:rsidRDefault="00853640">
      <w:pPr>
        <w:numPr>
          <w:ilvl w:val="0"/>
          <w:numId w:val="24"/>
        </w:numPr>
        <w:rPr>
          <w:sz w:val="28"/>
        </w:rPr>
      </w:pPr>
      <w:r>
        <w:rPr>
          <w:sz w:val="28"/>
          <w:lang w:val="fr-FR"/>
        </w:rPr>
        <w:t>Le nouvel entraînez-vous.Révisions. 450 nouveaux exercices. Niveau</w:t>
      </w:r>
      <w:r>
        <w:rPr>
          <w:sz w:val="28"/>
        </w:rPr>
        <w:t xml:space="preserve"> </w:t>
      </w:r>
      <w:r>
        <w:rPr>
          <w:sz w:val="28"/>
          <w:lang w:val="fr-FR"/>
        </w:rPr>
        <w:t>d</w:t>
      </w:r>
      <w:r>
        <w:rPr>
          <w:sz w:val="28"/>
        </w:rPr>
        <w:t>é</w:t>
      </w:r>
      <w:r>
        <w:rPr>
          <w:sz w:val="28"/>
          <w:lang w:val="fr-FR"/>
        </w:rPr>
        <w:t>butant</w:t>
      </w:r>
      <w:r>
        <w:rPr>
          <w:sz w:val="28"/>
        </w:rPr>
        <w:t>. (лексико-грамматический тест)</w:t>
      </w:r>
    </w:p>
    <w:p w:rsidR="00AC0EC5" w:rsidRDefault="00AC0EC5">
      <w:pPr>
        <w:rPr>
          <w:sz w:val="28"/>
        </w:rPr>
      </w:pPr>
    </w:p>
    <w:p w:rsidR="00AC0EC5" w:rsidRDefault="00853640">
      <w:pPr>
        <w:ind w:left="360"/>
      </w:pPr>
      <w:r>
        <w:rPr>
          <w:sz w:val="28"/>
        </w:rPr>
        <w:br w:type="page"/>
      </w:r>
    </w:p>
    <w:p w:rsidR="00AC0EC5" w:rsidRDefault="00853640">
      <w:pPr>
        <w:autoSpaceDE w:val="0"/>
        <w:autoSpaceDN w:val="0"/>
        <w:adjustRightInd w:val="0"/>
        <w:jc w:val="right"/>
        <w:rPr>
          <w:b/>
          <w:sz w:val="28"/>
        </w:rPr>
      </w:pPr>
      <w:r>
        <w:rPr>
          <w:b/>
          <w:sz w:val="28"/>
        </w:rPr>
        <w:t>Приложение 6</w:t>
      </w:r>
    </w:p>
    <w:p w:rsidR="00AC0EC5" w:rsidRDefault="00AC0EC5">
      <w:pPr>
        <w:autoSpaceDE w:val="0"/>
        <w:autoSpaceDN w:val="0"/>
        <w:adjustRightInd w:val="0"/>
        <w:jc w:val="right"/>
        <w:rPr>
          <w:b/>
          <w:sz w:val="28"/>
        </w:rPr>
      </w:pPr>
    </w:p>
    <w:p w:rsidR="00AC0EC5" w:rsidRDefault="00853640">
      <w:pPr>
        <w:autoSpaceDE w:val="0"/>
        <w:autoSpaceDN w:val="0"/>
        <w:adjustRightInd w:val="0"/>
        <w:jc w:val="center"/>
        <w:rPr>
          <w:b/>
          <w:sz w:val="28"/>
        </w:rPr>
      </w:pPr>
      <w:r>
        <w:rPr>
          <w:b/>
          <w:sz w:val="28"/>
        </w:rPr>
        <w:t>Задания городского тура олимпиады для 5 класса по английскому языку</w:t>
      </w:r>
    </w:p>
    <w:p w:rsidR="00AC0EC5" w:rsidRDefault="00AC0EC5">
      <w:pPr>
        <w:rPr>
          <w:noProof/>
          <w:sz w:val="28"/>
        </w:rPr>
      </w:pPr>
    </w:p>
    <w:p w:rsidR="00AC0EC5" w:rsidRDefault="00853640">
      <w:pPr>
        <w:rPr>
          <w:i/>
          <w:sz w:val="28"/>
          <w:lang w:val="en-US"/>
        </w:rPr>
      </w:pPr>
      <w:r>
        <w:rPr>
          <w:i/>
          <w:sz w:val="28"/>
          <w:lang w:val="en-US"/>
        </w:rPr>
        <w:t>1. Writing</w:t>
      </w:r>
    </w:p>
    <w:p w:rsidR="00AC0EC5" w:rsidRDefault="00AC0EC5">
      <w:pPr>
        <w:rPr>
          <w:i/>
          <w:sz w:val="28"/>
          <w:lang w:val="en-US"/>
        </w:rPr>
      </w:pPr>
    </w:p>
    <w:p w:rsidR="00AC0EC5" w:rsidRDefault="00853640">
      <w:pPr>
        <w:rPr>
          <w:sz w:val="28"/>
          <w:lang w:val="en-US"/>
        </w:rPr>
      </w:pPr>
      <w:r>
        <w:rPr>
          <w:sz w:val="28"/>
          <w:lang w:val="en-US"/>
        </w:rPr>
        <w:t>Write an answer to this letter from Laura.</w:t>
      </w:r>
    </w:p>
    <w:p w:rsidR="00AC0EC5" w:rsidRDefault="00853640">
      <w:pPr>
        <w:rPr>
          <w:sz w:val="28"/>
          <w:lang w:val="en-US"/>
        </w:rPr>
      </w:pPr>
      <w:r>
        <w:rPr>
          <w:sz w:val="28"/>
          <w:lang w:val="en-US"/>
        </w:rPr>
        <w:t>Remember to:</w:t>
      </w:r>
    </w:p>
    <w:p w:rsidR="00AC0EC5" w:rsidRDefault="00853640">
      <w:pPr>
        <w:numPr>
          <w:ilvl w:val="0"/>
          <w:numId w:val="25"/>
        </w:numPr>
        <w:rPr>
          <w:sz w:val="28"/>
          <w:lang w:val="en-US"/>
        </w:rPr>
      </w:pPr>
      <w:r>
        <w:rPr>
          <w:sz w:val="28"/>
          <w:lang w:val="en-US"/>
        </w:rPr>
        <w:t>Say hello and good-bye to Laura</w:t>
      </w:r>
    </w:p>
    <w:p w:rsidR="00AC0EC5" w:rsidRDefault="00853640">
      <w:pPr>
        <w:numPr>
          <w:ilvl w:val="0"/>
          <w:numId w:val="25"/>
        </w:numPr>
        <w:rPr>
          <w:sz w:val="28"/>
          <w:lang w:val="en-US"/>
        </w:rPr>
      </w:pPr>
      <w:r>
        <w:rPr>
          <w:sz w:val="28"/>
          <w:lang w:val="en-US"/>
        </w:rPr>
        <w:t>Answer all her questions</w:t>
      </w:r>
    </w:p>
    <w:p w:rsidR="00AC0EC5" w:rsidRDefault="00853640">
      <w:pPr>
        <w:numPr>
          <w:ilvl w:val="0"/>
          <w:numId w:val="25"/>
        </w:numPr>
        <w:rPr>
          <w:sz w:val="28"/>
          <w:lang w:val="en-US"/>
        </w:rPr>
      </w:pPr>
      <w:r>
        <w:rPr>
          <w:sz w:val="28"/>
          <w:lang w:val="en-US"/>
        </w:rPr>
        <w:t>Ask Laura two any questions about her trip to Warwick.</w:t>
      </w:r>
    </w:p>
    <w:p w:rsidR="00AC0EC5" w:rsidRDefault="00AC0EC5">
      <w:pPr>
        <w:rPr>
          <w:lang w:val="en-US"/>
        </w:rPr>
      </w:pPr>
    </w:p>
    <w:p w:rsidR="00AC0EC5" w:rsidRDefault="00AC0EC5">
      <w:pPr>
        <w:pBdr>
          <w:top w:val="single" w:sz="4" w:space="1" w:color="auto"/>
          <w:left w:val="single" w:sz="4" w:space="4" w:color="auto"/>
          <w:bottom w:val="single" w:sz="4" w:space="1" w:color="auto"/>
          <w:right w:val="single" w:sz="4" w:space="4" w:color="auto"/>
        </w:pBdr>
        <w:autoSpaceDE w:val="0"/>
        <w:autoSpaceDN w:val="0"/>
        <w:adjustRightInd w:val="0"/>
        <w:rPr>
          <w:rFonts w:ascii="Book Antiqua" w:hAnsi="Book Antiqua"/>
        </w:rPr>
      </w:pPr>
    </w:p>
    <w:p w:rsidR="00AC0EC5" w:rsidRDefault="00853640">
      <w:pPr>
        <w:pBdr>
          <w:top w:val="single" w:sz="4" w:space="1" w:color="auto"/>
          <w:left w:val="single" w:sz="4" w:space="4" w:color="auto"/>
          <w:bottom w:val="single" w:sz="4" w:space="1" w:color="auto"/>
          <w:right w:val="single" w:sz="4" w:space="4" w:color="auto"/>
        </w:pBdr>
        <w:rPr>
          <w:i/>
          <w:lang w:val="en-US"/>
        </w:rPr>
      </w:pPr>
      <w:r>
        <w:rPr>
          <w:i/>
          <w:lang w:val="en-US"/>
        </w:rPr>
        <w:t>Hi,</w:t>
      </w:r>
    </w:p>
    <w:p w:rsidR="00AC0EC5" w:rsidRDefault="00AC0EC5">
      <w:pPr>
        <w:pBdr>
          <w:top w:val="single" w:sz="4" w:space="1" w:color="auto"/>
          <w:left w:val="single" w:sz="4" w:space="4" w:color="auto"/>
          <w:bottom w:val="single" w:sz="4" w:space="1" w:color="auto"/>
          <w:right w:val="single" w:sz="4" w:space="4" w:color="auto"/>
        </w:pBdr>
        <w:rPr>
          <w:i/>
          <w:lang w:val="en-US"/>
        </w:rPr>
      </w:pPr>
    </w:p>
    <w:p w:rsidR="00AC0EC5" w:rsidRDefault="00853640">
      <w:pPr>
        <w:pBdr>
          <w:top w:val="single" w:sz="4" w:space="1" w:color="auto"/>
          <w:left w:val="single" w:sz="4" w:space="4" w:color="auto"/>
          <w:bottom w:val="single" w:sz="4" w:space="1" w:color="auto"/>
          <w:right w:val="single" w:sz="4" w:space="4" w:color="auto"/>
        </w:pBdr>
        <w:rPr>
          <w:i/>
          <w:lang w:val="en-US"/>
        </w:rPr>
      </w:pPr>
      <w:r>
        <w:rPr>
          <w:i/>
          <w:lang w:val="en-US"/>
        </w:rPr>
        <w:t>My name is Laura and I’m 12 years old. I’d like to be your pen friend. I am learning Russian now and I would like to know more about your country.</w:t>
      </w:r>
    </w:p>
    <w:p w:rsidR="00AC0EC5" w:rsidRDefault="00AC0EC5">
      <w:pPr>
        <w:pBdr>
          <w:top w:val="single" w:sz="4" w:space="1" w:color="auto"/>
          <w:left w:val="single" w:sz="4" w:space="4" w:color="auto"/>
          <w:bottom w:val="single" w:sz="4" w:space="1" w:color="auto"/>
          <w:right w:val="single" w:sz="4" w:space="4" w:color="auto"/>
        </w:pBdr>
        <w:rPr>
          <w:i/>
          <w:lang w:val="en-US"/>
        </w:rPr>
      </w:pPr>
    </w:p>
    <w:p w:rsidR="00AC0EC5" w:rsidRDefault="00853640">
      <w:pPr>
        <w:pBdr>
          <w:top w:val="single" w:sz="4" w:space="1" w:color="auto"/>
          <w:left w:val="single" w:sz="4" w:space="4" w:color="auto"/>
          <w:bottom w:val="single" w:sz="4" w:space="1" w:color="auto"/>
          <w:right w:val="single" w:sz="4" w:space="4" w:color="auto"/>
        </w:pBdr>
        <w:rPr>
          <w:i/>
          <w:lang w:val="en-US"/>
        </w:rPr>
      </w:pPr>
      <w:r>
        <w:rPr>
          <w:i/>
          <w:lang w:val="en-US"/>
        </w:rPr>
        <w:t>I live in a small house in Oxford with my parents and a younger brother, Nick.</w:t>
      </w:r>
    </w:p>
    <w:p w:rsidR="00AC0EC5" w:rsidRDefault="00AC0EC5">
      <w:pPr>
        <w:pBdr>
          <w:top w:val="single" w:sz="4" w:space="1" w:color="auto"/>
          <w:left w:val="single" w:sz="4" w:space="4" w:color="auto"/>
          <w:bottom w:val="single" w:sz="4" w:space="1" w:color="auto"/>
          <w:right w:val="single" w:sz="4" w:space="4" w:color="auto"/>
        </w:pBdr>
        <w:rPr>
          <w:i/>
          <w:lang w:val="en-US"/>
        </w:rPr>
      </w:pPr>
    </w:p>
    <w:p w:rsidR="00AC0EC5" w:rsidRDefault="00853640">
      <w:pPr>
        <w:pBdr>
          <w:top w:val="single" w:sz="4" w:space="1" w:color="auto"/>
          <w:left w:val="single" w:sz="4" w:space="4" w:color="auto"/>
          <w:bottom w:val="single" w:sz="4" w:space="1" w:color="auto"/>
          <w:right w:val="single" w:sz="4" w:space="4" w:color="auto"/>
        </w:pBdr>
        <w:rPr>
          <w:i/>
          <w:lang w:val="en-US"/>
        </w:rPr>
      </w:pPr>
      <w:r>
        <w:rPr>
          <w:i/>
          <w:lang w:val="en-US"/>
        </w:rPr>
        <w:t>I like reading books in my free time. Now I am reading a book about Robinson Crusoe. What about you? Do you like reading? What book are you reading now?</w:t>
      </w:r>
    </w:p>
    <w:p w:rsidR="00AC0EC5" w:rsidRDefault="00AC0EC5">
      <w:pPr>
        <w:pBdr>
          <w:top w:val="single" w:sz="4" w:space="1" w:color="auto"/>
          <w:left w:val="single" w:sz="4" w:space="4" w:color="auto"/>
          <w:bottom w:val="single" w:sz="4" w:space="1" w:color="auto"/>
          <w:right w:val="single" w:sz="4" w:space="4" w:color="auto"/>
        </w:pBdr>
        <w:rPr>
          <w:i/>
          <w:lang w:val="en-US"/>
        </w:rPr>
      </w:pPr>
    </w:p>
    <w:p w:rsidR="00AC0EC5" w:rsidRDefault="00853640">
      <w:pPr>
        <w:pBdr>
          <w:top w:val="single" w:sz="4" w:space="1" w:color="auto"/>
          <w:left w:val="single" w:sz="4" w:space="4" w:color="auto"/>
          <w:bottom w:val="single" w:sz="4" w:space="1" w:color="auto"/>
          <w:right w:val="single" w:sz="4" w:space="4" w:color="auto"/>
        </w:pBdr>
        <w:rPr>
          <w:i/>
          <w:lang w:val="en-US"/>
        </w:rPr>
      </w:pPr>
      <w:r>
        <w:rPr>
          <w:i/>
          <w:lang w:val="en-US"/>
        </w:rPr>
        <w:t>Last weekend we went to Warwick Castle where we saw a great show with dancers. It was brilliant. What did you do last weekend?</w:t>
      </w:r>
    </w:p>
    <w:p w:rsidR="00AC0EC5" w:rsidRDefault="00AC0EC5">
      <w:pPr>
        <w:pBdr>
          <w:top w:val="single" w:sz="4" w:space="1" w:color="auto"/>
          <w:left w:val="single" w:sz="4" w:space="4" w:color="auto"/>
          <w:bottom w:val="single" w:sz="4" w:space="1" w:color="auto"/>
          <w:right w:val="single" w:sz="4" w:space="4" w:color="auto"/>
        </w:pBdr>
        <w:rPr>
          <w:i/>
          <w:lang w:val="en-US"/>
        </w:rPr>
      </w:pPr>
    </w:p>
    <w:p w:rsidR="00AC0EC5" w:rsidRDefault="00853640">
      <w:pPr>
        <w:pBdr>
          <w:top w:val="single" w:sz="4" w:space="1" w:color="auto"/>
          <w:left w:val="single" w:sz="4" w:space="4" w:color="auto"/>
          <w:bottom w:val="single" w:sz="4" w:space="1" w:color="auto"/>
          <w:right w:val="single" w:sz="4" w:space="4" w:color="auto"/>
        </w:pBdr>
        <w:rPr>
          <w:i/>
          <w:lang w:val="en-US"/>
        </w:rPr>
      </w:pPr>
      <w:r>
        <w:rPr>
          <w:i/>
          <w:lang w:val="en-US"/>
        </w:rPr>
        <w:t>Hope to hear from you soon.</w:t>
      </w:r>
    </w:p>
    <w:p w:rsidR="00AC0EC5" w:rsidRDefault="00AC0EC5">
      <w:pPr>
        <w:pBdr>
          <w:top w:val="single" w:sz="4" w:space="1" w:color="auto"/>
          <w:left w:val="single" w:sz="4" w:space="4" w:color="auto"/>
          <w:bottom w:val="single" w:sz="4" w:space="1" w:color="auto"/>
          <w:right w:val="single" w:sz="4" w:space="4" w:color="auto"/>
        </w:pBdr>
        <w:rPr>
          <w:i/>
          <w:lang w:val="en-US"/>
        </w:rPr>
      </w:pPr>
    </w:p>
    <w:p w:rsidR="00AC0EC5" w:rsidRDefault="00853640">
      <w:pPr>
        <w:pBdr>
          <w:top w:val="single" w:sz="4" w:space="1" w:color="auto"/>
          <w:left w:val="single" w:sz="4" w:space="4" w:color="auto"/>
          <w:bottom w:val="single" w:sz="4" w:space="1" w:color="auto"/>
          <w:right w:val="single" w:sz="4" w:space="4" w:color="auto"/>
        </w:pBdr>
        <w:rPr>
          <w:i/>
        </w:rPr>
      </w:pPr>
      <w:r>
        <w:rPr>
          <w:i/>
          <w:lang w:val="en-US"/>
        </w:rPr>
        <w:t>Best</w:t>
      </w:r>
      <w:r>
        <w:rPr>
          <w:i/>
        </w:rPr>
        <w:t xml:space="preserve"> </w:t>
      </w:r>
      <w:r>
        <w:rPr>
          <w:i/>
          <w:lang w:val="en-US"/>
        </w:rPr>
        <w:t>wishes</w:t>
      </w:r>
      <w:r>
        <w:rPr>
          <w:i/>
        </w:rPr>
        <w:t>,</w:t>
      </w:r>
    </w:p>
    <w:p w:rsidR="00AC0EC5" w:rsidRDefault="00853640">
      <w:pPr>
        <w:pBdr>
          <w:top w:val="single" w:sz="4" w:space="1" w:color="auto"/>
          <w:left w:val="single" w:sz="4" w:space="4" w:color="auto"/>
          <w:bottom w:val="single" w:sz="4" w:space="1" w:color="auto"/>
          <w:right w:val="single" w:sz="4" w:space="4" w:color="auto"/>
        </w:pBdr>
        <w:rPr>
          <w:i/>
        </w:rPr>
      </w:pPr>
      <w:r>
        <w:rPr>
          <w:i/>
          <w:lang w:val="en-US"/>
        </w:rPr>
        <w:t>Laura</w:t>
      </w:r>
    </w:p>
    <w:p w:rsidR="00AC0EC5" w:rsidRDefault="00AC0EC5">
      <w:pPr>
        <w:pBdr>
          <w:top w:val="single" w:sz="4" w:space="1" w:color="auto"/>
          <w:left w:val="single" w:sz="4" w:space="4" w:color="auto"/>
          <w:bottom w:val="single" w:sz="4" w:space="1" w:color="auto"/>
          <w:right w:val="single" w:sz="4" w:space="4" w:color="auto"/>
        </w:pBdr>
        <w:autoSpaceDE w:val="0"/>
        <w:autoSpaceDN w:val="0"/>
        <w:adjustRightInd w:val="0"/>
        <w:rPr>
          <w:rFonts w:ascii="Book Antiqua" w:hAnsi="Book Antiqua"/>
        </w:rPr>
      </w:pPr>
    </w:p>
    <w:p w:rsidR="00AC0EC5" w:rsidRDefault="00AC0EC5">
      <w:pPr>
        <w:autoSpaceDE w:val="0"/>
        <w:autoSpaceDN w:val="0"/>
        <w:adjustRightInd w:val="0"/>
        <w:rPr>
          <w:rFonts w:ascii="Book Antiqua" w:hAnsi="Book Antiqua"/>
        </w:rPr>
      </w:pPr>
    </w:p>
    <w:p w:rsidR="00AC0EC5" w:rsidRDefault="00AC0EC5">
      <w:pPr>
        <w:autoSpaceDE w:val="0"/>
        <w:autoSpaceDN w:val="0"/>
        <w:adjustRightInd w:val="0"/>
        <w:rPr>
          <w:rFonts w:ascii="Book Antiqua" w:hAnsi="Book Antiqua"/>
        </w:rPr>
      </w:pPr>
    </w:p>
    <w:p w:rsidR="00AC0EC5" w:rsidRDefault="00853640">
      <w:pPr>
        <w:autoSpaceDE w:val="0"/>
        <w:autoSpaceDN w:val="0"/>
        <w:adjustRightInd w:val="0"/>
      </w:pPr>
      <w:r>
        <w:rPr>
          <w:rFonts w:ascii="Book Antiqua" w:hAnsi="Book Antiq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0EC5" w:rsidRDefault="00AC0EC5">
      <w:pPr>
        <w:rPr>
          <w:sz w:val="28"/>
        </w:rPr>
      </w:pPr>
    </w:p>
    <w:p w:rsidR="00AC0EC5" w:rsidRDefault="00AC0EC5">
      <w:pPr>
        <w:rPr>
          <w:sz w:val="28"/>
        </w:rPr>
      </w:pPr>
    </w:p>
    <w:p w:rsidR="00AC0EC5" w:rsidRDefault="00853640">
      <w:pPr>
        <w:rPr>
          <w:sz w:val="28"/>
        </w:rPr>
      </w:pPr>
      <w:r>
        <w:rPr>
          <w:sz w:val="28"/>
        </w:rPr>
        <w:t>2. Монологическое высказывание по теме. Объем до 8 фраз.</w:t>
      </w:r>
    </w:p>
    <w:p w:rsidR="00AC0EC5" w:rsidRDefault="00AC0EC5">
      <w:pPr>
        <w:rPr>
          <w:sz w:val="28"/>
        </w:rPr>
      </w:pPr>
    </w:p>
    <w:p w:rsidR="00AC0EC5" w:rsidRDefault="00853640">
      <w:pPr>
        <w:rPr>
          <w:sz w:val="28"/>
        </w:rPr>
      </w:pPr>
      <w:r>
        <w:rPr>
          <w:sz w:val="28"/>
        </w:rPr>
        <w:t>Расскажи о своих любимых ... и опиши....</w:t>
      </w:r>
    </w:p>
    <w:p w:rsidR="00AC0EC5" w:rsidRDefault="00AC0EC5">
      <w:pPr>
        <w:rPr>
          <w:sz w:val="28"/>
        </w:rPr>
      </w:pPr>
    </w:p>
    <w:p w:rsidR="00AC0EC5" w:rsidRDefault="00853640">
      <w:pPr>
        <w:rPr>
          <w:sz w:val="28"/>
          <w:lang w:val="en-US"/>
        </w:rPr>
      </w:pPr>
      <w:r>
        <w:rPr>
          <w:sz w:val="28"/>
          <w:lang w:val="en-US"/>
        </w:rPr>
        <w:t>My favourite hobby</w:t>
      </w:r>
    </w:p>
    <w:p w:rsidR="00AC0EC5" w:rsidRDefault="00853640">
      <w:pPr>
        <w:rPr>
          <w:sz w:val="28"/>
          <w:lang w:val="en-US"/>
        </w:rPr>
      </w:pPr>
      <w:r>
        <w:rPr>
          <w:sz w:val="28"/>
          <w:lang w:val="en-US"/>
        </w:rPr>
        <w:t>My favourite pet</w:t>
      </w:r>
    </w:p>
    <w:p w:rsidR="00AC0EC5" w:rsidRDefault="00853640">
      <w:pPr>
        <w:rPr>
          <w:sz w:val="28"/>
          <w:lang w:val="en-US"/>
        </w:rPr>
      </w:pPr>
      <w:r>
        <w:rPr>
          <w:sz w:val="28"/>
          <w:lang w:val="en-US"/>
        </w:rPr>
        <w:t>My favourite book</w:t>
      </w:r>
    </w:p>
    <w:p w:rsidR="00AC0EC5" w:rsidRDefault="00853640">
      <w:pPr>
        <w:rPr>
          <w:sz w:val="28"/>
          <w:lang w:val="en-US"/>
        </w:rPr>
      </w:pPr>
      <w:r>
        <w:rPr>
          <w:sz w:val="28"/>
          <w:lang w:val="en-US"/>
        </w:rPr>
        <w:t>My favourite friend</w:t>
      </w:r>
    </w:p>
    <w:p w:rsidR="00AC0EC5" w:rsidRDefault="00853640">
      <w:pPr>
        <w:rPr>
          <w:sz w:val="28"/>
          <w:lang w:val="en-US"/>
        </w:rPr>
      </w:pPr>
      <w:r>
        <w:rPr>
          <w:sz w:val="28"/>
          <w:lang w:val="en-US"/>
        </w:rPr>
        <w:t>My favourite season</w:t>
      </w:r>
    </w:p>
    <w:p w:rsidR="00AC0EC5" w:rsidRDefault="00853640">
      <w:pPr>
        <w:rPr>
          <w:sz w:val="28"/>
          <w:lang w:val="en-US"/>
        </w:rPr>
      </w:pPr>
      <w:r>
        <w:rPr>
          <w:sz w:val="28"/>
          <w:lang w:val="en-US"/>
        </w:rPr>
        <w:t xml:space="preserve">My favourite food </w:t>
      </w:r>
    </w:p>
    <w:p w:rsidR="00AC0EC5" w:rsidRDefault="00853640">
      <w:pPr>
        <w:rPr>
          <w:sz w:val="28"/>
        </w:rPr>
      </w:pPr>
      <w:r>
        <w:rPr>
          <w:sz w:val="28"/>
        </w:rPr>
        <w:t>My favourite lesson</w:t>
      </w:r>
    </w:p>
    <w:p w:rsidR="00AC0EC5" w:rsidRDefault="00AC0EC5">
      <w:pPr>
        <w:autoSpaceDE w:val="0"/>
        <w:autoSpaceDN w:val="0"/>
        <w:adjustRightInd w:val="0"/>
        <w:rPr>
          <w:b/>
          <w:sz w:val="28"/>
        </w:rPr>
        <w:sectPr w:rsidR="00AC0EC5">
          <w:pgSz w:w="11906" w:h="16838" w:code="9"/>
          <w:pgMar w:top="851" w:right="1106" w:bottom="851" w:left="1418" w:header="720" w:footer="720" w:gutter="0"/>
          <w:cols w:space="708"/>
          <w:docGrid w:linePitch="360"/>
        </w:sectPr>
      </w:pPr>
    </w:p>
    <w:p w:rsidR="00AC0EC5" w:rsidRDefault="00853640">
      <w:pPr>
        <w:ind w:firstLine="709"/>
        <w:jc w:val="center"/>
        <w:rPr>
          <w:b/>
        </w:rPr>
      </w:pPr>
      <w:r>
        <w:rPr>
          <w:b/>
        </w:rPr>
        <w:t>СОДЕРЖАНИЕ</w:t>
      </w:r>
    </w:p>
    <w:p w:rsidR="00AC0EC5" w:rsidRDefault="00AC0EC5">
      <w:pPr>
        <w:ind w:firstLine="709"/>
        <w:jc w:val="both"/>
      </w:pPr>
    </w:p>
    <w:p w:rsidR="00AC0EC5" w:rsidRDefault="00853640">
      <w:pPr>
        <w:jc w:val="both"/>
        <w:rPr>
          <w:b/>
          <w:sz w:val="28"/>
        </w:rPr>
      </w:pPr>
      <w:r>
        <w:rPr>
          <w:b/>
          <w:sz w:val="28"/>
        </w:rPr>
        <w:t>Раздел 1. Задачи языкового образования г. Москвы в 2010-2011 гг. в контексте новых образовательных федеральных и региональных документов …………………………………………………………………….4</w:t>
      </w:r>
    </w:p>
    <w:p w:rsidR="00AC0EC5" w:rsidRDefault="00AC0EC5">
      <w:pPr>
        <w:jc w:val="both"/>
        <w:rPr>
          <w:b/>
          <w:sz w:val="28"/>
        </w:rPr>
      </w:pPr>
    </w:p>
    <w:p w:rsidR="00AC0EC5" w:rsidRDefault="00AC0EC5">
      <w:pPr>
        <w:jc w:val="both"/>
        <w:rPr>
          <w:b/>
          <w:sz w:val="28"/>
        </w:rPr>
      </w:pPr>
    </w:p>
    <w:p w:rsidR="00AC0EC5" w:rsidRDefault="00853640">
      <w:pPr>
        <w:rPr>
          <w:b/>
          <w:sz w:val="28"/>
        </w:rPr>
      </w:pPr>
      <w:r>
        <w:rPr>
          <w:b/>
          <w:sz w:val="28"/>
        </w:rPr>
        <w:t>Раздел 2.  Иностранный язык в начальной школе ………………….. ..  11</w:t>
      </w:r>
    </w:p>
    <w:p w:rsidR="00AC0EC5" w:rsidRDefault="00AC0EC5">
      <w:pPr>
        <w:rPr>
          <w:b/>
          <w:sz w:val="28"/>
        </w:rPr>
      </w:pPr>
    </w:p>
    <w:p w:rsidR="00AC0EC5" w:rsidRDefault="00853640">
      <w:pPr>
        <w:rPr>
          <w:b/>
          <w:sz w:val="28"/>
        </w:rPr>
      </w:pPr>
      <w:r>
        <w:rPr>
          <w:b/>
          <w:sz w:val="28"/>
        </w:rPr>
        <w:t>Раздел 3. Старшая школа. Профильное обучение…………… ………… 20</w:t>
      </w:r>
    </w:p>
    <w:p w:rsidR="00AC0EC5" w:rsidRDefault="00AC0EC5">
      <w:pPr>
        <w:rPr>
          <w:b/>
          <w:sz w:val="28"/>
        </w:rPr>
      </w:pPr>
    </w:p>
    <w:p w:rsidR="00AC0EC5" w:rsidRDefault="00853640">
      <w:pPr>
        <w:rPr>
          <w:b/>
          <w:sz w:val="28"/>
        </w:rPr>
      </w:pPr>
      <w:r>
        <w:rPr>
          <w:b/>
          <w:sz w:val="28"/>
        </w:rPr>
        <w:t>Раздел 4. ЕГЭ: тенденции, проблемы, перспективы …………………….37</w:t>
      </w:r>
    </w:p>
    <w:p w:rsidR="00AC0EC5" w:rsidRDefault="00AC0EC5">
      <w:pPr>
        <w:rPr>
          <w:b/>
          <w:sz w:val="28"/>
        </w:rPr>
      </w:pPr>
    </w:p>
    <w:p w:rsidR="00AC0EC5" w:rsidRDefault="00AC0EC5">
      <w:pPr>
        <w:rPr>
          <w:b/>
          <w:sz w:val="28"/>
        </w:rPr>
      </w:pPr>
    </w:p>
    <w:p w:rsidR="00AC0EC5" w:rsidRDefault="00853640">
      <w:pPr>
        <w:rPr>
          <w:b/>
          <w:sz w:val="28"/>
        </w:rPr>
      </w:pPr>
      <w:r>
        <w:rPr>
          <w:b/>
          <w:sz w:val="28"/>
        </w:rPr>
        <w:t>Раздел 5. Информационно-коммуникационные технологии в обучении иностранному языку …………………………………………………………46</w:t>
      </w:r>
    </w:p>
    <w:p w:rsidR="00AC0EC5" w:rsidRDefault="00AC0EC5">
      <w:pPr>
        <w:rPr>
          <w:b/>
          <w:sz w:val="28"/>
        </w:rPr>
      </w:pPr>
    </w:p>
    <w:p w:rsidR="00AC0EC5" w:rsidRDefault="00AC0EC5">
      <w:pPr>
        <w:rPr>
          <w:b/>
          <w:sz w:val="28"/>
        </w:rPr>
      </w:pPr>
    </w:p>
    <w:p w:rsidR="00AC0EC5" w:rsidRDefault="00853640">
      <w:pPr>
        <w:rPr>
          <w:b/>
          <w:sz w:val="28"/>
        </w:rPr>
      </w:pPr>
      <w:r>
        <w:rPr>
          <w:b/>
          <w:sz w:val="28"/>
        </w:rPr>
        <w:t>Раздел 6. Профессиональная компетенция учителя иностранного языка ……………………………………………………………………………………55</w:t>
      </w:r>
    </w:p>
    <w:p w:rsidR="00AC0EC5" w:rsidRDefault="00AC0EC5">
      <w:pPr>
        <w:rPr>
          <w:b/>
          <w:sz w:val="28"/>
        </w:rPr>
      </w:pPr>
    </w:p>
    <w:p w:rsidR="00AC0EC5" w:rsidRDefault="00853640">
      <w:pPr>
        <w:rPr>
          <w:b/>
          <w:sz w:val="28"/>
        </w:rPr>
      </w:pPr>
      <w:r>
        <w:rPr>
          <w:b/>
          <w:sz w:val="28"/>
        </w:rPr>
        <w:t>Раздел 7. Результаты всероссийских, региональных и основных городских олимпиад и конкурсов по иностранным языкам, проведенных в 2009-2010 учебном году ……………………………………………………..62</w:t>
      </w:r>
    </w:p>
    <w:p w:rsidR="00AC0EC5" w:rsidRDefault="00AC0EC5">
      <w:pPr>
        <w:rPr>
          <w:b/>
          <w:sz w:val="28"/>
        </w:rPr>
      </w:pPr>
    </w:p>
    <w:p w:rsidR="00AC0EC5" w:rsidRDefault="00853640">
      <w:pPr>
        <w:rPr>
          <w:b/>
          <w:sz w:val="28"/>
        </w:rPr>
      </w:pPr>
      <w:r>
        <w:rPr>
          <w:b/>
          <w:sz w:val="28"/>
        </w:rPr>
        <w:t>Приложение 1 (к разделу 2)  Федеральный перечень учебников по иностранному языку для начальной школы …………………………..109</w:t>
      </w:r>
    </w:p>
    <w:p w:rsidR="00AC0EC5" w:rsidRDefault="00AC0EC5">
      <w:pPr>
        <w:rPr>
          <w:b/>
          <w:sz w:val="28"/>
        </w:rPr>
      </w:pPr>
    </w:p>
    <w:p w:rsidR="00AC0EC5" w:rsidRDefault="00853640">
      <w:pPr>
        <w:rPr>
          <w:b/>
          <w:sz w:val="28"/>
        </w:rPr>
      </w:pPr>
      <w:r>
        <w:rPr>
          <w:b/>
          <w:sz w:val="28"/>
        </w:rPr>
        <w:t>Приложение  2 (к разделу 2)      Обучение по станциям  ………………..111</w:t>
      </w:r>
    </w:p>
    <w:p w:rsidR="00AC0EC5" w:rsidRDefault="00AC0EC5">
      <w:pPr>
        <w:rPr>
          <w:b/>
          <w:sz w:val="28"/>
        </w:rPr>
      </w:pPr>
    </w:p>
    <w:p w:rsidR="00AC0EC5" w:rsidRDefault="00853640">
      <w:pPr>
        <w:rPr>
          <w:b/>
          <w:sz w:val="28"/>
        </w:rPr>
      </w:pPr>
      <w:r>
        <w:rPr>
          <w:b/>
          <w:sz w:val="28"/>
        </w:rPr>
        <w:t>Приложение 3 (к разделу 3) Программа элективного курса «Деловой немецкий» …………………………………………………………………….117</w:t>
      </w:r>
    </w:p>
    <w:p w:rsidR="00AC0EC5" w:rsidRDefault="00AC0EC5">
      <w:pPr>
        <w:rPr>
          <w:b/>
          <w:sz w:val="28"/>
        </w:rPr>
      </w:pPr>
    </w:p>
    <w:p w:rsidR="00AC0EC5" w:rsidRDefault="00853640">
      <w:pPr>
        <w:rPr>
          <w:b/>
          <w:sz w:val="28"/>
        </w:rPr>
      </w:pPr>
      <w:r>
        <w:rPr>
          <w:b/>
          <w:sz w:val="28"/>
        </w:rPr>
        <w:t>Приложение 4 (к разделу 7) Задания городского тура олимпиады для 5 класса по немецкому языку …………………………………………………122</w:t>
      </w:r>
    </w:p>
    <w:p w:rsidR="00AC0EC5" w:rsidRDefault="00AC0EC5">
      <w:pPr>
        <w:rPr>
          <w:b/>
          <w:sz w:val="28"/>
        </w:rPr>
      </w:pPr>
    </w:p>
    <w:p w:rsidR="00AC0EC5" w:rsidRDefault="00853640">
      <w:pPr>
        <w:rPr>
          <w:b/>
          <w:sz w:val="28"/>
        </w:rPr>
      </w:pPr>
      <w:r>
        <w:rPr>
          <w:b/>
          <w:sz w:val="28"/>
        </w:rPr>
        <w:t>Приложение 5 (к разделу 7) Задания городского тура олимпиады для 5 класса по французскому языку ..……………………………………………128</w:t>
      </w:r>
    </w:p>
    <w:p w:rsidR="00AC0EC5" w:rsidRDefault="00AC0EC5">
      <w:pPr>
        <w:rPr>
          <w:b/>
          <w:sz w:val="28"/>
        </w:rPr>
      </w:pPr>
    </w:p>
    <w:p w:rsidR="00AC0EC5" w:rsidRDefault="00853640">
      <w:pPr>
        <w:rPr>
          <w:b/>
          <w:sz w:val="28"/>
        </w:rPr>
      </w:pPr>
      <w:r>
        <w:rPr>
          <w:b/>
          <w:sz w:val="28"/>
        </w:rPr>
        <w:t>Приложение 6 (к разделу 7) Задания городского тура олимпиады для 5 класса по английскому  языку ……………..……………………………….131</w:t>
      </w:r>
    </w:p>
    <w:p w:rsidR="00AC0EC5" w:rsidRDefault="00AC0EC5">
      <w:pPr>
        <w:rPr>
          <w:b/>
          <w:sz w:val="28"/>
        </w:rPr>
      </w:pPr>
      <w:bookmarkStart w:id="3" w:name="_GoBack"/>
      <w:bookmarkEnd w:id="3"/>
    </w:p>
    <w:sectPr w:rsidR="00AC0EC5">
      <w:pgSz w:w="11906" w:h="16838" w:code="9"/>
      <w:pgMar w:top="851" w:right="1106" w:bottom="851" w:left="1418"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EC5" w:rsidRDefault="00853640">
      <w:r>
        <w:separator/>
      </w:r>
    </w:p>
  </w:endnote>
  <w:endnote w:type="continuationSeparator" w:id="0">
    <w:p w:rsidR="00AC0EC5" w:rsidRDefault="00853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GaramondC-BoldItalic">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EC5" w:rsidRDefault="00853640">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AC0EC5" w:rsidRDefault="00AC0EC5">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EC5" w:rsidRDefault="00853640">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4</w:t>
    </w:r>
    <w:r>
      <w:rPr>
        <w:rStyle w:val="ad"/>
      </w:rPr>
      <w:fldChar w:fldCharType="end"/>
    </w:r>
  </w:p>
  <w:p w:rsidR="00AC0EC5" w:rsidRDefault="00AC0EC5">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EC5" w:rsidRDefault="00853640">
      <w:r>
        <w:separator/>
      </w:r>
    </w:p>
  </w:footnote>
  <w:footnote w:type="continuationSeparator" w:id="0">
    <w:p w:rsidR="00AC0EC5" w:rsidRDefault="00853640">
      <w:r>
        <w:continuationSeparator/>
      </w:r>
    </w:p>
  </w:footnote>
  <w:footnote w:id="1">
    <w:p w:rsidR="00AC0EC5" w:rsidRDefault="00853640">
      <w:pPr>
        <w:pStyle w:val="a9"/>
      </w:pPr>
      <w:r>
        <w:rPr>
          <w:rStyle w:val="aa"/>
        </w:rPr>
        <w:footnoteRef/>
      </w:r>
      <w:r>
        <w:t xml:space="preserve"> См. критерии оценивания выполнения заданий С1-С2.</w:t>
      </w:r>
    </w:p>
  </w:footnote>
  <w:footnote w:id="2">
    <w:p w:rsidR="00AC0EC5" w:rsidRDefault="00853640">
      <w:pPr>
        <w:pStyle w:val="a9"/>
        <w:rPr>
          <w:rFonts w:ascii="Arial" w:hAnsi="Arial"/>
          <w:lang w:val="de-DE"/>
        </w:rPr>
      </w:pPr>
      <w:r>
        <w:rPr>
          <w:rStyle w:val="aa"/>
        </w:rPr>
        <w:footnoteRef/>
      </w:r>
      <w:r>
        <w:rPr>
          <w:lang w:val="de-DE"/>
        </w:rPr>
        <w:t xml:space="preserve"> </w:t>
      </w:r>
      <w:r>
        <w:rPr>
          <w:rFonts w:ascii="Arial" w:hAnsi="Arial"/>
          <w:lang w:val="de-DE"/>
        </w:rPr>
        <w:t xml:space="preserve">Die </w:t>
      </w:r>
      <w:r>
        <w:rPr>
          <w:rFonts w:ascii="Arial" w:hAnsi="Arial"/>
          <w:color w:val="000000"/>
          <w:spacing w:val="7"/>
          <w:lang w:val="de-DE"/>
        </w:rPr>
        <w:t xml:space="preserve">Fliegenfamilie – </w:t>
      </w:r>
      <w:r>
        <w:rPr>
          <w:rFonts w:ascii="Arial" w:hAnsi="Arial"/>
          <w:color w:val="000000"/>
          <w:spacing w:val="7"/>
        </w:rPr>
        <w:t>семейство</w:t>
      </w:r>
      <w:r>
        <w:rPr>
          <w:rFonts w:ascii="Arial" w:hAnsi="Arial"/>
          <w:color w:val="000000"/>
          <w:spacing w:val="7"/>
          <w:lang w:val="de-DE"/>
        </w:rPr>
        <w:t xml:space="preserve"> </w:t>
      </w:r>
      <w:r>
        <w:rPr>
          <w:rFonts w:ascii="Arial" w:hAnsi="Arial"/>
          <w:color w:val="000000"/>
          <w:spacing w:val="7"/>
        </w:rPr>
        <w:t>мух</w:t>
      </w:r>
    </w:p>
  </w:footnote>
  <w:footnote w:id="3">
    <w:p w:rsidR="00AC0EC5" w:rsidRDefault="00853640">
      <w:pPr>
        <w:pStyle w:val="a9"/>
        <w:rPr>
          <w:lang w:val="de-DE"/>
        </w:rPr>
      </w:pPr>
      <w:r>
        <w:rPr>
          <w:rStyle w:val="aa"/>
        </w:rPr>
        <w:footnoteRef/>
      </w:r>
      <w:r>
        <w:rPr>
          <w:lang w:val="de-DE"/>
        </w:rPr>
        <w:t xml:space="preserve"> </w:t>
      </w:r>
      <w:r>
        <w:rPr>
          <w:rFonts w:ascii="Arial" w:hAnsi="Arial"/>
          <w:lang w:val="de-DE"/>
        </w:rPr>
        <w:t xml:space="preserve">Im Stroh- </w:t>
      </w:r>
      <w:r>
        <w:rPr>
          <w:rFonts w:ascii="Arial" w:hAnsi="Arial"/>
        </w:rPr>
        <w:t>в</w:t>
      </w:r>
      <w:r>
        <w:rPr>
          <w:rFonts w:ascii="Arial" w:hAnsi="Arial"/>
          <w:lang w:val="de-DE"/>
        </w:rPr>
        <w:t xml:space="preserve"> </w:t>
      </w:r>
      <w:r>
        <w:rPr>
          <w:rFonts w:ascii="Arial" w:hAnsi="Arial"/>
        </w:rPr>
        <w:t>соломе</w:t>
      </w:r>
    </w:p>
  </w:footnote>
  <w:footnote w:id="4">
    <w:p w:rsidR="00AC0EC5" w:rsidRDefault="00853640">
      <w:pPr>
        <w:pStyle w:val="a9"/>
      </w:pPr>
      <w:r>
        <w:rPr>
          <w:rStyle w:val="aa"/>
        </w:rPr>
        <w:footnoteRef/>
      </w:r>
      <w:r>
        <w:t xml:space="preserve"> </w:t>
      </w:r>
      <w:r>
        <w:rPr>
          <w:rFonts w:ascii="Arial" w:hAnsi="Arial"/>
          <w:lang w:val="de-DE"/>
        </w:rPr>
        <w:t>Im</w:t>
      </w:r>
      <w:r>
        <w:rPr>
          <w:rFonts w:ascii="Arial" w:hAnsi="Arial"/>
        </w:rPr>
        <w:t xml:space="preserve"> </w:t>
      </w:r>
      <w:r>
        <w:rPr>
          <w:rFonts w:ascii="Arial" w:hAnsi="Arial"/>
          <w:lang w:val="de-DE"/>
        </w:rPr>
        <w:t>Kuhstall</w:t>
      </w:r>
      <w:r>
        <w:rPr>
          <w:rFonts w:ascii="Arial" w:hAnsi="Arial"/>
        </w:rPr>
        <w:t xml:space="preserve"> – в коровнике</w:t>
      </w:r>
    </w:p>
  </w:footnote>
  <w:footnote w:id="5">
    <w:p w:rsidR="00AC0EC5" w:rsidRDefault="00853640">
      <w:pPr>
        <w:pStyle w:val="a9"/>
      </w:pPr>
      <w:r>
        <w:rPr>
          <w:rStyle w:val="aa"/>
        </w:rPr>
        <w:footnoteRef/>
      </w:r>
      <w:r>
        <w:t xml:space="preserve"> </w:t>
      </w:r>
      <w:r>
        <w:rPr>
          <w:rFonts w:ascii="Arial" w:hAnsi="Arial"/>
          <w:lang w:val="de-DE"/>
        </w:rPr>
        <w:t>erschlagen</w:t>
      </w:r>
      <w:r>
        <w:rPr>
          <w:rFonts w:ascii="Arial" w:hAnsi="Arial"/>
        </w:rPr>
        <w:t xml:space="preserve"> - прибить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decimal"/>
      <w:lvlText w:val="%1."/>
      <w:lvlJc w:val="left"/>
      <w:pPr>
        <w:tabs>
          <w:tab w:val="num" w:pos="340"/>
        </w:tabs>
        <w:ind w:left="0" w:firstLine="0"/>
      </w:pPr>
    </w:lvl>
  </w:abstractNum>
  <w:abstractNum w:abstractNumId="1">
    <w:nsid w:val="00000002"/>
    <w:multiLevelType w:val="multilevel"/>
    <w:tmpl w:val="00000002"/>
    <w:name w:val="WW8Num2"/>
    <w:lvl w:ilvl="0">
      <w:start w:val="1"/>
      <w:numFmt w:val="decimal"/>
      <w:lvlText w:val="%1."/>
      <w:lvlJc w:val="left"/>
      <w:pPr>
        <w:tabs>
          <w:tab w:val="num" w:pos="340"/>
        </w:tabs>
        <w:ind w:left="0" w:firstLine="0"/>
      </w:pPr>
    </w:lvl>
    <w:lvl w:ilvl="1">
      <w:start w:val="1"/>
      <w:numFmt w:val="bullet"/>
      <w:lvlText w:val=""/>
      <w:lvlJc w:val="left"/>
      <w:pPr>
        <w:tabs>
          <w:tab w:val="num" w:pos="340"/>
        </w:tabs>
        <w:ind w:left="340" w:hanging="340"/>
      </w:pPr>
      <w:rPr>
        <w:rFonts w:ascii="Symbol" w:hAnsi="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B83E3D"/>
    <w:multiLevelType w:val="hybridMultilevel"/>
    <w:tmpl w:val="E4EE2896"/>
    <w:lvl w:ilvl="0" w:tplc="3F4A5C78">
      <w:start w:val="1"/>
      <w:numFmt w:val="bullet"/>
      <w:lvlText w:val=""/>
      <w:lvlJc w:val="left"/>
      <w:pPr>
        <w:ind w:left="720" w:hanging="360"/>
      </w:pPr>
      <w:rPr>
        <w:rFonts w:ascii="Symbol" w:hAnsi="Symbol" w:hint="default"/>
      </w:rPr>
    </w:lvl>
    <w:lvl w:ilvl="1" w:tplc="FB7EBE94">
      <w:start w:val="1"/>
      <w:numFmt w:val="decimal"/>
      <w:lvlText w:val="%2."/>
      <w:lvlJc w:val="left"/>
      <w:pPr>
        <w:tabs>
          <w:tab w:val="num" w:pos="1440"/>
        </w:tabs>
        <w:ind w:left="1440" w:hanging="360"/>
      </w:pPr>
    </w:lvl>
    <w:lvl w:ilvl="2" w:tplc="E6284848">
      <w:start w:val="1"/>
      <w:numFmt w:val="decimal"/>
      <w:lvlText w:val="%3."/>
      <w:lvlJc w:val="left"/>
      <w:pPr>
        <w:tabs>
          <w:tab w:val="num" w:pos="2160"/>
        </w:tabs>
        <w:ind w:left="2160" w:hanging="360"/>
      </w:pPr>
    </w:lvl>
    <w:lvl w:ilvl="3" w:tplc="87E850F0">
      <w:start w:val="1"/>
      <w:numFmt w:val="decimal"/>
      <w:lvlText w:val="%4."/>
      <w:lvlJc w:val="left"/>
      <w:pPr>
        <w:tabs>
          <w:tab w:val="num" w:pos="2880"/>
        </w:tabs>
        <w:ind w:left="2880" w:hanging="360"/>
      </w:pPr>
    </w:lvl>
    <w:lvl w:ilvl="4" w:tplc="67ACC264">
      <w:start w:val="1"/>
      <w:numFmt w:val="decimal"/>
      <w:lvlText w:val="%5."/>
      <w:lvlJc w:val="left"/>
      <w:pPr>
        <w:tabs>
          <w:tab w:val="num" w:pos="3600"/>
        </w:tabs>
        <w:ind w:left="3600" w:hanging="360"/>
      </w:pPr>
    </w:lvl>
    <w:lvl w:ilvl="5" w:tplc="E974A674">
      <w:start w:val="1"/>
      <w:numFmt w:val="decimal"/>
      <w:lvlText w:val="%6."/>
      <w:lvlJc w:val="left"/>
      <w:pPr>
        <w:tabs>
          <w:tab w:val="num" w:pos="4320"/>
        </w:tabs>
        <w:ind w:left="4320" w:hanging="360"/>
      </w:pPr>
    </w:lvl>
    <w:lvl w:ilvl="6" w:tplc="32B25C84">
      <w:start w:val="1"/>
      <w:numFmt w:val="decimal"/>
      <w:lvlText w:val="%7."/>
      <w:lvlJc w:val="left"/>
      <w:pPr>
        <w:tabs>
          <w:tab w:val="num" w:pos="5040"/>
        </w:tabs>
        <w:ind w:left="5040" w:hanging="360"/>
      </w:pPr>
    </w:lvl>
    <w:lvl w:ilvl="7" w:tplc="C84EE73A">
      <w:start w:val="1"/>
      <w:numFmt w:val="decimal"/>
      <w:lvlText w:val="%8."/>
      <w:lvlJc w:val="left"/>
      <w:pPr>
        <w:tabs>
          <w:tab w:val="num" w:pos="5760"/>
        </w:tabs>
        <w:ind w:left="5760" w:hanging="360"/>
      </w:pPr>
    </w:lvl>
    <w:lvl w:ilvl="8" w:tplc="1BAA9D60">
      <w:start w:val="1"/>
      <w:numFmt w:val="decimal"/>
      <w:lvlText w:val="%9."/>
      <w:lvlJc w:val="left"/>
      <w:pPr>
        <w:tabs>
          <w:tab w:val="num" w:pos="6480"/>
        </w:tabs>
        <w:ind w:left="6480" w:hanging="360"/>
      </w:pPr>
    </w:lvl>
  </w:abstractNum>
  <w:abstractNum w:abstractNumId="3">
    <w:nsid w:val="02D856CA"/>
    <w:multiLevelType w:val="hybridMultilevel"/>
    <w:tmpl w:val="9D066D3E"/>
    <w:lvl w:ilvl="0" w:tplc="F96C37C4">
      <w:numFmt w:val="bullet"/>
      <w:lvlText w:val="•"/>
      <w:lvlJc w:val="left"/>
      <w:pPr>
        <w:tabs>
          <w:tab w:val="num" w:pos="709"/>
        </w:tabs>
        <w:ind w:left="709" w:hanging="357"/>
      </w:pPr>
      <w:rPr>
        <w:rFonts w:ascii="Cambria" w:hAnsi="Cambria" w:hint="default"/>
      </w:rPr>
    </w:lvl>
    <w:lvl w:ilvl="1" w:tplc="B9CC66CE" w:tentative="1">
      <w:start w:val="1"/>
      <w:numFmt w:val="bullet"/>
      <w:lvlText w:val="o"/>
      <w:lvlJc w:val="left"/>
      <w:pPr>
        <w:tabs>
          <w:tab w:val="num" w:pos="1440"/>
        </w:tabs>
        <w:ind w:left="1440" w:hanging="360"/>
      </w:pPr>
      <w:rPr>
        <w:rFonts w:ascii="Courier New" w:hAnsi="Courier New" w:cs="Courier New" w:hint="default"/>
      </w:rPr>
    </w:lvl>
    <w:lvl w:ilvl="2" w:tplc="477A8BA2" w:tentative="1">
      <w:start w:val="1"/>
      <w:numFmt w:val="bullet"/>
      <w:lvlText w:val=""/>
      <w:lvlJc w:val="left"/>
      <w:pPr>
        <w:tabs>
          <w:tab w:val="num" w:pos="2160"/>
        </w:tabs>
        <w:ind w:left="2160" w:hanging="360"/>
      </w:pPr>
      <w:rPr>
        <w:rFonts w:ascii="Wingdings" w:hAnsi="Wingdings" w:hint="default"/>
      </w:rPr>
    </w:lvl>
    <w:lvl w:ilvl="3" w:tplc="66D69126" w:tentative="1">
      <w:start w:val="1"/>
      <w:numFmt w:val="bullet"/>
      <w:lvlText w:val=""/>
      <w:lvlJc w:val="left"/>
      <w:pPr>
        <w:tabs>
          <w:tab w:val="num" w:pos="2880"/>
        </w:tabs>
        <w:ind w:left="2880" w:hanging="360"/>
      </w:pPr>
      <w:rPr>
        <w:rFonts w:ascii="Symbol" w:hAnsi="Symbol" w:hint="default"/>
      </w:rPr>
    </w:lvl>
    <w:lvl w:ilvl="4" w:tplc="032276EC" w:tentative="1">
      <w:start w:val="1"/>
      <w:numFmt w:val="bullet"/>
      <w:lvlText w:val="o"/>
      <w:lvlJc w:val="left"/>
      <w:pPr>
        <w:tabs>
          <w:tab w:val="num" w:pos="3600"/>
        </w:tabs>
        <w:ind w:left="3600" w:hanging="360"/>
      </w:pPr>
      <w:rPr>
        <w:rFonts w:ascii="Courier New" w:hAnsi="Courier New" w:cs="Courier New" w:hint="default"/>
      </w:rPr>
    </w:lvl>
    <w:lvl w:ilvl="5" w:tplc="DD6067B2" w:tentative="1">
      <w:start w:val="1"/>
      <w:numFmt w:val="bullet"/>
      <w:lvlText w:val=""/>
      <w:lvlJc w:val="left"/>
      <w:pPr>
        <w:tabs>
          <w:tab w:val="num" w:pos="4320"/>
        </w:tabs>
        <w:ind w:left="4320" w:hanging="360"/>
      </w:pPr>
      <w:rPr>
        <w:rFonts w:ascii="Wingdings" w:hAnsi="Wingdings" w:hint="default"/>
      </w:rPr>
    </w:lvl>
    <w:lvl w:ilvl="6" w:tplc="B3545576" w:tentative="1">
      <w:start w:val="1"/>
      <w:numFmt w:val="bullet"/>
      <w:lvlText w:val=""/>
      <w:lvlJc w:val="left"/>
      <w:pPr>
        <w:tabs>
          <w:tab w:val="num" w:pos="5040"/>
        </w:tabs>
        <w:ind w:left="5040" w:hanging="360"/>
      </w:pPr>
      <w:rPr>
        <w:rFonts w:ascii="Symbol" w:hAnsi="Symbol" w:hint="default"/>
      </w:rPr>
    </w:lvl>
    <w:lvl w:ilvl="7" w:tplc="FFB6B0B8" w:tentative="1">
      <w:start w:val="1"/>
      <w:numFmt w:val="bullet"/>
      <w:lvlText w:val="o"/>
      <w:lvlJc w:val="left"/>
      <w:pPr>
        <w:tabs>
          <w:tab w:val="num" w:pos="5760"/>
        </w:tabs>
        <w:ind w:left="5760" w:hanging="360"/>
      </w:pPr>
      <w:rPr>
        <w:rFonts w:ascii="Courier New" w:hAnsi="Courier New" w:cs="Courier New" w:hint="default"/>
      </w:rPr>
    </w:lvl>
    <w:lvl w:ilvl="8" w:tplc="197AD6E4" w:tentative="1">
      <w:start w:val="1"/>
      <w:numFmt w:val="bullet"/>
      <w:lvlText w:val=""/>
      <w:lvlJc w:val="left"/>
      <w:pPr>
        <w:tabs>
          <w:tab w:val="num" w:pos="6480"/>
        </w:tabs>
        <w:ind w:left="6480" w:hanging="360"/>
      </w:pPr>
      <w:rPr>
        <w:rFonts w:ascii="Wingdings" w:hAnsi="Wingdings" w:hint="default"/>
      </w:rPr>
    </w:lvl>
  </w:abstractNum>
  <w:abstractNum w:abstractNumId="4">
    <w:nsid w:val="05DC6C9D"/>
    <w:multiLevelType w:val="hybridMultilevel"/>
    <w:tmpl w:val="1298D556"/>
    <w:lvl w:ilvl="0" w:tplc="914CB0F0">
      <w:start w:val="1"/>
      <w:numFmt w:val="decimal"/>
      <w:lvlText w:val="%1."/>
      <w:lvlJc w:val="left"/>
      <w:pPr>
        <w:tabs>
          <w:tab w:val="num" w:pos="360"/>
        </w:tabs>
        <w:ind w:left="360" w:hanging="360"/>
      </w:pPr>
      <w:rPr>
        <w:rFonts w:hint="default"/>
      </w:rPr>
    </w:lvl>
    <w:lvl w:ilvl="1" w:tplc="947A94C2" w:tentative="1">
      <w:start w:val="1"/>
      <w:numFmt w:val="lowerLetter"/>
      <w:lvlText w:val="%2."/>
      <w:lvlJc w:val="left"/>
      <w:pPr>
        <w:tabs>
          <w:tab w:val="num" w:pos="1440"/>
        </w:tabs>
        <w:ind w:left="1440" w:hanging="360"/>
      </w:pPr>
    </w:lvl>
    <w:lvl w:ilvl="2" w:tplc="610C7502" w:tentative="1">
      <w:start w:val="1"/>
      <w:numFmt w:val="lowerRoman"/>
      <w:lvlText w:val="%3."/>
      <w:lvlJc w:val="right"/>
      <w:pPr>
        <w:tabs>
          <w:tab w:val="num" w:pos="2160"/>
        </w:tabs>
        <w:ind w:left="2160" w:hanging="180"/>
      </w:pPr>
    </w:lvl>
    <w:lvl w:ilvl="3" w:tplc="42E01F46" w:tentative="1">
      <w:start w:val="1"/>
      <w:numFmt w:val="decimal"/>
      <w:lvlText w:val="%4."/>
      <w:lvlJc w:val="left"/>
      <w:pPr>
        <w:tabs>
          <w:tab w:val="num" w:pos="2880"/>
        </w:tabs>
        <w:ind w:left="2880" w:hanging="360"/>
      </w:pPr>
    </w:lvl>
    <w:lvl w:ilvl="4" w:tplc="110C5340" w:tentative="1">
      <w:start w:val="1"/>
      <w:numFmt w:val="lowerLetter"/>
      <w:lvlText w:val="%5."/>
      <w:lvlJc w:val="left"/>
      <w:pPr>
        <w:tabs>
          <w:tab w:val="num" w:pos="3600"/>
        </w:tabs>
        <w:ind w:left="3600" w:hanging="360"/>
      </w:pPr>
    </w:lvl>
    <w:lvl w:ilvl="5" w:tplc="4CEE9650" w:tentative="1">
      <w:start w:val="1"/>
      <w:numFmt w:val="lowerRoman"/>
      <w:lvlText w:val="%6."/>
      <w:lvlJc w:val="right"/>
      <w:pPr>
        <w:tabs>
          <w:tab w:val="num" w:pos="4320"/>
        </w:tabs>
        <w:ind w:left="4320" w:hanging="180"/>
      </w:pPr>
    </w:lvl>
    <w:lvl w:ilvl="6" w:tplc="F0580DD2" w:tentative="1">
      <w:start w:val="1"/>
      <w:numFmt w:val="decimal"/>
      <w:lvlText w:val="%7."/>
      <w:lvlJc w:val="left"/>
      <w:pPr>
        <w:tabs>
          <w:tab w:val="num" w:pos="5040"/>
        </w:tabs>
        <w:ind w:left="5040" w:hanging="360"/>
      </w:pPr>
    </w:lvl>
    <w:lvl w:ilvl="7" w:tplc="9AC63F82" w:tentative="1">
      <w:start w:val="1"/>
      <w:numFmt w:val="lowerLetter"/>
      <w:lvlText w:val="%8."/>
      <w:lvlJc w:val="left"/>
      <w:pPr>
        <w:tabs>
          <w:tab w:val="num" w:pos="5760"/>
        </w:tabs>
        <w:ind w:left="5760" w:hanging="360"/>
      </w:pPr>
    </w:lvl>
    <w:lvl w:ilvl="8" w:tplc="D3867BC2" w:tentative="1">
      <w:start w:val="1"/>
      <w:numFmt w:val="lowerRoman"/>
      <w:lvlText w:val="%9."/>
      <w:lvlJc w:val="right"/>
      <w:pPr>
        <w:tabs>
          <w:tab w:val="num" w:pos="6480"/>
        </w:tabs>
        <w:ind w:left="6480" w:hanging="180"/>
      </w:pPr>
    </w:lvl>
  </w:abstractNum>
  <w:abstractNum w:abstractNumId="5">
    <w:nsid w:val="080A1136"/>
    <w:multiLevelType w:val="hybridMultilevel"/>
    <w:tmpl w:val="0AF233D4"/>
    <w:lvl w:ilvl="0" w:tplc="34C4C6C4">
      <w:numFmt w:val="bullet"/>
      <w:lvlText w:val="•"/>
      <w:lvlJc w:val="left"/>
      <w:pPr>
        <w:tabs>
          <w:tab w:val="num" w:pos="1066"/>
        </w:tabs>
        <w:ind w:left="1066" w:hanging="357"/>
      </w:pPr>
      <w:rPr>
        <w:rFonts w:ascii="Cambria" w:hAnsi="Cambria" w:hint="default"/>
      </w:rPr>
    </w:lvl>
    <w:lvl w:ilvl="1" w:tplc="C986A920" w:tentative="1">
      <w:start w:val="1"/>
      <w:numFmt w:val="bullet"/>
      <w:lvlText w:val="o"/>
      <w:lvlJc w:val="left"/>
      <w:pPr>
        <w:tabs>
          <w:tab w:val="num" w:pos="2149"/>
        </w:tabs>
        <w:ind w:left="2149" w:hanging="360"/>
      </w:pPr>
      <w:rPr>
        <w:rFonts w:ascii="Courier New" w:hAnsi="Courier New" w:cs="Courier New" w:hint="default"/>
      </w:rPr>
    </w:lvl>
    <w:lvl w:ilvl="2" w:tplc="A87AC1F8" w:tentative="1">
      <w:start w:val="1"/>
      <w:numFmt w:val="bullet"/>
      <w:lvlText w:val=""/>
      <w:lvlJc w:val="left"/>
      <w:pPr>
        <w:tabs>
          <w:tab w:val="num" w:pos="2869"/>
        </w:tabs>
        <w:ind w:left="2869" w:hanging="360"/>
      </w:pPr>
      <w:rPr>
        <w:rFonts w:ascii="Wingdings" w:hAnsi="Wingdings" w:hint="default"/>
      </w:rPr>
    </w:lvl>
    <w:lvl w:ilvl="3" w:tplc="F3D83DF4" w:tentative="1">
      <w:start w:val="1"/>
      <w:numFmt w:val="bullet"/>
      <w:lvlText w:val=""/>
      <w:lvlJc w:val="left"/>
      <w:pPr>
        <w:tabs>
          <w:tab w:val="num" w:pos="3589"/>
        </w:tabs>
        <w:ind w:left="3589" w:hanging="360"/>
      </w:pPr>
      <w:rPr>
        <w:rFonts w:ascii="Symbol" w:hAnsi="Symbol" w:hint="default"/>
      </w:rPr>
    </w:lvl>
    <w:lvl w:ilvl="4" w:tplc="261EADAA" w:tentative="1">
      <w:start w:val="1"/>
      <w:numFmt w:val="bullet"/>
      <w:lvlText w:val="o"/>
      <w:lvlJc w:val="left"/>
      <w:pPr>
        <w:tabs>
          <w:tab w:val="num" w:pos="4309"/>
        </w:tabs>
        <w:ind w:left="4309" w:hanging="360"/>
      </w:pPr>
      <w:rPr>
        <w:rFonts w:ascii="Courier New" w:hAnsi="Courier New" w:cs="Courier New" w:hint="default"/>
      </w:rPr>
    </w:lvl>
    <w:lvl w:ilvl="5" w:tplc="E6E2EC04" w:tentative="1">
      <w:start w:val="1"/>
      <w:numFmt w:val="bullet"/>
      <w:lvlText w:val=""/>
      <w:lvlJc w:val="left"/>
      <w:pPr>
        <w:tabs>
          <w:tab w:val="num" w:pos="5029"/>
        </w:tabs>
        <w:ind w:left="5029" w:hanging="360"/>
      </w:pPr>
      <w:rPr>
        <w:rFonts w:ascii="Wingdings" w:hAnsi="Wingdings" w:hint="default"/>
      </w:rPr>
    </w:lvl>
    <w:lvl w:ilvl="6" w:tplc="196001E2" w:tentative="1">
      <w:start w:val="1"/>
      <w:numFmt w:val="bullet"/>
      <w:lvlText w:val=""/>
      <w:lvlJc w:val="left"/>
      <w:pPr>
        <w:tabs>
          <w:tab w:val="num" w:pos="5749"/>
        </w:tabs>
        <w:ind w:left="5749" w:hanging="360"/>
      </w:pPr>
      <w:rPr>
        <w:rFonts w:ascii="Symbol" w:hAnsi="Symbol" w:hint="default"/>
      </w:rPr>
    </w:lvl>
    <w:lvl w:ilvl="7" w:tplc="A966636C" w:tentative="1">
      <w:start w:val="1"/>
      <w:numFmt w:val="bullet"/>
      <w:lvlText w:val="o"/>
      <w:lvlJc w:val="left"/>
      <w:pPr>
        <w:tabs>
          <w:tab w:val="num" w:pos="6469"/>
        </w:tabs>
        <w:ind w:left="6469" w:hanging="360"/>
      </w:pPr>
      <w:rPr>
        <w:rFonts w:ascii="Courier New" w:hAnsi="Courier New" w:cs="Courier New" w:hint="default"/>
      </w:rPr>
    </w:lvl>
    <w:lvl w:ilvl="8" w:tplc="98FC8478" w:tentative="1">
      <w:start w:val="1"/>
      <w:numFmt w:val="bullet"/>
      <w:lvlText w:val=""/>
      <w:lvlJc w:val="left"/>
      <w:pPr>
        <w:tabs>
          <w:tab w:val="num" w:pos="7189"/>
        </w:tabs>
        <w:ind w:left="7189" w:hanging="360"/>
      </w:pPr>
      <w:rPr>
        <w:rFonts w:ascii="Wingdings" w:hAnsi="Wingdings" w:hint="default"/>
      </w:rPr>
    </w:lvl>
  </w:abstractNum>
  <w:abstractNum w:abstractNumId="6">
    <w:nsid w:val="08B23AE9"/>
    <w:multiLevelType w:val="hybridMultilevel"/>
    <w:tmpl w:val="60DC419C"/>
    <w:lvl w:ilvl="0" w:tplc="0CB00B56">
      <w:numFmt w:val="bullet"/>
      <w:lvlText w:val="•"/>
      <w:lvlJc w:val="left"/>
      <w:pPr>
        <w:tabs>
          <w:tab w:val="num" w:pos="706"/>
        </w:tabs>
        <w:ind w:left="706" w:hanging="357"/>
      </w:pPr>
      <w:rPr>
        <w:rFonts w:ascii="Cambria" w:hAnsi="Cambria" w:hint="default"/>
      </w:rPr>
    </w:lvl>
    <w:lvl w:ilvl="1" w:tplc="46F467DE" w:tentative="1">
      <w:start w:val="1"/>
      <w:numFmt w:val="bullet"/>
      <w:lvlText w:val="o"/>
      <w:lvlJc w:val="left"/>
      <w:pPr>
        <w:tabs>
          <w:tab w:val="num" w:pos="1440"/>
        </w:tabs>
        <w:ind w:left="1440" w:hanging="360"/>
      </w:pPr>
      <w:rPr>
        <w:rFonts w:ascii="Courier New" w:hAnsi="Courier New" w:cs="Courier New" w:hint="default"/>
      </w:rPr>
    </w:lvl>
    <w:lvl w:ilvl="2" w:tplc="3FDE748E" w:tentative="1">
      <w:start w:val="1"/>
      <w:numFmt w:val="bullet"/>
      <w:lvlText w:val=""/>
      <w:lvlJc w:val="left"/>
      <w:pPr>
        <w:tabs>
          <w:tab w:val="num" w:pos="2160"/>
        </w:tabs>
        <w:ind w:left="2160" w:hanging="360"/>
      </w:pPr>
      <w:rPr>
        <w:rFonts w:ascii="Wingdings" w:hAnsi="Wingdings" w:hint="default"/>
      </w:rPr>
    </w:lvl>
    <w:lvl w:ilvl="3" w:tplc="C792AB6C" w:tentative="1">
      <w:start w:val="1"/>
      <w:numFmt w:val="bullet"/>
      <w:lvlText w:val=""/>
      <w:lvlJc w:val="left"/>
      <w:pPr>
        <w:tabs>
          <w:tab w:val="num" w:pos="2880"/>
        </w:tabs>
        <w:ind w:left="2880" w:hanging="360"/>
      </w:pPr>
      <w:rPr>
        <w:rFonts w:ascii="Symbol" w:hAnsi="Symbol" w:hint="default"/>
      </w:rPr>
    </w:lvl>
    <w:lvl w:ilvl="4" w:tplc="D9B8E932" w:tentative="1">
      <w:start w:val="1"/>
      <w:numFmt w:val="bullet"/>
      <w:lvlText w:val="o"/>
      <w:lvlJc w:val="left"/>
      <w:pPr>
        <w:tabs>
          <w:tab w:val="num" w:pos="3600"/>
        </w:tabs>
        <w:ind w:left="3600" w:hanging="360"/>
      </w:pPr>
      <w:rPr>
        <w:rFonts w:ascii="Courier New" w:hAnsi="Courier New" w:cs="Courier New" w:hint="default"/>
      </w:rPr>
    </w:lvl>
    <w:lvl w:ilvl="5" w:tplc="E0D4D9CC" w:tentative="1">
      <w:start w:val="1"/>
      <w:numFmt w:val="bullet"/>
      <w:lvlText w:val=""/>
      <w:lvlJc w:val="left"/>
      <w:pPr>
        <w:tabs>
          <w:tab w:val="num" w:pos="4320"/>
        </w:tabs>
        <w:ind w:left="4320" w:hanging="360"/>
      </w:pPr>
      <w:rPr>
        <w:rFonts w:ascii="Wingdings" w:hAnsi="Wingdings" w:hint="default"/>
      </w:rPr>
    </w:lvl>
    <w:lvl w:ilvl="6" w:tplc="0060DB96" w:tentative="1">
      <w:start w:val="1"/>
      <w:numFmt w:val="bullet"/>
      <w:lvlText w:val=""/>
      <w:lvlJc w:val="left"/>
      <w:pPr>
        <w:tabs>
          <w:tab w:val="num" w:pos="5040"/>
        </w:tabs>
        <w:ind w:left="5040" w:hanging="360"/>
      </w:pPr>
      <w:rPr>
        <w:rFonts w:ascii="Symbol" w:hAnsi="Symbol" w:hint="default"/>
      </w:rPr>
    </w:lvl>
    <w:lvl w:ilvl="7" w:tplc="909C5656" w:tentative="1">
      <w:start w:val="1"/>
      <w:numFmt w:val="bullet"/>
      <w:lvlText w:val="o"/>
      <w:lvlJc w:val="left"/>
      <w:pPr>
        <w:tabs>
          <w:tab w:val="num" w:pos="5760"/>
        </w:tabs>
        <w:ind w:left="5760" w:hanging="360"/>
      </w:pPr>
      <w:rPr>
        <w:rFonts w:ascii="Courier New" w:hAnsi="Courier New" w:cs="Courier New" w:hint="default"/>
      </w:rPr>
    </w:lvl>
    <w:lvl w:ilvl="8" w:tplc="8E086BE6" w:tentative="1">
      <w:start w:val="1"/>
      <w:numFmt w:val="bullet"/>
      <w:lvlText w:val=""/>
      <w:lvlJc w:val="left"/>
      <w:pPr>
        <w:tabs>
          <w:tab w:val="num" w:pos="6480"/>
        </w:tabs>
        <w:ind w:left="6480" w:hanging="360"/>
      </w:pPr>
      <w:rPr>
        <w:rFonts w:ascii="Wingdings" w:hAnsi="Wingdings" w:hint="default"/>
      </w:rPr>
    </w:lvl>
  </w:abstractNum>
  <w:abstractNum w:abstractNumId="7">
    <w:nsid w:val="0D0E7373"/>
    <w:multiLevelType w:val="hybridMultilevel"/>
    <w:tmpl w:val="C180EC80"/>
    <w:lvl w:ilvl="0" w:tplc="49F806A6">
      <w:numFmt w:val="bullet"/>
      <w:lvlText w:val="•"/>
      <w:lvlJc w:val="left"/>
      <w:pPr>
        <w:tabs>
          <w:tab w:val="num" w:pos="706"/>
        </w:tabs>
        <w:ind w:left="706" w:hanging="357"/>
      </w:pPr>
      <w:rPr>
        <w:rFonts w:ascii="Cambria" w:hAnsi="Cambria" w:hint="default"/>
      </w:rPr>
    </w:lvl>
    <w:lvl w:ilvl="1" w:tplc="8B34DAC2" w:tentative="1">
      <w:start w:val="1"/>
      <w:numFmt w:val="bullet"/>
      <w:lvlText w:val="o"/>
      <w:lvlJc w:val="left"/>
      <w:pPr>
        <w:tabs>
          <w:tab w:val="num" w:pos="2149"/>
        </w:tabs>
        <w:ind w:left="2149" w:hanging="360"/>
      </w:pPr>
      <w:rPr>
        <w:rFonts w:ascii="Courier New" w:hAnsi="Courier New" w:cs="Courier New" w:hint="default"/>
      </w:rPr>
    </w:lvl>
    <w:lvl w:ilvl="2" w:tplc="F56CFBFA" w:tentative="1">
      <w:start w:val="1"/>
      <w:numFmt w:val="bullet"/>
      <w:lvlText w:val=""/>
      <w:lvlJc w:val="left"/>
      <w:pPr>
        <w:tabs>
          <w:tab w:val="num" w:pos="2869"/>
        </w:tabs>
        <w:ind w:left="2869" w:hanging="360"/>
      </w:pPr>
      <w:rPr>
        <w:rFonts w:ascii="Wingdings" w:hAnsi="Wingdings" w:hint="default"/>
      </w:rPr>
    </w:lvl>
    <w:lvl w:ilvl="3" w:tplc="2E1AFBBE" w:tentative="1">
      <w:start w:val="1"/>
      <w:numFmt w:val="bullet"/>
      <w:lvlText w:val=""/>
      <w:lvlJc w:val="left"/>
      <w:pPr>
        <w:tabs>
          <w:tab w:val="num" w:pos="3589"/>
        </w:tabs>
        <w:ind w:left="3589" w:hanging="360"/>
      </w:pPr>
      <w:rPr>
        <w:rFonts w:ascii="Symbol" w:hAnsi="Symbol" w:hint="default"/>
      </w:rPr>
    </w:lvl>
    <w:lvl w:ilvl="4" w:tplc="715AF582" w:tentative="1">
      <w:start w:val="1"/>
      <w:numFmt w:val="bullet"/>
      <w:lvlText w:val="o"/>
      <w:lvlJc w:val="left"/>
      <w:pPr>
        <w:tabs>
          <w:tab w:val="num" w:pos="4309"/>
        </w:tabs>
        <w:ind w:left="4309" w:hanging="360"/>
      </w:pPr>
      <w:rPr>
        <w:rFonts w:ascii="Courier New" w:hAnsi="Courier New" w:cs="Courier New" w:hint="default"/>
      </w:rPr>
    </w:lvl>
    <w:lvl w:ilvl="5" w:tplc="0A6E73C2" w:tentative="1">
      <w:start w:val="1"/>
      <w:numFmt w:val="bullet"/>
      <w:lvlText w:val=""/>
      <w:lvlJc w:val="left"/>
      <w:pPr>
        <w:tabs>
          <w:tab w:val="num" w:pos="5029"/>
        </w:tabs>
        <w:ind w:left="5029" w:hanging="360"/>
      </w:pPr>
      <w:rPr>
        <w:rFonts w:ascii="Wingdings" w:hAnsi="Wingdings" w:hint="default"/>
      </w:rPr>
    </w:lvl>
    <w:lvl w:ilvl="6" w:tplc="341C9376" w:tentative="1">
      <w:start w:val="1"/>
      <w:numFmt w:val="bullet"/>
      <w:lvlText w:val=""/>
      <w:lvlJc w:val="left"/>
      <w:pPr>
        <w:tabs>
          <w:tab w:val="num" w:pos="5749"/>
        </w:tabs>
        <w:ind w:left="5749" w:hanging="360"/>
      </w:pPr>
      <w:rPr>
        <w:rFonts w:ascii="Symbol" w:hAnsi="Symbol" w:hint="default"/>
      </w:rPr>
    </w:lvl>
    <w:lvl w:ilvl="7" w:tplc="B602FD80" w:tentative="1">
      <w:start w:val="1"/>
      <w:numFmt w:val="bullet"/>
      <w:lvlText w:val="o"/>
      <w:lvlJc w:val="left"/>
      <w:pPr>
        <w:tabs>
          <w:tab w:val="num" w:pos="6469"/>
        </w:tabs>
        <w:ind w:left="6469" w:hanging="360"/>
      </w:pPr>
      <w:rPr>
        <w:rFonts w:ascii="Courier New" w:hAnsi="Courier New" w:cs="Courier New" w:hint="default"/>
      </w:rPr>
    </w:lvl>
    <w:lvl w:ilvl="8" w:tplc="BE44D236" w:tentative="1">
      <w:start w:val="1"/>
      <w:numFmt w:val="bullet"/>
      <w:lvlText w:val=""/>
      <w:lvlJc w:val="left"/>
      <w:pPr>
        <w:tabs>
          <w:tab w:val="num" w:pos="7189"/>
        </w:tabs>
        <w:ind w:left="7189" w:hanging="360"/>
      </w:pPr>
      <w:rPr>
        <w:rFonts w:ascii="Wingdings" w:hAnsi="Wingdings" w:hint="default"/>
      </w:rPr>
    </w:lvl>
  </w:abstractNum>
  <w:abstractNum w:abstractNumId="8">
    <w:nsid w:val="10762090"/>
    <w:multiLevelType w:val="hybridMultilevel"/>
    <w:tmpl w:val="CA2810D2"/>
    <w:lvl w:ilvl="0" w:tplc="D16A7B7A">
      <w:numFmt w:val="bullet"/>
      <w:lvlText w:val="•"/>
      <w:lvlJc w:val="left"/>
      <w:pPr>
        <w:tabs>
          <w:tab w:val="num" w:pos="706"/>
        </w:tabs>
        <w:ind w:left="706" w:hanging="357"/>
      </w:pPr>
      <w:rPr>
        <w:rFonts w:ascii="Cambria" w:hAnsi="Cambria" w:hint="default"/>
      </w:rPr>
    </w:lvl>
    <w:lvl w:ilvl="1" w:tplc="96909786" w:tentative="1">
      <w:start w:val="1"/>
      <w:numFmt w:val="bullet"/>
      <w:lvlText w:val="o"/>
      <w:lvlJc w:val="left"/>
      <w:pPr>
        <w:tabs>
          <w:tab w:val="num" w:pos="1789"/>
        </w:tabs>
        <w:ind w:left="1789" w:hanging="360"/>
      </w:pPr>
      <w:rPr>
        <w:rFonts w:ascii="Courier New" w:hAnsi="Courier New" w:cs="Courier New" w:hint="default"/>
      </w:rPr>
    </w:lvl>
    <w:lvl w:ilvl="2" w:tplc="90466FFA" w:tentative="1">
      <w:start w:val="1"/>
      <w:numFmt w:val="bullet"/>
      <w:lvlText w:val=""/>
      <w:lvlJc w:val="left"/>
      <w:pPr>
        <w:tabs>
          <w:tab w:val="num" w:pos="2509"/>
        </w:tabs>
        <w:ind w:left="2509" w:hanging="360"/>
      </w:pPr>
      <w:rPr>
        <w:rFonts w:ascii="Wingdings" w:hAnsi="Wingdings" w:hint="default"/>
      </w:rPr>
    </w:lvl>
    <w:lvl w:ilvl="3" w:tplc="43849C1C" w:tentative="1">
      <w:start w:val="1"/>
      <w:numFmt w:val="bullet"/>
      <w:lvlText w:val=""/>
      <w:lvlJc w:val="left"/>
      <w:pPr>
        <w:tabs>
          <w:tab w:val="num" w:pos="3229"/>
        </w:tabs>
        <w:ind w:left="3229" w:hanging="360"/>
      </w:pPr>
      <w:rPr>
        <w:rFonts w:ascii="Symbol" w:hAnsi="Symbol" w:hint="default"/>
      </w:rPr>
    </w:lvl>
    <w:lvl w:ilvl="4" w:tplc="708E6608" w:tentative="1">
      <w:start w:val="1"/>
      <w:numFmt w:val="bullet"/>
      <w:lvlText w:val="o"/>
      <w:lvlJc w:val="left"/>
      <w:pPr>
        <w:tabs>
          <w:tab w:val="num" w:pos="3949"/>
        </w:tabs>
        <w:ind w:left="3949" w:hanging="360"/>
      </w:pPr>
      <w:rPr>
        <w:rFonts w:ascii="Courier New" w:hAnsi="Courier New" w:cs="Courier New" w:hint="default"/>
      </w:rPr>
    </w:lvl>
    <w:lvl w:ilvl="5" w:tplc="CE5A06FA" w:tentative="1">
      <w:start w:val="1"/>
      <w:numFmt w:val="bullet"/>
      <w:lvlText w:val=""/>
      <w:lvlJc w:val="left"/>
      <w:pPr>
        <w:tabs>
          <w:tab w:val="num" w:pos="4669"/>
        </w:tabs>
        <w:ind w:left="4669" w:hanging="360"/>
      </w:pPr>
      <w:rPr>
        <w:rFonts w:ascii="Wingdings" w:hAnsi="Wingdings" w:hint="default"/>
      </w:rPr>
    </w:lvl>
    <w:lvl w:ilvl="6" w:tplc="E62CCA1E" w:tentative="1">
      <w:start w:val="1"/>
      <w:numFmt w:val="bullet"/>
      <w:lvlText w:val=""/>
      <w:lvlJc w:val="left"/>
      <w:pPr>
        <w:tabs>
          <w:tab w:val="num" w:pos="5389"/>
        </w:tabs>
        <w:ind w:left="5389" w:hanging="360"/>
      </w:pPr>
      <w:rPr>
        <w:rFonts w:ascii="Symbol" w:hAnsi="Symbol" w:hint="default"/>
      </w:rPr>
    </w:lvl>
    <w:lvl w:ilvl="7" w:tplc="8692F018" w:tentative="1">
      <w:start w:val="1"/>
      <w:numFmt w:val="bullet"/>
      <w:lvlText w:val="o"/>
      <w:lvlJc w:val="left"/>
      <w:pPr>
        <w:tabs>
          <w:tab w:val="num" w:pos="6109"/>
        </w:tabs>
        <w:ind w:left="6109" w:hanging="360"/>
      </w:pPr>
      <w:rPr>
        <w:rFonts w:ascii="Courier New" w:hAnsi="Courier New" w:cs="Courier New" w:hint="default"/>
      </w:rPr>
    </w:lvl>
    <w:lvl w:ilvl="8" w:tplc="5B72B158" w:tentative="1">
      <w:start w:val="1"/>
      <w:numFmt w:val="bullet"/>
      <w:lvlText w:val=""/>
      <w:lvlJc w:val="left"/>
      <w:pPr>
        <w:tabs>
          <w:tab w:val="num" w:pos="6829"/>
        </w:tabs>
        <w:ind w:left="6829" w:hanging="360"/>
      </w:pPr>
      <w:rPr>
        <w:rFonts w:ascii="Wingdings" w:hAnsi="Wingdings" w:hint="default"/>
      </w:rPr>
    </w:lvl>
  </w:abstractNum>
  <w:abstractNum w:abstractNumId="9">
    <w:nsid w:val="10E317FB"/>
    <w:multiLevelType w:val="hybridMultilevel"/>
    <w:tmpl w:val="766C9802"/>
    <w:lvl w:ilvl="0" w:tplc="AC0AAD14">
      <w:numFmt w:val="bullet"/>
      <w:lvlText w:val="•"/>
      <w:lvlJc w:val="left"/>
      <w:pPr>
        <w:tabs>
          <w:tab w:val="num" w:pos="706"/>
        </w:tabs>
        <w:ind w:left="706" w:hanging="357"/>
      </w:pPr>
      <w:rPr>
        <w:rFonts w:ascii="Cambria" w:hAnsi="Cambria" w:hint="default"/>
      </w:rPr>
    </w:lvl>
    <w:lvl w:ilvl="1" w:tplc="7DCC982A" w:tentative="1">
      <w:start w:val="1"/>
      <w:numFmt w:val="bullet"/>
      <w:lvlText w:val="o"/>
      <w:lvlJc w:val="left"/>
      <w:pPr>
        <w:tabs>
          <w:tab w:val="num" w:pos="1789"/>
        </w:tabs>
        <w:ind w:left="1789" w:hanging="360"/>
      </w:pPr>
      <w:rPr>
        <w:rFonts w:ascii="Courier New" w:hAnsi="Courier New" w:cs="Courier New" w:hint="default"/>
      </w:rPr>
    </w:lvl>
    <w:lvl w:ilvl="2" w:tplc="1D2433AC" w:tentative="1">
      <w:start w:val="1"/>
      <w:numFmt w:val="bullet"/>
      <w:lvlText w:val=""/>
      <w:lvlJc w:val="left"/>
      <w:pPr>
        <w:tabs>
          <w:tab w:val="num" w:pos="2509"/>
        </w:tabs>
        <w:ind w:left="2509" w:hanging="360"/>
      </w:pPr>
      <w:rPr>
        <w:rFonts w:ascii="Wingdings" w:hAnsi="Wingdings" w:hint="default"/>
      </w:rPr>
    </w:lvl>
    <w:lvl w:ilvl="3" w:tplc="A830B3DE" w:tentative="1">
      <w:start w:val="1"/>
      <w:numFmt w:val="bullet"/>
      <w:lvlText w:val=""/>
      <w:lvlJc w:val="left"/>
      <w:pPr>
        <w:tabs>
          <w:tab w:val="num" w:pos="3229"/>
        </w:tabs>
        <w:ind w:left="3229" w:hanging="360"/>
      </w:pPr>
      <w:rPr>
        <w:rFonts w:ascii="Symbol" w:hAnsi="Symbol" w:hint="default"/>
      </w:rPr>
    </w:lvl>
    <w:lvl w:ilvl="4" w:tplc="DAF0D64E" w:tentative="1">
      <w:start w:val="1"/>
      <w:numFmt w:val="bullet"/>
      <w:lvlText w:val="o"/>
      <w:lvlJc w:val="left"/>
      <w:pPr>
        <w:tabs>
          <w:tab w:val="num" w:pos="3949"/>
        </w:tabs>
        <w:ind w:left="3949" w:hanging="360"/>
      </w:pPr>
      <w:rPr>
        <w:rFonts w:ascii="Courier New" w:hAnsi="Courier New" w:cs="Courier New" w:hint="default"/>
      </w:rPr>
    </w:lvl>
    <w:lvl w:ilvl="5" w:tplc="F8AA2086" w:tentative="1">
      <w:start w:val="1"/>
      <w:numFmt w:val="bullet"/>
      <w:lvlText w:val=""/>
      <w:lvlJc w:val="left"/>
      <w:pPr>
        <w:tabs>
          <w:tab w:val="num" w:pos="4669"/>
        </w:tabs>
        <w:ind w:left="4669" w:hanging="360"/>
      </w:pPr>
      <w:rPr>
        <w:rFonts w:ascii="Wingdings" w:hAnsi="Wingdings" w:hint="default"/>
      </w:rPr>
    </w:lvl>
    <w:lvl w:ilvl="6" w:tplc="0A781354" w:tentative="1">
      <w:start w:val="1"/>
      <w:numFmt w:val="bullet"/>
      <w:lvlText w:val=""/>
      <w:lvlJc w:val="left"/>
      <w:pPr>
        <w:tabs>
          <w:tab w:val="num" w:pos="5389"/>
        </w:tabs>
        <w:ind w:left="5389" w:hanging="360"/>
      </w:pPr>
      <w:rPr>
        <w:rFonts w:ascii="Symbol" w:hAnsi="Symbol" w:hint="default"/>
      </w:rPr>
    </w:lvl>
    <w:lvl w:ilvl="7" w:tplc="CA327602" w:tentative="1">
      <w:start w:val="1"/>
      <w:numFmt w:val="bullet"/>
      <w:lvlText w:val="o"/>
      <w:lvlJc w:val="left"/>
      <w:pPr>
        <w:tabs>
          <w:tab w:val="num" w:pos="6109"/>
        </w:tabs>
        <w:ind w:left="6109" w:hanging="360"/>
      </w:pPr>
      <w:rPr>
        <w:rFonts w:ascii="Courier New" w:hAnsi="Courier New" w:cs="Courier New" w:hint="default"/>
      </w:rPr>
    </w:lvl>
    <w:lvl w:ilvl="8" w:tplc="A0B26102" w:tentative="1">
      <w:start w:val="1"/>
      <w:numFmt w:val="bullet"/>
      <w:lvlText w:val=""/>
      <w:lvlJc w:val="left"/>
      <w:pPr>
        <w:tabs>
          <w:tab w:val="num" w:pos="6829"/>
        </w:tabs>
        <w:ind w:left="6829" w:hanging="360"/>
      </w:pPr>
      <w:rPr>
        <w:rFonts w:ascii="Wingdings" w:hAnsi="Wingdings" w:hint="default"/>
      </w:rPr>
    </w:lvl>
  </w:abstractNum>
  <w:abstractNum w:abstractNumId="10">
    <w:nsid w:val="10F07364"/>
    <w:multiLevelType w:val="hybridMultilevel"/>
    <w:tmpl w:val="060A2FFA"/>
    <w:lvl w:ilvl="0" w:tplc="39AA7D26">
      <w:numFmt w:val="bullet"/>
      <w:lvlText w:val="•"/>
      <w:lvlJc w:val="left"/>
      <w:pPr>
        <w:tabs>
          <w:tab w:val="num" w:pos="706"/>
        </w:tabs>
        <w:ind w:left="706" w:hanging="357"/>
      </w:pPr>
      <w:rPr>
        <w:rFonts w:ascii="Cambria" w:hAnsi="Cambria" w:hint="default"/>
      </w:rPr>
    </w:lvl>
    <w:lvl w:ilvl="1" w:tplc="C0FC0DD0" w:tentative="1">
      <w:start w:val="1"/>
      <w:numFmt w:val="bullet"/>
      <w:lvlText w:val="o"/>
      <w:lvlJc w:val="left"/>
      <w:pPr>
        <w:tabs>
          <w:tab w:val="num" w:pos="1440"/>
        </w:tabs>
        <w:ind w:left="1440" w:hanging="360"/>
      </w:pPr>
      <w:rPr>
        <w:rFonts w:ascii="Courier New" w:hAnsi="Courier New" w:cs="Courier New" w:hint="default"/>
      </w:rPr>
    </w:lvl>
    <w:lvl w:ilvl="2" w:tplc="5B2887DE" w:tentative="1">
      <w:start w:val="1"/>
      <w:numFmt w:val="bullet"/>
      <w:lvlText w:val=""/>
      <w:lvlJc w:val="left"/>
      <w:pPr>
        <w:tabs>
          <w:tab w:val="num" w:pos="2160"/>
        </w:tabs>
        <w:ind w:left="2160" w:hanging="360"/>
      </w:pPr>
      <w:rPr>
        <w:rFonts w:ascii="Wingdings" w:hAnsi="Wingdings" w:hint="default"/>
      </w:rPr>
    </w:lvl>
    <w:lvl w:ilvl="3" w:tplc="D16CD42A" w:tentative="1">
      <w:start w:val="1"/>
      <w:numFmt w:val="bullet"/>
      <w:lvlText w:val=""/>
      <w:lvlJc w:val="left"/>
      <w:pPr>
        <w:tabs>
          <w:tab w:val="num" w:pos="2880"/>
        </w:tabs>
        <w:ind w:left="2880" w:hanging="360"/>
      </w:pPr>
      <w:rPr>
        <w:rFonts w:ascii="Symbol" w:hAnsi="Symbol" w:hint="default"/>
      </w:rPr>
    </w:lvl>
    <w:lvl w:ilvl="4" w:tplc="F4B6B16A" w:tentative="1">
      <w:start w:val="1"/>
      <w:numFmt w:val="bullet"/>
      <w:lvlText w:val="o"/>
      <w:lvlJc w:val="left"/>
      <w:pPr>
        <w:tabs>
          <w:tab w:val="num" w:pos="3600"/>
        </w:tabs>
        <w:ind w:left="3600" w:hanging="360"/>
      </w:pPr>
      <w:rPr>
        <w:rFonts w:ascii="Courier New" w:hAnsi="Courier New" w:cs="Courier New" w:hint="default"/>
      </w:rPr>
    </w:lvl>
    <w:lvl w:ilvl="5" w:tplc="C4601870" w:tentative="1">
      <w:start w:val="1"/>
      <w:numFmt w:val="bullet"/>
      <w:lvlText w:val=""/>
      <w:lvlJc w:val="left"/>
      <w:pPr>
        <w:tabs>
          <w:tab w:val="num" w:pos="4320"/>
        </w:tabs>
        <w:ind w:left="4320" w:hanging="360"/>
      </w:pPr>
      <w:rPr>
        <w:rFonts w:ascii="Wingdings" w:hAnsi="Wingdings" w:hint="default"/>
      </w:rPr>
    </w:lvl>
    <w:lvl w:ilvl="6" w:tplc="E434612E" w:tentative="1">
      <w:start w:val="1"/>
      <w:numFmt w:val="bullet"/>
      <w:lvlText w:val=""/>
      <w:lvlJc w:val="left"/>
      <w:pPr>
        <w:tabs>
          <w:tab w:val="num" w:pos="5040"/>
        </w:tabs>
        <w:ind w:left="5040" w:hanging="360"/>
      </w:pPr>
      <w:rPr>
        <w:rFonts w:ascii="Symbol" w:hAnsi="Symbol" w:hint="default"/>
      </w:rPr>
    </w:lvl>
    <w:lvl w:ilvl="7" w:tplc="A468ACF8" w:tentative="1">
      <w:start w:val="1"/>
      <w:numFmt w:val="bullet"/>
      <w:lvlText w:val="o"/>
      <w:lvlJc w:val="left"/>
      <w:pPr>
        <w:tabs>
          <w:tab w:val="num" w:pos="5760"/>
        </w:tabs>
        <w:ind w:left="5760" w:hanging="360"/>
      </w:pPr>
      <w:rPr>
        <w:rFonts w:ascii="Courier New" w:hAnsi="Courier New" w:cs="Courier New" w:hint="default"/>
      </w:rPr>
    </w:lvl>
    <w:lvl w:ilvl="8" w:tplc="137CB9B0" w:tentative="1">
      <w:start w:val="1"/>
      <w:numFmt w:val="bullet"/>
      <w:lvlText w:val=""/>
      <w:lvlJc w:val="left"/>
      <w:pPr>
        <w:tabs>
          <w:tab w:val="num" w:pos="6480"/>
        </w:tabs>
        <w:ind w:left="6480" w:hanging="360"/>
      </w:pPr>
      <w:rPr>
        <w:rFonts w:ascii="Wingdings" w:hAnsi="Wingdings" w:hint="default"/>
      </w:rPr>
    </w:lvl>
  </w:abstractNum>
  <w:abstractNum w:abstractNumId="11">
    <w:nsid w:val="138805A5"/>
    <w:multiLevelType w:val="hybridMultilevel"/>
    <w:tmpl w:val="1EC0F380"/>
    <w:lvl w:ilvl="0" w:tplc="DB9ED860">
      <w:start w:val="1"/>
      <w:numFmt w:val="lowerLetter"/>
      <w:lvlText w:val="%1."/>
      <w:lvlJc w:val="left"/>
      <w:pPr>
        <w:tabs>
          <w:tab w:val="num" w:pos="720"/>
        </w:tabs>
        <w:ind w:left="720" w:hanging="360"/>
      </w:pPr>
      <w:rPr>
        <w:rFonts w:cs="Times New Roman" w:hint="default"/>
      </w:rPr>
    </w:lvl>
    <w:lvl w:ilvl="1" w:tplc="52FA9F22" w:tentative="1">
      <w:start w:val="1"/>
      <w:numFmt w:val="lowerLetter"/>
      <w:lvlText w:val="%2."/>
      <w:lvlJc w:val="left"/>
      <w:pPr>
        <w:tabs>
          <w:tab w:val="num" w:pos="1440"/>
        </w:tabs>
        <w:ind w:left="1440" w:hanging="360"/>
      </w:pPr>
      <w:rPr>
        <w:rFonts w:cs="Times New Roman"/>
      </w:rPr>
    </w:lvl>
    <w:lvl w:ilvl="2" w:tplc="5E2C4F4E" w:tentative="1">
      <w:start w:val="1"/>
      <w:numFmt w:val="lowerRoman"/>
      <w:lvlText w:val="%3."/>
      <w:lvlJc w:val="right"/>
      <w:pPr>
        <w:tabs>
          <w:tab w:val="num" w:pos="2160"/>
        </w:tabs>
        <w:ind w:left="2160" w:hanging="180"/>
      </w:pPr>
      <w:rPr>
        <w:rFonts w:cs="Times New Roman"/>
      </w:rPr>
    </w:lvl>
    <w:lvl w:ilvl="3" w:tplc="DF623AA4" w:tentative="1">
      <w:start w:val="1"/>
      <w:numFmt w:val="decimal"/>
      <w:lvlText w:val="%4."/>
      <w:lvlJc w:val="left"/>
      <w:pPr>
        <w:tabs>
          <w:tab w:val="num" w:pos="2880"/>
        </w:tabs>
        <w:ind w:left="2880" w:hanging="360"/>
      </w:pPr>
      <w:rPr>
        <w:rFonts w:cs="Times New Roman"/>
      </w:rPr>
    </w:lvl>
    <w:lvl w:ilvl="4" w:tplc="F3581404" w:tentative="1">
      <w:start w:val="1"/>
      <w:numFmt w:val="lowerLetter"/>
      <w:lvlText w:val="%5."/>
      <w:lvlJc w:val="left"/>
      <w:pPr>
        <w:tabs>
          <w:tab w:val="num" w:pos="3600"/>
        </w:tabs>
        <w:ind w:left="3600" w:hanging="360"/>
      </w:pPr>
      <w:rPr>
        <w:rFonts w:cs="Times New Roman"/>
      </w:rPr>
    </w:lvl>
    <w:lvl w:ilvl="5" w:tplc="274A9328" w:tentative="1">
      <w:start w:val="1"/>
      <w:numFmt w:val="lowerRoman"/>
      <w:lvlText w:val="%6."/>
      <w:lvlJc w:val="right"/>
      <w:pPr>
        <w:tabs>
          <w:tab w:val="num" w:pos="4320"/>
        </w:tabs>
        <w:ind w:left="4320" w:hanging="180"/>
      </w:pPr>
      <w:rPr>
        <w:rFonts w:cs="Times New Roman"/>
      </w:rPr>
    </w:lvl>
    <w:lvl w:ilvl="6" w:tplc="CC86E388" w:tentative="1">
      <w:start w:val="1"/>
      <w:numFmt w:val="decimal"/>
      <w:lvlText w:val="%7."/>
      <w:lvlJc w:val="left"/>
      <w:pPr>
        <w:tabs>
          <w:tab w:val="num" w:pos="5040"/>
        </w:tabs>
        <w:ind w:left="5040" w:hanging="360"/>
      </w:pPr>
      <w:rPr>
        <w:rFonts w:cs="Times New Roman"/>
      </w:rPr>
    </w:lvl>
    <w:lvl w:ilvl="7" w:tplc="96E416AC" w:tentative="1">
      <w:start w:val="1"/>
      <w:numFmt w:val="lowerLetter"/>
      <w:lvlText w:val="%8."/>
      <w:lvlJc w:val="left"/>
      <w:pPr>
        <w:tabs>
          <w:tab w:val="num" w:pos="5760"/>
        </w:tabs>
        <w:ind w:left="5760" w:hanging="360"/>
      </w:pPr>
      <w:rPr>
        <w:rFonts w:cs="Times New Roman"/>
      </w:rPr>
    </w:lvl>
    <w:lvl w:ilvl="8" w:tplc="2D22F418" w:tentative="1">
      <w:start w:val="1"/>
      <w:numFmt w:val="lowerRoman"/>
      <w:lvlText w:val="%9."/>
      <w:lvlJc w:val="right"/>
      <w:pPr>
        <w:tabs>
          <w:tab w:val="num" w:pos="6480"/>
        </w:tabs>
        <w:ind w:left="6480" w:hanging="180"/>
      </w:pPr>
      <w:rPr>
        <w:rFonts w:cs="Times New Roman"/>
      </w:rPr>
    </w:lvl>
  </w:abstractNum>
  <w:abstractNum w:abstractNumId="12">
    <w:nsid w:val="1524450D"/>
    <w:multiLevelType w:val="hybridMultilevel"/>
    <w:tmpl w:val="A4862ED2"/>
    <w:lvl w:ilvl="0" w:tplc="B61A7ED2">
      <w:numFmt w:val="bullet"/>
      <w:lvlText w:val="•"/>
      <w:lvlJc w:val="left"/>
      <w:pPr>
        <w:tabs>
          <w:tab w:val="num" w:pos="706"/>
        </w:tabs>
        <w:ind w:left="706" w:hanging="357"/>
      </w:pPr>
      <w:rPr>
        <w:rFonts w:ascii="Cambria" w:hAnsi="Cambria" w:hint="default"/>
      </w:rPr>
    </w:lvl>
    <w:lvl w:ilvl="1" w:tplc="A398962A" w:tentative="1">
      <w:start w:val="1"/>
      <w:numFmt w:val="bullet"/>
      <w:lvlText w:val="o"/>
      <w:lvlJc w:val="left"/>
      <w:pPr>
        <w:tabs>
          <w:tab w:val="num" w:pos="1789"/>
        </w:tabs>
        <w:ind w:left="1789" w:hanging="360"/>
      </w:pPr>
      <w:rPr>
        <w:rFonts w:ascii="Courier New" w:hAnsi="Courier New" w:cs="Courier New" w:hint="default"/>
      </w:rPr>
    </w:lvl>
    <w:lvl w:ilvl="2" w:tplc="5B44C6BC" w:tentative="1">
      <w:start w:val="1"/>
      <w:numFmt w:val="bullet"/>
      <w:lvlText w:val=""/>
      <w:lvlJc w:val="left"/>
      <w:pPr>
        <w:tabs>
          <w:tab w:val="num" w:pos="2509"/>
        </w:tabs>
        <w:ind w:left="2509" w:hanging="360"/>
      </w:pPr>
      <w:rPr>
        <w:rFonts w:ascii="Wingdings" w:hAnsi="Wingdings" w:hint="default"/>
      </w:rPr>
    </w:lvl>
    <w:lvl w:ilvl="3" w:tplc="AB2C689E" w:tentative="1">
      <w:start w:val="1"/>
      <w:numFmt w:val="bullet"/>
      <w:lvlText w:val=""/>
      <w:lvlJc w:val="left"/>
      <w:pPr>
        <w:tabs>
          <w:tab w:val="num" w:pos="3229"/>
        </w:tabs>
        <w:ind w:left="3229" w:hanging="360"/>
      </w:pPr>
      <w:rPr>
        <w:rFonts w:ascii="Symbol" w:hAnsi="Symbol" w:hint="default"/>
      </w:rPr>
    </w:lvl>
    <w:lvl w:ilvl="4" w:tplc="0AF6D456" w:tentative="1">
      <w:start w:val="1"/>
      <w:numFmt w:val="bullet"/>
      <w:lvlText w:val="o"/>
      <w:lvlJc w:val="left"/>
      <w:pPr>
        <w:tabs>
          <w:tab w:val="num" w:pos="3949"/>
        </w:tabs>
        <w:ind w:left="3949" w:hanging="360"/>
      </w:pPr>
      <w:rPr>
        <w:rFonts w:ascii="Courier New" w:hAnsi="Courier New" w:cs="Courier New" w:hint="default"/>
      </w:rPr>
    </w:lvl>
    <w:lvl w:ilvl="5" w:tplc="8F02B128" w:tentative="1">
      <w:start w:val="1"/>
      <w:numFmt w:val="bullet"/>
      <w:lvlText w:val=""/>
      <w:lvlJc w:val="left"/>
      <w:pPr>
        <w:tabs>
          <w:tab w:val="num" w:pos="4669"/>
        </w:tabs>
        <w:ind w:left="4669" w:hanging="360"/>
      </w:pPr>
      <w:rPr>
        <w:rFonts w:ascii="Wingdings" w:hAnsi="Wingdings" w:hint="default"/>
      </w:rPr>
    </w:lvl>
    <w:lvl w:ilvl="6" w:tplc="D00E536E" w:tentative="1">
      <w:start w:val="1"/>
      <w:numFmt w:val="bullet"/>
      <w:lvlText w:val=""/>
      <w:lvlJc w:val="left"/>
      <w:pPr>
        <w:tabs>
          <w:tab w:val="num" w:pos="5389"/>
        </w:tabs>
        <w:ind w:left="5389" w:hanging="360"/>
      </w:pPr>
      <w:rPr>
        <w:rFonts w:ascii="Symbol" w:hAnsi="Symbol" w:hint="default"/>
      </w:rPr>
    </w:lvl>
    <w:lvl w:ilvl="7" w:tplc="FC1C5CFE" w:tentative="1">
      <w:start w:val="1"/>
      <w:numFmt w:val="bullet"/>
      <w:lvlText w:val="o"/>
      <w:lvlJc w:val="left"/>
      <w:pPr>
        <w:tabs>
          <w:tab w:val="num" w:pos="6109"/>
        </w:tabs>
        <w:ind w:left="6109" w:hanging="360"/>
      </w:pPr>
      <w:rPr>
        <w:rFonts w:ascii="Courier New" w:hAnsi="Courier New" w:cs="Courier New" w:hint="default"/>
      </w:rPr>
    </w:lvl>
    <w:lvl w:ilvl="8" w:tplc="0DD4E8FE" w:tentative="1">
      <w:start w:val="1"/>
      <w:numFmt w:val="bullet"/>
      <w:lvlText w:val=""/>
      <w:lvlJc w:val="left"/>
      <w:pPr>
        <w:tabs>
          <w:tab w:val="num" w:pos="6829"/>
        </w:tabs>
        <w:ind w:left="6829" w:hanging="360"/>
      </w:pPr>
      <w:rPr>
        <w:rFonts w:ascii="Wingdings" w:hAnsi="Wingdings" w:hint="default"/>
      </w:rPr>
    </w:lvl>
  </w:abstractNum>
  <w:abstractNum w:abstractNumId="13">
    <w:nsid w:val="163B7CDC"/>
    <w:multiLevelType w:val="hybridMultilevel"/>
    <w:tmpl w:val="D8724E9E"/>
    <w:lvl w:ilvl="0" w:tplc="8D9ACA02">
      <w:start w:val="1"/>
      <w:numFmt w:val="decimal"/>
      <w:lvlText w:val="%1."/>
      <w:lvlJc w:val="left"/>
      <w:pPr>
        <w:tabs>
          <w:tab w:val="num" w:pos="360"/>
        </w:tabs>
        <w:ind w:left="360" w:hanging="360"/>
      </w:pPr>
    </w:lvl>
    <w:lvl w:ilvl="1" w:tplc="6E122FF6">
      <w:numFmt w:val="bullet"/>
      <w:lvlText w:val="•"/>
      <w:lvlJc w:val="left"/>
      <w:pPr>
        <w:tabs>
          <w:tab w:val="num" w:pos="1077"/>
        </w:tabs>
        <w:ind w:left="1077" w:hanging="357"/>
      </w:pPr>
      <w:rPr>
        <w:rFonts w:ascii="Cambria" w:hAnsi="Cambria" w:hint="default"/>
      </w:rPr>
    </w:lvl>
    <w:lvl w:ilvl="2" w:tplc="54665EC8" w:tentative="1">
      <w:start w:val="1"/>
      <w:numFmt w:val="lowerRoman"/>
      <w:lvlText w:val="%3."/>
      <w:lvlJc w:val="right"/>
      <w:pPr>
        <w:tabs>
          <w:tab w:val="num" w:pos="1800"/>
        </w:tabs>
        <w:ind w:left="1800" w:hanging="180"/>
      </w:pPr>
    </w:lvl>
    <w:lvl w:ilvl="3" w:tplc="7EF647F6" w:tentative="1">
      <w:start w:val="1"/>
      <w:numFmt w:val="decimal"/>
      <w:lvlText w:val="%4."/>
      <w:lvlJc w:val="left"/>
      <w:pPr>
        <w:tabs>
          <w:tab w:val="num" w:pos="2520"/>
        </w:tabs>
        <w:ind w:left="2520" w:hanging="360"/>
      </w:pPr>
    </w:lvl>
    <w:lvl w:ilvl="4" w:tplc="38A6AE42" w:tentative="1">
      <w:start w:val="1"/>
      <w:numFmt w:val="lowerLetter"/>
      <w:lvlText w:val="%5."/>
      <w:lvlJc w:val="left"/>
      <w:pPr>
        <w:tabs>
          <w:tab w:val="num" w:pos="3240"/>
        </w:tabs>
        <w:ind w:left="3240" w:hanging="360"/>
      </w:pPr>
    </w:lvl>
    <w:lvl w:ilvl="5" w:tplc="CDB2A6BC" w:tentative="1">
      <w:start w:val="1"/>
      <w:numFmt w:val="lowerRoman"/>
      <w:lvlText w:val="%6."/>
      <w:lvlJc w:val="right"/>
      <w:pPr>
        <w:tabs>
          <w:tab w:val="num" w:pos="3960"/>
        </w:tabs>
        <w:ind w:left="3960" w:hanging="180"/>
      </w:pPr>
    </w:lvl>
    <w:lvl w:ilvl="6" w:tplc="FED85CC2" w:tentative="1">
      <w:start w:val="1"/>
      <w:numFmt w:val="decimal"/>
      <w:lvlText w:val="%7."/>
      <w:lvlJc w:val="left"/>
      <w:pPr>
        <w:tabs>
          <w:tab w:val="num" w:pos="4680"/>
        </w:tabs>
        <w:ind w:left="4680" w:hanging="360"/>
      </w:pPr>
    </w:lvl>
    <w:lvl w:ilvl="7" w:tplc="0836821C" w:tentative="1">
      <w:start w:val="1"/>
      <w:numFmt w:val="lowerLetter"/>
      <w:lvlText w:val="%8."/>
      <w:lvlJc w:val="left"/>
      <w:pPr>
        <w:tabs>
          <w:tab w:val="num" w:pos="5400"/>
        </w:tabs>
        <w:ind w:left="5400" w:hanging="360"/>
      </w:pPr>
    </w:lvl>
    <w:lvl w:ilvl="8" w:tplc="E4960812" w:tentative="1">
      <w:start w:val="1"/>
      <w:numFmt w:val="lowerRoman"/>
      <w:lvlText w:val="%9."/>
      <w:lvlJc w:val="right"/>
      <w:pPr>
        <w:tabs>
          <w:tab w:val="num" w:pos="6120"/>
        </w:tabs>
        <w:ind w:left="6120" w:hanging="180"/>
      </w:pPr>
    </w:lvl>
  </w:abstractNum>
  <w:abstractNum w:abstractNumId="14">
    <w:nsid w:val="171C42C8"/>
    <w:multiLevelType w:val="hybridMultilevel"/>
    <w:tmpl w:val="6FC420BE"/>
    <w:lvl w:ilvl="0" w:tplc="27E03BE6">
      <w:numFmt w:val="bullet"/>
      <w:lvlText w:val="•"/>
      <w:lvlJc w:val="left"/>
      <w:pPr>
        <w:tabs>
          <w:tab w:val="num" w:pos="709"/>
        </w:tabs>
        <w:ind w:left="709" w:hanging="357"/>
      </w:pPr>
      <w:rPr>
        <w:rFonts w:ascii="Cambria" w:hAnsi="Cambria" w:hint="default"/>
      </w:rPr>
    </w:lvl>
    <w:lvl w:ilvl="1" w:tplc="5B7AC0DE">
      <w:start w:val="1"/>
      <w:numFmt w:val="bullet"/>
      <w:lvlText w:val="o"/>
      <w:lvlJc w:val="left"/>
      <w:pPr>
        <w:tabs>
          <w:tab w:val="num" w:pos="2228"/>
        </w:tabs>
        <w:ind w:left="2228" w:hanging="360"/>
      </w:pPr>
      <w:rPr>
        <w:rFonts w:ascii="Courier New" w:hAnsi="Courier New" w:cs="Courier New" w:hint="default"/>
      </w:rPr>
    </w:lvl>
    <w:lvl w:ilvl="2" w:tplc="98E4E11C" w:tentative="1">
      <w:start w:val="1"/>
      <w:numFmt w:val="bullet"/>
      <w:lvlText w:val=""/>
      <w:lvlJc w:val="left"/>
      <w:pPr>
        <w:tabs>
          <w:tab w:val="num" w:pos="2948"/>
        </w:tabs>
        <w:ind w:left="2948" w:hanging="360"/>
      </w:pPr>
      <w:rPr>
        <w:rFonts w:ascii="Wingdings" w:hAnsi="Wingdings" w:hint="default"/>
      </w:rPr>
    </w:lvl>
    <w:lvl w:ilvl="3" w:tplc="71A43A58" w:tentative="1">
      <w:start w:val="1"/>
      <w:numFmt w:val="bullet"/>
      <w:lvlText w:val=""/>
      <w:lvlJc w:val="left"/>
      <w:pPr>
        <w:tabs>
          <w:tab w:val="num" w:pos="3668"/>
        </w:tabs>
        <w:ind w:left="3668" w:hanging="360"/>
      </w:pPr>
      <w:rPr>
        <w:rFonts w:ascii="Symbol" w:hAnsi="Symbol" w:hint="default"/>
      </w:rPr>
    </w:lvl>
    <w:lvl w:ilvl="4" w:tplc="B2E6B8DE" w:tentative="1">
      <w:start w:val="1"/>
      <w:numFmt w:val="bullet"/>
      <w:lvlText w:val="o"/>
      <w:lvlJc w:val="left"/>
      <w:pPr>
        <w:tabs>
          <w:tab w:val="num" w:pos="4388"/>
        </w:tabs>
        <w:ind w:left="4388" w:hanging="360"/>
      </w:pPr>
      <w:rPr>
        <w:rFonts w:ascii="Courier New" w:hAnsi="Courier New" w:cs="Courier New" w:hint="default"/>
      </w:rPr>
    </w:lvl>
    <w:lvl w:ilvl="5" w:tplc="909ADFFC" w:tentative="1">
      <w:start w:val="1"/>
      <w:numFmt w:val="bullet"/>
      <w:lvlText w:val=""/>
      <w:lvlJc w:val="left"/>
      <w:pPr>
        <w:tabs>
          <w:tab w:val="num" w:pos="5108"/>
        </w:tabs>
        <w:ind w:left="5108" w:hanging="360"/>
      </w:pPr>
      <w:rPr>
        <w:rFonts w:ascii="Wingdings" w:hAnsi="Wingdings" w:hint="default"/>
      </w:rPr>
    </w:lvl>
    <w:lvl w:ilvl="6" w:tplc="5972C05E" w:tentative="1">
      <w:start w:val="1"/>
      <w:numFmt w:val="bullet"/>
      <w:lvlText w:val=""/>
      <w:lvlJc w:val="left"/>
      <w:pPr>
        <w:tabs>
          <w:tab w:val="num" w:pos="5828"/>
        </w:tabs>
        <w:ind w:left="5828" w:hanging="360"/>
      </w:pPr>
      <w:rPr>
        <w:rFonts w:ascii="Symbol" w:hAnsi="Symbol" w:hint="default"/>
      </w:rPr>
    </w:lvl>
    <w:lvl w:ilvl="7" w:tplc="646E65AA" w:tentative="1">
      <w:start w:val="1"/>
      <w:numFmt w:val="bullet"/>
      <w:lvlText w:val="o"/>
      <w:lvlJc w:val="left"/>
      <w:pPr>
        <w:tabs>
          <w:tab w:val="num" w:pos="6548"/>
        </w:tabs>
        <w:ind w:left="6548" w:hanging="360"/>
      </w:pPr>
      <w:rPr>
        <w:rFonts w:ascii="Courier New" w:hAnsi="Courier New" w:cs="Courier New" w:hint="default"/>
      </w:rPr>
    </w:lvl>
    <w:lvl w:ilvl="8" w:tplc="C2E6A670" w:tentative="1">
      <w:start w:val="1"/>
      <w:numFmt w:val="bullet"/>
      <w:lvlText w:val=""/>
      <w:lvlJc w:val="left"/>
      <w:pPr>
        <w:tabs>
          <w:tab w:val="num" w:pos="7268"/>
        </w:tabs>
        <w:ind w:left="7268" w:hanging="360"/>
      </w:pPr>
      <w:rPr>
        <w:rFonts w:ascii="Wingdings" w:hAnsi="Wingdings" w:hint="default"/>
      </w:rPr>
    </w:lvl>
  </w:abstractNum>
  <w:abstractNum w:abstractNumId="15">
    <w:nsid w:val="17F95720"/>
    <w:multiLevelType w:val="hybridMultilevel"/>
    <w:tmpl w:val="80165C10"/>
    <w:lvl w:ilvl="0" w:tplc="CCE286EA">
      <w:numFmt w:val="bullet"/>
      <w:lvlText w:val="•"/>
      <w:lvlJc w:val="left"/>
      <w:pPr>
        <w:tabs>
          <w:tab w:val="num" w:pos="706"/>
        </w:tabs>
        <w:ind w:left="706" w:hanging="357"/>
      </w:pPr>
      <w:rPr>
        <w:rFonts w:ascii="Cambria" w:hAnsi="Cambria" w:hint="default"/>
      </w:rPr>
    </w:lvl>
    <w:lvl w:ilvl="1" w:tplc="308E36D6" w:tentative="1">
      <w:start w:val="1"/>
      <w:numFmt w:val="bullet"/>
      <w:lvlText w:val="o"/>
      <w:lvlJc w:val="left"/>
      <w:pPr>
        <w:tabs>
          <w:tab w:val="num" w:pos="2149"/>
        </w:tabs>
        <w:ind w:left="2149" w:hanging="360"/>
      </w:pPr>
      <w:rPr>
        <w:rFonts w:ascii="Courier New" w:hAnsi="Courier New" w:cs="Courier New" w:hint="default"/>
      </w:rPr>
    </w:lvl>
    <w:lvl w:ilvl="2" w:tplc="32182AF2" w:tentative="1">
      <w:start w:val="1"/>
      <w:numFmt w:val="bullet"/>
      <w:lvlText w:val=""/>
      <w:lvlJc w:val="left"/>
      <w:pPr>
        <w:tabs>
          <w:tab w:val="num" w:pos="2869"/>
        </w:tabs>
        <w:ind w:left="2869" w:hanging="360"/>
      </w:pPr>
      <w:rPr>
        <w:rFonts w:ascii="Wingdings" w:hAnsi="Wingdings" w:hint="default"/>
      </w:rPr>
    </w:lvl>
    <w:lvl w:ilvl="3" w:tplc="ED90576E" w:tentative="1">
      <w:start w:val="1"/>
      <w:numFmt w:val="bullet"/>
      <w:lvlText w:val=""/>
      <w:lvlJc w:val="left"/>
      <w:pPr>
        <w:tabs>
          <w:tab w:val="num" w:pos="3589"/>
        </w:tabs>
        <w:ind w:left="3589" w:hanging="360"/>
      </w:pPr>
      <w:rPr>
        <w:rFonts w:ascii="Symbol" w:hAnsi="Symbol" w:hint="default"/>
      </w:rPr>
    </w:lvl>
    <w:lvl w:ilvl="4" w:tplc="691E0FD2" w:tentative="1">
      <w:start w:val="1"/>
      <w:numFmt w:val="bullet"/>
      <w:lvlText w:val="o"/>
      <w:lvlJc w:val="left"/>
      <w:pPr>
        <w:tabs>
          <w:tab w:val="num" w:pos="4309"/>
        </w:tabs>
        <w:ind w:left="4309" w:hanging="360"/>
      </w:pPr>
      <w:rPr>
        <w:rFonts w:ascii="Courier New" w:hAnsi="Courier New" w:cs="Courier New" w:hint="default"/>
      </w:rPr>
    </w:lvl>
    <w:lvl w:ilvl="5" w:tplc="4FA4CE6E" w:tentative="1">
      <w:start w:val="1"/>
      <w:numFmt w:val="bullet"/>
      <w:lvlText w:val=""/>
      <w:lvlJc w:val="left"/>
      <w:pPr>
        <w:tabs>
          <w:tab w:val="num" w:pos="5029"/>
        </w:tabs>
        <w:ind w:left="5029" w:hanging="360"/>
      </w:pPr>
      <w:rPr>
        <w:rFonts w:ascii="Wingdings" w:hAnsi="Wingdings" w:hint="default"/>
      </w:rPr>
    </w:lvl>
    <w:lvl w:ilvl="6" w:tplc="CBB09A32" w:tentative="1">
      <w:start w:val="1"/>
      <w:numFmt w:val="bullet"/>
      <w:lvlText w:val=""/>
      <w:lvlJc w:val="left"/>
      <w:pPr>
        <w:tabs>
          <w:tab w:val="num" w:pos="5749"/>
        </w:tabs>
        <w:ind w:left="5749" w:hanging="360"/>
      </w:pPr>
      <w:rPr>
        <w:rFonts w:ascii="Symbol" w:hAnsi="Symbol" w:hint="default"/>
      </w:rPr>
    </w:lvl>
    <w:lvl w:ilvl="7" w:tplc="205E244C" w:tentative="1">
      <w:start w:val="1"/>
      <w:numFmt w:val="bullet"/>
      <w:lvlText w:val="o"/>
      <w:lvlJc w:val="left"/>
      <w:pPr>
        <w:tabs>
          <w:tab w:val="num" w:pos="6469"/>
        </w:tabs>
        <w:ind w:left="6469" w:hanging="360"/>
      </w:pPr>
      <w:rPr>
        <w:rFonts w:ascii="Courier New" w:hAnsi="Courier New" w:cs="Courier New" w:hint="default"/>
      </w:rPr>
    </w:lvl>
    <w:lvl w:ilvl="8" w:tplc="C284C330" w:tentative="1">
      <w:start w:val="1"/>
      <w:numFmt w:val="bullet"/>
      <w:lvlText w:val=""/>
      <w:lvlJc w:val="left"/>
      <w:pPr>
        <w:tabs>
          <w:tab w:val="num" w:pos="7189"/>
        </w:tabs>
        <w:ind w:left="7189" w:hanging="360"/>
      </w:pPr>
      <w:rPr>
        <w:rFonts w:ascii="Wingdings" w:hAnsi="Wingdings" w:hint="default"/>
      </w:rPr>
    </w:lvl>
  </w:abstractNum>
  <w:abstractNum w:abstractNumId="16">
    <w:nsid w:val="18BC133B"/>
    <w:multiLevelType w:val="hybridMultilevel"/>
    <w:tmpl w:val="F404D7AC"/>
    <w:lvl w:ilvl="0" w:tplc="A684B860">
      <w:start w:val="1"/>
      <w:numFmt w:val="decimal"/>
      <w:lvlText w:val="%1."/>
      <w:lvlJc w:val="left"/>
      <w:pPr>
        <w:tabs>
          <w:tab w:val="num" w:pos="340"/>
        </w:tabs>
        <w:ind w:left="340" w:hanging="340"/>
      </w:pPr>
      <w:rPr>
        <w:rFonts w:hint="default"/>
      </w:rPr>
    </w:lvl>
    <w:lvl w:ilvl="1" w:tplc="EAAEB0F4">
      <w:numFmt w:val="bullet"/>
      <w:lvlText w:val="–"/>
      <w:lvlJc w:val="left"/>
      <w:pPr>
        <w:tabs>
          <w:tab w:val="num" w:pos="1307"/>
        </w:tabs>
        <w:ind w:left="1080" w:firstLine="0"/>
      </w:pPr>
      <w:rPr>
        <w:rFonts w:ascii="Cambria" w:hAnsi="Cambria" w:hint="default"/>
      </w:rPr>
    </w:lvl>
    <w:lvl w:ilvl="2" w:tplc="18468606" w:tentative="1">
      <w:start w:val="1"/>
      <w:numFmt w:val="lowerRoman"/>
      <w:lvlText w:val="%3."/>
      <w:lvlJc w:val="right"/>
      <w:pPr>
        <w:tabs>
          <w:tab w:val="num" w:pos="2160"/>
        </w:tabs>
        <w:ind w:left="2160" w:hanging="180"/>
      </w:pPr>
    </w:lvl>
    <w:lvl w:ilvl="3" w:tplc="FF5031D2" w:tentative="1">
      <w:start w:val="1"/>
      <w:numFmt w:val="decimal"/>
      <w:lvlText w:val="%4."/>
      <w:lvlJc w:val="left"/>
      <w:pPr>
        <w:tabs>
          <w:tab w:val="num" w:pos="2880"/>
        </w:tabs>
        <w:ind w:left="2880" w:hanging="360"/>
      </w:pPr>
    </w:lvl>
    <w:lvl w:ilvl="4" w:tplc="8E2A7288" w:tentative="1">
      <w:start w:val="1"/>
      <w:numFmt w:val="lowerLetter"/>
      <w:lvlText w:val="%5."/>
      <w:lvlJc w:val="left"/>
      <w:pPr>
        <w:tabs>
          <w:tab w:val="num" w:pos="3600"/>
        </w:tabs>
        <w:ind w:left="3600" w:hanging="360"/>
      </w:pPr>
    </w:lvl>
    <w:lvl w:ilvl="5" w:tplc="277E6A9C" w:tentative="1">
      <w:start w:val="1"/>
      <w:numFmt w:val="lowerRoman"/>
      <w:lvlText w:val="%6."/>
      <w:lvlJc w:val="right"/>
      <w:pPr>
        <w:tabs>
          <w:tab w:val="num" w:pos="4320"/>
        </w:tabs>
        <w:ind w:left="4320" w:hanging="180"/>
      </w:pPr>
    </w:lvl>
    <w:lvl w:ilvl="6" w:tplc="7346CA4C" w:tentative="1">
      <w:start w:val="1"/>
      <w:numFmt w:val="decimal"/>
      <w:lvlText w:val="%7."/>
      <w:lvlJc w:val="left"/>
      <w:pPr>
        <w:tabs>
          <w:tab w:val="num" w:pos="5040"/>
        </w:tabs>
        <w:ind w:left="5040" w:hanging="360"/>
      </w:pPr>
    </w:lvl>
    <w:lvl w:ilvl="7" w:tplc="3FE45A52" w:tentative="1">
      <w:start w:val="1"/>
      <w:numFmt w:val="lowerLetter"/>
      <w:lvlText w:val="%8."/>
      <w:lvlJc w:val="left"/>
      <w:pPr>
        <w:tabs>
          <w:tab w:val="num" w:pos="5760"/>
        </w:tabs>
        <w:ind w:left="5760" w:hanging="360"/>
      </w:pPr>
    </w:lvl>
    <w:lvl w:ilvl="8" w:tplc="861ECDAA" w:tentative="1">
      <w:start w:val="1"/>
      <w:numFmt w:val="lowerRoman"/>
      <w:lvlText w:val="%9."/>
      <w:lvlJc w:val="right"/>
      <w:pPr>
        <w:tabs>
          <w:tab w:val="num" w:pos="6480"/>
        </w:tabs>
        <w:ind w:left="6480" w:hanging="180"/>
      </w:pPr>
    </w:lvl>
  </w:abstractNum>
  <w:abstractNum w:abstractNumId="17">
    <w:nsid w:val="194F140D"/>
    <w:multiLevelType w:val="hybridMultilevel"/>
    <w:tmpl w:val="0B0051C2"/>
    <w:lvl w:ilvl="0" w:tplc="96862748">
      <w:start w:val="1"/>
      <w:numFmt w:val="lowerLetter"/>
      <w:lvlText w:val="%1)"/>
      <w:lvlJc w:val="left"/>
      <w:pPr>
        <w:tabs>
          <w:tab w:val="num" w:pos="720"/>
        </w:tabs>
        <w:ind w:left="720" w:hanging="360"/>
      </w:pPr>
      <w:rPr>
        <w:rFonts w:hint="default"/>
      </w:rPr>
    </w:lvl>
    <w:lvl w:ilvl="1" w:tplc="40FC8EC6" w:tentative="1">
      <w:start w:val="1"/>
      <w:numFmt w:val="lowerLetter"/>
      <w:lvlText w:val="%2."/>
      <w:lvlJc w:val="left"/>
      <w:pPr>
        <w:tabs>
          <w:tab w:val="num" w:pos="1440"/>
        </w:tabs>
        <w:ind w:left="1440" w:hanging="360"/>
      </w:pPr>
    </w:lvl>
    <w:lvl w:ilvl="2" w:tplc="E7A403DC" w:tentative="1">
      <w:start w:val="1"/>
      <w:numFmt w:val="lowerRoman"/>
      <w:lvlText w:val="%3."/>
      <w:lvlJc w:val="right"/>
      <w:pPr>
        <w:tabs>
          <w:tab w:val="num" w:pos="2160"/>
        </w:tabs>
        <w:ind w:left="2160" w:hanging="180"/>
      </w:pPr>
    </w:lvl>
    <w:lvl w:ilvl="3" w:tplc="7F84910E" w:tentative="1">
      <w:start w:val="1"/>
      <w:numFmt w:val="decimal"/>
      <w:lvlText w:val="%4."/>
      <w:lvlJc w:val="left"/>
      <w:pPr>
        <w:tabs>
          <w:tab w:val="num" w:pos="2880"/>
        </w:tabs>
        <w:ind w:left="2880" w:hanging="360"/>
      </w:pPr>
    </w:lvl>
    <w:lvl w:ilvl="4" w:tplc="745A10C6" w:tentative="1">
      <w:start w:val="1"/>
      <w:numFmt w:val="lowerLetter"/>
      <w:lvlText w:val="%5."/>
      <w:lvlJc w:val="left"/>
      <w:pPr>
        <w:tabs>
          <w:tab w:val="num" w:pos="3600"/>
        </w:tabs>
        <w:ind w:left="3600" w:hanging="360"/>
      </w:pPr>
    </w:lvl>
    <w:lvl w:ilvl="5" w:tplc="BD82B9B6" w:tentative="1">
      <w:start w:val="1"/>
      <w:numFmt w:val="lowerRoman"/>
      <w:lvlText w:val="%6."/>
      <w:lvlJc w:val="right"/>
      <w:pPr>
        <w:tabs>
          <w:tab w:val="num" w:pos="4320"/>
        </w:tabs>
        <w:ind w:left="4320" w:hanging="180"/>
      </w:pPr>
    </w:lvl>
    <w:lvl w:ilvl="6" w:tplc="05FE2CC8" w:tentative="1">
      <w:start w:val="1"/>
      <w:numFmt w:val="decimal"/>
      <w:lvlText w:val="%7."/>
      <w:lvlJc w:val="left"/>
      <w:pPr>
        <w:tabs>
          <w:tab w:val="num" w:pos="5040"/>
        </w:tabs>
        <w:ind w:left="5040" w:hanging="360"/>
      </w:pPr>
    </w:lvl>
    <w:lvl w:ilvl="7" w:tplc="3C7CE2DA" w:tentative="1">
      <w:start w:val="1"/>
      <w:numFmt w:val="lowerLetter"/>
      <w:lvlText w:val="%8."/>
      <w:lvlJc w:val="left"/>
      <w:pPr>
        <w:tabs>
          <w:tab w:val="num" w:pos="5760"/>
        </w:tabs>
        <w:ind w:left="5760" w:hanging="360"/>
      </w:pPr>
    </w:lvl>
    <w:lvl w:ilvl="8" w:tplc="623289FC" w:tentative="1">
      <w:start w:val="1"/>
      <w:numFmt w:val="lowerRoman"/>
      <w:lvlText w:val="%9."/>
      <w:lvlJc w:val="right"/>
      <w:pPr>
        <w:tabs>
          <w:tab w:val="num" w:pos="6480"/>
        </w:tabs>
        <w:ind w:left="6480" w:hanging="180"/>
      </w:pPr>
    </w:lvl>
  </w:abstractNum>
  <w:abstractNum w:abstractNumId="18">
    <w:nsid w:val="1A304BB1"/>
    <w:multiLevelType w:val="hybridMultilevel"/>
    <w:tmpl w:val="3542A7EC"/>
    <w:lvl w:ilvl="0" w:tplc="BA82B26C">
      <w:numFmt w:val="bullet"/>
      <w:lvlText w:val="•"/>
      <w:lvlJc w:val="left"/>
      <w:pPr>
        <w:tabs>
          <w:tab w:val="num" w:pos="709"/>
        </w:tabs>
        <w:ind w:left="709" w:hanging="357"/>
      </w:pPr>
      <w:rPr>
        <w:rFonts w:ascii="Cambria" w:hAnsi="Cambria" w:hint="default"/>
      </w:rPr>
    </w:lvl>
    <w:lvl w:ilvl="1" w:tplc="81786FE2" w:tentative="1">
      <w:start w:val="1"/>
      <w:numFmt w:val="bullet"/>
      <w:lvlText w:val="o"/>
      <w:lvlJc w:val="left"/>
      <w:pPr>
        <w:tabs>
          <w:tab w:val="num" w:pos="1440"/>
        </w:tabs>
        <w:ind w:left="1440" w:hanging="360"/>
      </w:pPr>
      <w:rPr>
        <w:rFonts w:ascii="Courier New" w:hAnsi="Courier New" w:cs="Courier New" w:hint="default"/>
      </w:rPr>
    </w:lvl>
    <w:lvl w:ilvl="2" w:tplc="CF9AF0B2" w:tentative="1">
      <w:start w:val="1"/>
      <w:numFmt w:val="bullet"/>
      <w:lvlText w:val=""/>
      <w:lvlJc w:val="left"/>
      <w:pPr>
        <w:tabs>
          <w:tab w:val="num" w:pos="2160"/>
        </w:tabs>
        <w:ind w:left="2160" w:hanging="360"/>
      </w:pPr>
      <w:rPr>
        <w:rFonts w:ascii="Wingdings" w:hAnsi="Wingdings" w:hint="default"/>
      </w:rPr>
    </w:lvl>
    <w:lvl w:ilvl="3" w:tplc="75688EDE" w:tentative="1">
      <w:start w:val="1"/>
      <w:numFmt w:val="bullet"/>
      <w:lvlText w:val=""/>
      <w:lvlJc w:val="left"/>
      <w:pPr>
        <w:tabs>
          <w:tab w:val="num" w:pos="2880"/>
        </w:tabs>
        <w:ind w:left="2880" w:hanging="360"/>
      </w:pPr>
      <w:rPr>
        <w:rFonts w:ascii="Symbol" w:hAnsi="Symbol" w:hint="default"/>
      </w:rPr>
    </w:lvl>
    <w:lvl w:ilvl="4" w:tplc="6DB89CA0" w:tentative="1">
      <w:start w:val="1"/>
      <w:numFmt w:val="bullet"/>
      <w:lvlText w:val="o"/>
      <w:lvlJc w:val="left"/>
      <w:pPr>
        <w:tabs>
          <w:tab w:val="num" w:pos="3600"/>
        </w:tabs>
        <w:ind w:left="3600" w:hanging="360"/>
      </w:pPr>
      <w:rPr>
        <w:rFonts w:ascii="Courier New" w:hAnsi="Courier New" w:cs="Courier New" w:hint="default"/>
      </w:rPr>
    </w:lvl>
    <w:lvl w:ilvl="5" w:tplc="54F0E6B8" w:tentative="1">
      <w:start w:val="1"/>
      <w:numFmt w:val="bullet"/>
      <w:lvlText w:val=""/>
      <w:lvlJc w:val="left"/>
      <w:pPr>
        <w:tabs>
          <w:tab w:val="num" w:pos="4320"/>
        </w:tabs>
        <w:ind w:left="4320" w:hanging="360"/>
      </w:pPr>
      <w:rPr>
        <w:rFonts w:ascii="Wingdings" w:hAnsi="Wingdings" w:hint="default"/>
      </w:rPr>
    </w:lvl>
    <w:lvl w:ilvl="6" w:tplc="C4D00D4A" w:tentative="1">
      <w:start w:val="1"/>
      <w:numFmt w:val="bullet"/>
      <w:lvlText w:val=""/>
      <w:lvlJc w:val="left"/>
      <w:pPr>
        <w:tabs>
          <w:tab w:val="num" w:pos="5040"/>
        </w:tabs>
        <w:ind w:left="5040" w:hanging="360"/>
      </w:pPr>
      <w:rPr>
        <w:rFonts w:ascii="Symbol" w:hAnsi="Symbol" w:hint="default"/>
      </w:rPr>
    </w:lvl>
    <w:lvl w:ilvl="7" w:tplc="22C6644C" w:tentative="1">
      <w:start w:val="1"/>
      <w:numFmt w:val="bullet"/>
      <w:lvlText w:val="o"/>
      <w:lvlJc w:val="left"/>
      <w:pPr>
        <w:tabs>
          <w:tab w:val="num" w:pos="5760"/>
        </w:tabs>
        <w:ind w:left="5760" w:hanging="360"/>
      </w:pPr>
      <w:rPr>
        <w:rFonts w:ascii="Courier New" w:hAnsi="Courier New" w:cs="Courier New" w:hint="default"/>
      </w:rPr>
    </w:lvl>
    <w:lvl w:ilvl="8" w:tplc="3D70645A" w:tentative="1">
      <w:start w:val="1"/>
      <w:numFmt w:val="bullet"/>
      <w:lvlText w:val=""/>
      <w:lvlJc w:val="left"/>
      <w:pPr>
        <w:tabs>
          <w:tab w:val="num" w:pos="6480"/>
        </w:tabs>
        <w:ind w:left="6480" w:hanging="360"/>
      </w:pPr>
      <w:rPr>
        <w:rFonts w:ascii="Wingdings" w:hAnsi="Wingdings" w:hint="default"/>
      </w:rPr>
    </w:lvl>
  </w:abstractNum>
  <w:abstractNum w:abstractNumId="19">
    <w:nsid w:val="1AB82E21"/>
    <w:multiLevelType w:val="hybridMultilevel"/>
    <w:tmpl w:val="A532F2D0"/>
    <w:lvl w:ilvl="0" w:tplc="2C38DA90">
      <w:start w:val="1"/>
      <w:numFmt w:val="bullet"/>
      <w:lvlText w:val=""/>
      <w:lvlJc w:val="left"/>
      <w:pPr>
        <w:ind w:left="720" w:hanging="360"/>
      </w:pPr>
      <w:rPr>
        <w:rFonts w:ascii="Symbol" w:hAnsi="Symbol" w:hint="default"/>
      </w:rPr>
    </w:lvl>
    <w:lvl w:ilvl="1" w:tplc="674EB1B8" w:tentative="1">
      <w:start w:val="1"/>
      <w:numFmt w:val="bullet"/>
      <w:lvlText w:val="o"/>
      <w:lvlJc w:val="left"/>
      <w:pPr>
        <w:ind w:left="1440" w:hanging="360"/>
      </w:pPr>
      <w:rPr>
        <w:rFonts w:ascii="Courier New" w:hAnsi="Courier New" w:cs="Courier New" w:hint="default"/>
      </w:rPr>
    </w:lvl>
    <w:lvl w:ilvl="2" w:tplc="6302D6E0" w:tentative="1">
      <w:start w:val="1"/>
      <w:numFmt w:val="bullet"/>
      <w:lvlText w:val=""/>
      <w:lvlJc w:val="left"/>
      <w:pPr>
        <w:ind w:left="2160" w:hanging="360"/>
      </w:pPr>
      <w:rPr>
        <w:rFonts w:ascii="Wingdings" w:hAnsi="Wingdings" w:hint="default"/>
      </w:rPr>
    </w:lvl>
    <w:lvl w:ilvl="3" w:tplc="F2EE545E" w:tentative="1">
      <w:start w:val="1"/>
      <w:numFmt w:val="bullet"/>
      <w:lvlText w:val=""/>
      <w:lvlJc w:val="left"/>
      <w:pPr>
        <w:ind w:left="2880" w:hanging="360"/>
      </w:pPr>
      <w:rPr>
        <w:rFonts w:ascii="Symbol" w:hAnsi="Symbol" w:hint="default"/>
      </w:rPr>
    </w:lvl>
    <w:lvl w:ilvl="4" w:tplc="2BCEEB56" w:tentative="1">
      <w:start w:val="1"/>
      <w:numFmt w:val="bullet"/>
      <w:lvlText w:val="o"/>
      <w:lvlJc w:val="left"/>
      <w:pPr>
        <w:ind w:left="3600" w:hanging="360"/>
      </w:pPr>
      <w:rPr>
        <w:rFonts w:ascii="Courier New" w:hAnsi="Courier New" w:cs="Courier New" w:hint="default"/>
      </w:rPr>
    </w:lvl>
    <w:lvl w:ilvl="5" w:tplc="BF7ECF9A" w:tentative="1">
      <w:start w:val="1"/>
      <w:numFmt w:val="bullet"/>
      <w:lvlText w:val=""/>
      <w:lvlJc w:val="left"/>
      <w:pPr>
        <w:ind w:left="4320" w:hanging="360"/>
      </w:pPr>
      <w:rPr>
        <w:rFonts w:ascii="Wingdings" w:hAnsi="Wingdings" w:hint="default"/>
      </w:rPr>
    </w:lvl>
    <w:lvl w:ilvl="6" w:tplc="E222E888" w:tentative="1">
      <w:start w:val="1"/>
      <w:numFmt w:val="bullet"/>
      <w:lvlText w:val=""/>
      <w:lvlJc w:val="left"/>
      <w:pPr>
        <w:ind w:left="5040" w:hanging="360"/>
      </w:pPr>
      <w:rPr>
        <w:rFonts w:ascii="Symbol" w:hAnsi="Symbol" w:hint="default"/>
      </w:rPr>
    </w:lvl>
    <w:lvl w:ilvl="7" w:tplc="4EFECD50" w:tentative="1">
      <w:start w:val="1"/>
      <w:numFmt w:val="bullet"/>
      <w:lvlText w:val="o"/>
      <w:lvlJc w:val="left"/>
      <w:pPr>
        <w:ind w:left="5760" w:hanging="360"/>
      </w:pPr>
      <w:rPr>
        <w:rFonts w:ascii="Courier New" w:hAnsi="Courier New" w:cs="Courier New" w:hint="default"/>
      </w:rPr>
    </w:lvl>
    <w:lvl w:ilvl="8" w:tplc="23C488BA" w:tentative="1">
      <w:start w:val="1"/>
      <w:numFmt w:val="bullet"/>
      <w:lvlText w:val=""/>
      <w:lvlJc w:val="left"/>
      <w:pPr>
        <w:ind w:left="6480" w:hanging="360"/>
      </w:pPr>
      <w:rPr>
        <w:rFonts w:ascii="Wingdings" w:hAnsi="Wingdings" w:hint="default"/>
      </w:rPr>
    </w:lvl>
  </w:abstractNum>
  <w:abstractNum w:abstractNumId="20">
    <w:nsid w:val="1AE20E5A"/>
    <w:multiLevelType w:val="hybridMultilevel"/>
    <w:tmpl w:val="73F626B0"/>
    <w:lvl w:ilvl="0" w:tplc="717E74C2">
      <w:numFmt w:val="bullet"/>
      <w:lvlText w:val="•"/>
      <w:lvlJc w:val="left"/>
      <w:pPr>
        <w:tabs>
          <w:tab w:val="num" w:pos="709"/>
        </w:tabs>
        <w:ind w:left="709" w:hanging="357"/>
      </w:pPr>
      <w:rPr>
        <w:rFonts w:ascii="Cambria" w:hAnsi="Cambria" w:hint="default"/>
      </w:rPr>
    </w:lvl>
    <w:lvl w:ilvl="1" w:tplc="C25CBD1C" w:tentative="1">
      <w:start w:val="1"/>
      <w:numFmt w:val="bullet"/>
      <w:lvlText w:val="o"/>
      <w:lvlJc w:val="left"/>
      <w:pPr>
        <w:tabs>
          <w:tab w:val="num" w:pos="1080"/>
        </w:tabs>
        <w:ind w:left="1080" w:hanging="360"/>
      </w:pPr>
      <w:rPr>
        <w:rFonts w:ascii="Courier New" w:hAnsi="Courier New" w:cs="Courier New" w:hint="default"/>
      </w:rPr>
    </w:lvl>
    <w:lvl w:ilvl="2" w:tplc="4DCABAC0" w:tentative="1">
      <w:start w:val="1"/>
      <w:numFmt w:val="bullet"/>
      <w:lvlText w:val=""/>
      <w:lvlJc w:val="left"/>
      <w:pPr>
        <w:tabs>
          <w:tab w:val="num" w:pos="1800"/>
        </w:tabs>
        <w:ind w:left="1800" w:hanging="360"/>
      </w:pPr>
      <w:rPr>
        <w:rFonts w:ascii="Wingdings" w:hAnsi="Wingdings" w:hint="default"/>
      </w:rPr>
    </w:lvl>
    <w:lvl w:ilvl="3" w:tplc="F536D00A" w:tentative="1">
      <w:start w:val="1"/>
      <w:numFmt w:val="bullet"/>
      <w:lvlText w:val=""/>
      <w:lvlJc w:val="left"/>
      <w:pPr>
        <w:tabs>
          <w:tab w:val="num" w:pos="2520"/>
        </w:tabs>
        <w:ind w:left="2520" w:hanging="360"/>
      </w:pPr>
      <w:rPr>
        <w:rFonts w:ascii="Symbol" w:hAnsi="Symbol" w:hint="default"/>
      </w:rPr>
    </w:lvl>
    <w:lvl w:ilvl="4" w:tplc="B1F23C44" w:tentative="1">
      <w:start w:val="1"/>
      <w:numFmt w:val="bullet"/>
      <w:lvlText w:val="o"/>
      <w:lvlJc w:val="left"/>
      <w:pPr>
        <w:tabs>
          <w:tab w:val="num" w:pos="3240"/>
        </w:tabs>
        <w:ind w:left="3240" w:hanging="360"/>
      </w:pPr>
      <w:rPr>
        <w:rFonts w:ascii="Courier New" w:hAnsi="Courier New" w:cs="Courier New" w:hint="default"/>
      </w:rPr>
    </w:lvl>
    <w:lvl w:ilvl="5" w:tplc="566852B4" w:tentative="1">
      <w:start w:val="1"/>
      <w:numFmt w:val="bullet"/>
      <w:lvlText w:val=""/>
      <w:lvlJc w:val="left"/>
      <w:pPr>
        <w:tabs>
          <w:tab w:val="num" w:pos="3960"/>
        </w:tabs>
        <w:ind w:left="3960" w:hanging="360"/>
      </w:pPr>
      <w:rPr>
        <w:rFonts w:ascii="Wingdings" w:hAnsi="Wingdings" w:hint="default"/>
      </w:rPr>
    </w:lvl>
    <w:lvl w:ilvl="6" w:tplc="289ADF86" w:tentative="1">
      <w:start w:val="1"/>
      <w:numFmt w:val="bullet"/>
      <w:lvlText w:val=""/>
      <w:lvlJc w:val="left"/>
      <w:pPr>
        <w:tabs>
          <w:tab w:val="num" w:pos="4680"/>
        </w:tabs>
        <w:ind w:left="4680" w:hanging="360"/>
      </w:pPr>
      <w:rPr>
        <w:rFonts w:ascii="Symbol" w:hAnsi="Symbol" w:hint="default"/>
      </w:rPr>
    </w:lvl>
    <w:lvl w:ilvl="7" w:tplc="B21C7CD2" w:tentative="1">
      <w:start w:val="1"/>
      <w:numFmt w:val="bullet"/>
      <w:lvlText w:val="o"/>
      <w:lvlJc w:val="left"/>
      <w:pPr>
        <w:tabs>
          <w:tab w:val="num" w:pos="5400"/>
        </w:tabs>
        <w:ind w:left="5400" w:hanging="360"/>
      </w:pPr>
      <w:rPr>
        <w:rFonts w:ascii="Courier New" w:hAnsi="Courier New" w:cs="Courier New" w:hint="default"/>
      </w:rPr>
    </w:lvl>
    <w:lvl w:ilvl="8" w:tplc="2C44A9EA" w:tentative="1">
      <w:start w:val="1"/>
      <w:numFmt w:val="bullet"/>
      <w:lvlText w:val=""/>
      <w:lvlJc w:val="left"/>
      <w:pPr>
        <w:tabs>
          <w:tab w:val="num" w:pos="6120"/>
        </w:tabs>
        <w:ind w:left="6120" w:hanging="360"/>
      </w:pPr>
      <w:rPr>
        <w:rFonts w:ascii="Wingdings" w:hAnsi="Wingdings" w:hint="default"/>
      </w:rPr>
    </w:lvl>
  </w:abstractNum>
  <w:abstractNum w:abstractNumId="21">
    <w:nsid w:val="1DF91254"/>
    <w:multiLevelType w:val="hybridMultilevel"/>
    <w:tmpl w:val="A0C652CC"/>
    <w:lvl w:ilvl="0" w:tplc="22EAE702">
      <w:start w:val="1"/>
      <w:numFmt w:val="decimal"/>
      <w:lvlText w:val="%1."/>
      <w:lvlJc w:val="left"/>
      <w:pPr>
        <w:tabs>
          <w:tab w:val="num" w:pos="340"/>
        </w:tabs>
        <w:ind w:left="340" w:hanging="340"/>
      </w:pPr>
      <w:rPr>
        <w:rFonts w:hint="default"/>
      </w:rPr>
    </w:lvl>
    <w:lvl w:ilvl="1" w:tplc="F1CE0E66" w:tentative="1">
      <w:start w:val="1"/>
      <w:numFmt w:val="lowerLetter"/>
      <w:lvlText w:val="%2."/>
      <w:lvlJc w:val="left"/>
      <w:pPr>
        <w:tabs>
          <w:tab w:val="num" w:pos="1440"/>
        </w:tabs>
        <w:ind w:left="1440" w:hanging="360"/>
      </w:pPr>
    </w:lvl>
    <w:lvl w:ilvl="2" w:tplc="D3389F58" w:tentative="1">
      <w:start w:val="1"/>
      <w:numFmt w:val="lowerRoman"/>
      <w:lvlText w:val="%3."/>
      <w:lvlJc w:val="right"/>
      <w:pPr>
        <w:tabs>
          <w:tab w:val="num" w:pos="2160"/>
        </w:tabs>
        <w:ind w:left="2160" w:hanging="180"/>
      </w:pPr>
    </w:lvl>
    <w:lvl w:ilvl="3" w:tplc="5E4AB094" w:tentative="1">
      <w:start w:val="1"/>
      <w:numFmt w:val="decimal"/>
      <w:lvlText w:val="%4."/>
      <w:lvlJc w:val="left"/>
      <w:pPr>
        <w:tabs>
          <w:tab w:val="num" w:pos="2880"/>
        </w:tabs>
        <w:ind w:left="2880" w:hanging="360"/>
      </w:pPr>
    </w:lvl>
    <w:lvl w:ilvl="4" w:tplc="A05C6DC6" w:tentative="1">
      <w:start w:val="1"/>
      <w:numFmt w:val="lowerLetter"/>
      <w:lvlText w:val="%5."/>
      <w:lvlJc w:val="left"/>
      <w:pPr>
        <w:tabs>
          <w:tab w:val="num" w:pos="3600"/>
        </w:tabs>
        <w:ind w:left="3600" w:hanging="360"/>
      </w:pPr>
    </w:lvl>
    <w:lvl w:ilvl="5" w:tplc="AB8A7C40" w:tentative="1">
      <w:start w:val="1"/>
      <w:numFmt w:val="lowerRoman"/>
      <w:lvlText w:val="%6."/>
      <w:lvlJc w:val="right"/>
      <w:pPr>
        <w:tabs>
          <w:tab w:val="num" w:pos="4320"/>
        </w:tabs>
        <w:ind w:left="4320" w:hanging="180"/>
      </w:pPr>
    </w:lvl>
    <w:lvl w:ilvl="6" w:tplc="212034DE" w:tentative="1">
      <w:start w:val="1"/>
      <w:numFmt w:val="decimal"/>
      <w:lvlText w:val="%7."/>
      <w:lvlJc w:val="left"/>
      <w:pPr>
        <w:tabs>
          <w:tab w:val="num" w:pos="5040"/>
        </w:tabs>
        <w:ind w:left="5040" w:hanging="360"/>
      </w:pPr>
    </w:lvl>
    <w:lvl w:ilvl="7" w:tplc="B8F41680" w:tentative="1">
      <w:start w:val="1"/>
      <w:numFmt w:val="lowerLetter"/>
      <w:lvlText w:val="%8."/>
      <w:lvlJc w:val="left"/>
      <w:pPr>
        <w:tabs>
          <w:tab w:val="num" w:pos="5760"/>
        </w:tabs>
        <w:ind w:left="5760" w:hanging="360"/>
      </w:pPr>
    </w:lvl>
    <w:lvl w:ilvl="8" w:tplc="A208A51A" w:tentative="1">
      <w:start w:val="1"/>
      <w:numFmt w:val="lowerRoman"/>
      <w:lvlText w:val="%9."/>
      <w:lvlJc w:val="right"/>
      <w:pPr>
        <w:tabs>
          <w:tab w:val="num" w:pos="6480"/>
        </w:tabs>
        <w:ind w:left="6480" w:hanging="180"/>
      </w:pPr>
    </w:lvl>
  </w:abstractNum>
  <w:abstractNum w:abstractNumId="22">
    <w:nsid w:val="1E8B6B94"/>
    <w:multiLevelType w:val="hybridMultilevel"/>
    <w:tmpl w:val="98AC7644"/>
    <w:lvl w:ilvl="0" w:tplc="826A9A12">
      <w:numFmt w:val="bullet"/>
      <w:lvlText w:val="•"/>
      <w:lvlJc w:val="left"/>
      <w:pPr>
        <w:tabs>
          <w:tab w:val="num" w:pos="706"/>
        </w:tabs>
        <w:ind w:left="706" w:hanging="357"/>
      </w:pPr>
      <w:rPr>
        <w:rFonts w:ascii="Cambria" w:hAnsi="Cambria" w:hint="default"/>
      </w:rPr>
    </w:lvl>
    <w:lvl w:ilvl="1" w:tplc="22D229C2">
      <w:numFmt w:val="bullet"/>
      <w:lvlText w:val="•"/>
      <w:lvlJc w:val="left"/>
      <w:pPr>
        <w:tabs>
          <w:tab w:val="num" w:pos="1797"/>
        </w:tabs>
        <w:ind w:left="1797" w:hanging="357"/>
      </w:pPr>
      <w:rPr>
        <w:rFonts w:ascii="Cambria" w:hAnsi="Cambria" w:hint="default"/>
      </w:rPr>
    </w:lvl>
    <w:lvl w:ilvl="2" w:tplc="5ECAD3B6" w:tentative="1">
      <w:start w:val="1"/>
      <w:numFmt w:val="bullet"/>
      <w:lvlText w:val=""/>
      <w:lvlJc w:val="left"/>
      <w:pPr>
        <w:tabs>
          <w:tab w:val="num" w:pos="2520"/>
        </w:tabs>
        <w:ind w:left="2520" w:hanging="360"/>
      </w:pPr>
      <w:rPr>
        <w:rFonts w:ascii="Wingdings" w:hAnsi="Wingdings" w:hint="default"/>
      </w:rPr>
    </w:lvl>
    <w:lvl w:ilvl="3" w:tplc="9190DD92" w:tentative="1">
      <w:start w:val="1"/>
      <w:numFmt w:val="bullet"/>
      <w:lvlText w:val=""/>
      <w:lvlJc w:val="left"/>
      <w:pPr>
        <w:tabs>
          <w:tab w:val="num" w:pos="3240"/>
        </w:tabs>
        <w:ind w:left="3240" w:hanging="360"/>
      </w:pPr>
      <w:rPr>
        <w:rFonts w:ascii="Symbol" w:hAnsi="Symbol" w:hint="default"/>
      </w:rPr>
    </w:lvl>
    <w:lvl w:ilvl="4" w:tplc="B50E5A0E" w:tentative="1">
      <w:start w:val="1"/>
      <w:numFmt w:val="bullet"/>
      <w:lvlText w:val="o"/>
      <w:lvlJc w:val="left"/>
      <w:pPr>
        <w:tabs>
          <w:tab w:val="num" w:pos="3960"/>
        </w:tabs>
        <w:ind w:left="3960" w:hanging="360"/>
      </w:pPr>
      <w:rPr>
        <w:rFonts w:ascii="Courier New" w:hAnsi="Courier New" w:cs="Courier New" w:hint="default"/>
      </w:rPr>
    </w:lvl>
    <w:lvl w:ilvl="5" w:tplc="2FDC564A" w:tentative="1">
      <w:start w:val="1"/>
      <w:numFmt w:val="bullet"/>
      <w:lvlText w:val=""/>
      <w:lvlJc w:val="left"/>
      <w:pPr>
        <w:tabs>
          <w:tab w:val="num" w:pos="4680"/>
        </w:tabs>
        <w:ind w:left="4680" w:hanging="360"/>
      </w:pPr>
      <w:rPr>
        <w:rFonts w:ascii="Wingdings" w:hAnsi="Wingdings" w:hint="default"/>
      </w:rPr>
    </w:lvl>
    <w:lvl w:ilvl="6" w:tplc="BDE0C1B2" w:tentative="1">
      <w:start w:val="1"/>
      <w:numFmt w:val="bullet"/>
      <w:lvlText w:val=""/>
      <w:lvlJc w:val="left"/>
      <w:pPr>
        <w:tabs>
          <w:tab w:val="num" w:pos="5400"/>
        </w:tabs>
        <w:ind w:left="5400" w:hanging="360"/>
      </w:pPr>
      <w:rPr>
        <w:rFonts w:ascii="Symbol" w:hAnsi="Symbol" w:hint="default"/>
      </w:rPr>
    </w:lvl>
    <w:lvl w:ilvl="7" w:tplc="4E92B1A0" w:tentative="1">
      <w:start w:val="1"/>
      <w:numFmt w:val="bullet"/>
      <w:lvlText w:val="o"/>
      <w:lvlJc w:val="left"/>
      <w:pPr>
        <w:tabs>
          <w:tab w:val="num" w:pos="6120"/>
        </w:tabs>
        <w:ind w:left="6120" w:hanging="360"/>
      </w:pPr>
      <w:rPr>
        <w:rFonts w:ascii="Courier New" w:hAnsi="Courier New" w:cs="Courier New" w:hint="default"/>
      </w:rPr>
    </w:lvl>
    <w:lvl w:ilvl="8" w:tplc="D0443D60" w:tentative="1">
      <w:start w:val="1"/>
      <w:numFmt w:val="bullet"/>
      <w:lvlText w:val=""/>
      <w:lvlJc w:val="left"/>
      <w:pPr>
        <w:tabs>
          <w:tab w:val="num" w:pos="6840"/>
        </w:tabs>
        <w:ind w:left="6840" w:hanging="360"/>
      </w:pPr>
      <w:rPr>
        <w:rFonts w:ascii="Wingdings" w:hAnsi="Wingdings" w:hint="default"/>
      </w:rPr>
    </w:lvl>
  </w:abstractNum>
  <w:abstractNum w:abstractNumId="23">
    <w:nsid w:val="1EDA3F94"/>
    <w:multiLevelType w:val="hybridMultilevel"/>
    <w:tmpl w:val="C18A802A"/>
    <w:lvl w:ilvl="0" w:tplc="1226A960">
      <w:start w:val="1"/>
      <w:numFmt w:val="decimal"/>
      <w:lvlText w:val="%1."/>
      <w:lvlJc w:val="left"/>
      <w:pPr>
        <w:tabs>
          <w:tab w:val="num" w:pos="829"/>
        </w:tabs>
        <w:ind w:left="829" w:hanging="360"/>
      </w:pPr>
      <w:rPr>
        <w:sz w:val="24"/>
        <w:szCs w:val="24"/>
      </w:rPr>
    </w:lvl>
    <w:lvl w:ilvl="1" w:tplc="54AE17C6">
      <w:numFmt w:val="bullet"/>
      <w:lvlText w:val="•"/>
      <w:lvlJc w:val="left"/>
      <w:pPr>
        <w:tabs>
          <w:tab w:val="num" w:pos="709"/>
        </w:tabs>
        <w:ind w:left="709" w:hanging="357"/>
      </w:pPr>
      <w:rPr>
        <w:rFonts w:ascii="Cambria" w:hAnsi="Cambria" w:hint="default"/>
        <w:sz w:val="24"/>
        <w:szCs w:val="24"/>
      </w:rPr>
    </w:lvl>
    <w:lvl w:ilvl="2" w:tplc="7D9A189C" w:tentative="1">
      <w:start w:val="1"/>
      <w:numFmt w:val="lowerRoman"/>
      <w:lvlText w:val="%3."/>
      <w:lvlJc w:val="right"/>
      <w:pPr>
        <w:tabs>
          <w:tab w:val="num" w:pos="2269"/>
        </w:tabs>
        <w:ind w:left="2269" w:hanging="180"/>
      </w:pPr>
    </w:lvl>
    <w:lvl w:ilvl="3" w:tplc="86888272" w:tentative="1">
      <w:start w:val="1"/>
      <w:numFmt w:val="decimal"/>
      <w:lvlText w:val="%4."/>
      <w:lvlJc w:val="left"/>
      <w:pPr>
        <w:tabs>
          <w:tab w:val="num" w:pos="2989"/>
        </w:tabs>
        <w:ind w:left="2989" w:hanging="360"/>
      </w:pPr>
    </w:lvl>
    <w:lvl w:ilvl="4" w:tplc="EA44EBD2" w:tentative="1">
      <w:start w:val="1"/>
      <w:numFmt w:val="lowerLetter"/>
      <w:lvlText w:val="%5."/>
      <w:lvlJc w:val="left"/>
      <w:pPr>
        <w:tabs>
          <w:tab w:val="num" w:pos="3709"/>
        </w:tabs>
        <w:ind w:left="3709" w:hanging="360"/>
      </w:pPr>
    </w:lvl>
    <w:lvl w:ilvl="5" w:tplc="7EECA5F8" w:tentative="1">
      <w:start w:val="1"/>
      <w:numFmt w:val="lowerRoman"/>
      <w:lvlText w:val="%6."/>
      <w:lvlJc w:val="right"/>
      <w:pPr>
        <w:tabs>
          <w:tab w:val="num" w:pos="4429"/>
        </w:tabs>
        <w:ind w:left="4429" w:hanging="180"/>
      </w:pPr>
    </w:lvl>
    <w:lvl w:ilvl="6" w:tplc="89B2F5D0" w:tentative="1">
      <w:start w:val="1"/>
      <w:numFmt w:val="decimal"/>
      <w:lvlText w:val="%7."/>
      <w:lvlJc w:val="left"/>
      <w:pPr>
        <w:tabs>
          <w:tab w:val="num" w:pos="5149"/>
        </w:tabs>
        <w:ind w:left="5149" w:hanging="360"/>
      </w:pPr>
    </w:lvl>
    <w:lvl w:ilvl="7" w:tplc="DC2C2844" w:tentative="1">
      <w:start w:val="1"/>
      <w:numFmt w:val="lowerLetter"/>
      <w:lvlText w:val="%8."/>
      <w:lvlJc w:val="left"/>
      <w:pPr>
        <w:tabs>
          <w:tab w:val="num" w:pos="5869"/>
        </w:tabs>
        <w:ind w:left="5869" w:hanging="360"/>
      </w:pPr>
    </w:lvl>
    <w:lvl w:ilvl="8" w:tplc="1D26B2C6" w:tentative="1">
      <w:start w:val="1"/>
      <w:numFmt w:val="lowerRoman"/>
      <w:lvlText w:val="%9."/>
      <w:lvlJc w:val="right"/>
      <w:pPr>
        <w:tabs>
          <w:tab w:val="num" w:pos="6589"/>
        </w:tabs>
        <w:ind w:left="6589" w:hanging="180"/>
      </w:pPr>
    </w:lvl>
  </w:abstractNum>
  <w:abstractNum w:abstractNumId="24">
    <w:nsid w:val="1FE124C6"/>
    <w:multiLevelType w:val="hybridMultilevel"/>
    <w:tmpl w:val="FE3CD57C"/>
    <w:lvl w:ilvl="0" w:tplc="EFB82562">
      <w:numFmt w:val="bullet"/>
      <w:lvlText w:val="•"/>
      <w:lvlJc w:val="left"/>
      <w:pPr>
        <w:tabs>
          <w:tab w:val="num" w:pos="706"/>
        </w:tabs>
        <w:ind w:left="706" w:hanging="357"/>
      </w:pPr>
      <w:rPr>
        <w:rFonts w:ascii="Cambria" w:hAnsi="Cambria" w:hint="default"/>
      </w:rPr>
    </w:lvl>
    <w:lvl w:ilvl="1" w:tplc="8DC43146" w:tentative="1">
      <w:start w:val="1"/>
      <w:numFmt w:val="bullet"/>
      <w:lvlText w:val="o"/>
      <w:lvlJc w:val="left"/>
      <w:pPr>
        <w:tabs>
          <w:tab w:val="num" w:pos="1560"/>
        </w:tabs>
        <w:ind w:left="1560" w:hanging="360"/>
      </w:pPr>
      <w:rPr>
        <w:rFonts w:ascii="Courier New" w:hAnsi="Courier New" w:cs="Courier New" w:hint="default"/>
      </w:rPr>
    </w:lvl>
    <w:lvl w:ilvl="2" w:tplc="D2BAAADC" w:tentative="1">
      <w:start w:val="1"/>
      <w:numFmt w:val="bullet"/>
      <w:lvlText w:val=""/>
      <w:lvlJc w:val="left"/>
      <w:pPr>
        <w:tabs>
          <w:tab w:val="num" w:pos="2280"/>
        </w:tabs>
        <w:ind w:left="2280" w:hanging="360"/>
      </w:pPr>
      <w:rPr>
        <w:rFonts w:ascii="Wingdings" w:hAnsi="Wingdings" w:hint="default"/>
      </w:rPr>
    </w:lvl>
    <w:lvl w:ilvl="3" w:tplc="3ACC19A4" w:tentative="1">
      <w:start w:val="1"/>
      <w:numFmt w:val="bullet"/>
      <w:lvlText w:val=""/>
      <w:lvlJc w:val="left"/>
      <w:pPr>
        <w:tabs>
          <w:tab w:val="num" w:pos="3000"/>
        </w:tabs>
        <w:ind w:left="3000" w:hanging="360"/>
      </w:pPr>
      <w:rPr>
        <w:rFonts w:ascii="Symbol" w:hAnsi="Symbol" w:hint="default"/>
      </w:rPr>
    </w:lvl>
    <w:lvl w:ilvl="4" w:tplc="13366A6E" w:tentative="1">
      <w:start w:val="1"/>
      <w:numFmt w:val="bullet"/>
      <w:lvlText w:val="o"/>
      <w:lvlJc w:val="left"/>
      <w:pPr>
        <w:tabs>
          <w:tab w:val="num" w:pos="3720"/>
        </w:tabs>
        <w:ind w:left="3720" w:hanging="360"/>
      </w:pPr>
      <w:rPr>
        <w:rFonts w:ascii="Courier New" w:hAnsi="Courier New" w:cs="Courier New" w:hint="default"/>
      </w:rPr>
    </w:lvl>
    <w:lvl w:ilvl="5" w:tplc="5F2EDB30" w:tentative="1">
      <w:start w:val="1"/>
      <w:numFmt w:val="bullet"/>
      <w:lvlText w:val=""/>
      <w:lvlJc w:val="left"/>
      <w:pPr>
        <w:tabs>
          <w:tab w:val="num" w:pos="4440"/>
        </w:tabs>
        <w:ind w:left="4440" w:hanging="360"/>
      </w:pPr>
      <w:rPr>
        <w:rFonts w:ascii="Wingdings" w:hAnsi="Wingdings" w:hint="default"/>
      </w:rPr>
    </w:lvl>
    <w:lvl w:ilvl="6" w:tplc="407E8A1E" w:tentative="1">
      <w:start w:val="1"/>
      <w:numFmt w:val="bullet"/>
      <w:lvlText w:val=""/>
      <w:lvlJc w:val="left"/>
      <w:pPr>
        <w:tabs>
          <w:tab w:val="num" w:pos="5160"/>
        </w:tabs>
        <w:ind w:left="5160" w:hanging="360"/>
      </w:pPr>
      <w:rPr>
        <w:rFonts w:ascii="Symbol" w:hAnsi="Symbol" w:hint="default"/>
      </w:rPr>
    </w:lvl>
    <w:lvl w:ilvl="7" w:tplc="4718E3DE" w:tentative="1">
      <w:start w:val="1"/>
      <w:numFmt w:val="bullet"/>
      <w:lvlText w:val="o"/>
      <w:lvlJc w:val="left"/>
      <w:pPr>
        <w:tabs>
          <w:tab w:val="num" w:pos="5880"/>
        </w:tabs>
        <w:ind w:left="5880" w:hanging="360"/>
      </w:pPr>
      <w:rPr>
        <w:rFonts w:ascii="Courier New" w:hAnsi="Courier New" w:cs="Courier New" w:hint="default"/>
      </w:rPr>
    </w:lvl>
    <w:lvl w:ilvl="8" w:tplc="77545DDE" w:tentative="1">
      <w:start w:val="1"/>
      <w:numFmt w:val="bullet"/>
      <w:lvlText w:val=""/>
      <w:lvlJc w:val="left"/>
      <w:pPr>
        <w:tabs>
          <w:tab w:val="num" w:pos="6600"/>
        </w:tabs>
        <w:ind w:left="6600" w:hanging="360"/>
      </w:pPr>
      <w:rPr>
        <w:rFonts w:ascii="Wingdings" w:hAnsi="Wingdings" w:hint="default"/>
      </w:rPr>
    </w:lvl>
  </w:abstractNum>
  <w:abstractNum w:abstractNumId="25">
    <w:nsid w:val="23A23123"/>
    <w:multiLevelType w:val="hybridMultilevel"/>
    <w:tmpl w:val="C96A903E"/>
    <w:lvl w:ilvl="0" w:tplc="4F084B98">
      <w:start w:val="1"/>
      <w:numFmt w:val="decimal"/>
      <w:lvlText w:val="%1."/>
      <w:lvlJc w:val="left"/>
      <w:pPr>
        <w:tabs>
          <w:tab w:val="num" w:pos="720"/>
        </w:tabs>
        <w:ind w:left="720" w:hanging="360"/>
      </w:pPr>
      <w:rPr>
        <w:rFonts w:cs="Times New Roman" w:hint="default"/>
      </w:rPr>
    </w:lvl>
    <w:lvl w:ilvl="1" w:tplc="639CE92C" w:tentative="1">
      <w:start w:val="1"/>
      <w:numFmt w:val="lowerLetter"/>
      <w:lvlText w:val="%2."/>
      <w:lvlJc w:val="left"/>
      <w:pPr>
        <w:tabs>
          <w:tab w:val="num" w:pos="1440"/>
        </w:tabs>
        <w:ind w:left="1440" w:hanging="360"/>
      </w:pPr>
      <w:rPr>
        <w:rFonts w:cs="Times New Roman"/>
      </w:rPr>
    </w:lvl>
    <w:lvl w:ilvl="2" w:tplc="F1C24FDE" w:tentative="1">
      <w:start w:val="1"/>
      <w:numFmt w:val="lowerRoman"/>
      <w:lvlText w:val="%3."/>
      <w:lvlJc w:val="right"/>
      <w:pPr>
        <w:tabs>
          <w:tab w:val="num" w:pos="2160"/>
        </w:tabs>
        <w:ind w:left="2160" w:hanging="180"/>
      </w:pPr>
      <w:rPr>
        <w:rFonts w:cs="Times New Roman"/>
      </w:rPr>
    </w:lvl>
    <w:lvl w:ilvl="3" w:tplc="502E6AC8" w:tentative="1">
      <w:start w:val="1"/>
      <w:numFmt w:val="decimal"/>
      <w:lvlText w:val="%4."/>
      <w:lvlJc w:val="left"/>
      <w:pPr>
        <w:tabs>
          <w:tab w:val="num" w:pos="2880"/>
        </w:tabs>
        <w:ind w:left="2880" w:hanging="360"/>
      </w:pPr>
      <w:rPr>
        <w:rFonts w:cs="Times New Roman"/>
      </w:rPr>
    </w:lvl>
    <w:lvl w:ilvl="4" w:tplc="0DC6AA0C" w:tentative="1">
      <w:start w:val="1"/>
      <w:numFmt w:val="lowerLetter"/>
      <w:lvlText w:val="%5."/>
      <w:lvlJc w:val="left"/>
      <w:pPr>
        <w:tabs>
          <w:tab w:val="num" w:pos="3600"/>
        </w:tabs>
        <w:ind w:left="3600" w:hanging="360"/>
      </w:pPr>
      <w:rPr>
        <w:rFonts w:cs="Times New Roman"/>
      </w:rPr>
    </w:lvl>
    <w:lvl w:ilvl="5" w:tplc="03BCAF34" w:tentative="1">
      <w:start w:val="1"/>
      <w:numFmt w:val="lowerRoman"/>
      <w:lvlText w:val="%6."/>
      <w:lvlJc w:val="right"/>
      <w:pPr>
        <w:tabs>
          <w:tab w:val="num" w:pos="4320"/>
        </w:tabs>
        <w:ind w:left="4320" w:hanging="180"/>
      </w:pPr>
      <w:rPr>
        <w:rFonts w:cs="Times New Roman"/>
      </w:rPr>
    </w:lvl>
    <w:lvl w:ilvl="6" w:tplc="0C28BF0A" w:tentative="1">
      <w:start w:val="1"/>
      <w:numFmt w:val="decimal"/>
      <w:lvlText w:val="%7."/>
      <w:lvlJc w:val="left"/>
      <w:pPr>
        <w:tabs>
          <w:tab w:val="num" w:pos="5040"/>
        </w:tabs>
        <w:ind w:left="5040" w:hanging="360"/>
      </w:pPr>
      <w:rPr>
        <w:rFonts w:cs="Times New Roman"/>
      </w:rPr>
    </w:lvl>
    <w:lvl w:ilvl="7" w:tplc="5BD8D892" w:tentative="1">
      <w:start w:val="1"/>
      <w:numFmt w:val="lowerLetter"/>
      <w:lvlText w:val="%8."/>
      <w:lvlJc w:val="left"/>
      <w:pPr>
        <w:tabs>
          <w:tab w:val="num" w:pos="5760"/>
        </w:tabs>
        <w:ind w:left="5760" w:hanging="360"/>
      </w:pPr>
      <w:rPr>
        <w:rFonts w:cs="Times New Roman"/>
      </w:rPr>
    </w:lvl>
    <w:lvl w:ilvl="8" w:tplc="151298D0" w:tentative="1">
      <w:start w:val="1"/>
      <w:numFmt w:val="lowerRoman"/>
      <w:lvlText w:val="%9."/>
      <w:lvlJc w:val="right"/>
      <w:pPr>
        <w:tabs>
          <w:tab w:val="num" w:pos="6480"/>
        </w:tabs>
        <w:ind w:left="6480" w:hanging="180"/>
      </w:pPr>
      <w:rPr>
        <w:rFonts w:cs="Times New Roman"/>
      </w:rPr>
    </w:lvl>
  </w:abstractNum>
  <w:abstractNum w:abstractNumId="26">
    <w:nsid w:val="260308AD"/>
    <w:multiLevelType w:val="hybridMultilevel"/>
    <w:tmpl w:val="0324EB56"/>
    <w:lvl w:ilvl="0" w:tplc="A5AEA52C">
      <w:numFmt w:val="bullet"/>
      <w:lvlText w:val="•"/>
      <w:lvlJc w:val="left"/>
      <w:pPr>
        <w:tabs>
          <w:tab w:val="num" w:pos="1066"/>
        </w:tabs>
        <w:ind w:left="1066" w:hanging="357"/>
      </w:pPr>
      <w:rPr>
        <w:rFonts w:ascii="Cambria" w:hAnsi="Cambria" w:hint="default"/>
      </w:rPr>
    </w:lvl>
    <w:lvl w:ilvl="1" w:tplc="FCCA75A2" w:tentative="1">
      <w:start w:val="1"/>
      <w:numFmt w:val="bullet"/>
      <w:lvlText w:val="o"/>
      <w:lvlJc w:val="left"/>
      <w:pPr>
        <w:tabs>
          <w:tab w:val="num" w:pos="2149"/>
        </w:tabs>
        <w:ind w:left="2149" w:hanging="360"/>
      </w:pPr>
      <w:rPr>
        <w:rFonts w:ascii="Courier New" w:hAnsi="Courier New" w:cs="Courier New" w:hint="default"/>
      </w:rPr>
    </w:lvl>
    <w:lvl w:ilvl="2" w:tplc="357E8D1E" w:tentative="1">
      <w:start w:val="1"/>
      <w:numFmt w:val="bullet"/>
      <w:lvlText w:val=""/>
      <w:lvlJc w:val="left"/>
      <w:pPr>
        <w:tabs>
          <w:tab w:val="num" w:pos="2869"/>
        </w:tabs>
        <w:ind w:left="2869" w:hanging="360"/>
      </w:pPr>
      <w:rPr>
        <w:rFonts w:ascii="Wingdings" w:hAnsi="Wingdings" w:hint="default"/>
      </w:rPr>
    </w:lvl>
    <w:lvl w:ilvl="3" w:tplc="548E5DC0" w:tentative="1">
      <w:start w:val="1"/>
      <w:numFmt w:val="bullet"/>
      <w:lvlText w:val=""/>
      <w:lvlJc w:val="left"/>
      <w:pPr>
        <w:tabs>
          <w:tab w:val="num" w:pos="3589"/>
        </w:tabs>
        <w:ind w:left="3589" w:hanging="360"/>
      </w:pPr>
      <w:rPr>
        <w:rFonts w:ascii="Symbol" w:hAnsi="Symbol" w:hint="default"/>
      </w:rPr>
    </w:lvl>
    <w:lvl w:ilvl="4" w:tplc="1D2C99FE" w:tentative="1">
      <w:start w:val="1"/>
      <w:numFmt w:val="bullet"/>
      <w:lvlText w:val="o"/>
      <w:lvlJc w:val="left"/>
      <w:pPr>
        <w:tabs>
          <w:tab w:val="num" w:pos="4309"/>
        </w:tabs>
        <w:ind w:left="4309" w:hanging="360"/>
      </w:pPr>
      <w:rPr>
        <w:rFonts w:ascii="Courier New" w:hAnsi="Courier New" w:cs="Courier New" w:hint="default"/>
      </w:rPr>
    </w:lvl>
    <w:lvl w:ilvl="5" w:tplc="39C83F10" w:tentative="1">
      <w:start w:val="1"/>
      <w:numFmt w:val="bullet"/>
      <w:lvlText w:val=""/>
      <w:lvlJc w:val="left"/>
      <w:pPr>
        <w:tabs>
          <w:tab w:val="num" w:pos="5029"/>
        </w:tabs>
        <w:ind w:left="5029" w:hanging="360"/>
      </w:pPr>
      <w:rPr>
        <w:rFonts w:ascii="Wingdings" w:hAnsi="Wingdings" w:hint="default"/>
      </w:rPr>
    </w:lvl>
    <w:lvl w:ilvl="6" w:tplc="C2887220" w:tentative="1">
      <w:start w:val="1"/>
      <w:numFmt w:val="bullet"/>
      <w:lvlText w:val=""/>
      <w:lvlJc w:val="left"/>
      <w:pPr>
        <w:tabs>
          <w:tab w:val="num" w:pos="5749"/>
        </w:tabs>
        <w:ind w:left="5749" w:hanging="360"/>
      </w:pPr>
      <w:rPr>
        <w:rFonts w:ascii="Symbol" w:hAnsi="Symbol" w:hint="default"/>
      </w:rPr>
    </w:lvl>
    <w:lvl w:ilvl="7" w:tplc="B498BE7E" w:tentative="1">
      <w:start w:val="1"/>
      <w:numFmt w:val="bullet"/>
      <w:lvlText w:val="o"/>
      <w:lvlJc w:val="left"/>
      <w:pPr>
        <w:tabs>
          <w:tab w:val="num" w:pos="6469"/>
        </w:tabs>
        <w:ind w:left="6469" w:hanging="360"/>
      </w:pPr>
      <w:rPr>
        <w:rFonts w:ascii="Courier New" w:hAnsi="Courier New" w:cs="Courier New" w:hint="default"/>
      </w:rPr>
    </w:lvl>
    <w:lvl w:ilvl="8" w:tplc="63926A30" w:tentative="1">
      <w:start w:val="1"/>
      <w:numFmt w:val="bullet"/>
      <w:lvlText w:val=""/>
      <w:lvlJc w:val="left"/>
      <w:pPr>
        <w:tabs>
          <w:tab w:val="num" w:pos="7189"/>
        </w:tabs>
        <w:ind w:left="7189" w:hanging="360"/>
      </w:pPr>
      <w:rPr>
        <w:rFonts w:ascii="Wingdings" w:hAnsi="Wingdings" w:hint="default"/>
      </w:rPr>
    </w:lvl>
  </w:abstractNum>
  <w:abstractNum w:abstractNumId="27">
    <w:nsid w:val="27745187"/>
    <w:multiLevelType w:val="hybridMultilevel"/>
    <w:tmpl w:val="CA327448"/>
    <w:lvl w:ilvl="0" w:tplc="3D4C0D58">
      <w:numFmt w:val="bullet"/>
      <w:lvlText w:val="•"/>
      <w:lvlJc w:val="left"/>
      <w:pPr>
        <w:tabs>
          <w:tab w:val="num" w:pos="709"/>
        </w:tabs>
        <w:ind w:left="709" w:hanging="357"/>
      </w:pPr>
      <w:rPr>
        <w:rFonts w:ascii="Cambria" w:hAnsi="Cambria" w:hint="default"/>
        <w:color w:val="auto"/>
      </w:rPr>
    </w:lvl>
    <w:lvl w:ilvl="1" w:tplc="2BF826A8">
      <w:start w:val="1"/>
      <w:numFmt w:val="bullet"/>
      <w:lvlText w:val=""/>
      <w:lvlJc w:val="left"/>
      <w:pPr>
        <w:tabs>
          <w:tab w:val="num" w:pos="2160"/>
        </w:tabs>
        <w:ind w:left="2160" w:hanging="360"/>
      </w:pPr>
      <w:rPr>
        <w:rFonts w:ascii="Symbol" w:hAnsi="Symbol" w:hint="default"/>
        <w:color w:val="auto"/>
      </w:rPr>
    </w:lvl>
    <w:lvl w:ilvl="2" w:tplc="72DE0BA0" w:tentative="1">
      <w:start w:val="1"/>
      <w:numFmt w:val="bullet"/>
      <w:lvlText w:val=""/>
      <w:lvlJc w:val="left"/>
      <w:pPr>
        <w:tabs>
          <w:tab w:val="num" w:pos="2880"/>
        </w:tabs>
        <w:ind w:left="2880" w:hanging="360"/>
      </w:pPr>
      <w:rPr>
        <w:rFonts w:ascii="Wingdings" w:hAnsi="Wingdings" w:hint="default"/>
      </w:rPr>
    </w:lvl>
    <w:lvl w:ilvl="3" w:tplc="65FAA710" w:tentative="1">
      <w:start w:val="1"/>
      <w:numFmt w:val="bullet"/>
      <w:lvlText w:val=""/>
      <w:lvlJc w:val="left"/>
      <w:pPr>
        <w:tabs>
          <w:tab w:val="num" w:pos="3600"/>
        </w:tabs>
        <w:ind w:left="3600" w:hanging="360"/>
      </w:pPr>
      <w:rPr>
        <w:rFonts w:ascii="Symbol" w:hAnsi="Symbol" w:hint="default"/>
      </w:rPr>
    </w:lvl>
    <w:lvl w:ilvl="4" w:tplc="B58E9D1A" w:tentative="1">
      <w:start w:val="1"/>
      <w:numFmt w:val="bullet"/>
      <w:lvlText w:val="o"/>
      <w:lvlJc w:val="left"/>
      <w:pPr>
        <w:tabs>
          <w:tab w:val="num" w:pos="4320"/>
        </w:tabs>
        <w:ind w:left="4320" w:hanging="360"/>
      </w:pPr>
      <w:rPr>
        <w:rFonts w:ascii="Courier New" w:hAnsi="Courier New" w:cs="Courier New" w:hint="default"/>
      </w:rPr>
    </w:lvl>
    <w:lvl w:ilvl="5" w:tplc="6CE87FC6" w:tentative="1">
      <w:start w:val="1"/>
      <w:numFmt w:val="bullet"/>
      <w:lvlText w:val=""/>
      <w:lvlJc w:val="left"/>
      <w:pPr>
        <w:tabs>
          <w:tab w:val="num" w:pos="5040"/>
        </w:tabs>
        <w:ind w:left="5040" w:hanging="360"/>
      </w:pPr>
      <w:rPr>
        <w:rFonts w:ascii="Wingdings" w:hAnsi="Wingdings" w:hint="default"/>
      </w:rPr>
    </w:lvl>
    <w:lvl w:ilvl="6" w:tplc="2EB43612" w:tentative="1">
      <w:start w:val="1"/>
      <w:numFmt w:val="bullet"/>
      <w:lvlText w:val=""/>
      <w:lvlJc w:val="left"/>
      <w:pPr>
        <w:tabs>
          <w:tab w:val="num" w:pos="5760"/>
        </w:tabs>
        <w:ind w:left="5760" w:hanging="360"/>
      </w:pPr>
      <w:rPr>
        <w:rFonts w:ascii="Symbol" w:hAnsi="Symbol" w:hint="default"/>
      </w:rPr>
    </w:lvl>
    <w:lvl w:ilvl="7" w:tplc="C72A3582" w:tentative="1">
      <w:start w:val="1"/>
      <w:numFmt w:val="bullet"/>
      <w:lvlText w:val="o"/>
      <w:lvlJc w:val="left"/>
      <w:pPr>
        <w:tabs>
          <w:tab w:val="num" w:pos="6480"/>
        </w:tabs>
        <w:ind w:left="6480" w:hanging="360"/>
      </w:pPr>
      <w:rPr>
        <w:rFonts w:ascii="Courier New" w:hAnsi="Courier New" w:cs="Courier New" w:hint="default"/>
      </w:rPr>
    </w:lvl>
    <w:lvl w:ilvl="8" w:tplc="18DABBD6" w:tentative="1">
      <w:start w:val="1"/>
      <w:numFmt w:val="bullet"/>
      <w:lvlText w:val=""/>
      <w:lvlJc w:val="left"/>
      <w:pPr>
        <w:tabs>
          <w:tab w:val="num" w:pos="7200"/>
        </w:tabs>
        <w:ind w:left="7200" w:hanging="360"/>
      </w:pPr>
      <w:rPr>
        <w:rFonts w:ascii="Wingdings" w:hAnsi="Wingdings" w:hint="default"/>
      </w:rPr>
    </w:lvl>
  </w:abstractNum>
  <w:abstractNum w:abstractNumId="28">
    <w:nsid w:val="2B134588"/>
    <w:multiLevelType w:val="hybridMultilevel"/>
    <w:tmpl w:val="78FCF616"/>
    <w:lvl w:ilvl="0" w:tplc="15C220D6">
      <w:numFmt w:val="bullet"/>
      <w:lvlText w:val="–"/>
      <w:lvlJc w:val="left"/>
      <w:pPr>
        <w:tabs>
          <w:tab w:val="num" w:pos="227"/>
        </w:tabs>
        <w:ind w:left="0" w:firstLine="0"/>
      </w:pPr>
      <w:rPr>
        <w:rFonts w:ascii="Cambria" w:hAnsi="Cambria" w:hint="default"/>
      </w:rPr>
    </w:lvl>
    <w:lvl w:ilvl="1" w:tplc="0ACA5F9A" w:tentative="1">
      <w:start w:val="1"/>
      <w:numFmt w:val="bullet"/>
      <w:lvlText w:val="o"/>
      <w:lvlJc w:val="left"/>
      <w:pPr>
        <w:tabs>
          <w:tab w:val="num" w:pos="1074"/>
        </w:tabs>
        <w:ind w:left="1074" w:hanging="360"/>
      </w:pPr>
      <w:rPr>
        <w:rFonts w:ascii="Courier New" w:hAnsi="Courier New" w:cs="Courier New" w:hint="default"/>
      </w:rPr>
    </w:lvl>
    <w:lvl w:ilvl="2" w:tplc="E9B0B752" w:tentative="1">
      <w:start w:val="1"/>
      <w:numFmt w:val="bullet"/>
      <w:lvlText w:val=""/>
      <w:lvlJc w:val="left"/>
      <w:pPr>
        <w:tabs>
          <w:tab w:val="num" w:pos="1794"/>
        </w:tabs>
        <w:ind w:left="1794" w:hanging="360"/>
      </w:pPr>
      <w:rPr>
        <w:rFonts w:ascii="Wingdings" w:hAnsi="Wingdings" w:hint="default"/>
      </w:rPr>
    </w:lvl>
    <w:lvl w:ilvl="3" w:tplc="7CC88BE4" w:tentative="1">
      <w:start w:val="1"/>
      <w:numFmt w:val="bullet"/>
      <w:lvlText w:val=""/>
      <w:lvlJc w:val="left"/>
      <w:pPr>
        <w:tabs>
          <w:tab w:val="num" w:pos="2514"/>
        </w:tabs>
        <w:ind w:left="2514" w:hanging="360"/>
      </w:pPr>
      <w:rPr>
        <w:rFonts w:ascii="Symbol" w:hAnsi="Symbol" w:hint="default"/>
      </w:rPr>
    </w:lvl>
    <w:lvl w:ilvl="4" w:tplc="4A889688" w:tentative="1">
      <w:start w:val="1"/>
      <w:numFmt w:val="bullet"/>
      <w:lvlText w:val="o"/>
      <w:lvlJc w:val="left"/>
      <w:pPr>
        <w:tabs>
          <w:tab w:val="num" w:pos="3234"/>
        </w:tabs>
        <w:ind w:left="3234" w:hanging="360"/>
      </w:pPr>
      <w:rPr>
        <w:rFonts w:ascii="Courier New" w:hAnsi="Courier New" w:cs="Courier New" w:hint="default"/>
      </w:rPr>
    </w:lvl>
    <w:lvl w:ilvl="5" w:tplc="88DE4806" w:tentative="1">
      <w:start w:val="1"/>
      <w:numFmt w:val="bullet"/>
      <w:lvlText w:val=""/>
      <w:lvlJc w:val="left"/>
      <w:pPr>
        <w:tabs>
          <w:tab w:val="num" w:pos="3954"/>
        </w:tabs>
        <w:ind w:left="3954" w:hanging="360"/>
      </w:pPr>
      <w:rPr>
        <w:rFonts w:ascii="Wingdings" w:hAnsi="Wingdings" w:hint="default"/>
      </w:rPr>
    </w:lvl>
    <w:lvl w:ilvl="6" w:tplc="80B66008" w:tentative="1">
      <w:start w:val="1"/>
      <w:numFmt w:val="bullet"/>
      <w:lvlText w:val=""/>
      <w:lvlJc w:val="left"/>
      <w:pPr>
        <w:tabs>
          <w:tab w:val="num" w:pos="4674"/>
        </w:tabs>
        <w:ind w:left="4674" w:hanging="360"/>
      </w:pPr>
      <w:rPr>
        <w:rFonts w:ascii="Symbol" w:hAnsi="Symbol" w:hint="default"/>
      </w:rPr>
    </w:lvl>
    <w:lvl w:ilvl="7" w:tplc="9912E6C8" w:tentative="1">
      <w:start w:val="1"/>
      <w:numFmt w:val="bullet"/>
      <w:lvlText w:val="o"/>
      <w:lvlJc w:val="left"/>
      <w:pPr>
        <w:tabs>
          <w:tab w:val="num" w:pos="5394"/>
        </w:tabs>
        <w:ind w:left="5394" w:hanging="360"/>
      </w:pPr>
      <w:rPr>
        <w:rFonts w:ascii="Courier New" w:hAnsi="Courier New" w:cs="Courier New" w:hint="default"/>
      </w:rPr>
    </w:lvl>
    <w:lvl w:ilvl="8" w:tplc="1C788EC6" w:tentative="1">
      <w:start w:val="1"/>
      <w:numFmt w:val="bullet"/>
      <w:lvlText w:val=""/>
      <w:lvlJc w:val="left"/>
      <w:pPr>
        <w:tabs>
          <w:tab w:val="num" w:pos="6114"/>
        </w:tabs>
        <w:ind w:left="6114" w:hanging="360"/>
      </w:pPr>
      <w:rPr>
        <w:rFonts w:ascii="Wingdings" w:hAnsi="Wingdings" w:hint="default"/>
      </w:rPr>
    </w:lvl>
  </w:abstractNum>
  <w:abstractNum w:abstractNumId="29">
    <w:nsid w:val="2C740692"/>
    <w:multiLevelType w:val="hybridMultilevel"/>
    <w:tmpl w:val="701407FC"/>
    <w:lvl w:ilvl="0" w:tplc="04F46D14">
      <w:start w:val="1"/>
      <w:numFmt w:val="bullet"/>
      <w:lvlText w:val=""/>
      <w:lvlJc w:val="left"/>
      <w:pPr>
        <w:tabs>
          <w:tab w:val="num" w:pos="423"/>
        </w:tabs>
        <w:ind w:left="423" w:hanging="366"/>
      </w:pPr>
      <w:rPr>
        <w:rFonts w:ascii="Symbol" w:hAnsi="Symbol" w:hint="default"/>
      </w:rPr>
    </w:lvl>
    <w:lvl w:ilvl="1" w:tplc="2FEE2014" w:tentative="1">
      <w:start w:val="1"/>
      <w:numFmt w:val="bullet"/>
      <w:lvlText w:val="o"/>
      <w:lvlJc w:val="left"/>
      <w:pPr>
        <w:tabs>
          <w:tab w:val="num" w:pos="1440"/>
        </w:tabs>
        <w:ind w:left="1440" w:hanging="360"/>
      </w:pPr>
      <w:rPr>
        <w:rFonts w:ascii="Courier New" w:hAnsi="Courier New" w:hint="default"/>
      </w:rPr>
    </w:lvl>
    <w:lvl w:ilvl="2" w:tplc="1654F534" w:tentative="1">
      <w:start w:val="1"/>
      <w:numFmt w:val="bullet"/>
      <w:lvlText w:val=""/>
      <w:lvlJc w:val="left"/>
      <w:pPr>
        <w:tabs>
          <w:tab w:val="num" w:pos="2160"/>
        </w:tabs>
        <w:ind w:left="2160" w:hanging="360"/>
      </w:pPr>
      <w:rPr>
        <w:rFonts w:ascii="Wingdings" w:hAnsi="Wingdings" w:hint="default"/>
      </w:rPr>
    </w:lvl>
    <w:lvl w:ilvl="3" w:tplc="622CAEF2" w:tentative="1">
      <w:start w:val="1"/>
      <w:numFmt w:val="bullet"/>
      <w:lvlText w:val=""/>
      <w:lvlJc w:val="left"/>
      <w:pPr>
        <w:tabs>
          <w:tab w:val="num" w:pos="2880"/>
        </w:tabs>
        <w:ind w:left="2880" w:hanging="360"/>
      </w:pPr>
      <w:rPr>
        <w:rFonts w:ascii="Symbol" w:hAnsi="Symbol" w:hint="default"/>
      </w:rPr>
    </w:lvl>
    <w:lvl w:ilvl="4" w:tplc="130AA4FE" w:tentative="1">
      <w:start w:val="1"/>
      <w:numFmt w:val="bullet"/>
      <w:lvlText w:val="o"/>
      <w:lvlJc w:val="left"/>
      <w:pPr>
        <w:tabs>
          <w:tab w:val="num" w:pos="3600"/>
        </w:tabs>
        <w:ind w:left="3600" w:hanging="360"/>
      </w:pPr>
      <w:rPr>
        <w:rFonts w:ascii="Courier New" w:hAnsi="Courier New" w:hint="default"/>
      </w:rPr>
    </w:lvl>
    <w:lvl w:ilvl="5" w:tplc="52283B54" w:tentative="1">
      <w:start w:val="1"/>
      <w:numFmt w:val="bullet"/>
      <w:lvlText w:val=""/>
      <w:lvlJc w:val="left"/>
      <w:pPr>
        <w:tabs>
          <w:tab w:val="num" w:pos="4320"/>
        </w:tabs>
        <w:ind w:left="4320" w:hanging="360"/>
      </w:pPr>
      <w:rPr>
        <w:rFonts w:ascii="Wingdings" w:hAnsi="Wingdings" w:hint="default"/>
      </w:rPr>
    </w:lvl>
    <w:lvl w:ilvl="6" w:tplc="94C60D90" w:tentative="1">
      <w:start w:val="1"/>
      <w:numFmt w:val="bullet"/>
      <w:lvlText w:val=""/>
      <w:lvlJc w:val="left"/>
      <w:pPr>
        <w:tabs>
          <w:tab w:val="num" w:pos="5040"/>
        </w:tabs>
        <w:ind w:left="5040" w:hanging="360"/>
      </w:pPr>
      <w:rPr>
        <w:rFonts w:ascii="Symbol" w:hAnsi="Symbol" w:hint="default"/>
      </w:rPr>
    </w:lvl>
    <w:lvl w:ilvl="7" w:tplc="C4A44AD2" w:tentative="1">
      <w:start w:val="1"/>
      <w:numFmt w:val="bullet"/>
      <w:lvlText w:val="o"/>
      <w:lvlJc w:val="left"/>
      <w:pPr>
        <w:tabs>
          <w:tab w:val="num" w:pos="5760"/>
        </w:tabs>
        <w:ind w:left="5760" w:hanging="360"/>
      </w:pPr>
      <w:rPr>
        <w:rFonts w:ascii="Courier New" w:hAnsi="Courier New" w:hint="default"/>
      </w:rPr>
    </w:lvl>
    <w:lvl w:ilvl="8" w:tplc="D6C83D6E" w:tentative="1">
      <w:start w:val="1"/>
      <w:numFmt w:val="bullet"/>
      <w:lvlText w:val=""/>
      <w:lvlJc w:val="left"/>
      <w:pPr>
        <w:tabs>
          <w:tab w:val="num" w:pos="6480"/>
        </w:tabs>
        <w:ind w:left="6480" w:hanging="360"/>
      </w:pPr>
      <w:rPr>
        <w:rFonts w:ascii="Wingdings" w:hAnsi="Wingdings" w:hint="default"/>
      </w:rPr>
    </w:lvl>
  </w:abstractNum>
  <w:abstractNum w:abstractNumId="30">
    <w:nsid w:val="304C2253"/>
    <w:multiLevelType w:val="hybridMultilevel"/>
    <w:tmpl w:val="9D346460"/>
    <w:lvl w:ilvl="0" w:tplc="AA98181E">
      <w:start w:val="1"/>
      <w:numFmt w:val="decimal"/>
      <w:lvlText w:val="%1."/>
      <w:lvlJc w:val="left"/>
      <w:pPr>
        <w:tabs>
          <w:tab w:val="num" w:pos="829"/>
        </w:tabs>
        <w:ind w:left="829" w:hanging="360"/>
      </w:pPr>
      <w:rPr>
        <w:sz w:val="24"/>
        <w:szCs w:val="24"/>
      </w:rPr>
    </w:lvl>
    <w:lvl w:ilvl="1" w:tplc="A7448F90">
      <w:numFmt w:val="bullet"/>
      <w:lvlText w:val="•"/>
      <w:lvlJc w:val="left"/>
      <w:pPr>
        <w:tabs>
          <w:tab w:val="num" w:pos="1546"/>
        </w:tabs>
        <w:ind w:left="1546" w:hanging="357"/>
      </w:pPr>
      <w:rPr>
        <w:rFonts w:ascii="Cambria" w:hAnsi="Cambria" w:hint="default"/>
        <w:sz w:val="24"/>
        <w:szCs w:val="24"/>
      </w:rPr>
    </w:lvl>
    <w:lvl w:ilvl="2" w:tplc="0534F0C6" w:tentative="1">
      <w:start w:val="1"/>
      <w:numFmt w:val="lowerRoman"/>
      <w:lvlText w:val="%3."/>
      <w:lvlJc w:val="right"/>
      <w:pPr>
        <w:tabs>
          <w:tab w:val="num" w:pos="2269"/>
        </w:tabs>
        <w:ind w:left="2269" w:hanging="180"/>
      </w:pPr>
    </w:lvl>
    <w:lvl w:ilvl="3" w:tplc="684A4E96" w:tentative="1">
      <w:start w:val="1"/>
      <w:numFmt w:val="decimal"/>
      <w:lvlText w:val="%4."/>
      <w:lvlJc w:val="left"/>
      <w:pPr>
        <w:tabs>
          <w:tab w:val="num" w:pos="2989"/>
        </w:tabs>
        <w:ind w:left="2989" w:hanging="360"/>
      </w:pPr>
    </w:lvl>
    <w:lvl w:ilvl="4" w:tplc="45568578" w:tentative="1">
      <w:start w:val="1"/>
      <w:numFmt w:val="lowerLetter"/>
      <w:lvlText w:val="%5."/>
      <w:lvlJc w:val="left"/>
      <w:pPr>
        <w:tabs>
          <w:tab w:val="num" w:pos="3709"/>
        </w:tabs>
        <w:ind w:left="3709" w:hanging="360"/>
      </w:pPr>
    </w:lvl>
    <w:lvl w:ilvl="5" w:tplc="F36C2498" w:tentative="1">
      <w:start w:val="1"/>
      <w:numFmt w:val="lowerRoman"/>
      <w:lvlText w:val="%6."/>
      <w:lvlJc w:val="right"/>
      <w:pPr>
        <w:tabs>
          <w:tab w:val="num" w:pos="4429"/>
        </w:tabs>
        <w:ind w:left="4429" w:hanging="180"/>
      </w:pPr>
    </w:lvl>
    <w:lvl w:ilvl="6" w:tplc="42E48172" w:tentative="1">
      <w:start w:val="1"/>
      <w:numFmt w:val="decimal"/>
      <w:lvlText w:val="%7."/>
      <w:lvlJc w:val="left"/>
      <w:pPr>
        <w:tabs>
          <w:tab w:val="num" w:pos="5149"/>
        </w:tabs>
        <w:ind w:left="5149" w:hanging="360"/>
      </w:pPr>
    </w:lvl>
    <w:lvl w:ilvl="7" w:tplc="7988D9DC" w:tentative="1">
      <w:start w:val="1"/>
      <w:numFmt w:val="lowerLetter"/>
      <w:lvlText w:val="%8."/>
      <w:lvlJc w:val="left"/>
      <w:pPr>
        <w:tabs>
          <w:tab w:val="num" w:pos="5869"/>
        </w:tabs>
        <w:ind w:left="5869" w:hanging="360"/>
      </w:pPr>
    </w:lvl>
    <w:lvl w:ilvl="8" w:tplc="8D34B0E0" w:tentative="1">
      <w:start w:val="1"/>
      <w:numFmt w:val="lowerRoman"/>
      <w:lvlText w:val="%9."/>
      <w:lvlJc w:val="right"/>
      <w:pPr>
        <w:tabs>
          <w:tab w:val="num" w:pos="6589"/>
        </w:tabs>
        <w:ind w:left="6589" w:hanging="180"/>
      </w:pPr>
    </w:lvl>
  </w:abstractNum>
  <w:abstractNum w:abstractNumId="31">
    <w:nsid w:val="312358D6"/>
    <w:multiLevelType w:val="hybridMultilevel"/>
    <w:tmpl w:val="AA2CFA1C"/>
    <w:lvl w:ilvl="0" w:tplc="BD50479A">
      <w:numFmt w:val="bullet"/>
      <w:lvlText w:val="•"/>
      <w:lvlJc w:val="left"/>
      <w:pPr>
        <w:tabs>
          <w:tab w:val="num" w:pos="1066"/>
        </w:tabs>
        <w:ind w:left="1066" w:hanging="357"/>
      </w:pPr>
      <w:rPr>
        <w:rFonts w:ascii="Cambria" w:hAnsi="Cambria" w:hint="default"/>
      </w:rPr>
    </w:lvl>
    <w:lvl w:ilvl="1" w:tplc="63067464" w:tentative="1">
      <w:start w:val="1"/>
      <w:numFmt w:val="bullet"/>
      <w:lvlText w:val="o"/>
      <w:lvlJc w:val="left"/>
      <w:pPr>
        <w:tabs>
          <w:tab w:val="num" w:pos="2149"/>
        </w:tabs>
        <w:ind w:left="2149" w:hanging="360"/>
      </w:pPr>
      <w:rPr>
        <w:rFonts w:ascii="Courier New" w:hAnsi="Courier New" w:cs="Courier New" w:hint="default"/>
      </w:rPr>
    </w:lvl>
    <w:lvl w:ilvl="2" w:tplc="A49A3302" w:tentative="1">
      <w:start w:val="1"/>
      <w:numFmt w:val="bullet"/>
      <w:lvlText w:val=""/>
      <w:lvlJc w:val="left"/>
      <w:pPr>
        <w:tabs>
          <w:tab w:val="num" w:pos="2869"/>
        </w:tabs>
        <w:ind w:left="2869" w:hanging="360"/>
      </w:pPr>
      <w:rPr>
        <w:rFonts w:ascii="Wingdings" w:hAnsi="Wingdings" w:hint="default"/>
      </w:rPr>
    </w:lvl>
    <w:lvl w:ilvl="3" w:tplc="4E4AEF98" w:tentative="1">
      <w:start w:val="1"/>
      <w:numFmt w:val="bullet"/>
      <w:lvlText w:val=""/>
      <w:lvlJc w:val="left"/>
      <w:pPr>
        <w:tabs>
          <w:tab w:val="num" w:pos="3589"/>
        </w:tabs>
        <w:ind w:left="3589" w:hanging="360"/>
      </w:pPr>
      <w:rPr>
        <w:rFonts w:ascii="Symbol" w:hAnsi="Symbol" w:hint="default"/>
      </w:rPr>
    </w:lvl>
    <w:lvl w:ilvl="4" w:tplc="2FA4EE96" w:tentative="1">
      <w:start w:val="1"/>
      <w:numFmt w:val="bullet"/>
      <w:lvlText w:val="o"/>
      <w:lvlJc w:val="left"/>
      <w:pPr>
        <w:tabs>
          <w:tab w:val="num" w:pos="4309"/>
        </w:tabs>
        <w:ind w:left="4309" w:hanging="360"/>
      </w:pPr>
      <w:rPr>
        <w:rFonts w:ascii="Courier New" w:hAnsi="Courier New" w:cs="Courier New" w:hint="default"/>
      </w:rPr>
    </w:lvl>
    <w:lvl w:ilvl="5" w:tplc="8D80DC3E" w:tentative="1">
      <w:start w:val="1"/>
      <w:numFmt w:val="bullet"/>
      <w:lvlText w:val=""/>
      <w:lvlJc w:val="left"/>
      <w:pPr>
        <w:tabs>
          <w:tab w:val="num" w:pos="5029"/>
        </w:tabs>
        <w:ind w:left="5029" w:hanging="360"/>
      </w:pPr>
      <w:rPr>
        <w:rFonts w:ascii="Wingdings" w:hAnsi="Wingdings" w:hint="default"/>
      </w:rPr>
    </w:lvl>
    <w:lvl w:ilvl="6" w:tplc="E126EEA2" w:tentative="1">
      <w:start w:val="1"/>
      <w:numFmt w:val="bullet"/>
      <w:lvlText w:val=""/>
      <w:lvlJc w:val="left"/>
      <w:pPr>
        <w:tabs>
          <w:tab w:val="num" w:pos="5749"/>
        </w:tabs>
        <w:ind w:left="5749" w:hanging="360"/>
      </w:pPr>
      <w:rPr>
        <w:rFonts w:ascii="Symbol" w:hAnsi="Symbol" w:hint="default"/>
      </w:rPr>
    </w:lvl>
    <w:lvl w:ilvl="7" w:tplc="5B449FE6" w:tentative="1">
      <w:start w:val="1"/>
      <w:numFmt w:val="bullet"/>
      <w:lvlText w:val="o"/>
      <w:lvlJc w:val="left"/>
      <w:pPr>
        <w:tabs>
          <w:tab w:val="num" w:pos="6469"/>
        </w:tabs>
        <w:ind w:left="6469" w:hanging="360"/>
      </w:pPr>
      <w:rPr>
        <w:rFonts w:ascii="Courier New" w:hAnsi="Courier New" w:cs="Courier New" w:hint="default"/>
      </w:rPr>
    </w:lvl>
    <w:lvl w:ilvl="8" w:tplc="CAEC62BA" w:tentative="1">
      <w:start w:val="1"/>
      <w:numFmt w:val="bullet"/>
      <w:lvlText w:val=""/>
      <w:lvlJc w:val="left"/>
      <w:pPr>
        <w:tabs>
          <w:tab w:val="num" w:pos="7189"/>
        </w:tabs>
        <w:ind w:left="7189" w:hanging="360"/>
      </w:pPr>
      <w:rPr>
        <w:rFonts w:ascii="Wingdings" w:hAnsi="Wingdings" w:hint="default"/>
      </w:rPr>
    </w:lvl>
  </w:abstractNum>
  <w:abstractNum w:abstractNumId="32">
    <w:nsid w:val="315A7D6E"/>
    <w:multiLevelType w:val="hybridMultilevel"/>
    <w:tmpl w:val="967482BE"/>
    <w:lvl w:ilvl="0" w:tplc="A93ABEB6">
      <w:numFmt w:val="bullet"/>
      <w:lvlText w:val="•"/>
      <w:lvlJc w:val="left"/>
      <w:pPr>
        <w:tabs>
          <w:tab w:val="num" w:pos="709"/>
        </w:tabs>
        <w:ind w:left="709" w:hanging="357"/>
      </w:pPr>
      <w:rPr>
        <w:rFonts w:ascii="Cambria" w:hAnsi="Cambria" w:hint="default"/>
      </w:rPr>
    </w:lvl>
    <w:lvl w:ilvl="1" w:tplc="F8AA5828">
      <w:start w:val="1"/>
      <w:numFmt w:val="bullet"/>
      <w:lvlText w:val=""/>
      <w:lvlJc w:val="left"/>
      <w:pPr>
        <w:tabs>
          <w:tab w:val="num" w:pos="340"/>
        </w:tabs>
        <w:ind w:left="340" w:hanging="340"/>
      </w:pPr>
      <w:rPr>
        <w:rFonts w:ascii="Symbol" w:hAnsi="Symbol" w:hint="default"/>
      </w:rPr>
    </w:lvl>
    <w:lvl w:ilvl="2" w:tplc="73BA4690" w:tentative="1">
      <w:start w:val="1"/>
      <w:numFmt w:val="lowerRoman"/>
      <w:lvlText w:val="%3."/>
      <w:lvlJc w:val="right"/>
      <w:pPr>
        <w:tabs>
          <w:tab w:val="num" w:pos="2160"/>
        </w:tabs>
        <w:ind w:left="2160" w:hanging="180"/>
      </w:pPr>
    </w:lvl>
    <w:lvl w:ilvl="3" w:tplc="6C126C64" w:tentative="1">
      <w:start w:val="1"/>
      <w:numFmt w:val="decimal"/>
      <w:lvlText w:val="%4."/>
      <w:lvlJc w:val="left"/>
      <w:pPr>
        <w:tabs>
          <w:tab w:val="num" w:pos="2880"/>
        </w:tabs>
        <w:ind w:left="2880" w:hanging="360"/>
      </w:pPr>
    </w:lvl>
    <w:lvl w:ilvl="4" w:tplc="92506E3C" w:tentative="1">
      <w:start w:val="1"/>
      <w:numFmt w:val="lowerLetter"/>
      <w:lvlText w:val="%5."/>
      <w:lvlJc w:val="left"/>
      <w:pPr>
        <w:tabs>
          <w:tab w:val="num" w:pos="3600"/>
        </w:tabs>
        <w:ind w:left="3600" w:hanging="360"/>
      </w:pPr>
    </w:lvl>
    <w:lvl w:ilvl="5" w:tplc="5136FDFC" w:tentative="1">
      <w:start w:val="1"/>
      <w:numFmt w:val="lowerRoman"/>
      <w:lvlText w:val="%6."/>
      <w:lvlJc w:val="right"/>
      <w:pPr>
        <w:tabs>
          <w:tab w:val="num" w:pos="4320"/>
        </w:tabs>
        <w:ind w:left="4320" w:hanging="180"/>
      </w:pPr>
    </w:lvl>
    <w:lvl w:ilvl="6" w:tplc="3A32FBDC" w:tentative="1">
      <w:start w:val="1"/>
      <w:numFmt w:val="decimal"/>
      <w:lvlText w:val="%7."/>
      <w:lvlJc w:val="left"/>
      <w:pPr>
        <w:tabs>
          <w:tab w:val="num" w:pos="5040"/>
        </w:tabs>
        <w:ind w:left="5040" w:hanging="360"/>
      </w:pPr>
    </w:lvl>
    <w:lvl w:ilvl="7" w:tplc="EF147B64" w:tentative="1">
      <w:start w:val="1"/>
      <w:numFmt w:val="lowerLetter"/>
      <w:lvlText w:val="%8."/>
      <w:lvlJc w:val="left"/>
      <w:pPr>
        <w:tabs>
          <w:tab w:val="num" w:pos="5760"/>
        </w:tabs>
        <w:ind w:left="5760" w:hanging="360"/>
      </w:pPr>
    </w:lvl>
    <w:lvl w:ilvl="8" w:tplc="14B6F094" w:tentative="1">
      <w:start w:val="1"/>
      <w:numFmt w:val="lowerRoman"/>
      <w:lvlText w:val="%9."/>
      <w:lvlJc w:val="right"/>
      <w:pPr>
        <w:tabs>
          <w:tab w:val="num" w:pos="6480"/>
        </w:tabs>
        <w:ind w:left="6480" w:hanging="180"/>
      </w:pPr>
    </w:lvl>
  </w:abstractNum>
  <w:abstractNum w:abstractNumId="33">
    <w:nsid w:val="319F6BFD"/>
    <w:multiLevelType w:val="hybridMultilevel"/>
    <w:tmpl w:val="3E441362"/>
    <w:lvl w:ilvl="0" w:tplc="AB48579A">
      <w:start w:val="1"/>
      <w:numFmt w:val="decimal"/>
      <w:lvlText w:val="%1."/>
      <w:lvlJc w:val="left"/>
      <w:pPr>
        <w:tabs>
          <w:tab w:val="num" w:pos="340"/>
        </w:tabs>
        <w:ind w:left="0" w:firstLine="0"/>
      </w:pPr>
      <w:rPr>
        <w:rFonts w:hint="default"/>
      </w:rPr>
    </w:lvl>
    <w:lvl w:ilvl="1" w:tplc="4B323B20">
      <w:start w:val="1"/>
      <w:numFmt w:val="bullet"/>
      <w:lvlText w:val=""/>
      <w:lvlJc w:val="left"/>
      <w:pPr>
        <w:tabs>
          <w:tab w:val="num" w:pos="340"/>
        </w:tabs>
        <w:ind w:left="340" w:hanging="340"/>
      </w:pPr>
      <w:rPr>
        <w:rFonts w:ascii="Symbol" w:hAnsi="Symbol" w:hint="default"/>
      </w:rPr>
    </w:lvl>
    <w:lvl w:ilvl="2" w:tplc="A8ECE064" w:tentative="1">
      <w:start w:val="1"/>
      <w:numFmt w:val="lowerRoman"/>
      <w:lvlText w:val="%3."/>
      <w:lvlJc w:val="right"/>
      <w:pPr>
        <w:tabs>
          <w:tab w:val="num" w:pos="2160"/>
        </w:tabs>
        <w:ind w:left="2160" w:hanging="180"/>
      </w:pPr>
    </w:lvl>
    <w:lvl w:ilvl="3" w:tplc="2138D430" w:tentative="1">
      <w:start w:val="1"/>
      <w:numFmt w:val="decimal"/>
      <w:lvlText w:val="%4."/>
      <w:lvlJc w:val="left"/>
      <w:pPr>
        <w:tabs>
          <w:tab w:val="num" w:pos="2880"/>
        </w:tabs>
        <w:ind w:left="2880" w:hanging="360"/>
      </w:pPr>
    </w:lvl>
    <w:lvl w:ilvl="4" w:tplc="AD2CF58A" w:tentative="1">
      <w:start w:val="1"/>
      <w:numFmt w:val="lowerLetter"/>
      <w:lvlText w:val="%5."/>
      <w:lvlJc w:val="left"/>
      <w:pPr>
        <w:tabs>
          <w:tab w:val="num" w:pos="3600"/>
        </w:tabs>
        <w:ind w:left="3600" w:hanging="360"/>
      </w:pPr>
    </w:lvl>
    <w:lvl w:ilvl="5" w:tplc="75F0077C" w:tentative="1">
      <w:start w:val="1"/>
      <w:numFmt w:val="lowerRoman"/>
      <w:lvlText w:val="%6."/>
      <w:lvlJc w:val="right"/>
      <w:pPr>
        <w:tabs>
          <w:tab w:val="num" w:pos="4320"/>
        </w:tabs>
        <w:ind w:left="4320" w:hanging="180"/>
      </w:pPr>
    </w:lvl>
    <w:lvl w:ilvl="6" w:tplc="83E0A32E" w:tentative="1">
      <w:start w:val="1"/>
      <w:numFmt w:val="decimal"/>
      <w:lvlText w:val="%7."/>
      <w:lvlJc w:val="left"/>
      <w:pPr>
        <w:tabs>
          <w:tab w:val="num" w:pos="5040"/>
        </w:tabs>
        <w:ind w:left="5040" w:hanging="360"/>
      </w:pPr>
    </w:lvl>
    <w:lvl w:ilvl="7" w:tplc="C068FCD0" w:tentative="1">
      <w:start w:val="1"/>
      <w:numFmt w:val="lowerLetter"/>
      <w:lvlText w:val="%8."/>
      <w:lvlJc w:val="left"/>
      <w:pPr>
        <w:tabs>
          <w:tab w:val="num" w:pos="5760"/>
        </w:tabs>
        <w:ind w:left="5760" w:hanging="360"/>
      </w:pPr>
    </w:lvl>
    <w:lvl w:ilvl="8" w:tplc="4E267214" w:tentative="1">
      <w:start w:val="1"/>
      <w:numFmt w:val="lowerRoman"/>
      <w:lvlText w:val="%9."/>
      <w:lvlJc w:val="right"/>
      <w:pPr>
        <w:tabs>
          <w:tab w:val="num" w:pos="6480"/>
        </w:tabs>
        <w:ind w:left="6480" w:hanging="180"/>
      </w:pPr>
    </w:lvl>
  </w:abstractNum>
  <w:abstractNum w:abstractNumId="34">
    <w:nsid w:val="36BF7A4A"/>
    <w:multiLevelType w:val="hybridMultilevel"/>
    <w:tmpl w:val="71460E7E"/>
    <w:lvl w:ilvl="0" w:tplc="DD3A7364">
      <w:numFmt w:val="bullet"/>
      <w:lvlText w:val="–"/>
      <w:lvlJc w:val="left"/>
      <w:pPr>
        <w:tabs>
          <w:tab w:val="num" w:pos="227"/>
        </w:tabs>
        <w:ind w:left="0" w:firstLine="0"/>
      </w:pPr>
      <w:rPr>
        <w:rFonts w:ascii="Cambria" w:hAnsi="Cambria" w:hint="default"/>
      </w:rPr>
    </w:lvl>
    <w:lvl w:ilvl="1" w:tplc="4DB6AF04">
      <w:numFmt w:val="bullet"/>
      <w:lvlText w:val="•"/>
      <w:lvlJc w:val="left"/>
      <w:pPr>
        <w:tabs>
          <w:tab w:val="num" w:pos="1077"/>
        </w:tabs>
        <w:ind w:left="1077" w:hanging="357"/>
      </w:pPr>
      <w:rPr>
        <w:rFonts w:ascii="Cambria" w:hAnsi="Cambria" w:hint="default"/>
      </w:rPr>
    </w:lvl>
    <w:lvl w:ilvl="2" w:tplc="C4602334" w:tentative="1">
      <w:start w:val="1"/>
      <w:numFmt w:val="lowerRoman"/>
      <w:lvlText w:val="%3."/>
      <w:lvlJc w:val="right"/>
      <w:pPr>
        <w:tabs>
          <w:tab w:val="num" w:pos="1800"/>
        </w:tabs>
        <w:ind w:left="1800" w:hanging="180"/>
      </w:pPr>
    </w:lvl>
    <w:lvl w:ilvl="3" w:tplc="CA12D27C" w:tentative="1">
      <w:start w:val="1"/>
      <w:numFmt w:val="decimal"/>
      <w:lvlText w:val="%4."/>
      <w:lvlJc w:val="left"/>
      <w:pPr>
        <w:tabs>
          <w:tab w:val="num" w:pos="2520"/>
        </w:tabs>
        <w:ind w:left="2520" w:hanging="360"/>
      </w:pPr>
    </w:lvl>
    <w:lvl w:ilvl="4" w:tplc="69D2317C" w:tentative="1">
      <w:start w:val="1"/>
      <w:numFmt w:val="lowerLetter"/>
      <w:lvlText w:val="%5."/>
      <w:lvlJc w:val="left"/>
      <w:pPr>
        <w:tabs>
          <w:tab w:val="num" w:pos="3240"/>
        </w:tabs>
        <w:ind w:left="3240" w:hanging="360"/>
      </w:pPr>
    </w:lvl>
    <w:lvl w:ilvl="5" w:tplc="B784BDAE" w:tentative="1">
      <w:start w:val="1"/>
      <w:numFmt w:val="lowerRoman"/>
      <w:lvlText w:val="%6."/>
      <w:lvlJc w:val="right"/>
      <w:pPr>
        <w:tabs>
          <w:tab w:val="num" w:pos="3960"/>
        </w:tabs>
        <w:ind w:left="3960" w:hanging="180"/>
      </w:pPr>
    </w:lvl>
    <w:lvl w:ilvl="6" w:tplc="4E34A5D6" w:tentative="1">
      <w:start w:val="1"/>
      <w:numFmt w:val="decimal"/>
      <w:lvlText w:val="%7."/>
      <w:lvlJc w:val="left"/>
      <w:pPr>
        <w:tabs>
          <w:tab w:val="num" w:pos="4680"/>
        </w:tabs>
        <w:ind w:left="4680" w:hanging="360"/>
      </w:pPr>
    </w:lvl>
    <w:lvl w:ilvl="7" w:tplc="A6B85220" w:tentative="1">
      <w:start w:val="1"/>
      <w:numFmt w:val="lowerLetter"/>
      <w:lvlText w:val="%8."/>
      <w:lvlJc w:val="left"/>
      <w:pPr>
        <w:tabs>
          <w:tab w:val="num" w:pos="5400"/>
        </w:tabs>
        <w:ind w:left="5400" w:hanging="360"/>
      </w:pPr>
    </w:lvl>
    <w:lvl w:ilvl="8" w:tplc="E92272EE" w:tentative="1">
      <w:start w:val="1"/>
      <w:numFmt w:val="lowerRoman"/>
      <w:lvlText w:val="%9."/>
      <w:lvlJc w:val="right"/>
      <w:pPr>
        <w:tabs>
          <w:tab w:val="num" w:pos="6120"/>
        </w:tabs>
        <w:ind w:left="6120" w:hanging="180"/>
      </w:pPr>
    </w:lvl>
  </w:abstractNum>
  <w:abstractNum w:abstractNumId="35">
    <w:nsid w:val="3704619D"/>
    <w:multiLevelType w:val="hybridMultilevel"/>
    <w:tmpl w:val="2708A246"/>
    <w:lvl w:ilvl="0" w:tplc="38E28B64">
      <w:start w:val="1"/>
      <w:numFmt w:val="bullet"/>
      <w:lvlText w:val=""/>
      <w:lvlJc w:val="left"/>
      <w:pPr>
        <w:tabs>
          <w:tab w:val="num" w:pos="720"/>
        </w:tabs>
        <w:ind w:left="720" w:hanging="360"/>
      </w:pPr>
      <w:rPr>
        <w:rFonts w:ascii="Symbol" w:hAnsi="Symbol" w:hint="default"/>
        <w:color w:val="auto"/>
      </w:rPr>
    </w:lvl>
    <w:lvl w:ilvl="1" w:tplc="1FCE7160" w:tentative="1">
      <w:start w:val="1"/>
      <w:numFmt w:val="bullet"/>
      <w:lvlText w:val="o"/>
      <w:lvlJc w:val="left"/>
      <w:pPr>
        <w:tabs>
          <w:tab w:val="num" w:pos="1440"/>
        </w:tabs>
        <w:ind w:left="1440" w:hanging="360"/>
      </w:pPr>
      <w:rPr>
        <w:rFonts w:ascii="Courier New" w:hAnsi="Courier New" w:cs="Courier New" w:hint="default"/>
      </w:rPr>
    </w:lvl>
    <w:lvl w:ilvl="2" w:tplc="DA0A6C22" w:tentative="1">
      <w:start w:val="1"/>
      <w:numFmt w:val="bullet"/>
      <w:lvlText w:val=""/>
      <w:lvlJc w:val="left"/>
      <w:pPr>
        <w:tabs>
          <w:tab w:val="num" w:pos="2160"/>
        </w:tabs>
        <w:ind w:left="2160" w:hanging="360"/>
      </w:pPr>
      <w:rPr>
        <w:rFonts w:ascii="Wingdings" w:hAnsi="Wingdings" w:hint="default"/>
      </w:rPr>
    </w:lvl>
    <w:lvl w:ilvl="3" w:tplc="CBC866A0" w:tentative="1">
      <w:start w:val="1"/>
      <w:numFmt w:val="bullet"/>
      <w:lvlText w:val=""/>
      <w:lvlJc w:val="left"/>
      <w:pPr>
        <w:tabs>
          <w:tab w:val="num" w:pos="2880"/>
        </w:tabs>
        <w:ind w:left="2880" w:hanging="360"/>
      </w:pPr>
      <w:rPr>
        <w:rFonts w:ascii="Symbol" w:hAnsi="Symbol" w:hint="default"/>
      </w:rPr>
    </w:lvl>
    <w:lvl w:ilvl="4" w:tplc="9438CC22" w:tentative="1">
      <w:start w:val="1"/>
      <w:numFmt w:val="bullet"/>
      <w:lvlText w:val="o"/>
      <w:lvlJc w:val="left"/>
      <w:pPr>
        <w:tabs>
          <w:tab w:val="num" w:pos="3600"/>
        </w:tabs>
        <w:ind w:left="3600" w:hanging="360"/>
      </w:pPr>
      <w:rPr>
        <w:rFonts w:ascii="Courier New" w:hAnsi="Courier New" w:cs="Courier New" w:hint="default"/>
      </w:rPr>
    </w:lvl>
    <w:lvl w:ilvl="5" w:tplc="ACCCB8E6" w:tentative="1">
      <w:start w:val="1"/>
      <w:numFmt w:val="bullet"/>
      <w:lvlText w:val=""/>
      <w:lvlJc w:val="left"/>
      <w:pPr>
        <w:tabs>
          <w:tab w:val="num" w:pos="4320"/>
        </w:tabs>
        <w:ind w:left="4320" w:hanging="360"/>
      </w:pPr>
      <w:rPr>
        <w:rFonts w:ascii="Wingdings" w:hAnsi="Wingdings" w:hint="default"/>
      </w:rPr>
    </w:lvl>
    <w:lvl w:ilvl="6" w:tplc="EC1EBB2C" w:tentative="1">
      <w:start w:val="1"/>
      <w:numFmt w:val="bullet"/>
      <w:lvlText w:val=""/>
      <w:lvlJc w:val="left"/>
      <w:pPr>
        <w:tabs>
          <w:tab w:val="num" w:pos="5040"/>
        </w:tabs>
        <w:ind w:left="5040" w:hanging="360"/>
      </w:pPr>
      <w:rPr>
        <w:rFonts w:ascii="Symbol" w:hAnsi="Symbol" w:hint="default"/>
      </w:rPr>
    </w:lvl>
    <w:lvl w:ilvl="7" w:tplc="F7D2E198" w:tentative="1">
      <w:start w:val="1"/>
      <w:numFmt w:val="bullet"/>
      <w:lvlText w:val="o"/>
      <w:lvlJc w:val="left"/>
      <w:pPr>
        <w:tabs>
          <w:tab w:val="num" w:pos="5760"/>
        </w:tabs>
        <w:ind w:left="5760" w:hanging="360"/>
      </w:pPr>
      <w:rPr>
        <w:rFonts w:ascii="Courier New" w:hAnsi="Courier New" w:cs="Courier New" w:hint="default"/>
      </w:rPr>
    </w:lvl>
    <w:lvl w:ilvl="8" w:tplc="4A3C561C" w:tentative="1">
      <w:start w:val="1"/>
      <w:numFmt w:val="bullet"/>
      <w:lvlText w:val=""/>
      <w:lvlJc w:val="left"/>
      <w:pPr>
        <w:tabs>
          <w:tab w:val="num" w:pos="6480"/>
        </w:tabs>
        <w:ind w:left="6480" w:hanging="360"/>
      </w:pPr>
      <w:rPr>
        <w:rFonts w:ascii="Wingdings" w:hAnsi="Wingdings" w:hint="default"/>
      </w:rPr>
    </w:lvl>
  </w:abstractNum>
  <w:abstractNum w:abstractNumId="36">
    <w:nsid w:val="377C5512"/>
    <w:multiLevelType w:val="hybridMultilevel"/>
    <w:tmpl w:val="BB2C2AB0"/>
    <w:lvl w:ilvl="0" w:tplc="B860C73E">
      <w:numFmt w:val="bullet"/>
      <w:lvlText w:val="•"/>
      <w:lvlJc w:val="left"/>
      <w:pPr>
        <w:tabs>
          <w:tab w:val="num" w:pos="709"/>
        </w:tabs>
        <w:ind w:left="709" w:hanging="357"/>
      </w:pPr>
      <w:rPr>
        <w:rFonts w:ascii="Cambria" w:hAnsi="Cambria" w:hint="default"/>
      </w:rPr>
    </w:lvl>
    <w:lvl w:ilvl="1" w:tplc="3288F9B4">
      <w:start w:val="1"/>
      <w:numFmt w:val="bullet"/>
      <w:lvlText w:val="o"/>
      <w:lvlJc w:val="left"/>
      <w:pPr>
        <w:tabs>
          <w:tab w:val="num" w:pos="2160"/>
        </w:tabs>
        <w:ind w:left="2160" w:hanging="360"/>
      </w:pPr>
      <w:rPr>
        <w:rFonts w:ascii="Courier New" w:hAnsi="Courier New" w:cs="Courier New" w:hint="default"/>
      </w:rPr>
    </w:lvl>
    <w:lvl w:ilvl="2" w:tplc="1A824996" w:tentative="1">
      <w:start w:val="1"/>
      <w:numFmt w:val="bullet"/>
      <w:lvlText w:val=""/>
      <w:lvlJc w:val="left"/>
      <w:pPr>
        <w:tabs>
          <w:tab w:val="num" w:pos="2880"/>
        </w:tabs>
        <w:ind w:left="2880" w:hanging="360"/>
      </w:pPr>
      <w:rPr>
        <w:rFonts w:ascii="Wingdings" w:hAnsi="Wingdings" w:hint="default"/>
      </w:rPr>
    </w:lvl>
    <w:lvl w:ilvl="3" w:tplc="64F2FBEE" w:tentative="1">
      <w:start w:val="1"/>
      <w:numFmt w:val="bullet"/>
      <w:lvlText w:val=""/>
      <w:lvlJc w:val="left"/>
      <w:pPr>
        <w:tabs>
          <w:tab w:val="num" w:pos="3600"/>
        </w:tabs>
        <w:ind w:left="3600" w:hanging="360"/>
      </w:pPr>
      <w:rPr>
        <w:rFonts w:ascii="Symbol" w:hAnsi="Symbol" w:hint="default"/>
      </w:rPr>
    </w:lvl>
    <w:lvl w:ilvl="4" w:tplc="6B6A3A82" w:tentative="1">
      <w:start w:val="1"/>
      <w:numFmt w:val="bullet"/>
      <w:lvlText w:val="o"/>
      <w:lvlJc w:val="left"/>
      <w:pPr>
        <w:tabs>
          <w:tab w:val="num" w:pos="4320"/>
        </w:tabs>
        <w:ind w:left="4320" w:hanging="360"/>
      </w:pPr>
      <w:rPr>
        <w:rFonts w:ascii="Courier New" w:hAnsi="Courier New" w:cs="Courier New" w:hint="default"/>
      </w:rPr>
    </w:lvl>
    <w:lvl w:ilvl="5" w:tplc="1FE4BD72" w:tentative="1">
      <w:start w:val="1"/>
      <w:numFmt w:val="bullet"/>
      <w:lvlText w:val=""/>
      <w:lvlJc w:val="left"/>
      <w:pPr>
        <w:tabs>
          <w:tab w:val="num" w:pos="5040"/>
        </w:tabs>
        <w:ind w:left="5040" w:hanging="360"/>
      </w:pPr>
      <w:rPr>
        <w:rFonts w:ascii="Wingdings" w:hAnsi="Wingdings" w:hint="default"/>
      </w:rPr>
    </w:lvl>
    <w:lvl w:ilvl="6" w:tplc="6D0E38C8" w:tentative="1">
      <w:start w:val="1"/>
      <w:numFmt w:val="bullet"/>
      <w:lvlText w:val=""/>
      <w:lvlJc w:val="left"/>
      <w:pPr>
        <w:tabs>
          <w:tab w:val="num" w:pos="5760"/>
        </w:tabs>
        <w:ind w:left="5760" w:hanging="360"/>
      </w:pPr>
      <w:rPr>
        <w:rFonts w:ascii="Symbol" w:hAnsi="Symbol" w:hint="default"/>
      </w:rPr>
    </w:lvl>
    <w:lvl w:ilvl="7" w:tplc="9D3EC256" w:tentative="1">
      <w:start w:val="1"/>
      <w:numFmt w:val="bullet"/>
      <w:lvlText w:val="o"/>
      <w:lvlJc w:val="left"/>
      <w:pPr>
        <w:tabs>
          <w:tab w:val="num" w:pos="6480"/>
        </w:tabs>
        <w:ind w:left="6480" w:hanging="360"/>
      </w:pPr>
      <w:rPr>
        <w:rFonts w:ascii="Courier New" w:hAnsi="Courier New" w:cs="Courier New" w:hint="default"/>
      </w:rPr>
    </w:lvl>
    <w:lvl w:ilvl="8" w:tplc="0A107304" w:tentative="1">
      <w:start w:val="1"/>
      <w:numFmt w:val="bullet"/>
      <w:lvlText w:val=""/>
      <w:lvlJc w:val="left"/>
      <w:pPr>
        <w:tabs>
          <w:tab w:val="num" w:pos="7200"/>
        </w:tabs>
        <w:ind w:left="7200" w:hanging="360"/>
      </w:pPr>
      <w:rPr>
        <w:rFonts w:ascii="Wingdings" w:hAnsi="Wingdings" w:hint="default"/>
      </w:rPr>
    </w:lvl>
  </w:abstractNum>
  <w:abstractNum w:abstractNumId="37">
    <w:nsid w:val="398306DE"/>
    <w:multiLevelType w:val="hybridMultilevel"/>
    <w:tmpl w:val="2F924508"/>
    <w:lvl w:ilvl="0" w:tplc="71E8434A">
      <w:numFmt w:val="bullet"/>
      <w:lvlText w:val="•"/>
      <w:lvlJc w:val="left"/>
      <w:pPr>
        <w:tabs>
          <w:tab w:val="num" w:pos="1066"/>
        </w:tabs>
        <w:ind w:left="1066" w:hanging="357"/>
      </w:pPr>
      <w:rPr>
        <w:rFonts w:ascii="Cambria" w:hAnsi="Cambria" w:hint="default"/>
      </w:rPr>
    </w:lvl>
    <w:lvl w:ilvl="1" w:tplc="D898E82C" w:tentative="1">
      <w:start w:val="1"/>
      <w:numFmt w:val="bullet"/>
      <w:lvlText w:val="o"/>
      <w:lvlJc w:val="left"/>
      <w:pPr>
        <w:tabs>
          <w:tab w:val="num" w:pos="2149"/>
        </w:tabs>
        <w:ind w:left="2149" w:hanging="360"/>
      </w:pPr>
      <w:rPr>
        <w:rFonts w:ascii="Courier New" w:hAnsi="Courier New" w:cs="Courier New" w:hint="default"/>
      </w:rPr>
    </w:lvl>
    <w:lvl w:ilvl="2" w:tplc="A04C24DE" w:tentative="1">
      <w:start w:val="1"/>
      <w:numFmt w:val="bullet"/>
      <w:lvlText w:val=""/>
      <w:lvlJc w:val="left"/>
      <w:pPr>
        <w:tabs>
          <w:tab w:val="num" w:pos="2869"/>
        </w:tabs>
        <w:ind w:left="2869" w:hanging="360"/>
      </w:pPr>
      <w:rPr>
        <w:rFonts w:ascii="Wingdings" w:hAnsi="Wingdings" w:hint="default"/>
      </w:rPr>
    </w:lvl>
    <w:lvl w:ilvl="3" w:tplc="D1728DB8" w:tentative="1">
      <w:start w:val="1"/>
      <w:numFmt w:val="bullet"/>
      <w:lvlText w:val=""/>
      <w:lvlJc w:val="left"/>
      <w:pPr>
        <w:tabs>
          <w:tab w:val="num" w:pos="3589"/>
        </w:tabs>
        <w:ind w:left="3589" w:hanging="360"/>
      </w:pPr>
      <w:rPr>
        <w:rFonts w:ascii="Symbol" w:hAnsi="Symbol" w:hint="default"/>
      </w:rPr>
    </w:lvl>
    <w:lvl w:ilvl="4" w:tplc="61C43262" w:tentative="1">
      <w:start w:val="1"/>
      <w:numFmt w:val="bullet"/>
      <w:lvlText w:val="o"/>
      <w:lvlJc w:val="left"/>
      <w:pPr>
        <w:tabs>
          <w:tab w:val="num" w:pos="4309"/>
        </w:tabs>
        <w:ind w:left="4309" w:hanging="360"/>
      </w:pPr>
      <w:rPr>
        <w:rFonts w:ascii="Courier New" w:hAnsi="Courier New" w:cs="Courier New" w:hint="default"/>
      </w:rPr>
    </w:lvl>
    <w:lvl w:ilvl="5" w:tplc="226CCAF0" w:tentative="1">
      <w:start w:val="1"/>
      <w:numFmt w:val="bullet"/>
      <w:lvlText w:val=""/>
      <w:lvlJc w:val="left"/>
      <w:pPr>
        <w:tabs>
          <w:tab w:val="num" w:pos="5029"/>
        </w:tabs>
        <w:ind w:left="5029" w:hanging="360"/>
      </w:pPr>
      <w:rPr>
        <w:rFonts w:ascii="Wingdings" w:hAnsi="Wingdings" w:hint="default"/>
      </w:rPr>
    </w:lvl>
    <w:lvl w:ilvl="6" w:tplc="14EE4B30" w:tentative="1">
      <w:start w:val="1"/>
      <w:numFmt w:val="bullet"/>
      <w:lvlText w:val=""/>
      <w:lvlJc w:val="left"/>
      <w:pPr>
        <w:tabs>
          <w:tab w:val="num" w:pos="5749"/>
        </w:tabs>
        <w:ind w:left="5749" w:hanging="360"/>
      </w:pPr>
      <w:rPr>
        <w:rFonts w:ascii="Symbol" w:hAnsi="Symbol" w:hint="default"/>
      </w:rPr>
    </w:lvl>
    <w:lvl w:ilvl="7" w:tplc="CC5C76E6" w:tentative="1">
      <w:start w:val="1"/>
      <w:numFmt w:val="bullet"/>
      <w:lvlText w:val="o"/>
      <w:lvlJc w:val="left"/>
      <w:pPr>
        <w:tabs>
          <w:tab w:val="num" w:pos="6469"/>
        </w:tabs>
        <w:ind w:left="6469" w:hanging="360"/>
      </w:pPr>
      <w:rPr>
        <w:rFonts w:ascii="Courier New" w:hAnsi="Courier New" w:cs="Courier New" w:hint="default"/>
      </w:rPr>
    </w:lvl>
    <w:lvl w:ilvl="8" w:tplc="F634D020" w:tentative="1">
      <w:start w:val="1"/>
      <w:numFmt w:val="bullet"/>
      <w:lvlText w:val=""/>
      <w:lvlJc w:val="left"/>
      <w:pPr>
        <w:tabs>
          <w:tab w:val="num" w:pos="7189"/>
        </w:tabs>
        <w:ind w:left="7189" w:hanging="360"/>
      </w:pPr>
      <w:rPr>
        <w:rFonts w:ascii="Wingdings" w:hAnsi="Wingdings" w:hint="default"/>
      </w:rPr>
    </w:lvl>
  </w:abstractNum>
  <w:abstractNum w:abstractNumId="38">
    <w:nsid w:val="3B9C125E"/>
    <w:multiLevelType w:val="hybridMultilevel"/>
    <w:tmpl w:val="34701830"/>
    <w:lvl w:ilvl="0" w:tplc="DFCAD6DE">
      <w:start w:val="1"/>
      <w:numFmt w:val="decimal"/>
      <w:lvlText w:val="%1."/>
      <w:lvlJc w:val="left"/>
      <w:pPr>
        <w:ind w:left="720" w:hanging="360"/>
      </w:pPr>
    </w:lvl>
    <w:lvl w:ilvl="1" w:tplc="B37E5BA6">
      <w:start w:val="1"/>
      <w:numFmt w:val="decimal"/>
      <w:lvlText w:val="%2."/>
      <w:lvlJc w:val="left"/>
      <w:pPr>
        <w:tabs>
          <w:tab w:val="num" w:pos="1440"/>
        </w:tabs>
        <w:ind w:left="1440" w:hanging="360"/>
      </w:pPr>
    </w:lvl>
    <w:lvl w:ilvl="2" w:tplc="7C5E8946">
      <w:start w:val="1"/>
      <w:numFmt w:val="decimal"/>
      <w:lvlText w:val="%3."/>
      <w:lvlJc w:val="left"/>
      <w:pPr>
        <w:tabs>
          <w:tab w:val="num" w:pos="2160"/>
        </w:tabs>
        <w:ind w:left="2160" w:hanging="360"/>
      </w:pPr>
    </w:lvl>
    <w:lvl w:ilvl="3" w:tplc="A51CB85A">
      <w:start w:val="1"/>
      <w:numFmt w:val="decimal"/>
      <w:lvlText w:val="%4."/>
      <w:lvlJc w:val="left"/>
      <w:pPr>
        <w:tabs>
          <w:tab w:val="num" w:pos="2880"/>
        </w:tabs>
        <w:ind w:left="2880" w:hanging="360"/>
      </w:pPr>
    </w:lvl>
    <w:lvl w:ilvl="4" w:tplc="C9AE8E62">
      <w:start w:val="1"/>
      <w:numFmt w:val="decimal"/>
      <w:lvlText w:val="%5."/>
      <w:lvlJc w:val="left"/>
      <w:pPr>
        <w:tabs>
          <w:tab w:val="num" w:pos="3600"/>
        </w:tabs>
        <w:ind w:left="3600" w:hanging="360"/>
      </w:pPr>
    </w:lvl>
    <w:lvl w:ilvl="5" w:tplc="DC60E8BE">
      <w:start w:val="1"/>
      <w:numFmt w:val="decimal"/>
      <w:lvlText w:val="%6."/>
      <w:lvlJc w:val="left"/>
      <w:pPr>
        <w:tabs>
          <w:tab w:val="num" w:pos="4320"/>
        </w:tabs>
        <w:ind w:left="4320" w:hanging="360"/>
      </w:pPr>
    </w:lvl>
    <w:lvl w:ilvl="6" w:tplc="59209F7A">
      <w:start w:val="1"/>
      <w:numFmt w:val="decimal"/>
      <w:lvlText w:val="%7."/>
      <w:lvlJc w:val="left"/>
      <w:pPr>
        <w:tabs>
          <w:tab w:val="num" w:pos="5040"/>
        </w:tabs>
        <w:ind w:left="5040" w:hanging="360"/>
      </w:pPr>
    </w:lvl>
    <w:lvl w:ilvl="7" w:tplc="9524F690">
      <w:start w:val="1"/>
      <w:numFmt w:val="decimal"/>
      <w:lvlText w:val="%8."/>
      <w:lvlJc w:val="left"/>
      <w:pPr>
        <w:tabs>
          <w:tab w:val="num" w:pos="5760"/>
        </w:tabs>
        <w:ind w:left="5760" w:hanging="360"/>
      </w:pPr>
    </w:lvl>
    <w:lvl w:ilvl="8" w:tplc="A7A63F08">
      <w:start w:val="1"/>
      <w:numFmt w:val="decimal"/>
      <w:lvlText w:val="%9."/>
      <w:lvlJc w:val="left"/>
      <w:pPr>
        <w:tabs>
          <w:tab w:val="num" w:pos="6480"/>
        </w:tabs>
        <w:ind w:left="6480" w:hanging="360"/>
      </w:pPr>
    </w:lvl>
  </w:abstractNum>
  <w:abstractNum w:abstractNumId="39">
    <w:nsid w:val="3C19447B"/>
    <w:multiLevelType w:val="hybridMultilevel"/>
    <w:tmpl w:val="7756A08C"/>
    <w:lvl w:ilvl="0" w:tplc="38965ACC">
      <w:start w:val="1"/>
      <w:numFmt w:val="decimal"/>
      <w:lvlText w:val="%1)"/>
      <w:lvlJc w:val="left"/>
      <w:pPr>
        <w:tabs>
          <w:tab w:val="num" w:pos="1440"/>
        </w:tabs>
        <w:ind w:left="1440" w:hanging="360"/>
      </w:pPr>
      <w:rPr>
        <w:rFonts w:hint="default"/>
        <w:sz w:val="24"/>
        <w:szCs w:val="24"/>
      </w:rPr>
    </w:lvl>
    <w:lvl w:ilvl="1" w:tplc="CB16AA40" w:tentative="1">
      <w:start w:val="1"/>
      <w:numFmt w:val="lowerLetter"/>
      <w:lvlText w:val="%2."/>
      <w:lvlJc w:val="left"/>
      <w:pPr>
        <w:tabs>
          <w:tab w:val="num" w:pos="1440"/>
        </w:tabs>
        <w:ind w:left="1440" w:hanging="360"/>
      </w:pPr>
    </w:lvl>
    <w:lvl w:ilvl="2" w:tplc="D1FEA3E4" w:tentative="1">
      <w:start w:val="1"/>
      <w:numFmt w:val="lowerRoman"/>
      <w:lvlText w:val="%3."/>
      <w:lvlJc w:val="right"/>
      <w:pPr>
        <w:tabs>
          <w:tab w:val="num" w:pos="2160"/>
        </w:tabs>
        <w:ind w:left="2160" w:hanging="180"/>
      </w:pPr>
    </w:lvl>
    <w:lvl w:ilvl="3" w:tplc="F5429FB2" w:tentative="1">
      <w:start w:val="1"/>
      <w:numFmt w:val="decimal"/>
      <w:lvlText w:val="%4."/>
      <w:lvlJc w:val="left"/>
      <w:pPr>
        <w:tabs>
          <w:tab w:val="num" w:pos="2880"/>
        </w:tabs>
        <w:ind w:left="2880" w:hanging="360"/>
      </w:pPr>
    </w:lvl>
    <w:lvl w:ilvl="4" w:tplc="19F2DA20" w:tentative="1">
      <w:start w:val="1"/>
      <w:numFmt w:val="lowerLetter"/>
      <w:lvlText w:val="%5."/>
      <w:lvlJc w:val="left"/>
      <w:pPr>
        <w:tabs>
          <w:tab w:val="num" w:pos="3600"/>
        </w:tabs>
        <w:ind w:left="3600" w:hanging="360"/>
      </w:pPr>
    </w:lvl>
    <w:lvl w:ilvl="5" w:tplc="78864078" w:tentative="1">
      <w:start w:val="1"/>
      <w:numFmt w:val="lowerRoman"/>
      <w:lvlText w:val="%6."/>
      <w:lvlJc w:val="right"/>
      <w:pPr>
        <w:tabs>
          <w:tab w:val="num" w:pos="4320"/>
        </w:tabs>
        <w:ind w:left="4320" w:hanging="180"/>
      </w:pPr>
    </w:lvl>
    <w:lvl w:ilvl="6" w:tplc="8FAC5384" w:tentative="1">
      <w:start w:val="1"/>
      <w:numFmt w:val="decimal"/>
      <w:lvlText w:val="%7."/>
      <w:lvlJc w:val="left"/>
      <w:pPr>
        <w:tabs>
          <w:tab w:val="num" w:pos="5040"/>
        </w:tabs>
        <w:ind w:left="5040" w:hanging="360"/>
      </w:pPr>
    </w:lvl>
    <w:lvl w:ilvl="7" w:tplc="65F03A20" w:tentative="1">
      <w:start w:val="1"/>
      <w:numFmt w:val="lowerLetter"/>
      <w:lvlText w:val="%8."/>
      <w:lvlJc w:val="left"/>
      <w:pPr>
        <w:tabs>
          <w:tab w:val="num" w:pos="5760"/>
        </w:tabs>
        <w:ind w:left="5760" w:hanging="360"/>
      </w:pPr>
    </w:lvl>
    <w:lvl w:ilvl="8" w:tplc="62CEE928" w:tentative="1">
      <w:start w:val="1"/>
      <w:numFmt w:val="lowerRoman"/>
      <w:lvlText w:val="%9."/>
      <w:lvlJc w:val="right"/>
      <w:pPr>
        <w:tabs>
          <w:tab w:val="num" w:pos="6480"/>
        </w:tabs>
        <w:ind w:left="6480" w:hanging="180"/>
      </w:pPr>
    </w:lvl>
  </w:abstractNum>
  <w:abstractNum w:abstractNumId="40">
    <w:nsid w:val="3C8C0A5F"/>
    <w:multiLevelType w:val="hybridMultilevel"/>
    <w:tmpl w:val="FF90CB46"/>
    <w:lvl w:ilvl="0" w:tplc="C6788DF2">
      <w:start w:val="1"/>
      <w:numFmt w:val="decimal"/>
      <w:lvlText w:val="%1."/>
      <w:lvlJc w:val="left"/>
      <w:pPr>
        <w:tabs>
          <w:tab w:val="num" w:pos="720"/>
        </w:tabs>
        <w:ind w:left="720" w:hanging="360"/>
      </w:pPr>
    </w:lvl>
    <w:lvl w:ilvl="1" w:tplc="0CDA6B04" w:tentative="1">
      <w:start w:val="1"/>
      <w:numFmt w:val="lowerLetter"/>
      <w:lvlText w:val="%2."/>
      <w:lvlJc w:val="left"/>
      <w:pPr>
        <w:tabs>
          <w:tab w:val="num" w:pos="1440"/>
        </w:tabs>
        <w:ind w:left="1440" w:hanging="360"/>
      </w:pPr>
    </w:lvl>
    <w:lvl w:ilvl="2" w:tplc="0D9EE55A" w:tentative="1">
      <w:start w:val="1"/>
      <w:numFmt w:val="lowerRoman"/>
      <w:lvlText w:val="%3."/>
      <w:lvlJc w:val="right"/>
      <w:pPr>
        <w:tabs>
          <w:tab w:val="num" w:pos="2160"/>
        </w:tabs>
        <w:ind w:left="2160" w:hanging="180"/>
      </w:pPr>
    </w:lvl>
    <w:lvl w:ilvl="3" w:tplc="654A27AE" w:tentative="1">
      <w:start w:val="1"/>
      <w:numFmt w:val="decimal"/>
      <w:lvlText w:val="%4."/>
      <w:lvlJc w:val="left"/>
      <w:pPr>
        <w:tabs>
          <w:tab w:val="num" w:pos="2880"/>
        </w:tabs>
        <w:ind w:left="2880" w:hanging="360"/>
      </w:pPr>
    </w:lvl>
    <w:lvl w:ilvl="4" w:tplc="A8486C80" w:tentative="1">
      <w:start w:val="1"/>
      <w:numFmt w:val="lowerLetter"/>
      <w:lvlText w:val="%5."/>
      <w:lvlJc w:val="left"/>
      <w:pPr>
        <w:tabs>
          <w:tab w:val="num" w:pos="3600"/>
        </w:tabs>
        <w:ind w:left="3600" w:hanging="360"/>
      </w:pPr>
    </w:lvl>
    <w:lvl w:ilvl="5" w:tplc="F9BC530C" w:tentative="1">
      <w:start w:val="1"/>
      <w:numFmt w:val="lowerRoman"/>
      <w:lvlText w:val="%6."/>
      <w:lvlJc w:val="right"/>
      <w:pPr>
        <w:tabs>
          <w:tab w:val="num" w:pos="4320"/>
        </w:tabs>
        <w:ind w:left="4320" w:hanging="180"/>
      </w:pPr>
    </w:lvl>
    <w:lvl w:ilvl="6" w:tplc="68CE1EF0" w:tentative="1">
      <w:start w:val="1"/>
      <w:numFmt w:val="decimal"/>
      <w:lvlText w:val="%7."/>
      <w:lvlJc w:val="left"/>
      <w:pPr>
        <w:tabs>
          <w:tab w:val="num" w:pos="5040"/>
        </w:tabs>
        <w:ind w:left="5040" w:hanging="360"/>
      </w:pPr>
    </w:lvl>
    <w:lvl w:ilvl="7" w:tplc="27160042" w:tentative="1">
      <w:start w:val="1"/>
      <w:numFmt w:val="lowerLetter"/>
      <w:lvlText w:val="%8."/>
      <w:lvlJc w:val="left"/>
      <w:pPr>
        <w:tabs>
          <w:tab w:val="num" w:pos="5760"/>
        </w:tabs>
        <w:ind w:left="5760" w:hanging="360"/>
      </w:pPr>
    </w:lvl>
    <w:lvl w:ilvl="8" w:tplc="329E4466" w:tentative="1">
      <w:start w:val="1"/>
      <w:numFmt w:val="lowerRoman"/>
      <w:lvlText w:val="%9."/>
      <w:lvlJc w:val="right"/>
      <w:pPr>
        <w:tabs>
          <w:tab w:val="num" w:pos="6480"/>
        </w:tabs>
        <w:ind w:left="6480" w:hanging="180"/>
      </w:pPr>
    </w:lvl>
  </w:abstractNum>
  <w:abstractNum w:abstractNumId="41">
    <w:nsid w:val="3D2D2EE8"/>
    <w:multiLevelType w:val="hybridMultilevel"/>
    <w:tmpl w:val="51A0F332"/>
    <w:lvl w:ilvl="0" w:tplc="E82C6E90">
      <w:numFmt w:val="bullet"/>
      <w:lvlText w:val="•"/>
      <w:lvlJc w:val="left"/>
      <w:pPr>
        <w:tabs>
          <w:tab w:val="num" w:pos="706"/>
        </w:tabs>
        <w:ind w:left="706" w:hanging="357"/>
      </w:pPr>
      <w:rPr>
        <w:rFonts w:ascii="Cambria" w:hAnsi="Cambria" w:hint="default"/>
      </w:rPr>
    </w:lvl>
    <w:lvl w:ilvl="1" w:tplc="0B96FE3A" w:tentative="1">
      <w:start w:val="1"/>
      <w:numFmt w:val="bullet"/>
      <w:lvlText w:val="o"/>
      <w:lvlJc w:val="left"/>
      <w:pPr>
        <w:tabs>
          <w:tab w:val="num" w:pos="1789"/>
        </w:tabs>
        <w:ind w:left="1789" w:hanging="360"/>
      </w:pPr>
      <w:rPr>
        <w:rFonts w:ascii="Courier New" w:hAnsi="Courier New" w:cs="Courier New" w:hint="default"/>
      </w:rPr>
    </w:lvl>
    <w:lvl w:ilvl="2" w:tplc="B88EC5A6" w:tentative="1">
      <w:start w:val="1"/>
      <w:numFmt w:val="bullet"/>
      <w:lvlText w:val=""/>
      <w:lvlJc w:val="left"/>
      <w:pPr>
        <w:tabs>
          <w:tab w:val="num" w:pos="2509"/>
        </w:tabs>
        <w:ind w:left="2509" w:hanging="360"/>
      </w:pPr>
      <w:rPr>
        <w:rFonts w:ascii="Wingdings" w:hAnsi="Wingdings" w:hint="default"/>
      </w:rPr>
    </w:lvl>
    <w:lvl w:ilvl="3" w:tplc="E988BA0A" w:tentative="1">
      <w:start w:val="1"/>
      <w:numFmt w:val="bullet"/>
      <w:lvlText w:val=""/>
      <w:lvlJc w:val="left"/>
      <w:pPr>
        <w:tabs>
          <w:tab w:val="num" w:pos="3229"/>
        </w:tabs>
        <w:ind w:left="3229" w:hanging="360"/>
      </w:pPr>
      <w:rPr>
        <w:rFonts w:ascii="Symbol" w:hAnsi="Symbol" w:hint="default"/>
      </w:rPr>
    </w:lvl>
    <w:lvl w:ilvl="4" w:tplc="AE7EC19E" w:tentative="1">
      <w:start w:val="1"/>
      <w:numFmt w:val="bullet"/>
      <w:lvlText w:val="o"/>
      <w:lvlJc w:val="left"/>
      <w:pPr>
        <w:tabs>
          <w:tab w:val="num" w:pos="3949"/>
        </w:tabs>
        <w:ind w:left="3949" w:hanging="360"/>
      </w:pPr>
      <w:rPr>
        <w:rFonts w:ascii="Courier New" w:hAnsi="Courier New" w:cs="Courier New" w:hint="default"/>
      </w:rPr>
    </w:lvl>
    <w:lvl w:ilvl="5" w:tplc="4CA8447C" w:tentative="1">
      <w:start w:val="1"/>
      <w:numFmt w:val="bullet"/>
      <w:lvlText w:val=""/>
      <w:lvlJc w:val="left"/>
      <w:pPr>
        <w:tabs>
          <w:tab w:val="num" w:pos="4669"/>
        </w:tabs>
        <w:ind w:left="4669" w:hanging="360"/>
      </w:pPr>
      <w:rPr>
        <w:rFonts w:ascii="Wingdings" w:hAnsi="Wingdings" w:hint="default"/>
      </w:rPr>
    </w:lvl>
    <w:lvl w:ilvl="6" w:tplc="BC8CC58C" w:tentative="1">
      <w:start w:val="1"/>
      <w:numFmt w:val="bullet"/>
      <w:lvlText w:val=""/>
      <w:lvlJc w:val="left"/>
      <w:pPr>
        <w:tabs>
          <w:tab w:val="num" w:pos="5389"/>
        </w:tabs>
        <w:ind w:left="5389" w:hanging="360"/>
      </w:pPr>
      <w:rPr>
        <w:rFonts w:ascii="Symbol" w:hAnsi="Symbol" w:hint="default"/>
      </w:rPr>
    </w:lvl>
    <w:lvl w:ilvl="7" w:tplc="05AE6668" w:tentative="1">
      <w:start w:val="1"/>
      <w:numFmt w:val="bullet"/>
      <w:lvlText w:val="o"/>
      <w:lvlJc w:val="left"/>
      <w:pPr>
        <w:tabs>
          <w:tab w:val="num" w:pos="6109"/>
        </w:tabs>
        <w:ind w:left="6109" w:hanging="360"/>
      </w:pPr>
      <w:rPr>
        <w:rFonts w:ascii="Courier New" w:hAnsi="Courier New" w:cs="Courier New" w:hint="default"/>
      </w:rPr>
    </w:lvl>
    <w:lvl w:ilvl="8" w:tplc="37C05184" w:tentative="1">
      <w:start w:val="1"/>
      <w:numFmt w:val="bullet"/>
      <w:lvlText w:val=""/>
      <w:lvlJc w:val="left"/>
      <w:pPr>
        <w:tabs>
          <w:tab w:val="num" w:pos="6829"/>
        </w:tabs>
        <w:ind w:left="6829" w:hanging="360"/>
      </w:pPr>
      <w:rPr>
        <w:rFonts w:ascii="Wingdings" w:hAnsi="Wingdings" w:hint="default"/>
      </w:rPr>
    </w:lvl>
  </w:abstractNum>
  <w:abstractNum w:abstractNumId="42">
    <w:nsid w:val="3DA934B9"/>
    <w:multiLevelType w:val="hybridMultilevel"/>
    <w:tmpl w:val="1F72DEA0"/>
    <w:lvl w:ilvl="0" w:tplc="80A00ECC">
      <w:start w:val="1"/>
      <w:numFmt w:val="decimal"/>
      <w:lvlText w:val="%1."/>
      <w:lvlJc w:val="left"/>
      <w:pPr>
        <w:tabs>
          <w:tab w:val="num" w:pos="829"/>
        </w:tabs>
        <w:ind w:left="829" w:hanging="360"/>
      </w:pPr>
      <w:rPr>
        <w:sz w:val="24"/>
        <w:szCs w:val="24"/>
      </w:rPr>
    </w:lvl>
    <w:lvl w:ilvl="1" w:tplc="2140FEA0">
      <w:start w:val="1"/>
      <w:numFmt w:val="bullet"/>
      <w:lvlText w:val=""/>
      <w:lvlJc w:val="left"/>
      <w:pPr>
        <w:tabs>
          <w:tab w:val="num" w:pos="1440"/>
        </w:tabs>
        <w:ind w:left="1440" w:hanging="360"/>
      </w:pPr>
      <w:rPr>
        <w:rFonts w:ascii="Wingdings" w:hAnsi="Wingdings" w:hint="default"/>
        <w:sz w:val="24"/>
        <w:szCs w:val="24"/>
      </w:rPr>
    </w:lvl>
    <w:lvl w:ilvl="2" w:tplc="C678A00A" w:tentative="1">
      <w:start w:val="1"/>
      <w:numFmt w:val="lowerRoman"/>
      <w:lvlText w:val="%3."/>
      <w:lvlJc w:val="right"/>
      <w:pPr>
        <w:tabs>
          <w:tab w:val="num" w:pos="2160"/>
        </w:tabs>
        <w:ind w:left="2160" w:hanging="180"/>
      </w:pPr>
    </w:lvl>
    <w:lvl w:ilvl="3" w:tplc="2E364E3E" w:tentative="1">
      <w:start w:val="1"/>
      <w:numFmt w:val="decimal"/>
      <w:lvlText w:val="%4."/>
      <w:lvlJc w:val="left"/>
      <w:pPr>
        <w:tabs>
          <w:tab w:val="num" w:pos="2880"/>
        </w:tabs>
        <w:ind w:left="2880" w:hanging="360"/>
      </w:pPr>
    </w:lvl>
    <w:lvl w:ilvl="4" w:tplc="09988AF6" w:tentative="1">
      <w:start w:val="1"/>
      <w:numFmt w:val="lowerLetter"/>
      <w:lvlText w:val="%5."/>
      <w:lvlJc w:val="left"/>
      <w:pPr>
        <w:tabs>
          <w:tab w:val="num" w:pos="3600"/>
        </w:tabs>
        <w:ind w:left="3600" w:hanging="360"/>
      </w:pPr>
    </w:lvl>
    <w:lvl w:ilvl="5" w:tplc="7F22C9C4" w:tentative="1">
      <w:start w:val="1"/>
      <w:numFmt w:val="lowerRoman"/>
      <w:lvlText w:val="%6."/>
      <w:lvlJc w:val="right"/>
      <w:pPr>
        <w:tabs>
          <w:tab w:val="num" w:pos="4320"/>
        </w:tabs>
        <w:ind w:left="4320" w:hanging="180"/>
      </w:pPr>
    </w:lvl>
    <w:lvl w:ilvl="6" w:tplc="0134A2CE" w:tentative="1">
      <w:start w:val="1"/>
      <w:numFmt w:val="decimal"/>
      <w:lvlText w:val="%7."/>
      <w:lvlJc w:val="left"/>
      <w:pPr>
        <w:tabs>
          <w:tab w:val="num" w:pos="5040"/>
        </w:tabs>
        <w:ind w:left="5040" w:hanging="360"/>
      </w:pPr>
    </w:lvl>
    <w:lvl w:ilvl="7" w:tplc="3092B2D6" w:tentative="1">
      <w:start w:val="1"/>
      <w:numFmt w:val="lowerLetter"/>
      <w:lvlText w:val="%8."/>
      <w:lvlJc w:val="left"/>
      <w:pPr>
        <w:tabs>
          <w:tab w:val="num" w:pos="5760"/>
        </w:tabs>
        <w:ind w:left="5760" w:hanging="360"/>
      </w:pPr>
    </w:lvl>
    <w:lvl w:ilvl="8" w:tplc="4EE635BA" w:tentative="1">
      <w:start w:val="1"/>
      <w:numFmt w:val="lowerRoman"/>
      <w:lvlText w:val="%9."/>
      <w:lvlJc w:val="right"/>
      <w:pPr>
        <w:tabs>
          <w:tab w:val="num" w:pos="6480"/>
        </w:tabs>
        <w:ind w:left="6480" w:hanging="180"/>
      </w:pPr>
    </w:lvl>
  </w:abstractNum>
  <w:abstractNum w:abstractNumId="43">
    <w:nsid w:val="3DEA6C36"/>
    <w:multiLevelType w:val="hybridMultilevel"/>
    <w:tmpl w:val="B71C2FCE"/>
    <w:lvl w:ilvl="0" w:tplc="7CA89768">
      <w:start w:val="1"/>
      <w:numFmt w:val="decimal"/>
      <w:lvlText w:val="%1."/>
      <w:lvlJc w:val="left"/>
      <w:pPr>
        <w:tabs>
          <w:tab w:val="num" w:pos="720"/>
        </w:tabs>
        <w:ind w:left="720" w:hanging="360"/>
      </w:pPr>
      <w:rPr>
        <w:rFonts w:hint="default"/>
      </w:rPr>
    </w:lvl>
    <w:lvl w:ilvl="1" w:tplc="168E9FBA" w:tentative="1">
      <w:start w:val="1"/>
      <w:numFmt w:val="lowerLetter"/>
      <w:lvlText w:val="%2."/>
      <w:lvlJc w:val="left"/>
      <w:pPr>
        <w:tabs>
          <w:tab w:val="num" w:pos="1440"/>
        </w:tabs>
        <w:ind w:left="1440" w:hanging="360"/>
      </w:pPr>
    </w:lvl>
    <w:lvl w:ilvl="2" w:tplc="45FE91D8" w:tentative="1">
      <w:start w:val="1"/>
      <w:numFmt w:val="lowerRoman"/>
      <w:lvlText w:val="%3."/>
      <w:lvlJc w:val="right"/>
      <w:pPr>
        <w:tabs>
          <w:tab w:val="num" w:pos="2160"/>
        </w:tabs>
        <w:ind w:left="2160" w:hanging="180"/>
      </w:pPr>
    </w:lvl>
    <w:lvl w:ilvl="3" w:tplc="9D3E0294" w:tentative="1">
      <w:start w:val="1"/>
      <w:numFmt w:val="decimal"/>
      <w:lvlText w:val="%4."/>
      <w:lvlJc w:val="left"/>
      <w:pPr>
        <w:tabs>
          <w:tab w:val="num" w:pos="2880"/>
        </w:tabs>
        <w:ind w:left="2880" w:hanging="360"/>
      </w:pPr>
    </w:lvl>
    <w:lvl w:ilvl="4" w:tplc="490CCD08" w:tentative="1">
      <w:start w:val="1"/>
      <w:numFmt w:val="lowerLetter"/>
      <w:lvlText w:val="%5."/>
      <w:lvlJc w:val="left"/>
      <w:pPr>
        <w:tabs>
          <w:tab w:val="num" w:pos="3600"/>
        </w:tabs>
        <w:ind w:left="3600" w:hanging="360"/>
      </w:pPr>
    </w:lvl>
    <w:lvl w:ilvl="5" w:tplc="6616BC12" w:tentative="1">
      <w:start w:val="1"/>
      <w:numFmt w:val="lowerRoman"/>
      <w:lvlText w:val="%6."/>
      <w:lvlJc w:val="right"/>
      <w:pPr>
        <w:tabs>
          <w:tab w:val="num" w:pos="4320"/>
        </w:tabs>
        <w:ind w:left="4320" w:hanging="180"/>
      </w:pPr>
    </w:lvl>
    <w:lvl w:ilvl="6" w:tplc="9540363A" w:tentative="1">
      <w:start w:val="1"/>
      <w:numFmt w:val="decimal"/>
      <w:lvlText w:val="%7."/>
      <w:lvlJc w:val="left"/>
      <w:pPr>
        <w:tabs>
          <w:tab w:val="num" w:pos="5040"/>
        </w:tabs>
        <w:ind w:left="5040" w:hanging="360"/>
      </w:pPr>
    </w:lvl>
    <w:lvl w:ilvl="7" w:tplc="B24475CC" w:tentative="1">
      <w:start w:val="1"/>
      <w:numFmt w:val="lowerLetter"/>
      <w:lvlText w:val="%8."/>
      <w:lvlJc w:val="left"/>
      <w:pPr>
        <w:tabs>
          <w:tab w:val="num" w:pos="5760"/>
        </w:tabs>
        <w:ind w:left="5760" w:hanging="360"/>
      </w:pPr>
    </w:lvl>
    <w:lvl w:ilvl="8" w:tplc="8DF2EC8E" w:tentative="1">
      <w:start w:val="1"/>
      <w:numFmt w:val="lowerRoman"/>
      <w:lvlText w:val="%9."/>
      <w:lvlJc w:val="right"/>
      <w:pPr>
        <w:tabs>
          <w:tab w:val="num" w:pos="6480"/>
        </w:tabs>
        <w:ind w:left="6480" w:hanging="180"/>
      </w:pPr>
    </w:lvl>
  </w:abstractNum>
  <w:abstractNum w:abstractNumId="44">
    <w:nsid w:val="409B34C2"/>
    <w:multiLevelType w:val="hybridMultilevel"/>
    <w:tmpl w:val="5994DC38"/>
    <w:lvl w:ilvl="0" w:tplc="15E2CAF6">
      <w:numFmt w:val="bullet"/>
      <w:lvlText w:val="•"/>
      <w:lvlJc w:val="left"/>
      <w:pPr>
        <w:tabs>
          <w:tab w:val="num" w:pos="706"/>
        </w:tabs>
        <w:ind w:left="706" w:hanging="357"/>
      </w:pPr>
      <w:rPr>
        <w:rFonts w:ascii="Cambria" w:hAnsi="Cambria" w:hint="default"/>
      </w:rPr>
    </w:lvl>
    <w:lvl w:ilvl="1" w:tplc="E9CCFB0C" w:tentative="1">
      <w:start w:val="1"/>
      <w:numFmt w:val="bullet"/>
      <w:lvlText w:val="o"/>
      <w:lvlJc w:val="left"/>
      <w:pPr>
        <w:tabs>
          <w:tab w:val="num" w:pos="1440"/>
        </w:tabs>
        <w:ind w:left="1440" w:hanging="360"/>
      </w:pPr>
      <w:rPr>
        <w:rFonts w:ascii="Courier New" w:hAnsi="Courier New" w:cs="Courier New" w:hint="default"/>
      </w:rPr>
    </w:lvl>
    <w:lvl w:ilvl="2" w:tplc="B5EE2312" w:tentative="1">
      <w:start w:val="1"/>
      <w:numFmt w:val="bullet"/>
      <w:lvlText w:val=""/>
      <w:lvlJc w:val="left"/>
      <w:pPr>
        <w:tabs>
          <w:tab w:val="num" w:pos="2160"/>
        </w:tabs>
        <w:ind w:left="2160" w:hanging="360"/>
      </w:pPr>
      <w:rPr>
        <w:rFonts w:ascii="Wingdings" w:hAnsi="Wingdings" w:hint="default"/>
      </w:rPr>
    </w:lvl>
    <w:lvl w:ilvl="3" w:tplc="D71E1FD2" w:tentative="1">
      <w:start w:val="1"/>
      <w:numFmt w:val="bullet"/>
      <w:lvlText w:val=""/>
      <w:lvlJc w:val="left"/>
      <w:pPr>
        <w:tabs>
          <w:tab w:val="num" w:pos="2880"/>
        </w:tabs>
        <w:ind w:left="2880" w:hanging="360"/>
      </w:pPr>
      <w:rPr>
        <w:rFonts w:ascii="Symbol" w:hAnsi="Symbol" w:hint="default"/>
      </w:rPr>
    </w:lvl>
    <w:lvl w:ilvl="4" w:tplc="2338647A" w:tentative="1">
      <w:start w:val="1"/>
      <w:numFmt w:val="bullet"/>
      <w:lvlText w:val="o"/>
      <w:lvlJc w:val="left"/>
      <w:pPr>
        <w:tabs>
          <w:tab w:val="num" w:pos="3600"/>
        </w:tabs>
        <w:ind w:left="3600" w:hanging="360"/>
      </w:pPr>
      <w:rPr>
        <w:rFonts w:ascii="Courier New" w:hAnsi="Courier New" w:cs="Courier New" w:hint="default"/>
      </w:rPr>
    </w:lvl>
    <w:lvl w:ilvl="5" w:tplc="FB9408CE" w:tentative="1">
      <w:start w:val="1"/>
      <w:numFmt w:val="bullet"/>
      <w:lvlText w:val=""/>
      <w:lvlJc w:val="left"/>
      <w:pPr>
        <w:tabs>
          <w:tab w:val="num" w:pos="4320"/>
        </w:tabs>
        <w:ind w:left="4320" w:hanging="360"/>
      </w:pPr>
      <w:rPr>
        <w:rFonts w:ascii="Wingdings" w:hAnsi="Wingdings" w:hint="default"/>
      </w:rPr>
    </w:lvl>
    <w:lvl w:ilvl="6" w:tplc="433E0068" w:tentative="1">
      <w:start w:val="1"/>
      <w:numFmt w:val="bullet"/>
      <w:lvlText w:val=""/>
      <w:lvlJc w:val="left"/>
      <w:pPr>
        <w:tabs>
          <w:tab w:val="num" w:pos="5040"/>
        </w:tabs>
        <w:ind w:left="5040" w:hanging="360"/>
      </w:pPr>
      <w:rPr>
        <w:rFonts w:ascii="Symbol" w:hAnsi="Symbol" w:hint="default"/>
      </w:rPr>
    </w:lvl>
    <w:lvl w:ilvl="7" w:tplc="EF705776" w:tentative="1">
      <w:start w:val="1"/>
      <w:numFmt w:val="bullet"/>
      <w:lvlText w:val="o"/>
      <w:lvlJc w:val="left"/>
      <w:pPr>
        <w:tabs>
          <w:tab w:val="num" w:pos="5760"/>
        </w:tabs>
        <w:ind w:left="5760" w:hanging="360"/>
      </w:pPr>
      <w:rPr>
        <w:rFonts w:ascii="Courier New" w:hAnsi="Courier New" w:cs="Courier New" w:hint="default"/>
      </w:rPr>
    </w:lvl>
    <w:lvl w:ilvl="8" w:tplc="9AE81EE0" w:tentative="1">
      <w:start w:val="1"/>
      <w:numFmt w:val="bullet"/>
      <w:lvlText w:val=""/>
      <w:lvlJc w:val="left"/>
      <w:pPr>
        <w:tabs>
          <w:tab w:val="num" w:pos="6480"/>
        </w:tabs>
        <w:ind w:left="6480" w:hanging="360"/>
      </w:pPr>
      <w:rPr>
        <w:rFonts w:ascii="Wingdings" w:hAnsi="Wingdings" w:hint="default"/>
      </w:rPr>
    </w:lvl>
  </w:abstractNum>
  <w:abstractNum w:abstractNumId="45">
    <w:nsid w:val="42445D51"/>
    <w:multiLevelType w:val="hybridMultilevel"/>
    <w:tmpl w:val="5B4A7DE2"/>
    <w:lvl w:ilvl="0" w:tplc="F872CAC0">
      <w:start w:val="1"/>
      <w:numFmt w:val="bullet"/>
      <w:lvlText w:val="-"/>
      <w:lvlJc w:val="left"/>
      <w:pPr>
        <w:tabs>
          <w:tab w:val="num" w:pos="712"/>
        </w:tabs>
        <w:ind w:left="712" w:hanging="360"/>
      </w:pPr>
      <w:rPr>
        <w:rFonts w:ascii="Courier New" w:hAnsi="Courier New" w:hint="default"/>
      </w:rPr>
    </w:lvl>
    <w:lvl w:ilvl="1" w:tplc="D04C922E" w:tentative="1">
      <w:start w:val="1"/>
      <w:numFmt w:val="bullet"/>
      <w:lvlText w:val="o"/>
      <w:lvlJc w:val="left"/>
      <w:pPr>
        <w:tabs>
          <w:tab w:val="num" w:pos="1800"/>
        </w:tabs>
        <w:ind w:left="1800" w:hanging="360"/>
      </w:pPr>
      <w:rPr>
        <w:rFonts w:ascii="Courier New" w:hAnsi="Courier New" w:cs="Courier New" w:hint="default"/>
      </w:rPr>
    </w:lvl>
    <w:lvl w:ilvl="2" w:tplc="573E4932" w:tentative="1">
      <w:start w:val="1"/>
      <w:numFmt w:val="bullet"/>
      <w:lvlText w:val=""/>
      <w:lvlJc w:val="left"/>
      <w:pPr>
        <w:tabs>
          <w:tab w:val="num" w:pos="2520"/>
        </w:tabs>
        <w:ind w:left="2520" w:hanging="360"/>
      </w:pPr>
      <w:rPr>
        <w:rFonts w:ascii="Wingdings" w:hAnsi="Wingdings" w:hint="default"/>
      </w:rPr>
    </w:lvl>
    <w:lvl w:ilvl="3" w:tplc="62887118" w:tentative="1">
      <w:start w:val="1"/>
      <w:numFmt w:val="bullet"/>
      <w:lvlText w:val=""/>
      <w:lvlJc w:val="left"/>
      <w:pPr>
        <w:tabs>
          <w:tab w:val="num" w:pos="3240"/>
        </w:tabs>
        <w:ind w:left="3240" w:hanging="360"/>
      </w:pPr>
      <w:rPr>
        <w:rFonts w:ascii="Symbol" w:hAnsi="Symbol" w:hint="default"/>
      </w:rPr>
    </w:lvl>
    <w:lvl w:ilvl="4" w:tplc="0046DD1A" w:tentative="1">
      <w:start w:val="1"/>
      <w:numFmt w:val="bullet"/>
      <w:lvlText w:val="o"/>
      <w:lvlJc w:val="left"/>
      <w:pPr>
        <w:tabs>
          <w:tab w:val="num" w:pos="3960"/>
        </w:tabs>
        <w:ind w:left="3960" w:hanging="360"/>
      </w:pPr>
      <w:rPr>
        <w:rFonts w:ascii="Courier New" w:hAnsi="Courier New" w:cs="Courier New" w:hint="default"/>
      </w:rPr>
    </w:lvl>
    <w:lvl w:ilvl="5" w:tplc="AC2818A6" w:tentative="1">
      <w:start w:val="1"/>
      <w:numFmt w:val="bullet"/>
      <w:lvlText w:val=""/>
      <w:lvlJc w:val="left"/>
      <w:pPr>
        <w:tabs>
          <w:tab w:val="num" w:pos="4680"/>
        </w:tabs>
        <w:ind w:left="4680" w:hanging="360"/>
      </w:pPr>
      <w:rPr>
        <w:rFonts w:ascii="Wingdings" w:hAnsi="Wingdings" w:hint="default"/>
      </w:rPr>
    </w:lvl>
    <w:lvl w:ilvl="6" w:tplc="E9BEA838" w:tentative="1">
      <w:start w:val="1"/>
      <w:numFmt w:val="bullet"/>
      <w:lvlText w:val=""/>
      <w:lvlJc w:val="left"/>
      <w:pPr>
        <w:tabs>
          <w:tab w:val="num" w:pos="5400"/>
        </w:tabs>
        <w:ind w:left="5400" w:hanging="360"/>
      </w:pPr>
      <w:rPr>
        <w:rFonts w:ascii="Symbol" w:hAnsi="Symbol" w:hint="default"/>
      </w:rPr>
    </w:lvl>
    <w:lvl w:ilvl="7" w:tplc="F5F0BDD8" w:tentative="1">
      <w:start w:val="1"/>
      <w:numFmt w:val="bullet"/>
      <w:lvlText w:val="o"/>
      <w:lvlJc w:val="left"/>
      <w:pPr>
        <w:tabs>
          <w:tab w:val="num" w:pos="6120"/>
        </w:tabs>
        <w:ind w:left="6120" w:hanging="360"/>
      </w:pPr>
      <w:rPr>
        <w:rFonts w:ascii="Courier New" w:hAnsi="Courier New" w:cs="Courier New" w:hint="default"/>
      </w:rPr>
    </w:lvl>
    <w:lvl w:ilvl="8" w:tplc="84449314" w:tentative="1">
      <w:start w:val="1"/>
      <w:numFmt w:val="bullet"/>
      <w:lvlText w:val=""/>
      <w:lvlJc w:val="left"/>
      <w:pPr>
        <w:tabs>
          <w:tab w:val="num" w:pos="6840"/>
        </w:tabs>
        <w:ind w:left="6840" w:hanging="360"/>
      </w:pPr>
      <w:rPr>
        <w:rFonts w:ascii="Wingdings" w:hAnsi="Wingdings" w:hint="default"/>
      </w:rPr>
    </w:lvl>
  </w:abstractNum>
  <w:abstractNum w:abstractNumId="46">
    <w:nsid w:val="451C1647"/>
    <w:multiLevelType w:val="hybridMultilevel"/>
    <w:tmpl w:val="C0109E1A"/>
    <w:lvl w:ilvl="0" w:tplc="747C2EC0">
      <w:numFmt w:val="bullet"/>
      <w:lvlText w:val="-"/>
      <w:lvlJc w:val="left"/>
      <w:pPr>
        <w:tabs>
          <w:tab w:val="num" w:pos="720"/>
        </w:tabs>
        <w:ind w:left="720" w:hanging="360"/>
      </w:pPr>
      <w:rPr>
        <w:rFonts w:ascii="Times New Roman" w:eastAsia="Times New Roman" w:hAnsi="Times New Roman" w:hint="default"/>
      </w:rPr>
    </w:lvl>
    <w:lvl w:ilvl="1" w:tplc="0AA6D80A" w:tentative="1">
      <w:start w:val="1"/>
      <w:numFmt w:val="bullet"/>
      <w:lvlText w:val="o"/>
      <w:lvlJc w:val="left"/>
      <w:pPr>
        <w:tabs>
          <w:tab w:val="num" w:pos="1440"/>
        </w:tabs>
        <w:ind w:left="1440" w:hanging="360"/>
      </w:pPr>
      <w:rPr>
        <w:rFonts w:ascii="Courier New" w:hAnsi="Courier New" w:hint="default"/>
      </w:rPr>
    </w:lvl>
    <w:lvl w:ilvl="2" w:tplc="9FEA72C4" w:tentative="1">
      <w:start w:val="1"/>
      <w:numFmt w:val="bullet"/>
      <w:lvlText w:val=""/>
      <w:lvlJc w:val="left"/>
      <w:pPr>
        <w:tabs>
          <w:tab w:val="num" w:pos="2160"/>
        </w:tabs>
        <w:ind w:left="2160" w:hanging="360"/>
      </w:pPr>
      <w:rPr>
        <w:rFonts w:ascii="Wingdings" w:hAnsi="Wingdings" w:hint="default"/>
      </w:rPr>
    </w:lvl>
    <w:lvl w:ilvl="3" w:tplc="3F88D93A" w:tentative="1">
      <w:start w:val="1"/>
      <w:numFmt w:val="bullet"/>
      <w:lvlText w:val=""/>
      <w:lvlJc w:val="left"/>
      <w:pPr>
        <w:tabs>
          <w:tab w:val="num" w:pos="2880"/>
        </w:tabs>
        <w:ind w:left="2880" w:hanging="360"/>
      </w:pPr>
      <w:rPr>
        <w:rFonts w:ascii="Symbol" w:hAnsi="Symbol" w:hint="default"/>
      </w:rPr>
    </w:lvl>
    <w:lvl w:ilvl="4" w:tplc="1832AB96" w:tentative="1">
      <w:start w:val="1"/>
      <w:numFmt w:val="bullet"/>
      <w:lvlText w:val="o"/>
      <w:lvlJc w:val="left"/>
      <w:pPr>
        <w:tabs>
          <w:tab w:val="num" w:pos="3600"/>
        </w:tabs>
        <w:ind w:left="3600" w:hanging="360"/>
      </w:pPr>
      <w:rPr>
        <w:rFonts w:ascii="Courier New" w:hAnsi="Courier New" w:hint="default"/>
      </w:rPr>
    </w:lvl>
    <w:lvl w:ilvl="5" w:tplc="479EE5CA" w:tentative="1">
      <w:start w:val="1"/>
      <w:numFmt w:val="bullet"/>
      <w:lvlText w:val=""/>
      <w:lvlJc w:val="left"/>
      <w:pPr>
        <w:tabs>
          <w:tab w:val="num" w:pos="4320"/>
        </w:tabs>
        <w:ind w:left="4320" w:hanging="360"/>
      </w:pPr>
      <w:rPr>
        <w:rFonts w:ascii="Wingdings" w:hAnsi="Wingdings" w:hint="default"/>
      </w:rPr>
    </w:lvl>
    <w:lvl w:ilvl="6" w:tplc="21B46E3E" w:tentative="1">
      <w:start w:val="1"/>
      <w:numFmt w:val="bullet"/>
      <w:lvlText w:val=""/>
      <w:lvlJc w:val="left"/>
      <w:pPr>
        <w:tabs>
          <w:tab w:val="num" w:pos="5040"/>
        </w:tabs>
        <w:ind w:left="5040" w:hanging="360"/>
      </w:pPr>
      <w:rPr>
        <w:rFonts w:ascii="Symbol" w:hAnsi="Symbol" w:hint="default"/>
      </w:rPr>
    </w:lvl>
    <w:lvl w:ilvl="7" w:tplc="AA68D866" w:tentative="1">
      <w:start w:val="1"/>
      <w:numFmt w:val="bullet"/>
      <w:lvlText w:val="o"/>
      <w:lvlJc w:val="left"/>
      <w:pPr>
        <w:tabs>
          <w:tab w:val="num" w:pos="5760"/>
        </w:tabs>
        <w:ind w:left="5760" w:hanging="360"/>
      </w:pPr>
      <w:rPr>
        <w:rFonts w:ascii="Courier New" w:hAnsi="Courier New" w:hint="default"/>
      </w:rPr>
    </w:lvl>
    <w:lvl w:ilvl="8" w:tplc="507E8C5A" w:tentative="1">
      <w:start w:val="1"/>
      <w:numFmt w:val="bullet"/>
      <w:lvlText w:val=""/>
      <w:lvlJc w:val="left"/>
      <w:pPr>
        <w:tabs>
          <w:tab w:val="num" w:pos="6480"/>
        </w:tabs>
        <w:ind w:left="6480" w:hanging="360"/>
      </w:pPr>
      <w:rPr>
        <w:rFonts w:ascii="Wingdings" w:hAnsi="Wingdings" w:hint="default"/>
      </w:rPr>
    </w:lvl>
  </w:abstractNum>
  <w:abstractNum w:abstractNumId="47">
    <w:nsid w:val="45CD7ED8"/>
    <w:multiLevelType w:val="hybridMultilevel"/>
    <w:tmpl w:val="DF16072E"/>
    <w:lvl w:ilvl="0" w:tplc="AD88E408">
      <w:numFmt w:val="bullet"/>
      <w:lvlText w:val="•"/>
      <w:lvlJc w:val="left"/>
      <w:pPr>
        <w:tabs>
          <w:tab w:val="num" w:pos="706"/>
        </w:tabs>
        <w:ind w:left="706" w:hanging="357"/>
      </w:pPr>
      <w:rPr>
        <w:rFonts w:ascii="Cambria" w:hAnsi="Cambria" w:hint="default"/>
      </w:rPr>
    </w:lvl>
    <w:lvl w:ilvl="1" w:tplc="BF64F63E" w:tentative="1">
      <w:start w:val="1"/>
      <w:numFmt w:val="bullet"/>
      <w:lvlText w:val="o"/>
      <w:lvlJc w:val="left"/>
      <w:pPr>
        <w:tabs>
          <w:tab w:val="num" w:pos="1789"/>
        </w:tabs>
        <w:ind w:left="1789" w:hanging="360"/>
      </w:pPr>
      <w:rPr>
        <w:rFonts w:ascii="Courier New" w:hAnsi="Courier New" w:cs="Courier New" w:hint="default"/>
      </w:rPr>
    </w:lvl>
    <w:lvl w:ilvl="2" w:tplc="425046F8" w:tentative="1">
      <w:start w:val="1"/>
      <w:numFmt w:val="bullet"/>
      <w:lvlText w:val=""/>
      <w:lvlJc w:val="left"/>
      <w:pPr>
        <w:tabs>
          <w:tab w:val="num" w:pos="2509"/>
        </w:tabs>
        <w:ind w:left="2509" w:hanging="360"/>
      </w:pPr>
      <w:rPr>
        <w:rFonts w:ascii="Wingdings" w:hAnsi="Wingdings" w:hint="default"/>
      </w:rPr>
    </w:lvl>
    <w:lvl w:ilvl="3" w:tplc="F14CB572" w:tentative="1">
      <w:start w:val="1"/>
      <w:numFmt w:val="bullet"/>
      <w:lvlText w:val=""/>
      <w:lvlJc w:val="left"/>
      <w:pPr>
        <w:tabs>
          <w:tab w:val="num" w:pos="3229"/>
        </w:tabs>
        <w:ind w:left="3229" w:hanging="360"/>
      </w:pPr>
      <w:rPr>
        <w:rFonts w:ascii="Symbol" w:hAnsi="Symbol" w:hint="default"/>
      </w:rPr>
    </w:lvl>
    <w:lvl w:ilvl="4" w:tplc="63341CB6" w:tentative="1">
      <w:start w:val="1"/>
      <w:numFmt w:val="bullet"/>
      <w:lvlText w:val="o"/>
      <w:lvlJc w:val="left"/>
      <w:pPr>
        <w:tabs>
          <w:tab w:val="num" w:pos="3949"/>
        </w:tabs>
        <w:ind w:left="3949" w:hanging="360"/>
      </w:pPr>
      <w:rPr>
        <w:rFonts w:ascii="Courier New" w:hAnsi="Courier New" w:cs="Courier New" w:hint="default"/>
      </w:rPr>
    </w:lvl>
    <w:lvl w:ilvl="5" w:tplc="C658D146" w:tentative="1">
      <w:start w:val="1"/>
      <w:numFmt w:val="bullet"/>
      <w:lvlText w:val=""/>
      <w:lvlJc w:val="left"/>
      <w:pPr>
        <w:tabs>
          <w:tab w:val="num" w:pos="4669"/>
        </w:tabs>
        <w:ind w:left="4669" w:hanging="360"/>
      </w:pPr>
      <w:rPr>
        <w:rFonts w:ascii="Wingdings" w:hAnsi="Wingdings" w:hint="default"/>
      </w:rPr>
    </w:lvl>
    <w:lvl w:ilvl="6" w:tplc="08BE9E3A" w:tentative="1">
      <w:start w:val="1"/>
      <w:numFmt w:val="bullet"/>
      <w:lvlText w:val=""/>
      <w:lvlJc w:val="left"/>
      <w:pPr>
        <w:tabs>
          <w:tab w:val="num" w:pos="5389"/>
        </w:tabs>
        <w:ind w:left="5389" w:hanging="360"/>
      </w:pPr>
      <w:rPr>
        <w:rFonts w:ascii="Symbol" w:hAnsi="Symbol" w:hint="default"/>
      </w:rPr>
    </w:lvl>
    <w:lvl w:ilvl="7" w:tplc="A582F47A" w:tentative="1">
      <w:start w:val="1"/>
      <w:numFmt w:val="bullet"/>
      <w:lvlText w:val="o"/>
      <w:lvlJc w:val="left"/>
      <w:pPr>
        <w:tabs>
          <w:tab w:val="num" w:pos="6109"/>
        </w:tabs>
        <w:ind w:left="6109" w:hanging="360"/>
      </w:pPr>
      <w:rPr>
        <w:rFonts w:ascii="Courier New" w:hAnsi="Courier New" w:cs="Courier New" w:hint="default"/>
      </w:rPr>
    </w:lvl>
    <w:lvl w:ilvl="8" w:tplc="9090874C" w:tentative="1">
      <w:start w:val="1"/>
      <w:numFmt w:val="bullet"/>
      <w:lvlText w:val=""/>
      <w:lvlJc w:val="left"/>
      <w:pPr>
        <w:tabs>
          <w:tab w:val="num" w:pos="6829"/>
        </w:tabs>
        <w:ind w:left="6829" w:hanging="360"/>
      </w:pPr>
      <w:rPr>
        <w:rFonts w:ascii="Wingdings" w:hAnsi="Wingdings" w:hint="default"/>
      </w:rPr>
    </w:lvl>
  </w:abstractNum>
  <w:abstractNum w:abstractNumId="48">
    <w:nsid w:val="48330229"/>
    <w:multiLevelType w:val="hybridMultilevel"/>
    <w:tmpl w:val="00F073F4"/>
    <w:lvl w:ilvl="0" w:tplc="FD00706E">
      <w:numFmt w:val="bullet"/>
      <w:lvlText w:val="•"/>
      <w:lvlJc w:val="left"/>
      <w:pPr>
        <w:tabs>
          <w:tab w:val="num" w:pos="1066"/>
        </w:tabs>
        <w:ind w:left="1066" w:hanging="357"/>
      </w:pPr>
      <w:rPr>
        <w:rFonts w:ascii="Cambria" w:hAnsi="Cambria" w:hint="default"/>
      </w:rPr>
    </w:lvl>
    <w:lvl w:ilvl="1" w:tplc="ABDE13DA" w:tentative="1">
      <w:start w:val="1"/>
      <w:numFmt w:val="bullet"/>
      <w:lvlText w:val="o"/>
      <w:lvlJc w:val="left"/>
      <w:pPr>
        <w:tabs>
          <w:tab w:val="num" w:pos="2149"/>
        </w:tabs>
        <w:ind w:left="2149" w:hanging="360"/>
      </w:pPr>
      <w:rPr>
        <w:rFonts w:ascii="Courier New" w:hAnsi="Courier New" w:cs="Courier New" w:hint="default"/>
      </w:rPr>
    </w:lvl>
    <w:lvl w:ilvl="2" w:tplc="D2E89E02" w:tentative="1">
      <w:start w:val="1"/>
      <w:numFmt w:val="bullet"/>
      <w:lvlText w:val=""/>
      <w:lvlJc w:val="left"/>
      <w:pPr>
        <w:tabs>
          <w:tab w:val="num" w:pos="2869"/>
        </w:tabs>
        <w:ind w:left="2869" w:hanging="360"/>
      </w:pPr>
      <w:rPr>
        <w:rFonts w:ascii="Wingdings" w:hAnsi="Wingdings" w:hint="default"/>
      </w:rPr>
    </w:lvl>
    <w:lvl w:ilvl="3" w:tplc="448069B6" w:tentative="1">
      <w:start w:val="1"/>
      <w:numFmt w:val="bullet"/>
      <w:lvlText w:val=""/>
      <w:lvlJc w:val="left"/>
      <w:pPr>
        <w:tabs>
          <w:tab w:val="num" w:pos="3589"/>
        </w:tabs>
        <w:ind w:left="3589" w:hanging="360"/>
      </w:pPr>
      <w:rPr>
        <w:rFonts w:ascii="Symbol" w:hAnsi="Symbol" w:hint="default"/>
      </w:rPr>
    </w:lvl>
    <w:lvl w:ilvl="4" w:tplc="FDFAEBAC" w:tentative="1">
      <w:start w:val="1"/>
      <w:numFmt w:val="bullet"/>
      <w:lvlText w:val="o"/>
      <w:lvlJc w:val="left"/>
      <w:pPr>
        <w:tabs>
          <w:tab w:val="num" w:pos="4309"/>
        </w:tabs>
        <w:ind w:left="4309" w:hanging="360"/>
      </w:pPr>
      <w:rPr>
        <w:rFonts w:ascii="Courier New" w:hAnsi="Courier New" w:cs="Courier New" w:hint="default"/>
      </w:rPr>
    </w:lvl>
    <w:lvl w:ilvl="5" w:tplc="A3CE9F7E" w:tentative="1">
      <w:start w:val="1"/>
      <w:numFmt w:val="bullet"/>
      <w:lvlText w:val=""/>
      <w:lvlJc w:val="left"/>
      <w:pPr>
        <w:tabs>
          <w:tab w:val="num" w:pos="5029"/>
        </w:tabs>
        <w:ind w:left="5029" w:hanging="360"/>
      </w:pPr>
      <w:rPr>
        <w:rFonts w:ascii="Wingdings" w:hAnsi="Wingdings" w:hint="default"/>
      </w:rPr>
    </w:lvl>
    <w:lvl w:ilvl="6" w:tplc="31C60658" w:tentative="1">
      <w:start w:val="1"/>
      <w:numFmt w:val="bullet"/>
      <w:lvlText w:val=""/>
      <w:lvlJc w:val="left"/>
      <w:pPr>
        <w:tabs>
          <w:tab w:val="num" w:pos="5749"/>
        </w:tabs>
        <w:ind w:left="5749" w:hanging="360"/>
      </w:pPr>
      <w:rPr>
        <w:rFonts w:ascii="Symbol" w:hAnsi="Symbol" w:hint="default"/>
      </w:rPr>
    </w:lvl>
    <w:lvl w:ilvl="7" w:tplc="9634AC58" w:tentative="1">
      <w:start w:val="1"/>
      <w:numFmt w:val="bullet"/>
      <w:lvlText w:val="o"/>
      <w:lvlJc w:val="left"/>
      <w:pPr>
        <w:tabs>
          <w:tab w:val="num" w:pos="6469"/>
        </w:tabs>
        <w:ind w:left="6469" w:hanging="360"/>
      </w:pPr>
      <w:rPr>
        <w:rFonts w:ascii="Courier New" w:hAnsi="Courier New" w:cs="Courier New" w:hint="default"/>
      </w:rPr>
    </w:lvl>
    <w:lvl w:ilvl="8" w:tplc="1D36FABA" w:tentative="1">
      <w:start w:val="1"/>
      <w:numFmt w:val="bullet"/>
      <w:lvlText w:val=""/>
      <w:lvlJc w:val="left"/>
      <w:pPr>
        <w:tabs>
          <w:tab w:val="num" w:pos="7189"/>
        </w:tabs>
        <w:ind w:left="7189" w:hanging="360"/>
      </w:pPr>
      <w:rPr>
        <w:rFonts w:ascii="Wingdings" w:hAnsi="Wingdings" w:hint="default"/>
      </w:rPr>
    </w:lvl>
  </w:abstractNum>
  <w:abstractNum w:abstractNumId="49">
    <w:nsid w:val="494F1967"/>
    <w:multiLevelType w:val="hybridMultilevel"/>
    <w:tmpl w:val="7D3A8C2C"/>
    <w:lvl w:ilvl="0" w:tplc="B7886D0A">
      <w:start w:val="1"/>
      <w:numFmt w:val="decimal"/>
      <w:lvlText w:val="%1."/>
      <w:lvlJc w:val="left"/>
      <w:pPr>
        <w:tabs>
          <w:tab w:val="num" w:pos="720"/>
        </w:tabs>
        <w:ind w:left="720" w:hanging="360"/>
      </w:pPr>
      <w:rPr>
        <w:rFonts w:hint="default"/>
      </w:rPr>
    </w:lvl>
    <w:lvl w:ilvl="1" w:tplc="986260A0" w:tentative="1">
      <w:start w:val="1"/>
      <w:numFmt w:val="lowerLetter"/>
      <w:lvlText w:val="%2."/>
      <w:lvlJc w:val="left"/>
      <w:pPr>
        <w:tabs>
          <w:tab w:val="num" w:pos="1440"/>
        </w:tabs>
        <w:ind w:left="1440" w:hanging="360"/>
      </w:pPr>
    </w:lvl>
    <w:lvl w:ilvl="2" w:tplc="3878A322" w:tentative="1">
      <w:start w:val="1"/>
      <w:numFmt w:val="lowerRoman"/>
      <w:lvlText w:val="%3."/>
      <w:lvlJc w:val="right"/>
      <w:pPr>
        <w:tabs>
          <w:tab w:val="num" w:pos="2160"/>
        </w:tabs>
        <w:ind w:left="2160" w:hanging="180"/>
      </w:pPr>
    </w:lvl>
    <w:lvl w:ilvl="3" w:tplc="FD681A6E" w:tentative="1">
      <w:start w:val="1"/>
      <w:numFmt w:val="decimal"/>
      <w:lvlText w:val="%4."/>
      <w:lvlJc w:val="left"/>
      <w:pPr>
        <w:tabs>
          <w:tab w:val="num" w:pos="2880"/>
        </w:tabs>
        <w:ind w:left="2880" w:hanging="360"/>
      </w:pPr>
    </w:lvl>
    <w:lvl w:ilvl="4" w:tplc="38E29EA6" w:tentative="1">
      <w:start w:val="1"/>
      <w:numFmt w:val="lowerLetter"/>
      <w:lvlText w:val="%5."/>
      <w:lvlJc w:val="left"/>
      <w:pPr>
        <w:tabs>
          <w:tab w:val="num" w:pos="3600"/>
        </w:tabs>
        <w:ind w:left="3600" w:hanging="360"/>
      </w:pPr>
    </w:lvl>
    <w:lvl w:ilvl="5" w:tplc="D88022C0" w:tentative="1">
      <w:start w:val="1"/>
      <w:numFmt w:val="lowerRoman"/>
      <w:lvlText w:val="%6."/>
      <w:lvlJc w:val="right"/>
      <w:pPr>
        <w:tabs>
          <w:tab w:val="num" w:pos="4320"/>
        </w:tabs>
        <w:ind w:left="4320" w:hanging="180"/>
      </w:pPr>
    </w:lvl>
    <w:lvl w:ilvl="6" w:tplc="692EA6B0" w:tentative="1">
      <w:start w:val="1"/>
      <w:numFmt w:val="decimal"/>
      <w:lvlText w:val="%7."/>
      <w:lvlJc w:val="left"/>
      <w:pPr>
        <w:tabs>
          <w:tab w:val="num" w:pos="5040"/>
        </w:tabs>
        <w:ind w:left="5040" w:hanging="360"/>
      </w:pPr>
    </w:lvl>
    <w:lvl w:ilvl="7" w:tplc="3F0AAE8C" w:tentative="1">
      <w:start w:val="1"/>
      <w:numFmt w:val="lowerLetter"/>
      <w:lvlText w:val="%8."/>
      <w:lvlJc w:val="left"/>
      <w:pPr>
        <w:tabs>
          <w:tab w:val="num" w:pos="5760"/>
        </w:tabs>
        <w:ind w:left="5760" w:hanging="360"/>
      </w:pPr>
    </w:lvl>
    <w:lvl w:ilvl="8" w:tplc="D8641A38" w:tentative="1">
      <w:start w:val="1"/>
      <w:numFmt w:val="lowerRoman"/>
      <w:lvlText w:val="%9."/>
      <w:lvlJc w:val="right"/>
      <w:pPr>
        <w:tabs>
          <w:tab w:val="num" w:pos="6480"/>
        </w:tabs>
        <w:ind w:left="6480" w:hanging="180"/>
      </w:pPr>
    </w:lvl>
  </w:abstractNum>
  <w:abstractNum w:abstractNumId="50">
    <w:nsid w:val="4A240403"/>
    <w:multiLevelType w:val="hybridMultilevel"/>
    <w:tmpl w:val="48902B94"/>
    <w:lvl w:ilvl="0" w:tplc="A462E45A">
      <w:start w:val="1"/>
      <w:numFmt w:val="decimal"/>
      <w:lvlText w:val="%1."/>
      <w:lvlJc w:val="left"/>
      <w:pPr>
        <w:tabs>
          <w:tab w:val="num" w:pos="720"/>
        </w:tabs>
        <w:ind w:left="720" w:hanging="360"/>
      </w:pPr>
      <w:rPr>
        <w:rFonts w:cs="Times New Roman" w:hint="default"/>
      </w:rPr>
    </w:lvl>
    <w:lvl w:ilvl="1" w:tplc="DF184040" w:tentative="1">
      <w:start w:val="1"/>
      <w:numFmt w:val="lowerLetter"/>
      <w:lvlText w:val="%2."/>
      <w:lvlJc w:val="left"/>
      <w:pPr>
        <w:tabs>
          <w:tab w:val="num" w:pos="1440"/>
        </w:tabs>
        <w:ind w:left="1440" w:hanging="360"/>
      </w:pPr>
      <w:rPr>
        <w:rFonts w:cs="Times New Roman"/>
      </w:rPr>
    </w:lvl>
    <w:lvl w:ilvl="2" w:tplc="2E54C9C4" w:tentative="1">
      <w:start w:val="1"/>
      <w:numFmt w:val="lowerRoman"/>
      <w:lvlText w:val="%3."/>
      <w:lvlJc w:val="right"/>
      <w:pPr>
        <w:tabs>
          <w:tab w:val="num" w:pos="2160"/>
        </w:tabs>
        <w:ind w:left="2160" w:hanging="180"/>
      </w:pPr>
      <w:rPr>
        <w:rFonts w:cs="Times New Roman"/>
      </w:rPr>
    </w:lvl>
    <w:lvl w:ilvl="3" w:tplc="ED9E5A6C" w:tentative="1">
      <w:start w:val="1"/>
      <w:numFmt w:val="decimal"/>
      <w:lvlText w:val="%4."/>
      <w:lvlJc w:val="left"/>
      <w:pPr>
        <w:tabs>
          <w:tab w:val="num" w:pos="2880"/>
        </w:tabs>
        <w:ind w:left="2880" w:hanging="360"/>
      </w:pPr>
      <w:rPr>
        <w:rFonts w:cs="Times New Roman"/>
      </w:rPr>
    </w:lvl>
    <w:lvl w:ilvl="4" w:tplc="4FCA9260" w:tentative="1">
      <w:start w:val="1"/>
      <w:numFmt w:val="lowerLetter"/>
      <w:lvlText w:val="%5."/>
      <w:lvlJc w:val="left"/>
      <w:pPr>
        <w:tabs>
          <w:tab w:val="num" w:pos="3600"/>
        </w:tabs>
        <w:ind w:left="3600" w:hanging="360"/>
      </w:pPr>
      <w:rPr>
        <w:rFonts w:cs="Times New Roman"/>
      </w:rPr>
    </w:lvl>
    <w:lvl w:ilvl="5" w:tplc="08840304" w:tentative="1">
      <w:start w:val="1"/>
      <w:numFmt w:val="lowerRoman"/>
      <w:lvlText w:val="%6."/>
      <w:lvlJc w:val="right"/>
      <w:pPr>
        <w:tabs>
          <w:tab w:val="num" w:pos="4320"/>
        </w:tabs>
        <w:ind w:left="4320" w:hanging="180"/>
      </w:pPr>
      <w:rPr>
        <w:rFonts w:cs="Times New Roman"/>
      </w:rPr>
    </w:lvl>
    <w:lvl w:ilvl="6" w:tplc="2F72B1A2" w:tentative="1">
      <w:start w:val="1"/>
      <w:numFmt w:val="decimal"/>
      <w:lvlText w:val="%7."/>
      <w:lvlJc w:val="left"/>
      <w:pPr>
        <w:tabs>
          <w:tab w:val="num" w:pos="5040"/>
        </w:tabs>
        <w:ind w:left="5040" w:hanging="360"/>
      </w:pPr>
      <w:rPr>
        <w:rFonts w:cs="Times New Roman"/>
      </w:rPr>
    </w:lvl>
    <w:lvl w:ilvl="7" w:tplc="002C03B4" w:tentative="1">
      <w:start w:val="1"/>
      <w:numFmt w:val="lowerLetter"/>
      <w:lvlText w:val="%8."/>
      <w:lvlJc w:val="left"/>
      <w:pPr>
        <w:tabs>
          <w:tab w:val="num" w:pos="5760"/>
        </w:tabs>
        <w:ind w:left="5760" w:hanging="360"/>
      </w:pPr>
      <w:rPr>
        <w:rFonts w:cs="Times New Roman"/>
      </w:rPr>
    </w:lvl>
    <w:lvl w:ilvl="8" w:tplc="719831A0" w:tentative="1">
      <w:start w:val="1"/>
      <w:numFmt w:val="lowerRoman"/>
      <w:lvlText w:val="%9."/>
      <w:lvlJc w:val="right"/>
      <w:pPr>
        <w:tabs>
          <w:tab w:val="num" w:pos="6480"/>
        </w:tabs>
        <w:ind w:left="6480" w:hanging="180"/>
      </w:pPr>
      <w:rPr>
        <w:rFonts w:cs="Times New Roman"/>
      </w:rPr>
    </w:lvl>
  </w:abstractNum>
  <w:abstractNum w:abstractNumId="51">
    <w:nsid w:val="4A892AC1"/>
    <w:multiLevelType w:val="hybridMultilevel"/>
    <w:tmpl w:val="BA2CC5CE"/>
    <w:lvl w:ilvl="0" w:tplc="9286A930">
      <w:numFmt w:val="bullet"/>
      <w:lvlText w:val="•"/>
      <w:lvlJc w:val="left"/>
      <w:pPr>
        <w:tabs>
          <w:tab w:val="num" w:pos="709"/>
        </w:tabs>
        <w:ind w:left="709" w:hanging="357"/>
      </w:pPr>
      <w:rPr>
        <w:rFonts w:ascii="Cambria" w:hAnsi="Cambria" w:hint="default"/>
      </w:rPr>
    </w:lvl>
    <w:lvl w:ilvl="1" w:tplc="0CAEF34A">
      <w:start w:val="1"/>
      <w:numFmt w:val="bullet"/>
      <w:lvlText w:val="o"/>
      <w:lvlJc w:val="left"/>
      <w:pPr>
        <w:tabs>
          <w:tab w:val="num" w:pos="2160"/>
        </w:tabs>
        <w:ind w:left="2160" w:hanging="360"/>
      </w:pPr>
      <w:rPr>
        <w:rFonts w:ascii="Courier New" w:hAnsi="Courier New" w:cs="Courier New" w:hint="default"/>
      </w:rPr>
    </w:lvl>
    <w:lvl w:ilvl="2" w:tplc="0BD2FAB2" w:tentative="1">
      <w:start w:val="1"/>
      <w:numFmt w:val="bullet"/>
      <w:lvlText w:val=""/>
      <w:lvlJc w:val="left"/>
      <w:pPr>
        <w:tabs>
          <w:tab w:val="num" w:pos="2880"/>
        </w:tabs>
        <w:ind w:left="2880" w:hanging="360"/>
      </w:pPr>
      <w:rPr>
        <w:rFonts w:ascii="Wingdings" w:hAnsi="Wingdings" w:hint="default"/>
      </w:rPr>
    </w:lvl>
    <w:lvl w:ilvl="3" w:tplc="37B0D974" w:tentative="1">
      <w:start w:val="1"/>
      <w:numFmt w:val="bullet"/>
      <w:lvlText w:val=""/>
      <w:lvlJc w:val="left"/>
      <w:pPr>
        <w:tabs>
          <w:tab w:val="num" w:pos="3600"/>
        </w:tabs>
        <w:ind w:left="3600" w:hanging="360"/>
      </w:pPr>
      <w:rPr>
        <w:rFonts w:ascii="Symbol" w:hAnsi="Symbol" w:hint="default"/>
      </w:rPr>
    </w:lvl>
    <w:lvl w:ilvl="4" w:tplc="D7185B70" w:tentative="1">
      <w:start w:val="1"/>
      <w:numFmt w:val="bullet"/>
      <w:lvlText w:val="o"/>
      <w:lvlJc w:val="left"/>
      <w:pPr>
        <w:tabs>
          <w:tab w:val="num" w:pos="4320"/>
        </w:tabs>
        <w:ind w:left="4320" w:hanging="360"/>
      </w:pPr>
      <w:rPr>
        <w:rFonts w:ascii="Courier New" w:hAnsi="Courier New" w:cs="Courier New" w:hint="default"/>
      </w:rPr>
    </w:lvl>
    <w:lvl w:ilvl="5" w:tplc="41581A5A" w:tentative="1">
      <w:start w:val="1"/>
      <w:numFmt w:val="bullet"/>
      <w:lvlText w:val=""/>
      <w:lvlJc w:val="left"/>
      <w:pPr>
        <w:tabs>
          <w:tab w:val="num" w:pos="5040"/>
        </w:tabs>
        <w:ind w:left="5040" w:hanging="360"/>
      </w:pPr>
      <w:rPr>
        <w:rFonts w:ascii="Wingdings" w:hAnsi="Wingdings" w:hint="default"/>
      </w:rPr>
    </w:lvl>
    <w:lvl w:ilvl="6" w:tplc="5E068DCC" w:tentative="1">
      <w:start w:val="1"/>
      <w:numFmt w:val="bullet"/>
      <w:lvlText w:val=""/>
      <w:lvlJc w:val="left"/>
      <w:pPr>
        <w:tabs>
          <w:tab w:val="num" w:pos="5760"/>
        </w:tabs>
        <w:ind w:left="5760" w:hanging="360"/>
      </w:pPr>
      <w:rPr>
        <w:rFonts w:ascii="Symbol" w:hAnsi="Symbol" w:hint="default"/>
      </w:rPr>
    </w:lvl>
    <w:lvl w:ilvl="7" w:tplc="60FACF1C" w:tentative="1">
      <w:start w:val="1"/>
      <w:numFmt w:val="bullet"/>
      <w:lvlText w:val="o"/>
      <w:lvlJc w:val="left"/>
      <w:pPr>
        <w:tabs>
          <w:tab w:val="num" w:pos="6480"/>
        </w:tabs>
        <w:ind w:left="6480" w:hanging="360"/>
      </w:pPr>
      <w:rPr>
        <w:rFonts w:ascii="Courier New" w:hAnsi="Courier New" w:cs="Courier New" w:hint="default"/>
      </w:rPr>
    </w:lvl>
    <w:lvl w:ilvl="8" w:tplc="DE446112" w:tentative="1">
      <w:start w:val="1"/>
      <w:numFmt w:val="bullet"/>
      <w:lvlText w:val=""/>
      <w:lvlJc w:val="left"/>
      <w:pPr>
        <w:tabs>
          <w:tab w:val="num" w:pos="7200"/>
        </w:tabs>
        <w:ind w:left="7200" w:hanging="360"/>
      </w:pPr>
      <w:rPr>
        <w:rFonts w:ascii="Wingdings" w:hAnsi="Wingdings" w:hint="default"/>
      </w:rPr>
    </w:lvl>
  </w:abstractNum>
  <w:abstractNum w:abstractNumId="52">
    <w:nsid w:val="4AED2BBF"/>
    <w:multiLevelType w:val="hybridMultilevel"/>
    <w:tmpl w:val="4664B7DE"/>
    <w:lvl w:ilvl="0" w:tplc="331C259E">
      <w:start w:val="1"/>
      <w:numFmt w:val="decimal"/>
      <w:lvlText w:val="%1."/>
      <w:lvlJc w:val="left"/>
      <w:pPr>
        <w:tabs>
          <w:tab w:val="num" w:pos="720"/>
        </w:tabs>
        <w:ind w:left="720" w:hanging="360"/>
      </w:pPr>
      <w:rPr>
        <w:b w:val="0"/>
      </w:rPr>
    </w:lvl>
    <w:lvl w:ilvl="1" w:tplc="7CA400C0" w:tentative="1">
      <w:start w:val="1"/>
      <w:numFmt w:val="lowerLetter"/>
      <w:lvlText w:val="%2."/>
      <w:lvlJc w:val="left"/>
      <w:pPr>
        <w:tabs>
          <w:tab w:val="num" w:pos="1440"/>
        </w:tabs>
        <w:ind w:left="1440" w:hanging="360"/>
      </w:pPr>
    </w:lvl>
    <w:lvl w:ilvl="2" w:tplc="20ACE918" w:tentative="1">
      <w:start w:val="1"/>
      <w:numFmt w:val="lowerRoman"/>
      <w:lvlText w:val="%3."/>
      <w:lvlJc w:val="right"/>
      <w:pPr>
        <w:tabs>
          <w:tab w:val="num" w:pos="2160"/>
        </w:tabs>
        <w:ind w:left="2160" w:hanging="180"/>
      </w:pPr>
    </w:lvl>
    <w:lvl w:ilvl="3" w:tplc="C282A632" w:tentative="1">
      <w:start w:val="1"/>
      <w:numFmt w:val="decimal"/>
      <w:lvlText w:val="%4."/>
      <w:lvlJc w:val="left"/>
      <w:pPr>
        <w:tabs>
          <w:tab w:val="num" w:pos="2880"/>
        </w:tabs>
        <w:ind w:left="2880" w:hanging="360"/>
      </w:pPr>
    </w:lvl>
    <w:lvl w:ilvl="4" w:tplc="6E144E98" w:tentative="1">
      <w:start w:val="1"/>
      <w:numFmt w:val="lowerLetter"/>
      <w:lvlText w:val="%5."/>
      <w:lvlJc w:val="left"/>
      <w:pPr>
        <w:tabs>
          <w:tab w:val="num" w:pos="3600"/>
        </w:tabs>
        <w:ind w:left="3600" w:hanging="360"/>
      </w:pPr>
    </w:lvl>
    <w:lvl w:ilvl="5" w:tplc="89CA7066" w:tentative="1">
      <w:start w:val="1"/>
      <w:numFmt w:val="lowerRoman"/>
      <w:lvlText w:val="%6."/>
      <w:lvlJc w:val="right"/>
      <w:pPr>
        <w:tabs>
          <w:tab w:val="num" w:pos="4320"/>
        </w:tabs>
        <w:ind w:left="4320" w:hanging="180"/>
      </w:pPr>
    </w:lvl>
    <w:lvl w:ilvl="6" w:tplc="90A0EAEC" w:tentative="1">
      <w:start w:val="1"/>
      <w:numFmt w:val="decimal"/>
      <w:lvlText w:val="%7."/>
      <w:lvlJc w:val="left"/>
      <w:pPr>
        <w:tabs>
          <w:tab w:val="num" w:pos="5040"/>
        </w:tabs>
        <w:ind w:left="5040" w:hanging="360"/>
      </w:pPr>
    </w:lvl>
    <w:lvl w:ilvl="7" w:tplc="21761FA2" w:tentative="1">
      <w:start w:val="1"/>
      <w:numFmt w:val="lowerLetter"/>
      <w:lvlText w:val="%8."/>
      <w:lvlJc w:val="left"/>
      <w:pPr>
        <w:tabs>
          <w:tab w:val="num" w:pos="5760"/>
        </w:tabs>
        <w:ind w:left="5760" w:hanging="360"/>
      </w:pPr>
    </w:lvl>
    <w:lvl w:ilvl="8" w:tplc="154A0D9A" w:tentative="1">
      <w:start w:val="1"/>
      <w:numFmt w:val="lowerRoman"/>
      <w:lvlText w:val="%9."/>
      <w:lvlJc w:val="right"/>
      <w:pPr>
        <w:tabs>
          <w:tab w:val="num" w:pos="6480"/>
        </w:tabs>
        <w:ind w:left="6480" w:hanging="180"/>
      </w:pPr>
    </w:lvl>
  </w:abstractNum>
  <w:abstractNum w:abstractNumId="53">
    <w:nsid w:val="4B95570A"/>
    <w:multiLevelType w:val="hybridMultilevel"/>
    <w:tmpl w:val="E6166B7A"/>
    <w:lvl w:ilvl="0" w:tplc="1116FE32">
      <w:numFmt w:val="bullet"/>
      <w:lvlText w:val="•"/>
      <w:lvlJc w:val="left"/>
      <w:pPr>
        <w:tabs>
          <w:tab w:val="num" w:pos="706"/>
        </w:tabs>
        <w:ind w:left="706" w:hanging="357"/>
      </w:pPr>
      <w:rPr>
        <w:rFonts w:ascii="Cambria" w:hAnsi="Cambria" w:hint="default"/>
        <w:b w:val="0"/>
      </w:rPr>
    </w:lvl>
    <w:lvl w:ilvl="1" w:tplc="578C1D6C">
      <w:numFmt w:val="bullet"/>
      <w:lvlText w:val="•"/>
      <w:lvlJc w:val="left"/>
      <w:pPr>
        <w:tabs>
          <w:tab w:val="num" w:pos="1437"/>
        </w:tabs>
        <w:ind w:left="1437" w:hanging="357"/>
      </w:pPr>
      <w:rPr>
        <w:rFonts w:ascii="Cambria" w:hAnsi="Cambria" w:hint="default"/>
        <w:b w:val="0"/>
      </w:rPr>
    </w:lvl>
    <w:lvl w:ilvl="2" w:tplc="03260D98" w:tentative="1">
      <w:start w:val="1"/>
      <w:numFmt w:val="lowerRoman"/>
      <w:lvlText w:val="%3."/>
      <w:lvlJc w:val="right"/>
      <w:pPr>
        <w:tabs>
          <w:tab w:val="num" w:pos="2160"/>
        </w:tabs>
        <w:ind w:left="2160" w:hanging="180"/>
      </w:pPr>
    </w:lvl>
    <w:lvl w:ilvl="3" w:tplc="F7FAB5C2" w:tentative="1">
      <w:start w:val="1"/>
      <w:numFmt w:val="decimal"/>
      <w:lvlText w:val="%4."/>
      <w:lvlJc w:val="left"/>
      <w:pPr>
        <w:tabs>
          <w:tab w:val="num" w:pos="2880"/>
        </w:tabs>
        <w:ind w:left="2880" w:hanging="360"/>
      </w:pPr>
    </w:lvl>
    <w:lvl w:ilvl="4" w:tplc="579C5E32" w:tentative="1">
      <w:start w:val="1"/>
      <w:numFmt w:val="lowerLetter"/>
      <w:lvlText w:val="%5."/>
      <w:lvlJc w:val="left"/>
      <w:pPr>
        <w:tabs>
          <w:tab w:val="num" w:pos="3600"/>
        </w:tabs>
        <w:ind w:left="3600" w:hanging="360"/>
      </w:pPr>
    </w:lvl>
    <w:lvl w:ilvl="5" w:tplc="1D3001A6" w:tentative="1">
      <w:start w:val="1"/>
      <w:numFmt w:val="lowerRoman"/>
      <w:lvlText w:val="%6."/>
      <w:lvlJc w:val="right"/>
      <w:pPr>
        <w:tabs>
          <w:tab w:val="num" w:pos="4320"/>
        </w:tabs>
        <w:ind w:left="4320" w:hanging="180"/>
      </w:pPr>
    </w:lvl>
    <w:lvl w:ilvl="6" w:tplc="A196A222" w:tentative="1">
      <w:start w:val="1"/>
      <w:numFmt w:val="decimal"/>
      <w:lvlText w:val="%7."/>
      <w:lvlJc w:val="left"/>
      <w:pPr>
        <w:tabs>
          <w:tab w:val="num" w:pos="5040"/>
        </w:tabs>
        <w:ind w:left="5040" w:hanging="360"/>
      </w:pPr>
    </w:lvl>
    <w:lvl w:ilvl="7" w:tplc="A5B8F6BE" w:tentative="1">
      <w:start w:val="1"/>
      <w:numFmt w:val="lowerLetter"/>
      <w:lvlText w:val="%8."/>
      <w:lvlJc w:val="left"/>
      <w:pPr>
        <w:tabs>
          <w:tab w:val="num" w:pos="5760"/>
        </w:tabs>
        <w:ind w:left="5760" w:hanging="360"/>
      </w:pPr>
    </w:lvl>
    <w:lvl w:ilvl="8" w:tplc="6DE2D2D6" w:tentative="1">
      <w:start w:val="1"/>
      <w:numFmt w:val="lowerRoman"/>
      <w:lvlText w:val="%9."/>
      <w:lvlJc w:val="right"/>
      <w:pPr>
        <w:tabs>
          <w:tab w:val="num" w:pos="6480"/>
        </w:tabs>
        <w:ind w:left="6480" w:hanging="180"/>
      </w:pPr>
    </w:lvl>
  </w:abstractNum>
  <w:abstractNum w:abstractNumId="54">
    <w:nsid w:val="4C3143F8"/>
    <w:multiLevelType w:val="hybridMultilevel"/>
    <w:tmpl w:val="19869626"/>
    <w:lvl w:ilvl="0" w:tplc="CA90AB7E">
      <w:start w:val="1"/>
      <w:numFmt w:val="decimal"/>
      <w:lvlText w:val="%1)"/>
      <w:lvlJc w:val="left"/>
      <w:pPr>
        <w:tabs>
          <w:tab w:val="num" w:pos="1080"/>
        </w:tabs>
        <w:ind w:left="1080" w:hanging="360"/>
      </w:pPr>
    </w:lvl>
    <w:lvl w:ilvl="1" w:tplc="93828A92">
      <w:start w:val="1"/>
      <w:numFmt w:val="bullet"/>
      <w:lvlText w:val=""/>
      <w:lvlJc w:val="left"/>
      <w:pPr>
        <w:tabs>
          <w:tab w:val="num" w:pos="1800"/>
        </w:tabs>
        <w:ind w:left="1800" w:hanging="360"/>
      </w:pPr>
      <w:rPr>
        <w:rFonts w:ascii="Symbol" w:hAnsi="Symbol" w:hint="default"/>
      </w:rPr>
    </w:lvl>
    <w:lvl w:ilvl="2" w:tplc="62ACF290" w:tentative="1">
      <w:start w:val="1"/>
      <w:numFmt w:val="lowerRoman"/>
      <w:lvlText w:val="%3."/>
      <w:lvlJc w:val="right"/>
      <w:pPr>
        <w:tabs>
          <w:tab w:val="num" w:pos="2520"/>
        </w:tabs>
        <w:ind w:left="2520" w:hanging="180"/>
      </w:pPr>
    </w:lvl>
    <w:lvl w:ilvl="3" w:tplc="299C955C" w:tentative="1">
      <w:start w:val="1"/>
      <w:numFmt w:val="decimal"/>
      <w:lvlText w:val="%4."/>
      <w:lvlJc w:val="left"/>
      <w:pPr>
        <w:tabs>
          <w:tab w:val="num" w:pos="3240"/>
        </w:tabs>
        <w:ind w:left="3240" w:hanging="360"/>
      </w:pPr>
    </w:lvl>
    <w:lvl w:ilvl="4" w:tplc="94227C20" w:tentative="1">
      <w:start w:val="1"/>
      <w:numFmt w:val="lowerLetter"/>
      <w:lvlText w:val="%5."/>
      <w:lvlJc w:val="left"/>
      <w:pPr>
        <w:tabs>
          <w:tab w:val="num" w:pos="3960"/>
        </w:tabs>
        <w:ind w:left="3960" w:hanging="360"/>
      </w:pPr>
    </w:lvl>
    <w:lvl w:ilvl="5" w:tplc="3A60D4D8" w:tentative="1">
      <w:start w:val="1"/>
      <w:numFmt w:val="lowerRoman"/>
      <w:lvlText w:val="%6."/>
      <w:lvlJc w:val="right"/>
      <w:pPr>
        <w:tabs>
          <w:tab w:val="num" w:pos="4680"/>
        </w:tabs>
        <w:ind w:left="4680" w:hanging="180"/>
      </w:pPr>
    </w:lvl>
    <w:lvl w:ilvl="6" w:tplc="E3F4C872" w:tentative="1">
      <w:start w:val="1"/>
      <w:numFmt w:val="decimal"/>
      <w:lvlText w:val="%7."/>
      <w:lvlJc w:val="left"/>
      <w:pPr>
        <w:tabs>
          <w:tab w:val="num" w:pos="5400"/>
        </w:tabs>
        <w:ind w:left="5400" w:hanging="360"/>
      </w:pPr>
    </w:lvl>
    <w:lvl w:ilvl="7" w:tplc="65BA1152" w:tentative="1">
      <w:start w:val="1"/>
      <w:numFmt w:val="lowerLetter"/>
      <w:lvlText w:val="%8."/>
      <w:lvlJc w:val="left"/>
      <w:pPr>
        <w:tabs>
          <w:tab w:val="num" w:pos="6120"/>
        </w:tabs>
        <w:ind w:left="6120" w:hanging="360"/>
      </w:pPr>
    </w:lvl>
    <w:lvl w:ilvl="8" w:tplc="C85ACCB2" w:tentative="1">
      <w:start w:val="1"/>
      <w:numFmt w:val="lowerRoman"/>
      <w:lvlText w:val="%9."/>
      <w:lvlJc w:val="right"/>
      <w:pPr>
        <w:tabs>
          <w:tab w:val="num" w:pos="6840"/>
        </w:tabs>
        <w:ind w:left="6840" w:hanging="180"/>
      </w:pPr>
    </w:lvl>
  </w:abstractNum>
  <w:abstractNum w:abstractNumId="55">
    <w:nsid w:val="50300B6A"/>
    <w:multiLevelType w:val="hybridMultilevel"/>
    <w:tmpl w:val="43AA27C8"/>
    <w:lvl w:ilvl="0" w:tplc="B2366308">
      <w:numFmt w:val="bullet"/>
      <w:lvlText w:val="•"/>
      <w:lvlJc w:val="left"/>
      <w:pPr>
        <w:tabs>
          <w:tab w:val="num" w:pos="1066"/>
        </w:tabs>
        <w:ind w:left="1066" w:hanging="357"/>
      </w:pPr>
      <w:rPr>
        <w:rFonts w:ascii="Cambria" w:hAnsi="Cambria" w:hint="default"/>
      </w:rPr>
    </w:lvl>
    <w:lvl w:ilvl="1" w:tplc="8304C0F8" w:tentative="1">
      <w:start w:val="1"/>
      <w:numFmt w:val="bullet"/>
      <w:lvlText w:val="o"/>
      <w:lvlJc w:val="left"/>
      <w:pPr>
        <w:tabs>
          <w:tab w:val="num" w:pos="2149"/>
        </w:tabs>
        <w:ind w:left="2149" w:hanging="360"/>
      </w:pPr>
      <w:rPr>
        <w:rFonts w:ascii="Courier New" w:hAnsi="Courier New" w:cs="Courier New" w:hint="default"/>
      </w:rPr>
    </w:lvl>
    <w:lvl w:ilvl="2" w:tplc="77F2071A" w:tentative="1">
      <w:start w:val="1"/>
      <w:numFmt w:val="bullet"/>
      <w:lvlText w:val=""/>
      <w:lvlJc w:val="left"/>
      <w:pPr>
        <w:tabs>
          <w:tab w:val="num" w:pos="2869"/>
        </w:tabs>
        <w:ind w:left="2869" w:hanging="360"/>
      </w:pPr>
      <w:rPr>
        <w:rFonts w:ascii="Wingdings" w:hAnsi="Wingdings" w:hint="default"/>
      </w:rPr>
    </w:lvl>
    <w:lvl w:ilvl="3" w:tplc="EA94BFFA" w:tentative="1">
      <w:start w:val="1"/>
      <w:numFmt w:val="bullet"/>
      <w:lvlText w:val=""/>
      <w:lvlJc w:val="left"/>
      <w:pPr>
        <w:tabs>
          <w:tab w:val="num" w:pos="3589"/>
        </w:tabs>
        <w:ind w:left="3589" w:hanging="360"/>
      </w:pPr>
      <w:rPr>
        <w:rFonts w:ascii="Symbol" w:hAnsi="Symbol" w:hint="default"/>
      </w:rPr>
    </w:lvl>
    <w:lvl w:ilvl="4" w:tplc="528E6338" w:tentative="1">
      <w:start w:val="1"/>
      <w:numFmt w:val="bullet"/>
      <w:lvlText w:val="o"/>
      <w:lvlJc w:val="left"/>
      <w:pPr>
        <w:tabs>
          <w:tab w:val="num" w:pos="4309"/>
        </w:tabs>
        <w:ind w:left="4309" w:hanging="360"/>
      </w:pPr>
      <w:rPr>
        <w:rFonts w:ascii="Courier New" w:hAnsi="Courier New" w:cs="Courier New" w:hint="default"/>
      </w:rPr>
    </w:lvl>
    <w:lvl w:ilvl="5" w:tplc="DC94A754" w:tentative="1">
      <w:start w:val="1"/>
      <w:numFmt w:val="bullet"/>
      <w:lvlText w:val=""/>
      <w:lvlJc w:val="left"/>
      <w:pPr>
        <w:tabs>
          <w:tab w:val="num" w:pos="5029"/>
        </w:tabs>
        <w:ind w:left="5029" w:hanging="360"/>
      </w:pPr>
      <w:rPr>
        <w:rFonts w:ascii="Wingdings" w:hAnsi="Wingdings" w:hint="default"/>
      </w:rPr>
    </w:lvl>
    <w:lvl w:ilvl="6" w:tplc="EA8E1044" w:tentative="1">
      <w:start w:val="1"/>
      <w:numFmt w:val="bullet"/>
      <w:lvlText w:val=""/>
      <w:lvlJc w:val="left"/>
      <w:pPr>
        <w:tabs>
          <w:tab w:val="num" w:pos="5749"/>
        </w:tabs>
        <w:ind w:left="5749" w:hanging="360"/>
      </w:pPr>
      <w:rPr>
        <w:rFonts w:ascii="Symbol" w:hAnsi="Symbol" w:hint="default"/>
      </w:rPr>
    </w:lvl>
    <w:lvl w:ilvl="7" w:tplc="84DA0C06" w:tentative="1">
      <w:start w:val="1"/>
      <w:numFmt w:val="bullet"/>
      <w:lvlText w:val="o"/>
      <w:lvlJc w:val="left"/>
      <w:pPr>
        <w:tabs>
          <w:tab w:val="num" w:pos="6469"/>
        </w:tabs>
        <w:ind w:left="6469" w:hanging="360"/>
      </w:pPr>
      <w:rPr>
        <w:rFonts w:ascii="Courier New" w:hAnsi="Courier New" w:cs="Courier New" w:hint="default"/>
      </w:rPr>
    </w:lvl>
    <w:lvl w:ilvl="8" w:tplc="AD181742" w:tentative="1">
      <w:start w:val="1"/>
      <w:numFmt w:val="bullet"/>
      <w:lvlText w:val=""/>
      <w:lvlJc w:val="left"/>
      <w:pPr>
        <w:tabs>
          <w:tab w:val="num" w:pos="7189"/>
        </w:tabs>
        <w:ind w:left="7189" w:hanging="360"/>
      </w:pPr>
      <w:rPr>
        <w:rFonts w:ascii="Wingdings" w:hAnsi="Wingdings" w:hint="default"/>
      </w:rPr>
    </w:lvl>
  </w:abstractNum>
  <w:abstractNum w:abstractNumId="56">
    <w:nsid w:val="52124323"/>
    <w:multiLevelType w:val="hybridMultilevel"/>
    <w:tmpl w:val="A2AC19D6"/>
    <w:lvl w:ilvl="0" w:tplc="F684B414">
      <w:numFmt w:val="bullet"/>
      <w:lvlText w:val="•"/>
      <w:lvlJc w:val="left"/>
      <w:pPr>
        <w:tabs>
          <w:tab w:val="num" w:pos="706"/>
        </w:tabs>
        <w:ind w:left="706" w:hanging="357"/>
      </w:pPr>
      <w:rPr>
        <w:rFonts w:ascii="Cambria" w:hAnsi="Cambria" w:hint="default"/>
      </w:rPr>
    </w:lvl>
    <w:lvl w:ilvl="1" w:tplc="EB72389A" w:tentative="1">
      <w:start w:val="1"/>
      <w:numFmt w:val="bullet"/>
      <w:lvlText w:val="o"/>
      <w:lvlJc w:val="left"/>
      <w:pPr>
        <w:tabs>
          <w:tab w:val="num" w:pos="2149"/>
        </w:tabs>
        <w:ind w:left="2149" w:hanging="360"/>
      </w:pPr>
      <w:rPr>
        <w:rFonts w:ascii="Courier New" w:hAnsi="Courier New" w:cs="Courier New" w:hint="default"/>
      </w:rPr>
    </w:lvl>
    <w:lvl w:ilvl="2" w:tplc="F72C0768" w:tentative="1">
      <w:start w:val="1"/>
      <w:numFmt w:val="bullet"/>
      <w:lvlText w:val=""/>
      <w:lvlJc w:val="left"/>
      <w:pPr>
        <w:tabs>
          <w:tab w:val="num" w:pos="2869"/>
        </w:tabs>
        <w:ind w:left="2869" w:hanging="360"/>
      </w:pPr>
      <w:rPr>
        <w:rFonts w:ascii="Wingdings" w:hAnsi="Wingdings" w:hint="default"/>
      </w:rPr>
    </w:lvl>
    <w:lvl w:ilvl="3" w:tplc="96441A12" w:tentative="1">
      <w:start w:val="1"/>
      <w:numFmt w:val="bullet"/>
      <w:lvlText w:val=""/>
      <w:lvlJc w:val="left"/>
      <w:pPr>
        <w:tabs>
          <w:tab w:val="num" w:pos="3589"/>
        </w:tabs>
        <w:ind w:left="3589" w:hanging="360"/>
      </w:pPr>
      <w:rPr>
        <w:rFonts w:ascii="Symbol" w:hAnsi="Symbol" w:hint="default"/>
      </w:rPr>
    </w:lvl>
    <w:lvl w:ilvl="4" w:tplc="7A72D228" w:tentative="1">
      <w:start w:val="1"/>
      <w:numFmt w:val="bullet"/>
      <w:lvlText w:val="o"/>
      <w:lvlJc w:val="left"/>
      <w:pPr>
        <w:tabs>
          <w:tab w:val="num" w:pos="4309"/>
        </w:tabs>
        <w:ind w:left="4309" w:hanging="360"/>
      </w:pPr>
      <w:rPr>
        <w:rFonts w:ascii="Courier New" w:hAnsi="Courier New" w:cs="Courier New" w:hint="default"/>
      </w:rPr>
    </w:lvl>
    <w:lvl w:ilvl="5" w:tplc="FD566C4C" w:tentative="1">
      <w:start w:val="1"/>
      <w:numFmt w:val="bullet"/>
      <w:lvlText w:val=""/>
      <w:lvlJc w:val="left"/>
      <w:pPr>
        <w:tabs>
          <w:tab w:val="num" w:pos="5029"/>
        </w:tabs>
        <w:ind w:left="5029" w:hanging="360"/>
      </w:pPr>
      <w:rPr>
        <w:rFonts w:ascii="Wingdings" w:hAnsi="Wingdings" w:hint="default"/>
      </w:rPr>
    </w:lvl>
    <w:lvl w:ilvl="6" w:tplc="FEEC68BE" w:tentative="1">
      <w:start w:val="1"/>
      <w:numFmt w:val="bullet"/>
      <w:lvlText w:val=""/>
      <w:lvlJc w:val="left"/>
      <w:pPr>
        <w:tabs>
          <w:tab w:val="num" w:pos="5749"/>
        </w:tabs>
        <w:ind w:left="5749" w:hanging="360"/>
      </w:pPr>
      <w:rPr>
        <w:rFonts w:ascii="Symbol" w:hAnsi="Symbol" w:hint="default"/>
      </w:rPr>
    </w:lvl>
    <w:lvl w:ilvl="7" w:tplc="B268C27A" w:tentative="1">
      <w:start w:val="1"/>
      <w:numFmt w:val="bullet"/>
      <w:lvlText w:val="o"/>
      <w:lvlJc w:val="left"/>
      <w:pPr>
        <w:tabs>
          <w:tab w:val="num" w:pos="6469"/>
        </w:tabs>
        <w:ind w:left="6469" w:hanging="360"/>
      </w:pPr>
      <w:rPr>
        <w:rFonts w:ascii="Courier New" w:hAnsi="Courier New" w:cs="Courier New" w:hint="default"/>
      </w:rPr>
    </w:lvl>
    <w:lvl w:ilvl="8" w:tplc="6E5A1642" w:tentative="1">
      <w:start w:val="1"/>
      <w:numFmt w:val="bullet"/>
      <w:lvlText w:val=""/>
      <w:lvlJc w:val="left"/>
      <w:pPr>
        <w:tabs>
          <w:tab w:val="num" w:pos="7189"/>
        </w:tabs>
        <w:ind w:left="7189" w:hanging="360"/>
      </w:pPr>
      <w:rPr>
        <w:rFonts w:ascii="Wingdings" w:hAnsi="Wingdings" w:hint="default"/>
      </w:rPr>
    </w:lvl>
  </w:abstractNum>
  <w:abstractNum w:abstractNumId="57">
    <w:nsid w:val="546D30C6"/>
    <w:multiLevelType w:val="hybridMultilevel"/>
    <w:tmpl w:val="5FEA1412"/>
    <w:lvl w:ilvl="0" w:tplc="B2F28444">
      <w:start w:val="1"/>
      <w:numFmt w:val="lowerLetter"/>
      <w:lvlText w:val="%1)"/>
      <w:lvlJc w:val="left"/>
      <w:pPr>
        <w:tabs>
          <w:tab w:val="num" w:pos="720"/>
        </w:tabs>
        <w:ind w:left="720" w:hanging="360"/>
      </w:pPr>
      <w:rPr>
        <w:rFonts w:hint="default"/>
      </w:rPr>
    </w:lvl>
    <w:lvl w:ilvl="1" w:tplc="8E9EA474" w:tentative="1">
      <w:start w:val="1"/>
      <w:numFmt w:val="lowerLetter"/>
      <w:lvlText w:val="%2."/>
      <w:lvlJc w:val="left"/>
      <w:pPr>
        <w:tabs>
          <w:tab w:val="num" w:pos="1440"/>
        </w:tabs>
        <w:ind w:left="1440" w:hanging="360"/>
      </w:pPr>
    </w:lvl>
    <w:lvl w:ilvl="2" w:tplc="9378DD3A" w:tentative="1">
      <w:start w:val="1"/>
      <w:numFmt w:val="lowerRoman"/>
      <w:lvlText w:val="%3."/>
      <w:lvlJc w:val="right"/>
      <w:pPr>
        <w:tabs>
          <w:tab w:val="num" w:pos="2160"/>
        </w:tabs>
        <w:ind w:left="2160" w:hanging="180"/>
      </w:pPr>
    </w:lvl>
    <w:lvl w:ilvl="3" w:tplc="B60A23F0" w:tentative="1">
      <w:start w:val="1"/>
      <w:numFmt w:val="decimal"/>
      <w:lvlText w:val="%4."/>
      <w:lvlJc w:val="left"/>
      <w:pPr>
        <w:tabs>
          <w:tab w:val="num" w:pos="2880"/>
        </w:tabs>
        <w:ind w:left="2880" w:hanging="360"/>
      </w:pPr>
    </w:lvl>
    <w:lvl w:ilvl="4" w:tplc="27BCB5E0" w:tentative="1">
      <w:start w:val="1"/>
      <w:numFmt w:val="lowerLetter"/>
      <w:lvlText w:val="%5."/>
      <w:lvlJc w:val="left"/>
      <w:pPr>
        <w:tabs>
          <w:tab w:val="num" w:pos="3600"/>
        </w:tabs>
        <w:ind w:left="3600" w:hanging="360"/>
      </w:pPr>
    </w:lvl>
    <w:lvl w:ilvl="5" w:tplc="ECF293AE" w:tentative="1">
      <w:start w:val="1"/>
      <w:numFmt w:val="lowerRoman"/>
      <w:lvlText w:val="%6."/>
      <w:lvlJc w:val="right"/>
      <w:pPr>
        <w:tabs>
          <w:tab w:val="num" w:pos="4320"/>
        </w:tabs>
        <w:ind w:left="4320" w:hanging="180"/>
      </w:pPr>
    </w:lvl>
    <w:lvl w:ilvl="6" w:tplc="033ED434" w:tentative="1">
      <w:start w:val="1"/>
      <w:numFmt w:val="decimal"/>
      <w:lvlText w:val="%7."/>
      <w:lvlJc w:val="left"/>
      <w:pPr>
        <w:tabs>
          <w:tab w:val="num" w:pos="5040"/>
        </w:tabs>
        <w:ind w:left="5040" w:hanging="360"/>
      </w:pPr>
    </w:lvl>
    <w:lvl w:ilvl="7" w:tplc="6978ABD6" w:tentative="1">
      <w:start w:val="1"/>
      <w:numFmt w:val="lowerLetter"/>
      <w:lvlText w:val="%8."/>
      <w:lvlJc w:val="left"/>
      <w:pPr>
        <w:tabs>
          <w:tab w:val="num" w:pos="5760"/>
        </w:tabs>
        <w:ind w:left="5760" w:hanging="360"/>
      </w:pPr>
    </w:lvl>
    <w:lvl w:ilvl="8" w:tplc="B0FE7394" w:tentative="1">
      <w:start w:val="1"/>
      <w:numFmt w:val="lowerRoman"/>
      <w:lvlText w:val="%9."/>
      <w:lvlJc w:val="right"/>
      <w:pPr>
        <w:tabs>
          <w:tab w:val="num" w:pos="6480"/>
        </w:tabs>
        <w:ind w:left="6480" w:hanging="180"/>
      </w:pPr>
    </w:lvl>
  </w:abstractNum>
  <w:abstractNum w:abstractNumId="58">
    <w:nsid w:val="54C37C06"/>
    <w:multiLevelType w:val="hybridMultilevel"/>
    <w:tmpl w:val="030078F2"/>
    <w:lvl w:ilvl="0" w:tplc="DDC2162C">
      <w:start w:val="1"/>
      <w:numFmt w:val="decimal"/>
      <w:lvlText w:val="%1."/>
      <w:lvlJc w:val="left"/>
      <w:pPr>
        <w:tabs>
          <w:tab w:val="num" w:pos="720"/>
        </w:tabs>
        <w:ind w:left="720" w:hanging="360"/>
      </w:pPr>
      <w:rPr>
        <w:rFonts w:hint="default"/>
      </w:rPr>
    </w:lvl>
    <w:lvl w:ilvl="1" w:tplc="12A22838" w:tentative="1">
      <w:start w:val="1"/>
      <w:numFmt w:val="lowerLetter"/>
      <w:lvlText w:val="%2."/>
      <w:lvlJc w:val="left"/>
      <w:pPr>
        <w:tabs>
          <w:tab w:val="num" w:pos="1440"/>
        </w:tabs>
        <w:ind w:left="1440" w:hanging="360"/>
      </w:pPr>
    </w:lvl>
    <w:lvl w:ilvl="2" w:tplc="52887DBE" w:tentative="1">
      <w:start w:val="1"/>
      <w:numFmt w:val="lowerRoman"/>
      <w:lvlText w:val="%3."/>
      <w:lvlJc w:val="right"/>
      <w:pPr>
        <w:tabs>
          <w:tab w:val="num" w:pos="2160"/>
        </w:tabs>
        <w:ind w:left="2160" w:hanging="180"/>
      </w:pPr>
    </w:lvl>
    <w:lvl w:ilvl="3" w:tplc="4FDC0662" w:tentative="1">
      <w:start w:val="1"/>
      <w:numFmt w:val="decimal"/>
      <w:lvlText w:val="%4."/>
      <w:lvlJc w:val="left"/>
      <w:pPr>
        <w:tabs>
          <w:tab w:val="num" w:pos="2880"/>
        </w:tabs>
        <w:ind w:left="2880" w:hanging="360"/>
      </w:pPr>
    </w:lvl>
    <w:lvl w:ilvl="4" w:tplc="3BBC018E" w:tentative="1">
      <w:start w:val="1"/>
      <w:numFmt w:val="lowerLetter"/>
      <w:lvlText w:val="%5."/>
      <w:lvlJc w:val="left"/>
      <w:pPr>
        <w:tabs>
          <w:tab w:val="num" w:pos="3600"/>
        </w:tabs>
        <w:ind w:left="3600" w:hanging="360"/>
      </w:pPr>
    </w:lvl>
    <w:lvl w:ilvl="5" w:tplc="F020A96C" w:tentative="1">
      <w:start w:val="1"/>
      <w:numFmt w:val="lowerRoman"/>
      <w:lvlText w:val="%6."/>
      <w:lvlJc w:val="right"/>
      <w:pPr>
        <w:tabs>
          <w:tab w:val="num" w:pos="4320"/>
        </w:tabs>
        <w:ind w:left="4320" w:hanging="180"/>
      </w:pPr>
    </w:lvl>
    <w:lvl w:ilvl="6" w:tplc="1076D050" w:tentative="1">
      <w:start w:val="1"/>
      <w:numFmt w:val="decimal"/>
      <w:lvlText w:val="%7."/>
      <w:lvlJc w:val="left"/>
      <w:pPr>
        <w:tabs>
          <w:tab w:val="num" w:pos="5040"/>
        </w:tabs>
        <w:ind w:left="5040" w:hanging="360"/>
      </w:pPr>
    </w:lvl>
    <w:lvl w:ilvl="7" w:tplc="0D1ADB86" w:tentative="1">
      <w:start w:val="1"/>
      <w:numFmt w:val="lowerLetter"/>
      <w:lvlText w:val="%8."/>
      <w:lvlJc w:val="left"/>
      <w:pPr>
        <w:tabs>
          <w:tab w:val="num" w:pos="5760"/>
        </w:tabs>
        <w:ind w:left="5760" w:hanging="360"/>
      </w:pPr>
    </w:lvl>
    <w:lvl w:ilvl="8" w:tplc="1DC44FC2" w:tentative="1">
      <w:start w:val="1"/>
      <w:numFmt w:val="lowerRoman"/>
      <w:lvlText w:val="%9."/>
      <w:lvlJc w:val="right"/>
      <w:pPr>
        <w:tabs>
          <w:tab w:val="num" w:pos="6480"/>
        </w:tabs>
        <w:ind w:left="6480" w:hanging="180"/>
      </w:pPr>
    </w:lvl>
  </w:abstractNum>
  <w:abstractNum w:abstractNumId="59">
    <w:nsid w:val="571C10E6"/>
    <w:multiLevelType w:val="hybridMultilevel"/>
    <w:tmpl w:val="D4F201F0"/>
    <w:lvl w:ilvl="0" w:tplc="9106334E">
      <w:numFmt w:val="bullet"/>
      <w:lvlText w:val="•"/>
      <w:lvlJc w:val="left"/>
      <w:pPr>
        <w:tabs>
          <w:tab w:val="num" w:pos="706"/>
        </w:tabs>
        <w:ind w:left="706" w:hanging="357"/>
      </w:pPr>
      <w:rPr>
        <w:rFonts w:ascii="Cambria" w:hAnsi="Cambria" w:hint="default"/>
      </w:rPr>
    </w:lvl>
    <w:lvl w:ilvl="1" w:tplc="9774CE28" w:tentative="1">
      <w:start w:val="1"/>
      <w:numFmt w:val="bullet"/>
      <w:lvlText w:val="o"/>
      <w:lvlJc w:val="left"/>
      <w:pPr>
        <w:tabs>
          <w:tab w:val="num" w:pos="1440"/>
        </w:tabs>
        <w:ind w:left="1440" w:hanging="360"/>
      </w:pPr>
      <w:rPr>
        <w:rFonts w:ascii="Courier New" w:hAnsi="Courier New" w:cs="Courier New" w:hint="default"/>
      </w:rPr>
    </w:lvl>
    <w:lvl w:ilvl="2" w:tplc="93F0D6C4" w:tentative="1">
      <w:start w:val="1"/>
      <w:numFmt w:val="bullet"/>
      <w:lvlText w:val=""/>
      <w:lvlJc w:val="left"/>
      <w:pPr>
        <w:tabs>
          <w:tab w:val="num" w:pos="2160"/>
        </w:tabs>
        <w:ind w:left="2160" w:hanging="360"/>
      </w:pPr>
      <w:rPr>
        <w:rFonts w:ascii="Wingdings" w:hAnsi="Wingdings" w:hint="default"/>
      </w:rPr>
    </w:lvl>
    <w:lvl w:ilvl="3" w:tplc="A9964996" w:tentative="1">
      <w:start w:val="1"/>
      <w:numFmt w:val="bullet"/>
      <w:lvlText w:val=""/>
      <w:lvlJc w:val="left"/>
      <w:pPr>
        <w:tabs>
          <w:tab w:val="num" w:pos="2880"/>
        </w:tabs>
        <w:ind w:left="2880" w:hanging="360"/>
      </w:pPr>
      <w:rPr>
        <w:rFonts w:ascii="Symbol" w:hAnsi="Symbol" w:hint="default"/>
      </w:rPr>
    </w:lvl>
    <w:lvl w:ilvl="4" w:tplc="697E857C" w:tentative="1">
      <w:start w:val="1"/>
      <w:numFmt w:val="bullet"/>
      <w:lvlText w:val="o"/>
      <w:lvlJc w:val="left"/>
      <w:pPr>
        <w:tabs>
          <w:tab w:val="num" w:pos="3600"/>
        </w:tabs>
        <w:ind w:left="3600" w:hanging="360"/>
      </w:pPr>
      <w:rPr>
        <w:rFonts w:ascii="Courier New" w:hAnsi="Courier New" w:cs="Courier New" w:hint="default"/>
      </w:rPr>
    </w:lvl>
    <w:lvl w:ilvl="5" w:tplc="5ADE570E" w:tentative="1">
      <w:start w:val="1"/>
      <w:numFmt w:val="bullet"/>
      <w:lvlText w:val=""/>
      <w:lvlJc w:val="left"/>
      <w:pPr>
        <w:tabs>
          <w:tab w:val="num" w:pos="4320"/>
        </w:tabs>
        <w:ind w:left="4320" w:hanging="360"/>
      </w:pPr>
      <w:rPr>
        <w:rFonts w:ascii="Wingdings" w:hAnsi="Wingdings" w:hint="default"/>
      </w:rPr>
    </w:lvl>
    <w:lvl w:ilvl="6" w:tplc="23666134" w:tentative="1">
      <w:start w:val="1"/>
      <w:numFmt w:val="bullet"/>
      <w:lvlText w:val=""/>
      <w:lvlJc w:val="left"/>
      <w:pPr>
        <w:tabs>
          <w:tab w:val="num" w:pos="5040"/>
        </w:tabs>
        <w:ind w:left="5040" w:hanging="360"/>
      </w:pPr>
      <w:rPr>
        <w:rFonts w:ascii="Symbol" w:hAnsi="Symbol" w:hint="default"/>
      </w:rPr>
    </w:lvl>
    <w:lvl w:ilvl="7" w:tplc="A2287824" w:tentative="1">
      <w:start w:val="1"/>
      <w:numFmt w:val="bullet"/>
      <w:lvlText w:val="o"/>
      <w:lvlJc w:val="left"/>
      <w:pPr>
        <w:tabs>
          <w:tab w:val="num" w:pos="5760"/>
        </w:tabs>
        <w:ind w:left="5760" w:hanging="360"/>
      </w:pPr>
      <w:rPr>
        <w:rFonts w:ascii="Courier New" w:hAnsi="Courier New" w:cs="Courier New" w:hint="default"/>
      </w:rPr>
    </w:lvl>
    <w:lvl w:ilvl="8" w:tplc="89BEC86A" w:tentative="1">
      <w:start w:val="1"/>
      <w:numFmt w:val="bullet"/>
      <w:lvlText w:val=""/>
      <w:lvlJc w:val="left"/>
      <w:pPr>
        <w:tabs>
          <w:tab w:val="num" w:pos="6480"/>
        </w:tabs>
        <w:ind w:left="6480" w:hanging="360"/>
      </w:pPr>
      <w:rPr>
        <w:rFonts w:ascii="Wingdings" w:hAnsi="Wingdings" w:hint="default"/>
      </w:rPr>
    </w:lvl>
  </w:abstractNum>
  <w:abstractNum w:abstractNumId="60">
    <w:nsid w:val="59CC41E0"/>
    <w:multiLevelType w:val="hybridMultilevel"/>
    <w:tmpl w:val="66D22202"/>
    <w:lvl w:ilvl="0" w:tplc="EE6894EE">
      <w:start w:val="1"/>
      <w:numFmt w:val="decimal"/>
      <w:lvlText w:val="%1."/>
      <w:lvlJc w:val="left"/>
      <w:pPr>
        <w:tabs>
          <w:tab w:val="num" w:pos="720"/>
        </w:tabs>
        <w:ind w:left="720" w:hanging="360"/>
      </w:pPr>
      <w:rPr>
        <w:rFonts w:hint="default"/>
      </w:rPr>
    </w:lvl>
    <w:lvl w:ilvl="1" w:tplc="E380314C" w:tentative="1">
      <w:start w:val="1"/>
      <w:numFmt w:val="lowerLetter"/>
      <w:lvlText w:val="%2."/>
      <w:lvlJc w:val="left"/>
      <w:pPr>
        <w:tabs>
          <w:tab w:val="num" w:pos="1440"/>
        </w:tabs>
        <w:ind w:left="1440" w:hanging="360"/>
      </w:pPr>
    </w:lvl>
    <w:lvl w:ilvl="2" w:tplc="A55E9460" w:tentative="1">
      <w:start w:val="1"/>
      <w:numFmt w:val="lowerRoman"/>
      <w:lvlText w:val="%3."/>
      <w:lvlJc w:val="right"/>
      <w:pPr>
        <w:tabs>
          <w:tab w:val="num" w:pos="2160"/>
        </w:tabs>
        <w:ind w:left="2160" w:hanging="180"/>
      </w:pPr>
    </w:lvl>
    <w:lvl w:ilvl="3" w:tplc="90687E28" w:tentative="1">
      <w:start w:val="1"/>
      <w:numFmt w:val="decimal"/>
      <w:lvlText w:val="%4."/>
      <w:lvlJc w:val="left"/>
      <w:pPr>
        <w:tabs>
          <w:tab w:val="num" w:pos="2880"/>
        </w:tabs>
        <w:ind w:left="2880" w:hanging="360"/>
      </w:pPr>
    </w:lvl>
    <w:lvl w:ilvl="4" w:tplc="67F21D4E" w:tentative="1">
      <w:start w:val="1"/>
      <w:numFmt w:val="lowerLetter"/>
      <w:lvlText w:val="%5."/>
      <w:lvlJc w:val="left"/>
      <w:pPr>
        <w:tabs>
          <w:tab w:val="num" w:pos="3600"/>
        </w:tabs>
        <w:ind w:left="3600" w:hanging="360"/>
      </w:pPr>
    </w:lvl>
    <w:lvl w:ilvl="5" w:tplc="80525158" w:tentative="1">
      <w:start w:val="1"/>
      <w:numFmt w:val="lowerRoman"/>
      <w:lvlText w:val="%6."/>
      <w:lvlJc w:val="right"/>
      <w:pPr>
        <w:tabs>
          <w:tab w:val="num" w:pos="4320"/>
        </w:tabs>
        <w:ind w:left="4320" w:hanging="180"/>
      </w:pPr>
    </w:lvl>
    <w:lvl w:ilvl="6" w:tplc="054A4E64" w:tentative="1">
      <w:start w:val="1"/>
      <w:numFmt w:val="decimal"/>
      <w:lvlText w:val="%7."/>
      <w:lvlJc w:val="left"/>
      <w:pPr>
        <w:tabs>
          <w:tab w:val="num" w:pos="5040"/>
        </w:tabs>
        <w:ind w:left="5040" w:hanging="360"/>
      </w:pPr>
    </w:lvl>
    <w:lvl w:ilvl="7" w:tplc="A170C176" w:tentative="1">
      <w:start w:val="1"/>
      <w:numFmt w:val="lowerLetter"/>
      <w:lvlText w:val="%8."/>
      <w:lvlJc w:val="left"/>
      <w:pPr>
        <w:tabs>
          <w:tab w:val="num" w:pos="5760"/>
        </w:tabs>
        <w:ind w:left="5760" w:hanging="360"/>
      </w:pPr>
    </w:lvl>
    <w:lvl w:ilvl="8" w:tplc="73120746" w:tentative="1">
      <w:start w:val="1"/>
      <w:numFmt w:val="lowerRoman"/>
      <w:lvlText w:val="%9."/>
      <w:lvlJc w:val="right"/>
      <w:pPr>
        <w:tabs>
          <w:tab w:val="num" w:pos="6480"/>
        </w:tabs>
        <w:ind w:left="6480" w:hanging="180"/>
      </w:pPr>
    </w:lvl>
  </w:abstractNum>
  <w:abstractNum w:abstractNumId="61">
    <w:nsid w:val="59FA0362"/>
    <w:multiLevelType w:val="hybridMultilevel"/>
    <w:tmpl w:val="101EC5D4"/>
    <w:lvl w:ilvl="0" w:tplc="C7745236">
      <w:numFmt w:val="bullet"/>
      <w:lvlText w:val="•"/>
      <w:lvlJc w:val="left"/>
      <w:pPr>
        <w:tabs>
          <w:tab w:val="num" w:pos="706"/>
        </w:tabs>
        <w:ind w:left="706" w:hanging="357"/>
      </w:pPr>
      <w:rPr>
        <w:rFonts w:ascii="Cambria" w:hAnsi="Cambria" w:hint="default"/>
      </w:rPr>
    </w:lvl>
    <w:lvl w:ilvl="1" w:tplc="5C8245D4" w:tentative="1">
      <w:start w:val="1"/>
      <w:numFmt w:val="bullet"/>
      <w:lvlText w:val="o"/>
      <w:lvlJc w:val="left"/>
      <w:pPr>
        <w:tabs>
          <w:tab w:val="num" w:pos="1440"/>
        </w:tabs>
        <w:ind w:left="1440" w:hanging="360"/>
      </w:pPr>
      <w:rPr>
        <w:rFonts w:ascii="Courier New" w:hAnsi="Courier New" w:cs="Courier New" w:hint="default"/>
      </w:rPr>
    </w:lvl>
    <w:lvl w:ilvl="2" w:tplc="2DB84BEC" w:tentative="1">
      <w:start w:val="1"/>
      <w:numFmt w:val="bullet"/>
      <w:lvlText w:val=""/>
      <w:lvlJc w:val="left"/>
      <w:pPr>
        <w:tabs>
          <w:tab w:val="num" w:pos="2160"/>
        </w:tabs>
        <w:ind w:left="2160" w:hanging="360"/>
      </w:pPr>
      <w:rPr>
        <w:rFonts w:ascii="Wingdings" w:hAnsi="Wingdings" w:hint="default"/>
      </w:rPr>
    </w:lvl>
    <w:lvl w:ilvl="3" w:tplc="2270A948" w:tentative="1">
      <w:start w:val="1"/>
      <w:numFmt w:val="bullet"/>
      <w:lvlText w:val=""/>
      <w:lvlJc w:val="left"/>
      <w:pPr>
        <w:tabs>
          <w:tab w:val="num" w:pos="2880"/>
        </w:tabs>
        <w:ind w:left="2880" w:hanging="360"/>
      </w:pPr>
      <w:rPr>
        <w:rFonts w:ascii="Symbol" w:hAnsi="Symbol" w:hint="default"/>
      </w:rPr>
    </w:lvl>
    <w:lvl w:ilvl="4" w:tplc="C5FA9E60" w:tentative="1">
      <w:start w:val="1"/>
      <w:numFmt w:val="bullet"/>
      <w:lvlText w:val="o"/>
      <w:lvlJc w:val="left"/>
      <w:pPr>
        <w:tabs>
          <w:tab w:val="num" w:pos="3600"/>
        </w:tabs>
        <w:ind w:left="3600" w:hanging="360"/>
      </w:pPr>
      <w:rPr>
        <w:rFonts w:ascii="Courier New" w:hAnsi="Courier New" w:cs="Courier New" w:hint="default"/>
      </w:rPr>
    </w:lvl>
    <w:lvl w:ilvl="5" w:tplc="4B62850A" w:tentative="1">
      <w:start w:val="1"/>
      <w:numFmt w:val="bullet"/>
      <w:lvlText w:val=""/>
      <w:lvlJc w:val="left"/>
      <w:pPr>
        <w:tabs>
          <w:tab w:val="num" w:pos="4320"/>
        </w:tabs>
        <w:ind w:left="4320" w:hanging="360"/>
      </w:pPr>
      <w:rPr>
        <w:rFonts w:ascii="Wingdings" w:hAnsi="Wingdings" w:hint="default"/>
      </w:rPr>
    </w:lvl>
    <w:lvl w:ilvl="6" w:tplc="6D421770" w:tentative="1">
      <w:start w:val="1"/>
      <w:numFmt w:val="bullet"/>
      <w:lvlText w:val=""/>
      <w:lvlJc w:val="left"/>
      <w:pPr>
        <w:tabs>
          <w:tab w:val="num" w:pos="5040"/>
        </w:tabs>
        <w:ind w:left="5040" w:hanging="360"/>
      </w:pPr>
      <w:rPr>
        <w:rFonts w:ascii="Symbol" w:hAnsi="Symbol" w:hint="default"/>
      </w:rPr>
    </w:lvl>
    <w:lvl w:ilvl="7" w:tplc="A6045808" w:tentative="1">
      <w:start w:val="1"/>
      <w:numFmt w:val="bullet"/>
      <w:lvlText w:val="o"/>
      <w:lvlJc w:val="left"/>
      <w:pPr>
        <w:tabs>
          <w:tab w:val="num" w:pos="5760"/>
        </w:tabs>
        <w:ind w:left="5760" w:hanging="360"/>
      </w:pPr>
      <w:rPr>
        <w:rFonts w:ascii="Courier New" w:hAnsi="Courier New" w:cs="Courier New" w:hint="default"/>
      </w:rPr>
    </w:lvl>
    <w:lvl w:ilvl="8" w:tplc="7EA025EA" w:tentative="1">
      <w:start w:val="1"/>
      <w:numFmt w:val="bullet"/>
      <w:lvlText w:val=""/>
      <w:lvlJc w:val="left"/>
      <w:pPr>
        <w:tabs>
          <w:tab w:val="num" w:pos="6480"/>
        </w:tabs>
        <w:ind w:left="6480" w:hanging="360"/>
      </w:pPr>
      <w:rPr>
        <w:rFonts w:ascii="Wingdings" w:hAnsi="Wingdings" w:hint="default"/>
      </w:rPr>
    </w:lvl>
  </w:abstractNum>
  <w:abstractNum w:abstractNumId="62">
    <w:nsid w:val="5A292F58"/>
    <w:multiLevelType w:val="hybridMultilevel"/>
    <w:tmpl w:val="E4AADA82"/>
    <w:lvl w:ilvl="0" w:tplc="005E5B00">
      <w:numFmt w:val="bullet"/>
      <w:lvlText w:val="•"/>
      <w:lvlJc w:val="left"/>
      <w:pPr>
        <w:tabs>
          <w:tab w:val="num" w:pos="709"/>
        </w:tabs>
        <w:ind w:left="709" w:hanging="357"/>
      </w:pPr>
      <w:rPr>
        <w:rFonts w:ascii="Cambria" w:hAnsi="Cambria" w:hint="default"/>
      </w:rPr>
    </w:lvl>
    <w:lvl w:ilvl="1" w:tplc="951CF36E" w:tentative="1">
      <w:start w:val="1"/>
      <w:numFmt w:val="bullet"/>
      <w:lvlText w:val="o"/>
      <w:lvlJc w:val="left"/>
      <w:pPr>
        <w:tabs>
          <w:tab w:val="num" w:pos="2149"/>
        </w:tabs>
        <w:ind w:left="2149" w:hanging="360"/>
      </w:pPr>
      <w:rPr>
        <w:rFonts w:ascii="Courier New" w:hAnsi="Courier New" w:cs="Courier New" w:hint="default"/>
      </w:rPr>
    </w:lvl>
    <w:lvl w:ilvl="2" w:tplc="58089308" w:tentative="1">
      <w:start w:val="1"/>
      <w:numFmt w:val="bullet"/>
      <w:lvlText w:val=""/>
      <w:lvlJc w:val="left"/>
      <w:pPr>
        <w:tabs>
          <w:tab w:val="num" w:pos="2869"/>
        </w:tabs>
        <w:ind w:left="2869" w:hanging="360"/>
      </w:pPr>
      <w:rPr>
        <w:rFonts w:ascii="Wingdings" w:hAnsi="Wingdings" w:hint="default"/>
      </w:rPr>
    </w:lvl>
    <w:lvl w:ilvl="3" w:tplc="16204B7A" w:tentative="1">
      <w:start w:val="1"/>
      <w:numFmt w:val="bullet"/>
      <w:lvlText w:val=""/>
      <w:lvlJc w:val="left"/>
      <w:pPr>
        <w:tabs>
          <w:tab w:val="num" w:pos="3589"/>
        </w:tabs>
        <w:ind w:left="3589" w:hanging="360"/>
      </w:pPr>
      <w:rPr>
        <w:rFonts w:ascii="Symbol" w:hAnsi="Symbol" w:hint="default"/>
      </w:rPr>
    </w:lvl>
    <w:lvl w:ilvl="4" w:tplc="1B76DA12" w:tentative="1">
      <w:start w:val="1"/>
      <w:numFmt w:val="bullet"/>
      <w:lvlText w:val="o"/>
      <w:lvlJc w:val="left"/>
      <w:pPr>
        <w:tabs>
          <w:tab w:val="num" w:pos="4309"/>
        </w:tabs>
        <w:ind w:left="4309" w:hanging="360"/>
      </w:pPr>
      <w:rPr>
        <w:rFonts w:ascii="Courier New" w:hAnsi="Courier New" w:cs="Courier New" w:hint="default"/>
      </w:rPr>
    </w:lvl>
    <w:lvl w:ilvl="5" w:tplc="A6A6A08E" w:tentative="1">
      <w:start w:val="1"/>
      <w:numFmt w:val="bullet"/>
      <w:lvlText w:val=""/>
      <w:lvlJc w:val="left"/>
      <w:pPr>
        <w:tabs>
          <w:tab w:val="num" w:pos="5029"/>
        </w:tabs>
        <w:ind w:left="5029" w:hanging="360"/>
      </w:pPr>
      <w:rPr>
        <w:rFonts w:ascii="Wingdings" w:hAnsi="Wingdings" w:hint="default"/>
      </w:rPr>
    </w:lvl>
    <w:lvl w:ilvl="6" w:tplc="03343602" w:tentative="1">
      <w:start w:val="1"/>
      <w:numFmt w:val="bullet"/>
      <w:lvlText w:val=""/>
      <w:lvlJc w:val="left"/>
      <w:pPr>
        <w:tabs>
          <w:tab w:val="num" w:pos="5749"/>
        </w:tabs>
        <w:ind w:left="5749" w:hanging="360"/>
      </w:pPr>
      <w:rPr>
        <w:rFonts w:ascii="Symbol" w:hAnsi="Symbol" w:hint="default"/>
      </w:rPr>
    </w:lvl>
    <w:lvl w:ilvl="7" w:tplc="459CE22E" w:tentative="1">
      <w:start w:val="1"/>
      <w:numFmt w:val="bullet"/>
      <w:lvlText w:val="o"/>
      <w:lvlJc w:val="left"/>
      <w:pPr>
        <w:tabs>
          <w:tab w:val="num" w:pos="6469"/>
        </w:tabs>
        <w:ind w:left="6469" w:hanging="360"/>
      </w:pPr>
      <w:rPr>
        <w:rFonts w:ascii="Courier New" w:hAnsi="Courier New" w:cs="Courier New" w:hint="default"/>
      </w:rPr>
    </w:lvl>
    <w:lvl w:ilvl="8" w:tplc="9364F9D6" w:tentative="1">
      <w:start w:val="1"/>
      <w:numFmt w:val="bullet"/>
      <w:lvlText w:val=""/>
      <w:lvlJc w:val="left"/>
      <w:pPr>
        <w:tabs>
          <w:tab w:val="num" w:pos="7189"/>
        </w:tabs>
        <w:ind w:left="7189" w:hanging="360"/>
      </w:pPr>
      <w:rPr>
        <w:rFonts w:ascii="Wingdings" w:hAnsi="Wingdings" w:hint="default"/>
      </w:rPr>
    </w:lvl>
  </w:abstractNum>
  <w:abstractNum w:abstractNumId="63">
    <w:nsid w:val="5C1E456B"/>
    <w:multiLevelType w:val="hybridMultilevel"/>
    <w:tmpl w:val="A36CDD34"/>
    <w:lvl w:ilvl="0" w:tplc="62861B40">
      <w:numFmt w:val="bullet"/>
      <w:lvlText w:val="•"/>
      <w:lvlJc w:val="left"/>
      <w:pPr>
        <w:tabs>
          <w:tab w:val="num" w:pos="706"/>
        </w:tabs>
        <w:ind w:left="706" w:hanging="357"/>
      </w:pPr>
      <w:rPr>
        <w:rFonts w:ascii="Cambria" w:hAnsi="Cambria" w:hint="default"/>
      </w:rPr>
    </w:lvl>
    <w:lvl w:ilvl="1" w:tplc="AE4AC1E2" w:tentative="1">
      <w:start w:val="1"/>
      <w:numFmt w:val="bullet"/>
      <w:lvlText w:val="o"/>
      <w:lvlJc w:val="left"/>
      <w:pPr>
        <w:tabs>
          <w:tab w:val="num" w:pos="1789"/>
        </w:tabs>
        <w:ind w:left="1789" w:hanging="360"/>
      </w:pPr>
      <w:rPr>
        <w:rFonts w:ascii="Courier New" w:hAnsi="Courier New" w:cs="Courier New" w:hint="default"/>
      </w:rPr>
    </w:lvl>
    <w:lvl w:ilvl="2" w:tplc="8C503B46" w:tentative="1">
      <w:start w:val="1"/>
      <w:numFmt w:val="bullet"/>
      <w:lvlText w:val=""/>
      <w:lvlJc w:val="left"/>
      <w:pPr>
        <w:tabs>
          <w:tab w:val="num" w:pos="2509"/>
        </w:tabs>
        <w:ind w:left="2509" w:hanging="360"/>
      </w:pPr>
      <w:rPr>
        <w:rFonts w:ascii="Wingdings" w:hAnsi="Wingdings" w:hint="default"/>
      </w:rPr>
    </w:lvl>
    <w:lvl w:ilvl="3" w:tplc="57527762" w:tentative="1">
      <w:start w:val="1"/>
      <w:numFmt w:val="bullet"/>
      <w:lvlText w:val=""/>
      <w:lvlJc w:val="left"/>
      <w:pPr>
        <w:tabs>
          <w:tab w:val="num" w:pos="3229"/>
        </w:tabs>
        <w:ind w:left="3229" w:hanging="360"/>
      </w:pPr>
      <w:rPr>
        <w:rFonts w:ascii="Symbol" w:hAnsi="Symbol" w:hint="default"/>
      </w:rPr>
    </w:lvl>
    <w:lvl w:ilvl="4" w:tplc="88CA1A2A" w:tentative="1">
      <w:start w:val="1"/>
      <w:numFmt w:val="bullet"/>
      <w:lvlText w:val="o"/>
      <w:lvlJc w:val="left"/>
      <w:pPr>
        <w:tabs>
          <w:tab w:val="num" w:pos="3949"/>
        </w:tabs>
        <w:ind w:left="3949" w:hanging="360"/>
      </w:pPr>
      <w:rPr>
        <w:rFonts w:ascii="Courier New" w:hAnsi="Courier New" w:cs="Courier New" w:hint="default"/>
      </w:rPr>
    </w:lvl>
    <w:lvl w:ilvl="5" w:tplc="459CE2F0" w:tentative="1">
      <w:start w:val="1"/>
      <w:numFmt w:val="bullet"/>
      <w:lvlText w:val=""/>
      <w:lvlJc w:val="left"/>
      <w:pPr>
        <w:tabs>
          <w:tab w:val="num" w:pos="4669"/>
        </w:tabs>
        <w:ind w:left="4669" w:hanging="360"/>
      </w:pPr>
      <w:rPr>
        <w:rFonts w:ascii="Wingdings" w:hAnsi="Wingdings" w:hint="default"/>
      </w:rPr>
    </w:lvl>
    <w:lvl w:ilvl="6" w:tplc="D75ED35A" w:tentative="1">
      <w:start w:val="1"/>
      <w:numFmt w:val="bullet"/>
      <w:lvlText w:val=""/>
      <w:lvlJc w:val="left"/>
      <w:pPr>
        <w:tabs>
          <w:tab w:val="num" w:pos="5389"/>
        </w:tabs>
        <w:ind w:left="5389" w:hanging="360"/>
      </w:pPr>
      <w:rPr>
        <w:rFonts w:ascii="Symbol" w:hAnsi="Symbol" w:hint="default"/>
      </w:rPr>
    </w:lvl>
    <w:lvl w:ilvl="7" w:tplc="A6963B16" w:tentative="1">
      <w:start w:val="1"/>
      <w:numFmt w:val="bullet"/>
      <w:lvlText w:val="o"/>
      <w:lvlJc w:val="left"/>
      <w:pPr>
        <w:tabs>
          <w:tab w:val="num" w:pos="6109"/>
        </w:tabs>
        <w:ind w:left="6109" w:hanging="360"/>
      </w:pPr>
      <w:rPr>
        <w:rFonts w:ascii="Courier New" w:hAnsi="Courier New" w:cs="Courier New" w:hint="default"/>
      </w:rPr>
    </w:lvl>
    <w:lvl w:ilvl="8" w:tplc="132A6F3C" w:tentative="1">
      <w:start w:val="1"/>
      <w:numFmt w:val="bullet"/>
      <w:lvlText w:val=""/>
      <w:lvlJc w:val="left"/>
      <w:pPr>
        <w:tabs>
          <w:tab w:val="num" w:pos="6829"/>
        </w:tabs>
        <w:ind w:left="6829" w:hanging="360"/>
      </w:pPr>
      <w:rPr>
        <w:rFonts w:ascii="Wingdings" w:hAnsi="Wingdings" w:hint="default"/>
      </w:rPr>
    </w:lvl>
  </w:abstractNum>
  <w:abstractNum w:abstractNumId="64">
    <w:nsid w:val="5D88620E"/>
    <w:multiLevelType w:val="hybridMultilevel"/>
    <w:tmpl w:val="8CECA248"/>
    <w:lvl w:ilvl="0" w:tplc="C4661FEA">
      <w:start w:val="1"/>
      <w:numFmt w:val="bullet"/>
      <w:lvlText w:val="-"/>
      <w:lvlJc w:val="left"/>
      <w:pPr>
        <w:tabs>
          <w:tab w:val="num" w:pos="712"/>
        </w:tabs>
        <w:ind w:left="712" w:hanging="360"/>
      </w:pPr>
      <w:rPr>
        <w:rFonts w:ascii="Courier New" w:hAnsi="Courier New" w:hint="default"/>
      </w:rPr>
    </w:lvl>
    <w:lvl w:ilvl="1" w:tplc="BA40D81A">
      <w:start w:val="1"/>
      <w:numFmt w:val="decimal"/>
      <w:lvlText w:val="%2."/>
      <w:lvlJc w:val="left"/>
      <w:pPr>
        <w:tabs>
          <w:tab w:val="num" w:pos="1420"/>
        </w:tabs>
        <w:ind w:left="1420" w:hanging="340"/>
      </w:pPr>
      <w:rPr>
        <w:rFonts w:hint="default"/>
      </w:rPr>
    </w:lvl>
    <w:lvl w:ilvl="2" w:tplc="E51E3FB2" w:tentative="1">
      <w:start w:val="1"/>
      <w:numFmt w:val="bullet"/>
      <w:lvlText w:val=""/>
      <w:lvlJc w:val="left"/>
      <w:pPr>
        <w:tabs>
          <w:tab w:val="num" w:pos="2160"/>
        </w:tabs>
        <w:ind w:left="2160" w:hanging="360"/>
      </w:pPr>
      <w:rPr>
        <w:rFonts w:ascii="Wingdings" w:hAnsi="Wingdings" w:hint="default"/>
      </w:rPr>
    </w:lvl>
    <w:lvl w:ilvl="3" w:tplc="10D06CF0" w:tentative="1">
      <w:start w:val="1"/>
      <w:numFmt w:val="bullet"/>
      <w:lvlText w:val=""/>
      <w:lvlJc w:val="left"/>
      <w:pPr>
        <w:tabs>
          <w:tab w:val="num" w:pos="2880"/>
        </w:tabs>
        <w:ind w:left="2880" w:hanging="360"/>
      </w:pPr>
      <w:rPr>
        <w:rFonts w:ascii="Symbol" w:hAnsi="Symbol" w:hint="default"/>
      </w:rPr>
    </w:lvl>
    <w:lvl w:ilvl="4" w:tplc="ABE86EBE" w:tentative="1">
      <w:start w:val="1"/>
      <w:numFmt w:val="bullet"/>
      <w:lvlText w:val="o"/>
      <w:lvlJc w:val="left"/>
      <w:pPr>
        <w:tabs>
          <w:tab w:val="num" w:pos="3600"/>
        </w:tabs>
        <w:ind w:left="3600" w:hanging="360"/>
      </w:pPr>
      <w:rPr>
        <w:rFonts w:ascii="Courier New" w:hAnsi="Courier New" w:cs="Courier New" w:hint="default"/>
      </w:rPr>
    </w:lvl>
    <w:lvl w:ilvl="5" w:tplc="0F081F90" w:tentative="1">
      <w:start w:val="1"/>
      <w:numFmt w:val="bullet"/>
      <w:lvlText w:val=""/>
      <w:lvlJc w:val="left"/>
      <w:pPr>
        <w:tabs>
          <w:tab w:val="num" w:pos="4320"/>
        </w:tabs>
        <w:ind w:left="4320" w:hanging="360"/>
      </w:pPr>
      <w:rPr>
        <w:rFonts w:ascii="Wingdings" w:hAnsi="Wingdings" w:hint="default"/>
      </w:rPr>
    </w:lvl>
    <w:lvl w:ilvl="6" w:tplc="33D26A80" w:tentative="1">
      <w:start w:val="1"/>
      <w:numFmt w:val="bullet"/>
      <w:lvlText w:val=""/>
      <w:lvlJc w:val="left"/>
      <w:pPr>
        <w:tabs>
          <w:tab w:val="num" w:pos="5040"/>
        </w:tabs>
        <w:ind w:left="5040" w:hanging="360"/>
      </w:pPr>
      <w:rPr>
        <w:rFonts w:ascii="Symbol" w:hAnsi="Symbol" w:hint="default"/>
      </w:rPr>
    </w:lvl>
    <w:lvl w:ilvl="7" w:tplc="40C06D3C" w:tentative="1">
      <w:start w:val="1"/>
      <w:numFmt w:val="bullet"/>
      <w:lvlText w:val="o"/>
      <w:lvlJc w:val="left"/>
      <w:pPr>
        <w:tabs>
          <w:tab w:val="num" w:pos="5760"/>
        </w:tabs>
        <w:ind w:left="5760" w:hanging="360"/>
      </w:pPr>
      <w:rPr>
        <w:rFonts w:ascii="Courier New" w:hAnsi="Courier New" w:cs="Courier New" w:hint="default"/>
      </w:rPr>
    </w:lvl>
    <w:lvl w:ilvl="8" w:tplc="05D2A136" w:tentative="1">
      <w:start w:val="1"/>
      <w:numFmt w:val="bullet"/>
      <w:lvlText w:val=""/>
      <w:lvlJc w:val="left"/>
      <w:pPr>
        <w:tabs>
          <w:tab w:val="num" w:pos="6480"/>
        </w:tabs>
        <w:ind w:left="6480" w:hanging="360"/>
      </w:pPr>
      <w:rPr>
        <w:rFonts w:ascii="Wingdings" w:hAnsi="Wingdings" w:hint="default"/>
      </w:rPr>
    </w:lvl>
  </w:abstractNum>
  <w:abstractNum w:abstractNumId="65">
    <w:nsid w:val="5EC91C2A"/>
    <w:multiLevelType w:val="hybridMultilevel"/>
    <w:tmpl w:val="49D271D4"/>
    <w:lvl w:ilvl="0" w:tplc="706AF52A">
      <w:numFmt w:val="bullet"/>
      <w:lvlText w:val="•"/>
      <w:lvlJc w:val="left"/>
      <w:pPr>
        <w:tabs>
          <w:tab w:val="num" w:pos="1066"/>
        </w:tabs>
        <w:ind w:left="1066" w:hanging="357"/>
      </w:pPr>
      <w:rPr>
        <w:rFonts w:ascii="Cambria" w:hAnsi="Cambria" w:hint="default"/>
      </w:rPr>
    </w:lvl>
    <w:lvl w:ilvl="1" w:tplc="DC10E750" w:tentative="1">
      <w:start w:val="1"/>
      <w:numFmt w:val="bullet"/>
      <w:lvlText w:val="o"/>
      <w:lvlJc w:val="left"/>
      <w:pPr>
        <w:tabs>
          <w:tab w:val="num" w:pos="2149"/>
        </w:tabs>
        <w:ind w:left="2149" w:hanging="360"/>
      </w:pPr>
      <w:rPr>
        <w:rFonts w:ascii="Courier New" w:hAnsi="Courier New" w:cs="Courier New" w:hint="default"/>
      </w:rPr>
    </w:lvl>
    <w:lvl w:ilvl="2" w:tplc="7B4ED9A2" w:tentative="1">
      <w:start w:val="1"/>
      <w:numFmt w:val="bullet"/>
      <w:lvlText w:val=""/>
      <w:lvlJc w:val="left"/>
      <w:pPr>
        <w:tabs>
          <w:tab w:val="num" w:pos="2869"/>
        </w:tabs>
        <w:ind w:left="2869" w:hanging="360"/>
      </w:pPr>
      <w:rPr>
        <w:rFonts w:ascii="Wingdings" w:hAnsi="Wingdings" w:hint="default"/>
      </w:rPr>
    </w:lvl>
    <w:lvl w:ilvl="3" w:tplc="D9307E52" w:tentative="1">
      <w:start w:val="1"/>
      <w:numFmt w:val="bullet"/>
      <w:lvlText w:val=""/>
      <w:lvlJc w:val="left"/>
      <w:pPr>
        <w:tabs>
          <w:tab w:val="num" w:pos="3589"/>
        </w:tabs>
        <w:ind w:left="3589" w:hanging="360"/>
      </w:pPr>
      <w:rPr>
        <w:rFonts w:ascii="Symbol" w:hAnsi="Symbol" w:hint="default"/>
      </w:rPr>
    </w:lvl>
    <w:lvl w:ilvl="4" w:tplc="A80ECC1E" w:tentative="1">
      <w:start w:val="1"/>
      <w:numFmt w:val="bullet"/>
      <w:lvlText w:val="o"/>
      <w:lvlJc w:val="left"/>
      <w:pPr>
        <w:tabs>
          <w:tab w:val="num" w:pos="4309"/>
        </w:tabs>
        <w:ind w:left="4309" w:hanging="360"/>
      </w:pPr>
      <w:rPr>
        <w:rFonts w:ascii="Courier New" w:hAnsi="Courier New" w:cs="Courier New" w:hint="default"/>
      </w:rPr>
    </w:lvl>
    <w:lvl w:ilvl="5" w:tplc="38AA2926" w:tentative="1">
      <w:start w:val="1"/>
      <w:numFmt w:val="bullet"/>
      <w:lvlText w:val=""/>
      <w:lvlJc w:val="left"/>
      <w:pPr>
        <w:tabs>
          <w:tab w:val="num" w:pos="5029"/>
        </w:tabs>
        <w:ind w:left="5029" w:hanging="360"/>
      </w:pPr>
      <w:rPr>
        <w:rFonts w:ascii="Wingdings" w:hAnsi="Wingdings" w:hint="default"/>
      </w:rPr>
    </w:lvl>
    <w:lvl w:ilvl="6" w:tplc="10945A2E" w:tentative="1">
      <w:start w:val="1"/>
      <w:numFmt w:val="bullet"/>
      <w:lvlText w:val=""/>
      <w:lvlJc w:val="left"/>
      <w:pPr>
        <w:tabs>
          <w:tab w:val="num" w:pos="5749"/>
        </w:tabs>
        <w:ind w:left="5749" w:hanging="360"/>
      </w:pPr>
      <w:rPr>
        <w:rFonts w:ascii="Symbol" w:hAnsi="Symbol" w:hint="default"/>
      </w:rPr>
    </w:lvl>
    <w:lvl w:ilvl="7" w:tplc="274C0B64" w:tentative="1">
      <w:start w:val="1"/>
      <w:numFmt w:val="bullet"/>
      <w:lvlText w:val="o"/>
      <w:lvlJc w:val="left"/>
      <w:pPr>
        <w:tabs>
          <w:tab w:val="num" w:pos="6469"/>
        </w:tabs>
        <w:ind w:left="6469" w:hanging="360"/>
      </w:pPr>
      <w:rPr>
        <w:rFonts w:ascii="Courier New" w:hAnsi="Courier New" w:cs="Courier New" w:hint="default"/>
      </w:rPr>
    </w:lvl>
    <w:lvl w:ilvl="8" w:tplc="48122F3E" w:tentative="1">
      <w:start w:val="1"/>
      <w:numFmt w:val="bullet"/>
      <w:lvlText w:val=""/>
      <w:lvlJc w:val="left"/>
      <w:pPr>
        <w:tabs>
          <w:tab w:val="num" w:pos="7189"/>
        </w:tabs>
        <w:ind w:left="7189" w:hanging="360"/>
      </w:pPr>
      <w:rPr>
        <w:rFonts w:ascii="Wingdings" w:hAnsi="Wingdings" w:hint="default"/>
      </w:rPr>
    </w:lvl>
  </w:abstractNum>
  <w:abstractNum w:abstractNumId="66">
    <w:nsid w:val="5F342A58"/>
    <w:multiLevelType w:val="hybridMultilevel"/>
    <w:tmpl w:val="49141794"/>
    <w:lvl w:ilvl="0" w:tplc="8B4EA496">
      <w:numFmt w:val="bullet"/>
      <w:lvlText w:val="•"/>
      <w:lvlJc w:val="left"/>
      <w:pPr>
        <w:tabs>
          <w:tab w:val="num" w:pos="709"/>
        </w:tabs>
        <w:ind w:left="709" w:hanging="357"/>
      </w:pPr>
      <w:rPr>
        <w:rFonts w:ascii="Cambria" w:hAnsi="Cambria" w:hint="default"/>
      </w:rPr>
    </w:lvl>
    <w:lvl w:ilvl="1" w:tplc="9BC42BC8">
      <w:numFmt w:val="bullet"/>
      <w:lvlText w:val="–"/>
      <w:lvlJc w:val="left"/>
      <w:pPr>
        <w:tabs>
          <w:tab w:val="num" w:pos="1307"/>
        </w:tabs>
        <w:ind w:left="1080" w:firstLine="0"/>
      </w:pPr>
      <w:rPr>
        <w:rFonts w:ascii="Cambria" w:hAnsi="Cambria" w:hint="default"/>
      </w:rPr>
    </w:lvl>
    <w:lvl w:ilvl="2" w:tplc="F2207E86" w:tentative="1">
      <w:start w:val="1"/>
      <w:numFmt w:val="lowerRoman"/>
      <w:lvlText w:val="%3."/>
      <w:lvlJc w:val="right"/>
      <w:pPr>
        <w:tabs>
          <w:tab w:val="num" w:pos="2160"/>
        </w:tabs>
        <w:ind w:left="2160" w:hanging="180"/>
      </w:pPr>
    </w:lvl>
    <w:lvl w:ilvl="3" w:tplc="44BEAF3E" w:tentative="1">
      <w:start w:val="1"/>
      <w:numFmt w:val="decimal"/>
      <w:lvlText w:val="%4."/>
      <w:lvlJc w:val="left"/>
      <w:pPr>
        <w:tabs>
          <w:tab w:val="num" w:pos="2880"/>
        </w:tabs>
        <w:ind w:left="2880" w:hanging="360"/>
      </w:pPr>
    </w:lvl>
    <w:lvl w:ilvl="4" w:tplc="516E69DE" w:tentative="1">
      <w:start w:val="1"/>
      <w:numFmt w:val="lowerLetter"/>
      <w:lvlText w:val="%5."/>
      <w:lvlJc w:val="left"/>
      <w:pPr>
        <w:tabs>
          <w:tab w:val="num" w:pos="3600"/>
        </w:tabs>
        <w:ind w:left="3600" w:hanging="360"/>
      </w:pPr>
    </w:lvl>
    <w:lvl w:ilvl="5" w:tplc="DF80E610" w:tentative="1">
      <w:start w:val="1"/>
      <w:numFmt w:val="lowerRoman"/>
      <w:lvlText w:val="%6."/>
      <w:lvlJc w:val="right"/>
      <w:pPr>
        <w:tabs>
          <w:tab w:val="num" w:pos="4320"/>
        </w:tabs>
        <w:ind w:left="4320" w:hanging="180"/>
      </w:pPr>
    </w:lvl>
    <w:lvl w:ilvl="6" w:tplc="A8343F8E" w:tentative="1">
      <w:start w:val="1"/>
      <w:numFmt w:val="decimal"/>
      <w:lvlText w:val="%7."/>
      <w:lvlJc w:val="left"/>
      <w:pPr>
        <w:tabs>
          <w:tab w:val="num" w:pos="5040"/>
        </w:tabs>
        <w:ind w:left="5040" w:hanging="360"/>
      </w:pPr>
    </w:lvl>
    <w:lvl w:ilvl="7" w:tplc="BA8C2218" w:tentative="1">
      <w:start w:val="1"/>
      <w:numFmt w:val="lowerLetter"/>
      <w:lvlText w:val="%8."/>
      <w:lvlJc w:val="left"/>
      <w:pPr>
        <w:tabs>
          <w:tab w:val="num" w:pos="5760"/>
        </w:tabs>
        <w:ind w:left="5760" w:hanging="360"/>
      </w:pPr>
    </w:lvl>
    <w:lvl w:ilvl="8" w:tplc="5E7E7460" w:tentative="1">
      <w:start w:val="1"/>
      <w:numFmt w:val="lowerRoman"/>
      <w:lvlText w:val="%9."/>
      <w:lvlJc w:val="right"/>
      <w:pPr>
        <w:tabs>
          <w:tab w:val="num" w:pos="6480"/>
        </w:tabs>
        <w:ind w:left="6480" w:hanging="180"/>
      </w:pPr>
    </w:lvl>
  </w:abstractNum>
  <w:abstractNum w:abstractNumId="67">
    <w:nsid w:val="5F8071C9"/>
    <w:multiLevelType w:val="hybridMultilevel"/>
    <w:tmpl w:val="4D96EEAC"/>
    <w:lvl w:ilvl="0" w:tplc="EC66A04C">
      <w:start w:val="1"/>
      <w:numFmt w:val="decimal"/>
      <w:lvlText w:val="%1."/>
      <w:lvlJc w:val="left"/>
      <w:pPr>
        <w:tabs>
          <w:tab w:val="num" w:pos="720"/>
        </w:tabs>
        <w:ind w:left="720" w:hanging="360"/>
      </w:pPr>
      <w:rPr>
        <w:rFonts w:hint="default"/>
      </w:rPr>
    </w:lvl>
    <w:lvl w:ilvl="1" w:tplc="FEA80EEA" w:tentative="1">
      <w:start w:val="1"/>
      <w:numFmt w:val="lowerLetter"/>
      <w:lvlText w:val="%2."/>
      <w:lvlJc w:val="left"/>
      <w:pPr>
        <w:tabs>
          <w:tab w:val="num" w:pos="1440"/>
        </w:tabs>
        <w:ind w:left="1440" w:hanging="360"/>
      </w:pPr>
    </w:lvl>
    <w:lvl w:ilvl="2" w:tplc="A344E252" w:tentative="1">
      <w:start w:val="1"/>
      <w:numFmt w:val="lowerRoman"/>
      <w:lvlText w:val="%3."/>
      <w:lvlJc w:val="right"/>
      <w:pPr>
        <w:tabs>
          <w:tab w:val="num" w:pos="2160"/>
        </w:tabs>
        <w:ind w:left="2160" w:hanging="180"/>
      </w:pPr>
    </w:lvl>
    <w:lvl w:ilvl="3" w:tplc="1736CA74" w:tentative="1">
      <w:start w:val="1"/>
      <w:numFmt w:val="decimal"/>
      <w:lvlText w:val="%4."/>
      <w:lvlJc w:val="left"/>
      <w:pPr>
        <w:tabs>
          <w:tab w:val="num" w:pos="2880"/>
        </w:tabs>
        <w:ind w:left="2880" w:hanging="360"/>
      </w:pPr>
    </w:lvl>
    <w:lvl w:ilvl="4" w:tplc="405094D2" w:tentative="1">
      <w:start w:val="1"/>
      <w:numFmt w:val="lowerLetter"/>
      <w:lvlText w:val="%5."/>
      <w:lvlJc w:val="left"/>
      <w:pPr>
        <w:tabs>
          <w:tab w:val="num" w:pos="3600"/>
        </w:tabs>
        <w:ind w:left="3600" w:hanging="360"/>
      </w:pPr>
    </w:lvl>
    <w:lvl w:ilvl="5" w:tplc="D47A0DEE" w:tentative="1">
      <w:start w:val="1"/>
      <w:numFmt w:val="lowerRoman"/>
      <w:lvlText w:val="%6."/>
      <w:lvlJc w:val="right"/>
      <w:pPr>
        <w:tabs>
          <w:tab w:val="num" w:pos="4320"/>
        </w:tabs>
        <w:ind w:left="4320" w:hanging="180"/>
      </w:pPr>
    </w:lvl>
    <w:lvl w:ilvl="6" w:tplc="AB149724" w:tentative="1">
      <w:start w:val="1"/>
      <w:numFmt w:val="decimal"/>
      <w:lvlText w:val="%7."/>
      <w:lvlJc w:val="left"/>
      <w:pPr>
        <w:tabs>
          <w:tab w:val="num" w:pos="5040"/>
        </w:tabs>
        <w:ind w:left="5040" w:hanging="360"/>
      </w:pPr>
    </w:lvl>
    <w:lvl w:ilvl="7" w:tplc="B3DEFFCC" w:tentative="1">
      <w:start w:val="1"/>
      <w:numFmt w:val="lowerLetter"/>
      <w:lvlText w:val="%8."/>
      <w:lvlJc w:val="left"/>
      <w:pPr>
        <w:tabs>
          <w:tab w:val="num" w:pos="5760"/>
        </w:tabs>
        <w:ind w:left="5760" w:hanging="360"/>
      </w:pPr>
    </w:lvl>
    <w:lvl w:ilvl="8" w:tplc="D9EE0ED6" w:tentative="1">
      <w:start w:val="1"/>
      <w:numFmt w:val="lowerRoman"/>
      <w:lvlText w:val="%9."/>
      <w:lvlJc w:val="right"/>
      <w:pPr>
        <w:tabs>
          <w:tab w:val="num" w:pos="6480"/>
        </w:tabs>
        <w:ind w:left="6480" w:hanging="180"/>
      </w:pPr>
    </w:lvl>
  </w:abstractNum>
  <w:abstractNum w:abstractNumId="68">
    <w:nsid w:val="61C17430"/>
    <w:multiLevelType w:val="hybridMultilevel"/>
    <w:tmpl w:val="505C33A4"/>
    <w:lvl w:ilvl="0" w:tplc="A19A1FDE">
      <w:numFmt w:val="bullet"/>
      <w:lvlText w:val="•"/>
      <w:lvlJc w:val="left"/>
      <w:pPr>
        <w:tabs>
          <w:tab w:val="num" w:pos="1186"/>
        </w:tabs>
        <w:ind w:left="1186" w:hanging="357"/>
      </w:pPr>
      <w:rPr>
        <w:rFonts w:ascii="Cambria" w:hAnsi="Cambria" w:hint="default"/>
        <w:color w:val="auto"/>
      </w:rPr>
    </w:lvl>
    <w:lvl w:ilvl="1" w:tplc="F3826D84" w:tentative="1">
      <w:start w:val="1"/>
      <w:numFmt w:val="bullet"/>
      <w:lvlText w:val="o"/>
      <w:lvlJc w:val="left"/>
      <w:pPr>
        <w:tabs>
          <w:tab w:val="num" w:pos="1909"/>
        </w:tabs>
        <w:ind w:left="1909" w:hanging="360"/>
      </w:pPr>
      <w:rPr>
        <w:rFonts w:ascii="Courier New" w:hAnsi="Courier New" w:cs="Courier New" w:hint="default"/>
      </w:rPr>
    </w:lvl>
    <w:lvl w:ilvl="2" w:tplc="E5E65DFA" w:tentative="1">
      <w:start w:val="1"/>
      <w:numFmt w:val="bullet"/>
      <w:lvlText w:val=""/>
      <w:lvlJc w:val="left"/>
      <w:pPr>
        <w:tabs>
          <w:tab w:val="num" w:pos="2629"/>
        </w:tabs>
        <w:ind w:left="2629" w:hanging="360"/>
      </w:pPr>
      <w:rPr>
        <w:rFonts w:ascii="Wingdings" w:hAnsi="Wingdings" w:hint="default"/>
      </w:rPr>
    </w:lvl>
    <w:lvl w:ilvl="3" w:tplc="D61CAEB2" w:tentative="1">
      <w:start w:val="1"/>
      <w:numFmt w:val="bullet"/>
      <w:lvlText w:val=""/>
      <w:lvlJc w:val="left"/>
      <w:pPr>
        <w:tabs>
          <w:tab w:val="num" w:pos="3349"/>
        </w:tabs>
        <w:ind w:left="3349" w:hanging="360"/>
      </w:pPr>
      <w:rPr>
        <w:rFonts w:ascii="Symbol" w:hAnsi="Symbol" w:hint="default"/>
      </w:rPr>
    </w:lvl>
    <w:lvl w:ilvl="4" w:tplc="6C5A3DA6" w:tentative="1">
      <w:start w:val="1"/>
      <w:numFmt w:val="bullet"/>
      <w:lvlText w:val="o"/>
      <w:lvlJc w:val="left"/>
      <w:pPr>
        <w:tabs>
          <w:tab w:val="num" w:pos="4069"/>
        </w:tabs>
        <w:ind w:left="4069" w:hanging="360"/>
      </w:pPr>
      <w:rPr>
        <w:rFonts w:ascii="Courier New" w:hAnsi="Courier New" w:cs="Courier New" w:hint="default"/>
      </w:rPr>
    </w:lvl>
    <w:lvl w:ilvl="5" w:tplc="859C1C8A" w:tentative="1">
      <w:start w:val="1"/>
      <w:numFmt w:val="bullet"/>
      <w:lvlText w:val=""/>
      <w:lvlJc w:val="left"/>
      <w:pPr>
        <w:tabs>
          <w:tab w:val="num" w:pos="4789"/>
        </w:tabs>
        <w:ind w:left="4789" w:hanging="360"/>
      </w:pPr>
      <w:rPr>
        <w:rFonts w:ascii="Wingdings" w:hAnsi="Wingdings" w:hint="default"/>
      </w:rPr>
    </w:lvl>
    <w:lvl w:ilvl="6" w:tplc="53E4B574" w:tentative="1">
      <w:start w:val="1"/>
      <w:numFmt w:val="bullet"/>
      <w:lvlText w:val=""/>
      <w:lvlJc w:val="left"/>
      <w:pPr>
        <w:tabs>
          <w:tab w:val="num" w:pos="5509"/>
        </w:tabs>
        <w:ind w:left="5509" w:hanging="360"/>
      </w:pPr>
      <w:rPr>
        <w:rFonts w:ascii="Symbol" w:hAnsi="Symbol" w:hint="default"/>
      </w:rPr>
    </w:lvl>
    <w:lvl w:ilvl="7" w:tplc="C9F43196" w:tentative="1">
      <w:start w:val="1"/>
      <w:numFmt w:val="bullet"/>
      <w:lvlText w:val="o"/>
      <w:lvlJc w:val="left"/>
      <w:pPr>
        <w:tabs>
          <w:tab w:val="num" w:pos="6229"/>
        </w:tabs>
        <w:ind w:left="6229" w:hanging="360"/>
      </w:pPr>
      <w:rPr>
        <w:rFonts w:ascii="Courier New" w:hAnsi="Courier New" w:cs="Courier New" w:hint="default"/>
      </w:rPr>
    </w:lvl>
    <w:lvl w:ilvl="8" w:tplc="D4D8E174" w:tentative="1">
      <w:start w:val="1"/>
      <w:numFmt w:val="bullet"/>
      <w:lvlText w:val=""/>
      <w:lvlJc w:val="left"/>
      <w:pPr>
        <w:tabs>
          <w:tab w:val="num" w:pos="6949"/>
        </w:tabs>
        <w:ind w:left="6949" w:hanging="360"/>
      </w:pPr>
      <w:rPr>
        <w:rFonts w:ascii="Wingdings" w:hAnsi="Wingdings" w:hint="default"/>
      </w:rPr>
    </w:lvl>
  </w:abstractNum>
  <w:abstractNum w:abstractNumId="69">
    <w:nsid w:val="6325487F"/>
    <w:multiLevelType w:val="hybridMultilevel"/>
    <w:tmpl w:val="F8BCF0BE"/>
    <w:lvl w:ilvl="0" w:tplc="4CFCF2E4">
      <w:numFmt w:val="bullet"/>
      <w:lvlText w:val="•"/>
      <w:lvlJc w:val="left"/>
      <w:pPr>
        <w:tabs>
          <w:tab w:val="num" w:pos="1066"/>
        </w:tabs>
        <w:ind w:left="1066" w:hanging="357"/>
      </w:pPr>
      <w:rPr>
        <w:rFonts w:ascii="Cambria" w:hAnsi="Cambria" w:hint="default"/>
      </w:rPr>
    </w:lvl>
    <w:lvl w:ilvl="1" w:tplc="A77A8B5E" w:tentative="1">
      <w:start w:val="1"/>
      <w:numFmt w:val="bullet"/>
      <w:lvlText w:val="o"/>
      <w:lvlJc w:val="left"/>
      <w:pPr>
        <w:tabs>
          <w:tab w:val="num" w:pos="2149"/>
        </w:tabs>
        <w:ind w:left="2149" w:hanging="360"/>
      </w:pPr>
      <w:rPr>
        <w:rFonts w:ascii="Courier New" w:hAnsi="Courier New" w:cs="Courier New" w:hint="default"/>
      </w:rPr>
    </w:lvl>
    <w:lvl w:ilvl="2" w:tplc="363CF0CC" w:tentative="1">
      <w:start w:val="1"/>
      <w:numFmt w:val="bullet"/>
      <w:lvlText w:val=""/>
      <w:lvlJc w:val="left"/>
      <w:pPr>
        <w:tabs>
          <w:tab w:val="num" w:pos="2869"/>
        </w:tabs>
        <w:ind w:left="2869" w:hanging="360"/>
      </w:pPr>
      <w:rPr>
        <w:rFonts w:ascii="Wingdings" w:hAnsi="Wingdings" w:hint="default"/>
      </w:rPr>
    </w:lvl>
    <w:lvl w:ilvl="3" w:tplc="7F72BBEE" w:tentative="1">
      <w:start w:val="1"/>
      <w:numFmt w:val="bullet"/>
      <w:lvlText w:val=""/>
      <w:lvlJc w:val="left"/>
      <w:pPr>
        <w:tabs>
          <w:tab w:val="num" w:pos="3589"/>
        </w:tabs>
        <w:ind w:left="3589" w:hanging="360"/>
      </w:pPr>
      <w:rPr>
        <w:rFonts w:ascii="Symbol" w:hAnsi="Symbol" w:hint="default"/>
      </w:rPr>
    </w:lvl>
    <w:lvl w:ilvl="4" w:tplc="30CA3B1E" w:tentative="1">
      <w:start w:val="1"/>
      <w:numFmt w:val="bullet"/>
      <w:lvlText w:val="o"/>
      <w:lvlJc w:val="left"/>
      <w:pPr>
        <w:tabs>
          <w:tab w:val="num" w:pos="4309"/>
        </w:tabs>
        <w:ind w:left="4309" w:hanging="360"/>
      </w:pPr>
      <w:rPr>
        <w:rFonts w:ascii="Courier New" w:hAnsi="Courier New" w:cs="Courier New" w:hint="default"/>
      </w:rPr>
    </w:lvl>
    <w:lvl w:ilvl="5" w:tplc="6BB468FA" w:tentative="1">
      <w:start w:val="1"/>
      <w:numFmt w:val="bullet"/>
      <w:lvlText w:val=""/>
      <w:lvlJc w:val="left"/>
      <w:pPr>
        <w:tabs>
          <w:tab w:val="num" w:pos="5029"/>
        </w:tabs>
        <w:ind w:left="5029" w:hanging="360"/>
      </w:pPr>
      <w:rPr>
        <w:rFonts w:ascii="Wingdings" w:hAnsi="Wingdings" w:hint="default"/>
      </w:rPr>
    </w:lvl>
    <w:lvl w:ilvl="6" w:tplc="D624A1E8" w:tentative="1">
      <w:start w:val="1"/>
      <w:numFmt w:val="bullet"/>
      <w:lvlText w:val=""/>
      <w:lvlJc w:val="left"/>
      <w:pPr>
        <w:tabs>
          <w:tab w:val="num" w:pos="5749"/>
        </w:tabs>
        <w:ind w:left="5749" w:hanging="360"/>
      </w:pPr>
      <w:rPr>
        <w:rFonts w:ascii="Symbol" w:hAnsi="Symbol" w:hint="default"/>
      </w:rPr>
    </w:lvl>
    <w:lvl w:ilvl="7" w:tplc="DC568F8E" w:tentative="1">
      <w:start w:val="1"/>
      <w:numFmt w:val="bullet"/>
      <w:lvlText w:val="o"/>
      <w:lvlJc w:val="left"/>
      <w:pPr>
        <w:tabs>
          <w:tab w:val="num" w:pos="6469"/>
        </w:tabs>
        <w:ind w:left="6469" w:hanging="360"/>
      </w:pPr>
      <w:rPr>
        <w:rFonts w:ascii="Courier New" w:hAnsi="Courier New" w:cs="Courier New" w:hint="default"/>
      </w:rPr>
    </w:lvl>
    <w:lvl w:ilvl="8" w:tplc="DF52EF82" w:tentative="1">
      <w:start w:val="1"/>
      <w:numFmt w:val="bullet"/>
      <w:lvlText w:val=""/>
      <w:lvlJc w:val="left"/>
      <w:pPr>
        <w:tabs>
          <w:tab w:val="num" w:pos="7189"/>
        </w:tabs>
        <w:ind w:left="7189" w:hanging="360"/>
      </w:pPr>
      <w:rPr>
        <w:rFonts w:ascii="Wingdings" w:hAnsi="Wingdings" w:hint="default"/>
      </w:rPr>
    </w:lvl>
  </w:abstractNum>
  <w:abstractNum w:abstractNumId="70">
    <w:nsid w:val="647E116F"/>
    <w:multiLevelType w:val="hybridMultilevel"/>
    <w:tmpl w:val="16121AE0"/>
    <w:lvl w:ilvl="0" w:tplc="822E83F4">
      <w:numFmt w:val="bullet"/>
      <w:lvlText w:val="•"/>
      <w:lvlJc w:val="left"/>
      <w:pPr>
        <w:tabs>
          <w:tab w:val="num" w:pos="706"/>
        </w:tabs>
        <w:ind w:left="706" w:hanging="357"/>
      </w:pPr>
      <w:rPr>
        <w:rFonts w:ascii="Cambria" w:hAnsi="Cambria" w:hint="default"/>
      </w:rPr>
    </w:lvl>
    <w:lvl w:ilvl="1" w:tplc="B5D65D42" w:tentative="1">
      <w:start w:val="1"/>
      <w:numFmt w:val="bullet"/>
      <w:lvlText w:val="o"/>
      <w:lvlJc w:val="left"/>
      <w:pPr>
        <w:tabs>
          <w:tab w:val="num" w:pos="1440"/>
        </w:tabs>
        <w:ind w:left="1440" w:hanging="360"/>
      </w:pPr>
      <w:rPr>
        <w:rFonts w:ascii="Courier New" w:hAnsi="Courier New" w:cs="Courier New" w:hint="default"/>
      </w:rPr>
    </w:lvl>
    <w:lvl w:ilvl="2" w:tplc="143A781A" w:tentative="1">
      <w:start w:val="1"/>
      <w:numFmt w:val="bullet"/>
      <w:lvlText w:val=""/>
      <w:lvlJc w:val="left"/>
      <w:pPr>
        <w:tabs>
          <w:tab w:val="num" w:pos="2160"/>
        </w:tabs>
        <w:ind w:left="2160" w:hanging="360"/>
      </w:pPr>
      <w:rPr>
        <w:rFonts w:ascii="Wingdings" w:hAnsi="Wingdings" w:hint="default"/>
      </w:rPr>
    </w:lvl>
    <w:lvl w:ilvl="3" w:tplc="E514C614" w:tentative="1">
      <w:start w:val="1"/>
      <w:numFmt w:val="bullet"/>
      <w:lvlText w:val=""/>
      <w:lvlJc w:val="left"/>
      <w:pPr>
        <w:tabs>
          <w:tab w:val="num" w:pos="2880"/>
        </w:tabs>
        <w:ind w:left="2880" w:hanging="360"/>
      </w:pPr>
      <w:rPr>
        <w:rFonts w:ascii="Symbol" w:hAnsi="Symbol" w:hint="default"/>
      </w:rPr>
    </w:lvl>
    <w:lvl w:ilvl="4" w:tplc="8EB8CAAA" w:tentative="1">
      <w:start w:val="1"/>
      <w:numFmt w:val="bullet"/>
      <w:lvlText w:val="o"/>
      <w:lvlJc w:val="left"/>
      <w:pPr>
        <w:tabs>
          <w:tab w:val="num" w:pos="3600"/>
        </w:tabs>
        <w:ind w:left="3600" w:hanging="360"/>
      </w:pPr>
      <w:rPr>
        <w:rFonts w:ascii="Courier New" w:hAnsi="Courier New" w:cs="Courier New" w:hint="default"/>
      </w:rPr>
    </w:lvl>
    <w:lvl w:ilvl="5" w:tplc="9B069B84" w:tentative="1">
      <w:start w:val="1"/>
      <w:numFmt w:val="bullet"/>
      <w:lvlText w:val=""/>
      <w:lvlJc w:val="left"/>
      <w:pPr>
        <w:tabs>
          <w:tab w:val="num" w:pos="4320"/>
        </w:tabs>
        <w:ind w:left="4320" w:hanging="360"/>
      </w:pPr>
      <w:rPr>
        <w:rFonts w:ascii="Wingdings" w:hAnsi="Wingdings" w:hint="default"/>
      </w:rPr>
    </w:lvl>
    <w:lvl w:ilvl="6" w:tplc="BE6E360C" w:tentative="1">
      <w:start w:val="1"/>
      <w:numFmt w:val="bullet"/>
      <w:lvlText w:val=""/>
      <w:lvlJc w:val="left"/>
      <w:pPr>
        <w:tabs>
          <w:tab w:val="num" w:pos="5040"/>
        </w:tabs>
        <w:ind w:left="5040" w:hanging="360"/>
      </w:pPr>
      <w:rPr>
        <w:rFonts w:ascii="Symbol" w:hAnsi="Symbol" w:hint="default"/>
      </w:rPr>
    </w:lvl>
    <w:lvl w:ilvl="7" w:tplc="F780AFC6" w:tentative="1">
      <w:start w:val="1"/>
      <w:numFmt w:val="bullet"/>
      <w:lvlText w:val="o"/>
      <w:lvlJc w:val="left"/>
      <w:pPr>
        <w:tabs>
          <w:tab w:val="num" w:pos="5760"/>
        </w:tabs>
        <w:ind w:left="5760" w:hanging="360"/>
      </w:pPr>
      <w:rPr>
        <w:rFonts w:ascii="Courier New" w:hAnsi="Courier New" w:cs="Courier New" w:hint="default"/>
      </w:rPr>
    </w:lvl>
    <w:lvl w:ilvl="8" w:tplc="B2D89166" w:tentative="1">
      <w:start w:val="1"/>
      <w:numFmt w:val="bullet"/>
      <w:lvlText w:val=""/>
      <w:lvlJc w:val="left"/>
      <w:pPr>
        <w:tabs>
          <w:tab w:val="num" w:pos="6480"/>
        </w:tabs>
        <w:ind w:left="6480" w:hanging="360"/>
      </w:pPr>
      <w:rPr>
        <w:rFonts w:ascii="Wingdings" w:hAnsi="Wingdings" w:hint="default"/>
      </w:rPr>
    </w:lvl>
  </w:abstractNum>
  <w:abstractNum w:abstractNumId="71">
    <w:nsid w:val="65F069AB"/>
    <w:multiLevelType w:val="hybridMultilevel"/>
    <w:tmpl w:val="13B6818E"/>
    <w:lvl w:ilvl="0" w:tplc="746A73E8">
      <w:numFmt w:val="bullet"/>
      <w:lvlText w:val="•"/>
      <w:lvlJc w:val="left"/>
      <w:pPr>
        <w:tabs>
          <w:tab w:val="num" w:pos="706"/>
        </w:tabs>
        <w:ind w:left="706" w:hanging="357"/>
      </w:pPr>
      <w:rPr>
        <w:rFonts w:ascii="Cambria" w:hAnsi="Cambria" w:hint="default"/>
      </w:rPr>
    </w:lvl>
    <w:lvl w:ilvl="1" w:tplc="FC667010" w:tentative="1">
      <w:start w:val="1"/>
      <w:numFmt w:val="bullet"/>
      <w:lvlText w:val="o"/>
      <w:lvlJc w:val="left"/>
      <w:pPr>
        <w:tabs>
          <w:tab w:val="num" w:pos="1789"/>
        </w:tabs>
        <w:ind w:left="1789" w:hanging="360"/>
      </w:pPr>
      <w:rPr>
        <w:rFonts w:ascii="Courier New" w:hAnsi="Courier New" w:cs="Courier New" w:hint="default"/>
      </w:rPr>
    </w:lvl>
    <w:lvl w:ilvl="2" w:tplc="92D0D9EE" w:tentative="1">
      <w:start w:val="1"/>
      <w:numFmt w:val="bullet"/>
      <w:lvlText w:val=""/>
      <w:lvlJc w:val="left"/>
      <w:pPr>
        <w:tabs>
          <w:tab w:val="num" w:pos="2509"/>
        </w:tabs>
        <w:ind w:left="2509" w:hanging="360"/>
      </w:pPr>
      <w:rPr>
        <w:rFonts w:ascii="Wingdings" w:hAnsi="Wingdings" w:hint="default"/>
      </w:rPr>
    </w:lvl>
    <w:lvl w:ilvl="3" w:tplc="138678D6" w:tentative="1">
      <w:start w:val="1"/>
      <w:numFmt w:val="bullet"/>
      <w:lvlText w:val=""/>
      <w:lvlJc w:val="left"/>
      <w:pPr>
        <w:tabs>
          <w:tab w:val="num" w:pos="3229"/>
        </w:tabs>
        <w:ind w:left="3229" w:hanging="360"/>
      </w:pPr>
      <w:rPr>
        <w:rFonts w:ascii="Symbol" w:hAnsi="Symbol" w:hint="default"/>
      </w:rPr>
    </w:lvl>
    <w:lvl w:ilvl="4" w:tplc="1702ECBE" w:tentative="1">
      <w:start w:val="1"/>
      <w:numFmt w:val="bullet"/>
      <w:lvlText w:val="o"/>
      <w:lvlJc w:val="left"/>
      <w:pPr>
        <w:tabs>
          <w:tab w:val="num" w:pos="3949"/>
        </w:tabs>
        <w:ind w:left="3949" w:hanging="360"/>
      </w:pPr>
      <w:rPr>
        <w:rFonts w:ascii="Courier New" w:hAnsi="Courier New" w:cs="Courier New" w:hint="default"/>
      </w:rPr>
    </w:lvl>
    <w:lvl w:ilvl="5" w:tplc="D67877B6" w:tentative="1">
      <w:start w:val="1"/>
      <w:numFmt w:val="bullet"/>
      <w:lvlText w:val=""/>
      <w:lvlJc w:val="left"/>
      <w:pPr>
        <w:tabs>
          <w:tab w:val="num" w:pos="4669"/>
        </w:tabs>
        <w:ind w:left="4669" w:hanging="360"/>
      </w:pPr>
      <w:rPr>
        <w:rFonts w:ascii="Wingdings" w:hAnsi="Wingdings" w:hint="default"/>
      </w:rPr>
    </w:lvl>
    <w:lvl w:ilvl="6" w:tplc="DDCEB76E" w:tentative="1">
      <w:start w:val="1"/>
      <w:numFmt w:val="bullet"/>
      <w:lvlText w:val=""/>
      <w:lvlJc w:val="left"/>
      <w:pPr>
        <w:tabs>
          <w:tab w:val="num" w:pos="5389"/>
        </w:tabs>
        <w:ind w:left="5389" w:hanging="360"/>
      </w:pPr>
      <w:rPr>
        <w:rFonts w:ascii="Symbol" w:hAnsi="Symbol" w:hint="default"/>
      </w:rPr>
    </w:lvl>
    <w:lvl w:ilvl="7" w:tplc="9922328A" w:tentative="1">
      <w:start w:val="1"/>
      <w:numFmt w:val="bullet"/>
      <w:lvlText w:val="o"/>
      <w:lvlJc w:val="left"/>
      <w:pPr>
        <w:tabs>
          <w:tab w:val="num" w:pos="6109"/>
        </w:tabs>
        <w:ind w:left="6109" w:hanging="360"/>
      </w:pPr>
      <w:rPr>
        <w:rFonts w:ascii="Courier New" w:hAnsi="Courier New" w:cs="Courier New" w:hint="default"/>
      </w:rPr>
    </w:lvl>
    <w:lvl w:ilvl="8" w:tplc="65BA14DA" w:tentative="1">
      <w:start w:val="1"/>
      <w:numFmt w:val="bullet"/>
      <w:lvlText w:val=""/>
      <w:lvlJc w:val="left"/>
      <w:pPr>
        <w:tabs>
          <w:tab w:val="num" w:pos="6829"/>
        </w:tabs>
        <w:ind w:left="6829" w:hanging="360"/>
      </w:pPr>
      <w:rPr>
        <w:rFonts w:ascii="Wingdings" w:hAnsi="Wingdings" w:hint="default"/>
      </w:rPr>
    </w:lvl>
  </w:abstractNum>
  <w:abstractNum w:abstractNumId="72">
    <w:nsid w:val="67782D0C"/>
    <w:multiLevelType w:val="hybridMultilevel"/>
    <w:tmpl w:val="B3C04A70"/>
    <w:lvl w:ilvl="0" w:tplc="30081332">
      <w:start w:val="1"/>
      <w:numFmt w:val="bullet"/>
      <w:lvlText w:val=""/>
      <w:lvlJc w:val="left"/>
      <w:pPr>
        <w:tabs>
          <w:tab w:val="num" w:pos="720"/>
        </w:tabs>
        <w:ind w:left="720" w:hanging="360"/>
      </w:pPr>
      <w:rPr>
        <w:rFonts w:ascii="Symbol" w:hAnsi="Symbol" w:hint="default"/>
        <w:color w:val="auto"/>
      </w:rPr>
    </w:lvl>
    <w:lvl w:ilvl="1" w:tplc="BD4E0332" w:tentative="1">
      <w:start w:val="1"/>
      <w:numFmt w:val="bullet"/>
      <w:lvlText w:val="o"/>
      <w:lvlJc w:val="left"/>
      <w:pPr>
        <w:tabs>
          <w:tab w:val="num" w:pos="1440"/>
        </w:tabs>
        <w:ind w:left="1440" w:hanging="360"/>
      </w:pPr>
      <w:rPr>
        <w:rFonts w:ascii="Courier New" w:hAnsi="Courier New" w:cs="Courier New" w:hint="default"/>
      </w:rPr>
    </w:lvl>
    <w:lvl w:ilvl="2" w:tplc="0C42AC04" w:tentative="1">
      <w:start w:val="1"/>
      <w:numFmt w:val="bullet"/>
      <w:lvlText w:val=""/>
      <w:lvlJc w:val="left"/>
      <w:pPr>
        <w:tabs>
          <w:tab w:val="num" w:pos="2160"/>
        </w:tabs>
        <w:ind w:left="2160" w:hanging="360"/>
      </w:pPr>
      <w:rPr>
        <w:rFonts w:ascii="Wingdings" w:hAnsi="Wingdings" w:hint="default"/>
      </w:rPr>
    </w:lvl>
    <w:lvl w:ilvl="3" w:tplc="C5DE5932" w:tentative="1">
      <w:start w:val="1"/>
      <w:numFmt w:val="bullet"/>
      <w:lvlText w:val=""/>
      <w:lvlJc w:val="left"/>
      <w:pPr>
        <w:tabs>
          <w:tab w:val="num" w:pos="2880"/>
        </w:tabs>
        <w:ind w:left="2880" w:hanging="360"/>
      </w:pPr>
      <w:rPr>
        <w:rFonts w:ascii="Symbol" w:hAnsi="Symbol" w:hint="default"/>
      </w:rPr>
    </w:lvl>
    <w:lvl w:ilvl="4" w:tplc="6E9839A8" w:tentative="1">
      <w:start w:val="1"/>
      <w:numFmt w:val="bullet"/>
      <w:lvlText w:val="o"/>
      <w:lvlJc w:val="left"/>
      <w:pPr>
        <w:tabs>
          <w:tab w:val="num" w:pos="3600"/>
        </w:tabs>
        <w:ind w:left="3600" w:hanging="360"/>
      </w:pPr>
      <w:rPr>
        <w:rFonts w:ascii="Courier New" w:hAnsi="Courier New" w:cs="Courier New" w:hint="default"/>
      </w:rPr>
    </w:lvl>
    <w:lvl w:ilvl="5" w:tplc="349E113E" w:tentative="1">
      <w:start w:val="1"/>
      <w:numFmt w:val="bullet"/>
      <w:lvlText w:val=""/>
      <w:lvlJc w:val="left"/>
      <w:pPr>
        <w:tabs>
          <w:tab w:val="num" w:pos="4320"/>
        </w:tabs>
        <w:ind w:left="4320" w:hanging="360"/>
      </w:pPr>
      <w:rPr>
        <w:rFonts w:ascii="Wingdings" w:hAnsi="Wingdings" w:hint="default"/>
      </w:rPr>
    </w:lvl>
    <w:lvl w:ilvl="6" w:tplc="BEE287E2" w:tentative="1">
      <w:start w:val="1"/>
      <w:numFmt w:val="bullet"/>
      <w:lvlText w:val=""/>
      <w:lvlJc w:val="left"/>
      <w:pPr>
        <w:tabs>
          <w:tab w:val="num" w:pos="5040"/>
        </w:tabs>
        <w:ind w:left="5040" w:hanging="360"/>
      </w:pPr>
      <w:rPr>
        <w:rFonts w:ascii="Symbol" w:hAnsi="Symbol" w:hint="default"/>
      </w:rPr>
    </w:lvl>
    <w:lvl w:ilvl="7" w:tplc="8C46055E" w:tentative="1">
      <w:start w:val="1"/>
      <w:numFmt w:val="bullet"/>
      <w:lvlText w:val="o"/>
      <w:lvlJc w:val="left"/>
      <w:pPr>
        <w:tabs>
          <w:tab w:val="num" w:pos="5760"/>
        </w:tabs>
        <w:ind w:left="5760" w:hanging="360"/>
      </w:pPr>
      <w:rPr>
        <w:rFonts w:ascii="Courier New" w:hAnsi="Courier New" w:cs="Courier New" w:hint="default"/>
      </w:rPr>
    </w:lvl>
    <w:lvl w:ilvl="8" w:tplc="2444AC1A" w:tentative="1">
      <w:start w:val="1"/>
      <w:numFmt w:val="bullet"/>
      <w:lvlText w:val=""/>
      <w:lvlJc w:val="left"/>
      <w:pPr>
        <w:tabs>
          <w:tab w:val="num" w:pos="6480"/>
        </w:tabs>
        <w:ind w:left="6480" w:hanging="360"/>
      </w:pPr>
      <w:rPr>
        <w:rFonts w:ascii="Wingdings" w:hAnsi="Wingdings" w:hint="default"/>
      </w:rPr>
    </w:lvl>
  </w:abstractNum>
  <w:abstractNum w:abstractNumId="73">
    <w:nsid w:val="680B4864"/>
    <w:multiLevelType w:val="hybridMultilevel"/>
    <w:tmpl w:val="B748E2EA"/>
    <w:lvl w:ilvl="0" w:tplc="369ED952">
      <w:numFmt w:val="bullet"/>
      <w:lvlText w:val="•"/>
      <w:lvlJc w:val="left"/>
      <w:pPr>
        <w:tabs>
          <w:tab w:val="num" w:pos="706"/>
        </w:tabs>
        <w:ind w:left="706" w:hanging="357"/>
      </w:pPr>
      <w:rPr>
        <w:rFonts w:ascii="Cambria" w:hAnsi="Cambria" w:hint="default"/>
      </w:rPr>
    </w:lvl>
    <w:lvl w:ilvl="1" w:tplc="BE740D76" w:tentative="1">
      <w:start w:val="1"/>
      <w:numFmt w:val="bullet"/>
      <w:lvlText w:val="o"/>
      <w:lvlJc w:val="left"/>
      <w:pPr>
        <w:tabs>
          <w:tab w:val="num" w:pos="1440"/>
        </w:tabs>
        <w:ind w:left="1440" w:hanging="360"/>
      </w:pPr>
      <w:rPr>
        <w:rFonts w:ascii="Courier New" w:hAnsi="Courier New" w:cs="Courier New" w:hint="default"/>
      </w:rPr>
    </w:lvl>
    <w:lvl w:ilvl="2" w:tplc="D4A07680" w:tentative="1">
      <w:start w:val="1"/>
      <w:numFmt w:val="bullet"/>
      <w:lvlText w:val=""/>
      <w:lvlJc w:val="left"/>
      <w:pPr>
        <w:tabs>
          <w:tab w:val="num" w:pos="2160"/>
        </w:tabs>
        <w:ind w:left="2160" w:hanging="360"/>
      </w:pPr>
      <w:rPr>
        <w:rFonts w:ascii="Wingdings" w:hAnsi="Wingdings" w:hint="default"/>
      </w:rPr>
    </w:lvl>
    <w:lvl w:ilvl="3" w:tplc="B096EEDE" w:tentative="1">
      <w:start w:val="1"/>
      <w:numFmt w:val="bullet"/>
      <w:lvlText w:val=""/>
      <w:lvlJc w:val="left"/>
      <w:pPr>
        <w:tabs>
          <w:tab w:val="num" w:pos="2880"/>
        </w:tabs>
        <w:ind w:left="2880" w:hanging="360"/>
      </w:pPr>
      <w:rPr>
        <w:rFonts w:ascii="Symbol" w:hAnsi="Symbol" w:hint="default"/>
      </w:rPr>
    </w:lvl>
    <w:lvl w:ilvl="4" w:tplc="5D4C9668" w:tentative="1">
      <w:start w:val="1"/>
      <w:numFmt w:val="bullet"/>
      <w:lvlText w:val="o"/>
      <w:lvlJc w:val="left"/>
      <w:pPr>
        <w:tabs>
          <w:tab w:val="num" w:pos="3600"/>
        </w:tabs>
        <w:ind w:left="3600" w:hanging="360"/>
      </w:pPr>
      <w:rPr>
        <w:rFonts w:ascii="Courier New" w:hAnsi="Courier New" w:cs="Courier New" w:hint="default"/>
      </w:rPr>
    </w:lvl>
    <w:lvl w:ilvl="5" w:tplc="B1220542" w:tentative="1">
      <w:start w:val="1"/>
      <w:numFmt w:val="bullet"/>
      <w:lvlText w:val=""/>
      <w:lvlJc w:val="left"/>
      <w:pPr>
        <w:tabs>
          <w:tab w:val="num" w:pos="4320"/>
        </w:tabs>
        <w:ind w:left="4320" w:hanging="360"/>
      </w:pPr>
      <w:rPr>
        <w:rFonts w:ascii="Wingdings" w:hAnsi="Wingdings" w:hint="default"/>
      </w:rPr>
    </w:lvl>
    <w:lvl w:ilvl="6" w:tplc="F306B242" w:tentative="1">
      <w:start w:val="1"/>
      <w:numFmt w:val="bullet"/>
      <w:lvlText w:val=""/>
      <w:lvlJc w:val="left"/>
      <w:pPr>
        <w:tabs>
          <w:tab w:val="num" w:pos="5040"/>
        </w:tabs>
        <w:ind w:left="5040" w:hanging="360"/>
      </w:pPr>
      <w:rPr>
        <w:rFonts w:ascii="Symbol" w:hAnsi="Symbol" w:hint="default"/>
      </w:rPr>
    </w:lvl>
    <w:lvl w:ilvl="7" w:tplc="0720BB5A" w:tentative="1">
      <w:start w:val="1"/>
      <w:numFmt w:val="bullet"/>
      <w:lvlText w:val="o"/>
      <w:lvlJc w:val="left"/>
      <w:pPr>
        <w:tabs>
          <w:tab w:val="num" w:pos="5760"/>
        </w:tabs>
        <w:ind w:left="5760" w:hanging="360"/>
      </w:pPr>
      <w:rPr>
        <w:rFonts w:ascii="Courier New" w:hAnsi="Courier New" w:cs="Courier New" w:hint="default"/>
      </w:rPr>
    </w:lvl>
    <w:lvl w:ilvl="8" w:tplc="E0DC1A58" w:tentative="1">
      <w:start w:val="1"/>
      <w:numFmt w:val="bullet"/>
      <w:lvlText w:val=""/>
      <w:lvlJc w:val="left"/>
      <w:pPr>
        <w:tabs>
          <w:tab w:val="num" w:pos="6480"/>
        </w:tabs>
        <w:ind w:left="6480" w:hanging="360"/>
      </w:pPr>
      <w:rPr>
        <w:rFonts w:ascii="Wingdings" w:hAnsi="Wingdings" w:hint="default"/>
      </w:rPr>
    </w:lvl>
  </w:abstractNum>
  <w:abstractNum w:abstractNumId="74">
    <w:nsid w:val="6B0C06A9"/>
    <w:multiLevelType w:val="hybridMultilevel"/>
    <w:tmpl w:val="4EA0CF58"/>
    <w:lvl w:ilvl="0" w:tplc="E744DC72">
      <w:numFmt w:val="bullet"/>
      <w:lvlText w:val="–"/>
      <w:lvlJc w:val="left"/>
      <w:pPr>
        <w:tabs>
          <w:tab w:val="num" w:pos="227"/>
        </w:tabs>
        <w:ind w:left="0" w:firstLine="0"/>
      </w:pPr>
      <w:rPr>
        <w:rFonts w:ascii="Cambria" w:hAnsi="Cambria" w:hint="default"/>
      </w:rPr>
    </w:lvl>
    <w:lvl w:ilvl="1" w:tplc="C1B4B54E" w:tentative="1">
      <w:start w:val="1"/>
      <w:numFmt w:val="bullet"/>
      <w:lvlText w:val="o"/>
      <w:lvlJc w:val="left"/>
      <w:pPr>
        <w:tabs>
          <w:tab w:val="num" w:pos="1440"/>
        </w:tabs>
        <w:ind w:left="1440" w:hanging="360"/>
      </w:pPr>
      <w:rPr>
        <w:rFonts w:ascii="Courier New" w:hAnsi="Courier New" w:cs="Courier New" w:hint="default"/>
      </w:rPr>
    </w:lvl>
    <w:lvl w:ilvl="2" w:tplc="0F045BD8" w:tentative="1">
      <w:start w:val="1"/>
      <w:numFmt w:val="bullet"/>
      <w:lvlText w:val=""/>
      <w:lvlJc w:val="left"/>
      <w:pPr>
        <w:tabs>
          <w:tab w:val="num" w:pos="2160"/>
        </w:tabs>
        <w:ind w:left="2160" w:hanging="360"/>
      </w:pPr>
      <w:rPr>
        <w:rFonts w:ascii="Wingdings" w:hAnsi="Wingdings" w:hint="default"/>
      </w:rPr>
    </w:lvl>
    <w:lvl w:ilvl="3" w:tplc="C4047D3A" w:tentative="1">
      <w:start w:val="1"/>
      <w:numFmt w:val="bullet"/>
      <w:lvlText w:val=""/>
      <w:lvlJc w:val="left"/>
      <w:pPr>
        <w:tabs>
          <w:tab w:val="num" w:pos="2880"/>
        </w:tabs>
        <w:ind w:left="2880" w:hanging="360"/>
      </w:pPr>
      <w:rPr>
        <w:rFonts w:ascii="Symbol" w:hAnsi="Symbol" w:hint="default"/>
      </w:rPr>
    </w:lvl>
    <w:lvl w:ilvl="4" w:tplc="ABA0BAF8" w:tentative="1">
      <w:start w:val="1"/>
      <w:numFmt w:val="bullet"/>
      <w:lvlText w:val="o"/>
      <w:lvlJc w:val="left"/>
      <w:pPr>
        <w:tabs>
          <w:tab w:val="num" w:pos="3600"/>
        </w:tabs>
        <w:ind w:left="3600" w:hanging="360"/>
      </w:pPr>
      <w:rPr>
        <w:rFonts w:ascii="Courier New" w:hAnsi="Courier New" w:cs="Courier New" w:hint="default"/>
      </w:rPr>
    </w:lvl>
    <w:lvl w:ilvl="5" w:tplc="30904E3E" w:tentative="1">
      <w:start w:val="1"/>
      <w:numFmt w:val="bullet"/>
      <w:lvlText w:val=""/>
      <w:lvlJc w:val="left"/>
      <w:pPr>
        <w:tabs>
          <w:tab w:val="num" w:pos="4320"/>
        </w:tabs>
        <w:ind w:left="4320" w:hanging="360"/>
      </w:pPr>
      <w:rPr>
        <w:rFonts w:ascii="Wingdings" w:hAnsi="Wingdings" w:hint="default"/>
      </w:rPr>
    </w:lvl>
    <w:lvl w:ilvl="6" w:tplc="F6EEA30E" w:tentative="1">
      <w:start w:val="1"/>
      <w:numFmt w:val="bullet"/>
      <w:lvlText w:val=""/>
      <w:lvlJc w:val="left"/>
      <w:pPr>
        <w:tabs>
          <w:tab w:val="num" w:pos="5040"/>
        </w:tabs>
        <w:ind w:left="5040" w:hanging="360"/>
      </w:pPr>
      <w:rPr>
        <w:rFonts w:ascii="Symbol" w:hAnsi="Symbol" w:hint="default"/>
      </w:rPr>
    </w:lvl>
    <w:lvl w:ilvl="7" w:tplc="D1DEC27E" w:tentative="1">
      <w:start w:val="1"/>
      <w:numFmt w:val="bullet"/>
      <w:lvlText w:val="o"/>
      <w:lvlJc w:val="left"/>
      <w:pPr>
        <w:tabs>
          <w:tab w:val="num" w:pos="5760"/>
        </w:tabs>
        <w:ind w:left="5760" w:hanging="360"/>
      </w:pPr>
      <w:rPr>
        <w:rFonts w:ascii="Courier New" w:hAnsi="Courier New" w:cs="Courier New" w:hint="default"/>
      </w:rPr>
    </w:lvl>
    <w:lvl w:ilvl="8" w:tplc="E6A262D4" w:tentative="1">
      <w:start w:val="1"/>
      <w:numFmt w:val="bullet"/>
      <w:lvlText w:val=""/>
      <w:lvlJc w:val="left"/>
      <w:pPr>
        <w:tabs>
          <w:tab w:val="num" w:pos="6480"/>
        </w:tabs>
        <w:ind w:left="6480" w:hanging="360"/>
      </w:pPr>
      <w:rPr>
        <w:rFonts w:ascii="Wingdings" w:hAnsi="Wingdings" w:hint="default"/>
      </w:rPr>
    </w:lvl>
  </w:abstractNum>
  <w:abstractNum w:abstractNumId="75">
    <w:nsid w:val="6C3F79CB"/>
    <w:multiLevelType w:val="hybridMultilevel"/>
    <w:tmpl w:val="721C160E"/>
    <w:lvl w:ilvl="0" w:tplc="86DACFAA">
      <w:start w:val="1"/>
      <w:numFmt w:val="bullet"/>
      <w:lvlText w:val="-"/>
      <w:lvlJc w:val="left"/>
      <w:pPr>
        <w:tabs>
          <w:tab w:val="num" w:pos="585"/>
        </w:tabs>
        <w:ind w:left="585" w:hanging="360"/>
      </w:pPr>
      <w:rPr>
        <w:rFonts w:ascii="Times New Roman" w:eastAsia="Times New Roman" w:hAnsi="Times New Roman" w:cs="Times New Roman" w:hint="default"/>
      </w:rPr>
    </w:lvl>
    <w:lvl w:ilvl="1" w:tplc="2454F6D6" w:tentative="1">
      <w:start w:val="1"/>
      <w:numFmt w:val="bullet"/>
      <w:lvlText w:val="o"/>
      <w:lvlJc w:val="left"/>
      <w:pPr>
        <w:tabs>
          <w:tab w:val="num" w:pos="1305"/>
        </w:tabs>
        <w:ind w:left="1305" w:hanging="360"/>
      </w:pPr>
      <w:rPr>
        <w:rFonts w:ascii="Courier New" w:hAnsi="Courier New" w:cs="Courier New" w:hint="default"/>
      </w:rPr>
    </w:lvl>
    <w:lvl w:ilvl="2" w:tplc="F44230A0" w:tentative="1">
      <w:start w:val="1"/>
      <w:numFmt w:val="bullet"/>
      <w:lvlText w:val=""/>
      <w:lvlJc w:val="left"/>
      <w:pPr>
        <w:tabs>
          <w:tab w:val="num" w:pos="2025"/>
        </w:tabs>
        <w:ind w:left="2025" w:hanging="360"/>
      </w:pPr>
      <w:rPr>
        <w:rFonts w:ascii="Wingdings" w:hAnsi="Wingdings" w:hint="default"/>
      </w:rPr>
    </w:lvl>
    <w:lvl w:ilvl="3" w:tplc="D78E24B4" w:tentative="1">
      <w:start w:val="1"/>
      <w:numFmt w:val="bullet"/>
      <w:lvlText w:val=""/>
      <w:lvlJc w:val="left"/>
      <w:pPr>
        <w:tabs>
          <w:tab w:val="num" w:pos="2745"/>
        </w:tabs>
        <w:ind w:left="2745" w:hanging="360"/>
      </w:pPr>
      <w:rPr>
        <w:rFonts w:ascii="Symbol" w:hAnsi="Symbol" w:hint="default"/>
      </w:rPr>
    </w:lvl>
    <w:lvl w:ilvl="4" w:tplc="671C0512" w:tentative="1">
      <w:start w:val="1"/>
      <w:numFmt w:val="bullet"/>
      <w:lvlText w:val="o"/>
      <w:lvlJc w:val="left"/>
      <w:pPr>
        <w:tabs>
          <w:tab w:val="num" w:pos="3465"/>
        </w:tabs>
        <w:ind w:left="3465" w:hanging="360"/>
      </w:pPr>
      <w:rPr>
        <w:rFonts w:ascii="Courier New" w:hAnsi="Courier New" w:cs="Courier New" w:hint="default"/>
      </w:rPr>
    </w:lvl>
    <w:lvl w:ilvl="5" w:tplc="EDCC59AE" w:tentative="1">
      <w:start w:val="1"/>
      <w:numFmt w:val="bullet"/>
      <w:lvlText w:val=""/>
      <w:lvlJc w:val="left"/>
      <w:pPr>
        <w:tabs>
          <w:tab w:val="num" w:pos="4185"/>
        </w:tabs>
        <w:ind w:left="4185" w:hanging="360"/>
      </w:pPr>
      <w:rPr>
        <w:rFonts w:ascii="Wingdings" w:hAnsi="Wingdings" w:hint="default"/>
      </w:rPr>
    </w:lvl>
    <w:lvl w:ilvl="6" w:tplc="E3F856CA" w:tentative="1">
      <w:start w:val="1"/>
      <w:numFmt w:val="bullet"/>
      <w:lvlText w:val=""/>
      <w:lvlJc w:val="left"/>
      <w:pPr>
        <w:tabs>
          <w:tab w:val="num" w:pos="4905"/>
        </w:tabs>
        <w:ind w:left="4905" w:hanging="360"/>
      </w:pPr>
      <w:rPr>
        <w:rFonts w:ascii="Symbol" w:hAnsi="Symbol" w:hint="default"/>
      </w:rPr>
    </w:lvl>
    <w:lvl w:ilvl="7" w:tplc="F46C52C2" w:tentative="1">
      <w:start w:val="1"/>
      <w:numFmt w:val="bullet"/>
      <w:lvlText w:val="o"/>
      <w:lvlJc w:val="left"/>
      <w:pPr>
        <w:tabs>
          <w:tab w:val="num" w:pos="5625"/>
        </w:tabs>
        <w:ind w:left="5625" w:hanging="360"/>
      </w:pPr>
      <w:rPr>
        <w:rFonts w:ascii="Courier New" w:hAnsi="Courier New" w:cs="Courier New" w:hint="default"/>
      </w:rPr>
    </w:lvl>
    <w:lvl w:ilvl="8" w:tplc="3CF6230E" w:tentative="1">
      <w:start w:val="1"/>
      <w:numFmt w:val="bullet"/>
      <w:lvlText w:val=""/>
      <w:lvlJc w:val="left"/>
      <w:pPr>
        <w:tabs>
          <w:tab w:val="num" w:pos="6345"/>
        </w:tabs>
        <w:ind w:left="6345" w:hanging="360"/>
      </w:pPr>
      <w:rPr>
        <w:rFonts w:ascii="Wingdings" w:hAnsi="Wingdings" w:hint="default"/>
      </w:rPr>
    </w:lvl>
  </w:abstractNum>
  <w:abstractNum w:abstractNumId="76">
    <w:nsid w:val="6E5D3AE0"/>
    <w:multiLevelType w:val="hybridMultilevel"/>
    <w:tmpl w:val="D276A99E"/>
    <w:lvl w:ilvl="0" w:tplc="8ED04FE6">
      <w:numFmt w:val="bullet"/>
      <w:lvlText w:val="•"/>
      <w:lvlJc w:val="left"/>
      <w:pPr>
        <w:tabs>
          <w:tab w:val="num" w:pos="349"/>
        </w:tabs>
        <w:ind w:left="349" w:hanging="357"/>
      </w:pPr>
      <w:rPr>
        <w:rFonts w:ascii="Cambria" w:hAnsi="Cambria" w:hint="default"/>
      </w:rPr>
    </w:lvl>
    <w:lvl w:ilvl="1" w:tplc="BFD4B106" w:tentative="1">
      <w:start w:val="1"/>
      <w:numFmt w:val="bullet"/>
      <w:lvlText w:val="o"/>
      <w:lvlJc w:val="left"/>
      <w:pPr>
        <w:tabs>
          <w:tab w:val="num" w:pos="1080"/>
        </w:tabs>
        <w:ind w:left="1080" w:hanging="360"/>
      </w:pPr>
      <w:rPr>
        <w:rFonts w:ascii="Courier New" w:hAnsi="Courier New" w:cs="Courier New" w:hint="default"/>
      </w:rPr>
    </w:lvl>
    <w:lvl w:ilvl="2" w:tplc="CCD8F29A" w:tentative="1">
      <w:start w:val="1"/>
      <w:numFmt w:val="bullet"/>
      <w:lvlText w:val=""/>
      <w:lvlJc w:val="left"/>
      <w:pPr>
        <w:tabs>
          <w:tab w:val="num" w:pos="1800"/>
        </w:tabs>
        <w:ind w:left="1800" w:hanging="360"/>
      </w:pPr>
      <w:rPr>
        <w:rFonts w:ascii="Wingdings" w:hAnsi="Wingdings" w:hint="default"/>
      </w:rPr>
    </w:lvl>
    <w:lvl w:ilvl="3" w:tplc="A0D49246" w:tentative="1">
      <w:start w:val="1"/>
      <w:numFmt w:val="bullet"/>
      <w:lvlText w:val=""/>
      <w:lvlJc w:val="left"/>
      <w:pPr>
        <w:tabs>
          <w:tab w:val="num" w:pos="2520"/>
        </w:tabs>
        <w:ind w:left="2520" w:hanging="360"/>
      </w:pPr>
      <w:rPr>
        <w:rFonts w:ascii="Symbol" w:hAnsi="Symbol" w:hint="default"/>
      </w:rPr>
    </w:lvl>
    <w:lvl w:ilvl="4" w:tplc="2132D6E0" w:tentative="1">
      <w:start w:val="1"/>
      <w:numFmt w:val="bullet"/>
      <w:lvlText w:val="o"/>
      <w:lvlJc w:val="left"/>
      <w:pPr>
        <w:tabs>
          <w:tab w:val="num" w:pos="3240"/>
        </w:tabs>
        <w:ind w:left="3240" w:hanging="360"/>
      </w:pPr>
      <w:rPr>
        <w:rFonts w:ascii="Courier New" w:hAnsi="Courier New" w:cs="Courier New" w:hint="default"/>
      </w:rPr>
    </w:lvl>
    <w:lvl w:ilvl="5" w:tplc="C82E0974" w:tentative="1">
      <w:start w:val="1"/>
      <w:numFmt w:val="bullet"/>
      <w:lvlText w:val=""/>
      <w:lvlJc w:val="left"/>
      <w:pPr>
        <w:tabs>
          <w:tab w:val="num" w:pos="3960"/>
        </w:tabs>
        <w:ind w:left="3960" w:hanging="360"/>
      </w:pPr>
      <w:rPr>
        <w:rFonts w:ascii="Wingdings" w:hAnsi="Wingdings" w:hint="default"/>
      </w:rPr>
    </w:lvl>
    <w:lvl w:ilvl="6" w:tplc="1E82A648" w:tentative="1">
      <w:start w:val="1"/>
      <w:numFmt w:val="bullet"/>
      <w:lvlText w:val=""/>
      <w:lvlJc w:val="left"/>
      <w:pPr>
        <w:tabs>
          <w:tab w:val="num" w:pos="4680"/>
        </w:tabs>
        <w:ind w:left="4680" w:hanging="360"/>
      </w:pPr>
      <w:rPr>
        <w:rFonts w:ascii="Symbol" w:hAnsi="Symbol" w:hint="default"/>
      </w:rPr>
    </w:lvl>
    <w:lvl w:ilvl="7" w:tplc="BC76708A" w:tentative="1">
      <w:start w:val="1"/>
      <w:numFmt w:val="bullet"/>
      <w:lvlText w:val="o"/>
      <w:lvlJc w:val="left"/>
      <w:pPr>
        <w:tabs>
          <w:tab w:val="num" w:pos="5400"/>
        </w:tabs>
        <w:ind w:left="5400" w:hanging="360"/>
      </w:pPr>
      <w:rPr>
        <w:rFonts w:ascii="Courier New" w:hAnsi="Courier New" w:cs="Courier New" w:hint="default"/>
      </w:rPr>
    </w:lvl>
    <w:lvl w:ilvl="8" w:tplc="EDD2216E" w:tentative="1">
      <w:start w:val="1"/>
      <w:numFmt w:val="bullet"/>
      <w:lvlText w:val=""/>
      <w:lvlJc w:val="left"/>
      <w:pPr>
        <w:tabs>
          <w:tab w:val="num" w:pos="6120"/>
        </w:tabs>
        <w:ind w:left="6120" w:hanging="360"/>
      </w:pPr>
      <w:rPr>
        <w:rFonts w:ascii="Wingdings" w:hAnsi="Wingdings" w:hint="default"/>
      </w:rPr>
    </w:lvl>
  </w:abstractNum>
  <w:abstractNum w:abstractNumId="77">
    <w:nsid w:val="703036A7"/>
    <w:multiLevelType w:val="hybridMultilevel"/>
    <w:tmpl w:val="D0CCDB96"/>
    <w:lvl w:ilvl="0" w:tplc="4970E500">
      <w:numFmt w:val="bullet"/>
      <w:lvlText w:val="•"/>
      <w:lvlJc w:val="left"/>
      <w:pPr>
        <w:tabs>
          <w:tab w:val="num" w:pos="1066"/>
        </w:tabs>
        <w:ind w:left="1066" w:hanging="357"/>
      </w:pPr>
      <w:rPr>
        <w:rFonts w:ascii="Cambria" w:hAnsi="Cambria" w:hint="default"/>
      </w:rPr>
    </w:lvl>
    <w:lvl w:ilvl="1" w:tplc="E3C24F54" w:tentative="1">
      <w:start w:val="1"/>
      <w:numFmt w:val="bullet"/>
      <w:lvlText w:val="o"/>
      <w:lvlJc w:val="left"/>
      <w:pPr>
        <w:tabs>
          <w:tab w:val="num" w:pos="2149"/>
        </w:tabs>
        <w:ind w:left="2149" w:hanging="360"/>
      </w:pPr>
      <w:rPr>
        <w:rFonts w:ascii="Courier New" w:hAnsi="Courier New" w:cs="Courier New" w:hint="default"/>
      </w:rPr>
    </w:lvl>
    <w:lvl w:ilvl="2" w:tplc="D7B02956" w:tentative="1">
      <w:start w:val="1"/>
      <w:numFmt w:val="bullet"/>
      <w:lvlText w:val=""/>
      <w:lvlJc w:val="left"/>
      <w:pPr>
        <w:tabs>
          <w:tab w:val="num" w:pos="2869"/>
        </w:tabs>
        <w:ind w:left="2869" w:hanging="360"/>
      </w:pPr>
      <w:rPr>
        <w:rFonts w:ascii="Wingdings" w:hAnsi="Wingdings" w:hint="default"/>
      </w:rPr>
    </w:lvl>
    <w:lvl w:ilvl="3" w:tplc="2596332C" w:tentative="1">
      <w:start w:val="1"/>
      <w:numFmt w:val="bullet"/>
      <w:lvlText w:val=""/>
      <w:lvlJc w:val="left"/>
      <w:pPr>
        <w:tabs>
          <w:tab w:val="num" w:pos="3589"/>
        </w:tabs>
        <w:ind w:left="3589" w:hanging="360"/>
      </w:pPr>
      <w:rPr>
        <w:rFonts w:ascii="Symbol" w:hAnsi="Symbol" w:hint="default"/>
      </w:rPr>
    </w:lvl>
    <w:lvl w:ilvl="4" w:tplc="A516E23A" w:tentative="1">
      <w:start w:val="1"/>
      <w:numFmt w:val="bullet"/>
      <w:lvlText w:val="o"/>
      <w:lvlJc w:val="left"/>
      <w:pPr>
        <w:tabs>
          <w:tab w:val="num" w:pos="4309"/>
        </w:tabs>
        <w:ind w:left="4309" w:hanging="360"/>
      </w:pPr>
      <w:rPr>
        <w:rFonts w:ascii="Courier New" w:hAnsi="Courier New" w:cs="Courier New" w:hint="default"/>
      </w:rPr>
    </w:lvl>
    <w:lvl w:ilvl="5" w:tplc="5AFC067C" w:tentative="1">
      <w:start w:val="1"/>
      <w:numFmt w:val="bullet"/>
      <w:lvlText w:val=""/>
      <w:lvlJc w:val="left"/>
      <w:pPr>
        <w:tabs>
          <w:tab w:val="num" w:pos="5029"/>
        </w:tabs>
        <w:ind w:left="5029" w:hanging="360"/>
      </w:pPr>
      <w:rPr>
        <w:rFonts w:ascii="Wingdings" w:hAnsi="Wingdings" w:hint="default"/>
      </w:rPr>
    </w:lvl>
    <w:lvl w:ilvl="6" w:tplc="219E316E" w:tentative="1">
      <w:start w:val="1"/>
      <w:numFmt w:val="bullet"/>
      <w:lvlText w:val=""/>
      <w:lvlJc w:val="left"/>
      <w:pPr>
        <w:tabs>
          <w:tab w:val="num" w:pos="5749"/>
        </w:tabs>
        <w:ind w:left="5749" w:hanging="360"/>
      </w:pPr>
      <w:rPr>
        <w:rFonts w:ascii="Symbol" w:hAnsi="Symbol" w:hint="default"/>
      </w:rPr>
    </w:lvl>
    <w:lvl w:ilvl="7" w:tplc="9320AEFC" w:tentative="1">
      <w:start w:val="1"/>
      <w:numFmt w:val="bullet"/>
      <w:lvlText w:val="o"/>
      <w:lvlJc w:val="left"/>
      <w:pPr>
        <w:tabs>
          <w:tab w:val="num" w:pos="6469"/>
        </w:tabs>
        <w:ind w:left="6469" w:hanging="360"/>
      </w:pPr>
      <w:rPr>
        <w:rFonts w:ascii="Courier New" w:hAnsi="Courier New" w:cs="Courier New" w:hint="default"/>
      </w:rPr>
    </w:lvl>
    <w:lvl w:ilvl="8" w:tplc="89E465C0" w:tentative="1">
      <w:start w:val="1"/>
      <w:numFmt w:val="bullet"/>
      <w:lvlText w:val=""/>
      <w:lvlJc w:val="left"/>
      <w:pPr>
        <w:tabs>
          <w:tab w:val="num" w:pos="7189"/>
        </w:tabs>
        <w:ind w:left="7189" w:hanging="360"/>
      </w:pPr>
      <w:rPr>
        <w:rFonts w:ascii="Wingdings" w:hAnsi="Wingdings" w:hint="default"/>
      </w:rPr>
    </w:lvl>
  </w:abstractNum>
  <w:abstractNum w:abstractNumId="78">
    <w:nsid w:val="70B77A6E"/>
    <w:multiLevelType w:val="hybridMultilevel"/>
    <w:tmpl w:val="35542918"/>
    <w:lvl w:ilvl="0" w:tplc="12CA478A">
      <w:numFmt w:val="bullet"/>
      <w:lvlText w:val="•"/>
      <w:lvlJc w:val="left"/>
      <w:pPr>
        <w:tabs>
          <w:tab w:val="num" w:pos="706"/>
        </w:tabs>
        <w:ind w:left="706" w:hanging="357"/>
      </w:pPr>
      <w:rPr>
        <w:rFonts w:ascii="Cambria" w:hAnsi="Cambria" w:hint="default"/>
      </w:rPr>
    </w:lvl>
    <w:lvl w:ilvl="1" w:tplc="0672B1F0" w:tentative="1">
      <w:start w:val="1"/>
      <w:numFmt w:val="bullet"/>
      <w:lvlText w:val="o"/>
      <w:lvlJc w:val="left"/>
      <w:pPr>
        <w:tabs>
          <w:tab w:val="num" w:pos="1440"/>
        </w:tabs>
        <w:ind w:left="1440" w:hanging="360"/>
      </w:pPr>
      <w:rPr>
        <w:rFonts w:ascii="Courier New" w:hAnsi="Courier New" w:cs="Courier New" w:hint="default"/>
      </w:rPr>
    </w:lvl>
    <w:lvl w:ilvl="2" w:tplc="F1CA9B1E" w:tentative="1">
      <w:start w:val="1"/>
      <w:numFmt w:val="bullet"/>
      <w:lvlText w:val=""/>
      <w:lvlJc w:val="left"/>
      <w:pPr>
        <w:tabs>
          <w:tab w:val="num" w:pos="2160"/>
        </w:tabs>
        <w:ind w:left="2160" w:hanging="360"/>
      </w:pPr>
      <w:rPr>
        <w:rFonts w:ascii="Wingdings" w:hAnsi="Wingdings" w:hint="default"/>
      </w:rPr>
    </w:lvl>
    <w:lvl w:ilvl="3" w:tplc="43A8DE92" w:tentative="1">
      <w:start w:val="1"/>
      <w:numFmt w:val="bullet"/>
      <w:lvlText w:val=""/>
      <w:lvlJc w:val="left"/>
      <w:pPr>
        <w:tabs>
          <w:tab w:val="num" w:pos="2880"/>
        </w:tabs>
        <w:ind w:left="2880" w:hanging="360"/>
      </w:pPr>
      <w:rPr>
        <w:rFonts w:ascii="Symbol" w:hAnsi="Symbol" w:hint="default"/>
      </w:rPr>
    </w:lvl>
    <w:lvl w:ilvl="4" w:tplc="2742831A" w:tentative="1">
      <w:start w:val="1"/>
      <w:numFmt w:val="bullet"/>
      <w:lvlText w:val="o"/>
      <w:lvlJc w:val="left"/>
      <w:pPr>
        <w:tabs>
          <w:tab w:val="num" w:pos="3600"/>
        </w:tabs>
        <w:ind w:left="3600" w:hanging="360"/>
      </w:pPr>
      <w:rPr>
        <w:rFonts w:ascii="Courier New" w:hAnsi="Courier New" w:cs="Courier New" w:hint="default"/>
      </w:rPr>
    </w:lvl>
    <w:lvl w:ilvl="5" w:tplc="EDE06E80" w:tentative="1">
      <w:start w:val="1"/>
      <w:numFmt w:val="bullet"/>
      <w:lvlText w:val=""/>
      <w:lvlJc w:val="left"/>
      <w:pPr>
        <w:tabs>
          <w:tab w:val="num" w:pos="4320"/>
        </w:tabs>
        <w:ind w:left="4320" w:hanging="360"/>
      </w:pPr>
      <w:rPr>
        <w:rFonts w:ascii="Wingdings" w:hAnsi="Wingdings" w:hint="default"/>
      </w:rPr>
    </w:lvl>
    <w:lvl w:ilvl="6" w:tplc="ADCCE428" w:tentative="1">
      <w:start w:val="1"/>
      <w:numFmt w:val="bullet"/>
      <w:lvlText w:val=""/>
      <w:lvlJc w:val="left"/>
      <w:pPr>
        <w:tabs>
          <w:tab w:val="num" w:pos="5040"/>
        </w:tabs>
        <w:ind w:left="5040" w:hanging="360"/>
      </w:pPr>
      <w:rPr>
        <w:rFonts w:ascii="Symbol" w:hAnsi="Symbol" w:hint="default"/>
      </w:rPr>
    </w:lvl>
    <w:lvl w:ilvl="7" w:tplc="7A60414C" w:tentative="1">
      <w:start w:val="1"/>
      <w:numFmt w:val="bullet"/>
      <w:lvlText w:val="o"/>
      <w:lvlJc w:val="left"/>
      <w:pPr>
        <w:tabs>
          <w:tab w:val="num" w:pos="5760"/>
        </w:tabs>
        <w:ind w:left="5760" w:hanging="360"/>
      </w:pPr>
      <w:rPr>
        <w:rFonts w:ascii="Courier New" w:hAnsi="Courier New" w:cs="Courier New" w:hint="default"/>
      </w:rPr>
    </w:lvl>
    <w:lvl w:ilvl="8" w:tplc="8F5AE6BC" w:tentative="1">
      <w:start w:val="1"/>
      <w:numFmt w:val="bullet"/>
      <w:lvlText w:val=""/>
      <w:lvlJc w:val="left"/>
      <w:pPr>
        <w:tabs>
          <w:tab w:val="num" w:pos="6480"/>
        </w:tabs>
        <w:ind w:left="6480" w:hanging="360"/>
      </w:pPr>
      <w:rPr>
        <w:rFonts w:ascii="Wingdings" w:hAnsi="Wingdings" w:hint="default"/>
      </w:rPr>
    </w:lvl>
  </w:abstractNum>
  <w:abstractNum w:abstractNumId="79">
    <w:nsid w:val="72EB7757"/>
    <w:multiLevelType w:val="hybridMultilevel"/>
    <w:tmpl w:val="2E5A9E42"/>
    <w:lvl w:ilvl="0" w:tplc="8E8C16AA">
      <w:start w:val="1"/>
      <w:numFmt w:val="bullet"/>
      <w:lvlText w:val=""/>
      <w:lvlJc w:val="left"/>
      <w:pPr>
        <w:ind w:left="765" w:hanging="360"/>
      </w:pPr>
      <w:rPr>
        <w:rFonts w:ascii="Symbol" w:hAnsi="Symbol" w:hint="default"/>
      </w:rPr>
    </w:lvl>
    <w:lvl w:ilvl="1" w:tplc="CD1C3240">
      <w:start w:val="1"/>
      <w:numFmt w:val="decimal"/>
      <w:lvlText w:val="%2."/>
      <w:lvlJc w:val="left"/>
      <w:pPr>
        <w:tabs>
          <w:tab w:val="num" w:pos="1485"/>
        </w:tabs>
        <w:ind w:left="1485" w:hanging="360"/>
      </w:pPr>
      <w:rPr>
        <w:rFonts w:hint="default"/>
      </w:rPr>
    </w:lvl>
    <w:lvl w:ilvl="2" w:tplc="5240EDC4" w:tentative="1">
      <w:start w:val="1"/>
      <w:numFmt w:val="bullet"/>
      <w:lvlText w:val=""/>
      <w:lvlJc w:val="left"/>
      <w:pPr>
        <w:ind w:left="2205" w:hanging="360"/>
      </w:pPr>
      <w:rPr>
        <w:rFonts w:ascii="Wingdings" w:hAnsi="Wingdings" w:hint="default"/>
      </w:rPr>
    </w:lvl>
    <w:lvl w:ilvl="3" w:tplc="3B56AB54" w:tentative="1">
      <w:start w:val="1"/>
      <w:numFmt w:val="bullet"/>
      <w:lvlText w:val=""/>
      <w:lvlJc w:val="left"/>
      <w:pPr>
        <w:ind w:left="2925" w:hanging="360"/>
      </w:pPr>
      <w:rPr>
        <w:rFonts w:ascii="Symbol" w:hAnsi="Symbol" w:hint="default"/>
      </w:rPr>
    </w:lvl>
    <w:lvl w:ilvl="4" w:tplc="3AE4B206" w:tentative="1">
      <w:start w:val="1"/>
      <w:numFmt w:val="bullet"/>
      <w:lvlText w:val="o"/>
      <w:lvlJc w:val="left"/>
      <w:pPr>
        <w:ind w:left="3645" w:hanging="360"/>
      </w:pPr>
      <w:rPr>
        <w:rFonts w:ascii="Courier New" w:hAnsi="Courier New" w:cs="Courier New" w:hint="default"/>
      </w:rPr>
    </w:lvl>
    <w:lvl w:ilvl="5" w:tplc="1E0CFBA8" w:tentative="1">
      <w:start w:val="1"/>
      <w:numFmt w:val="bullet"/>
      <w:lvlText w:val=""/>
      <w:lvlJc w:val="left"/>
      <w:pPr>
        <w:ind w:left="4365" w:hanging="360"/>
      </w:pPr>
      <w:rPr>
        <w:rFonts w:ascii="Wingdings" w:hAnsi="Wingdings" w:hint="default"/>
      </w:rPr>
    </w:lvl>
    <w:lvl w:ilvl="6" w:tplc="167018E0" w:tentative="1">
      <w:start w:val="1"/>
      <w:numFmt w:val="bullet"/>
      <w:lvlText w:val=""/>
      <w:lvlJc w:val="left"/>
      <w:pPr>
        <w:ind w:left="5085" w:hanging="360"/>
      </w:pPr>
      <w:rPr>
        <w:rFonts w:ascii="Symbol" w:hAnsi="Symbol" w:hint="default"/>
      </w:rPr>
    </w:lvl>
    <w:lvl w:ilvl="7" w:tplc="9C502CB8" w:tentative="1">
      <w:start w:val="1"/>
      <w:numFmt w:val="bullet"/>
      <w:lvlText w:val="o"/>
      <w:lvlJc w:val="left"/>
      <w:pPr>
        <w:ind w:left="5805" w:hanging="360"/>
      </w:pPr>
      <w:rPr>
        <w:rFonts w:ascii="Courier New" w:hAnsi="Courier New" w:cs="Courier New" w:hint="default"/>
      </w:rPr>
    </w:lvl>
    <w:lvl w:ilvl="8" w:tplc="05BA2F8E" w:tentative="1">
      <w:start w:val="1"/>
      <w:numFmt w:val="bullet"/>
      <w:lvlText w:val=""/>
      <w:lvlJc w:val="left"/>
      <w:pPr>
        <w:ind w:left="6525" w:hanging="360"/>
      </w:pPr>
      <w:rPr>
        <w:rFonts w:ascii="Wingdings" w:hAnsi="Wingdings" w:hint="default"/>
      </w:rPr>
    </w:lvl>
  </w:abstractNum>
  <w:abstractNum w:abstractNumId="80">
    <w:nsid w:val="76475DC0"/>
    <w:multiLevelType w:val="hybridMultilevel"/>
    <w:tmpl w:val="902080C8"/>
    <w:lvl w:ilvl="0" w:tplc="D8DC2A9A">
      <w:numFmt w:val="bullet"/>
      <w:lvlText w:val="•"/>
      <w:lvlJc w:val="left"/>
      <w:pPr>
        <w:tabs>
          <w:tab w:val="num" w:pos="1066"/>
        </w:tabs>
        <w:ind w:left="1066" w:hanging="357"/>
      </w:pPr>
      <w:rPr>
        <w:rFonts w:ascii="Cambria" w:hAnsi="Cambria" w:hint="default"/>
      </w:rPr>
    </w:lvl>
    <w:lvl w:ilvl="1" w:tplc="DB829B3C" w:tentative="1">
      <w:start w:val="1"/>
      <w:numFmt w:val="bullet"/>
      <w:lvlText w:val="o"/>
      <w:lvlJc w:val="left"/>
      <w:pPr>
        <w:tabs>
          <w:tab w:val="num" w:pos="2149"/>
        </w:tabs>
        <w:ind w:left="2149" w:hanging="360"/>
      </w:pPr>
      <w:rPr>
        <w:rFonts w:ascii="Courier New" w:hAnsi="Courier New" w:cs="Courier New" w:hint="default"/>
      </w:rPr>
    </w:lvl>
    <w:lvl w:ilvl="2" w:tplc="F3A0C58E" w:tentative="1">
      <w:start w:val="1"/>
      <w:numFmt w:val="bullet"/>
      <w:lvlText w:val=""/>
      <w:lvlJc w:val="left"/>
      <w:pPr>
        <w:tabs>
          <w:tab w:val="num" w:pos="2869"/>
        </w:tabs>
        <w:ind w:left="2869" w:hanging="360"/>
      </w:pPr>
      <w:rPr>
        <w:rFonts w:ascii="Wingdings" w:hAnsi="Wingdings" w:hint="default"/>
      </w:rPr>
    </w:lvl>
    <w:lvl w:ilvl="3" w:tplc="58AA0762" w:tentative="1">
      <w:start w:val="1"/>
      <w:numFmt w:val="bullet"/>
      <w:lvlText w:val=""/>
      <w:lvlJc w:val="left"/>
      <w:pPr>
        <w:tabs>
          <w:tab w:val="num" w:pos="3589"/>
        </w:tabs>
        <w:ind w:left="3589" w:hanging="360"/>
      </w:pPr>
      <w:rPr>
        <w:rFonts w:ascii="Symbol" w:hAnsi="Symbol" w:hint="default"/>
      </w:rPr>
    </w:lvl>
    <w:lvl w:ilvl="4" w:tplc="BE823D06" w:tentative="1">
      <w:start w:val="1"/>
      <w:numFmt w:val="bullet"/>
      <w:lvlText w:val="o"/>
      <w:lvlJc w:val="left"/>
      <w:pPr>
        <w:tabs>
          <w:tab w:val="num" w:pos="4309"/>
        </w:tabs>
        <w:ind w:left="4309" w:hanging="360"/>
      </w:pPr>
      <w:rPr>
        <w:rFonts w:ascii="Courier New" w:hAnsi="Courier New" w:cs="Courier New" w:hint="default"/>
      </w:rPr>
    </w:lvl>
    <w:lvl w:ilvl="5" w:tplc="9EE07B4E" w:tentative="1">
      <w:start w:val="1"/>
      <w:numFmt w:val="bullet"/>
      <w:lvlText w:val=""/>
      <w:lvlJc w:val="left"/>
      <w:pPr>
        <w:tabs>
          <w:tab w:val="num" w:pos="5029"/>
        </w:tabs>
        <w:ind w:left="5029" w:hanging="360"/>
      </w:pPr>
      <w:rPr>
        <w:rFonts w:ascii="Wingdings" w:hAnsi="Wingdings" w:hint="default"/>
      </w:rPr>
    </w:lvl>
    <w:lvl w:ilvl="6" w:tplc="C720ACFA" w:tentative="1">
      <w:start w:val="1"/>
      <w:numFmt w:val="bullet"/>
      <w:lvlText w:val=""/>
      <w:lvlJc w:val="left"/>
      <w:pPr>
        <w:tabs>
          <w:tab w:val="num" w:pos="5749"/>
        </w:tabs>
        <w:ind w:left="5749" w:hanging="360"/>
      </w:pPr>
      <w:rPr>
        <w:rFonts w:ascii="Symbol" w:hAnsi="Symbol" w:hint="default"/>
      </w:rPr>
    </w:lvl>
    <w:lvl w:ilvl="7" w:tplc="91D29DCE" w:tentative="1">
      <w:start w:val="1"/>
      <w:numFmt w:val="bullet"/>
      <w:lvlText w:val="o"/>
      <w:lvlJc w:val="left"/>
      <w:pPr>
        <w:tabs>
          <w:tab w:val="num" w:pos="6469"/>
        </w:tabs>
        <w:ind w:left="6469" w:hanging="360"/>
      </w:pPr>
      <w:rPr>
        <w:rFonts w:ascii="Courier New" w:hAnsi="Courier New" w:cs="Courier New" w:hint="default"/>
      </w:rPr>
    </w:lvl>
    <w:lvl w:ilvl="8" w:tplc="7870BE5A" w:tentative="1">
      <w:start w:val="1"/>
      <w:numFmt w:val="bullet"/>
      <w:lvlText w:val=""/>
      <w:lvlJc w:val="left"/>
      <w:pPr>
        <w:tabs>
          <w:tab w:val="num" w:pos="7189"/>
        </w:tabs>
        <w:ind w:left="7189" w:hanging="360"/>
      </w:pPr>
      <w:rPr>
        <w:rFonts w:ascii="Wingdings" w:hAnsi="Wingdings" w:hint="default"/>
      </w:rPr>
    </w:lvl>
  </w:abstractNum>
  <w:abstractNum w:abstractNumId="81">
    <w:nsid w:val="7665643F"/>
    <w:multiLevelType w:val="hybridMultilevel"/>
    <w:tmpl w:val="FCDE99C8"/>
    <w:lvl w:ilvl="0" w:tplc="F224F77C">
      <w:numFmt w:val="bullet"/>
      <w:lvlText w:val="•"/>
      <w:lvlJc w:val="left"/>
      <w:pPr>
        <w:tabs>
          <w:tab w:val="num" w:pos="706"/>
        </w:tabs>
        <w:ind w:left="706" w:hanging="357"/>
      </w:pPr>
      <w:rPr>
        <w:rFonts w:ascii="Cambria" w:hAnsi="Cambria" w:hint="default"/>
      </w:rPr>
    </w:lvl>
    <w:lvl w:ilvl="1" w:tplc="1AA2F766" w:tentative="1">
      <w:start w:val="1"/>
      <w:numFmt w:val="bullet"/>
      <w:lvlText w:val="o"/>
      <w:lvlJc w:val="left"/>
      <w:pPr>
        <w:tabs>
          <w:tab w:val="num" w:pos="1440"/>
        </w:tabs>
        <w:ind w:left="1440" w:hanging="360"/>
      </w:pPr>
      <w:rPr>
        <w:rFonts w:ascii="Courier New" w:hAnsi="Courier New" w:cs="Courier New" w:hint="default"/>
      </w:rPr>
    </w:lvl>
    <w:lvl w:ilvl="2" w:tplc="92D80396" w:tentative="1">
      <w:start w:val="1"/>
      <w:numFmt w:val="bullet"/>
      <w:lvlText w:val=""/>
      <w:lvlJc w:val="left"/>
      <w:pPr>
        <w:tabs>
          <w:tab w:val="num" w:pos="2160"/>
        </w:tabs>
        <w:ind w:left="2160" w:hanging="360"/>
      </w:pPr>
      <w:rPr>
        <w:rFonts w:ascii="Wingdings" w:hAnsi="Wingdings" w:hint="default"/>
      </w:rPr>
    </w:lvl>
    <w:lvl w:ilvl="3" w:tplc="11CAE7B8" w:tentative="1">
      <w:start w:val="1"/>
      <w:numFmt w:val="bullet"/>
      <w:lvlText w:val=""/>
      <w:lvlJc w:val="left"/>
      <w:pPr>
        <w:tabs>
          <w:tab w:val="num" w:pos="2880"/>
        </w:tabs>
        <w:ind w:left="2880" w:hanging="360"/>
      </w:pPr>
      <w:rPr>
        <w:rFonts w:ascii="Symbol" w:hAnsi="Symbol" w:hint="default"/>
      </w:rPr>
    </w:lvl>
    <w:lvl w:ilvl="4" w:tplc="0390045C" w:tentative="1">
      <w:start w:val="1"/>
      <w:numFmt w:val="bullet"/>
      <w:lvlText w:val="o"/>
      <w:lvlJc w:val="left"/>
      <w:pPr>
        <w:tabs>
          <w:tab w:val="num" w:pos="3600"/>
        </w:tabs>
        <w:ind w:left="3600" w:hanging="360"/>
      </w:pPr>
      <w:rPr>
        <w:rFonts w:ascii="Courier New" w:hAnsi="Courier New" w:cs="Courier New" w:hint="default"/>
      </w:rPr>
    </w:lvl>
    <w:lvl w:ilvl="5" w:tplc="B4AC9BAC" w:tentative="1">
      <w:start w:val="1"/>
      <w:numFmt w:val="bullet"/>
      <w:lvlText w:val=""/>
      <w:lvlJc w:val="left"/>
      <w:pPr>
        <w:tabs>
          <w:tab w:val="num" w:pos="4320"/>
        </w:tabs>
        <w:ind w:left="4320" w:hanging="360"/>
      </w:pPr>
      <w:rPr>
        <w:rFonts w:ascii="Wingdings" w:hAnsi="Wingdings" w:hint="default"/>
      </w:rPr>
    </w:lvl>
    <w:lvl w:ilvl="6" w:tplc="926E300A" w:tentative="1">
      <w:start w:val="1"/>
      <w:numFmt w:val="bullet"/>
      <w:lvlText w:val=""/>
      <w:lvlJc w:val="left"/>
      <w:pPr>
        <w:tabs>
          <w:tab w:val="num" w:pos="5040"/>
        </w:tabs>
        <w:ind w:left="5040" w:hanging="360"/>
      </w:pPr>
      <w:rPr>
        <w:rFonts w:ascii="Symbol" w:hAnsi="Symbol" w:hint="default"/>
      </w:rPr>
    </w:lvl>
    <w:lvl w:ilvl="7" w:tplc="6CF427F8" w:tentative="1">
      <w:start w:val="1"/>
      <w:numFmt w:val="bullet"/>
      <w:lvlText w:val="o"/>
      <w:lvlJc w:val="left"/>
      <w:pPr>
        <w:tabs>
          <w:tab w:val="num" w:pos="5760"/>
        </w:tabs>
        <w:ind w:left="5760" w:hanging="360"/>
      </w:pPr>
      <w:rPr>
        <w:rFonts w:ascii="Courier New" w:hAnsi="Courier New" w:cs="Courier New" w:hint="default"/>
      </w:rPr>
    </w:lvl>
    <w:lvl w:ilvl="8" w:tplc="B9625A76" w:tentative="1">
      <w:start w:val="1"/>
      <w:numFmt w:val="bullet"/>
      <w:lvlText w:val=""/>
      <w:lvlJc w:val="left"/>
      <w:pPr>
        <w:tabs>
          <w:tab w:val="num" w:pos="6480"/>
        </w:tabs>
        <w:ind w:left="6480" w:hanging="360"/>
      </w:pPr>
      <w:rPr>
        <w:rFonts w:ascii="Wingdings" w:hAnsi="Wingdings" w:hint="default"/>
      </w:rPr>
    </w:lvl>
  </w:abstractNum>
  <w:abstractNum w:abstractNumId="82">
    <w:nsid w:val="77984F6D"/>
    <w:multiLevelType w:val="hybridMultilevel"/>
    <w:tmpl w:val="8F10FF96"/>
    <w:lvl w:ilvl="0" w:tplc="83223352">
      <w:numFmt w:val="bullet"/>
      <w:lvlText w:val="•"/>
      <w:lvlJc w:val="left"/>
      <w:pPr>
        <w:tabs>
          <w:tab w:val="num" w:pos="1066"/>
        </w:tabs>
        <w:ind w:left="1066" w:hanging="357"/>
      </w:pPr>
      <w:rPr>
        <w:rFonts w:ascii="Cambria" w:hAnsi="Cambria" w:hint="default"/>
      </w:rPr>
    </w:lvl>
    <w:lvl w:ilvl="1" w:tplc="5BD0D6DA" w:tentative="1">
      <w:start w:val="1"/>
      <w:numFmt w:val="bullet"/>
      <w:lvlText w:val="o"/>
      <w:lvlJc w:val="left"/>
      <w:pPr>
        <w:tabs>
          <w:tab w:val="num" w:pos="2149"/>
        </w:tabs>
        <w:ind w:left="2149" w:hanging="360"/>
      </w:pPr>
      <w:rPr>
        <w:rFonts w:ascii="Courier New" w:hAnsi="Courier New" w:cs="Courier New" w:hint="default"/>
      </w:rPr>
    </w:lvl>
    <w:lvl w:ilvl="2" w:tplc="11FC4480" w:tentative="1">
      <w:start w:val="1"/>
      <w:numFmt w:val="bullet"/>
      <w:lvlText w:val=""/>
      <w:lvlJc w:val="left"/>
      <w:pPr>
        <w:tabs>
          <w:tab w:val="num" w:pos="2869"/>
        </w:tabs>
        <w:ind w:left="2869" w:hanging="360"/>
      </w:pPr>
      <w:rPr>
        <w:rFonts w:ascii="Wingdings" w:hAnsi="Wingdings" w:hint="default"/>
      </w:rPr>
    </w:lvl>
    <w:lvl w:ilvl="3" w:tplc="584CEA12" w:tentative="1">
      <w:start w:val="1"/>
      <w:numFmt w:val="bullet"/>
      <w:lvlText w:val=""/>
      <w:lvlJc w:val="left"/>
      <w:pPr>
        <w:tabs>
          <w:tab w:val="num" w:pos="3589"/>
        </w:tabs>
        <w:ind w:left="3589" w:hanging="360"/>
      </w:pPr>
      <w:rPr>
        <w:rFonts w:ascii="Symbol" w:hAnsi="Symbol" w:hint="default"/>
      </w:rPr>
    </w:lvl>
    <w:lvl w:ilvl="4" w:tplc="477CF75C" w:tentative="1">
      <w:start w:val="1"/>
      <w:numFmt w:val="bullet"/>
      <w:lvlText w:val="o"/>
      <w:lvlJc w:val="left"/>
      <w:pPr>
        <w:tabs>
          <w:tab w:val="num" w:pos="4309"/>
        </w:tabs>
        <w:ind w:left="4309" w:hanging="360"/>
      </w:pPr>
      <w:rPr>
        <w:rFonts w:ascii="Courier New" w:hAnsi="Courier New" w:cs="Courier New" w:hint="default"/>
      </w:rPr>
    </w:lvl>
    <w:lvl w:ilvl="5" w:tplc="0CD0F382" w:tentative="1">
      <w:start w:val="1"/>
      <w:numFmt w:val="bullet"/>
      <w:lvlText w:val=""/>
      <w:lvlJc w:val="left"/>
      <w:pPr>
        <w:tabs>
          <w:tab w:val="num" w:pos="5029"/>
        </w:tabs>
        <w:ind w:left="5029" w:hanging="360"/>
      </w:pPr>
      <w:rPr>
        <w:rFonts w:ascii="Wingdings" w:hAnsi="Wingdings" w:hint="default"/>
      </w:rPr>
    </w:lvl>
    <w:lvl w:ilvl="6" w:tplc="747C4FD2" w:tentative="1">
      <w:start w:val="1"/>
      <w:numFmt w:val="bullet"/>
      <w:lvlText w:val=""/>
      <w:lvlJc w:val="left"/>
      <w:pPr>
        <w:tabs>
          <w:tab w:val="num" w:pos="5749"/>
        </w:tabs>
        <w:ind w:left="5749" w:hanging="360"/>
      </w:pPr>
      <w:rPr>
        <w:rFonts w:ascii="Symbol" w:hAnsi="Symbol" w:hint="default"/>
      </w:rPr>
    </w:lvl>
    <w:lvl w:ilvl="7" w:tplc="8B4A0204" w:tentative="1">
      <w:start w:val="1"/>
      <w:numFmt w:val="bullet"/>
      <w:lvlText w:val="o"/>
      <w:lvlJc w:val="left"/>
      <w:pPr>
        <w:tabs>
          <w:tab w:val="num" w:pos="6469"/>
        </w:tabs>
        <w:ind w:left="6469" w:hanging="360"/>
      </w:pPr>
      <w:rPr>
        <w:rFonts w:ascii="Courier New" w:hAnsi="Courier New" w:cs="Courier New" w:hint="default"/>
      </w:rPr>
    </w:lvl>
    <w:lvl w:ilvl="8" w:tplc="8A486474" w:tentative="1">
      <w:start w:val="1"/>
      <w:numFmt w:val="bullet"/>
      <w:lvlText w:val=""/>
      <w:lvlJc w:val="left"/>
      <w:pPr>
        <w:tabs>
          <w:tab w:val="num" w:pos="7189"/>
        </w:tabs>
        <w:ind w:left="7189" w:hanging="360"/>
      </w:pPr>
      <w:rPr>
        <w:rFonts w:ascii="Wingdings" w:hAnsi="Wingdings" w:hint="default"/>
      </w:rPr>
    </w:lvl>
  </w:abstractNum>
  <w:abstractNum w:abstractNumId="83">
    <w:nsid w:val="796F6223"/>
    <w:multiLevelType w:val="hybridMultilevel"/>
    <w:tmpl w:val="4014AEFE"/>
    <w:lvl w:ilvl="0" w:tplc="E5E65738">
      <w:start w:val="1"/>
      <w:numFmt w:val="bullet"/>
      <w:lvlText w:val="-"/>
      <w:lvlJc w:val="left"/>
      <w:pPr>
        <w:tabs>
          <w:tab w:val="num" w:pos="712"/>
        </w:tabs>
        <w:ind w:left="712" w:hanging="360"/>
      </w:pPr>
      <w:rPr>
        <w:rFonts w:ascii="Courier New" w:hAnsi="Courier New" w:hint="default"/>
      </w:rPr>
    </w:lvl>
    <w:lvl w:ilvl="1" w:tplc="535453F6" w:tentative="1">
      <w:start w:val="1"/>
      <w:numFmt w:val="bullet"/>
      <w:lvlText w:val="o"/>
      <w:lvlJc w:val="left"/>
      <w:pPr>
        <w:tabs>
          <w:tab w:val="num" w:pos="1980"/>
        </w:tabs>
        <w:ind w:left="1980" w:hanging="360"/>
      </w:pPr>
      <w:rPr>
        <w:rFonts w:ascii="Courier New" w:hAnsi="Courier New" w:cs="Courier New" w:hint="default"/>
      </w:rPr>
    </w:lvl>
    <w:lvl w:ilvl="2" w:tplc="61DA87FA" w:tentative="1">
      <w:start w:val="1"/>
      <w:numFmt w:val="bullet"/>
      <w:lvlText w:val=""/>
      <w:lvlJc w:val="left"/>
      <w:pPr>
        <w:tabs>
          <w:tab w:val="num" w:pos="2700"/>
        </w:tabs>
        <w:ind w:left="2700" w:hanging="360"/>
      </w:pPr>
      <w:rPr>
        <w:rFonts w:ascii="Wingdings" w:hAnsi="Wingdings" w:hint="default"/>
      </w:rPr>
    </w:lvl>
    <w:lvl w:ilvl="3" w:tplc="174ABF4A" w:tentative="1">
      <w:start w:val="1"/>
      <w:numFmt w:val="bullet"/>
      <w:lvlText w:val=""/>
      <w:lvlJc w:val="left"/>
      <w:pPr>
        <w:tabs>
          <w:tab w:val="num" w:pos="3420"/>
        </w:tabs>
        <w:ind w:left="3420" w:hanging="360"/>
      </w:pPr>
      <w:rPr>
        <w:rFonts w:ascii="Symbol" w:hAnsi="Symbol" w:hint="default"/>
      </w:rPr>
    </w:lvl>
    <w:lvl w:ilvl="4" w:tplc="189A3AD8" w:tentative="1">
      <w:start w:val="1"/>
      <w:numFmt w:val="bullet"/>
      <w:lvlText w:val="o"/>
      <w:lvlJc w:val="left"/>
      <w:pPr>
        <w:tabs>
          <w:tab w:val="num" w:pos="4140"/>
        </w:tabs>
        <w:ind w:left="4140" w:hanging="360"/>
      </w:pPr>
      <w:rPr>
        <w:rFonts w:ascii="Courier New" w:hAnsi="Courier New" w:cs="Courier New" w:hint="default"/>
      </w:rPr>
    </w:lvl>
    <w:lvl w:ilvl="5" w:tplc="E28CA362" w:tentative="1">
      <w:start w:val="1"/>
      <w:numFmt w:val="bullet"/>
      <w:lvlText w:val=""/>
      <w:lvlJc w:val="left"/>
      <w:pPr>
        <w:tabs>
          <w:tab w:val="num" w:pos="4860"/>
        </w:tabs>
        <w:ind w:left="4860" w:hanging="360"/>
      </w:pPr>
      <w:rPr>
        <w:rFonts w:ascii="Wingdings" w:hAnsi="Wingdings" w:hint="default"/>
      </w:rPr>
    </w:lvl>
    <w:lvl w:ilvl="6" w:tplc="75829FB2" w:tentative="1">
      <w:start w:val="1"/>
      <w:numFmt w:val="bullet"/>
      <w:lvlText w:val=""/>
      <w:lvlJc w:val="left"/>
      <w:pPr>
        <w:tabs>
          <w:tab w:val="num" w:pos="5580"/>
        </w:tabs>
        <w:ind w:left="5580" w:hanging="360"/>
      </w:pPr>
      <w:rPr>
        <w:rFonts w:ascii="Symbol" w:hAnsi="Symbol" w:hint="default"/>
      </w:rPr>
    </w:lvl>
    <w:lvl w:ilvl="7" w:tplc="06B811AC" w:tentative="1">
      <w:start w:val="1"/>
      <w:numFmt w:val="bullet"/>
      <w:lvlText w:val="o"/>
      <w:lvlJc w:val="left"/>
      <w:pPr>
        <w:tabs>
          <w:tab w:val="num" w:pos="6300"/>
        </w:tabs>
        <w:ind w:left="6300" w:hanging="360"/>
      </w:pPr>
      <w:rPr>
        <w:rFonts w:ascii="Courier New" w:hAnsi="Courier New" w:cs="Courier New" w:hint="default"/>
      </w:rPr>
    </w:lvl>
    <w:lvl w:ilvl="8" w:tplc="5C325774" w:tentative="1">
      <w:start w:val="1"/>
      <w:numFmt w:val="bullet"/>
      <w:lvlText w:val=""/>
      <w:lvlJc w:val="left"/>
      <w:pPr>
        <w:tabs>
          <w:tab w:val="num" w:pos="7020"/>
        </w:tabs>
        <w:ind w:left="7020" w:hanging="360"/>
      </w:pPr>
      <w:rPr>
        <w:rFonts w:ascii="Wingdings" w:hAnsi="Wingdings" w:hint="default"/>
      </w:rPr>
    </w:lvl>
  </w:abstractNum>
  <w:abstractNum w:abstractNumId="84">
    <w:nsid w:val="7AA134E0"/>
    <w:multiLevelType w:val="hybridMultilevel"/>
    <w:tmpl w:val="8A708790"/>
    <w:lvl w:ilvl="0" w:tplc="F9B662D4">
      <w:numFmt w:val="bullet"/>
      <w:lvlText w:val="•"/>
      <w:lvlJc w:val="left"/>
      <w:pPr>
        <w:tabs>
          <w:tab w:val="num" w:pos="709"/>
        </w:tabs>
        <w:ind w:left="709" w:hanging="357"/>
      </w:pPr>
      <w:rPr>
        <w:rFonts w:ascii="Cambria" w:hAnsi="Cambria" w:hint="default"/>
        <w:color w:val="auto"/>
      </w:rPr>
    </w:lvl>
    <w:lvl w:ilvl="1" w:tplc="B82055BE">
      <w:start w:val="1"/>
      <w:numFmt w:val="bullet"/>
      <w:lvlText w:val=""/>
      <w:lvlJc w:val="left"/>
      <w:pPr>
        <w:tabs>
          <w:tab w:val="num" w:pos="2160"/>
        </w:tabs>
        <w:ind w:left="2160" w:hanging="360"/>
      </w:pPr>
      <w:rPr>
        <w:rFonts w:ascii="Wingdings" w:hAnsi="Wingdings" w:hint="default"/>
        <w:color w:val="auto"/>
      </w:rPr>
    </w:lvl>
    <w:lvl w:ilvl="2" w:tplc="ADE47C90" w:tentative="1">
      <w:start w:val="1"/>
      <w:numFmt w:val="bullet"/>
      <w:lvlText w:val=""/>
      <w:lvlJc w:val="left"/>
      <w:pPr>
        <w:tabs>
          <w:tab w:val="num" w:pos="2880"/>
        </w:tabs>
        <w:ind w:left="2880" w:hanging="360"/>
      </w:pPr>
      <w:rPr>
        <w:rFonts w:ascii="Wingdings" w:hAnsi="Wingdings" w:hint="default"/>
      </w:rPr>
    </w:lvl>
    <w:lvl w:ilvl="3" w:tplc="0246A614" w:tentative="1">
      <w:start w:val="1"/>
      <w:numFmt w:val="bullet"/>
      <w:lvlText w:val=""/>
      <w:lvlJc w:val="left"/>
      <w:pPr>
        <w:tabs>
          <w:tab w:val="num" w:pos="3600"/>
        </w:tabs>
        <w:ind w:left="3600" w:hanging="360"/>
      </w:pPr>
      <w:rPr>
        <w:rFonts w:ascii="Symbol" w:hAnsi="Symbol" w:hint="default"/>
      </w:rPr>
    </w:lvl>
    <w:lvl w:ilvl="4" w:tplc="C4CEA9B8" w:tentative="1">
      <w:start w:val="1"/>
      <w:numFmt w:val="bullet"/>
      <w:lvlText w:val="o"/>
      <w:lvlJc w:val="left"/>
      <w:pPr>
        <w:tabs>
          <w:tab w:val="num" w:pos="4320"/>
        </w:tabs>
        <w:ind w:left="4320" w:hanging="360"/>
      </w:pPr>
      <w:rPr>
        <w:rFonts w:ascii="Courier New" w:hAnsi="Courier New" w:cs="Courier New" w:hint="default"/>
      </w:rPr>
    </w:lvl>
    <w:lvl w:ilvl="5" w:tplc="A45E1F12" w:tentative="1">
      <w:start w:val="1"/>
      <w:numFmt w:val="bullet"/>
      <w:lvlText w:val=""/>
      <w:lvlJc w:val="left"/>
      <w:pPr>
        <w:tabs>
          <w:tab w:val="num" w:pos="5040"/>
        </w:tabs>
        <w:ind w:left="5040" w:hanging="360"/>
      </w:pPr>
      <w:rPr>
        <w:rFonts w:ascii="Wingdings" w:hAnsi="Wingdings" w:hint="default"/>
      </w:rPr>
    </w:lvl>
    <w:lvl w:ilvl="6" w:tplc="60645B24" w:tentative="1">
      <w:start w:val="1"/>
      <w:numFmt w:val="bullet"/>
      <w:lvlText w:val=""/>
      <w:lvlJc w:val="left"/>
      <w:pPr>
        <w:tabs>
          <w:tab w:val="num" w:pos="5760"/>
        </w:tabs>
        <w:ind w:left="5760" w:hanging="360"/>
      </w:pPr>
      <w:rPr>
        <w:rFonts w:ascii="Symbol" w:hAnsi="Symbol" w:hint="default"/>
      </w:rPr>
    </w:lvl>
    <w:lvl w:ilvl="7" w:tplc="F1A8499E" w:tentative="1">
      <w:start w:val="1"/>
      <w:numFmt w:val="bullet"/>
      <w:lvlText w:val="o"/>
      <w:lvlJc w:val="left"/>
      <w:pPr>
        <w:tabs>
          <w:tab w:val="num" w:pos="6480"/>
        </w:tabs>
        <w:ind w:left="6480" w:hanging="360"/>
      </w:pPr>
      <w:rPr>
        <w:rFonts w:ascii="Courier New" w:hAnsi="Courier New" w:cs="Courier New" w:hint="default"/>
      </w:rPr>
    </w:lvl>
    <w:lvl w:ilvl="8" w:tplc="BC661226" w:tentative="1">
      <w:start w:val="1"/>
      <w:numFmt w:val="bullet"/>
      <w:lvlText w:val=""/>
      <w:lvlJc w:val="left"/>
      <w:pPr>
        <w:tabs>
          <w:tab w:val="num" w:pos="7200"/>
        </w:tabs>
        <w:ind w:left="7200" w:hanging="360"/>
      </w:pPr>
      <w:rPr>
        <w:rFonts w:ascii="Wingdings" w:hAnsi="Wingdings" w:hint="default"/>
      </w:rPr>
    </w:lvl>
  </w:abstractNum>
  <w:abstractNum w:abstractNumId="85">
    <w:nsid w:val="7B775D2A"/>
    <w:multiLevelType w:val="hybridMultilevel"/>
    <w:tmpl w:val="C10EED22"/>
    <w:lvl w:ilvl="0" w:tplc="E0CC9E0C">
      <w:start w:val="1"/>
      <w:numFmt w:val="bullet"/>
      <w:lvlText w:val=""/>
      <w:lvlJc w:val="left"/>
      <w:pPr>
        <w:ind w:left="720" w:hanging="360"/>
      </w:pPr>
      <w:rPr>
        <w:rFonts w:ascii="Symbol" w:hAnsi="Symbol" w:hint="default"/>
      </w:rPr>
    </w:lvl>
    <w:lvl w:ilvl="1" w:tplc="E1C24E3C">
      <w:start w:val="1"/>
      <w:numFmt w:val="decimal"/>
      <w:lvlText w:val="%2."/>
      <w:lvlJc w:val="left"/>
      <w:pPr>
        <w:tabs>
          <w:tab w:val="num" w:pos="1440"/>
        </w:tabs>
        <w:ind w:left="1440" w:hanging="360"/>
      </w:pPr>
    </w:lvl>
    <w:lvl w:ilvl="2" w:tplc="D0DC3B74">
      <w:start w:val="1"/>
      <w:numFmt w:val="decimal"/>
      <w:lvlText w:val="%3."/>
      <w:lvlJc w:val="left"/>
      <w:pPr>
        <w:tabs>
          <w:tab w:val="num" w:pos="2160"/>
        </w:tabs>
        <w:ind w:left="2160" w:hanging="360"/>
      </w:pPr>
    </w:lvl>
    <w:lvl w:ilvl="3" w:tplc="59C43910">
      <w:start w:val="1"/>
      <w:numFmt w:val="decimal"/>
      <w:lvlText w:val="%4."/>
      <w:lvlJc w:val="left"/>
      <w:pPr>
        <w:tabs>
          <w:tab w:val="num" w:pos="2880"/>
        </w:tabs>
        <w:ind w:left="2880" w:hanging="360"/>
      </w:pPr>
    </w:lvl>
    <w:lvl w:ilvl="4" w:tplc="6FCC6A8E">
      <w:start w:val="1"/>
      <w:numFmt w:val="decimal"/>
      <w:lvlText w:val="%5."/>
      <w:lvlJc w:val="left"/>
      <w:pPr>
        <w:tabs>
          <w:tab w:val="num" w:pos="3600"/>
        </w:tabs>
        <w:ind w:left="3600" w:hanging="360"/>
      </w:pPr>
    </w:lvl>
    <w:lvl w:ilvl="5" w:tplc="49FC9A1C">
      <w:start w:val="1"/>
      <w:numFmt w:val="decimal"/>
      <w:lvlText w:val="%6."/>
      <w:lvlJc w:val="left"/>
      <w:pPr>
        <w:tabs>
          <w:tab w:val="num" w:pos="4320"/>
        </w:tabs>
        <w:ind w:left="4320" w:hanging="360"/>
      </w:pPr>
    </w:lvl>
    <w:lvl w:ilvl="6" w:tplc="CF9C3AE8">
      <w:start w:val="1"/>
      <w:numFmt w:val="decimal"/>
      <w:lvlText w:val="%7."/>
      <w:lvlJc w:val="left"/>
      <w:pPr>
        <w:tabs>
          <w:tab w:val="num" w:pos="5040"/>
        </w:tabs>
        <w:ind w:left="5040" w:hanging="360"/>
      </w:pPr>
    </w:lvl>
    <w:lvl w:ilvl="7" w:tplc="4D24EBDA">
      <w:start w:val="1"/>
      <w:numFmt w:val="decimal"/>
      <w:lvlText w:val="%8."/>
      <w:lvlJc w:val="left"/>
      <w:pPr>
        <w:tabs>
          <w:tab w:val="num" w:pos="5760"/>
        </w:tabs>
        <w:ind w:left="5760" w:hanging="360"/>
      </w:pPr>
    </w:lvl>
    <w:lvl w:ilvl="8" w:tplc="95DCBDC4">
      <w:start w:val="1"/>
      <w:numFmt w:val="decimal"/>
      <w:lvlText w:val="%9."/>
      <w:lvlJc w:val="left"/>
      <w:pPr>
        <w:tabs>
          <w:tab w:val="num" w:pos="6480"/>
        </w:tabs>
        <w:ind w:left="6480" w:hanging="360"/>
      </w:pPr>
    </w:lvl>
  </w:abstractNum>
  <w:abstractNum w:abstractNumId="86">
    <w:nsid w:val="7CC14151"/>
    <w:multiLevelType w:val="hybridMultilevel"/>
    <w:tmpl w:val="088C4A48"/>
    <w:lvl w:ilvl="0" w:tplc="862601CA">
      <w:numFmt w:val="bullet"/>
      <w:lvlText w:val="•"/>
      <w:lvlJc w:val="left"/>
      <w:pPr>
        <w:tabs>
          <w:tab w:val="num" w:pos="706"/>
        </w:tabs>
        <w:ind w:left="706" w:hanging="357"/>
      </w:pPr>
      <w:rPr>
        <w:rFonts w:ascii="Cambria" w:hAnsi="Cambria" w:hint="default"/>
      </w:rPr>
    </w:lvl>
    <w:lvl w:ilvl="1" w:tplc="E8A8F648" w:tentative="1">
      <w:start w:val="1"/>
      <w:numFmt w:val="bullet"/>
      <w:lvlText w:val="o"/>
      <w:lvlJc w:val="left"/>
      <w:pPr>
        <w:tabs>
          <w:tab w:val="num" w:pos="2149"/>
        </w:tabs>
        <w:ind w:left="2149" w:hanging="360"/>
      </w:pPr>
      <w:rPr>
        <w:rFonts w:ascii="Courier New" w:hAnsi="Courier New" w:cs="Courier New" w:hint="default"/>
      </w:rPr>
    </w:lvl>
    <w:lvl w:ilvl="2" w:tplc="E38279C6" w:tentative="1">
      <w:start w:val="1"/>
      <w:numFmt w:val="bullet"/>
      <w:lvlText w:val=""/>
      <w:lvlJc w:val="left"/>
      <w:pPr>
        <w:tabs>
          <w:tab w:val="num" w:pos="2869"/>
        </w:tabs>
        <w:ind w:left="2869" w:hanging="360"/>
      </w:pPr>
      <w:rPr>
        <w:rFonts w:ascii="Wingdings" w:hAnsi="Wingdings" w:hint="default"/>
      </w:rPr>
    </w:lvl>
    <w:lvl w:ilvl="3" w:tplc="337694D4" w:tentative="1">
      <w:start w:val="1"/>
      <w:numFmt w:val="bullet"/>
      <w:lvlText w:val=""/>
      <w:lvlJc w:val="left"/>
      <w:pPr>
        <w:tabs>
          <w:tab w:val="num" w:pos="3589"/>
        </w:tabs>
        <w:ind w:left="3589" w:hanging="360"/>
      </w:pPr>
      <w:rPr>
        <w:rFonts w:ascii="Symbol" w:hAnsi="Symbol" w:hint="default"/>
      </w:rPr>
    </w:lvl>
    <w:lvl w:ilvl="4" w:tplc="2DD24426" w:tentative="1">
      <w:start w:val="1"/>
      <w:numFmt w:val="bullet"/>
      <w:lvlText w:val="o"/>
      <w:lvlJc w:val="left"/>
      <w:pPr>
        <w:tabs>
          <w:tab w:val="num" w:pos="4309"/>
        </w:tabs>
        <w:ind w:left="4309" w:hanging="360"/>
      </w:pPr>
      <w:rPr>
        <w:rFonts w:ascii="Courier New" w:hAnsi="Courier New" w:cs="Courier New" w:hint="default"/>
      </w:rPr>
    </w:lvl>
    <w:lvl w:ilvl="5" w:tplc="CD301EF6" w:tentative="1">
      <w:start w:val="1"/>
      <w:numFmt w:val="bullet"/>
      <w:lvlText w:val=""/>
      <w:lvlJc w:val="left"/>
      <w:pPr>
        <w:tabs>
          <w:tab w:val="num" w:pos="5029"/>
        </w:tabs>
        <w:ind w:left="5029" w:hanging="360"/>
      </w:pPr>
      <w:rPr>
        <w:rFonts w:ascii="Wingdings" w:hAnsi="Wingdings" w:hint="default"/>
      </w:rPr>
    </w:lvl>
    <w:lvl w:ilvl="6" w:tplc="0374ED6C" w:tentative="1">
      <w:start w:val="1"/>
      <w:numFmt w:val="bullet"/>
      <w:lvlText w:val=""/>
      <w:lvlJc w:val="left"/>
      <w:pPr>
        <w:tabs>
          <w:tab w:val="num" w:pos="5749"/>
        </w:tabs>
        <w:ind w:left="5749" w:hanging="360"/>
      </w:pPr>
      <w:rPr>
        <w:rFonts w:ascii="Symbol" w:hAnsi="Symbol" w:hint="default"/>
      </w:rPr>
    </w:lvl>
    <w:lvl w:ilvl="7" w:tplc="FC4C9586" w:tentative="1">
      <w:start w:val="1"/>
      <w:numFmt w:val="bullet"/>
      <w:lvlText w:val="o"/>
      <w:lvlJc w:val="left"/>
      <w:pPr>
        <w:tabs>
          <w:tab w:val="num" w:pos="6469"/>
        </w:tabs>
        <w:ind w:left="6469" w:hanging="360"/>
      </w:pPr>
      <w:rPr>
        <w:rFonts w:ascii="Courier New" w:hAnsi="Courier New" w:cs="Courier New" w:hint="default"/>
      </w:rPr>
    </w:lvl>
    <w:lvl w:ilvl="8" w:tplc="B5CE0FB4" w:tentative="1">
      <w:start w:val="1"/>
      <w:numFmt w:val="bullet"/>
      <w:lvlText w:val=""/>
      <w:lvlJc w:val="left"/>
      <w:pPr>
        <w:tabs>
          <w:tab w:val="num" w:pos="7189"/>
        </w:tabs>
        <w:ind w:left="7189" w:hanging="360"/>
      </w:pPr>
      <w:rPr>
        <w:rFonts w:ascii="Wingdings" w:hAnsi="Wingdings" w:hint="default"/>
      </w:rPr>
    </w:lvl>
  </w:abstractNum>
  <w:abstractNum w:abstractNumId="87">
    <w:nsid w:val="7F0D7729"/>
    <w:multiLevelType w:val="hybridMultilevel"/>
    <w:tmpl w:val="5E928E2C"/>
    <w:lvl w:ilvl="0" w:tplc="BDA6248A">
      <w:start w:val="1"/>
      <w:numFmt w:val="decimal"/>
      <w:lvlText w:val="%1."/>
      <w:lvlJc w:val="left"/>
      <w:pPr>
        <w:tabs>
          <w:tab w:val="num" w:pos="720"/>
        </w:tabs>
        <w:ind w:left="720" w:hanging="360"/>
      </w:pPr>
      <w:rPr>
        <w:rFonts w:hint="default"/>
        <w:b w:val="0"/>
      </w:rPr>
    </w:lvl>
    <w:lvl w:ilvl="1" w:tplc="3522E47C">
      <w:numFmt w:val="bullet"/>
      <w:lvlText w:val="•"/>
      <w:lvlJc w:val="left"/>
      <w:pPr>
        <w:tabs>
          <w:tab w:val="num" w:pos="1437"/>
        </w:tabs>
        <w:ind w:left="1437" w:hanging="357"/>
      </w:pPr>
      <w:rPr>
        <w:rFonts w:ascii="Cambria" w:hAnsi="Cambria" w:hint="default"/>
        <w:b w:val="0"/>
      </w:rPr>
    </w:lvl>
    <w:lvl w:ilvl="2" w:tplc="17521860" w:tentative="1">
      <w:start w:val="1"/>
      <w:numFmt w:val="lowerRoman"/>
      <w:lvlText w:val="%3."/>
      <w:lvlJc w:val="right"/>
      <w:pPr>
        <w:tabs>
          <w:tab w:val="num" w:pos="2160"/>
        </w:tabs>
        <w:ind w:left="2160" w:hanging="180"/>
      </w:pPr>
    </w:lvl>
    <w:lvl w:ilvl="3" w:tplc="88360548" w:tentative="1">
      <w:start w:val="1"/>
      <w:numFmt w:val="decimal"/>
      <w:lvlText w:val="%4."/>
      <w:lvlJc w:val="left"/>
      <w:pPr>
        <w:tabs>
          <w:tab w:val="num" w:pos="2880"/>
        </w:tabs>
        <w:ind w:left="2880" w:hanging="360"/>
      </w:pPr>
    </w:lvl>
    <w:lvl w:ilvl="4" w:tplc="1728B64E" w:tentative="1">
      <w:start w:val="1"/>
      <w:numFmt w:val="lowerLetter"/>
      <w:lvlText w:val="%5."/>
      <w:lvlJc w:val="left"/>
      <w:pPr>
        <w:tabs>
          <w:tab w:val="num" w:pos="3600"/>
        </w:tabs>
        <w:ind w:left="3600" w:hanging="360"/>
      </w:pPr>
    </w:lvl>
    <w:lvl w:ilvl="5" w:tplc="488A6BA8" w:tentative="1">
      <w:start w:val="1"/>
      <w:numFmt w:val="lowerRoman"/>
      <w:lvlText w:val="%6."/>
      <w:lvlJc w:val="right"/>
      <w:pPr>
        <w:tabs>
          <w:tab w:val="num" w:pos="4320"/>
        </w:tabs>
        <w:ind w:left="4320" w:hanging="180"/>
      </w:pPr>
    </w:lvl>
    <w:lvl w:ilvl="6" w:tplc="7096CAEA" w:tentative="1">
      <w:start w:val="1"/>
      <w:numFmt w:val="decimal"/>
      <w:lvlText w:val="%7."/>
      <w:lvlJc w:val="left"/>
      <w:pPr>
        <w:tabs>
          <w:tab w:val="num" w:pos="5040"/>
        </w:tabs>
        <w:ind w:left="5040" w:hanging="360"/>
      </w:pPr>
    </w:lvl>
    <w:lvl w:ilvl="7" w:tplc="2BC0BF92" w:tentative="1">
      <w:start w:val="1"/>
      <w:numFmt w:val="lowerLetter"/>
      <w:lvlText w:val="%8."/>
      <w:lvlJc w:val="left"/>
      <w:pPr>
        <w:tabs>
          <w:tab w:val="num" w:pos="5760"/>
        </w:tabs>
        <w:ind w:left="5760" w:hanging="360"/>
      </w:pPr>
    </w:lvl>
    <w:lvl w:ilvl="8" w:tplc="FC06FF94" w:tentative="1">
      <w:start w:val="1"/>
      <w:numFmt w:val="lowerRoman"/>
      <w:lvlText w:val="%9."/>
      <w:lvlJc w:val="right"/>
      <w:pPr>
        <w:tabs>
          <w:tab w:val="num" w:pos="6480"/>
        </w:tabs>
        <w:ind w:left="6480" w:hanging="180"/>
      </w:pPr>
    </w:lvl>
  </w:abstractNum>
  <w:num w:numId="1">
    <w:abstractNumId w:val="0"/>
  </w:num>
  <w:num w:numId="2">
    <w:abstractNumId w:val="33"/>
  </w:num>
  <w:num w:numId="3">
    <w:abstractNumId w:val="29"/>
  </w:num>
  <w:num w:numId="4">
    <w:abstractNumId w:val="79"/>
  </w:num>
  <w:num w:numId="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2"/>
  </w:num>
  <w:num w:numId="9">
    <w:abstractNumId w:val="39"/>
  </w:num>
  <w:num w:numId="10">
    <w:abstractNumId w:val="54"/>
  </w:num>
  <w:num w:numId="11">
    <w:abstractNumId w:val="30"/>
  </w:num>
  <w:num w:numId="12">
    <w:abstractNumId w:val="42"/>
  </w:num>
  <w:num w:numId="13">
    <w:abstractNumId w:val="35"/>
  </w:num>
  <w:num w:numId="14">
    <w:abstractNumId w:val="46"/>
  </w:num>
  <w:num w:numId="15">
    <w:abstractNumId w:val="50"/>
  </w:num>
  <w:num w:numId="16">
    <w:abstractNumId w:val="11"/>
  </w:num>
  <w:num w:numId="17">
    <w:abstractNumId w:val="25"/>
  </w:num>
  <w:num w:numId="18">
    <w:abstractNumId w:val="58"/>
  </w:num>
  <w:num w:numId="19">
    <w:abstractNumId w:val="57"/>
  </w:num>
  <w:num w:numId="20">
    <w:abstractNumId w:val="17"/>
  </w:num>
  <w:num w:numId="21">
    <w:abstractNumId w:val="67"/>
  </w:num>
  <w:num w:numId="22">
    <w:abstractNumId w:val="43"/>
  </w:num>
  <w:num w:numId="23">
    <w:abstractNumId w:val="75"/>
  </w:num>
  <w:num w:numId="24">
    <w:abstractNumId w:val="60"/>
  </w:num>
  <w:num w:numId="25">
    <w:abstractNumId w:val="19"/>
  </w:num>
  <w:num w:numId="26">
    <w:abstractNumId w:val="31"/>
  </w:num>
  <w:num w:numId="27">
    <w:abstractNumId w:val="48"/>
  </w:num>
  <w:num w:numId="28">
    <w:abstractNumId w:val="80"/>
  </w:num>
  <w:num w:numId="29">
    <w:abstractNumId w:val="5"/>
  </w:num>
  <w:num w:numId="30">
    <w:abstractNumId w:val="55"/>
  </w:num>
  <w:num w:numId="31">
    <w:abstractNumId w:val="41"/>
  </w:num>
  <w:num w:numId="32">
    <w:abstractNumId w:val="40"/>
  </w:num>
  <w:num w:numId="33">
    <w:abstractNumId w:val="69"/>
  </w:num>
  <w:num w:numId="34">
    <w:abstractNumId w:val="26"/>
  </w:num>
  <w:num w:numId="35">
    <w:abstractNumId w:val="82"/>
  </w:num>
  <w:num w:numId="36">
    <w:abstractNumId w:val="77"/>
  </w:num>
  <w:num w:numId="37">
    <w:abstractNumId w:val="65"/>
  </w:num>
  <w:num w:numId="38">
    <w:abstractNumId w:val="37"/>
  </w:num>
  <w:num w:numId="39">
    <w:abstractNumId w:val="52"/>
  </w:num>
  <w:num w:numId="40">
    <w:abstractNumId w:val="12"/>
  </w:num>
  <w:num w:numId="41">
    <w:abstractNumId w:val="63"/>
  </w:num>
  <w:num w:numId="42">
    <w:abstractNumId w:val="71"/>
  </w:num>
  <w:num w:numId="43">
    <w:abstractNumId w:val="87"/>
  </w:num>
  <w:num w:numId="44">
    <w:abstractNumId w:val="53"/>
  </w:num>
  <w:num w:numId="45">
    <w:abstractNumId w:val="86"/>
  </w:num>
  <w:num w:numId="46">
    <w:abstractNumId w:val="47"/>
  </w:num>
  <w:num w:numId="47">
    <w:abstractNumId w:val="8"/>
  </w:num>
  <w:num w:numId="48">
    <w:abstractNumId w:val="22"/>
  </w:num>
  <w:num w:numId="49">
    <w:abstractNumId w:val="9"/>
  </w:num>
  <w:num w:numId="50">
    <w:abstractNumId w:val="56"/>
  </w:num>
  <w:num w:numId="51">
    <w:abstractNumId w:val="15"/>
  </w:num>
  <w:num w:numId="52">
    <w:abstractNumId w:val="7"/>
  </w:num>
  <w:num w:numId="53">
    <w:abstractNumId w:val="81"/>
  </w:num>
  <w:num w:numId="54">
    <w:abstractNumId w:val="44"/>
  </w:num>
  <w:num w:numId="55">
    <w:abstractNumId w:val="49"/>
  </w:num>
  <w:num w:numId="56">
    <w:abstractNumId w:val="10"/>
  </w:num>
  <w:num w:numId="57">
    <w:abstractNumId w:val="6"/>
  </w:num>
  <w:num w:numId="58">
    <w:abstractNumId w:val="78"/>
  </w:num>
  <w:num w:numId="59">
    <w:abstractNumId w:val="73"/>
  </w:num>
  <w:num w:numId="60">
    <w:abstractNumId w:val="61"/>
  </w:num>
  <w:num w:numId="61">
    <w:abstractNumId w:val="70"/>
  </w:num>
  <w:num w:numId="62">
    <w:abstractNumId w:val="59"/>
  </w:num>
  <w:num w:numId="63">
    <w:abstractNumId w:val="24"/>
  </w:num>
  <w:num w:numId="64">
    <w:abstractNumId w:val="28"/>
  </w:num>
  <w:num w:numId="65">
    <w:abstractNumId w:val="20"/>
  </w:num>
  <w:num w:numId="66">
    <w:abstractNumId w:val="84"/>
  </w:num>
  <w:num w:numId="67">
    <w:abstractNumId w:val="27"/>
  </w:num>
  <w:num w:numId="68">
    <w:abstractNumId w:val="51"/>
  </w:num>
  <w:num w:numId="69">
    <w:abstractNumId w:val="36"/>
  </w:num>
  <w:num w:numId="70">
    <w:abstractNumId w:val="62"/>
  </w:num>
  <w:num w:numId="71">
    <w:abstractNumId w:val="23"/>
  </w:num>
  <w:num w:numId="72">
    <w:abstractNumId w:val="18"/>
  </w:num>
  <w:num w:numId="73">
    <w:abstractNumId w:val="68"/>
  </w:num>
  <w:num w:numId="74">
    <w:abstractNumId w:val="14"/>
  </w:num>
  <w:num w:numId="75">
    <w:abstractNumId w:val="45"/>
  </w:num>
  <w:num w:numId="76">
    <w:abstractNumId w:val="32"/>
  </w:num>
  <w:num w:numId="77">
    <w:abstractNumId w:val="76"/>
  </w:num>
  <w:num w:numId="78">
    <w:abstractNumId w:val="13"/>
  </w:num>
  <w:num w:numId="79">
    <w:abstractNumId w:val="34"/>
  </w:num>
  <w:num w:numId="80">
    <w:abstractNumId w:val="74"/>
  </w:num>
  <w:num w:numId="81">
    <w:abstractNumId w:val="16"/>
  </w:num>
  <w:num w:numId="82">
    <w:abstractNumId w:val="66"/>
  </w:num>
  <w:num w:numId="83">
    <w:abstractNumId w:val="3"/>
  </w:num>
  <w:num w:numId="84">
    <w:abstractNumId w:val="21"/>
  </w:num>
  <w:num w:numId="85">
    <w:abstractNumId w:val="83"/>
  </w:num>
  <w:num w:numId="86">
    <w:abstractNumId w:val="64"/>
  </w:num>
  <w:num w:numId="87">
    <w:abstractNumId w:val="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3640"/>
    <w:rsid w:val="00853640"/>
    <w:rsid w:val="00AC0EC5"/>
    <w:rsid w:val="00CE55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5:chartTrackingRefBased/>
  <w15:docId w15:val="{E791057E-1198-4F9E-811F-5B4182637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jc w:val="center"/>
      <w:outlineLvl w:val="0"/>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rPr>
      <w:color w:val="0000FF"/>
      <w:u w:val="single"/>
    </w:rPr>
  </w:style>
  <w:style w:type="paragraph" w:styleId="a4">
    <w:name w:val="Body Text Indent"/>
    <w:basedOn w:val="a"/>
    <w:semiHidden/>
    <w:pPr>
      <w:suppressAutoHyphens/>
      <w:ind w:firstLine="540"/>
      <w:jc w:val="both"/>
    </w:pPr>
    <w:rPr>
      <w:lang w:eastAsia="ar-SA"/>
    </w:rPr>
  </w:style>
  <w:style w:type="paragraph" w:styleId="a5">
    <w:name w:val="Body Text"/>
    <w:basedOn w:val="a"/>
    <w:semiHidden/>
    <w:pPr>
      <w:suppressAutoHyphens/>
      <w:spacing w:after="120"/>
    </w:pPr>
    <w:rPr>
      <w:lang w:eastAsia="ar-SA"/>
    </w:rPr>
  </w:style>
  <w:style w:type="paragraph" w:styleId="a6">
    <w:name w:val="Title"/>
    <w:basedOn w:val="a"/>
    <w:qFormat/>
    <w:pPr>
      <w:jc w:val="center"/>
    </w:pPr>
    <w:rPr>
      <w:b/>
      <w:bCs/>
      <w:sz w:val="28"/>
    </w:rPr>
  </w:style>
  <w:style w:type="paragraph" w:styleId="2">
    <w:name w:val="Body Text 2"/>
    <w:basedOn w:val="a"/>
    <w:semiHidden/>
    <w:pPr>
      <w:spacing w:after="120" w:line="480" w:lineRule="auto"/>
    </w:pPr>
  </w:style>
  <w:style w:type="paragraph" w:styleId="a7">
    <w:name w:val="header"/>
    <w:basedOn w:val="a"/>
    <w:semiHidden/>
    <w:pPr>
      <w:tabs>
        <w:tab w:val="center" w:pos="4677"/>
        <w:tab w:val="right" w:pos="9355"/>
      </w:tabs>
    </w:pPr>
  </w:style>
  <w:style w:type="character" w:customStyle="1" w:styleId="a8">
    <w:name w:val="Знак Знак"/>
    <w:basedOn w:val="a0"/>
    <w:rPr>
      <w:noProof w:val="0"/>
      <w:sz w:val="24"/>
      <w:szCs w:val="24"/>
      <w:lang w:val="ru-RU" w:eastAsia="ru-RU" w:bidi="ar-SA"/>
    </w:rPr>
  </w:style>
  <w:style w:type="paragraph" w:customStyle="1" w:styleId="BodyTextIndent21">
    <w:name w:val="Body Text Indent 21"/>
    <w:basedOn w:val="a"/>
    <w:pPr>
      <w:overflowPunct w:val="0"/>
      <w:autoSpaceDE w:val="0"/>
      <w:autoSpaceDN w:val="0"/>
      <w:adjustRightInd w:val="0"/>
      <w:ind w:firstLine="720"/>
      <w:jc w:val="both"/>
    </w:pPr>
    <w:rPr>
      <w:szCs w:val="20"/>
    </w:rPr>
  </w:style>
  <w:style w:type="paragraph" w:styleId="a9">
    <w:name w:val="footnote text"/>
    <w:basedOn w:val="a"/>
    <w:semiHidden/>
    <w:rPr>
      <w:sz w:val="20"/>
      <w:szCs w:val="20"/>
    </w:rPr>
  </w:style>
  <w:style w:type="character" w:styleId="aa">
    <w:name w:val="footnote reference"/>
    <w:basedOn w:val="a0"/>
    <w:semiHidden/>
    <w:rPr>
      <w:vertAlign w:val="superscript"/>
    </w:rPr>
  </w:style>
  <w:style w:type="paragraph" w:customStyle="1" w:styleId="ab">
    <w:name w:val="Текст выноски"/>
    <w:basedOn w:val="a"/>
    <w:semiHidden/>
    <w:rPr>
      <w:rFonts w:ascii="Tahoma" w:hAnsi="Tahoma" w:cs="Tahoma"/>
      <w:sz w:val="16"/>
      <w:szCs w:val="16"/>
    </w:rPr>
  </w:style>
  <w:style w:type="character" w:customStyle="1" w:styleId="t111">
    <w:name w:val="t111"/>
    <w:basedOn w:val="a0"/>
    <w:rPr>
      <w:sz w:val="17"/>
      <w:szCs w:val="17"/>
    </w:rPr>
  </w:style>
  <w:style w:type="paragraph" w:customStyle="1" w:styleId="HTML">
    <w:name w:val="Стандартный HTML"/>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c">
    <w:name w:val="footer"/>
    <w:basedOn w:val="a"/>
    <w:semiHidden/>
    <w:pPr>
      <w:tabs>
        <w:tab w:val="center" w:pos="4677"/>
        <w:tab w:val="right" w:pos="9355"/>
      </w:tabs>
    </w:pPr>
  </w:style>
  <w:style w:type="character" w:styleId="ad">
    <w:name w:val="page number"/>
    <w:basedOn w:val="a0"/>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40553</Words>
  <Characters>231155</Characters>
  <Application>Microsoft Office Word</Application>
  <DocSecurity>0</DocSecurity>
  <Lines>1926</Lines>
  <Paragraphs>542</Paragraphs>
  <ScaleCrop>false</ScaleCrop>
  <HeadingPairs>
    <vt:vector size="2" baseType="variant">
      <vt:variant>
        <vt:lpstr>Название</vt:lpstr>
      </vt:variant>
      <vt:variant>
        <vt:i4>1</vt:i4>
      </vt:variant>
    </vt:vector>
  </HeadingPairs>
  <TitlesOfParts>
    <vt:vector size="1" baseType="lpstr">
      <vt:lpstr>ДЕПАРТАМЕНТ ОБРАЗОВАНИЯ ГОРОДА МОСКВЫ</vt:lpstr>
    </vt:vector>
  </TitlesOfParts>
  <Company>MoBIL GROUP</Company>
  <LinksUpToDate>false</LinksUpToDate>
  <CharactersWithSpaces>271166</CharactersWithSpaces>
  <SharedDoc>false</SharedDoc>
  <HLinks>
    <vt:vector size="162" baseType="variant">
      <vt:variant>
        <vt:i4>983079</vt:i4>
      </vt:variant>
      <vt:variant>
        <vt:i4>78</vt:i4>
      </vt:variant>
      <vt:variant>
        <vt:i4>0</vt:i4>
      </vt:variant>
      <vt:variant>
        <vt:i4>5</vt:i4>
      </vt:variant>
      <vt:variant>
        <vt:lpwstr>mailto:mraevskaya@gmail.com</vt:lpwstr>
      </vt:variant>
      <vt:variant>
        <vt:lpwstr/>
      </vt:variant>
      <vt:variant>
        <vt:i4>4784243</vt:i4>
      </vt:variant>
      <vt:variant>
        <vt:i4>75</vt:i4>
      </vt:variant>
      <vt:variant>
        <vt:i4>0</vt:i4>
      </vt:variant>
      <vt:variant>
        <vt:i4>5</vt:i4>
      </vt:variant>
      <vt:variant>
        <vt:lpwstr>mailto:kornikova@metodist.ru</vt:lpwstr>
      </vt:variant>
      <vt:variant>
        <vt:lpwstr/>
      </vt:variant>
      <vt:variant>
        <vt:i4>2555928</vt:i4>
      </vt:variant>
      <vt:variant>
        <vt:i4>72</vt:i4>
      </vt:variant>
      <vt:variant>
        <vt:i4>0</vt:i4>
      </vt:variant>
      <vt:variant>
        <vt:i4>5</vt:i4>
      </vt:variant>
      <vt:variant>
        <vt:lpwstr>mailto:karinem@mail.ru</vt:lpwstr>
      </vt:variant>
      <vt:variant>
        <vt:lpwstr/>
      </vt:variant>
      <vt:variant>
        <vt:i4>4784243</vt:i4>
      </vt:variant>
      <vt:variant>
        <vt:i4>60</vt:i4>
      </vt:variant>
      <vt:variant>
        <vt:i4>0</vt:i4>
      </vt:variant>
      <vt:variant>
        <vt:i4>5</vt:i4>
      </vt:variant>
      <vt:variant>
        <vt:lpwstr>mailto:kornikova@metodist.ru</vt:lpwstr>
      </vt:variant>
      <vt:variant>
        <vt:lpwstr/>
      </vt:variant>
      <vt:variant>
        <vt:i4>4391037</vt:i4>
      </vt:variant>
      <vt:variant>
        <vt:i4>57</vt:i4>
      </vt:variant>
      <vt:variant>
        <vt:i4>0</vt:i4>
      </vt:variant>
      <vt:variant>
        <vt:i4>5</vt:i4>
      </vt:variant>
      <vt:variant>
        <vt:lpwstr>mailto:makhmurian@bk.ru</vt:lpwstr>
      </vt:variant>
      <vt:variant>
        <vt:lpwstr/>
      </vt:variant>
      <vt:variant>
        <vt:i4>4784243</vt:i4>
      </vt:variant>
      <vt:variant>
        <vt:i4>54</vt:i4>
      </vt:variant>
      <vt:variant>
        <vt:i4>0</vt:i4>
      </vt:variant>
      <vt:variant>
        <vt:i4>5</vt:i4>
      </vt:variant>
      <vt:variant>
        <vt:lpwstr>mailto:kornikova@metodist.ru</vt:lpwstr>
      </vt:variant>
      <vt:variant>
        <vt:lpwstr/>
      </vt:variant>
      <vt:variant>
        <vt:i4>4784243</vt:i4>
      </vt:variant>
      <vt:variant>
        <vt:i4>51</vt:i4>
      </vt:variant>
      <vt:variant>
        <vt:i4>0</vt:i4>
      </vt:variant>
      <vt:variant>
        <vt:i4>5</vt:i4>
      </vt:variant>
      <vt:variant>
        <vt:lpwstr>mailto:kornikova@metodist.ru</vt:lpwstr>
      </vt:variant>
      <vt:variant>
        <vt:lpwstr/>
      </vt:variant>
      <vt:variant>
        <vt:i4>4391037</vt:i4>
      </vt:variant>
      <vt:variant>
        <vt:i4>48</vt:i4>
      </vt:variant>
      <vt:variant>
        <vt:i4>0</vt:i4>
      </vt:variant>
      <vt:variant>
        <vt:i4>5</vt:i4>
      </vt:variant>
      <vt:variant>
        <vt:lpwstr>mailto:makhmurian@bk.ru</vt:lpwstr>
      </vt:variant>
      <vt:variant>
        <vt:lpwstr/>
      </vt:variant>
      <vt:variant>
        <vt:i4>4391037</vt:i4>
      </vt:variant>
      <vt:variant>
        <vt:i4>45</vt:i4>
      </vt:variant>
      <vt:variant>
        <vt:i4>0</vt:i4>
      </vt:variant>
      <vt:variant>
        <vt:i4>5</vt:i4>
      </vt:variant>
      <vt:variant>
        <vt:lpwstr>mailto:makhmurian@bk.ru</vt:lpwstr>
      </vt:variant>
      <vt:variant>
        <vt:lpwstr/>
      </vt:variant>
      <vt:variant>
        <vt:i4>4784243</vt:i4>
      </vt:variant>
      <vt:variant>
        <vt:i4>42</vt:i4>
      </vt:variant>
      <vt:variant>
        <vt:i4>0</vt:i4>
      </vt:variant>
      <vt:variant>
        <vt:i4>5</vt:i4>
      </vt:variant>
      <vt:variant>
        <vt:lpwstr>mailto:kornikova@metodist.ru</vt:lpwstr>
      </vt:variant>
      <vt:variant>
        <vt:lpwstr/>
      </vt:variant>
      <vt:variant>
        <vt:i4>4391037</vt:i4>
      </vt:variant>
      <vt:variant>
        <vt:i4>39</vt:i4>
      </vt:variant>
      <vt:variant>
        <vt:i4>0</vt:i4>
      </vt:variant>
      <vt:variant>
        <vt:i4>5</vt:i4>
      </vt:variant>
      <vt:variant>
        <vt:lpwstr>mailto:makhmurian@bk.ru</vt:lpwstr>
      </vt:variant>
      <vt:variant>
        <vt:lpwstr/>
      </vt:variant>
      <vt:variant>
        <vt:i4>2490404</vt:i4>
      </vt:variant>
      <vt:variant>
        <vt:i4>36</vt:i4>
      </vt:variant>
      <vt:variant>
        <vt:i4>0</vt:i4>
      </vt:variant>
      <vt:variant>
        <vt:i4>5</vt:i4>
      </vt:variant>
      <vt:variant>
        <vt:lpwstr>http://www.wordle.net/</vt:lpwstr>
      </vt:variant>
      <vt:variant>
        <vt:lpwstr/>
      </vt:variant>
      <vt:variant>
        <vt:i4>1441873</vt:i4>
      </vt:variant>
      <vt:variant>
        <vt:i4>33</vt:i4>
      </vt:variant>
      <vt:variant>
        <vt:i4>0</vt:i4>
      </vt:variant>
      <vt:variant>
        <vt:i4>5</vt:i4>
      </vt:variant>
      <vt:variant>
        <vt:lpwstr>http://www.themoscowtimes.ru/</vt:lpwstr>
      </vt:variant>
      <vt:variant>
        <vt:lpwstr/>
      </vt:variant>
      <vt:variant>
        <vt:i4>5963805</vt:i4>
      </vt:variant>
      <vt:variant>
        <vt:i4>30</vt:i4>
      </vt:variant>
      <vt:variant>
        <vt:i4>0</vt:i4>
      </vt:variant>
      <vt:variant>
        <vt:i4>5</vt:i4>
      </vt:variant>
      <vt:variant>
        <vt:lpwstr>http://www.dvolver.com/live/movies-250635</vt:lpwstr>
      </vt:variant>
      <vt:variant>
        <vt:lpwstr/>
      </vt:variant>
      <vt:variant>
        <vt:i4>2752622</vt:i4>
      </vt:variant>
      <vt:variant>
        <vt:i4>27</vt:i4>
      </vt:variant>
      <vt:variant>
        <vt:i4>0</vt:i4>
      </vt:variant>
      <vt:variant>
        <vt:i4>5</vt:i4>
      </vt:variant>
      <vt:variant>
        <vt:lpwstr>http://www.dvolver.com/</vt:lpwstr>
      </vt:variant>
      <vt:variant>
        <vt:lpwstr/>
      </vt:variant>
      <vt:variant>
        <vt:i4>7471140</vt:i4>
      </vt:variant>
      <vt:variant>
        <vt:i4>24</vt:i4>
      </vt:variant>
      <vt:variant>
        <vt:i4>0</vt:i4>
      </vt:variant>
      <vt:variant>
        <vt:i4>5</vt:i4>
      </vt:variant>
      <vt:variant>
        <vt:lpwstr>http://www.mioo.ru/</vt:lpwstr>
      </vt:variant>
      <vt:variant>
        <vt:lpwstr/>
      </vt:variant>
      <vt:variant>
        <vt:i4>983112</vt:i4>
      </vt:variant>
      <vt:variant>
        <vt:i4>21</vt:i4>
      </vt:variant>
      <vt:variant>
        <vt:i4>0</vt:i4>
      </vt:variant>
      <vt:variant>
        <vt:i4>5</vt:i4>
      </vt:variant>
      <vt:variant>
        <vt:lpwstr>http://www.educom.ru/</vt:lpwstr>
      </vt:variant>
      <vt:variant>
        <vt:lpwstr/>
      </vt:variant>
      <vt:variant>
        <vt:i4>6684706</vt:i4>
      </vt:variant>
      <vt:variant>
        <vt:i4>18</vt:i4>
      </vt:variant>
      <vt:variant>
        <vt:i4>0</vt:i4>
      </vt:variant>
      <vt:variant>
        <vt:i4>5</vt:i4>
      </vt:variant>
      <vt:variant>
        <vt:lpwstr>http://www.fipi.ru/</vt:lpwstr>
      </vt:variant>
      <vt:variant>
        <vt:lpwstr/>
      </vt:variant>
      <vt:variant>
        <vt:i4>6684729</vt:i4>
      </vt:variant>
      <vt:variant>
        <vt:i4>15</vt:i4>
      </vt:variant>
      <vt:variant>
        <vt:i4>0</vt:i4>
      </vt:variant>
      <vt:variant>
        <vt:i4>5</vt:i4>
      </vt:variant>
      <vt:variant>
        <vt:lpwstr>http://www.vestnik.edu.ru/</vt:lpwstr>
      </vt:variant>
      <vt:variant>
        <vt:lpwstr/>
      </vt:variant>
      <vt:variant>
        <vt:i4>6553638</vt:i4>
      </vt:variant>
      <vt:variant>
        <vt:i4>12</vt:i4>
      </vt:variant>
      <vt:variant>
        <vt:i4>0</vt:i4>
      </vt:variant>
      <vt:variant>
        <vt:i4>5</vt:i4>
      </vt:variant>
      <vt:variant>
        <vt:lpwstr>http://www.ege.edu.ru-/</vt:lpwstr>
      </vt:variant>
      <vt:variant>
        <vt:lpwstr/>
      </vt:variant>
      <vt:variant>
        <vt:i4>6684783</vt:i4>
      </vt:variant>
      <vt:variant>
        <vt:i4>9</vt:i4>
      </vt:variant>
      <vt:variant>
        <vt:i4>0</vt:i4>
      </vt:variant>
      <vt:variant>
        <vt:i4>5</vt:i4>
      </vt:variant>
      <vt:variant>
        <vt:lpwstr>http://www.edu.ru/</vt:lpwstr>
      </vt:variant>
      <vt:variant>
        <vt:lpwstr/>
      </vt:variant>
      <vt:variant>
        <vt:i4>5505111</vt:i4>
      </vt:variant>
      <vt:variant>
        <vt:i4>6</vt:i4>
      </vt:variant>
      <vt:variant>
        <vt:i4>0</vt:i4>
      </vt:variant>
      <vt:variant>
        <vt:i4>5</vt:i4>
      </vt:variant>
      <vt:variant>
        <vt:lpwstr>http://www.ed.gov.ru/</vt:lpwstr>
      </vt:variant>
      <vt:variant>
        <vt:lpwstr/>
      </vt:variant>
      <vt:variant>
        <vt:i4>6684709</vt:i4>
      </vt:variant>
      <vt:variant>
        <vt:i4>3</vt:i4>
      </vt:variant>
      <vt:variant>
        <vt:i4>0</vt:i4>
      </vt:variant>
      <vt:variant>
        <vt:i4>5</vt:i4>
      </vt:variant>
      <vt:variant>
        <vt:lpwstr>http://www.mon.gov.ru-/</vt:lpwstr>
      </vt:variant>
      <vt:variant>
        <vt:lpwstr/>
      </vt:variant>
      <vt:variant>
        <vt:i4>1704013</vt:i4>
      </vt:variant>
      <vt:variant>
        <vt:i4>0</vt:i4>
      </vt:variant>
      <vt:variant>
        <vt:i4>0</vt:i4>
      </vt:variant>
      <vt:variant>
        <vt:i4>5</vt:i4>
      </vt:variant>
      <vt:variant>
        <vt:lpwstr>http://www.obrnadsor.gov.ru/</vt:lpwstr>
      </vt:variant>
      <vt:variant>
        <vt:lpwstr/>
      </vt:variant>
      <vt:variant>
        <vt:i4>3997757</vt:i4>
      </vt:variant>
      <vt:variant>
        <vt:i4>505635</vt:i4>
      </vt:variant>
      <vt:variant>
        <vt:i4>1025</vt:i4>
      </vt:variant>
      <vt:variant>
        <vt:i4>1</vt:i4>
      </vt:variant>
      <vt:variant>
        <vt:lpwstr>Untitled-2</vt:lpwstr>
      </vt:variant>
      <vt:variant>
        <vt:lpwstr/>
      </vt:variant>
      <vt:variant>
        <vt:i4>1179657</vt:i4>
      </vt:variant>
      <vt:variant>
        <vt:i4>-1</vt:i4>
      </vt:variant>
      <vt:variant>
        <vt:i4>1027</vt:i4>
      </vt:variant>
      <vt:variant>
        <vt:i4>1</vt:i4>
      </vt:variant>
      <vt:variant>
        <vt:lpwstr>DSCN9976+</vt:lpwstr>
      </vt:variant>
      <vt:variant>
        <vt:lpwstr/>
      </vt:variant>
      <vt:variant>
        <vt:i4>1900549</vt:i4>
      </vt:variant>
      <vt:variant>
        <vt:i4>-1</vt:i4>
      </vt:variant>
      <vt:variant>
        <vt:i4>1028</vt:i4>
      </vt:variant>
      <vt:variant>
        <vt:i4>1</vt:i4>
      </vt:variant>
      <vt:variant>
        <vt:lpwstr>DSCN0121+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ДЕПАРТАМЕНТ ОБРАЗОВАНИЯ ГОРОДА МОСКВЫ</dc:title>
  <dc:subject/>
  <dc:creator>Admin</dc:creator>
  <cp:keywords/>
  <dc:description/>
  <cp:lastModifiedBy>Irina</cp:lastModifiedBy>
  <cp:revision>2</cp:revision>
  <cp:lastPrinted>2010-06-27T20:24:00Z</cp:lastPrinted>
  <dcterms:created xsi:type="dcterms:W3CDTF">2014-07-27T17:19:00Z</dcterms:created>
  <dcterms:modified xsi:type="dcterms:W3CDTF">2014-07-27T17:19:00Z</dcterms:modified>
</cp:coreProperties>
</file>